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06DDA39" w14:textId="77777777" w:rsidR="00CE45E2" w:rsidRPr="00025C5B" w:rsidRDefault="00CE45E2" w:rsidP="00CE45E2">
      <w:pPr>
        <w:rPr>
          <w:sz w:val="24"/>
          <w:szCs w:val="24"/>
        </w:rPr>
      </w:pPr>
    </w:p>
    <w:p w14:paraId="161CC11D" w14:textId="27F12A6B" w:rsidR="001162E4" w:rsidRPr="00025C5B" w:rsidRDefault="009136F4" w:rsidP="009136F4">
      <w:pPr>
        <w:jc w:val="center"/>
        <w:rPr>
          <w:sz w:val="24"/>
          <w:szCs w:val="24"/>
        </w:rPr>
        <w:sectPr w:rsidR="001162E4" w:rsidRPr="00025C5B" w:rsidSect="00FA2F08">
          <w:footerReference w:type="first" r:id="rId9"/>
          <w:pgSz w:w="11906" w:h="16838"/>
          <w:pgMar w:top="1134" w:right="567" w:bottom="1134" w:left="1701" w:header="709" w:footer="709" w:gutter="0"/>
          <w:cols w:space="720"/>
        </w:sectPr>
      </w:pPr>
      <w:r>
        <w:rPr>
          <w:noProof/>
          <w:sz w:val="24"/>
          <w:szCs w:val="24"/>
        </w:rPr>
        <w:drawing>
          <wp:inline distT="0" distB="0" distL="0" distR="0" wp14:anchorId="66F08473" wp14:editId="07501F9B">
            <wp:extent cx="5898813" cy="8091377"/>
            <wp:effectExtent l="0" t="0" r="6985"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98850" cy="8091428"/>
                    </a:xfrm>
                    <a:prstGeom prst="rect">
                      <a:avLst/>
                    </a:prstGeom>
                    <a:noFill/>
                    <a:ln>
                      <a:noFill/>
                    </a:ln>
                  </pic:spPr>
                </pic:pic>
              </a:graphicData>
            </a:graphic>
          </wp:inline>
        </w:drawing>
      </w:r>
    </w:p>
    <w:p w14:paraId="082EE589" w14:textId="66519757" w:rsidR="00CE45E2" w:rsidRPr="00025C5B" w:rsidRDefault="009136F4" w:rsidP="00CE45E2">
      <w:pPr>
        <w:ind w:firstLine="567"/>
        <w:jc w:val="center"/>
        <w:rPr>
          <w:sz w:val="24"/>
          <w:szCs w:val="24"/>
        </w:rPr>
      </w:pPr>
      <w:r>
        <w:rPr>
          <w:noProof/>
          <w:sz w:val="24"/>
          <w:szCs w:val="24"/>
        </w:rPr>
        <w:lastRenderedPageBreak/>
        <w:drawing>
          <wp:inline distT="0" distB="0" distL="0" distR="0" wp14:anchorId="6FD0A4E4" wp14:editId="6AE0652C">
            <wp:extent cx="5906065" cy="815517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06239" cy="8155412"/>
                    </a:xfrm>
                    <a:prstGeom prst="rect">
                      <a:avLst/>
                    </a:prstGeom>
                    <a:noFill/>
                    <a:ln>
                      <a:noFill/>
                    </a:ln>
                  </pic:spPr>
                </pic:pic>
              </a:graphicData>
            </a:graphic>
          </wp:inline>
        </w:drawing>
      </w:r>
    </w:p>
    <w:p w14:paraId="0A287D2F" w14:textId="77777777" w:rsidR="00CE45E2" w:rsidRPr="00025C5B" w:rsidRDefault="00CE45E2" w:rsidP="00CE45E2">
      <w:pPr>
        <w:ind w:firstLine="567"/>
        <w:rPr>
          <w:sz w:val="24"/>
          <w:szCs w:val="24"/>
        </w:rPr>
      </w:pPr>
    </w:p>
    <w:p w14:paraId="2A1B91D9" w14:textId="77777777" w:rsidR="00CE45E2" w:rsidRPr="00025C5B" w:rsidRDefault="00CE45E2" w:rsidP="00CE45E2">
      <w:pPr>
        <w:spacing w:after="200" w:line="276" w:lineRule="auto"/>
        <w:jc w:val="center"/>
        <w:rPr>
          <w:sz w:val="24"/>
          <w:szCs w:val="24"/>
        </w:rPr>
      </w:pPr>
      <w:r w:rsidRPr="00025C5B">
        <w:rPr>
          <w:sz w:val="24"/>
          <w:szCs w:val="24"/>
        </w:rPr>
        <w:br w:type="page"/>
      </w:r>
    </w:p>
    <w:p w14:paraId="7EB70A8B" w14:textId="77777777" w:rsidR="00673210" w:rsidRPr="00025C5B" w:rsidRDefault="00673210" w:rsidP="00C91450">
      <w:pPr>
        <w:rPr>
          <w:sz w:val="24"/>
          <w:szCs w:val="24"/>
        </w:rPr>
        <w:sectPr w:rsidR="00673210" w:rsidRPr="00025C5B" w:rsidSect="007F0DA4">
          <w:footerReference w:type="default" r:id="rId12"/>
          <w:pgSz w:w="11906" w:h="16838"/>
          <w:pgMar w:top="1134" w:right="567" w:bottom="1134" w:left="1701" w:header="709" w:footer="709" w:gutter="0"/>
          <w:cols w:space="708"/>
          <w:titlePg/>
          <w:docGrid w:linePitch="360"/>
        </w:sectPr>
      </w:pPr>
    </w:p>
    <w:p w14:paraId="4F1C7918" w14:textId="77777777" w:rsidR="005B3BE0" w:rsidRPr="00025C5B" w:rsidRDefault="005B3BE0" w:rsidP="00290EE2">
      <w:pPr>
        <w:keepNext/>
        <w:spacing w:line="360" w:lineRule="auto"/>
        <w:ind w:firstLine="567"/>
        <w:jc w:val="center"/>
        <w:outlineLvl w:val="3"/>
        <w:rPr>
          <w:caps/>
          <w:sz w:val="24"/>
          <w:szCs w:val="24"/>
        </w:rPr>
      </w:pPr>
      <w:bookmarkStart w:id="0" w:name="_Toc362258333"/>
      <w:r w:rsidRPr="00025C5B">
        <w:rPr>
          <w:caps/>
          <w:sz w:val="24"/>
          <w:szCs w:val="24"/>
        </w:rPr>
        <w:lastRenderedPageBreak/>
        <w:t>Реферат</w:t>
      </w:r>
      <w:bookmarkEnd w:id="0"/>
      <w:r w:rsidRPr="00025C5B">
        <w:rPr>
          <w:caps/>
          <w:sz w:val="24"/>
          <w:szCs w:val="24"/>
        </w:rPr>
        <w:t xml:space="preserve"> </w:t>
      </w:r>
    </w:p>
    <w:p w14:paraId="125E7EA4" w14:textId="77777777" w:rsidR="00D17668" w:rsidRPr="00025C5B" w:rsidRDefault="00D17668" w:rsidP="00290EE2">
      <w:pPr>
        <w:spacing w:line="360" w:lineRule="auto"/>
        <w:ind w:firstLine="567"/>
        <w:jc w:val="center"/>
        <w:rPr>
          <w:sz w:val="24"/>
          <w:szCs w:val="24"/>
        </w:rPr>
      </w:pPr>
    </w:p>
    <w:p w14:paraId="4E2D02CA" w14:textId="76BC3973" w:rsidR="00BF6773" w:rsidRPr="00025C5B" w:rsidRDefault="00BF6773" w:rsidP="007B4EE7">
      <w:pPr>
        <w:spacing w:line="360" w:lineRule="auto"/>
        <w:ind w:firstLine="567"/>
        <w:jc w:val="both"/>
        <w:rPr>
          <w:sz w:val="24"/>
          <w:szCs w:val="24"/>
        </w:rPr>
      </w:pPr>
      <w:r w:rsidRPr="00025C5B">
        <w:rPr>
          <w:sz w:val="24"/>
          <w:szCs w:val="24"/>
          <w:lang w:val="kk-KZ"/>
        </w:rPr>
        <w:t>Есеп</w:t>
      </w:r>
      <w:r w:rsidRPr="00025C5B">
        <w:rPr>
          <w:sz w:val="24"/>
          <w:szCs w:val="24"/>
        </w:rPr>
        <w:t xml:space="preserve"> </w:t>
      </w:r>
      <w:r w:rsidR="00E75373" w:rsidRPr="00025C5B">
        <w:rPr>
          <w:sz w:val="24"/>
          <w:szCs w:val="24"/>
        </w:rPr>
        <w:t>6</w:t>
      </w:r>
      <w:r w:rsidR="003F7DB7" w:rsidRPr="00025C5B">
        <w:rPr>
          <w:sz w:val="24"/>
          <w:szCs w:val="24"/>
        </w:rPr>
        <w:t>3</w:t>
      </w:r>
      <w:r w:rsidRPr="00025C5B">
        <w:rPr>
          <w:sz w:val="24"/>
          <w:szCs w:val="24"/>
        </w:rPr>
        <w:t xml:space="preserve"> бет, </w:t>
      </w:r>
      <w:r w:rsidR="003F7DB7" w:rsidRPr="00025C5B">
        <w:rPr>
          <w:sz w:val="24"/>
          <w:szCs w:val="24"/>
        </w:rPr>
        <w:t>1</w:t>
      </w:r>
      <w:r w:rsidRPr="00025C5B">
        <w:rPr>
          <w:sz w:val="24"/>
          <w:szCs w:val="24"/>
        </w:rPr>
        <w:t xml:space="preserve"> </w:t>
      </w:r>
      <w:r w:rsidRPr="00025C5B">
        <w:rPr>
          <w:sz w:val="24"/>
          <w:szCs w:val="24"/>
          <w:lang w:val="kk-KZ"/>
        </w:rPr>
        <w:t>сурет</w:t>
      </w:r>
      <w:r w:rsidRPr="00025C5B">
        <w:rPr>
          <w:sz w:val="24"/>
          <w:szCs w:val="24"/>
        </w:rPr>
        <w:t xml:space="preserve">, </w:t>
      </w:r>
      <w:r w:rsidR="003F7DB7" w:rsidRPr="00025C5B">
        <w:rPr>
          <w:sz w:val="24"/>
          <w:szCs w:val="24"/>
        </w:rPr>
        <w:t>6</w:t>
      </w:r>
      <w:r w:rsidRPr="00025C5B">
        <w:rPr>
          <w:sz w:val="24"/>
          <w:szCs w:val="24"/>
          <w:lang w:val="kk-KZ"/>
        </w:rPr>
        <w:t xml:space="preserve"> кесте</w:t>
      </w:r>
      <w:r w:rsidRPr="00025C5B">
        <w:rPr>
          <w:sz w:val="24"/>
          <w:szCs w:val="24"/>
        </w:rPr>
        <w:t>, 3</w:t>
      </w:r>
      <w:r w:rsidR="00183B1D" w:rsidRPr="00025C5B">
        <w:rPr>
          <w:sz w:val="24"/>
          <w:szCs w:val="24"/>
        </w:rPr>
        <w:t>4</w:t>
      </w:r>
      <w:r w:rsidRPr="00025C5B">
        <w:rPr>
          <w:sz w:val="24"/>
          <w:szCs w:val="24"/>
        </w:rPr>
        <w:t xml:space="preserve"> </w:t>
      </w:r>
      <w:r w:rsidRPr="00025C5B">
        <w:rPr>
          <w:sz w:val="24"/>
          <w:szCs w:val="24"/>
          <w:lang w:val="kk-KZ"/>
        </w:rPr>
        <w:t>дереккөз</w:t>
      </w:r>
      <w:r w:rsidRPr="00025C5B">
        <w:rPr>
          <w:sz w:val="24"/>
          <w:szCs w:val="24"/>
        </w:rPr>
        <w:t xml:space="preserve">, </w:t>
      </w:r>
      <w:r w:rsidR="003F7DB7" w:rsidRPr="00025C5B">
        <w:rPr>
          <w:sz w:val="24"/>
          <w:szCs w:val="24"/>
        </w:rPr>
        <w:t>5</w:t>
      </w:r>
      <w:r w:rsidRPr="00025C5B">
        <w:rPr>
          <w:sz w:val="24"/>
          <w:szCs w:val="24"/>
        </w:rPr>
        <w:t xml:space="preserve"> </w:t>
      </w:r>
      <w:r w:rsidRPr="00025C5B">
        <w:rPr>
          <w:sz w:val="24"/>
          <w:szCs w:val="24"/>
          <w:lang w:val="kk-KZ"/>
        </w:rPr>
        <w:t xml:space="preserve">қосымша </w:t>
      </w:r>
    </w:p>
    <w:p w14:paraId="3F765DD1" w14:textId="77496132" w:rsidR="009509A7" w:rsidRPr="00ED7571" w:rsidRDefault="009509A7" w:rsidP="007B4EE7">
      <w:pPr>
        <w:pStyle w:val="af2"/>
        <w:spacing w:line="360" w:lineRule="auto"/>
        <w:ind w:firstLine="567"/>
        <w:jc w:val="both"/>
        <w:rPr>
          <w:rFonts w:ascii="Times New Roman" w:hAnsi="Times New Roman"/>
          <w:sz w:val="24"/>
          <w:szCs w:val="24"/>
          <w:lang w:val="kk-KZ"/>
        </w:rPr>
      </w:pPr>
      <w:r w:rsidRPr="00025C5B">
        <w:rPr>
          <w:rFonts w:ascii="Times New Roman" w:hAnsi="Times New Roman"/>
          <w:sz w:val="24"/>
          <w:szCs w:val="24"/>
          <w:lang w:val="kk-KZ"/>
        </w:rPr>
        <w:t xml:space="preserve">SPECIFIC PATHOGEN  FREE (SPF) ЗЕРТХАНАЛЫҚ </w:t>
      </w:r>
      <w:r w:rsidRPr="00ED7571">
        <w:rPr>
          <w:rFonts w:ascii="Times New Roman" w:hAnsi="Times New Roman"/>
          <w:sz w:val="24"/>
          <w:szCs w:val="24"/>
          <w:lang w:val="kk-KZ"/>
        </w:rPr>
        <w:t xml:space="preserve">ЖАНУАРЛАР, ИНБРЕДТІ  ЖӘНЕ АУТБРЕДТІ ЖАНУАРЛАР, ТАЗА БӨЛМЕЛЕР ТЕХНОЛОГИЯСЫ, </w:t>
      </w:r>
      <w:r w:rsidR="00ED7571" w:rsidRPr="00ED7571">
        <w:rPr>
          <w:rFonts w:ascii="Times New Roman" w:hAnsi="Times New Roman"/>
          <w:sz w:val="24"/>
          <w:szCs w:val="24"/>
          <w:lang w:val="ru-RU"/>
        </w:rPr>
        <w:t>ЗЕРТХАНАЛЫҚ ЖАНУАРЛАРДЫ</w:t>
      </w:r>
      <w:r w:rsidR="00ED7571" w:rsidRPr="00ED7571">
        <w:rPr>
          <w:rFonts w:ascii="Times New Roman" w:hAnsi="Times New Roman"/>
          <w:sz w:val="24"/>
          <w:szCs w:val="24"/>
          <w:lang w:val="kk-KZ"/>
        </w:rPr>
        <w:t>Ң</w:t>
      </w:r>
      <w:r w:rsidR="00ED7571" w:rsidRPr="00ED7571">
        <w:rPr>
          <w:rFonts w:ascii="Times New Roman" w:hAnsi="Times New Roman"/>
          <w:caps/>
          <w:color w:val="000000"/>
          <w:sz w:val="24"/>
          <w:szCs w:val="24"/>
          <w:lang w:val="ru-RU"/>
        </w:rPr>
        <w:t xml:space="preserve"> </w:t>
      </w:r>
      <w:r w:rsidRPr="00ED7571">
        <w:rPr>
          <w:rFonts w:ascii="Times New Roman" w:hAnsi="Times New Roman"/>
          <w:sz w:val="24"/>
          <w:szCs w:val="24"/>
          <w:lang w:val="kk-KZ"/>
        </w:rPr>
        <w:t>ДЕНСАУЛЫҚ  МОНИТОРИНГІ, БИОЭТИКА.</w:t>
      </w:r>
    </w:p>
    <w:p w14:paraId="240FDF48" w14:textId="14328CB8" w:rsidR="009509A7" w:rsidRPr="00025C5B" w:rsidRDefault="009509A7" w:rsidP="007B4EE7">
      <w:pPr>
        <w:pStyle w:val="af2"/>
        <w:spacing w:line="360" w:lineRule="auto"/>
        <w:ind w:firstLine="567"/>
        <w:jc w:val="both"/>
        <w:rPr>
          <w:rFonts w:ascii="Times New Roman" w:hAnsi="Times New Roman"/>
          <w:sz w:val="24"/>
          <w:szCs w:val="24"/>
          <w:lang w:val="kk-KZ"/>
        </w:rPr>
      </w:pPr>
      <w:r w:rsidRPr="00025C5B">
        <w:rPr>
          <w:rFonts w:ascii="Times New Roman" w:hAnsi="Times New Roman"/>
          <w:sz w:val="24"/>
          <w:szCs w:val="24"/>
          <w:lang w:val="kk-KZ"/>
        </w:rPr>
        <w:t>Зерттеу объектілері – SPF категориялы зертханалық жануарлар, конвенционалды зертханалық жануарлар, дезинфектологиялық жабдықтар, оба қоздырғышының штаммдары,  ұлттық құқық-нормативті құжаттары, ГОСТтар, ИСО, халықаралық стандарттар және зертханалық мал шаруашылығы жөніндегі нұсқаулық.</w:t>
      </w:r>
    </w:p>
    <w:p w14:paraId="589C754A" w14:textId="091D394B" w:rsidR="009509A7" w:rsidRPr="00025C5B" w:rsidRDefault="009509A7" w:rsidP="004151E4">
      <w:pPr>
        <w:pStyle w:val="af2"/>
        <w:spacing w:line="360" w:lineRule="auto"/>
        <w:ind w:firstLine="567"/>
        <w:jc w:val="both"/>
        <w:rPr>
          <w:rFonts w:ascii="Times New Roman" w:hAnsi="Times New Roman"/>
          <w:sz w:val="24"/>
          <w:szCs w:val="24"/>
          <w:lang w:val="kk-KZ"/>
        </w:rPr>
      </w:pPr>
      <w:r w:rsidRPr="00025C5B">
        <w:rPr>
          <w:rFonts w:ascii="Times New Roman" w:hAnsi="Times New Roman"/>
          <w:sz w:val="24"/>
          <w:szCs w:val="24"/>
          <w:lang w:val="kk-KZ"/>
        </w:rPr>
        <w:t>2019 жылғы жоба мақсаты - таза бөлме технологиясы жағдайында SPF-санатты желілік зертханалық жануарларды өсіру, FELASA стандарттары бойынша SPF жануарлардың денсаулығына мониторинг жүргізу,</w:t>
      </w:r>
      <w:r w:rsidR="004151E4" w:rsidRPr="00025C5B">
        <w:rPr>
          <w:rFonts w:ascii="Times New Roman" w:hAnsi="Times New Roman"/>
          <w:sz w:val="24"/>
          <w:szCs w:val="24"/>
          <w:lang w:val="kk-KZ"/>
        </w:rPr>
        <w:t xml:space="preserve"> </w:t>
      </w:r>
      <w:r w:rsidRPr="00025C5B">
        <w:rPr>
          <w:rFonts w:ascii="Times New Roman" w:hAnsi="Times New Roman"/>
          <w:sz w:val="24"/>
          <w:szCs w:val="24"/>
          <w:lang w:val="kk-KZ"/>
        </w:rPr>
        <w:t>обалы микробтың вируленттілігін зерттеу және дезинфекциялаушы құралдардың жіті уыттылығын анықтау кезінде SPF зертханалық жануарларды пайдалану перспективаларын анықтау.</w:t>
      </w:r>
    </w:p>
    <w:p w14:paraId="627123D5" w14:textId="77777777" w:rsidR="009509A7" w:rsidRPr="00025C5B" w:rsidRDefault="009509A7" w:rsidP="004151E4">
      <w:pPr>
        <w:pStyle w:val="af2"/>
        <w:spacing w:line="360" w:lineRule="auto"/>
        <w:ind w:firstLine="567"/>
        <w:jc w:val="both"/>
        <w:rPr>
          <w:rFonts w:ascii="Times New Roman" w:hAnsi="Times New Roman"/>
          <w:sz w:val="24"/>
          <w:szCs w:val="24"/>
          <w:lang w:val="kk-KZ"/>
        </w:rPr>
      </w:pPr>
      <w:r w:rsidRPr="00025C5B">
        <w:rPr>
          <w:rFonts w:ascii="Times New Roman" w:hAnsi="Times New Roman"/>
          <w:sz w:val="24"/>
          <w:szCs w:val="24"/>
          <w:lang w:val="kk-KZ"/>
        </w:rPr>
        <w:t>Зерттеу әдістері – бактериологиялық, иммунологиялық, молекулалы-генетикалық, салыстырмалы және статистикалық талдау.</w:t>
      </w:r>
    </w:p>
    <w:p w14:paraId="2480FBEE" w14:textId="47943B53" w:rsidR="009509A7" w:rsidRPr="00025C5B" w:rsidRDefault="009509A7" w:rsidP="004151E4">
      <w:pPr>
        <w:pStyle w:val="af2"/>
        <w:spacing w:line="360" w:lineRule="auto"/>
        <w:ind w:firstLine="567"/>
        <w:jc w:val="both"/>
        <w:rPr>
          <w:rFonts w:ascii="Times New Roman" w:hAnsi="Times New Roman"/>
          <w:sz w:val="24"/>
          <w:szCs w:val="24"/>
          <w:lang w:val="kk-KZ"/>
        </w:rPr>
      </w:pPr>
      <w:r w:rsidRPr="00025C5B">
        <w:rPr>
          <w:rFonts w:ascii="Times New Roman" w:hAnsi="Times New Roman"/>
          <w:sz w:val="24"/>
          <w:szCs w:val="24"/>
          <w:lang w:val="kk-KZ"/>
        </w:rPr>
        <w:t>Алынған нәтижелер және олардың жетістігі:</w:t>
      </w:r>
    </w:p>
    <w:p w14:paraId="034D9BC7" w14:textId="5521FAED" w:rsidR="009509A7" w:rsidRPr="00025C5B" w:rsidRDefault="004151E4" w:rsidP="004151E4">
      <w:pPr>
        <w:pStyle w:val="af2"/>
        <w:spacing w:line="360" w:lineRule="auto"/>
        <w:ind w:firstLine="567"/>
        <w:jc w:val="both"/>
        <w:rPr>
          <w:rFonts w:ascii="Times New Roman" w:hAnsi="Times New Roman"/>
          <w:sz w:val="24"/>
          <w:szCs w:val="24"/>
          <w:lang w:val="kk-KZ"/>
        </w:rPr>
      </w:pPr>
      <w:r w:rsidRPr="00025C5B">
        <w:rPr>
          <w:rFonts w:ascii="Times New Roman" w:hAnsi="Times New Roman"/>
          <w:sz w:val="24"/>
          <w:szCs w:val="24"/>
          <w:lang w:val="kk-KZ"/>
        </w:rPr>
        <w:t xml:space="preserve">- </w:t>
      </w:r>
      <w:r w:rsidR="009509A7" w:rsidRPr="00025C5B">
        <w:rPr>
          <w:rFonts w:ascii="Times New Roman" w:hAnsi="Times New Roman"/>
          <w:sz w:val="24"/>
          <w:szCs w:val="24"/>
          <w:lang w:val="kk-KZ"/>
        </w:rPr>
        <w:t>ҚКЖЗИҒО виварийінде SPF санатты аутбредті және инбредті зертханалық жануарлардың генетикалық және микробиологиялық мәртебесін сақтау үшін өсіру схемасы енгізілді</w:t>
      </w:r>
      <w:r w:rsidRPr="00025C5B">
        <w:rPr>
          <w:rFonts w:ascii="Times New Roman" w:hAnsi="Times New Roman"/>
          <w:sz w:val="24"/>
          <w:szCs w:val="24"/>
          <w:lang w:val="kk-KZ"/>
        </w:rPr>
        <w:t>;</w:t>
      </w:r>
    </w:p>
    <w:p w14:paraId="504B4BAA" w14:textId="0969E731" w:rsidR="009509A7" w:rsidRPr="00025C5B" w:rsidRDefault="004151E4" w:rsidP="004151E4">
      <w:pPr>
        <w:pStyle w:val="af2"/>
        <w:spacing w:line="360" w:lineRule="auto"/>
        <w:ind w:firstLine="567"/>
        <w:jc w:val="both"/>
        <w:rPr>
          <w:rFonts w:ascii="Times New Roman" w:hAnsi="Times New Roman"/>
          <w:sz w:val="24"/>
          <w:szCs w:val="24"/>
          <w:lang w:val="kk-KZ"/>
        </w:rPr>
      </w:pPr>
      <w:r w:rsidRPr="00025C5B">
        <w:rPr>
          <w:rFonts w:ascii="Times New Roman" w:hAnsi="Times New Roman"/>
          <w:sz w:val="24"/>
          <w:szCs w:val="24"/>
          <w:lang w:val="kk-KZ"/>
        </w:rPr>
        <w:t xml:space="preserve">- </w:t>
      </w:r>
      <w:r w:rsidR="009509A7" w:rsidRPr="00025C5B">
        <w:rPr>
          <w:rFonts w:ascii="Times New Roman" w:hAnsi="Times New Roman"/>
          <w:sz w:val="24"/>
          <w:szCs w:val="24"/>
          <w:lang w:val="kk-KZ"/>
        </w:rPr>
        <w:t>ҚКЖЗИҒО виварийінде FELASA инфекциялары тізімі бойынша мониторингіленетін зертханалық жануарлардың денсаулығына мониторинг жүргізілді</w:t>
      </w:r>
      <w:r w:rsidRPr="00025C5B">
        <w:rPr>
          <w:rFonts w:ascii="Times New Roman" w:hAnsi="Times New Roman"/>
          <w:sz w:val="24"/>
          <w:szCs w:val="24"/>
          <w:lang w:val="kk-KZ"/>
        </w:rPr>
        <w:t>;</w:t>
      </w:r>
    </w:p>
    <w:p w14:paraId="4031F9FE" w14:textId="56E3DCC6" w:rsidR="009509A7" w:rsidRPr="00025C5B" w:rsidRDefault="004151E4" w:rsidP="004151E4">
      <w:pPr>
        <w:pStyle w:val="af2"/>
        <w:spacing w:line="360" w:lineRule="auto"/>
        <w:ind w:firstLine="567"/>
        <w:jc w:val="both"/>
        <w:rPr>
          <w:rFonts w:ascii="Times New Roman" w:hAnsi="Times New Roman"/>
          <w:sz w:val="24"/>
          <w:szCs w:val="24"/>
          <w:lang w:val="kk-KZ"/>
        </w:rPr>
      </w:pPr>
      <w:r w:rsidRPr="00025C5B">
        <w:rPr>
          <w:rFonts w:ascii="Times New Roman" w:hAnsi="Times New Roman"/>
          <w:sz w:val="24"/>
          <w:szCs w:val="24"/>
          <w:lang w:val="kk-KZ"/>
        </w:rPr>
        <w:t xml:space="preserve">- </w:t>
      </w:r>
      <w:r w:rsidR="009509A7" w:rsidRPr="00025C5B">
        <w:rPr>
          <w:rFonts w:ascii="Times New Roman" w:hAnsi="Times New Roman"/>
          <w:sz w:val="24"/>
          <w:szCs w:val="24"/>
          <w:lang w:val="kk-KZ"/>
        </w:rPr>
        <w:t>зертханалық жануарлардың денсаулық статусының дезинфекциялық құралдардың жіті уыттылық көрсеткіштеріне және обалы микробтың вируленттілік көрсеткіштеріне әсерін көрсететін тәжірибелік деректер алынды</w:t>
      </w:r>
      <w:r w:rsidRPr="00025C5B">
        <w:rPr>
          <w:rFonts w:ascii="Times New Roman" w:hAnsi="Times New Roman"/>
          <w:sz w:val="24"/>
          <w:szCs w:val="24"/>
          <w:lang w:val="kk-KZ"/>
        </w:rPr>
        <w:t>;</w:t>
      </w:r>
    </w:p>
    <w:p w14:paraId="20299884" w14:textId="63D5F463" w:rsidR="009509A7" w:rsidRPr="00025C5B" w:rsidRDefault="004151E4" w:rsidP="004151E4">
      <w:pPr>
        <w:pStyle w:val="af2"/>
        <w:tabs>
          <w:tab w:val="left" w:pos="4470"/>
        </w:tabs>
        <w:spacing w:line="360" w:lineRule="auto"/>
        <w:ind w:firstLine="567"/>
        <w:jc w:val="both"/>
        <w:rPr>
          <w:rFonts w:ascii="Times New Roman" w:hAnsi="Times New Roman"/>
          <w:sz w:val="24"/>
          <w:szCs w:val="24"/>
          <w:lang w:val="kk-KZ"/>
        </w:rPr>
      </w:pPr>
      <w:r w:rsidRPr="00025C5B">
        <w:rPr>
          <w:rFonts w:ascii="Times New Roman" w:hAnsi="Times New Roman"/>
          <w:sz w:val="24"/>
          <w:szCs w:val="24"/>
          <w:lang w:val="kk-KZ"/>
        </w:rPr>
        <w:t xml:space="preserve">- </w:t>
      </w:r>
      <w:r w:rsidR="009509A7" w:rsidRPr="00025C5B">
        <w:rPr>
          <w:rFonts w:ascii="Times New Roman" w:hAnsi="Times New Roman"/>
          <w:sz w:val="24"/>
          <w:szCs w:val="24"/>
          <w:lang w:val="kk-KZ"/>
        </w:rPr>
        <w:t>ҚКЖЗИҒО виварийінде SPF санатты зертханалық жануарлардың  таза бөлмелержағдайында ұстау бойынша технологиялық шешімдер әзірленіп енгізілді, IACUC комитеті құрылып  және жануарларды зертханалық жағдайларда пайдалануға хаттама-өтінім әзірленіп/бекітілді.</w:t>
      </w:r>
    </w:p>
    <w:p w14:paraId="72EF9F63" w14:textId="1DFBCF6D" w:rsidR="00FA2F08" w:rsidRPr="00025C5B" w:rsidRDefault="00FA2F08" w:rsidP="004151E4">
      <w:pPr>
        <w:pStyle w:val="af2"/>
        <w:tabs>
          <w:tab w:val="left" w:pos="2565"/>
        </w:tabs>
        <w:spacing w:line="360" w:lineRule="auto"/>
        <w:ind w:firstLine="567"/>
        <w:jc w:val="both"/>
        <w:rPr>
          <w:rFonts w:ascii="Times New Roman" w:hAnsi="Times New Roman"/>
          <w:sz w:val="24"/>
          <w:szCs w:val="24"/>
          <w:lang w:val="kk-KZ"/>
        </w:rPr>
      </w:pPr>
      <w:r w:rsidRPr="00025C5B">
        <w:rPr>
          <w:rFonts w:ascii="Times New Roman" w:hAnsi="Times New Roman"/>
          <w:sz w:val="24"/>
          <w:szCs w:val="24"/>
          <w:lang w:val="kk-KZ" w:eastAsia="ru-RU"/>
        </w:rPr>
        <w:t>Іске асыру дәрежесі:</w:t>
      </w:r>
      <w:r w:rsidR="0023502A" w:rsidRPr="00025C5B">
        <w:rPr>
          <w:rFonts w:ascii="Times New Roman" w:hAnsi="Times New Roman"/>
          <w:sz w:val="24"/>
          <w:szCs w:val="24"/>
          <w:lang w:val="kk-KZ" w:eastAsia="ru-RU"/>
        </w:rPr>
        <w:t xml:space="preserve"> бір мақала жарияланған.</w:t>
      </w:r>
    </w:p>
    <w:p w14:paraId="2AA6DF9C" w14:textId="0329BACB" w:rsidR="009509A7" w:rsidRPr="00025C5B" w:rsidRDefault="009509A7" w:rsidP="004151E4">
      <w:pPr>
        <w:pStyle w:val="af2"/>
        <w:tabs>
          <w:tab w:val="left" w:pos="2565"/>
        </w:tabs>
        <w:spacing w:line="360" w:lineRule="auto"/>
        <w:ind w:firstLine="567"/>
        <w:jc w:val="both"/>
        <w:rPr>
          <w:rFonts w:ascii="Times New Roman" w:hAnsi="Times New Roman"/>
          <w:sz w:val="24"/>
          <w:szCs w:val="24"/>
          <w:lang w:val="kk-KZ"/>
        </w:rPr>
      </w:pPr>
      <w:r w:rsidRPr="00025C5B">
        <w:rPr>
          <w:rFonts w:ascii="Times New Roman" w:hAnsi="Times New Roman"/>
          <w:sz w:val="24"/>
          <w:szCs w:val="24"/>
          <w:lang w:val="kk-KZ"/>
        </w:rPr>
        <w:t>Қолдану саласы: медициналық, фармацефтикалық, биомедициналық, биотехнологиялық, зертханалық жануарларды өсіру жөніндегі эксперименттік виварий және виварийлері бар ветеринарлық ұйымдар.</w:t>
      </w:r>
    </w:p>
    <w:p w14:paraId="68D9431A" w14:textId="65DBE1E8" w:rsidR="00836569" w:rsidRPr="00025C5B" w:rsidRDefault="00836569" w:rsidP="009509A7">
      <w:pPr>
        <w:spacing w:line="360" w:lineRule="auto"/>
        <w:ind w:firstLine="567"/>
        <w:jc w:val="both"/>
        <w:rPr>
          <w:sz w:val="22"/>
          <w:szCs w:val="22"/>
          <w:lang w:val="kk-KZ"/>
        </w:rPr>
      </w:pPr>
    </w:p>
    <w:p w14:paraId="71F018C1" w14:textId="77777777" w:rsidR="002B226C" w:rsidRPr="00025C5B" w:rsidRDefault="002B226C" w:rsidP="00082EC0">
      <w:pPr>
        <w:pStyle w:val="a8"/>
        <w:numPr>
          <w:ilvl w:val="0"/>
          <w:numId w:val="7"/>
        </w:numPr>
        <w:tabs>
          <w:tab w:val="left" w:pos="851"/>
        </w:tabs>
        <w:spacing w:line="360" w:lineRule="auto"/>
        <w:ind w:left="0" w:firstLine="567"/>
        <w:jc w:val="both"/>
        <w:rPr>
          <w:rFonts w:eastAsia="TimesNewRomanPSMT"/>
          <w:lang w:val="kk-KZ"/>
        </w:rPr>
        <w:sectPr w:rsidR="002B226C" w:rsidRPr="00025C5B" w:rsidSect="007F0DA4">
          <w:pgSz w:w="11906" w:h="16838"/>
          <w:pgMar w:top="1134" w:right="567" w:bottom="1134" w:left="1701" w:header="709" w:footer="709" w:gutter="0"/>
          <w:cols w:space="708"/>
          <w:docGrid w:linePitch="360"/>
        </w:sectPr>
      </w:pPr>
    </w:p>
    <w:p w14:paraId="22F29BED" w14:textId="77777777" w:rsidR="002B226C" w:rsidRPr="00025C5B" w:rsidRDefault="002B226C" w:rsidP="007D18FC">
      <w:pPr>
        <w:keepNext/>
        <w:spacing w:line="360" w:lineRule="auto"/>
        <w:ind w:firstLine="567"/>
        <w:jc w:val="center"/>
        <w:outlineLvl w:val="3"/>
        <w:rPr>
          <w:caps/>
          <w:sz w:val="24"/>
          <w:szCs w:val="24"/>
        </w:rPr>
      </w:pPr>
      <w:r w:rsidRPr="00025C5B">
        <w:rPr>
          <w:caps/>
          <w:sz w:val="24"/>
          <w:szCs w:val="24"/>
        </w:rPr>
        <w:lastRenderedPageBreak/>
        <w:t xml:space="preserve">Реферат </w:t>
      </w:r>
    </w:p>
    <w:p w14:paraId="505497A8" w14:textId="77777777" w:rsidR="00C9489D" w:rsidRPr="00025C5B" w:rsidRDefault="00C9489D" w:rsidP="00587540">
      <w:pPr>
        <w:spacing w:line="360" w:lineRule="auto"/>
        <w:ind w:firstLine="567"/>
        <w:rPr>
          <w:sz w:val="24"/>
          <w:szCs w:val="24"/>
        </w:rPr>
      </w:pPr>
    </w:p>
    <w:p w14:paraId="584AE996" w14:textId="24A32ED6" w:rsidR="002B226C" w:rsidRPr="00025C5B" w:rsidRDefault="002B226C" w:rsidP="00587540">
      <w:pPr>
        <w:spacing w:line="360" w:lineRule="auto"/>
        <w:ind w:firstLine="567"/>
        <w:rPr>
          <w:sz w:val="24"/>
          <w:szCs w:val="24"/>
        </w:rPr>
      </w:pPr>
      <w:r w:rsidRPr="00025C5B">
        <w:rPr>
          <w:sz w:val="24"/>
          <w:szCs w:val="24"/>
        </w:rPr>
        <w:t xml:space="preserve">Отчет </w:t>
      </w:r>
      <w:r w:rsidR="00E75373" w:rsidRPr="00025C5B">
        <w:rPr>
          <w:sz w:val="24"/>
          <w:szCs w:val="24"/>
        </w:rPr>
        <w:t>6</w:t>
      </w:r>
      <w:r w:rsidR="003F7DB7" w:rsidRPr="00025C5B">
        <w:rPr>
          <w:sz w:val="24"/>
          <w:szCs w:val="24"/>
        </w:rPr>
        <w:t>3</w:t>
      </w:r>
      <w:r w:rsidRPr="00025C5B">
        <w:rPr>
          <w:sz w:val="24"/>
          <w:szCs w:val="24"/>
        </w:rPr>
        <w:t xml:space="preserve"> с., </w:t>
      </w:r>
      <w:r w:rsidR="003F7DB7" w:rsidRPr="00025C5B">
        <w:rPr>
          <w:sz w:val="24"/>
          <w:szCs w:val="24"/>
        </w:rPr>
        <w:t>1</w:t>
      </w:r>
      <w:r w:rsidRPr="00025C5B">
        <w:rPr>
          <w:sz w:val="24"/>
          <w:szCs w:val="24"/>
        </w:rPr>
        <w:t xml:space="preserve"> рис., </w:t>
      </w:r>
      <w:r w:rsidR="003F7DB7" w:rsidRPr="00025C5B">
        <w:rPr>
          <w:sz w:val="24"/>
          <w:szCs w:val="24"/>
        </w:rPr>
        <w:t>6</w:t>
      </w:r>
      <w:r w:rsidRPr="00025C5B">
        <w:rPr>
          <w:sz w:val="24"/>
          <w:szCs w:val="24"/>
        </w:rPr>
        <w:t xml:space="preserve"> табл., </w:t>
      </w:r>
      <w:r w:rsidR="00F84578" w:rsidRPr="00025C5B">
        <w:rPr>
          <w:sz w:val="24"/>
          <w:szCs w:val="24"/>
        </w:rPr>
        <w:t>3</w:t>
      </w:r>
      <w:r w:rsidR="00183B1D" w:rsidRPr="00025C5B">
        <w:rPr>
          <w:sz w:val="24"/>
          <w:szCs w:val="24"/>
        </w:rPr>
        <w:t>4</w:t>
      </w:r>
      <w:r w:rsidR="00F84578" w:rsidRPr="00025C5B">
        <w:rPr>
          <w:sz w:val="24"/>
          <w:szCs w:val="24"/>
        </w:rPr>
        <w:t xml:space="preserve"> источника</w:t>
      </w:r>
      <w:r w:rsidRPr="00025C5B">
        <w:rPr>
          <w:sz w:val="24"/>
          <w:szCs w:val="24"/>
        </w:rPr>
        <w:t xml:space="preserve">, </w:t>
      </w:r>
      <w:r w:rsidR="003F7DB7" w:rsidRPr="00025C5B">
        <w:rPr>
          <w:sz w:val="24"/>
          <w:szCs w:val="24"/>
        </w:rPr>
        <w:t>5</w:t>
      </w:r>
      <w:r w:rsidR="00E03907" w:rsidRPr="00025C5B">
        <w:rPr>
          <w:sz w:val="24"/>
          <w:szCs w:val="24"/>
        </w:rPr>
        <w:t xml:space="preserve"> </w:t>
      </w:r>
      <w:r w:rsidRPr="00025C5B">
        <w:rPr>
          <w:sz w:val="24"/>
          <w:szCs w:val="24"/>
        </w:rPr>
        <w:t>прил.</w:t>
      </w:r>
    </w:p>
    <w:p w14:paraId="4CF00C5D" w14:textId="27305339" w:rsidR="002B226C" w:rsidRPr="00025C5B" w:rsidRDefault="00C92DDD" w:rsidP="00587540">
      <w:pPr>
        <w:spacing w:line="360" w:lineRule="auto"/>
        <w:ind w:firstLine="567"/>
        <w:jc w:val="both"/>
        <w:rPr>
          <w:caps/>
          <w:sz w:val="24"/>
          <w:szCs w:val="24"/>
        </w:rPr>
      </w:pPr>
      <w:r w:rsidRPr="00025C5B">
        <w:rPr>
          <w:sz w:val="24"/>
          <w:szCs w:val="24"/>
          <w:lang w:val="en-US"/>
        </w:rPr>
        <w:t>SPECIFIC</w:t>
      </w:r>
      <w:r w:rsidRPr="00025C5B">
        <w:rPr>
          <w:sz w:val="24"/>
          <w:szCs w:val="24"/>
        </w:rPr>
        <w:t xml:space="preserve"> </w:t>
      </w:r>
      <w:r w:rsidRPr="00025C5B">
        <w:rPr>
          <w:sz w:val="24"/>
          <w:szCs w:val="24"/>
          <w:lang w:val="en-US"/>
        </w:rPr>
        <w:t>PATHOGEN</w:t>
      </w:r>
      <w:r w:rsidRPr="00025C5B">
        <w:rPr>
          <w:sz w:val="24"/>
          <w:szCs w:val="24"/>
        </w:rPr>
        <w:t xml:space="preserve"> </w:t>
      </w:r>
      <w:r w:rsidRPr="00025C5B">
        <w:rPr>
          <w:sz w:val="24"/>
          <w:szCs w:val="24"/>
          <w:lang w:val="en-US"/>
        </w:rPr>
        <w:t>FREE</w:t>
      </w:r>
      <w:r w:rsidRPr="00025C5B">
        <w:rPr>
          <w:sz w:val="24"/>
          <w:szCs w:val="24"/>
        </w:rPr>
        <w:t xml:space="preserve"> (</w:t>
      </w:r>
      <w:r w:rsidRPr="00025C5B">
        <w:rPr>
          <w:sz w:val="24"/>
          <w:szCs w:val="24"/>
          <w:lang w:val="en-US"/>
        </w:rPr>
        <w:t>SPF</w:t>
      </w:r>
      <w:r w:rsidRPr="00025C5B">
        <w:rPr>
          <w:sz w:val="24"/>
          <w:szCs w:val="24"/>
        </w:rPr>
        <w:t>) ЛАБО</w:t>
      </w:r>
      <w:bookmarkStart w:id="1" w:name="_GoBack"/>
      <w:bookmarkEnd w:id="1"/>
      <w:r w:rsidRPr="00025C5B">
        <w:rPr>
          <w:sz w:val="24"/>
          <w:szCs w:val="24"/>
        </w:rPr>
        <w:t>РАТОРНЫЕ ЖИВОТНЫЕ</w:t>
      </w:r>
      <w:r w:rsidR="002B226C" w:rsidRPr="00025C5B">
        <w:rPr>
          <w:sz w:val="24"/>
          <w:szCs w:val="24"/>
        </w:rPr>
        <w:t xml:space="preserve">, </w:t>
      </w:r>
      <w:r w:rsidR="0055011A" w:rsidRPr="00025C5B">
        <w:rPr>
          <w:sz w:val="24"/>
          <w:szCs w:val="24"/>
        </w:rPr>
        <w:t xml:space="preserve">ИНБРЕДНЫЕ И АУТБРЕДНЫЕ </w:t>
      </w:r>
      <w:r w:rsidR="0055011A" w:rsidRPr="00050FD6">
        <w:rPr>
          <w:sz w:val="24"/>
          <w:szCs w:val="24"/>
        </w:rPr>
        <w:t xml:space="preserve">ЖИВОТНЫЕ, </w:t>
      </w:r>
      <w:r w:rsidR="002B226C" w:rsidRPr="00050FD6">
        <w:rPr>
          <w:caps/>
          <w:sz w:val="24"/>
          <w:szCs w:val="24"/>
        </w:rPr>
        <w:t>технология чистых помещений, мониторинг здоровья</w:t>
      </w:r>
      <w:r w:rsidR="00050FD6" w:rsidRPr="00050FD6">
        <w:rPr>
          <w:caps/>
          <w:sz w:val="24"/>
          <w:szCs w:val="24"/>
        </w:rPr>
        <w:t xml:space="preserve"> </w:t>
      </w:r>
      <w:r w:rsidR="00050FD6" w:rsidRPr="00050FD6">
        <w:rPr>
          <w:sz w:val="24"/>
          <w:szCs w:val="24"/>
        </w:rPr>
        <w:t>ЛАБОРАТОРНЫХ ЖИВОТНЫХ</w:t>
      </w:r>
      <w:r w:rsidR="002B226C" w:rsidRPr="00050FD6">
        <w:rPr>
          <w:caps/>
          <w:sz w:val="24"/>
          <w:szCs w:val="24"/>
        </w:rPr>
        <w:t>,</w:t>
      </w:r>
      <w:r w:rsidR="002B226C" w:rsidRPr="00050FD6">
        <w:rPr>
          <w:sz w:val="24"/>
          <w:szCs w:val="24"/>
        </w:rPr>
        <w:t xml:space="preserve"> </w:t>
      </w:r>
      <w:r w:rsidR="0055011A" w:rsidRPr="00050FD6">
        <w:rPr>
          <w:sz w:val="24"/>
          <w:szCs w:val="24"/>
        </w:rPr>
        <w:t>БИОЭТИКА</w:t>
      </w:r>
    </w:p>
    <w:p w14:paraId="301722B4" w14:textId="0CD805E8" w:rsidR="00C65618" w:rsidRPr="00025C5B" w:rsidRDefault="002B226C" w:rsidP="00C65618">
      <w:pPr>
        <w:spacing w:line="360" w:lineRule="auto"/>
        <w:ind w:firstLine="567"/>
        <w:jc w:val="both"/>
        <w:rPr>
          <w:sz w:val="24"/>
          <w:szCs w:val="24"/>
        </w:rPr>
      </w:pPr>
      <w:r w:rsidRPr="00025C5B">
        <w:rPr>
          <w:sz w:val="24"/>
          <w:szCs w:val="24"/>
        </w:rPr>
        <w:t>Объекты исследования –</w:t>
      </w:r>
      <w:r w:rsidR="00C65618" w:rsidRPr="00025C5B">
        <w:rPr>
          <w:sz w:val="24"/>
          <w:szCs w:val="24"/>
        </w:rPr>
        <w:t xml:space="preserve"> лабораторные животные</w:t>
      </w:r>
      <w:r w:rsidR="001B2A2A" w:rsidRPr="00025C5B">
        <w:rPr>
          <w:sz w:val="24"/>
          <w:szCs w:val="24"/>
        </w:rPr>
        <w:t xml:space="preserve"> </w:t>
      </w:r>
      <w:r w:rsidR="001B2A2A" w:rsidRPr="00025C5B">
        <w:rPr>
          <w:sz w:val="24"/>
          <w:szCs w:val="24"/>
          <w:lang w:val="en-US"/>
        </w:rPr>
        <w:t>SPF</w:t>
      </w:r>
      <w:r w:rsidR="001B2A2A" w:rsidRPr="00025C5B">
        <w:rPr>
          <w:sz w:val="24"/>
          <w:szCs w:val="24"/>
        </w:rPr>
        <w:t xml:space="preserve"> категории</w:t>
      </w:r>
      <w:r w:rsidR="00C65618" w:rsidRPr="00025C5B">
        <w:rPr>
          <w:sz w:val="24"/>
          <w:szCs w:val="24"/>
        </w:rPr>
        <w:t xml:space="preserve">, </w:t>
      </w:r>
      <w:r w:rsidR="001B2A2A" w:rsidRPr="00025C5B">
        <w:rPr>
          <w:sz w:val="24"/>
          <w:szCs w:val="24"/>
        </w:rPr>
        <w:t xml:space="preserve">конвенциональные лабораторные животные, </w:t>
      </w:r>
      <w:proofErr w:type="spellStart"/>
      <w:r w:rsidR="00CD5DE0" w:rsidRPr="00025C5B">
        <w:rPr>
          <w:sz w:val="24"/>
          <w:szCs w:val="24"/>
        </w:rPr>
        <w:t>дезинфектологические</w:t>
      </w:r>
      <w:proofErr w:type="spellEnd"/>
      <w:r w:rsidR="00CD5DE0" w:rsidRPr="00025C5B">
        <w:rPr>
          <w:sz w:val="24"/>
          <w:szCs w:val="24"/>
        </w:rPr>
        <w:t xml:space="preserve"> средства, штаммы чумного микроба, </w:t>
      </w:r>
      <w:r w:rsidR="00C65618" w:rsidRPr="00025C5B">
        <w:rPr>
          <w:sz w:val="24"/>
          <w:szCs w:val="24"/>
        </w:rPr>
        <w:t xml:space="preserve">национальные нормативно-правовые документы, ГОСТы, ИСО, </w:t>
      </w:r>
      <w:r w:rsidR="007D18FC" w:rsidRPr="00025C5B">
        <w:rPr>
          <w:sz w:val="24"/>
          <w:szCs w:val="24"/>
        </w:rPr>
        <w:t>международные</w:t>
      </w:r>
      <w:r w:rsidR="00C65618" w:rsidRPr="00025C5B">
        <w:rPr>
          <w:sz w:val="24"/>
          <w:szCs w:val="24"/>
        </w:rPr>
        <w:t xml:space="preserve"> </w:t>
      </w:r>
      <w:r w:rsidR="007D18FC" w:rsidRPr="00025C5B">
        <w:rPr>
          <w:sz w:val="24"/>
          <w:szCs w:val="24"/>
        </w:rPr>
        <w:t xml:space="preserve">стандарты и </w:t>
      </w:r>
      <w:r w:rsidR="00C65618" w:rsidRPr="00025C5B">
        <w:rPr>
          <w:sz w:val="24"/>
          <w:szCs w:val="24"/>
        </w:rPr>
        <w:t xml:space="preserve">руководства по лабораторному животноводству. </w:t>
      </w:r>
    </w:p>
    <w:p w14:paraId="029B21D8" w14:textId="72D2CF38" w:rsidR="00C65618" w:rsidRPr="00025C5B" w:rsidRDefault="00C65618" w:rsidP="00C65618">
      <w:pPr>
        <w:spacing w:line="360" w:lineRule="auto"/>
        <w:ind w:firstLine="567"/>
        <w:jc w:val="both"/>
        <w:rPr>
          <w:bCs/>
          <w:sz w:val="24"/>
          <w:szCs w:val="24"/>
        </w:rPr>
      </w:pPr>
      <w:r w:rsidRPr="00025C5B">
        <w:rPr>
          <w:bCs/>
          <w:sz w:val="24"/>
          <w:szCs w:val="24"/>
        </w:rPr>
        <w:t xml:space="preserve">Цель работы </w:t>
      </w:r>
      <w:r w:rsidR="0025603E" w:rsidRPr="00025C5B">
        <w:rPr>
          <w:bCs/>
          <w:sz w:val="24"/>
          <w:szCs w:val="24"/>
        </w:rPr>
        <w:t>на 201</w:t>
      </w:r>
      <w:r w:rsidR="00D2026F" w:rsidRPr="00025C5B">
        <w:rPr>
          <w:bCs/>
          <w:sz w:val="24"/>
          <w:szCs w:val="24"/>
        </w:rPr>
        <w:t>9</w:t>
      </w:r>
      <w:r w:rsidR="0025603E" w:rsidRPr="00025C5B">
        <w:rPr>
          <w:bCs/>
          <w:sz w:val="24"/>
          <w:szCs w:val="24"/>
        </w:rPr>
        <w:t xml:space="preserve"> год </w:t>
      </w:r>
      <w:r w:rsidRPr="00025C5B">
        <w:rPr>
          <w:bCs/>
          <w:sz w:val="24"/>
          <w:szCs w:val="24"/>
        </w:rPr>
        <w:t xml:space="preserve">– </w:t>
      </w:r>
      <w:r w:rsidR="00E467A0" w:rsidRPr="00025C5B">
        <w:rPr>
          <w:bCs/>
          <w:sz w:val="24"/>
          <w:szCs w:val="24"/>
        </w:rPr>
        <w:t xml:space="preserve">разведение линейных </w:t>
      </w:r>
      <w:r w:rsidR="001B2A2A" w:rsidRPr="00025C5B">
        <w:rPr>
          <w:bCs/>
          <w:sz w:val="24"/>
          <w:szCs w:val="24"/>
        </w:rPr>
        <w:t xml:space="preserve">лабораторных </w:t>
      </w:r>
      <w:r w:rsidR="00E467A0" w:rsidRPr="00025C5B">
        <w:rPr>
          <w:bCs/>
          <w:sz w:val="24"/>
          <w:szCs w:val="24"/>
        </w:rPr>
        <w:t xml:space="preserve">животных </w:t>
      </w:r>
      <w:r w:rsidR="00E467A0" w:rsidRPr="00025C5B">
        <w:rPr>
          <w:bCs/>
          <w:sz w:val="24"/>
          <w:szCs w:val="24"/>
          <w:lang w:val="en-US"/>
        </w:rPr>
        <w:t>SPF</w:t>
      </w:r>
      <w:r w:rsidR="00E467A0" w:rsidRPr="00025C5B">
        <w:rPr>
          <w:bCs/>
          <w:sz w:val="24"/>
          <w:szCs w:val="24"/>
        </w:rPr>
        <w:t xml:space="preserve"> категории в</w:t>
      </w:r>
      <w:r w:rsidR="00E467A0" w:rsidRPr="00025C5B">
        <w:rPr>
          <w:sz w:val="24"/>
          <w:szCs w:val="24"/>
        </w:rPr>
        <w:t xml:space="preserve"> условиях технологии чистых помещений, проведение мониторинга здоровья </w:t>
      </w:r>
      <w:r w:rsidR="00E467A0" w:rsidRPr="00025C5B">
        <w:rPr>
          <w:bCs/>
          <w:sz w:val="24"/>
          <w:szCs w:val="24"/>
          <w:lang w:val="en-US"/>
        </w:rPr>
        <w:t>SPF</w:t>
      </w:r>
      <w:r w:rsidR="00E467A0" w:rsidRPr="00025C5B">
        <w:rPr>
          <w:bCs/>
          <w:sz w:val="24"/>
          <w:szCs w:val="24"/>
        </w:rPr>
        <w:t xml:space="preserve"> животных по стандартам </w:t>
      </w:r>
      <w:r w:rsidR="00E467A0" w:rsidRPr="00025C5B">
        <w:rPr>
          <w:bCs/>
          <w:sz w:val="24"/>
          <w:szCs w:val="24"/>
          <w:lang w:val="en-US"/>
        </w:rPr>
        <w:t>FELASA</w:t>
      </w:r>
      <w:r w:rsidR="00E467A0" w:rsidRPr="00025C5B">
        <w:rPr>
          <w:bCs/>
          <w:sz w:val="24"/>
          <w:szCs w:val="24"/>
          <w:lang w:val="kk-KZ"/>
        </w:rPr>
        <w:t xml:space="preserve"> и определение перспектив использования </w:t>
      </w:r>
      <w:r w:rsidR="00E467A0" w:rsidRPr="00025C5B">
        <w:rPr>
          <w:bCs/>
          <w:spacing w:val="2"/>
          <w:sz w:val="24"/>
          <w:szCs w:val="24"/>
        </w:rPr>
        <w:t xml:space="preserve">SPF лабораторных животных при изучении </w:t>
      </w:r>
      <w:r w:rsidR="00E467A0" w:rsidRPr="00025C5B">
        <w:rPr>
          <w:bCs/>
          <w:sz w:val="24"/>
          <w:szCs w:val="24"/>
          <w:lang w:val="kk-KZ"/>
        </w:rPr>
        <w:t>вирулентности чумного микроба и определении осторой токсичности дезинфицирующих средств</w:t>
      </w:r>
      <w:r w:rsidR="00E467A0" w:rsidRPr="00025C5B">
        <w:rPr>
          <w:bCs/>
          <w:sz w:val="24"/>
          <w:szCs w:val="24"/>
        </w:rPr>
        <w:t xml:space="preserve">. </w:t>
      </w:r>
      <w:r w:rsidRPr="00025C5B">
        <w:rPr>
          <w:bCs/>
          <w:sz w:val="24"/>
          <w:szCs w:val="24"/>
        </w:rPr>
        <w:t xml:space="preserve"> </w:t>
      </w:r>
    </w:p>
    <w:p w14:paraId="146E15C4" w14:textId="76C60503" w:rsidR="00C65618" w:rsidRPr="00025C5B" w:rsidRDefault="00C65618" w:rsidP="007D18FC">
      <w:pPr>
        <w:spacing w:line="360" w:lineRule="auto"/>
        <w:ind w:firstLine="567"/>
        <w:jc w:val="both"/>
        <w:rPr>
          <w:bCs/>
          <w:sz w:val="24"/>
          <w:szCs w:val="24"/>
        </w:rPr>
      </w:pPr>
      <w:r w:rsidRPr="00025C5B">
        <w:rPr>
          <w:bCs/>
          <w:sz w:val="24"/>
          <w:szCs w:val="24"/>
        </w:rPr>
        <w:t xml:space="preserve">Методы исследования – </w:t>
      </w:r>
      <w:r w:rsidR="003E508B" w:rsidRPr="00025C5B">
        <w:rPr>
          <w:bCs/>
          <w:sz w:val="24"/>
          <w:szCs w:val="24"/>
        </w:rPr>
        <w:t xml:space="preserve">бактериологический, иммунологический, молекулярно-генетический, </w:t>
      </w:r>
      <w:r w:rsidRPr="00025C5B">
        <w:rPr>
          <w:bCs/>
          <w:sz w:val="24"/>
          <w:szCs w:val="24"/>
        </w:rPr>
        <w:t>сравнительно-сопоставительный анализ, статистический.</w:t>
      </w:r>
    </w:p>
    <w:p w14:paraId="5E45BFD1" w14:textId="77777777" w:rsidR="002B226C" w:rsidRPr="00025C5B" w:rsidRDefault="002B226C" w:rsidP="00C65618">
      <w:pPr>
        <w:spacing w:line="360" w:lineRule="auto"/>
        <w:ind w:firstLine="567"/>
        <w:jc w:val="both"/>
        <w:rPr>
          <w:rFonts w:eastAsia="Batang"/>
          <w:sz w:val="24"/>
          <w:szCs w:val="24"/>
          <w:lang w:eastAsia="ko-KR"/>
        </w:rPr>
      </w:pPr>
      <w:r w:rsidRPr="00025C5B">
        <w:rPr>
          <w:rFonts w:eastAsia="Batang"/>
          <w:sz w:val="24"/>
          <w:szCs w:val="24"/>
          <w:lang w:eastAsia="ko-KR"/>
        </w:rPr>
        <w:t>Полученные результаты и их новизна:</w:t>
      </w:r>
    </w:p>
    <w:p w14:paraId="34DCADF0" w14:textId="1C3B1976" w:rsidR="00B76478" w:rsidRPr="00025C5B" w:rsidRDefault="004E3274" w:rsidP="00082EC0">
      <w:pPr>
        <w:pStyle w:val="a8"/>
        <w:numPr>
          <w:ilvl w:val="0"/>
          <w:numId w:val="7"/>
        </w:numPr>
        <w:tabs>
          <w:tab w:val="left" w:pos="851"/>
        </w:tabs>
        <w:spacing w:line="360" w:lineRule="auto"/>
        <w:ind w:left="0" w:firstLine="567"/>
        <w:jc w:val="both"/>
        <w:rPr>
          <w:rFonts w:eastAsia="TimesNewRomanPSMT"/>
        </w:rPr>
      </w:pPr>
      <w:r w:rsidRPr="00025C5B">
        <w:rPr>
          <w:sz w:val="24"/>
          <w:szCs w:val="24"/>
          <w:lang w:val="kk-KZ"/>
        </w:rPr>
        <w:t xml:space="preserve">в </w:t>
      </w:r>
      <w:r w:rsidRPr="00025C5B">
        <w:rPr>
          <w:sz w:val="24"/>
          <w:szCs w:val="24"/>
        </w:rPr>
        <w:t>виварии КНЦКЗИ</w:t>
      </w:r>
      <w:r w:rsidRPr="00025C5B">
        <w:rPr>
          <w:sz w:val="24"/>
          <w:szCs w:val="24"/>
          <w:lang w:val="kk-KZ"/>
        </w:rPr>
        <w:t xml:space="preserve"> </w:t>
      </w:r>
      <w:r w:rsidR="00E467A0" w:rsidRPr="00025C5B">
        <w:rPr>
          <w:sz w:val="24"/>
          <w:szCs w:val="24"/>
          <w:lang w:val="kk-KZ"/>
        </w:rPr>
        <w:t>внедрены схемы разведения аутбредных и инбредных</w:t>
      </w:r>
      <w:r w:rsidR="00B76478" w:rsidRPr="00025C5B">
        <w:rPr>
          <w:sz w:val="24"/>
          <w:szCs w:val="24"/>
        </w:rPr>
        <w:t xml:space="preserve"> SPF лабораторных животных</w:t>
      </w:r>
      <w:r w:rsidR="00E467A0" w:rsidRPr="00025C5B">
        <w:rPr>
          <w:sz w:val="24"/>
          <w:szCs w:val="24"/>
          <w:lang w:val="kk-KZ"/>
        </w:rPr>
        <w:t xml:space="preserve"> для сохранения генетического и микробиологического статуса животных</w:t>
      </w:r>
      <w:r w:rsidR="00B76478" w:rsidRPr="00025C5B">
        <w:rPr>
          <w:sz w:val="24"/>
          <w:szCs w:val="24"/>
        </w:rPr>
        <w:t>;</w:t>
      </w:r>
    </w:p>
    <w:p w14:paraId="11099114" w14:textId="57E80E37" w:rsidR="00836569" w:rsidRPr="00025C5B" w:rsidRDefault="007E0B9E" w:rsidP="00082EC0">
      <w:pPr>
        <w:pStyle w:val="a8"/>
        <w:numPr>
          <w:ilvl w:val="0"/>
          <w:numId w:val="7"/>
        </w:numPr>
        <w:tabs>
          <w:tab w:val="left" w:pos="851"/>
        </w:tabs>
        <w:spacing w:line="360" w:lineRule="auto"/>
        <w:ind w:left="0" w:firstLine="567"/>
        <w:jc w:val="both"/>
        <w:rPr>
          <w:rFonts w:eastAsia="TimesNewRomanPSMT"/>
        </w:rPr>
      </w:pPr>
      <w:r w:rsidRPr="00025C5B">
        <w:rPr>
          <w:sz w:val="24"/>
          <w:szCs w:val="24"/>
          <w:lang w:val="kk-KZ"/>
        </w:rPr>
        <w:t xml:space="preserve">в </w:t>
      </w:r>
      <w:r w:rsidRPr="00025C5B">
        <w:rPr>
          <w:sz w:val="24"/>
          <w:szCs w:val="24"/>
        </w:rPr>
        <w:t>виварии КНЦКЗИ</w:t>
      </w:r>
      <w:r w:rsidRPr="00025C5B">
        <w:rPr>
          <w:sz w:val="24"/>
          <w:szCs w:val="24"/>
          <w:lang w:val="kk-KZ"/>
        </w:rPr>
        <w:t xml:space="preserve"> </w:t>
      </w:r>
      <w:r w:rsidR="00E467A0" w:rsidRPr="00025C5B">
        <w:rPr>
          <w:sz w:val="24"/>
          <w:szCs w:val="24"/>
          <w:lang w:val="kk-KZ"/>
        </w:rPr>
        <w:t xml:space="preserve">проведен мониторинг здоровья </w:t>
      </w:r>
      <w:r w:rsidR="00E467A0" w:rsidRPr="00025C5B">
        <w:rPr>
          <w:sz w:val="24"/>
          <w:szCs w:val="24"/>
        </w:rPr>
        <w:t>SPF лабораторных животных</w:t>
      </w:r>
      <w:r w:rsidR="00E467A0" w:rsidRPr="00025C5B">
        <w:rPr>
          <w:sz w:val="24"/>
          <w:szCs w:val="24"/>
          <w:lang w:val="kk-KZ"/>
        </w:rPr>
        <w:t xml:space="preserve"> по списку мониторируемых инфекций </w:t>
      </w:r>
      <w:r w:rsidR="00E467A0" w:rsidRPr="00025C5B">
        <w:rPr>
          <w:sz w:val="24"/>
          <w:szCs w:val="24"/>
          <w:lang w:val="en-US"/>
        </w:rPr>
        <w:t>FELASA</w:t>
      </w:r>
      <w:r w:rsidR="00836569" w:rsidRPr="00025C5B">
        <w:rPr>
          <w:sz w:val="24"/>
          <w:szCs w:val="24"/>
        </w:rPr>
        <w:t>;</w:t>
      </w:r>
    </w:p>
    <w:p w14:paraId="7C763D2D" w14:textId="60884EF8" w:rsidR="004943D0" w:rsidRPr="00025C5B" w:rsidRDefault="004943D0" w:rsidP="00082EC0">
      <w:pPr>
        <w:pStyle w:val="a8"/>
        <w:numPr>
          <w:ilvl w:val="0"/>
          <w:numId w:val="7"/>
        </w:numPr>
        <w:tabs>
          <w:tab w:val="left" w:pos="851"/>
        </w:tabs>
        <w:spacing w:line="360" w:lineRule="auto"/>
        <w:ind w:left="0" w:firstLine="567"/>
        <w:jc w:val="both"/>
        <w:rPr>
          <w:rFonts w:eastAsia="TimesNewRomanPSMT"/>
        </w:rPr>
      </w:pPr>
      <w:r w:rsidRPr="00025C5B">
        <w:rPr>
          <w:spacing w:val="2"/>
          <w:sz w:val="24"/>
          <w:szCs w:val="24"/>
        </w:rPr>
        <w:t xml:space="preserve">получены экспериментальные данные, указывающие на влияние статуса здоровья лабораторных животных на </w:t>
      </w:r>
      <w:r w:rsidRPr="00025C5B">
        <w:rPr>
          <w:spacing w:val="2"/>
          <w:sz w:val="24"/>
          <w:szCs w:val="24"/>
          <w:lang w:val="kk-KZ"/>
        </w:rPr>
        <w:t>показатели острой токсичности дезинфицирующих средств и показатели вирулентности чумного микроба;</w:t>
      </w:r>
    </w:p>
    <w:p w14:paraId="659379C7" w14:textId="15B9BBBD" w:rsidR="00836569" w:rsidRPr="00025C5B" w:rsidRDefault="00836569" w:rsidP="00082EC0">
      <w:pPr>
        <w:pStyle w:val="a8"/>
        <w:numPr>
          <w:ilvl w:val="0"/>
          <w:numId w:val="7"/>
        </w:numPr>
        <w:tabs>
          <w:tab w:val="left" w:pos="851"/>
        </w:tabs>
        <w:spacing w:line="360" w:lineRule="auto"/>
        <w:ind w:left="0" w:firstLine="567"/>
        <w:jc w:val="both"/>
        <w:rPr>
          <w:rFonts w:eastAsia="TimesNewRomanPSMT"/>
        </w:rPr>
      </w:pPr>
      <w:r w:rsidRPr="00025C5B">
        <w:rPr>
          <w:sz w:val="24"/>
          <w:szCs w:val="24"/>
        </w:rPr>
        <w:t xml:space="preserve">в </w:t>
      </w:r>
      <w:r w:rsidR="007E0B9E" w:rsidRPr="00025C5B">
        <w:rPr>
          <w:sz w:val="24"/>
          <w:szCs w:val="24"/>
        </w:rPr>
        <w:t>виварии</w:t>
      </w:r>
      <w:r w:rsidRPr="00025C5B">
        <w:rPr>
          <w:sz w:val="24"/>
          <w:szCs w:val="24"/>
        </w:rPr>
        <w:t xml:space="preserve"> лабораторных животных КНЦКЗИ разработаны и внедрены технологически</w:t>
      </w:r>
      <w:r w:rsidR="003E508B" w:rsidRPr="00025C5B">
        <w:rPr>
          <w:sz w:val="24"/>
          <w:szCs w:val="24"/>
        </w:rPr>
        <w:t>е</w:t>
      </w:r>
      <w:r w:rsidRPr="00025C5B">
        <w:rPr>
          <w:sz w:val="24"/>
          <w:szCs w:val="24"/>
        </w:rPr>
        <w:t xml:space="preserve"> решени</w:t>
      </w:r>
      <w:r w:rsidR="003E508B" w:rsidRPr="00025C5B">
        <w:rPr>
          <w:sz w:val="24"/>
          <w:szCs w:val="24"/>
        </w:rPr>
        <w:t>я</w:t>
      </w:r>
      <w:r w:rsidRPr="00025C5B">
        <w:rPr>
          <w:sz w:val="24"/>
          <w:szCs w:val="24"/>
        </w:rPr>
        <w:t xml:space="preserve"> по содержанию SPF животных в условиях чистых помещений, </w:t>
      </w:r>
      <w:r w:rsidR="007E0B9E" w:rsidRPr="00025C5B">
        <w:rPr>
          <w:sz w:val="24"/>
          <w:szCs w:val="24"/>
        </w:rPr>
        <w:t xml:space="preserve">создан </w:t>
      </w:r>
      <w:r w:rsidR="007E0B9E" w:rsidRPr="00025C5B">
        <w:rPr>
          <w:sz w:val="24"/>
          <w:szCs w:val="24"/>
          <w:lang w:val="en-US"/>
        </w:rPr>
        <w:t>IACUC</w:t>
      </w:r>
      <w:r w:rsidR="007E0B9E" w:rsidRPr="00025C5B">
        <w:rPr>
          <w:sz w:val="24"/>
          <w:szCs w:val="24"/>
        </w:rPr>
        <w:t xml:space="preserve"> комитет и </w:t>
      </w:r>
      <w:proofErr w:type="gramStart"/>
      <w:r w:rsidRPr="00025C5B">
        <w:rPr>
          <w:sz w:val="24"/>
          <w:szCs w:val="24"/>
        </w:rPr>
        <w:t>разработан</w:t>
      </w:r>
      <w:proofErr w:type="gramEnd"/>
      <w:r w:rsidR="007E0B9E" w:rsidRPr="00025C5B">
        <w:rPr>
          <w:sz w:val="24"/>
          <w:szCs w:val="24"/>
        </w:rPr>
        <w:t>/утвержден</w:t>
      </w:r>
      <w:r w:rsidRPr="00025C5B">
        <w:rPr>
          <w:sz w:val="24"/>
          <w:szCs w:val="24"/>
        </w:rPr>
        <w:t xml:space="preserve"> </w:t>
      </w:r>
      <w:r w:rsidR="007E0B9E" w:rsidRPr="00025C5B">
        <w:rPr>
          <w:sz w:val="24"/>
          <w:szCs w:val="24"/>
        </w:rPr>
        <w:t>протокол</w:t>
      </w:r>
      <w:r w:rsidR="003E508B" w:rsidRPr="00025C5B">
        <w:rPr>
          <w:sz w:val="24"/>
          <w:szCs w:val="24"/>
        </w:rPr>
        <w:t xml:space="preserve">-заявка на использование животных в </w:t>
      </w:r>
      <w:r w:rsidRPr="00025C5B">
        <w:rPr>
          <w:sz w:val="24"/>
          <w:szCs w:val="24"/>
        </w:rPr>
        <w:t xml:space="preserve">лабораторных </w:t>
      </w:r>
      <w:r w:rsidR="003E508B" w:rsidRPr="00025C5B">
        <w:rPr>
          <w:sz w:val="24"/>
          <w:szCs w:val="24"/>
        </w:rPr>
        <w:t>исследованиях</w:t>
      </w:r>
      <w:r w:rsidRPr="00025C5B">
        <w:rPr>
          <w:sz w:val="24"/>
          <w:szCs w:val="24"/>
        </w:rPr>
        <w:t>.</w:t>
      </w:r>
    </w:p>
    <w:p w14:paraId="411A733B" w14:textId="0A683EDC" w:rsidR="00FA2F08" w:rsidRPr="00025C5B" w:rsidRDefault="00FA2F08" w:rsidP="00587540">
      <w:pPr>
        <w:spacing w:line="360" w:lineRule="auto"/>
        <w:ind w:firstLine="567"/>
        <w:jc w:val="both"/>
        <w:rPr>
          <w:sz w:val="24"/>
          <w:szCs w:val="24"/>
        </w:rPr>
      </w:pPr>
      <w:r w:rsidRPr="00025C5B">
        <w:rPr>
          <w:sz w:val="24"/>
          <w:szCs w:val="24"/>
        </w:rPr>
        <w:t>Степень внедрения: опубликован</w:t>
      </w:r>
      <w:r w:rsidR="007B4EE7" w:rsidRPr="00025C5B">
        <w:rPr>
          <w:sz w:val="24"/>
          <w:szCs w:val="24"/>
        </w:rPr>
        <w:t xml:space="preserve">а </w:t>
      </w:r>
      <w:r w:rsidR="0023502A" w:rsidRPr="00025C5B">
        <w:rPr>
          <w:sz w:val="24"/>
          <w:szCs w:val="24"/>
        </w:rPr>
        <w:t>одна статья.</w:t>
      </w:r>
    </w:p>
    <w:p w14:paraId="65B3B237" w14:textId="77777777" w:rsidR="00005F6B" w:rsidRPr="00025C5B" w:rsidRDefault="00836569" w:rsidP="00587540">
      <w:pPr>
        <w:spacing w:line="360" w:lineRule="auto"/>
        <w:ind w:firstLine="567"/>
        <w:jc w:val="both"/>
        <w:rPr>
          <w:sz w:val="24"/>
          <w:szCs w:val="24"/>
          <w:lang w:val="kk-KZ"/>
        </w:rPr>
      </w:pPr>
      <w:r w:rsidRPr="00025C5B">
        <w:rPr>
          <w:sz w:val="24"/>
          <w:szCs w:val="24"/>
        </w:rPr>
        <w:t>Область применения: медицинские, фармацевтические, биомедицинские, биотехнологические, ветеринарные организации, имеющие экспериментальные виварии и виварии по размножению лабораторных животных.</w:t>
      </w:r>
      <w:r w:rsidR="00C65618" w:rsidRPr="00025C5B">
        <w:rPr>
          <w:sz w:val="24"/>
          <w:szCs w:val="24"/>
          <w:lang w:val="kk-KZ"/>
        </w:rPr>
        <w:t xml:space="preserve"> </w:t>
      </w:r>
    </w:p>
    <w:p w14:paraId="39C8C98A" w14:textId="77777777" w:rsidR="00005F6B" w:rsidRPr="00025C5B" w:rsidRDefault="005B3BE0" w:rsidP="007D18FC">
      <w:pPr>
        <w:spacing w:line="360" w:lineRule="auto"/>
        <w:ind w:firstLine="567"/>
        <w:jc w:val="center"/>
        <w:rPr>
          <w:sz w:val="24"/>
          <w:szCs w:val="24"/>
        </w:rPr>
      </w:pPr>
      <w:r w:rsidRPr="00025C5B">
        <w:rPr>
          <w:sz w:val="24"/>
          <w:szCs w:val="24"/>
          <w:lang w:val="kk-KZ"/>
        </w:rPr>
        <w:br w:type="page"/>
      </w:r>
      <w:r w:rsidRPr="00025C5B">
        <w:rPr>
          <w:sz w:val="24"/>
          <w:szCs w:val="24"/>
        </w:rPr>
        <w:lastRenderedPageBreak/>
        <w:t>СОДЕРЖАНИЕ</w:t>
      </w:r>
    </w:p>
    <w:p w14:paraId="66E879A3" w14:textId="77777777" w:rsidR="005B3BE0" w:rsidRPr="00025C5B" w:rsidRDefault="005B3BE0" w:rsidP="00587540">
      <w:pPr>
        <w:spacing w:line="360" w:lineRule="auto"/>
        <w:ind w:firstLine="567"/>
        <w:jc w:val="center"/>
        <w:rPr>
          <w:sz w:val="24"/>
          <w:szCs w:val="24"/>
        </w:rPr>
      </w:pPr>
    </w:p>
    <w:tbl>
      <w:tblPr>
        <w:tblW w:w="0" w:type="auto"/>
        <w:tblLook w:val="04A0" w:firstRow="1" w:lastRow="0" w:firstColumn="1" w:lastColumn="0" w:noHBand="0" w:noVBand="1"/>
      </w:tblPr>
      <w:tblGrid>
        <w:gridCol w:w="808"/>
        <w:gridCol w:w="7786"/>
        <w:gridCol w:w="977"/>
      </w:tblGrid>
      <w:tr w:rsidR="005B3BE0" w:rsidRPr="00025C5B" w14:paraId="7A7167A6" w14:textId="77777777" w:rsidTr="00FB01B2">
        <w:tc>
          <w:tcPr>
            <w:tcW w:w="808" w:type="dxa"/>
          </w:tcPr>
          <w:p w14:paraId="7F8F5F7E" w14:textId="77777777" w:rsidR="005B3BE0" w:rsidRPr="00025C5B" w:rsidRDefault="005B3BE0" w:rsidP="00D95BF9">
            <w:pPr>
              <w:spacing w:line="360" w:lineRule="auto"/>
              <w:jc w:val="center"/>
              <w:rPr>
                <w:sz w:val="24"/>
                <w:szCs w:val="24"/>
              </w:rPr>
            </w:pPr>
          </w:p>
        </w:tc>
        <w:tc>
          <w:tcPr>
            <w:tcW w:w="7786" w:type="dxa"/>
          </w:tcPr>
          <w:p w14:paraId="3A4F5996" w14:textId="77777777" w:rsidR="005B3BE0" w:rsidRPr="00025C5B" w:rsidRDefault="005B3BE0" w:rsidP="00A95A52">
            <w:pPr>
              <w:spacing w:line="360" w:lineRule="auto"/>
              <w:rPr>
                <w:caps/>
                <w:sz w:val="24"/>
                <w:szCs w:val="24"/>
              </w:rPr>
            </w:pPr>
            <w:r w:rsidRPr="00025C5B">
              <w:rPr>
                <w:caps/>
                <w:sz w:val="24"/>
                <w:szCs w:val="24"/>
              </w:rPr>
              <w:t>Введение</w:t>
            </w:r>
            <w:r w:rsidR="008656BA" w:rsidRPr="00025C5B">
              <w:rPr>
                <w:caps/>
                <w:sz w:val="24"/>
                <w:szCs w:val="24"/>
              </w:rPr>
              <w:t xml:space="preserve"> …………………………………………………………………..</w:t>
            </w:r>
          </w:p>
        </w:tc>
        <w:tc>
          <w:tcPr>
            <w:tcW w:w="977" w:type="dxa"/>
            <w:vAlign w:val="bottom"/>
          </w:tcPr>
          <w:p w14:paraId="112CB03A" w14:textId="77777777" w:rsidR="005B3BE0" w:rsidRPr="00025C5B" w:rsidRDefault="00024A58" w:rsidP="00FB01B2">
            <w:pPr>
              <w:spacing w:line="360" w:lineRule="auto"/>
              <w:jc w:val="center"/>
              <w:rPr>
                <w:sz w:val="24"/>
                <w:szCs w:val="24"/>
              </w:rPr>
            </w:pPr>
            <w:r w:rsidRPr="00025C5B">
              <w:rPr>
                <w:sz w:val="24"/>
                <w:szCs w:val="24"/>
              </w:rPr>
              <w:t>9</w:t>
            </w:r>
          </w:p>
        </w:tc>
      </w:tr>
      <w:tr w:rsidR="005B3BE0" w:rsidRPr="00025C5B" w14:paraId="2FDE79DA" w14:textId="77777777" w:rsidTr="00FB01B2">
        <w:tc>
          <w:tcPr>
            <w:tcW w:w="808" w:type="dxa"/>
          </w:tcPr>
          <w:p w14:paraId="6BA24F8D" w14:textId="77777777" w:rsidR="005B3BE0" w:rsidRPr="00025C5B" w:rsidRDefault="005B3BE0" w:rsidP="00D95BF9">
            <w:pPr>
              <w:spacing w:line="360" w:lineRule="auto"/>
              <w:jc w:val="center"/>
              <w:rPr>
                <w:sz w:val="24"/>
                <w:szCs w:val="24"/>
              </w:rPr>
            </w:pPr>
          </w:p>
        </w:tc>
        <w:tc>
          <w:tcPr>
            <w:tcW w:w="7786" w:type="dxa"/>
          </w:tcPr>
          <w:p w14:paraId="4CD2C4FD" w14:textId="77777777" w:rsidR="005B3BE0" w:rsidRPr="00025C5B" w:rsidRDefault="005B3BE0" w:rsidP="00A95A52">
            <w:pPr>
              <w:spacing w:line="360" w:lineRule="auto"/>
              <w:rPr>
                <w:caps/>
                <w:sz w:val="24"/>
                <w:szCs w:val="24"/>
              </w:rPr>
            </w:pPr>
            <w:r w:rsidRPr="00025C5B">
              <w:rPr>
                <w:caps/>
                <w:sz w:val="24"/>
                <w:szCs w:val="24"/>
              </w:rPr>
              <w:t>Основная часть</w:t>
            </w:r>
            <w:r w:rsidR="008656BA" w:rsidRPr="00025C5B">
              <w:rPr>
                <w:caps/>
                <w:sz w:val="24"/>
                <w:szCs w:val="24"/>
              </w:rPr>
              <w:t xml:space="preserve"> …………………………………………………………</w:t>
            </w:r>
          </w:p>
        </w:tc>
        <w:tc>
          <w:tcPr>
            <w:tcW w:w="977" w:type="dxa"/>
            <w:vAlign w:val="bottom"/>
          </w:tcPr>
          <w:p w14:paraId="4CDC05FC" w14:textId="77777777" w:rsidR="005B3BE0" w:rsidRPr="00025C5B" w:rsidRDefault="005B3BE0" w:rsidP="00FB01B2">
            <w:pPr>
              <w:spacing w:line="360" w:lineRule="auto"/>
              <w:jc w:val="center"/>
              <w:rPr>
                <w:sz w:val="24"/>
                <w:szCs w:val="24"/>
              </w:rPr>
            </w:pPr>
          </w:p>
        </w:tc>
      </w:tr>
      <w:tr w:rsidR="004802D0" w:rsidRPr="00025C5B" w14:paraId="6F56F9FA" w14:textId="77777777" w:rsidTr="00FB01B2">
        <w:tc>
          <w:tcPr>
            <w:tcW w:w="808" w:type="dxa"/>
          </w:tcPr>
          <w:p w14:paraId="04F569DB" w14:textId="77777777" w:rsidR="004802D0" w:rsidRPr="00025C5B" w:rsidRDefault="004802D0" w:rsidP="00D95BF9">
            <w:pPr>
              <w:spacing w:line="360" w:lineRule="auto"/>
              <w:jc w:val="center"/>
              <w:rPr>
                <w:sz w:val="24"/>
                <w:szCs w:val="24"/>
              </w:rPr>
            </w:pPr>
            <w:r w:rsidRPr="00025C5B">
              <w:rPr>
                <w:sz w:val="24"/>
                <w:szCs w:val="24"/>
              </w:rPr>
              <w:t>1</w:t>
            </w:r>
          </w:p>
        </w:tc>
        <w:tc>
          <w:tcPr>
            <w:tcW w:w="7786" w:type="dxa"/>
          </w:tcPr>
          <w:p w14:paraId="55EA98E0" w14:textId="7C070A87" w:rsidR="004802D0" w:rsidRPr="00025C5B" w:rsidRDefault="00AC7CEA" w:rsidP="00A95A52">
            <w:pPr>
              <w:spacing w:line="360" w:lineRule="auto"/>
              <w:rPr>
                <w:sz w:val="24"/>
                <w:szCs w:val="24"/>
              </w:rPr>
            </w:pPr>
            <w:r w:rsidRPr="00025C5B">
              <w:rPr>
                <w:sz w:val="24"/>
                <w:szCs w:val="24"/>
              </w:rPr>
              <w:t xml:space="preserve">Разведение </w:t>
            </w:r>
            <w:r w:rsidRPr="00025C5B">
              <w:rPr>
                <w:bCs/>
                <w:spacing w:val="2"/>
                <w:sz w:val="24"/>
                <w:szCs w:val="24"/>
              </w:rPr>
              <w:t xml:space="preserve">стандартизованных биологических моделей SPF лабораторных животных </w:t>
            </w:r>
            <w:r w:rsidRPr="00025C5B">
              <w:rPr>
                <w:spacing w:val="2"/>
                <w:sz w:val="24"/>
                <w:szCs w:val="24"/>
              </w:rPr>
              <w:t>(инбре</w:t>
            </w:r>
            <w:r w:rsidR="008656BA" w:rsidRPr="00025C5B">
              <w:rPr>
                <w:spacing w:val="2"/>
                <w:sz w:val="24"/>
                <w:szCs w:val="24"/>
              </w:rPr>
              <w:t xml:space="preserve">дные и аутбредные мыши и </w:t>
            </w:r>
            <w:r w:rsidR="00066A64" w:rsidRPr="00025C5B">
              <w:rPr>
                <w:spacing w:val="2"/>
                <w:sz w:val="24"/>
                <w:szCs w:val="24"/>
              </w:rPr>
              <w:t>крысы) …</w:t>
            </w:r>
            <w:r w:rsidR="008656BA" w:rsidRPr="00025C5B">
              <w:rPr>
                <w:spacing w:val="2"/>
                <w:sz w:val="24"/>
                <w:szCs w:val="24"/>
              </w:rPr>
              <w:t>.</w:t>
            </w:r>
            <w:r w:rsidRPr="00025C5B">
              <w:rPr>
                <w:spacing w:val="2"/>
                <w:sz w:val="24"/>
                <w:szCs w:val="24"/>
              </w:rPr>
              <w:t xml:space="preserve"> </w:t>
            </w:r>
          </w:p>
        </w:tc>
        <w:tc>
          <w:tcPr>
            <w:tcW w:w="977" w:type="dxa"/>
            <w:vAlign w:val="bottom"/>
          </w:tcPr>
          <w:p w14:paraId="23F7AA8F" w14:textId="52393B3E" w:rsidR="004802D0" w:rsidRPr="00025C5B" w:rsidRDefault="00024A58" w:rsidP="00FB01B2">
            <w:pPr>
              <w:spacing w:line="360" w:lineRule="auto"/>
              <w:jc w:val="center"/>
              <w:rPr>
                <w:sz w:val="24"/>
                <w:szCs w:val="24"/>
              </w:rPr>
            </w:pPr>
            <w:r w:rsidRPr="00025C5B">
              <w:rPr>
                <w:sz w:val="24"/>
                <w:szCs w:val="24"/>
              </w:rPr>
              <w:t>1</w:t>
            </w:r>
            <w:r w:rsidR="0039397C" w:rsidRPr="00025C5B">
              <w:rPr>
                <w:sz w:val="24"/>
                <w:szCs w:val="24"/>
              </w:rPr>
              <w:t>1</w:t>
            </w:r>
          </w:p>
        </w:tc>
      </w:tr>
      <w:tr w:rsidR="00A7122F" w:rsidRPr="00025C5B" w14:paraId="114B5985" w14:textId="77777777" w:rsidTr="00FB01B2">
        <w:tc>
          <w:tcPr>
            <w:tcW w:w="808" w:type="dxa"/>
          </w:tcPr>
          <w:p w14:paraId="76C0D757" w14:textId="77777777" w:rsidR="00A7122F" w:rsidRPr="00025C5B" w:rsidRDefault="00862F53" w:rsidP="00066A64">
            <w:pPr>
              <w:spacing w:line="360" w:lineRule="auto"/>
              <w:jc w:val="center"/>
              <w:rPr>
                <w:sz w:val="24"/>
                <w:szCs w:val="24"/>
              </w:rPr>
            </w:pPr>
            <w:r w:rsidRPr="00025C5B">
              <w:rPr>
                <w:sz w:val="24"/>
                <w:szCs w:val="24"/>
              </w:rPr>
              <w:t>1.1</w:t>
            </w:r>
          </w:p>
        </w:tc>
        <w:tc>
          <w:tcPr>
            <w:tcW w:w="7786" w:type="dxa"/>
          </w:tcPr>
          <w:p w14:paraId="5F12179E" w14:textId="6A7DBE62" w:rsidR="00A7122F" w:rsidRPr="00025C5B" w:rsidRDefault="00066A64" w:rsidP="00066A64">
            <w:pPr>
              <w:spacing w:line="360" w:lineRule="auto"/>
              <w:rPr>
                <w:sz w:val="24"/>
                <w:szCs w:val="24"/>
              </w:rPr>
            </w:pPr>
            <w:r w:rsidRPr="00025C5B">
              <w:rPr>
                <w:sz w:val="24"/>
                <w:szCs w:val="24"/>
              </w:rPr>
              <w:t>Разведение приобретенных 4</w:t>
            </w:r>
            <w:r w:rsidR="008622BD" w:rsidRPr="00025C5B">
              <w:rPr>
                <w:sz w:val="24"/>
                <w:szCs w:val="24"/>
              </w:rPr>
              <w:t xml:space="preserve"> </w:t>
            </w:r>
            <w:r w:rsidR="00A7122F" w:rsidRPr="00025C5B">
              <w:rPr>
                <w:sz w:val="24"/>
                <w:szCs w:val="24"/>
              </w:rPr>
              <w:t>лин</w:t>
            </w:r>
            <w:r w:rsidRPr="00025C5B">
              <w:rPr>
                <w:sz w:val="24"/>
                <w:szCs w:val="24"/>
              </w:rPr>
              <w:t xml:space="preserve">ий </w:t>
            </w:r>
            <w:r w:rsidR="00A7122F" w:rsidRPr="00025C5B">
              <w:rPr>
                <w:sz w:val="24"/>
                <w:szCs w:val="24"/>
              </w:rPr>
              <w:t xml:space="preserve">лабораторных животных </w:t>
            </w:r>
            <w:r w:rsidRPr="00025C5B">
              <w:rPr>
                <w:bCs/>
                <w:spacing w:val="2"/>
                <w:sz w:val="24"/>
                <w:szCs w:val="24"/>
              </w:rPr>
              <w:t>SPF</w:t>
            </w:r>
            <w:r w:rsidRPr="00025C5B">
              <w:rPr>
                <w:sz w:val="24"/>
                <w:szCs w:val="24"/>
              </w:rPr>
              <w:t xml:space="preserve"> категории (мыши и крысы) в условиях технологии чистых помещений в виварии КНЦКЗИ</w:t>
            </w:r>
            <w:r w:rsidR="008656BA" w:rsidRPr="00025C5B">
              <w:rPr>
                <w:sz w:val="24"/>
                <w:szCs w:val="24"/>
              </w:rPr>
              <w:t xml:space="preserve"> …</w:t>
            </w:r>
            <w:r w:rsidRPr="00025C5B">
              <w:rPr>
                <w:sz w:val="24"/>
                <w:szCs w:val="24"/>
              </w:rPr>
              <w:t>……………………………………………………</w:t>
            </w:r>
            <w:r w:rsidR="008656BA" w:rsidRPr="00025C5B">
              <w:rPr>
                <w:sz w:val="24"/>
                <w:szCs w:val="24"/>
              </w:rPr>
              <w:t>…..</w:t>
            </w:r>
          </w:p>
        </w:tc>
        <w:tc>
          <w:tcPr>
            <w:tcW w:w="977" w:type="dxa"/>
            <w:vAlign w:val="bottom"/>
          </w:tcPr>
          <w:p w14:paraId="542101B5" w14:textId="0EA337FB" w:rsidR="00A7122F" w:rsidRPr="00025C5B" w:rsidRDefault="00024A58" w:rsidP="00FB01B2">
            <w:pPr>
              <w:spacing w:line="360" w:lineRule="auto"/>
              <w:jc w:val="center"/>
              <w:rPr>
                <w:sz w:val="24"/>
                <w:szCs w:val="24"/>
              </w:rPr>
            </w:pPr>
            <w:r w:rsidRPr="00025C5B">
              <w:rPr>
                <w:sz w:val="24"/>
                <w:szCs w:val="24"/>
              </w:rPr>
              <w:t>1</w:t>
            </w:r>
            <w:r w:rsidR="0039397C" w:rsidRPr="00025C5B">
              <w:rPr>
                <w:sz w:val="24"/>
                <w:szCs w:val="24"/>
              </w:rPr>
              <w:t>5</w:t>
            </w:r>
          </w:p>
        </w:tc>
      </w:tr>
      <w:tr w:rsidR="00066A64" w:rsidRPr="00025C5B" w14:paraId="6997CE99" w14:textId="77777777" w:rsidTr="00FB01B2">
        <w:tc>
          <w:tcPr>
            <w:tcW w:w="808" w:type="dxa"/>
          </w:tcPr>
          <w:p w14:paraId="353A2207" w14:textId="6CF04A24" w:rsidR="00066A64" w:rsidRPr="00025C5B" w:rsidRDefault="00066A64" w:rsidP="00066A64">
            <w:pPr>
              <w:spacing w:line="360" w:lineRule="auto"/>
              <w:jc w:val="center"/>
              <w:rPr>
                <w:sz w:val="24"/>
                <w:szCs w:val="24"/>
              </w:rPr>
            </w:pPr>
            <w:r w:rsidRPr="00025C5B">
              <w:rPr>
                <w:sz w:val="24"/>
                <w:szCs w:val="24"/>
              </w:rPr>
              <w:t>1.2</w:t>
            </w:r>
          </w:p>
        </w:tc>
        <w:tc>
          <w:tcPr>
            <w:tcW w:w="7786" w:type="dxa"/>
          </w:tcPr>
          <w:p w14:paraId="12383BBD" w14:textId="0ADBD8E8" w:rsidR="00066A64" w:rsidRPr="00025C5B" w:rsidRDefault="00454F9B" w:rsidP="00066A64">
            <w:pPr>
              <w:spacing w:line="360" w:lineRule="auto"/>
              <w:rPr>
                <w:sz w:val="24"/>
                <w:szCs w:val="24"/>
              </w:rPr>
            </w:pPr>
            <w:r w:rsidRPr="00025C5B">
              <w:rPr>
                <w:sz w:val="24"/>
                <w:szCs w:val="24"/>
              </w:rPr>
              <w:t>Проведение мониторинга здоровья лабораторных животных из 3-х вивариев в Республике Казахстан и обучение …………………………….</w:t>
            </w:r>
          </w:p>
        </w:tc>
        <w:tc>
          <w:tcPr>
            <w:tcW w:w="977" w:type="dxa"/>
            <w:vAlign w:val="bottom"/>
          </w:tcPr>
          <w:p w14:paraId="1258894B" w14:textId="3D141458" w:rsidR="00066A64" w:rsidRPr="00025C5B" w:rsidRDefault="0039397C" w:rsidP="00FB01B2">
            <w:pPr>
              <w:spacing w:line="360" w:lineRule="auto"/>
              <w:jc w:val="center"/>
              <w:rPr>
                <w:sz w:val="24"/>
                <w:szCs w:val="24"/>
              </w:rPr>
            </w:pPr>
            <w:r w:rsidRPr="00025C5B">
              <w:rPr>
                <w:sz w:val="24"/>
                <w:szCs w:val="24"/>
              </w:rPr>
              <w:t>21</w:t>
            </w:r>
          </w:p>
        </w:tc>
      </w:tr>
      <w:tr w:rsidR="00066A64" w:rsidRPr="00025C5B" w14:paraId="2E96F113" w14:textId="77777777" w:rsidTr="00FB01B2">
        <w:tc>
          <w:tcPr>
            <w:tcW w:w="808" w:type="dxa"/>
          </w:tcPr>
          <w:p w14:paraId="12B5F1DA" w14:textId="0927229B" w:rsidR="00066A64" w:rsidRPr="00025C5B" w:rsidRDefault="00454F9B" w:rsidP="00066A64">
            <w:pPr>
              <w:spacing w:line="360" w:lineRule="auto"/>
              <w:jc w:val="center"/>
              <w:rPr>
                <w:sz w:val="24"/>
                <w:szCs w:val="24"/>
              </w:rPr>
            </w:pPr>
            <w:r w:rsidRPr="00025C5B">
              <w:rPr>
                <w:sz w:val="24"/>
                <w:szCs w:val="24"/>
              </w:rPr>
              <w:t>1.3</w:t>
            </w:r>
          </w:p>
        </w:tc>
        <w:tc>
          <w:tcPr>
            <w:tcW w:w="7786" w:type="dxa"/>
          </w:tcPr>
          <w:p w14:paraId="690BE3F4" w14:textId="77777777" w:rsidR="00066A64" w:rsidRPr="00025C5B" w:rsidRDefault="00066A64" w:rsidP="00066A64">
            <w:pPr>
              <w:pStyle w:val="af2"/>
              <w:spacing w:line="360" w:lineRule="auto"/>
              <w:rPr>
                <w:rFonts w:ascii="Times New Roman" w:hAnsi="Times New Roman"/>
                <w:sz w:val="24"/>
                <w:szCs w:val="24"/>
                <w:lang w:val="ru-RU"/>
              </w:rPr>
            </w:pPr>
            <w:r w:rsidRPr="00025C5B">
              <w:rPr>
                <w:rFonts w:ascii="Times New Roman" w:hAnsi="Times New Roman"/>
                <w:sz w:val="24"/>
                <w:szCs w:val="24"/>
                <w:lang w:val="ru-RU"/>
              </w:rPr>
              <w:t>Обеспечение условий «чистых помещений» и тотальная дезинфекция</w:t>
            </w:r>
          </w:p>
          <w:p w14:paraId="0834E47B" w14:textId="77777777" w:rsidR="00066A64" w:rsidRPr="00025C5B" w:rsidRDefault="00066A64" w:rsidP="00066A64">
            <w:pPr>
              <w:pStyle w:val="af2"/>
              <w:spacing w:line="360" w:lineRule="auto"/>
              <w:rPr>
                <w:rFonts w:ascii="Times New Roman" w:hAnsi="Times New Roman"/>
                <w:sz w:val="24"/>
                <w:szCs w:val="24"/>
                <w:lang w:val="ru-RU"/>
              </w:rPr>
            </w:pPr>
            <w:r w:rsidRPr="00025C5B">
              <w:rPr>
                <w:rFonts w:ascii="Times New Roman" w:hAnsi="Times New Roman"/>
                <w:sz w:val="24"/>
                <w:szCs w:val="24"/>
                <w:lang w:val="ru-RU"/>
              </w:rPr>
              <w:t>корпуса питомника КНЦКЗИ перед приемом SPF животных ……………</w:t>
            </w:r>
          </w:p>
        </w:tc>
        <w:tc>
          <w:tcPr>
            <w:tcW w:w="977" w:type="dxa"/>
            <w:vAlign w:val="bottom"/>
          </w:tcPr>
          <w:p w14:paraId="702DF82E" w14:textId="7B1551B1" w:rsidR="00066A64" w:rsidRPr="00025C5B" w:rsidRDefault="0039397C" w:rsidP="00FB01B2">
            <w:pPr>
              <w:spacing w:line="360" w:lineRule="auto"/>
              <w:jc w:val="center"/>
              <w:rPr>
                <w:sz w:val="24"/>
                <w:szCs w:val="24"/>
              </w:rPr>
            </w:pPr>
            <w:r w:rsidRPr="00025C5B">
              <w:rPr>
                <w:sz w:val="24"/>
                <w:szCs w:val="24"/>
              </w:rPr>
              <w:t>2</w:t>
            </w:r>
            <w:r w:rsidR="00D5222F" w:rsidRPr="00025C5B">
              <w:rPr>
                <w:sz w:val="24"/>
                <w:szCs w:val="24"/>
              </w:rPr>
              <w:t>3</w:t>
            </w:r>
          </w:p>
        </w:tc>
      </w:tr>
      <w:tr w:rsidR="00066A64" w:rsidRPr="00025C5B" w14:paraId="57A253A3" w14:textId="77777777" w:rsidTr="00FB01B2">
        <w:tc>
          <w:tcPr>
            <w:tcW w:w="808" w:type="dxa"/>
          </w:tcPr>
          <w:p w14:paraId="6FAB432F" w14:textId="3A05B582" w:rsidR="00066A64" w:rsidRPr="00025C5B" w:rsidRDefault="00454F9B" w:rsidP="00066A64">
            <w:pPr>
              <w:spacing w:line="360" w:lineRule="auto"/>
              <w:jc w:val="center"/>
              <w:rPr>
                <w:sz w:val="24"/>
                <w:szCs w:val="24"/>
              </w:rPr>
            </w:pPr>
            <w:r w:rsidRPr="00025C5B">
              <w:rPr>
                <w:sz w:val="24"/>
                <w:szCs w:val="24"/>
              </w:rPr>
              <w:t>2</w:t>
            </w:r>
          </w:p>
        </w:tc>
        <w:tc>
          <w:tcPr>
            <w:tcW w:w="7786" w:type="dxa"/>
          </w:tcPr>
          <w:p w14:paraId="183D67C0" w14:textId="163C00BB" w:rsidR="00066A64" w:rsidRPr="00025C5B" w:rsidRDefault="00454F9B" w:rsidP="00066A64">
            <w:pPr>
              <w:pStyle w:val="af2"/>
              <w:spacing w:line="360" w:lineRule="auto"/>
              <w:rPr>
                <w:rFonts w:ascii="Times New Roman" w:hAnsi="Times New Roman"/>
                <w:sz w:val="24"/>
                <w:szCs w:val="24"/>
                <w:lang w:val="ru-RU"/>
              </w:rPr>
            </w:pPr>
            <w:r w:rsidRPr="00025C5B">
              <w:rPr>
                <w:rFonts w:ascii="Times New Roman" w:hAnsi="Times New Roman"/>
                <w:sz w:val="24"/>
                <w:szCs w:val="24"/>
                <w:lang w:val="ru-RU"/>
              </w:rPr>
              <w:t xml:space="preserve">Определение перспектив использования </w:t>
            </w:r>
            <w:r w:rsidRPr="00025C5B">
              <w:rPr>
                <w:rFonts w:ascii="Times New Roman" w:hAnsi="Times New Roman"/>
                <w:sz w:val="24"/>
                <w:szCs w:val="24"/>
              </w:rPr>
              <w:t>SPF</w:t>
            </w:r>
            <w:r w:rsidRPr="00025C5B">
              <w:rPr>
                <w:rFonts w:ascii="Times New Roman" w:hAnsi="Times New Roman"/>
                <w:sz w:val="24"/>
                <w:szCs w:val="24"/>
                <w:lang w:val="ru-RU"/>
              </w:rPr>
              <w:t xml:space="preserve"> </w:t>
            </w:r>
            <w:r w:rsidRPr="00025C5B">
              <w:rPr>
                <w:rFonts w:ascii="Times New Roman" w:hAnsi="Times New Roman"/>
                <w:sz w:val="24"/>
                <w:szCs w:val="24"/>
                <w:lang w:val="kk-KZ"/>
              </w:rPr>
              <w:t xml:space="preserve">лабораторных животных в Республике Каазахстан </w:t>
            </w:r>
            <w:r w:rsidR="00066A64" w:rsidRPr="00025C5B">
              <w:rPr>
                <w:rFonts w:ascii="Times New Roman" w:hAnsi="Times New Roman"/>
                <w:sz w:val="24"/>
                <w:szCs w:val="24"/>
                <w:lang w:val="ru-RU"/>
              </w:rPr>
              <w:t>………………………………………</w:t>
            </w:r>
            <w:r w:rsidRPr="00025C5B">
              <w:rPr>
                <w:rFonts w:ascii="Times New Roman" w:hAnsi="Times New Roman"/>
                <w:sz w:val="24"/>
                <w:szCs w:val="24"/>
                <w:lang w:val="ru-RU"/>
              </w:rPr>
              <w:t>……………….</w:t>
            </w:r>
          </w:p>
        </w:tc>
        <w:tc>
          <w:tcPr>
            <w:tcW w:w="977" w:type="dxa"/>
            <w:vAlign w:val="bottom"/>
          </w:tcPr>
          <w:p w14:paraId="06C1E607" w14:textId="75A0ABA5" w:rsidR="00066A64" w:rsidRPr="00025C5B" w:rsidRDefault="00066A64" w:rsidP="008E6DEF">
            <w:pPr>
              <w:spacing w:line="360" w:lineRule="auto"/>
              <w:jc w:val="center"/>
              <w:rPr>
                <w:sz w:val="24"/>
                <w:szCs w:val="24"/>
                <w:lang w:val="en-US"/>
              </w:rPr>
            </w:pPr>
            <w:r w:rsidRPr="00025C5B">
              <w:rPr>
                <w:sz w:val="24"/>
                <w:szCs w:val="24"/>
              </w:rPr>
              <w:t>2</w:t>
            </w:r>
            <w:r w:rsidR="008E6DEF" w:rsidRPr="00025C5B">
              <w:rPr>
                <w:sz w:val="24"/>
                <w:szCs w:val="24"/>
                <w:lang w:val="en-US"/>
              </w:rPr>
              <w:t>8</w:t>
            </w:r>
          </w:p>
        </w:tc>
      </w:tr>
      <w:tr w:rsidR="00454F9B" w:rsidRPr="00025C5B" w14:paraId="623EAE67" w14:textId="77777777" w:rsidTr="00FB01B2">
        <w:tc>
          <w:tcPr>
            <w:tcW w:w="808" w:type="dxa"/>
          </w:tcPr>
          <w:p w14:paraId="4A838BF6" w14:textId="3B796192" w:rsidR="00454F9B" w:rsidRPr="00025C5B" w:rsidRDefault="00454F9B" w:rsidP="00066A64">
            <w:pPr>
              <w:spacing w:line="360" w:lineRule="auto"/>
              <w:jc w:val="center"/>
              <w:rPr>
                <w:sz w:val="24"/>
                <w:szCs w:val="24"/>
              </w:rPr>
            </w:pPr>
            <w:r w:rsidRPr="00025C5B">
              <w:rPr>
                <w:sz w:val="24"/>
                <w:szCs w:val="24"/>
              </w:rPr>
              <w:t>2.1</w:t>
            </w:r>
          </w:p>
        </w:tc>
        <w:tc>
          <w:tcPr>
            <w:tcW w:w="7786" w:type="dxa"/>
          </w:tcPr>
          <w:p w14:paraId="339D293F" w14:textId="4868C86D" w:rsidR="00454F9B" w:rsidRPr="00025C5B" w:rsidRDefault="008622BD" w:rsidP="00066A64">
            <w:pPr>
              <w:pStyle w:val="af2"/>
              <w:spacing w:line="360" w:lineRule="auto"/>
              <w:rPr>
                <w:rFonts w:ascii="Times New Roman" w:hAnsi="Times New Roman"/>
                <w:sz w:val="24"/>
                <w:szCs w:val="24"/>
                <w:lang w:val="ru-RU"/>
              </w:rPr>
            </w:pPr>
            <w:r w:rsidRPr="00025C5B">
              <w:rPr>
                <w:rFonts w:ascii="Times New Roman" w:hAnsi="Times New Roman"/>
                <w:bCs/>
                <w:iCs/>
                <w:sz w:val="24"/>
                <w:szCs w:val="24"/>
                <w:lang w:val="ru-RU"/>
              </w:rPr>
              <w:t xml:space="preserve">Определение вирулентности чумного микроба на беспородных и </w:t>
            </w:r>
            <w:r w:rsidRPr="00025C5B">
              <w:rPr>
                <w:rFonts w:ascii="Times New Roman" w:hAnsi="Times New Roman"/>
                <w:bCs/>
                <w:iCs/>
                <w:sz w:val="24"/>
                <w:szCs w:val="24"/>
              </w:rPr>
              <w:t>SPF</w:t>
            </w:r>
            <w:r w:rsidRPr="00025C5B">
              <w:rPr>
                <w:rFonts w:ascii="Times New Roman" w:hAnsi="Times New Roman"/>
                <w:bCs/>
                <w:iCs/>
                <w:sz w:val="24"/>
                <w:szCs w:val="24"/>
                <w:lang w:val="ru-RU"/>
              </w:rPr>
              <w:t xml:space="preserve"> </w:t>
            </w:r>
            <w:r w:rsidRPr="00025C5B">
              <w:rPr>
                <w:rFonts w:ascii="Times New Roman" w:hAnsi="Times New Roman"/>
                <w:bCs/>
                <w:iCs/>
                <w:sz w:val="24"/>
                <w:szCs w:val="24"/>
                <w:lang w:val="kk-KZ"/>
              </w:rPr>
              <w:t>лабораторных животных с целью сравнительной характеристики ............</w:t>
            </w:r>
          </w:p>
        </w:tc>
        <w:tc>
          <w:tcPr>
            <w:tcW w:w="977" w:type="dxa"/>
            <w:vAlign w:val="bottom"/>
          </w:tcPr>
          <w:p w14:paraId="2F44174D" w14:textId="0BBF8D27" w:rsidR="00454F9B" w:rsidRPr="00025C5B" w:rsidRDefault="0039397C" w:rsidP="00FB01B2">
            <w:pPr>
              <w:spacing w:line="360" w:lineRule="auto"/>
              <w:jc w:val="center"/>
              <w:rPr>
                <w:sz w:val="24"/>
                <w:szCs w:val="24"/>
              </w:rPr>
            </w:pPr>
            <w:r w:rsidRPr="00025C5B">
              <w:rPr>
                <w:sz w:val="24"/>
                <w:szCs w:val="24"/>
              </w:rPr>
              <w:t>28</w:t>
            </w:r>
          </w:p>
        </w:tc>
      </w:tr>
      <w:tr w:rsidR="00454F9B" w:rsidRPr="00025C5B" w14:paraId="12D5A8E4" w14:textId="77777777" w:rsidTr="00FB01B2">
        <w:tc>
          <w:tcPr>
            <w:tcW w:w="808" w:type="dxa"/>
          </w:tcPr>
          <w:p w14:paraId="35D33159" w14:textId="7DE62A31" w:rsidR="00454F9B" w:rsidRPr="00025C5B" w:rsidRDefault="00454F9B" w:rsidP="00066A64">
            <w:pPr>
              <w:spacing w:line="360" w:lineRule="auto"/>
              <w:jc w:val="center"/>
              <w:rPr>
                <w:sz w:val="24"/>
                <w:szCs w:val="24"/>
              </w:rPr>
            </w:pPr>
            <w:r w:rsidRPr="00025C5B">
              <w:rPr>
                <w:sz w:val="24"/>
                <w:szCs w:val="24"/>
              </w:rPr>
              <w:t>2.2</w:t>
            </w:r>
          </w:p>
        </w:tc>
        <w:tc>
          <w:tcPr>
            <w:tcW w:w="7786" w:type="dxa"/>
          </w:tcPr>
          <w:p w14:paraId="0218F4A2" w14:textId="56BD0350" w:rsidR="00454F9B" w:rsidRPr="00025C5B" w:rsidRDefault="008622BD" w:rsidP="00066A64">
            <w:pPr>
              <w:pStyle w:val="af2"/>
              <w:spacing w:line="360" w:lineRule="auto"/>
              <w:rPr>
                <w:rFonts w:ascii="Times New Roman" w:hAnsi="Times New Roman"/>
                <w:sz w:val="24"/>
                <w:szCs w:val="24"/>
                <w:lang w:val="ru-RU"/>
              </w:rPr>
            </w:pPr>
            <w:r w:rsidRPr="00025C5B">
              <w:rPr>
                <w:rFonts w:ascii="Times New Roman" w:hAnsi="Times New Roman"/>
                <w:bCs/>
                <w:iCs/>
                <w:sz w:val="24"/>
                <w:szCs w:val="24"/>
                <w:lang w:val="ru-RU"/>
              </w:rPr>
              <w:t>Определение о</w:t>
            </w:r>
            <w:r w:rsidRPr="00025C5B">
              <w:rPr>
                <w:rFonts w:ascii="Times New Roman" w:hAnsi="Times New Roman"/>
                <w:bCs/>
                <w:iCs/>
                <w:sz w:val="24"/>
                <w:szCs w:val="24"/>
                <w:lang w:val="kk-KZ"/>
              </w:rPr>
              <w:t xml:space="preserve">бщей токсичности дезинфицирующих средств </w:t>
            </w:r>
            <w:r w:rsidRPr="00025C5B">
              <w:rPr>
                <w:rFonts w:ascii="Times New Roman" w:hAnsi="Times New Roman"/>
                <w:bCs/>
                <w:iCs/>
                <w:sz w:val="24"/>
                <w:szCs w:val="24"/>
                <w:lang w:val="ru-RU"/>
              </w:rPr>
              <w:t xml:space="preserve">на беспородных и </w:t>
            </w:r>
            <w:r w:rsidRPr="00025C5B">
              <w:rPr>
                <w:rFonts w:ascii="Times New Roman" w:hAnsi="Times New Roman"/>
                <w:bCs/>
                <w:iCs/>
                <w:sz w:val="24"/>
                <w:szCs w:val="24"/>
              </w:rPr>
              <w:t>SPF</w:t>
            </w:r>
            <w:r w:rsidRPr="00025C5B">
              <w:rPr>
                <w:rFonts w:ascii="Times New Roman" w:hAnsi="Times New Roman"/>
                <w:bCs/>
                <w:iCs/>
                <w:sz w:val="24"/>
                <w:szCs w:val="24"/>
                <w:lang w:val="ru-RU"/>
              </w:rPr>
              <w:t xml:space="preserve"> </w:t>
            </w:r>
            <w:r w:rsidRPr="00025C5B">
              <w:rPr>
                <w:rFonts w:ascii="Times New Roman" w:hAnsi="Times New Roman"/>
                <w:bCs/>
                <w:iCs/>
                <w:sz w:val="24"/>
                <w:szCs w:val="24"/>
                <w:lang w:val="kk-KZ"/>
              </w:rPr>
              <w:t>лабораторных животных с целью сравнительной характеристики ................................................................................................</w:t>
            </w:r>
          </w:p>
        </w:tc>
        <w:tc>
          <w:tcPr>
            <w:tcW w:w="977" w:type="dxa"/>
            <w:vAlign w:val="bottom"/>
          </w:tcPr>
          <w:p w14:paraId="126DA167" w14:textId="0C0ADCB3" w:rsidR="00454F9B" w:rsidRPr="00025C5B" w:rsidRDefault="0039397C" w:rsidP="00FB01B2">
            <w:pPr>
              <w:spacing w:line="360" w:lineRule="auto"/>
              <w:jc w:val="center"/>
              <w:rPr>
                <w:sz w:val="24"/>
                <w:szCs w:val="24"/>
              </w:rPr>
            </w:pPr>
            <w:r w:rsidRPr="00025C5B">
              <w:rPr>
                <w:sz w:val="24"/>
                <w:szCs w:val="24"/>
              </w:rPr>
              <w:t>29</w:t>
            </w:r>
          </w:p>
        </w:tc>
      </w:tr>
      <w:tr w:rsidR="00066A64" w:rsidRPr="00025C5B" w14:paraId="25791C75" w14:textId="77777777" w:rsidTr="00FB01B2">
        <w:tc>
          <w:tcPr>
            <w:tcW w:w="808" w:type="dxa"/>
          </w:tcPr>
          <w:p w14:paraId="096F7DCB" w14:textId="10EF847F" w:rsidR="00066A64" w:rsidRPr="00025C5B" w:rsidRDefault="00454F9B" w:rsidP="00066A64">
            <w:pPr>
              <w:spacing w:line="360" w:lineRule="auto"/>
              <w:jc w:val="center"/>
              <w:rPr>
                <w:sz w:val="24"/>
                <w:szCs w:val="24"/>
              </w:rPr>
            </w:pPr>
            <w:r w:rsidRPr="00025C5B">
              <w:rPr>
                <w:sz w:val="24"/>
                <w:szCs w:val="24"/>
              </w:rPr>
              <w:t>3</w:t>
            </w:r>
          </w:p>
        </w:tc>
        <w:tc>
          <w:tcPr>
            <w:tcW w:w="7786" w:type="dxa"/>
          </w:tcPr>
          <w:p w14:paraId="1539859A" w14:textId="2895DD89" w:rsidR="00066A64" w:rsidRPr="00025C5B" w:rsidRDefault="00454F9B" w:rsidP="00066A64">
            <w:pPr>
              <w:spacing w:line="360" w:lineRule="auto"/>
              <w:rPr>
                <w:sz w:val="24"/>
                <w:szCs w:val="24"/>
              </w:rPr>
            </w:pPr>
            <w:r w:rsidRPr="00025C5B">
              <w:rPr>
                <w:sz w:val="24"/>
                <w:szCs w:val="24"/>
              </w:rPr>
              <w:t xml:space="preserve">Распространение знаний о международных стандартах лабораторного животноводства </w:t>
            </w:r>
            <w:r w:rsidR="00066A64" w:rsidRPr="00025C5B">
              <w:rPr>
                <w:sz w:val="24"/>
                <w:szCs w:val="24"/>
              </w:rPr>
              <w:t>……………………………………………</w:t>
            </w:r>
            <w:r w:rsidRPr="00025C5B">
              <w:rPr>
                <w:sz w:val="24"/>
                <w:szCs w:val="24"/>
              </w:rPr>
              <w:t>………………….</w:t>
            </w:r>
          </w:p>
        </w:tc>
        <w:tc>
          <w:tcPr>
            <w:tcW w:w="977" w:type="dxa"/>
            <w:vAlign w:val="bottom"/>
          </w:tcPr>
          <w:p w14:paraId="5AC728E7" w14:textId="733B9191" w:rsidR="00066A64" w:rsidRPr="00025C5B" w:rsidRDefault="00454F9B" w:rsidP="00FB01B2">
            <w:pPr>
              <w:spacing w:line="360" w:lineRule="auto"/>
              <w:jc w:val="center"/>
              <w:rPr>
                <w:sz w:val="24"/>
                <w:szCs w:val="24"/>
              </w:rPr>
            </w:pPr>
            <w:r w:rsidRPr="00025C5B">
              <w:rPr>
                <w:sz w:val="24"/>
                <w:szCs w:val="24"/>
              </w:rPr>
              <w:t>3</w:t>
            </w:r>
            <w:r w:rsidR="0039397C" w:rsidRPr="00025C5B">
              <w:rPr>
                <w:sz w:val="24"/>
                <w:szCs w:val="24"/>
              </w:rPr>
              <w:t>2</w:t>
            </w:r>
          </w:p>
        </w:tc>
      </w:tr>
      <w:tr w:rsidR="00066A64" w:rsidRPr="00025C5B" w14:paraId="5AE66068" w14:textId="77777777" w:rsidTr="00FB01B2">
        <w:tc>
          <w:tcPr>
            <w:tcW w:w="808" w:type="dxa"/>
          </w:tcPr>
          <w:p w14:paraId="3245759E" w14:textId="77777777" w:rsidR="00066A64" w:rsidRPr="00025C5B" w:rsidRDefault="00066A64" w:rsidP="00066A64">
            <w:pPr>
              <w:spacing w:line="360" w:lineRule="auto"/>
              <w:jc w:val="center"/>
              <w:rPr>
                <w:sz w:val="24"/>
                <w:szCs w:val="24"/>
              </w:rPr>
            </w:pPr>
          </w:p>
        </w:tc>
        <w:tc>
          <w:tcPr>
            <w:tcW w:w="7786" w:type="dxa"/>
          </w:tcPr>
          <w:p w14:paraId="2DBE0252" w14:textId="77777777" w:rsidR="00066A64" w:rsidRPr="00025C5B" w:rsidRDefault="00066A64" w:rsidP="00066A64">
            <w:pPr>
              <w:overflowPunct w:val="0"/>
              <w:autoSpaceDE w:val="0"/>
              <w:autoSpaceDN w:val="0"/>
              <w:spacing w:line="360" w:lineRule="auto"/>
              <w:rPr>
                <w:sz w:val="24"/>
                <w:szCs w:val="24"/>
              </w:rPr>
            </w:pPr>
            <w:r w:rsidRPr="00025C5B">
              <w:rPr>
                <w:sz w:val="24"/>
                <w:szCs w:val="24"/>
              </w:rPr>
              <w:t>ЗАКЛЮЧЕНИЕ ……………………………………………………………….</w:t>
            </w:r>
          </w:p>
        </w:tc>
        <w:tc>
          <w:tcPr>
            <w:tcW w:w="977" w:type="dxa"/>
            <w:vAlign w:val="bottom"/>
          </w:tcPr>
          <w:p w14:paraId="6D6BC80C" w14:textId="15385908" w:rsidR="00066A64" w:rsidRPr="00025C5B" w:rsidRDefault="00FB01B2" w:rsidP="00FB01B2">
            <w:pPr>
              <w:spacing w:line="360" w:lineRule="auto"/>
              <w:jc w:val="center"/>
              <w:rPr>
                <w:sz w:val="24"/>
                <w:szCs w:val="24"/>
                <w:lang w:val="en-US"/>
              </w:rPr>
            </w:pPr>
            <w:r w:rsidRPr="00025C5B">
              <w:rPr>
                <w:sz w:val="24"/>
                <w:szCs w:val="24"/>
                <w:lang w:val="en-US"/>
              </w:rPr>
              <w:t>34</w:t>
            </w:r>
          </w:p>
        </w:tc>
      </w:tr>
      <w:tr w:rsidR="00066A64" w:rsidRPr="00025C5B" w14:paraId="78F5BA67" w14:textId="77777777" w:rsidTr="00FB01B2">
        <w:trPr>
          <w:trHeight w:val="427"/>
        </w:trPr>
        <w:tc>
          <w:tcPr>
            <w:tcW w:w="808" w:type="dxa"/>
          </w:tcPr>
          <w:p w14:paraId="530D4CEC" w14:textId="77777777" w:rsidR="00066A64" w:rsidRPr="00025C5B" w:rsidRDefault="00066A64" w:rsidP="00066A64">
            <w:pPr>
              <w:spacing w:line="360" w:lineRule="auto"/>
              <w:jc w:val="center"/>
              <w:rPr>
                <w:sz w:val="24"/>
                <w:szCs w:val="24"/>
              </w:rPr>
            </w:pPr>
          </w:p>
        </w:tc>
        <w:tc>
          <w:tcPr>
            <w:tcW w:w="7786" w:type="dxa"/>
          </w:tcPr>
          <w:p w14:paraId="404CDD17" w14:textId="77777777" w:rsidR="00066A64" w:rsidRPr="00025C5B" w:rsidRDefault="00066A64" w:rsidP="00066A64">
            <w:pPr>
              <w:overflowPunct w:val="0"/>
              <w:autoSpaceDE w:val="0"/>
              <w:autoSpaceDN w:val="0"/>
              <w:spacing w:line="360" w:lineRule="auto"/>
              <w:rPr>
                <w:sz w:val="24"/>
                <w:szCs w:val="24"/>
              </w:rPr>
            </w:pPr>
            <w:r w:rsidRPr="00025C5B">
              <w:rPr>
                <w:sz w:val="24"/>
                <w:szCs w:val="24"/>
              </w:rPr>
              <w:t>СПИСОК ИСПОЛЬЗОВАННЫХ ИСТОЧНИКОВ ………………………..</w:t>
            </w:r>
          </w:p>
        </w:tc>
        <w:tc>
          <w:tcPr>
            <w:tcW w:w="977" w:type="dxa"/>
            <w:vAlign w:val="bottom"/>
          </w:tcPr>
          <w:p w14:paraId="5FCA8FA6" w14:textId="2A7B220D" w:rsidR="00066A64" w:rsidRPr="00025C5B" w:rsidRDefault="00FB01B2" w:rsidP="00FB01B2">
            <w:pPr>
              <w:spacing w:line="360" w:lineRule="auto"/>
              <w:jc w:val="center"/>
              <w:rPr>
                <w:sz w:val="24"/>
                <w:szCs w:val="24"/>
                <w:lang w:val="en-US"/>
              </w:rPr>
            </w:pPr>
            <w:r w:rsidRPr="00025C5B">
              <w:rPr>
                <w:sz w:val="24"/>
                <w:szCs w:val="24"/>
                <w:lang w:val="en-US"/>
              </w:rPr>
              <w:t>38</w:t>
            </w:r>
          </w:p>
        </w:tc>
      </w:tr>
      <w:tr w:rsidR="00066A64" w:rsidRPr="00025C5B" w14:paraId="6C2BDF1B" w14:textId="77777777" w:rsidTr="00FB01B2">
        <w:tc>
          <w:tcPr>
            <w:tcW w:w="808" w:type="dxa"/>
          </w:tcPr>
          <w:p w14:paraId="05FCFF3A" w14:textId="77777777" w:rsidR="00066A64" w:rsidRPr="00025C5B" w:rsidRDefault="00066A64" w:rsidP="00066A64">
            <w:pPr>
              <w:spacing w:line="360" w:lineRule="auto"/>
              <w:jc w:val="center"/>
              <w:rPr>
                <w:sz w:val="24"/>
                <w:szCs w:val="24"/>
              </w:rPr>
            </w:pPr>
          </w:p>
        </w:tc>
        <w:tc>
          <w:tcPr>
            <w:tcW w:w="7786" w:type="dxa"/>
          </w:tcPr>
          <w:p w14:paraId="55D806A5" w14:textId="77777777" w:rsidR="00066A64" w:rsidRPr="00025C5B" w:rsidRDefault="00066A64" w:rsidP="00066A64">
            <w:pPr>
              <w:overflowPunct w:val="0"/>
              <w:autoSpaceDE w:val="0"/>
              <w:autoSpaceDN w:val="0"/>
              <w:spacing w:line="360" w:lineRule="auto"/>
              <w:rPr>
                <w:sz w:val="24"/>
                <w:szCs w:val="24"/>
              </w:rPr>
            </w:pPr>
            <w:r w:rsidRPr="00025C5B">
              <w:rPr>
                <w:sz w:val="24"/>
                <w:szCs w:val="24"/>
              </w:rPr>
              <w:t>ПРИЛОЖЕНИЕ А Отчет о патентных исследованиях …………………….</w:t>
            </w:r>
          </w:p>
        </w:tc>
        <w:tc>
          <w:tcPr>
            <w:tcW w:w="977" w:type="dxa"/>
            <w:vAlign w:val="bottom"/>
          </w:tcPr>
          <w:p w14:paraId="5B83D915" w14:textId="2396684F" w:rsidR="00066A64" w:rsidRPr="00025C5B" w:rsidRDefault="00FB01B2" w:rsidP="00FB01B2">
            <w:pPr>
              <w:spacing w:line="360" w:lineRule="auto"/>
              <w:jc w:val="center"/>
              <w:rPr>
                <w:sz w:val="24"/>
                <w:szCs w:val="24"/>
              </w:rPr>
            </w:pPr>
            <w:r w:rsidRPr="00025C5B">
              <w:rPr>
                <w:sz w:val="24"/>
                <w:szCs w:val="24"/>
                <w:lang w:val="en-US"/>
              </w:rPr>
              <w:t>4</w:t>
            </w:r>
            <w:r w:rsidR="00D5222F" w:rsidRPr="00025C5B">
              <w:rPr>
                <w:sz w:val="24"/>
                <w:szCs w:val="24"/>
              </w:rPr>
              <w:t>0</w:t>
            </w:r>
          </w:p>
        </w:tc>
      </w:tr>
      <w:tr w:rsidR="00066A64" w:rsidRPr="00025C5B" w14:paraId="4AD08310" w14:textId="77777777" w:rsidTr="00FB01B2">
        <w:tc>
          <w:tcPr>
            <w:tcW w:w="808" w:type="dxa"/>
          </w:tcPr>
          <w:p w14:paraId="6A1AFEE6" w14:textId="77777777" w:rsidR="00066A64" w:rsidRPr="00025C5B" w:rsidRDefault="00066A64" w:rsidP="00066A64">
            <w:pPr>
              <w:spacing w:line="360" w:lineRule="auto"/>
              <w:jc w:val="center"/>
              <w:rPr>
                <w:sz w:val="24"/>
                <w:szCs w:val="24"/>
              </w:rPr>
            </w:pPr>
          </w:p>
        </w:tc>
        <w:tc>
          <w:tcPr>
            <w:tcW w:w="7786" w:type="dxa"/>
          </w:tcPr>
          <w:p w14:paraId="28B1B392" w14:textId="3C9A6C1F" w:rsidR="00066A64" w:rsidRPr="00025C5B" w:rsidRDefault="00066A64" w:rsidP="0039397C">
            <w:pPr>
              <w:overflowPunct w:val="0"/>
              <w:autoSpaceDE w:val="0"/>
              <w:autoSpaceDN w:val="0"/>
              <w:spacing w:line="360" w:lineRule="auto"/>
              <w:rPr>
                <w:sz w:val="24"/>
                <w:szCs w:val="24"/>
              </w:rPr>
            </w:pPr>
            <w:r w:rsidRPr="00025C5B">
              <w:rPr>
                <w:sz w:val="24"/>
                <w:szCs w:val="24"/>
              </w:rPr>
              <w:t xml:space="preserve">ПРИЛОЖЕНИЕ Б </w:t>
            </w:r>
            <w:r w:rsidR="0039397C" w:rsidRPr="00025C5B">
              <w:rPr>
                <w:sz w:val="24"/>
                <w:szCs w:val="24"/>
              </w:rPr>
              <w:t xml:space="preserve">Календарный план по теме на 2019 г. </w:t>
            </w:r>
          </w:p>
        </w:tc>
        <w:tc>
          <w:tcPr>
            <w:tcW w:w="977" w:type="dxa"/>
            <w:vAlign w:val="bottom"/>
          </w:tcPr>
          <w:p w14:paraId="44429EBD" w14:textId="4AC7A670" w:rsidR="00066A64" w:rsidRPr="00025C5B" w:rsidRDefault="00066A64" w:rsidP="00FB01B2">
            <w:pPr>
              <w:spacing w:line="360" w:lineRule="auto"/>
              <w:jc w:val="center"/>
              <w:rPr>
                <w:sz w:val="24"/>
                <w:szCs w:val="24"/>
                <w:lang w:val="en-US"/>
              </w:rPr>
            </w:pPr>
            <w:r w:rsidRPr="00025C5B">
              <w:rPr>
                <w:sz w:val="24"/>
                <w:szCs w:val="24"/>
                <w:lang w:val="kk-KZ"/>
              </w:rPr>
              <w:t>4</w:t>
            </w:r>
            <w:r w:rsidR="00FB01B2" w:rsidRPr="00025C5B">
              <w:rPr>
                <w:sz w:val="24"/>
                <w:szCs w:val="24"/>
                <w:lang w:val="en-US"/>
              </w:rPr>
              <w:t>5</w:t>
            </w:r>
          </w:p>
        </w:tc>
      </w:tr>
      <w:tr w:rsidR="00066A64" w:rsidRPr="00025C5B" w14:paraId="5A201B2F" w14:textId="77777777" w:rsidTr="00FB01B2">
        <w:tc>
          <w:tcPr>
            <w:tcW w:w="808" w:type="dxa"/>
          </w:tcPr>
          <w:p w14:paraId="3C40E4D0" w14:textId="77777777" w:rsidR="00066A64" w:rsidRPr="00025C5B" w:rsidRDefault="00066A64" w:rsidP="00066A64">
            <w:pPr>
              <w:spacing w:line="360" w:lineRule="auto"/>
              <w:jc w:val="center"/>
              <w:rPr>
                <w:sz w:val="24"/>
                <w:szCs w:val="24"/>
              </w:rPr>
            </w:pPr>
          </w:p>
        </w:tc>
        <w:tc>
          <w:tcPr>
            <w:tcW w:w="7786" w:type="dxa"/>
          </w:tcPr>
          <w:p w14:paraId="2096DDE6" w14:textId="1A35D176" w:rsidR="00066A64" w:rsidRPr="00025C5B" w:rsidRDefault="00066A64" w:rsidP="0039397C">
            <w:pPr>
              <w:overflowPunct w:val="0"/>
              <w:autoSpaceDE w:val="0"/>
              <w:autoSpaceDN w:val="0"/>
              <w:spacing w:line="360" w:lineRule="auto"/>
              <w:rPr>
                <w:sz w:val="24"/>
                <w:szCs w:val="24"/>
              </w:rPr>
            </w:pPr>
            <w:r w:rsidRPr="00025C5B">
              <w:rPr>
                <w:sz w:val="24"/>
                <w:szCs w:val="24"/>
              </w:rPr>
              <w:t xml:space="preserve">ПРИЛОЖЕНИЕ В  </w:t>
            </w:r>
            <w:r w:rsidR="0039397C" w:rsidRPr="00025C5B">
              <w:rPr>
                <w:sz w:val="24"/>
                <w:szCs w:val="24"/>
              </w:rPr>
              <w:t xml:space="preserve">Список опубликованных работ за 2019 г. ……………. </w:t>
            </w:r>
          </w:p>
        </w:tc>
        <w:tc>
          <w:tcPr>
            <w:tcW w:w="977" w:type="dxa"/>
            <w:vAlign w:val="bottom"/>
          </w:tcPr>
          <w:p w14:paraId="56CB8E54" w14:textId="547097FC" w:rsidR="00066A64" w:rsidRPr="00025C5B" w:rsidRDefault="00FB01B2" w:rsidP="00FB01B2">
            <w:pPr>
              <w:spacing w:line="360" w:lineRule="auto"/>
              <w:jc w:val="center"/>
              <w:rPr>
                <w:sz w:val="24"/>
                <w:szCs w:val="24"/>
                <w:lang w:val="en-US"/>
              </w:rPr>
            </w:pPr>
            <w:r w:rsidRPr="00025C5B">
              <w:rPr>
                <w:sz w:val="24"/>
                <w:szCs w:val="24"/>
                <w:lang w:val="en-US"/>
              </w:rPr>
              <w:t>52</w:t>
            </w:r>
          </w:p>
        </w:tc>
      </w:tr>
      <w:tr w:rsidR="00066A64" w:rsidRPr="00025C5B" w14:paraId="4A91FC93" w14:textId="77777777" w:rsidTr="00FB01B2">
        <w:tc>
          <w:tcPr>
            <w:tcW w:w="808" w:type="dxa"/>
          </w:tcPr>
          <w:p w14:paraId="1CBFBEC8" w14:textId="77777777" w:rsidR="00066A64" w:rsidRPr="00025C5B" w:rsidRDefault="00066A64" w:rsidP="00066A64">
            <w:pPr>
              <w:spacing w:line="360" w:lineRule="auto"/>
              <w:jc w:val="center"/>
              <w:rPr>
                <w:sz w:val="24"/>
                <w:szCs w:val="24"/>
              </w:rPr>
            </w:pPr>
          </w:p>
        </w:tc>
        <w:tc>
          <w:tcPr>
            <w:tcW w:w="7786" w:type="dxa"/>
          </w:tcPr>
          <w:p w14:paraId="0306B6EE" w14:textId="23CBFC37" w:rsidR="00066A64" w:rsidRPr="00025C5B" w:rsidRDefault="00066A64" w:rsidP="0039397C">
            <w:pPr>
              <w:overflowPunct w:val="0"/>
              <w:autoSpaceDE w:val="0"/>
              <w:autoSpaceDN w:val="0"/>
              <w:spacing w:line="360" w:lineRule="auto"/>
              <w:rPr>
                <w:sz w:val="24"/>
                <w:szCs w:val="24"/>
              </w:rPr>
            </w:pPr>
            <w:r w:rsidRPr="00025C5B">
              <w:rPr>
                <w:sz w:val="24"/>
                <w:szCs w:val="24"/>
              </w:rPr>
              <w:t xml:space="preserve">ПРИЛОЖЕНИЕ Г </w:t>
            </w:r>
            <w:r w:rsidR="0039397C" w:rsidRPr="00025C5B">
              <w:rPr>
                <w:sz w:val="24"/>
                <w:szCs w:val="24"/>
              </w:rPr>
              <w:t>Перечень использованных зарубежных информационных ресурсов ………………………………………………….</w:t>
            </w:r>
          </w:p>
        </w:tc>
        <w:tc>
          <w:tcPr>
            <w:tcW w:w="977" w:type="dxa"/>
            <w:vAlign w:val="bottom"/>
          </w:tcPr>
          <w:p w14:paraId="33A48BBF" w14:textId="17715FD3" w:rsidR="00066A64" w:rsidRPr="00025C5B" w:rsidRDefault="00FB01B2" w:rsidP="00FB01B2">
            <w:pPr>
              <w:spacing w:line="360" w:lineRule="auto"/>
              <w:jc w:val="center"/>
              <w:rPr>
                <w:sz w:val="24"/>
                <w:szCs w:val="24"/>
                <w:lang w:val="en-US"/>
              </w:rPr>
            </w:pPr>
            <w:r w:rsidRPr="00025C5B">
              <w:rPr>
                <w:sz w:val="24"/>
                <w:szCs w:val="24"/>
                <w:lang w:val="en-US"/>
              </w:rPr>
              <w:t>53</w:t>
            </w:r>
          </w:p>
        </w:tc>
      </w:tr>
      <w:tr w:rsidR="0039397C" w:rsidRPr="00025C5B" w14:paraId="4537898A" w14:textId="77777777" w:rsidTr="00FB01B2">
        <w:tc>
          <w:tcPr>
            <w:tcW w:w="808" w:type="dxa"/>
          </w:tcPr>
          <w:p w14:paraId="1A6FFA8D" w14:textId="77777777" w:rsidR="0039397C" w:rsidRPr="00025C5B" w:rsidRDefault="0039397C" w:rsidP="00066A64">
            <w:pPr>
              <w:spacing w:line="360" w:lineRule="auto"/>
              <w:jc w:val="center"/>
              <w:rPr>
                <w:sz w:val="24"/>
                <w:szCs w:val="24"/>
              </w:rPr>
            </w:pPr>
          </w:p>
        </w:tc>
        <w:tc>
          <w:tcPr>
            <w:tcW w:w="7786" w:type="dxa"/>
          </w:tcPr>
          <w:p w14:paraId="54EBBE99" w14:textId="7F15CA8A" w:rsidR="0039397C" w:rsidRPr="00025C5B" w:rsidRDefault="0039397C" w:rsidP="0039397C">
            <w:pPr>
              <w:overflowPunct w:val="0"/>
              <w:autoSpaceDE w:val="0"/>
              <w:autoSpaceDN w:val="0"/>
              <w:spacing w:line="360" w:lineRule="auto"/>
              <w:rPr>
                <w:sz w:val="24"/>
                <w:szCs w:val="24"/>
              </w:rPr>
            </w:pPr>
            <w:r w:rsidRPr="00025C5B">
              <w:rPr>
                <w:sz w:val="24"/>
                <w:szCs w:val="24"/>
              </w:rPr>
              <w:t>ПРИЛОЖЕНИЕ Д Копии подтверждающих материалов ………………..</w:t>
            </w:r>
          </w:p>
        </w:tc>
        <w:tc>
          <w:tcPr>
            <w:tcW w:w="977" w:type="dxa"/>
            <w:vAlign w:val="bottom"/>
          </w:tcPr>
          <w:p w14:paraId="72FBE971" w14:textId="7375EAB4" w:rsidR="0039397C" w:rsidRPr="00025C5B" w:rsidRDefault="00FB01B2" w:rsidP="00FB01B2">
            <w:pPr>
              <w:spacing w:line="360" w:lineRule="auto"/>
              <w:jc w:val="center"/>
              <w:rPr>
                <w:sz w:val="24"/>
                <w:szCs w:val="24"/>
                <w:lang w:val="en-US"/>
              </w:rPr>
            </w:pPr>
            <w:r w:rsidRPr="00025C5B">
              <w:rPr>
                <w:sz w:val="24"/>
                <w:szCs w:val="24"/>
                <w:lang w:val="en-US"/>
              </w:rPr>
              <w:t>54</w:t>
            </w:r>
          </w:p>
        </w:tc>
      </w:tr>
    </w:tbl>
    <w:p w14:paraId="5D936A3E" w14:textId="77777777" w:rsidR="005B3BE0" w:rsidRPr="00025C5B" w:rsidRDefault="005B3BE0" w:rsidP="00D95BF9">
      <w:pPr>
        <w:spacing w:line="360" w:lineRule="auto"/>
        <w:jc w:val="center"/>
        <w:rPr>
          <w:sz w:val="24"/>
          <w:szCs w:val="24"/>
        </w:rPr>
      </w:pPr>
    </w:p>
    <w:p w14:paraId="7B5FBA5D" w14:textId="77777777" w:rsidR="0098249B" w:rsidRPr="00025C5B" w:rsidRDefault="0098249B" w:rsidP="00D95BF9">
      <w:pPr>
        <w:spacing w:line="360" w:lineRule="auto"/>
        <w:rPr>
          <w:sz w:val="24"/>
          <w:szCs w:val="24"/>
        </w:rPr>
      </w:pPr>
      <w:r w:rsidRPr="00025C5B">
        <w:rPr>
          <w:sz w:val="24"/>
          <w:szCs w:val="24"/>
        </w:rPr>
        <w:br w:type="page"/>
      </w:r>
    </w:p>
    <w:p w14:paraId="227D8CEE" w14:textId="77777777" w:rsidR="00323C75" w:rsidRPr="00025C5B" w:rsidRDefault="00323C75" w:rsidP="00587540">
      <w:pPr>
        <w:tabs>
          <w:tab w:val="left" w:leader="dot" w:pos="8931"/>
        </w:tabs>
        <w:spacing w:line="360" w:lineRule="auto"/>
        <w:ind w:firstLine="567"/>
        <w:jc w:val="center"/>
        <w:rPr>
          <w:sz w:val="24"/>
          <w:szCs w:val="24"/>
        </w:rPr>
      </w:pPr>
      <w:r w:rsidRPr="00025C5B">
        <w:rPr>
          <w:sz w:val="24"/>
          <w:szCs w:val="24"/>
        </w:rPr>
        <w:lastRenderedPageBreak/>
        <w:t>ОПРЕДЕЛЕНИЯ</w:t>
      </w:r>
    </w:p>
    <w:p w14:paraId="459445C6" w14:textId="77777777" w:rsidR="00323C75" w:rsidRPr="00025C5B" w:rsidRDefault="00323C75" w:rsidP="00587540">
      <w:pPr>
        <w:tabs>
          <w:tab w:val="left" w:leader="dot" w:pos="8931"/>
        </w:tabs>
        <w:spacing w:line="360" w:lineRule="auto"/>
        <w:ind w:firstLine="567"/>
        <w:rPr>
          <w:sz w:val="24"/>
          <w:szCs w:val="24"/>
        </w:rPr>
      </w:pPr>
    </w:p>
    <w:p w14:paraId="6445A96D" w14:textId="77777777" w:rsidR="00323C75" w:rsidRPr="00025C5B" w:rsidRDefault="00323C75" w:rsidP="00587540">
      <w:pPr>
        <w:suppressAutoHyphens/>
        <w:spacing w:line="360" w:lineRule="auto"/>
        <w:ind w:firstLine="567"/>
        <w:jc w:val="both"/>
        <w:rPr>
          <w:sz w:val="24"/>
          <w:szCs w:val="24"/>
          <w:lang w:eastAsia="zh-CN"/>
        </w:rPr>
      </w:pPr>
      <w:r w:rsidRPr="00025C5B">
        <w:rPr>
          <w:sz w:val="24"/>
          <w:szCs w:val="24"/>
          <w:lang w:eastAsia="zh-CN"/>
        </w:rPr>
        <w:t>В настоящем отчете о НИР применяются следующие термины с соответствующими определениями:</w:t>
      </w:r>
    </w:p>
    <w:p w14:paraId="5F819509" w14:textId="724CA2E8" w:rsidR="00323C75" w:rsidRPr="00025C5B" w:rsidRDefault="00323C75" w:rsidP="00587540">
      <w:pPr>
        <w:suppressAutoHyphens/>
        <w:spacing w:line="360" w:lineRule="auto"/>
        <w:ind w:firstLine="567"/>
        <w:jc w:val="both"/>
        <w:rPr>
          <w:sz w:val="24"/>
          <w:szCs w:val="24"/>
          <w:lang w:eastAsia="zh-CN"/>
        </w:rPr>
      </w:pPr>
      <w:r w:rsidRPr="00025C5B">
        <w:rPr>
          <w:sz w:val="24"/>
          <w:szCs w:val="24"/>
          <w:lang w:eastAsia="zh-CN"/>
        </w:rPr>
        <w:t xml:space="preserve">Аутбредные лабораторные животные – лабораторные животные, получаемые путем скрещивания неродственных особей из разных </w:t>
      </w:r>
      <w:r w:rsidR="00E97345" w:rsidRPr="00025C5B">
        <w:rPr>
          <w:sz w:val="24"/>
          <w:szCs w:val="24"/>
          <w:lang w:eastAsia="zh-CN"/>
        </w:rPr>
        <w:t>семейств</w:t>
      </w:r>
      <w:r w:rsidR="00D17911" w:rsidRPr="00025C5B">
        <w:rPr>
          <w:sz w:val="24"/>
          <w:szCs w:val="24"/>
          <w:lang w:eastAsia="zh-CN"/>
        </w:rPr>
        <w:t xml:space="preserve"> из </w:t>
      </w:r>
      <w:r w:rsidR="00E97345" w:rsidRPr="00025C5B">
        <w:rPr>
          <w:sz w:val="24"/>
          <w:szCs w:val="24"/>
          <w:lang w:eastAsia="zh-CN"/>
        </w:rPr>
        <w:t>одной линии</w:t>
      </w:r>
      <w:r w:rsidRPr="00025C5B">
        <w:rPr>
          <w:sz w:val="24"/>
          <w:szCs w:val="24"/>
          <w:lang w:eastAsia="zh-CN"/>
        </w:rPr>
        <w:t xml:space="preserve">, и соответственно имеющие </w:t>
      </w:r>
      <w:proofErr w:type="gramStart"/>
      <w:r w:rsidRPr="00025C5B">
        <w:rPr>
          <w:sz w:val="24"/>
          <w:szCs w:val="24"/>
          <w:lang w:eastAsia="zh-CN"/>
        </w:rPr>
        <w:t>генетическую</w:t>
      </w:r>
      <w:proofErr w:type="gramEnd"/>
      <w:r w:rsidRPr="00025C5B">
        <w:rPr>
          <w:sz w:val="24"/>
          <w:szCs w:val="24"/>
          <w:lang w:eastAsia="zh-CN"/>
        </w:rPr>
        <w:t xml:space="preserve"> гетерогенность</w:t>
      </w:r>
      <w:r w:rsidR="00E97345" w:rsidRPr="00025C5B">
        <w:rPr>
          <w:sz w:val="24"/>
          <w:szCs w:val="24"/>
          <w:lang w:eastAsia="zh-CN"/>
        </w:rPr>
        <w:t xml:space="preserve"> в пределах линии</w:t>
      </w:r>
      <w:r w:rsidRPr="00025C5B">
        <w:rPr>
          <w:sz w:val="24"/>
          <w:szCs w:val="24"/>
          <w:lang w:eastAsia="zh-CN"/>
        </w:rPr>
        <w:t>.</w:t>
      </w:r>
    </w:p>
    <w:p w14:paraId="093F5D54" w14:textId="77777777" w:rsidR="00323C75" w:rsidRPr="00025C5B" w:rsidRDefault="00F019B3" w:rsidP="00587540">
      <w:pPr>
        <w:suppressAutoHyphens/>
        <w:spacing w:line="360" w:lineRule="auto"/>
        <w:ind w:firstLine="567"/>
        <w:jc w:val="both"/>
        <w:rPr>
          <w:sz w:val="24"/>
          <w:szCs w:val="24"/>
        </w:rPr>
      </w:pPr>
      <w:r w:rsidRPr="00025C5B">
        <w:rPr>
          <w:sz w:val="24"/>
          <w:szCs w:val="24"/>
        </w:rPr>
        <w:t>Инбредные лабораторные животные</w:t>
      </w:r>
      <w:r w:rsidR="004802D0" w:rsidRPr="00025C5B">
        <w:rPr>
          <w:sz w:val="24"/>
          <w:szCs w:val="24"/>
        </w:rPr>
        <w:t xml:space="preserve"> </w:t>
      </w:r>
      <w:r w:rsidR="00A43574" w:rsidRPr="00025C5B">
        <w:rPr>
          <w:sz w:val="24"/>
          <w:szCs w:val="24"/>
        </w:rPr>
        <w:t xml:space="preserve">– </w:t>
      </w:r>
      <w:r w:rsidR="0050313A" w:rsidRPr="00025C5B">
        <w:rPr>
          <w:sz w:val="24"/>
          <w:szCs w:val="24"/>
        </w:rPr>
        <w:t xml:space="preserve">линейные </w:t>
      </w:r>
      <w:r w:rsidR="00832261" w:rsidRPr="00025C5B">
        <w:rPr>
          <w:sz w:val="24"/>
          <w:szCs w:val="24"/>
        </w:rPr>
        <w:t xml:space="preserve">лабораторные животные, происходящие в каждом поколении от одного общего предка </w:t>
      </w:r>
      <w:r w:rsidR="00F47F20" w:rsidRPr="00025C5B">
        <w:rPr>
          <w:sz w:val="24"/>
          <w:szCs w:val="24"/>
        </w:rPr>
        <w:t>и/</w:t>
      </w:r>
      <w:r w:rsidR="00832261" w:rsidRPr="00025C5B">
        <w:rPr>
          <w:sz w:val="24"/>
          <w:szCs w:val="24"/>
        </w:rPr>
        <w:t xml:space="preserve">или получаемые в результате близкородственного скрещивания (брата и сестры), и соответственно  </w:t>
      </w:r>
      <w:r w:rsidR="004802D0" w:rsidRPr="00025C5B">
        <w:rPr>
          <w:sz w:val="24"/>
          <w:szCs w:val="24"/>
        </w:rPr>
        <w:t xml:space="preserve"> </w:t>
      </w:r>
      <w:r w:rsidR="00832261" w:rsidRPr="00025C5B">
        <w:rPr>
          <w:sz w:val="24"/>
          <w:szCs w:val="24"/>
        </w:rPr>
        <w:t>имеющие генетическую однородность</w:t>
      </w:r>
      <w:r w:rsidR="00323C75" w:rsidRPr="00025C5B">
        <w:rPr>
          <w:sz w:val="24"/>
          <w:szCs w:val="24"/>
        </w:rPr>
        <w:t>.</w:t>
      </w:r>
    </w:p>
    <w:p w14:paraId="5EEC17EF" w14:textId="77777777" w:rsidR="00323C75" w:rsidRPr="00025C5B" w:rsidRDefault="00E8773E" w:rsidP="00587540">
      <w:pPr>
        <w:suppressAutoHyphens/>
        <w:spacing w:line="360" w:lineRule="auto"/>
        <w:ind w:firstLine="567"/>
        <w:jc w:val="both"/>
        <w:rPr>
          <w:sz w:val="24"/>
          <w:szCs w:val="24"/>
          <w:shd w:val="clear" w:color="auto" w:fill="FFFFFF"/>
        </w:rPr>
      </w:pPr>
      <w:r w:rsidRPr="00025C5B">
        <w:rPr>
          <w:sz w:val="24"/>
          <w:szCs w:val="24"/>
        </w:rPr>
        <w:t xml:space="preserve">Микробиологический статус лабораторных животных – </w:t>
      </w:r>
      <w:r w:rsidR="007A61C8" w:rsidRPr="00025C5B">
        <w:rPr>
          <w:sz w:val="24"/>
          <w:szCs w:val="24"/>
        </w:rPr>
        <w:t>лабораторны</w:t>
      </w:r>
      <w:r w:rsidR="00654A34" w:rsidRPr="00025C5B">
        <w:rPr>
          <w:sz w:val="24"/>
          <w:szCs w:val="24"/>
        </w:rPr>
        <w:t>е</w:t>
      </w:r>
      <w:r w:rsidR="007A61C8" w:rsidRPr="00025C5B">
        <w:rPr>
          <w:sz w:val="24"/>
          <w:szCs w:val="24"/>
        </w:rPr>
        <w:t xml:space="preserve"> данны</w:t>
      </w:r>
      <w:r w:rsidR="00654A34" w:rsidRPr="00025C5B">
        <w:rPr>
          <w:sz w:val="24"/>
          <w:szCs w:val="24"/>
        </w:rPr>
        <w:t xml:space="preserve">е </w:t>
      </w:r>
      <w:r w:rsidR="007A61C8" w:rsidRPr="00025C5B">
        <w:rPr>
          <w:sz w:val="24"/>
          <w:szCs w:val="24"/>
          <w:shd w:val="clear" w:color="auto" w:fill="FFFFFF"/>
        </w:rPr>
        <w:t xml:space="preserve">оценки состояния здоровья животных и </w:t>
      </w:r>
      <w:r w:rsidR="007A61C8" w:rsidRPr="00025C5B">
        <w:rPr>
          <w:sz w:val="24"/>
          <w:szCs w:val="24"/>
        </w:rPr>
        <w:t>подтверждающи</w:t>
      </w:r>
      <w:r w:rsidR="00F47F20" w:rsidRPr="00025C5B">
        <w:rPr>
          <w:sz w:val="24"/>
          <w:szCs w:val="24"/>
        </w:rPr>
        <w:t>е</w:t>
      </w:r>
      <w:r w:rsidR="007A61C8" w:rsidRPr="00025C5B">
        <w:rPr>
          <w:sz w:val="24"/>
          <w:szCs w:val="24"/>
        </w:rPr>
        <w:t xml:space="preserve"> отсутствие </w:t>
      </w:r>
      <w:r w:rsidR="007A61C8" w:rsidRPr="00025C5B">
        <w:rPr>
          <w:sz w:val="24"/>
          <w:szCs w:val="24"/>
          <w:shd w:val="clear" w:color="auto" w:fill="FFFFFF"/>
        </w:rPr>
        <w:t>носительства ряда патогенных и условно-патогенных агентов инфекционной и инвазионной природы: вирусов, бактерий, параз</w:t>
      </w:r>
      <w:r w:rsidR="00323C75" w:rsidRPr="00025C5B">
        <w:rPr>
          <w:sz w:val="24"/>
          <w:szCs w:val="24"/>
          <w:shd w:val="clear" w:color="auto" w:fill="FFFFFF"/>
        </w:rPr>
        <w:t>итов.</w:t>
      </w:r>
    </w:p>
    <w:p w14:paraId="47763D4D" w14:textId="77777777" w:rsidR="008622BD" w:rsidRPr="00025C5B" w:rsidRDefault="008622BD" w:rsidP="008622BD">
      <w:pPr>
        <w:suppressAutoHyphens/>
        <w:spacing w:line="360" w:lineRule="auto"/>
        <w:ind w:firstLine="567"/>
        <w:jc w:val="both"/>
        <w:rPr>
          <w:sz w:val="24"/>
          <w:szCs w:val="24"/>
          <w:lang w:val="kk-KZ"/>
        </w:rPr>
      </w:pPr>
      <w:proofErr w:type="gramStart"/>
      <w:r w:rsidRPr="00025C5B">
        <w:rPr>
          <w:sz w:val="24"/>
          <w:szCs w:val="24"/>
          <w:lang w:val="en-US"/>
        </w:rPr>
        <w:t>Specific</w:t>
      </w:r>
      <w:r w:rsidRPr="00025C5B">
        <w:rPr>
          <w:sz w:val="24"/>
          <w:szCs w:val="24"/>
        </w:rPr>
        <w:t xml:space="preserve"> </w:t>
      </w:r>
      <w:r w:rsidRPr="00025C5B">
        <w:rPr>
          <w:sz w:val="24"/>
          <w:szCs w:val="24"/>
          <w:lang w:val="en-US"/>
        </w:rPr>
        <w:t>Pathogen</w:t>
      </w:r>
      <w:r w:rsidRPr="00025C5B">
        <w:rPr>
          <w:sz w:val="24"/>
          <w:szCs w:val="24"/>
        </w:rPr>
        <w:t xml:space="preserve"> </w:t>
      </w:r>
      <w:r w:rsidRPr="00025C5B">
        <w:rPr>
          <w:sz w:val="24"/>
          <w:szCs w:val="24"/>
          <w:lang w:val="en-US"/>
        </w:rPr>
        <w:t>Free</w:t>
      </w:r>
      <w:r w:rsidRPr="00025C5B">
        <w:rPr>
          <w:sz w:val="24"/>
          <w:szCs w:val="24"/>
        </w:rPr>
        <w:t xml:space="preserve"> (</w:t>
      </w:r>
      <w:r w:rsidRPr="00025C5B">
        <w:rPr>
          <w:i/>
          <w:iCs/>
          <w:sz w:val="24"/>
          <w:szCs w:val="24"/>
          <w:lang w:val="en-US"/>
        </w:rPr>
        <w:t>SPF</w:t>
      </w:r>
      <w:r w:rsidRPr="00025C5B">
        <w:rPr>
          <w:sz w:val="24"/>
          <w:szCs w:val="24"/>
        </w:rPr>
        <w:t xml:space="preserve">) животные – </w:t>
      </w:r>
      <w:r w:rsidRPr="00025C5B">
        <w:rPr>
          <w:sz w:val="24"/>
          <w:szCs w:val="24"/>
          <w:shd w:val="clear" w:color="auto" w:fill="FFFFFF"/>
        </w:rPr>
        <w:t>животные свободные от специфической патогенной микрофлоры с документированным подтверждением.</w:t>
      </w:r>
      <w:proofErr w:type="gramEnd"/>
    </w:p>
    <w:p w14:paraId="16A70496" w14:textId="77777777" w:rsidR="00D17911" w:rsidRPr="00025C5B" w:rsidRDefault="00E467A0" w:rsidP="008622BD">
      <w:pPr>
        <w:suppressAutoHyphens/>
        <w:spacing w:line="360" w:lineRule="auto"/>
        <w:ind w:firstLine="567"/>
        <w:jc w:val="both"/>
        <w:rPr>
          <w:sz w:val="24"/>
          <w:szCs w:val="24"/>
          <w:shd w:val="clear" w:color="auto" w:fill="FFFFFF"/>
        </w:rPr>
      </w:pPr>
      <w:r w:rsidRPr="00025C5B">
        <w:rPr>
          <w:sz w:val="24"/>
          <w:szCs w:val="24"/>
          <w:lang w:val="en-US"/>
        </w:rPr>
        <w:t>FELASA</w:t>
      </w:r>
      <w:r w:rsidRPr="00025C5B">
        <w:rPr>
          <w:sz w:val="24"/>
          <w:szCs w:val="24"/>
        </w:rPr>
        <w:t xml:space="preserve"> </w:t>
      </w:r>
      <w:r w:rsidR="00734D72" w:rsidRPr="00025C5B">
        <w:rPr>
          <w:sz w:val="24"/>
          <w:szCs w:val="24"/>
        </w:rPr>
        <w:t>(</w:t>
      </w:r>
      <w:r w:rsidR="00734D72" w:rsidRPr="00025C5B">
        <w:rPr>
          <w:bCs/>
          <w:i/>
          <w:kern w:val="36"/>
          <w:sz w:val="24"/>
          <w:szCs w:val="24"/>
          <w:lang w:val="en-US"/>
        </w:rPr>
        <w:t>Federation</w:t>
      </w:r>
      <w:r w:rsidR="00734D72" w:rsidRPr="00025C5B">
        <w:rPr>
          <w:bCs/>
          <w:i/>
          <w:kern w:val="36"/>
          <w:sz w:val="24"/>
          <w:szCs w:val="24"/>
        </w:rPr>
        <w:t xml:space="preserve"> </w:t>
      </w:r>
      <w:r w:rsidR="00734D72" w:rsidRPr="00025C5B">
        <w:rPr>
          <w:bCs/>
          <w:i/>
          <w:kern w:val="36"/>
          <w:sz w:val="24"/>
          <w:szCs w:val="24"/>
          <w:lang w:val="en-US"/>
        </w:rPr>
        <w:t>of</w:t>
      </w:r>
      <w:r w:rsidR="00734D72" w:rsidRPr="00025C5B">
        <w:rPr>
          <w:bCs/>
          <w:i/>
          <w:kern w:val="36"/>
          <w:sz w:val="24"/>
          <w:szCs w:val="24"/>
        </w:rPr>
        <w:t xml:space="preserve"> </w:t>
      </w:r>
      <w:r w:rsidR="00734D72" w:rsidRPr="00025C5B">
        <w:rPr>
          <w:bCs/>
          <w:i/>
          <w:kern w:val="36"/>
          <w:sz w:val="24"/>
          <w:szCs w:val="24"/>
          <w:lang w:val="en-US"/>
        </w:rPr>
        <w:t>Laboratory</w:t>
      </w:r>
      <w:r w:rsidR="00734D72" w:rsidRPr="00025C5B">
        <w:rPr>
          <w:bCs/>
          <w:i/>
          <w:kern w:val="36"/>
          <w:sz w:val="24"/>
          <w:szCs w:val="24"/>
        </w:rPr>
        <w:t xml:space="preserve"> </w:t>
      </w:r>
      <w:r w:rsidR="00734D72" w:rsidRPr="00025C5B">
        <w:rPr>
          <w:bCs/>
          <w:i/>
          <w:kern w:val="36"/>
          <w:sz w:val="24"/>
          <w:szCs w:val="24"/>
          <w:lang w:val="en-US"/>
        </w:rPr>
        <w:t>Animal</w:t>
      </w:r>
      <w:r w:rsidR="00734D72" w:rsidRPr="00025C5B">
        <w:rPr>
          <w:bCs/>
          <w:i/>
          <w:kern w:val="36"/>
          <w:sz w:val="24"/>
          <w:szCs w:val="24"/>
        </w:rPr>
        <w:t xml:space="preserve"> </w:t>
      </w:r>
      <w:r w:rsidR="00734D72" w:rsidRPr="00025C5B">
        <w:rPr>
          <w:bCs/>
          <w:i/>
          <w:kern w:val="36"/>
          <w:sz w:val="24"/>
          <w:szCs w:val="24"/>
          <w:lang w:val="en-US"/>
        </w:rPr>
        <w:t>Science</w:t>
      </w:r>
      <w:r w:rsidR="00734D72" w:rsidRPr="00025C5B">
        <w:rPr>
          <w:bCs/>
          <w:i/>
          <w:kern w:val="36"/>
          <w:sz w:val="24"/>
          <w:szCs w:val="24"/>
        </w:rPr>
        <w:t xml:space="preserve"> </w:t>
      </w:r>
      <w:r w:rsidR="00734D72" w:rsidRPr="00025C5B">
        <w:rPr>
          <w:bCs/>
          <w:i/>
          <w:kern w:val="36"/>
          <w:sz w:val="24"/>
          <w:szCs w:val="24"/>
          <w:lang w:val="en-US"/>
        </w:rPr>
        <w:t>Associations</w:t>
      </w:r>
      <w:r w:rsidR="00734D72" w:rsidRPr="00025C5B">
        <w:rPr>
          <w:bCs/>
          <w:i/>
          <w:kern w:val="36"/>
          <w:sz w:val="24"/>
          <w:szCs w:val="24"/>
        </w:rPr>
        <w:t>)</w:t>
      </w:r>
      <w:r w:rsidR="00734D72" w:rsidRPr="00025C5B">
        <w:rPr>
          <w:sz w:val="24"/>
          <w:szCs w:val="24"/>
        </w:rPr>
        <w:t xml:space="preserve"> </w:t>
      </w:r>
      <w:r w:rsidRPr="00025C5B">
        <w:rPr>
          <w:sz w:val="24"/>
          <w:szCs w:val="24"/>
        </w:rPr>
        <w:t>–</w:t>
      </w:r>
      <w:r w:rsidR="00D028B3" w:rsidRPr="00025C5B">
        <w:rPr>
          <w:sz w:val="24"/>
          <w:szCs w:val="24"/>
        </w:rPr>
        <w:t xml:space="preserve"> </w:t>
      </w:r>
      <w:r w:rsidR="00734D72" w:rsidRPr="00025C5B">
        <w:rPr>
          <w:sz w:val="24"/>
          <w:szCs w:val="24"/>
        </w:rPr>
        <w:t xml:space="preserve">Федерация европейских ассоциаций </w:t>
      </w:r>
      <w:r w:rsidR="00D028B3" w:rsidRPr="00025C5B">
        <w:rPr>
          <w:sz w:val="24"/>
          <w:szCs w:val="24"/>
        </w:rPr>
        <w:t xml:space="preserve">по </w:t>
      </w:r>
      <w:r w:rsidR="00734D72" w:rsidRPr="00025C5B">
        <w:rPr>
          <w:sz w:val="24"/>
          <w:szCs w:val="24"/>
        </w:rPr>
        <w:t>лабораторны</w:t>
      </w:r>
      <w:r w:rsidR="00D028B3" w:rsidRPr="00025C5B">
        <w:rPr>
          <w:sz w:val="24"/>
          <w:szCs w:val="24"/>
        </w:rPr>
        <w:t>м</w:t>
      </w:r>
      <w:r w:rsidR="00734D72" w:rsidRPr="00025C5B">
        <w:rPr>
          <w:sz w:val="24"/>
          <w:szCs w:val="24"/>
        </w:rPr>
        <w:t xml:space="preserve"> животны</w:t>
      </w:r>
      <w:r w:rsidR="00D028B3" w:rsidRPr="00025C5B">
        <w:rPr>
          <w:sz w:val="24"/>
          <w:szCs w:val="24"/>
        </w:rPr>
        <w:t>м</w:t>
      </w:r>
      <w:r w:rsidR="00734D72" w:rsidRPr="00025C5B">
        <w:rPr>
          <w:sz w:val="24"/>
          <w:szCs w:val="24"/>
        </w:rPr>
        <w:t xml:space="preserve">, </w:t>
      </w:r>
      <w:r w:rsidR="00D17911" w:rsidRPr="00025C5B">
        <w:rPr>
          <w:sz w:val="24"/>
          <w:szCs w:val="24"/>
        </w:rPr>
        <w:t xml:space="preserve">которая </w:t>
      </w:r>
      <w:r w:rsidR="00734D72" w:rsidRPr="00025C5B">
        <w:rPr>
          <w:sz w:val="24"/>
          <w:szCs w:val="24"/>
        </w:rPr>
        <w:t xml:space="preserve">представляет общие интересы в продвижении всех аспектов лабораторных исследований </w:t>
      </w:r>
      <w:r w:rsidR="00D17911" w:rsidRPr="00025C5B">
        <w:rPr>
          <w:sz w:val="24"/>
          <w:szCs w:val="24"/>
        </w:rPr>
        <w:t xml:space="preserve">с </w:t>
      </w:r>
      <w:r w:rsidR="00734D72" w:rsidRPr="00025C5B">
        <w:rPr>
          <w:sz w:val="24"/>
          <w:szCs w:val="24"/>
        </w:rPr>
        <w:t>животных в Европе и за ее пределами.</w:t>
      </w:r>
    </w:p>
    <w:p w14:paraId="0999D226" w14:textId="7CE4E02A" w:rsidR="004E3274" w:rsidRPr="00025C5B" w:rsidRDefault="004E3274" w:rsidP="00481DDA">
      <w:pPr>
        <w:suppressAutoHyphens/>
        <w:spacing w:line="360" w:lineRule="auto"/>
        <w:ind w:firstLine="567"/>
        <w:jc w:val="both"/>
        <w:rPr>
          <w:sz w:val="24"/>
          <w:szCs w:val="24"/>
          <w:shd w:val="clear" w:color="auto" w:fill="FFFFFF"/>
        </w:rPr>
      </w:pPr>
      <w:proofErr w:type="gramStart"/>
      <w:r w:rsidRPr="00025C5B">
        <w:rPr>
          <w:sz w:val="24"/>
          <w:szCs w:val="24"/>
          <w:shd w:val="clear" w:color="auto" w:fill="FFFFFF"/>
          <w:lang w:val="en-US"/>
        </w:rPr>
        <w:t>IACUC</w:t>
      </w:r>
      <w:r w:rsidRPr="00025C5B">
        <w:rPr>
          <w:sz w:val="24"/>
          <w:szCs w:val="24"/>
          <w:shd w:val="clear" w:color="auto" w:fill="FFFFFF"/>
        </w:rPr>
        <w:t xml:space="preserve"> </w:t>
      </w:r>
      <w:r w:rsidR="00D17911" w:rsidRPr="00025C5B">
        <w:rPr>
          <w:sz w:val="24"/>
          <w:szCs w:val="24"/>
          <w:shd w:val="clear" w:color="auto" w:fill="FFFFFF"/>
        </w:rPr>
        <w:t>(</w:t>
      </w:r>
      <w:r w:rsidR="00D17911" w:rsidRPr="00025C5B">
        <w:rPr>
          <w:i/>
          <w:iCs/>
          <w:sz w:val="24"/>
          <w:szCs w:val="24"/>
          <w:shd w:val="clear" w:color="auto" w:fill="FFFFFF"/>
          <w:lang w:val="en-US"/>
        </w:rPr>
        <w:t>Institutional</w:t>
      </w:r>
      <w:r w:rsidR="00D17911" w:rsidRPr="00025C5B">
        <w:rPr>
          <w:i/>
          <w:iCs/>
          <w:sz w:val="24"/>
          <w:szCs w:val="24"/>
          <w:shd w:val="clear" w:color="auto" w:fill="FFFFFF"/>
        </w:rPr>
        <w:t xml:space="preserve"> </w:t>
      </w:r>
      <w:r w:rsidR="00D17911" w:rsidRPr="00025C5B">
        <w:rPr>
          <w:i/>
          <w:iCs/>
          <w:sz w:val="24"/>
          <w:szCs w:val="24"/>
          <w:shd w:val="clear" w:color="auto" w:fill="FFFFFF"/>
          <w:lang w:val="en-US"/>
        </w:rPr>
        <w:t>Animal</w:t>
      </w:r>
      <w:r w:rsidR="00D17911" w:rsidRPr="00025C5B">
        <w:rPr>
          <w:i/>
          <w:iCs/>
          <w:sz w:val="24"/>
          <w:szCs w:val="24"/>
          <w:shd w:val="clear" w:color="auto" w:fill="FFFFFF"/>
        </w:rPr>
        <w:t xml:space="preserve"> </w:t>
      </w:r>
      <w:r w:rsidR="00D17911" w:rsidRPr="00025C5B">
        <w:rPr>
          <w:i/>
          <w:iCs/>
          <w:sz w:val="24"/>
          <w:szCs w:val="24"/>
          <w:shd w:val="clear" w:color="auto" w:fill="FFFFFF"/>
          <w:lang w:val="en-US"/>
        </w:rPr>
        <w:t>Care</w:t>
      </w:r>
      <w:r w:rsidR="00D17911" w:rsidRPr="00025C5B">
        <w:rPr>
          <w:i/>
          <w:iCs/>
          <w:sz w:val="24"/>
          <w:szCs w:val="24"/>
          <w:shd w:val="clear" w:color="auto" w:fill="FFFFFF"/>
        </w:rPr>
        <w:t xml:space="preserve"> </w:t>
      </w:r>
      <w:r w:rsidR="00D17911" w:rsidRPr="00025C5B">
        <w:rPr>
          <w:i/>
          <w:iCs/>
          <w:sz w:val="24"/>
          <w:szCs w:val="24"/>
          <w:shd w:val="clear" w:color="auto" w:fill="FFFFFF"/>
          <w:lang w:val="en-US"/>
        </w:rPr>
        <w:t>and</w:t>
      </w:r>
      <w:r w:rsidR="00D17911" w:rsidRPr="00025C5B">
        <w:rPr>
          <w:i/>
          <w:iCs/>
          <w:sz w:val="24"/>
          <w:szCs w:val="24"/>
          <w:shd w:val="clear" w:color="auto" w:fill="FFFFFF"/>
        </w:rPr>
        <w:t xml:space="preserve"> </w:t>
      </w:r>
      <w:r w:rsidR="00D17911" w:rsidRPr="00025C5B">
        <w:rPr>
          <w:i/>
          <w:iCs/>
          <w:sz w:val="24"/>
          <w:szCs w:val="24"/>
          <w:shd w:val="clear" w:color="auto" w:fill="FFFFFF"/>
          <w:lang w:val="en-US"/>
        </w:rPr>
        <w:t>Use</w:t>
      </w:r>
      <w:r w:rsidR="00D17911" w:rsidRPr="00025C5B">
        <w:rPr>
          <w:i/>
          <w:iCs/>
          <w:sz w:val="24"/>
          <w:szCs w:val="24"/>
          <w:shd w:val="clear" w:color="auto" w:fill="FFFFFF"/>
        </w:rPr>
        <w:t xml:space="preserve"> </w:t>
      </w:r>
      <w:r w:rsidR="00D17911" w:rsidRPr="00025C5B">
        <w:rPr>
          <w:i/>
          <w:iCs/>
          <w:sz w:val="24"/>
          <w:szCs w:val="24"/>
          <w:shd w:val="clear" w:color="auto" w:fill="FFFFFF"/>
          <w:lang w:val="en-US"/>
        </w:rPr>
        <w:t>Committee</w:t>
      </w:r>
      <w:r w:rsidR="00D17911" w:rsidRPr="00025C5B">
        <w:rPr>
          <w:sz w:val="24"/>
          <w:szCs w:val="24"/>
          <w:shd w:val="clear" w:color="auto" w:fill="FFFFFF"/>
        </w:rPr>
        <w:t xml:space="preserve">) </w:t>
      </w:r>
      <w:r w:rsidRPr="00025C5B">
        <w:rPr>
          <w:sz w:val="24"/>
          <w:szCs w:val="24"/>
          <w:shd w:val="clear" w:color="auto" w:fill="FFFFFF"/>
        </w:rPr>
        <w:t xml:space="preserve">– </w:t>
      </w:r>
      <w:r w:rsidR="00D17911" w:rsidRPr="00025C5B">
        <w:rPr>
          <w:sz w:val="24"/>
          <w:szCs w:val="24"/>
          <w:shd w:val="clear" w:color="auto" w:fill="FFFFFF"/>
        </w:rPr>
        <w:t>институциональный комитет по содержанию и использованию лабораторных животных целью которого является авторизация исследовательских проектов с лабораторными животными по принципам гуманного отношения к ним.</w:t>
      </w:r>
      <w:proofErr w:type="gramEnd"/>
    </w:p>
    <w:p w14:paraId="7378A29E" w14:textId="33A442EC" w:rsidR="00481DDA" w:rsidRPr="00025C5B" w:rsidRDefault="00481DDA" w:rsidP="00481DDA">
      <w:pPr>
        <w:pStyle w:val="2"/>
        <w:shd w:val="clear" w:color="auto" w:fill="FFFFFF"/>
        <w:spacing w:before="0" w:line="360" w:lineRule="auto"/>
        <w:ind w:firstLine="567"/>
        <w:jc w:val="both"/>
        <w:textAlignment w:val="baseline"/>
        <w:rPr>
          <w:rFonts w:ascii="Times New Roman" w:hAnsi="Times New Roman" w:cs="Times New Roman"/>
          <w:color w:val="auto"/>
          <w:sz w:val="24"/>
          <w:szCs w:val="24"/>
        </w:rPr>
      </w:pPr>
      <w:proofErr w:type="gramStart"/>
      <w:r w:rsidRPr="00025C5B">
        <w:rPr>
          <w:rFonts w:ascii="Times New Roman" w:hAnsi="Times New Roman" w:cs="Times New Roman"/>
          <w:color w:val="auto"/>
          <w:sz w:val="24"/>
          <w:szCs w:val="24"/>
          <w:shd w:val="clear" w:color="auto" w:fill="FFFFFF"/>
          <w:lang w:val="en-US"/>
        </w:rPr>
        <w:t>ICLAS</w:t>
      </w:r>
      <w:r w:rsidRPr="00025C5B">
        <w:rPr>
          <w:rFonts w:ascii="Times New Roman" w:hAnsi="Times New Roman" w:cs="Times New Roman"/>
          <w:color w:val="auto"/>
          <w:sz w:val="24"/>
          <w:szCs w:val="24"/>
          <w:shd w:val="clear" w:color="auto" w:fill="FFFFFF"/>
        </w:rPr>
        <w:t xml:space="preserve"> (</w:t>
      </w:r>
      <w:r w:rsidRPr="00025C5B">
        <w:rPr>
          <w:rFonts w:ascii="Times New Roman" w:hAnsi="Times New Roman" w:cs="Times New Roman"/>
          <w:i/>
          <w:iCs/>
          <w:color w:val="auto"/>
          <w:sz w:val="24"/>
          <w:szCs w:val="24"/>
          <w:lang w:val="en-US"/>
        </w:rPr>
        <w:t>International</w:t>
      </w:r>
      <w:r w:rsidRPr="00025C5B">
        <w:rPr>
          <w:rFonts w:ascii="Times New Roman" w:hAnsi="Times New Roman" w:cs="Times New Roman"/>
          <w:i/>
          <w:iCs/>
          <w:color w:val="auto"/>
          <w:sz w:val="24"/>
          <w:szCs w:val="24"/>
        </w:rPr>
        <w:t xml:space="preserve"> </w:t>
      </w:r>
      <w:r w:rsidRPr="00025C5B">
        <w:rPr>
          <w:rFonts w:ascii="Times New Roman" w:hAnsi="Times New Roman" w:cs="Times New Roman"/>
          <w:i/>
          <w:iCs/>
          <w:color w:val="auto"/>
          <w:sz w:val="24"/>
          <w:szCs w:val="24"/>
          <w:lang w:val="en-US"/>
        </w:rPr>
        <w:t>Council</w:t>
      </w:r>
      <w:r w:rsidRPr="00025C5B">
        <w:rPr>
          <w:rFonts w:ascii="Times New Roman" w:hAnsi="Times New Roman" w:cs="Times New Roman"/>
          <w:i/>
          <w:iCs/>
          <w:color w:val="auto"/>
          <w:sz w:val="24"/>
          <w:szCs w:val="24"/>
        </w:rPr>
        <w:t xml:space="preserve"> </w:t>
      </w:r>
      <w:r w:rsidRPr="00025C5B">
        <w:rPr>
          <w:rFonts w:ascii="Times New Roman" w:hAnsi="Times New Roman" w:cs="Times New Roman"/>
          <w:i/>
          <w:iCs/>
          <w:color w:val="auto"/>
          <w:sz w:val="24"/>
          <w:szCs w:val="24"/>
          <w:lang w:val="en-US"/>
        </w:rPr>
        <w:t>for</w:t>
      </w:r>
      <w:r w:rsidRPr="00025C5B">
        <w:rPr>
          <w:rFonts w:ascii="Times New Roman" w:hAnsi="Times New Roman" w:cs="Times New Roman"/>
          <w:i/>
          <w:iCs/>
          <w:color w:val="auto"/>
          <w:sz w:val="24"/>
          <w:szCs w:val="24"/>
        </w:rPr>
        <w:t xml:space="preserve"> </w:t>
      </w:r>
      <w:r w:rsidRPr="00025C5B">
        <w:rPr>
          <w:rFonts w:ascii="Times New Roman" w:hAnsi="Times New Roman" w:cs="Times New Roman"/>
          <w:i/>
          <w:iCs/>
          <w:color w:val="auto"/>
          <w:sz w:val="24"/>
          <w:szCs w:val="24"/>
          <w:lang w:val="en-US"/>
        </w:rPr>
        <w:t>Laboratory</w:t>
      </w:r>
      <w:r w:rsidRPr="00025C5B">
        <w:rPr>
          <w:rFonts w:ascii="Times New Roman" w:hAnsi="Times New Roman" w:cs="Times New Roman"/>
          <w:i/>
          <w:iCs/>
          <w:color w:val="auto"/>
          <w:sz w:val="24"/>
          <w:szCs w:val="24"/>
        </w:rPr>
        <w:t xml:space="preserve"> </w:t>
      </w:r>
      <w:r w:rsidRPr="00025C5B">
        <w:rPr>
          <w:rFonts w:ascii="Times New Roman" w:hAnsi="Times New Roman" w:cs="Times New Roman"/>
          <w:i/>
          <w:iCs/>
          <w:color w:val="auto"/>
          <w:sz w:val="24"/>
          <w:szCs w:val="24"/>
          <w:lang w:val="en-US"/>
        </w:rPr>
        <w:t>Animal</w:t>
      </w:r>
      <w:r w:rsidRPr="00025C5B">
        <w:rPr>
          <w:rFonts w:ascii="Times New Roman" w:hAnsi="Times New Roman" w:cs="Times New Roman"/>
          <w:i/>
          <w:iCs/>
          <w:color w:val="auto"/>
          <w:sz w:val="24"/>
          <w:szCs w:val="24"/>
        </w:rPr>
        <w:t xml:space="preserve"> </w:t>
      </w:r>
      <w:r w:rsidRPr="00025C5B">
        <w:rPr>
          <w:rFonts w:ascii="Times New Roman" w:hAnsi="Times New Roman" w:cs="Times New Roman"/>
          <w:i/>
          <w:iCs/>
          <w:color w:val="auto"/>
          <w:sz w:val="24"/>
          <w:szCs w:val="24"/>
          <w:lang w:val="en-US"/>
        </w:rPr>
        <w:t>Science</w:t>
      </w:r>
      <w:r w:rsidRPr="00025C5B">
        <w:rPr>
          <w:rFonts w:ascii="Times New Roman" w:hAnsi="Times New Roman" w:cs="Times New Roman"/>
          <w:color w:val="auto"/>
          <w:sz w:val="24"/>
          <w:szCs w:val="24"/>
          <w:shd w:val="clear" w:color="auto" w:fill="FFFFFF"/>
        </w:rPr>
        <w:t>) – является международной научной организацией, направленной на улучшение здоровья людей и животных путем поощрения этического ухода и использования лабораторных животных в исследованиях по всему миру.</w:t>
      </w:r>
      <w:proofErr w:type="gramEnd"/>
    </w:p>
    <w:p w14:paraId="225F2369" w14:textId="1E5A97FF" w:rsidR="0048371D" w:rsidRPr="00025C5B" w:rsidRDefault="00F019B3" w:rsidP="00481DDA">
      <w:pPr>
        <w:suppressAutoHyphens/>
        <w:spacing w:line="360" w:lineRule="auto"/>
        <w:ind w:firstLine="567"/>
        <w:jc w:val="both"/>
        <w:rPr>
          <w:sz w:val="24"/>
          <w:szCs w:val="24"/>
          <w:lang w:eastAsia="zh-CN"/>
        </w:rPr>
      </w:pPr>
      <w:r w:rsidRPr="00025C5B">
        <w:rPr>
          <w:sz w:val="24"/>
          <w:szCs w:val="24"/>
        </w:rPr>
        <w:t>Технология чистых помещений</w:t>
      </w:r>
      <w:r w:rsidR="00A43574" w:rsidRPr="00025C5B">
        <w:rPr>
          <w:sz w:val="24"/>
          <w:szCs w:val="24"/>
        </w:rPr>
        <w:t xml:space="preserve"> – </w:t>
      </w:r>
      <w:r w:rsidR="004802D0" w:rsidRPr="00025C5B">
        <w:rPr>
          <w:sz w:val="24"/>
          <w:szCs w:val="24"/>
        </w:rPr>
        <w:t xml:space="preserve"> </w:t>
      </w:r>
      <w:r w:rsidR="00654A34" w:rsidRPr="00025C5B">
        <w:rPr>
          <w:sz w:val="24"/>
          <w:szCs w:val="24"/>
        </w:rPr>
        <w:t xml:space="preserve">совокупность технологических и организационных решений для поддержания в </w:t>
      </w:r>
      <w:r w:rsidR="00654A34" w:rsidRPr="00025C5B">
        <w:rPr>
          <w:sz w:val="24"/>
          <w:szCs w:val="24"/>
          <w:shd w:val="clear" w:color="auto" w:fill="FFFFFF"/>
        </w:rPr>
        <w:t>воздухе по</w:t>
      </w:r>
      <w:r w:rsidR="007A61C8" w:rsidRPr="00025C5B">
        <w:rPr>
          <w:sz w:val="24"/>
          <w:szCs w:val="24"/>
          <w:shd w:val="clear" w:color="auto" w:fill="FFFFFF"/>
        </w:rPr>
        <w:t>мещени</w:t>
      </w:r>
      <w:r w:rsidR="00F47F20" w:rsidRPr="00025C5B">
        <w:rPr>
          <w:sz w:val="24"/>
          <w:szCs w:val="24"/>
          <w:shd w:val="clear" w:color="auto" w:fill="FFFFFF"/>
        </w:rPr>
        <w:t>й низкой концентрации взвешенных в воздухе частиц (</w:t>
      </w:r>
      <w:hyperlink r:id="rId13" w:tooltip="Пыль" w:history="1">
        <w:r w:rsidR="00F47F20" w:rsidRPr="00025C5B">
          <w:rPr>
            <w:rStyle w:val="af4"/>
            <w:color w:val="auto"/>
            <w:sz w:val="24"/>
            <w:szCs w:val="24"/>
            <w:u w:val="none"/>
            <w:shd w:val="clear" w:color="auto" w:fill="FFFFFF"/>
          </w:rPr>
          <w:t>пыль</w:t>
        </w:r>
      </w:hyperlink>
      <w:r w:rsidR="00F47F20" w:rsidRPr="00025C5B">
        <w:rPr>
          <w:sz w:val="24"/>
          <w:szCs w:val="24"/>
          <w:shd w:val="clear" w:color="auto" w:fill="FFFFFF"/>
        </w:rPr>
        <w:t>,</w:t>
      </w:r>
      <w:r w:rsidR="00D44E66" w:rsidRPr="00025C5B">
        <w:rPr>
          <w:sz w:val="24"/>
          <w:szCs w:val="24"/>
          <w:shd w:val="clear" w:color="auto" w:fill="FFFFFF"/>
        </w:rPr>
        <w:t xml:space="preserve"> </w:t>
      </w:r>
      <w:hyperlink r:id="rId14" w:tooltip="Микроорганизмы" w:history="1">
        <w:r w:rsidR="00F47F20" w:rsidRPr="00025C5B">
          <w:rPr>
            <w:rStyle w:val="af4"/>
            <w:color w:val="auto"/>
            <w:sz w:val="24"/>
            <w:szCs w:val="24"/>
            <w:u w:val="none"/>
            <w:shd w:val="clear" w:color="auto" w:fill="FFFFFF"/>
          </w:rPr>
          <w:t>микроорганизмы</w:t>
        </w:r>
      </w:hyperlink>
      <w:r w:rsidR="00F47F20" w:rsidRPr="00025C5B">
        <w:rPr>
          <w:sz w:val="24"/>
          <w:szCs w:val="24"/>
          <w:shd w:val="clear" w:color="auto" w:fill="FFFFFF"/>
        </w:rPr>
        <w:t>,</w:t>
      </w:r>
      <w:r w:rsidR="00D44E66" w:rsidRPr="00025C5B">
        <w:rPr>
          <w:sz w:val="24"/>
          <w:szCs w:val="24"/>
          <w:shd w:val="clear" w:color="auto" w:fill="FFFFFF"/>
        </w:rPr>
        <w:t xml:space="preserve"> </w:t>
      </w:r>
      <w:hyperlink r:id="rId15" w:tooltip="Аэрозоль" w:history="1">
        <w:r w:rsidR="00F47F20" w:rsidRPr="00025C5B">
          <w:rPr>
            <w:rStyle w:val="af4"/>
            <w:color w:val="auto"/>
            <w:sz w:val="24"/>
            <w:szCs w:val="24"/>
            <w:u w:val="none"/>
            <w:shd w:val="clear" w:color="auto" w:fill="FFFFFF"/>
          </w:rPr>
          <w:t>аэрозольные частицы</w:t>
        </w:r>
      </w:hyperlink>
      <w:r w:rsidR="00F47F20" w:rsidRPr="00025C5B">
        <w:rPr>
          <w:sz w:val="24"/>
          <w:szCs w:val="24"/>
        </w:rPr>
        <w:t>)</w:t>
      </w:r>
      <w:r w:rsidR="00F47F20" w:rsidRPr="00025C5B">
        <w:rPr>
          <w:sz w:val="24"/>
          <w:szCs w:val="24"/>
          <w:shd w:val="clear" w:color="auto" w:fill="FFFFFF"/>
        </w:rPr>
        <w:t xml:space="preserve"> и, где п</w:t>
      </w:r>
      <w:r w:rsidR="007A61C8" w:rsidRPr="00025C5B">
        <w:rPr>
          <w:sz w:val="24"/>
          <w:szCs w:val="24"/>
          <w:shd w:val="clear" w:color="auto" w:fill="FFFFFF"/>
        </w:rPr>
        <w:t xml:space="preserve">ри необходимости могут контролироваться </w:t>
      </w:r>
      <w:r w:rsidR="0050313A" w:rsidRPr="00025C5B">
        <w:rPr>
          <w:sz w:val="24"/>
          <w:szCs w:val="24"/>
          <w:shd w:val="clear" w:color="auto" w:fill="FFFFFF"/>
        </w:rPr>
        <w:t>некоторые</w:t>
      </w:r>
      <w:r w:rsidR="007A61C8" w:rsidRPr="00025C5B">
        <w:rPr>
          <w:sz w:val="24"/>
          <w:szCs w:val="24"/>
          <w:shd w:val="clear" w:color="auto" w:fill="FFFFFF"/>
        </w:rPr>
        <w:t xml:space="preserve"> </w:t>
      </w:r>
      <w:r w:rsidR="0050313A" w:rsidRPr="00025C5B">
        <w:rPr>
          <w:sz w:val="24"/>
          <w:szCs w:val="24"/>
          <w:shd w:val="clear" w:color="auto" w:fill="FFFFFF"/>
        </w:rPr>
        <w:t xml:space="preserve">физические </w:t>
      </w:r>
      <w:r w:rsidR="007A61C8" w:rsidRPr="00025C5B">
        <w:rPr>
          <w:sz w:val="24"/>
          <w:szCs w:val="24"/>
          <w:shd w:val="clear" w:color="auto" w:fill="FFFFFF"/>
        </w:rPr>
        <w:t xml:space="preserve">параметры, например влажность, давление и температура. </w:t>
      </w:r>
      <w:r w:rsidR="00C82948" w:rsidRPr="00025C5B">
        <w:rPr>
          <w:sz w:val="24"/>
          <w:szCs w:val="24"/>
          <w:shd w:val="clear" w:color="auto" w:fill="FFFFFF"/>
        </w:rPr>
        <w:t xml:space="preserve">Чистые </w:t>
      </w:r>
      <w:r w:rsidR="007A61C8" w:rsidRPr="00025C5B">
        <w:rPr>
          <w:sz w:val="24"/>
          <w:szCs w:val="24"/>
          <w:shd w:val="clear" w:color="auto" w:fill="FFFFFF"/>
        </w:rPr>
        <w:t>помещения строятся и используются так, чтобы свести к минимуму поступление, генерацию и накопление частиц внутри помещения.</w:t>
      </w:r>
    </w:p>
    <w:p w14:paraId="36DE4917" w14:textId="77777777" w:rsidR="005A3EC5" w:rsidRPr="00025C5B" w:rsidRDefault="005A3EC5" w:rsidP="00587540">
      <w:pPr>
        <w:suppressAutoHyphens/>
        <w:spacing w:line="360" w:lineRule="auto"/>
        <w:ind w:firstLine="567"/>
        <w:jc w:val="both"/>
        <w:rPr>
          <w:sz w:val="24"/>
          <w:szCs w:val="24"/>
        </w:rPr>
      </w:pPr>
      <w:proofErr w:type="gramStart"/>
      <w:r w:rsidRPr="00025C5B">
        <w:rPr>
          <w:i/>
          <w:sz w:val="24"/>
          <w:szCs w:val="24"/>
          <w:lang w:val="en-US"/>
        </w:rPr>
        <w:lastRenderedPageBreak/>
        <w:t>Ad</w:t>
      </w:r>
      <w:r w:rsidRPr="00025C5B">
        <w:rPr>
          <w:i/>
          <w:sz w:val="24"/>
          <w:szCs w:val="24"/>
        </w:rPr>
        <w:t xml:space="preserve"> </w:t>
      </w:r>
      <w:r w:rsidRPr="00025C5B">
        <w:rPr>
          <w:i/>
          <w:sz w:val="24"/>
          <w:szCs w:val="24"/>
          <w:lang w:val="en-US"/>
        </w:rPr>
        <w:t>libitum</w:t>
      </w:r>
      <w:r w:rsidRPr="00025C5B">
        <w:rPr>
          <w:sz w:val="24"/>
          <w:szCs w:val="24"/>
        </w:rPr>
        <w:t xml:space="preserve"> (</w:t>
      </w:r>
      <w:proofErr w:type="spellStart"/>
      <w:r w:rsidRPr="00025C5B">
        <w:rPr>
          <w:sz w:val="24"/>
          <w:szCs w:val="24"/>
          <w:lang w:val="en-US"/>
        </w:rPr>
        <w:t>lat</w:t>
      </w:r>
      <w:proofErr w:type="spellEnd"/>
      <w:r w:rsidRPr="00025C5B">
        <w:rPr>
          <w:sz w:val="24"/>
          <w:szCs w:val="24"/>
        </w:rPr>
        <w:t xml:space="preserve">.) – </w:t>
      </w:r>
      <w:r w:rsidR="0092073A" w:rsidRPr="00025C5B">
        <w:rPr>
          <w:sz w:val="24"/>
          <w:szCs w:val="24"/>
        </w:rPr>
        <w:t>перевод с латинского языка «</w:t>
      </w:r>
      <w:r w:rsidRPr="00025C5B">
        <w:rPr>
          <w:sz w:val="24"/>
          <w:szCs w:val="24"/>
        </w:rPr>
        <w:t>неограниченно</w:t>
      </w:r>
      <w:r w:rsidR="0092073A" w:rsidRPr="00025C5B">
        <w:rPr>
          <w:sz w:val="24"/>
          <w:szCs w:val="24"/>
        </w:rPr>
        <w:t>»</w:t>
      </w:r>
      <w:r w:rsidRPr="00025C5B">
        <w:rPr>
          <w:sz w:val="24"/>
          <w:szCs w:val="24"/>
        </w:rPr>
        <w:t>.</w:t>
      </w:r>
      <w:proofErr w:type="gramEnd"/>
    </w:p>
    <w:p w14:paraId="08A6B7F3" w14:textId="77777777" w:rsidR="0048371D" w:rsidRPr="00025C5B" w:rsidRDefault="003C4E8B" w:rsidP="00587540">
      <w:pPr>
        <w:suppressAutoHyphens/>
        <w:spacing w:line="360" w:lineRule="auto"/>
        <w:ind w:firstLine="567"/>
        <w:jc w:val="both"/>
        <w:rPr>
          <w:sz w:val="24"/>
          <w:szCs w:val="24"/>
          <w:lang w:eastAsia="zh-CN"/>
        </w:rPr>
      </w:pPr>
      <w:proofErr w:type="gramStart"/>
      <w:r w:rsidRPr="00025C5B">
        <w:rPr>
          <w:sz w:val="24"/>
          <w:szCs w:val="24"/>
          <w:lang w:val="en-US"/>
        </w:rPr>
        <w:t>DF</w:t>
      </w:r>
      <w:r w:rsidRPr="00025C5B">
        <w:rPr>
          <w:sz w:val="24"/>
          <w:szCs w:val="24"/>
        </w:rPr>
        <w:t xml:space="preserve"> </w:t>
      </w:r>
      <w:r w:rsidR="00C560C9" w:rsidRPr="00025C5B">
        <w:rPr>
          <w:sz w:val="24"/>
          <w:szCs w:val="24"/>
          <w:lang w:val="en-US"/>
        </w:rPr>
        <w:t>animal</w:t>
      </w:r>
      <w:r w:rsidR="00C560C9" w:rsidRPr="00025C5B">
        <w:rPr>
          <w:sz w:val="24"/>
          <w:szCs w:val="24"/>
        </w:rPr>
        <w:t xml:space="preserve"> </w:t>
      </w:r>
      <w:r w:rsidRPr="00025C5B">
        <w:rPr>
          <w:sz w:val="24"/>
          <w:szCs w:val="24"/>
        </w:rPr>
        <w:t xml:space="preserve">– </w:t>
      </w:r>
      <w:r w:rsidRPr="00025C5B">
        <w:rPr>
          <w:sz w:val="24"/>
          <w:szCs w:val="24"/>
          <w:lang w:val="en-US"/>
        </w:rPr>
        <w:t>defined</w:t>
      </w:r>
      <w:r w:rsidRPr="00025C5B">
        <w:rPr>
          <w:sz w:val="24"/>
          <w:szCs w:val="24"/>
        </w:rPr>
        <w:t xml:space="preserve"> </w:t>
      </w:r>
      <w:r w:rsidRPr="00025C5B">
        <w:rPr>
          <w:sz w:val="24"/>
          <w:szCs w:val="24"/>
          <w:lang w:val="en-US"/>
        </w:rPr>
        <w:t>flora</w:t>
      </w:r>
      <w:r w:rsidR="005C4AB3" w:rsidRPr="00025C5B">
        <w:rPr>
          <w:sz w:val="24"/>
          <w:szCs w:val="24"/>
          <w:lang w:val="kk-KZ"/>
        </w:rPr>
        <w:t xml:space="preserve"> -</w:t>
      </w:r>
      <w:r w:rsidR="00A362E0" w:rsidRPr="00025C5B">
        <w:rPr>
          <w:sz w:val="24"/>
          <w:szCs w:val="24"/>
          <w:lang w:val="kk-KZ"/>
        </w:rPr>
        <w:t xml:space="preserve"> </w:t>
      </w:r>
      <w:r w:rsidR="00C560C9" w:rsidRPr="00025C5B">
        <w:rPr>
          <w:sz w:val="24"/>
          <w:szCs w:val="24"/>
          <w:lang w:val="kk-KZ"/>
        </w:rPr>
        <w:t xml:space="preserve">лабораторные животные имеющие </w:t>
      </w:r>
      <w:r w:rsidR="0050313A" w:rsidRPr="00025C5B">
        <w:rPr>
          <w:sz w:val="24"/>
          <w:szCs w:val="24"/>
          <w:lang w:val="kk-KZ"/>
        </w:rPr>
        <w:t xml:space="preserve">только </w:t>
      </w:r>
      <w:r w:rsidR="00C560C9" w:rsidRPr="00025C5B">
        <w:rPr>
          <w:sz w:val="24"/>
          <w:szCs w:val="24"/>
          <w:lang w:val="kk-KZ"/>
        </w:rPr>
        <w:t xml:space="preserve">определенные непатогенные </w:t>
      </w:r>
      <w:r w:rsidR="0050313A" w:rsidRPr="00025C5B">
        <w:rPr>
          <w:sz w:val="24"/>
          <w:szCs w:val="24"/>
          <w:lang w:val="kk-KZ"/>
        </w:rPr>
        <w:t xml:space="preserve">микроорганизмы, </w:t>
      </w:r>
      <w:r w:rsidR="00C560C9" w:rsidRPr="00025C5B">
        <w:rPr>
          <w:sz w:val="24"/>
          <w:szCs w:val="24"/>
          <w:lang w:val="kk-KZ"/>
        </w:rPr>
        <w:t>например</w:t>
      </w:r>
      <w:r w:rsidR="0050313A" w:rsidRPr="00025C5B">
        <w:rPr>
          <w:sz w:val="24"/>
          <w:szCs w:val="24"/>
          <w:lang w:val="kk-KZ"/>
        </w:rPr>
        <w:t>, диморфные дрожжи, плесень, аэробные спорообразующие бактерии и анаэробные спорообразующие бактерии</w:t>
      </w:r>
      <w:r w:rsidR="00C560C9" w:rsidRPr="00025C5B">
        <w:rPr>
          <w:sz w:val="24"/>
          <w:szCs w:val="24"/>
          <w:lang w:val="kk-KZ"/>
        </w:rPr>
        <w:t>; такие животные содержатся строго в изоляторах</w:t>
      </w:r>
      <w:r w:rsidR="0050313A" w:rsidRPr="00025C5B">
        <w:rPr>
          <w:sz w:val="24"/>
          <w:szCs w:val="24"/>
          <w:lang w:val="kk-KZ"/>
        </w:rPr>
        <w:t>.</w:t>
      </w:r>
      <w:proofErr w:type="gramEnd"/>
    </w:p>
    <w:p w14:paraId="7EEB886A" w14:textId="77777777" w:rsidR="0048371D" w:rsidRPr="00025C5B" w:rsidRDefault="00532E4C" w:rsidP="00587540">
      <w:pPr>
        <w:suppressAutoHyphens/>
        <w:spacing w:line="360" w:lineRule="auto"/>
        <w:ind w:firstLine="567"/>
        <w:jc w:val="both"/>
        <w:rPr>
          <w:sz w:val="24"/>
          <w:szCs w:val="24"/>
          <w:lang w:eastAsia="zh-CN"/>
        </w:rPr>
      </w:pPr>
      <w:r w:rsidRPr="00025C5B">
        <w:rPr>
          <w:sz w:val="24"/>
          <w:szCs w:val="24"/>
          <w:lang w:val="kk-KZ"/>
        </w:rPr>
        <w:t xml:space="preserve">EF </w:t>
      </w:r>
      <w:r w:rsidR="00C560C9" w:rsidRPr="00025C5B">
        <w:rPr>
          <w:sz w:val="24"/>
          <w:szCs w:val="24"/>
          <w:lang w:val="en-US"/>
        </w:rPr>
        <w:t>animal</w:t>
      </w:r>
      <w:r w:rsidR="00C560C9" w:rsidRPr="00025C5B">
        <w:rPr>
          <w:sz w:val="24"/>
          <w:szCs w:val="24"/>
          <w:lang w:val="kk-KZ"/>
        </w:rPr>
        <w:t xml:space="preserve"> </w:t>
      </w:r>
      <w:r w:rsidRPr="00025C5B">
        <w:rPr>
          <w:sz w:val="24"/>
          <w:szCs w:val="24"/>
          <w:lang w:val="kk-KZ"/>
        </w:rPr>
        <w:t>– excluded flora</w:t>
      </w:r>
      <w:r w:rsidR="005C4AB3" w:rsidRPr="00025C5B">
        <w:rPr>
          <w:sz w:val="24"/>
          <w:szCs w:val="24"/>
          <w:lang w:val="kk-KZ"/>
        </w:rPr>
        <w:t xml:space="preserve"> -</w:t>
      </w:r>
      <w:r w:rsidR="00C82948" w:rsidRPr="00025C5B">
        <w:rPr>
          <w:sz w:val="24"/>
          <w:szCs w:val="24"/>
          <w:lang w:val="kk-KZ"/>
        </w:rPr>
        <w:t xml:space="preserve"> </w:t>
      </w:r>
      <w:r w:rsidR="00C560C9" w:rsidRPr="00025C5B">
        <w:rPr>
          <w:sz w:val="24"/>
          <w:szCs w:val="24"/>
          <w:lang w:val="kk-KZ"/>
        </w:rPr>
        <w:t xml:space="preserve">лабораторные животные, </w:t>
      </w:r>
      <w:r w:rsidR="00C82948" w:rsidRPr="00025C5B">
        <w:rPr>
          <w:sz w:val="24"/>
          <w:szCs w:val="24"/>
          <w:lang w:val="kk-KZ"/>
        </w:rPr>
        <w:t>свободн</w:t>
      </w:r>
      <w:r w:rsidR="00C560C9" w:rsidRPr="00025C5B">
        <w:rPr>
          <w:sz w:val="24"/>
          <w:szCs w:val="24"/>
          <w:lang w:val="kk-KZ"/>
        </w:rPr>
        <w:t xml:space="preserve">ые от стандартных </w:t>
      </w:r>
      <w:r w:rsidR="00C82948" w:rsidRPr="00025C5B">
        <w:rPr>
          <w:sz w:val="24"/>
          <w:szCs w:val="24"/>
          <w:lang w:val="kk-KZ"/>
        </w:rPr>
        <w:t xml:space="preserve">патогенов грызунов и </w:t>
      </w:r>
      <w:r w:rsidR="00C560C9" w:rsidRPr="00025C5B">
        <w:rPr>
          <w:sz w:val="24"/>
          <w:szCs w:val="24"/>
          <w:lang w:val="kk-KZ"/>
        </w:rPr>
        <w:t xml:space="preserve">дополнительно от 7 </w:t>
      </w:r>
      <w:r w:rsidR="00C82948" w:rsidRPr="00025C5B">
        <w:rPr>
          <w:sz w:val="24"/>
          <w:szCs w:val="24"/>
          <w:lang w:val="kk-KZ"/>
        </w:rPr>
        <w:t>оппортунистически</w:t>
      </w:r>
      <w:r w:rsidR="00C560C9" w:rsidRPr="00025C5B">
        <w:rPr>
          <w:sz w:val="24"/>
          <w:szCs w:val="24"/>
          <w:lang w:val="kk-KZ"/>
        </w:rPr>
        <w:t xml:space="preserve">х </w:t>
      </w:r>
      <w:r w:rsidR="00C82948" w:rsidRPr="00025C5B">
        <w:rPr>
          <w:sz w:val="24"/>
          <w:szCs w:val="24"/>
          <w:lang w:val="kk-KZ"/>
        </w:rPr>
        <w:t>патоген</w:t>
      </w:r>
      <w:r w:rsidR="00C560C9" w:rsidRPr="00025C5B">
        <w:rPr>
          <w:sz w:val="24"/>
          <w:szCs w:val="24"/>
          <w:lang w:val="kk-KZ"/>
        </w:rPr>
        <w:t xml:space="preserve">ов, таких как, </w:t>
      </w:r>
      <w:r w:rsidR="00C82948" w:rsidRPr="00025C5B">
        <w:rPr>
          <w:sz w:val="24"/>
          <w:szCs w:val="24"/>
          <w:lang w:val="kk-KZ"/>
        </w:rPr>
        <w:t>сегментированные нитевидные бактерии, нормальны</w:t>
      </w:r>
      <w:r w:rsidR="00C560C9" w:rsidRPr="00025C5B">
        <w:rPr>
          <w:sz w:val="24"/>
          <w:szCs w:val="24"/>
          <w:lang w:val="kk-KZ"/>
        </w:rPr>
        <w:t xml:space="preserve">е комменсальные микроорганизмы </w:t>
      </w:r>
      <w:r w:rsidR="00C82948" w:rsidRPr="00025C5B">
        <w:rPr>
          <w:sz w:val="24"/>
          <w:szCs w:val="24"/>
          <w:lang w:val="kk-KZ"/>
        </w:rPr>
        <w:t>грызунов, влия</w:t>
      </w:r>
      <w:r w:rsidR="00C560C9" w:rsidRPr="00025C5B">
        <w:rPr>
          <w:sz w:val="24"/>
          <w:szCs w:val="24"/>
          <w:lang w:val="kk-KZ"/>
        </w:rPr>
        <w:t>ющих на</w:t>
      </w:r>
      <w:r w:rsidR="00C82948" w:rsidRPr="00025C5B">
        <w:rPr>
          <w:sz w:val="24"/>
          <w:szCs w:val="24"/>
          <w:lang w:val="kk-KZ"/>
        </w:rPr>
        <w:t>а развитие иммунной системы.</w:t>
      </w:r>
    </w:p>
    <w:p w14:paraId="2CDD51FB" w14:textId="77777777" w:rsidR="0048371D" w:rsidRPr="00025C5B" w:rsidRDefault="00532E4C" w:rsidP="00587540">
      <w:pPr>
        <w:suppressAutoHyphens/>
        <w:spacing w:line="360" w:lineRule="auto"/>
        <w:ind w:firstLine="567"/>
        <w:jc w:val="both"/>
        <w:rPr>
          <w:sz w:val="24"/>
          <w:szCs w:val="24"/>
          <w:lang w:eastAsia="zh-CN"/>
        </w:rPr>
      </w:pPr>
      <w:r w:rsidRPr="00025C5B">
        <w:rPr>
          <w:sz w:val="24"/>
          <w:szCs w:val="24"/>
          <w:lang w:val="en-US"/>
        </w:rPr>
        <w:t>GF</w:t>
      </w:r>
      <w:r w:rsidRPr="00025C5B">
        <w:rPr>
          <w:sz w:val="24"/>
          <w:szCs w:val="24"/>
        </w:rPr>
        <w:t xml:space="preserve"> </w:t>
      </w:r>
      <w:r w:rsidR="00C560C9" w:rsidRPr="00025C5B">
        <w:rPr>
          <w:sz w:val="24"/>
          <w:szCs w:val="24"/>
          <w:lang w:val="en-US"/>
        </w:rPr>
        <w:t>animal</w:t>
      </w:r>
      <w:r w:rsidR="00C560C9" w:rsidRPr="00025C5B">
        <w:rPr>
          <w:sz w:val="24"/>
          <w:szCs w:val="24"/>
        </w:rPr>
        <w:t xml:space="preserve"> </w:t>
      </w:r>
      <w:r w:rsidRPr="00025C5B">
        <w:rPr>
          <w:sz w:val="24"/>
          <w:szCs w:val="24"/>
        </w:rPr>
        <w:t xml:space="preserve">– </w:t>
      </w:r>
      <w:r w:rsidRPr="00025C5B">
        <w:rPr>
          <w:sz w:val="24"/>
          <w:szCs w:val="24"/>
          <w:lang w:val="en-US"/>
        </w:rPr>
        <w:t>germ</w:t>
      </w:r>
      <w:r w:rsidRPr="00025C5B">
        <w:rPr>
          <w:sz w:val="24"/>
          <w:szCs w:val="24"/>
        </w:rPr>
        <w:t xml:space="preserve"> </w:t>
      </w:r>
      <w:r w:rsidRPr="00025C5B">
        <w:rPr>
          <w:sz w:val="24"/>
          <w:szCs w:val="24"/>
          <w:lang w:val="en-US"/>
        </w:rPr>
        <w:t>free</w:t>
      </w:r>
      <w:r w:rsidR="005C4AB3" w:rsidRPr="00025C5B">
        <w:rPr>
          <w:sz w:val="24"/>
          <w:szCs w:val="24"/>
        </w:rPr>
        <w:t xml:space="preserve"> -</w:t>
      </w:r>
      <w:r w:rsidR="0050313A" w:rsidRPr="00025C5B">
        <w:rPr>
          <w:sz w:val="24"/>
          <w:szCs w:val="24"/>
        </w:rPr>
        <w:t xml:space="preserve"> </w:t>
      </w:r>
      <w:r w:rsidR="00C560C9" w:rsidRPr="00025C5B">
        <w:rPr>
          <w:sz w:val="24"/>
          <w:szCs w:val="24"/>
          <w:lang w:val="kk-KZ"/>
        </w:rPr>
        <w:t>лабораторные животные, свободн</w:t>
      </w:r>
      <w:r w:rsidR="005C4AB3" w:rsidRPr="00025C5B">
        <w:rPr>
          <w:sz w:val="24"/>
          <w:szCs w:val="24"/>
          <w:lang w:val="kk-KZ"/>
        </w:rPr>
        <w:t xml:space="preserve">ые от </w:t>
      </w:r>
      <w:r w:rsidR="005C4AB3" w:rsidRPr="00025C5B">
        <w:rPr>
          <w:sz w:val="24"/>
          <w:szCs w:val="24"/>
        </w:rPr>
        <w:t>всех</w:t>
      </w:r>
      <w:r w:rsidR="0050313A" w:rsidRPr="00025C5B">
        <w:rPr>
          <w:sz w:val="24"/>
          <w:szCs w:val="24"/>
        </w:rPr>
        <w:t xml:space="preserve"> </w:t>
      </w:r>
      <w:r w:rsidR="00C560C9" w:rsidRPr="00025C5B">
        <w:rPr>
          <w:sz w:val="24"/>
          <w:szCs w:val="24"/>
        </w:rPr>
        <w:t xml:space="preserve">видов </w:t>
      </w:r>
      <w:r w:rsidR="0050313A" w:rsidRPr="00025C5B">
        <w:rPr>
          <w:sz w:val="24"/>
          <w:szCs w:val="24"/>
        </w:rPr>
        <w:t xml:space="preserve">микроорганизмов, </w:t>
      </w:r>
      <w:r w:rsidR="00C560C9" w:rsidRPr="00025C5B">
        <w:rPr>
          <w:sz w:val="24"/>
          <w:szCs w:val="24"/>
        </w:rPr>
        <w:t xml:space="preserve">включая бактерии, грибы и вирусы, </w:t>
      </w:r>
      <w:r w:rsidR="0050313A" w:rsidRPr="00025C5B">
        <w:rPr>
          <w:sz w:val="24"/>
          <w:szCs w:val="24"/>
        </w:rPr>
        <w:t xml:space="preserve">доступных </w:t>
      </w:r>
      <w:r w:rsidR="00C560C9" w:rsidRPr="00025C5B">
        <w:rPr>
          <w:sz w:val="24"/>
          <w:szCs w:val="24"/>
        </w:rPr>
        <w:t xml:space="preserve">для разных </w:t>
      </w:r>
      <w:r w:rsidR="0050313A" w:rsidRPr="00025C5B">
        <w:rPr>
          <w:sz w:val="24"/>
          <w:szCs w:val="24"/>
        </w:rPr>
        <w:t>методов обнаружения</w:t>
      </w:r>
      <w:r w:rsidR="00C560C9" w:rsidRPr="00025C5B">
        <w:rPr>
          <w:sz w:val="24"/>
          <w:szCs w:val="24"/>
        </w:rPr>
        <w:t>.</w:t>
      </w:r>
    </w:p>
    <w:p w14:paraId="419ECD3F" w14:textId="77777777" w:rsidR="0048371D" w:rsidRPr="00025C5B" w:rsidRDefault="00532E4C" w:rsidP="00587540">
      <w:pPr>
        <w:suppressAutoHyphens/>
        <w:spacing w:line="360" w:lineRule="auto"/>
        <w:ind w:firstLine="567"/>
        <w:jc w:val="both"/>
        <w:rPr>
          <w:sz w:val="24"/>
          <w:szCs w:val="24"/>
          <w:lang w:eastAsia="zh-CN"/>
        </w:rPr>
      </w:pPr>
      <w:proofErr w:type="gramStart"/>
      <w:r w:rsidRPr="00025C5B">
        <w:rPr>
          <w:sz w:val="24"/>
          <w:szCs w:val="24"/>
          <w:lang w:val="en-US"/>
        </w:rPr>
        <w:t>MD</w:t>
      </w:r>
      <w:r w:rsidRPr="00025C5B">
        <w:rPr>
          <w:sz w:val="24"/>
          <w:szCs w:val="24"/>
        </w:rPr>
        <w:t xml:space="preserve"> </w:t>
      </w:r>
      <w:r w:rsidR="00C560C9" w:rsidRPr="00025C5B">
        <w:rPr>
          <w:sz w:val="24"/>
          <w:szCs w:val="24"/>
          <w:lang w:val="en-US"/>
        </w:rPr>
        <w:t>animal</w:t>
      </w:r>
      <w:r w:rsidR="00C560C9" w:rsidRPr="00025C5B">
        <w:rPr>
          <w:sz w:val="24"/>
          <w:szCs w:val="24"/>
        </w:rPr>
        <w:t xml:space="preserve"> </w:t>
      </w:r>
      <w:r w:rsidRPr="00025C5B">
        <w:rPr>
          <w:sz w:val="24"/>
          <w:szCs w:val="24"/>
        </w:rPr>
        <w:t xml:space="preserve">– </w:t>
      </w:r>
      <w:r w:rsidRPr="00025C5B">
        <w:rPr>
          <w:sz w:val="24"/>
          <w:szCs w:val="24"/>
          <w:lang w:val="en-US"/>
        </w:rPr>
        <w:t>minimal</w:t>
      </w:r>
      <w:r w:rsidRPr="00025C5B">
        <w:rPr>
          <w:sz w:val="24"/>
          <w:szCs w:val="24"/>
        </w:rPr>
        <w:t xml:space="preserve"> </w:t>
      </w:r>
      <w:r w:rsidRPr="00025C5B">
        <w:rPr>
          <w:sz w:val="24"/>
          <w:szCs w:val="24"/>
          <w:lang w:val="en-US"/>
        </w:rPr>
        <w:t>diseases</w:t>
      </w:r>
      <w:r w:rsidR="005C4AB3" w:rsidRPr="00025C5B">
        <w:rPr>
          <w:sz w:val="24"/>
          <w:szCs w:val="24"/>
        </w:rPr>
        <w:t xml:space="preserve"> -</w:t>
      </w:r>
      <w:r w:rsidR="00C560C9" w:rsidRPr="00025C5B">
        <w:rPr>
          <w:sz w:val="24"/>
          <w:szCs w:val="24"/>
        </w:rPr>
        <w:t xml:space="preserve"> лабораторные животные </w:t>
      </w:r>
      <w:r w:rsidR="00C560C9" w:rsidRPr="00025C5B">
        <w:rPr>
          <w:sz w:val="24"/>
          <w:szCs w:val="24"/>
          <w:lang w:val="en-US"/>
        </w:rPr>
        <w:t>SPF</w:t>
      </w:r>
      <w:r w:rsidR="00C560C9" w:rsidRPr="00025C5B">
        <w:rPr>
          <w:sz w:val="24"/>
          <w:szCs w:val="24"/>
        </w:rPr>
        <w:t xml:space="preserve"> категории, имеющие подтверждение </w:t>
      </w:r>
      <w:r w:rsidR="00D102CC" w:rsidRPr="00025C5B">
        <w:rPr>
          <w:sz w:val="24"/>
          <w:szCs w:val="24"/>
        </w:rPr>
        <w:t>об отсутствии минимального списка контролируемых инфекций.</w:t>
      </w:r>
      <w:proofErr w:type="gramEnd"/>
    </w:p>
    <w:p w14:paraId="0434B32C" w14:textId="77777777" w:rsidR="005A3EC5" w:rsidRPr="00025C5B" w:rsidRDefault="00532E4C" w:rsidP="00587540">
      <w:pPr>
        <w:suppressAutoHyphens/>
        <w:spacing w:line="360" w:lineRule="auto"/>
        <w:ind w:firstLine="567"/>
        <w:jc w:val="both"/>
        <w:rPr>
          <w:sz w:val="24"/>
          <w:szCs w:val="24"/>
        </w:rPr>
      </w:pPr>
      <w:proofErr w:type="gramStart"/>
      <w:r w:rsidRPr="00025C5B">
        <w:rPr>
          <w:sz w:val="24"/>
          <w:szCs w:val="24"/>
          <w:lang w:val="en-US"/>
        </w:rPr>
        <w:t>MPF</w:t>
      </w:r>
      <w:r w:rsidRPr="00025C5B">
        <w:rPr>
          <w:sz w:val="24"/>
          <w:szCs w:val="24"/>
        </w:rPr>
        <w:t xml:space="preserve"> </w:t>
      </w:r>
      <w:r w:rsidR="00C560C9" w:rsidRPr="00025C5B">
        <w:rPr>
          <w:sz w:val="24"/>
          <w:szCs w:val="24"/>
          <w:lang w:val="en-US"/>
        </w:rPr>
        <w:t>animal</w:t>
      </w:r>
      <w:r w:rsidR="00C560C9" w:rsidRPr="00025C5B">
        <w:rPr>
          <w:sz w:val="24"/>
          <w:szCs w:val="24"/>
        </w:rPr>
        <w:t xml:space="preserve"> </w:t>
      </w:r>
      <w:r w:rsidRPr="00025C5B">
        <w:rPr>
          <w:sz w:val="24"/>
          <w:szCs w:val="24"/>
        </w:rPr>
        <w:t xml:space="preserve">– </w:t>
      </w:r>
      <w:r w:rsidR="00D102CC" w:rsidRPr="00025C5B">
        <w:rPr>
          <w:sz w:val="24"/>
          <w:szCs w:val="24"/>
          <w:lang w:val="en-US"/>
        </w:rPr>
        <w:t>murine</w:t>
      </w:r>
      <w:r w:rsidR="00D102CC" w:rsidRPr="00025C5B">
        <w:rPr>
          <w:sz w:val="24"/>
          <w:szCs w:val="24"/>
        </w:rPr>
        <w:t xml:space="preserve"> </w:t>
      </w:r>
      <w:r w:rsidR="00D102CC" w:rsidRPr="00025C5B">
        <w:rPr>
          <w:sz w:val="24"/>
          <w:szCs w:val="24"/>
          <w:lang w:val="en-US"/>
        </w:rPr>
        <w:t>pathogen</w:t>
      </w:r>
      <w:r w:rsidR="00D102CC" w:rsidRPr="00025C5B">
        <w:rPr>
          <w:sz w:val="24"/>
          <w:szCs w:val="24"/>
        </w:rPr>
        <w:t xml:space="preserve"> </w:t>
      </w:r>
      <w:r w:rsidR="00D102CC" w:rsidRPr="00025C5B">
        <w:rPr>
          <w:sz w:val="24"/>
          <w:szCs w:val="24"/>
          <w:lang w:val="en-US"/>
        </w:rPr>
        <w:t>free</w:t>
      </w:r>
      <w:r w:rsidR="005A3EC5" w:rsidRPr="00025C5B">
        <w:rPr>
          <w:sz w:val="24"/>
          <w:szCs w:val="24"/>
        </w:rPr>
        <w:t xml:space="preserve"> -</w:t>
      </w:r>
      <w:r w:rsidR="00D102CC" w:rsidRPr="00025C5B">
        <w:rPr>
          <w:sz w:val="24"/>
          <w:szCs w:val="24"/>
        </w:rPr>
        <w:t xml:space="preserve"> </w:t>
      </w:r>
      <w:r w:rsidR="00D102CC" w:rsidRPr="00025C5B">
        <w:rPr>
          <w:sz w:val="24"/>
          <w:szCs w:val="24"/>
          <w:lang w:val="kk-KZ"/>
        </w:rPr>
        <w:t xml:space="preserve">лабораторные животные, свободные от </w:t>
      </w:r>
      <w:r w:rsidR="005A3EC5" w:rsidRPr="00025C5B">
        <w:rPr>
          <w:sz w:val="24"/>
          <w:szCs w:val="24"/>
          <w:lang w:val="kk-KZ"/>
        </w:rPr>
        <w:t>и</w:t>
      </w:r>
      <w:r w:rsidR="00D102CC" w:rsidRPr="00025C5B">
        <w:rPr>
          <w:sz w:val="24"/>
          <w:szCs w:val="24"/>
          <w:lang w:val="kk-KZ"/>
        </w:rPr>
        <w:t>звестных патогенов грызунов.</w:t>
      </w:r>
      <w:proofErr w:type="gramEnd"/>
    </w:p>
    <w:p w14:paraId="0EBF2214" w14:textId="77777777" w:rsidR="004802D0" w:rsidRPr="00025C5B" w:rsidRDefault="004802D0" w:rsidP="00587540">
      <w:pPr>
        <w:suppressAutoHyphens/>
        <w:spacing w:line="360" w:lineRule="auto"/>
        <w:ind w:firstLine="567"/>
        <w:jc w:val="both"/>
        <w:rPr>
          <w:sz w:val="24"/>
          <w:szCs w:val="24"/>
          <w:lang w:eastAsia="zh-CN"/>
        </w:rPr>
      </w:pPr>
      <w:r w:rsidRPr="00025C5B">
        <w:rPr>
          <w:sz w:val="24"/>
          <w:szCs w:val="24"/>
        </w:rPr>
        <w:br w:type="page"/>
      </w:r>
    </w:p>
    <w:p w14:paraId="558B216C" w14:textId="77777777" w:rsidR="00150508" w:rsidRPr="00025C5B" w:rsidRDefault="00150508" w:rsidP="00587540">
      <w:pPr>
        <w:spacing w:line="360" w:lineRule="auto"/>
        <w:ind w:firstLine="567"/>
        <w:jc w:val="center"/>
        <w:rPr>
          <w:sz w:val="24"/>
          <w:szCs w:val="24"/>
        </w:rPr>
      </w:pPr>
      <w:r w:rsidRPr="00025C5B">
        <w:rPr>
          <w:sz w:val="24"/>
          <w:szCs w:val="24"/>
        </w:rPr>
        <w:lastRenderedPageBreak/>
        <w:t>ОБОЗНАЧЕНИЯ И СОКРАЩЕНИЯ</w:t>
      </w:r>
    </w:p>
    <w:p w14:paraId="558E0300" w14:textId="77777777" w:rsidR="00150508" w:rsidRPr="00025C5B" w:rsidRDefault="00150508" w:rsidP="00587540">
      <w:pPr>
        <w:spacing w:line="360" w:lineRule="auto"/>
        <w:ind w:firstLine="567"/>
        <w:jc w:val="center"/>
        <w:rPr>
          <w:b/>
          <w:sz w:val="24"/>
          <w:szCs w:val="24"/>
          <w:lang w:val="kk-KZ"/>
        </w:rPr>
      </w:pPr>
    </w:p>
    <w:tbl>
      <w:tblPr>
        <w:tblW w:w="9656" w:type="dxa"/>
        <w:tblInd w:w="91" w:type="dxa"/>
        <w:tblLayout w:type="fixed"/>
        <w:tblLook w:val="0000" w:firstRow="0" w:lastRow="0" w:firstColumn="0" w:lastColumn="0" w:noHBand="0" w:noVBand="0"/>
      </w:tblPr>
      <w:tblGrid>
        <w:gridCol w:w="1718"/>
        <w:gridCol w:w="7938"/>
      </w:tblGrid>
      <w:tr w:rsidR="00150508" w:rsidRPr="00025C5B" w14:paraId="552259A8" w14:textId="77777777" w:rsidTr="00D83456">
        <w:trPr>
          <w:trHeight w:val="390"/>
        </w:trPr>
        <w:tc>
          <w:tcPr>
            <w:tcW w:w="1718" w:type="dxa"/>
          </w:tcPr>
          <w:p w14:paraId="4415FDE0" w14:textId="77777777" w:rsidR="00150508" w:rsidRPr="00025C5B" w:rsidRDefault="00532E4C" w:rsidP="007D3B64">
            <w:pPr>
              <w:rPr>
                <w:sz w:val="24"/>
                <w:szCs w:val="24"/>
              </w:rPr>
            </w:pPr>
            <w:r w:rsidRPr="00025C5B">
              <w:rPr>
                <w:sz w:val="24"/>
                <w:szCs w:val="28"/>
              </w:rPr>
              <w:t>дБ</w:t>
            </w:r>
          </w:p>
        </w:tc>
        <w:tc>
          <w:tcPr>
            <w:tcW w:w="7938" w:type="dxa"/>
          </w:tcPr>
          <w:p w14:paraId="1AB96347" w14:textId="77777777" w:rsidR="00150508" w:rsidRPr="00025C5B" w:rsidRDefault="00150508" w:rsidP="00150508">
            <w:pPr>
              <w:tabs>
                <w:tab w:val="left" w:pos="207"/>
              </w:tabs>
              <w:rPr>
                <w:sz w:val="24"/>
                <w:szCs w:val="24"/>
              </w:rPr>
            </w:pPr>
            <w:r w:rsidRPr="00025C5B">
              <w:rPr>
                <w:sz w:val="24"/>
                <w:szCs w:val="24"/>
                <w:lang w:val="kk-KZ"/>
              </w:rPr>
              <w:t>−</w:t>
            </w:r>
            <w:r w:rsidRPr="00025C5B">
              <w:rPr>
                <w:sz w:val="24"/>
                <w:szCs w:val="24"/>
              </w:rPr>
              <w:t xml:space="preserve"> </w:t>
            </w:r>
            <w:r w:rsidR="00A362E0" w:rsidRPr="00025C5B">
              <w:rPr>
                <w:sz w:val="24"/>
                <w:szCs w:val="24"/>
              </w:rPr>
              <w:t>децибел</w:t>
            </w:r>
          </w:p>
        </w:tc>
      </w:tr>
      <w:tr w:rsidR="00A362E0" w:rsidRPr="00025C5B" w14:paraId="012D49C6" w14:textId="77777777" w:rsidTr="00D83456">
        <w:trPr>
          <w:trHeight w:val="390"/>
        </w:trPr>
        <w:tc>
          <w:tcPr>
            <w:tcW w:w="1718" w:type="dxa"/>
          </w:tcPr>
          <w:p w14:paraId="21D66B15" w14:textId="77777777" w:rsidR="00A362E0" w:rsidRPr="00025C5B" w:rsidRDefault="00A362E0" w:rsidP="00A362E0">
            <w:pPr>
              <w:rPr>
                <w:sz w:val="24"/>
                <w:szCs w:val="24"/>
              </w:rPr>
            </w:pPr>
            <w:r w:rsidRPr="00025C5B">
              <w:rPr>
                <w:sz w:val="24"/>
                <w:szCs w:val="24"/>
                <w:lang w:val="kk-KZ"/>
              </w:rPr>
              <w:t>ИВК</w:t>
            </w:r>
          </w:p>
        </w:tc>
        <w:tc>
          <w:tcPr>
            <w:tcW w:w="7938" w:type="dxa"/>
          </w:tcPr>
          <w:p w14:paraId="39D6D16E" w14:textId="77777777" w:rsidR="00A362E0" w:rsidRPr="00025C5B" w:rsidRDefault="00A362E0" w:rsidP="00082EC0">
            <w:pPr>
              <w:pStyle w:val="a8"/>
              <w:numPr>
                <w:ilvl w:val="0"/>
                <w:numId w:val="1"/>
              </w:numPr>
              <w:tabs>
                <w:tab w:val="left" w:pos="207"/>
              </w:tabs>
              <w:ind w:left="0" w:firstLine="0"/>
              <w:rPr>
                <w:sz w:val="24"/>
                <w:szCs w:val="24"/>
              </w:rPr>
            </w:pPr>
            <w:r w:rsidRPr="00025C5B">
              <w:rPr>
                <w:sz w:val="24"/>
                <w:szCs w:val="24"/>
              </w:rPr>
              <w:t xml:space="preserve">Индивидуально-вентилируемые </w:t>
            </w:r>
            <w:r w:rsidR="006D74FB" w:rsidRPr="00025C5B">
              <w:rPr>
                <w:sz w:val="24"/>
                <w:szCs w:val="24"/>
              </w:rPr>
              <w:t>комплексы</w:t>
            </w:r>
          </w:p>
        </w:tc>
      </w:tr>
      <w:tr w:rsidR="00A362E0" w:rsidRPr="00025C5B" w14:paraId="15EFDFEE" w14:textId="77777777" w:rsidTr="00D83456">
        <w:trPr>
          <w:trHeight w:val="390"/>
        </w:trPr>
        <w:tc>
          <w:tcPr>
            <w:tcW w:w="1718" w:type="dxa"/>
          </w:tcPr>
          <w:p w14:paraId="4173D81E" w14:textId="77777777" w:rsidR="00A362E0" w:rsidRPr="00025C5B" w:rsidRDefault="00A362E0" w:rsidP="00A362E0">
            <w:pPr>
              <w:rPr>
                <w:sz w:val="24"/>
                <w:szCs w:val="24"/>
              </w:rPr>
            </w:pPr>
            <w:r w:rsidRPr="00025C5B">
              <w:rPr>
                <w:sz w:val="24"/>
                <w:szCs w:val="24"/>
              </w:rPr>
              <w:t>КНЦКЗИ</w:t>
            </w:r>
          </w:p>
        </w:tc>
        <w:tc>
          <w:tcPr>
            <w:tcW w:w="7938" w:type="dxa"/>
          </w:tcPr>
          <w:p w14:paraId="1436D0AB" w14:textId="77777777" w:rsidR="00A362E0" w:rsidRPr="00025C5B" w:rsidRDefault="00A362E0" w:rsidP="00082EC0">
            <w:pPr>
              <w:pStyle w:val="a8"/>
              <w:numPr>
                <w:ilvl w:val="0"/>
                <w:numId w:val="1"/>
              </w:numPr>
              <w:tabs>
                <w:tab w:val="left" w:pos="207"/>
              </w:tabs>
              <w:ind w:left="0" w:firstLine="0"/>
              <w:rPr>
                <w:sz w:val="24"/>
                <w:szCs w:val="24"/>
              </w:rPr>
            </w:pPr>
            <w:r w:rsidRPr="00025C5B">
              <w:rPr>
                <w:sz w:val="24"/>
                <w:szCs w:val="24"/>
              </w:rPr>
              <w:t>Казахский научный центр карантинных и зоонозных инфекций</w:t>
            </w:r>
          </w:p>
        </w:tc>
      </w:tr>
      <w:tr w:rsidR="003C54C8" w:rsidRPr="00025C5B" w14:paraId="4F2BDBA7" w14:textId="77777777" w:rsidTr="00D17911">
        <w:trPr>
          <w:trHeight w:val="390"/>
        </w:trPr>
        <w:tc>
          <w:tcPr>
            <w:tcW w:w="1718" w:type="dxa"/>
          </w:tcPr>
          <w:p w14:paraId="2E6E5C98" w14:textId="77777777" w:rsidR="003C54C8" w:rsidRPr="00025C5B" w:rsidRDefault="003C54C8" w:rsidP="00A362E0">
            <w:pPr>
              <w:rPr>
                <w:sz w:val="24"/>
                <w:szCs w:val="24"/>
              </w:rPr>
            </w:pPr>
            <w:r w:rsidRPr="00025C5B">
              <w:rPr>
                <w:sz w:val="24"/>
                <w:szCs w:val="24"/>
              </w:rPr>
              <w:t>ЛЭК</w:t>
            </w:r>
          </w:p>
        </w:tc>
        <w:tc>
          <w:tcPr>
            <w:tcW w:w="7938" w:type="dxa"/>
          </w:tcPr>
          <w:p w14:paraId="5AE2F05C" w14:textId="77777777" w:rsidR="003C54C8" w:rsidRPr="00025C5B" w:rsidRDefault="003C54C8" w:rsidP="00082EC0">
            <w:pPr>
              <w:pStyle w:val="a8"/>
              <w:numPr>
                <w:ilvl w:val="0"/>
                <w:numId w:val="1"/>
              </w:numPr>
              <w:tabs>
                <w:tab w:val="left" w:pos="207"/>
              </w:tabs>
              <w:ind w:left="0" w:firstLine="0"/>
              <w:rPr>
                <w:sz w:val="24"/>
                <w:szCs w:val="24"/>
              </w:rPr>
            </w:pPr>
            <w:r w:rsidRPr="00025C5B">
              <w:rPr>
                <w:sz w:val="24"/>
                <w:szCs w:val="24"/>
              </w:rPr>
              <w:t>Локальная этическая комиссия</w:t>
            </w:r>
          </w:p>
        </w:tc>
      </w:tr>
      <w:tr w:rsidR="00A362E0" w:rsidRPr="00025C5B" w14:paraId="54B0CA9E" w14:textId="77777777" w:rsidTr="00D17911">
        <w:trPr>
          <w:trHeight w:val="390"/>
        </w:trPr>
        <w:tc>
          <w:tcPr>
            <w:tcW w:w="1718" w:type="dxa"/>
          </w:tcPr>
          <w:p w14:paraId="60967487" w14:textId="77777777" w:rsidR="00A362E0" w:rsidRPr="00025C5B" w:rsidRDefault="00A362E0" w:rsidP="00A362E0">
            <w:pPr>
              <w:rPr>
                <w:sz w:val="24"/>
                <w:szCs w:val="24"/>
                <w:lang w:val="en-US"/>
              </w:rPr>
            </w:pPr>
            <w:r w:rsidRPr="00025C5B">
              <w:rPr>
                <w:sz w:val="24"/>
                <w:szCs w:val="24"/>
              </w:rPr>
              <w:t>РГП на ПХВ</w:t>
            </w:r>
          </w:p>
        </w:tc>
        <w:tc>
          <w:tcPr>
            <w:tcW w:w="7938" w:type="dxa"/>
          </w:tcPr>
          <w:p w14:paraId="0701373D" w14:textId="77777777" w:rsidR="00A362E0" w:rsidRPr="00025C5B" w:rsidRDefault="00A362E0" w:rsidP="009E41AE">
            <w:pPr>
              <w:tabs>
                <w:tab w:val="left" w:pos="176"/>
              </w:tabs>
              <w:ind w:left="176" w:hanging="142"/>
              <w:rPr>
                <w:sz w:val="24"/>
                <w:szCs w:val="24"/>
                <w:lang w:val="kk-KZ"/>
              </w:rPr>
            </w:pPr>
            <w:r w:rsidRPr="00025C5B">
              <w:rPr>
                <w:sz w:val="24"/>
                <w:szCs w:val="24"/>
                <w:lang w:val="kk-KZ"/>
              </w:rPr>
              <w:t>−</w:t>
            </w:r>
            <w:r w:rsidRPr="00025C5B">
              <w:rPr>
                <w:sz w:val="24"/>
                <w:szCs w:val="24"/>
              </w:rPr>
              <w:t xml:space="preserve"> республиканское государственное предприятие на праве хозяйственной деятельности</w:t>
            </w:r>
          </w:p>
        </w:tc>
      </w:tr>
      <w:tr w:rsidR="00A362E0" w:rsidRPr="00025C5B" w14:paraId="01A42B18" w14:textId="77777777" w:rsidTr="00D17911">
        <w:trPr>
          <w:trHeight w:val="390"/>
        </w:trPr>
        <w:tc>
          <w:tcPr>
            <w:tcW w:w="1718" w:type="dxa"/>
          </w:tcPr>
          <w:p w14:paraId="1D59F6BA" w14:textId="77777777" w:rsidR="00A362E0" w:rsidRPr="00025C5B" w:rsidRDefault="00A362E0" w:rsidP="00A362E0">
            <w:pPr>
              <w:rPr>
                <w:sz w:val="24"/>
                <w:szCs w:val="24"/>
              </w:rPr>
            </w:pPr>
            <w:r w:rsidRPr="00025C5B">
              <w:rPr>
                <w:sz w:val="24"/>
                <w:szCs w:val="24"/>
              </w:rPr>
              <w:t>РК</w:t>
            </w:r>
          </w:p>
        </w:tc>
        <w:tc>
          <w:tcPr>
            <w:tcW w:w="7938" w:type="dxa"/>
          </w:tcPr>
          <w:p w14:paraId="1F5B038E" w14:textId="77777777" w:rsidR="00A362E0" w:rsidRPr="00025C5B" w:rsidRDefault="00A362E0" w:rsidP="00082EC0">
            <w:pPr>
              <w:pStyle w:val="a8"/>
              <w:numPr>
                <w:ilvl w:val="0"/>
                <w:numId w:val="1"/>
              </w:numPr>
              <w:tabs>
                <w:tab w:val="left" w:pos="207"/>
              </w:tabs>
              <w:ind w:left="0" w:firstLine="0"/>
              <w:rPr>
                <w:sz w:val="24"/>
                <w:szCs w:val="24"/>
              </w:rPr>
            </w:pPr>
            <w:r w:rsidRPr="00025C5B">
              <w:rPr>
                <w:sz w:val="24"/>
                <w:szCs w:val="24"/>
              </w:rPr>
              <w:t xml:space="preserve">Республика Казахстан </w:t>
            </w:r>
          </w:p>
        </w:tc>
      </w:tr>
      <w:tr w:rsidR="003C54C8" w:rsidRPr="00025C5B" w14:paraId="7D3EC522" w14:textId="77777777" w:rsidTr="00D17911">
        <w:trPr>
          <w:trHeight w:val="390"/>
        </w:trPr>
        <w:tc>
          <w:tcPr>
            <w:tcW w:w="1718" w:type="dxa"/>
          </w:tcPr>
          <w:p w14:paraId="1215D64B" w14:textId="77777777" w:rsidR="003C54C8" w:rsidRPr="00025C5B" w:rsidRDefault="003C54C8" w:rsidP="00A362E0">
            <w:pPr>
              <w:rPr>
                <w:sz w:val="24"/>
                <w:szCs w:val="24"/>
              </w:rPr>
            </w:pPr>
            <w:r w:rsidRPr="00025C5B">
              <w:rPr>
                <w:sz w:val="24"/>
                <w:szCs w:val="24"/>
              </w:rPr>
              <w:t>СОП</w:t>
            </w:r>
          </w:p>
        </w:tc>
        <w:tc>
          <w:tcPr>
            <w:tcW w:w="7938" w:type="dxa"/>
          </w:tcPr>
          <w:p w14:paraId="6ACAB2EB" w14:textId="77777777" w:rsidR="003C54C8" w:rsidRPr="00025C5B" w:rsidRDefault="003C54C8" w:rsidP="00082EC0">
            <w:pPr>
              <w:pStyle w:val="a8"/>
              <w:numPr>
                <w:ilvl w:val="0"/>
                <w:numId w:val="1"/>
              </w:numPr>
              <w:tabs>
                <w:tab w:val="left" w:pos="207"/>
              </w:tabs>
              <w:ind w:left="0" w:firstLine="0"/>
              <w:rPr>
                <w:sz w:val="24"/>
                <w:szCs w:val="24"/>
              </w:rPr>
            </w:pPr>
            <w:r w:rsidRPr="00025C5B">
              <w:rPr>
                <w:sz w:val="24"/>
                <w:szCs w:val="24"/>
              </w:rPr>
              <w:t>Стандартная операционная процедура</w:t>
            </w:r>
          </w:p>
        </w:tc>
      </w:tr>
      <w:tr w:rsidR="00A362E0" w:rsidRPr="00025C5B" w14:paraId="4C50AB69" w14:textId="77777777" w:rsidTr="00D17911">
        <w:trPr>
          <w:trHeight w:val="390"/>
        </w:trPr>
        <w:tc>
          <w:tcPr>
            <w:tcW w:w="1718" w:type="dxa"/>
          </w:tcPr>
          <w:p w14:paraId="6C1DB730" w14:textId="77777777" w:rsidR="00A362E0" w:rsidRPr="00025C5B" w:rsidRDefault="00A362E0" w:rsidP="00A362E0">
            <w:pPr>
              <w:rPr>
                <w:sz w:val="24"/>
                <w:szCs w:val="24"/>
              </w:rPr>
            </w:pPr>
            <w:proofErr w:type="gramStart"/>
            <w:r w:rsidRPr="00025C5B">
              <w:rPr>
                <w:sz w:val="24"/>
                <w:szCs w:val="24"/>
              </w:rPr>
              <w:t>СТ</w:t>
            </w:r>
            <w:proofErr w:type="gramEnd"/>
            <w:r w:rsidRPr="00025C5B">
              <w:rPr>
                <w:sz w:val="24"/>
                <w:szCs w:val="24"/>
              </w:rPr>
              <w:t xml:space="preserve"> РК</w:t>
            </w:r>
          </w:p>
        </w:tc>
        <w:tc>
          <w:tcPr>
            <w:tcW w:w="7938" w:type="dxa"/>
          </w:tcPr>
          <w:p w14:paraId="4B09A6CC" w14:textId="77777777" w:rsidR="00A362E0" w:rsidRPr="00025C5B" w:rsidRDefault="006D74FB" w:rsidP="00082EC0">
            <w:pPr>
              <w:pStyle w:val="a8"/>
              <w:numPr>
                <w:ilvl w:val="0"/>
                <w:numId w:val="1"/>
              </w:numPr>
              <w:tabs>
                <w:tab w:val="left" w:pos="207"/>
              </w:tabs>
              <w:ind w:left="0" w:firstLine="0"/>
              <w:rPr>
                <w:sz w:val="24"/>
                <w:szCs w:val="24"/>
              </w:rPr>
            </w:pPr>
            <w:r w:rsidRPr="00025C5B">
              <w:rPr>
                <w:sz w:val="24"/>
                <w:szCs w:val="24"/>
              </w:rPr>
              <w:t>Национальный стандарт Республики Казахстан</w:t>
            </w:r>
          </w:p>
        </w:tc>
      </w:tr>
      <w:tr w:rsidR="00A362E0" w:rsidRPr="009136F4" w14:paraId="0C7AEE03" w14:textId="77777777" w:rsidTr="00D17911">
        <w:trPr>
          <w:trHeight w:val="390"/>
        </w:trPr>
        <w:tc>
          <w:tcPr>
            <w:tcW w:w="1718" w:type="dxa"/>
          </w:tcPr>
          <w:p w14:paraId="4DCCCA0A" w14:textId="675F28FD" w:rsidR="00A362E0" w:rsidRPr="00025C5B" w:rsidRDefault="004E3274" w:rsidP="00A362E0">
            <w:pPr>
              <w:rPr>
                <w:sz w:val="24"/>
                <w:szCs w:val="24"/>
                <w:lang w:val="kk-KZ"/>
              </w:rPr>
            </w:pPr>
            <w:r w:rsidRPr="00025C5B">
              <w:rPr>
                <w:sz w:val="24"/>
                <w:szCs w:val="24"/>
                <w:lang w:val="en-US"/>
              </w:rPr>
              <w:t>FELASA</w:t>
            </w:r>
          </w:p>
        </w:tc>
        <w:tc>
          <w:tcPr>
            <w:tcW w:w="7938" w:type="dxa"/>
          </w:tcPr>
          <w:p w14:paraId="446FB4E1" w14:textId="5B606409" w:rsidR="00A362E0" w:rsidRPr="00025C5B" w:rsidRDefault="00D17911" w:rsidP="00082EC0">
            <w:pPr>
              <w:pStyle w:val="a8"/>
              <w:numPr>
                <w:ilvl w:val="0"/>
                <w:numId w:val="1"/>
              </w:numPr>
              <w:tabs>
                <w:tab w:val="left" w:pos="207"/>
              </w:tabs>
              <w:ind w:left="0" w:firstLine="0"/>
              <w:rPr>
                <w:iCs/>
                <w:sz w:val="24"/>
                <w:szCs w:val="24"/>
                <w:lang w:val="en-US"/>
              </w:rPr>
            </w:pPr>
            <w:r w:rsidRPr="00025C5B">
              <w:rPr>
                <w:bCs/>
                <w:iCs/>
                <w:kern w:val="36"/>
                <w:sz w:val="24"/>
                <w:szCs w:val="24"/>
                <w:lang w:val="en-US"/>
              </w:rPr>
              <w:t>Federation of Laboratory Animal Science Associations</w:t>
            </w:r>
          </w:p>
        </w:tc>
      </w:tr>
      <w:tr w:rsidR="004E3274" w:rsidRPr="009136F4" w14:paraId="50BBBB71" w14:textId="77777777" w:rsidTr="00D17911">
        <w:trPr>
          <w:trHeight w:val="390"/>
        </w:trPr>
        <w:tc>
          <w:tcPr>
            <w:tcW w:w="1718" w:type="dxa"/>
          </w:tcPr>
          <w:p w14:paraId="124A26B4" w14:textId="61B8388F" w:rsidR="004E3274" w:rsidRPr="00025C5B" w:rsidRDefault="004E3274" w:rsidP="00A362E0">
            <w:pPr>
              <w:rPr>
                <w:sz w:val="24"/>
                <w:szCs w:val="24"/>
                <w:lang w:val="en-US"/>
              </w:rPr>
            </w:pPr>
            <w:r w:rsidRPr="00025C5B">
              <w:rPr>
                <w:sz w:val="24"/>
                <w:szCs w:val="24"/>
                <w:shd w:val="clear" w:color="auto" w:fill="FFFFFF"/>
                <w:lang w:val="en-US"/>
              </w:rPr>
              <w:t>IACUC</w:t>
            </w:r>
          </w:p>
        </w:tc>
        <w:tc>
          <w:tcPr>
            <w:tcW w:w="7938" w:type="dxa"/>
          </w:tcPr>
          <w:p w14:paraId="41BB7D1E" w14:textId="38E70410" w:rsidR="004E3274" w:rsidRPr="00025C5B" w:rsidRDefault="00D17911" w:rsidP="00082EC0">
            <w:pPr>
              <w:pStyle w:val="a8"/>
              <w:numPr>
                <w:ilvl w:val="0"/>
                <w:numId w:val="1"/>
              </w:numPr>
              <w:tabs>
                <w:tab w:val="left" w:pos="207"/>
              </w:tabs>
              <w:ind w:left="0" w:firstLine="0"/>
              <w:rPr>
                <w:iCs/>
                <w:sz w:val="24"/>
                <w:szCs w:val="24"/>
                <w:lang w:val="en-US"/>
              </w:rPr>
            </w:pPr>
            <w:r w:rsidRPr="00025C5B">
              <w:rPr>
                <w:iCs/>
                <w:sz w:val="24"/>
                <w:szCs w:val="24"/>
                <w:shd w:val="clear" w:color="auto" w:fill="FFFFFF"/>
                <w:lang w:val="en-US"/>
              </w:rPr>
              <w:t>Institutional Animal Care and Use Committee</w:t>
            </w:r>
          </w:p>
        </w:tc>
      </w:tr>
      <w:tr w:rsidR="00481DDA" w:rsidRPr="009136F4" w14:paraId="3C86F28B" w14:textId="77777777" w:rsidTr="00D17911">
        <w:trPr>
          <w:trHeight w:val="390"/>
        </w:trPr>
        <w:tc>
          <w:tcPr>
            <w:tcW w:w="1718" w:type="dxa"/>
          </w:tcPr>
          <w:p w14:paraId="5E31112E" w14:textId="1AC1A25C" w:rsidR="00481DDA" w:rsidRPr="00025C5B" w:rsidRDefault="00481DDA" w:rsidP="00A362E0">
            <w:pPr>
              <w:rPr>
                <w:sz w:val="24"/>
                <w:szCs w:val="24"/>
                <w:shd w:val="clear" w:color="auto" w:fill="FFFFFF"/>
                <w:lang w:val="en-US"/>
              </w:rPr>
            </w:pPr>
            <w:r w:rsidRPr="00025C5B">
              <w:rPr>
                <w:sz w:val="24"/>
                <w:szCs w:val="24"/>
                <w:shd w:val="clear" w:color="auto" w:fill="FFFFFF"/>
                <w:lang w:val="en-US"/>
              </w:rPr>
              <w:t>ICLAS</w:t>
            </w:r>
          </w:p>
        </w:tc>
        <w:tc>
          <w:tcPr>
            <w:tcW w:w="7938" w:type="dxa"/>
          </w:tcPr>
          <w:p w14:paraId="1B6CEB2E" w14:textId="20138621" w:rsidR="00481DDA" w:rsidRPr="00025C5B" w:rsidRDefault="00481DDA" w:rsidP="00082EC0">
            <w:pPr>
              <w:pStyle w:val="a8"/>
              <w:numPr>
                <w:ilvl w:val="0"/>
                <w:numId w:val="1"/>
              </w:numPr>
              <w:tabs>
                <w:tab w:val="left" w:pos="207"/>
              </w:tabs>
              <w:ind w:left="0" w:firstLine="0"/>
              <w:rPr>
                <w:sz w:val="24"/>
                <w:szCs w:val="24"/>
                <w:shd w:val="clear" w:color="auto" w:fill="FFFFFF"/>
                <w:lang w:val="en-US"/>
              </w:rPr>
            </w:pPr>
            <w:r w:rsidRPr="00025C5B">
              <w:rPr>
                <w:sz w:val="24"/>
                <w:szCs w:val="24"/>
                <w:lang w:val="en-US"/>
              </w:rPr>
              <w:t>International Council for Laboratory Animal Science</w:t>
            </w:r>
          </w:p>
        </w:tc>
      </w:tr>
      <w:tr w:rsidR="00B91D7F" w:rsidRPr="00025C5B" w14:paraId="1D9546D3" w14:textId="77777777" w:rsidTr="00D17911">
        <w:trPr>
          <w:trHeight w:val="390"/>
        </w:trPr>
        <w:tc>
          <w:tcPr>
            <w:tcW w:w="1718" w:type="dxa"/>
          </w:tcPr>
          <w:p w14:paraId="0CCEC7E3" w14:textId="77C66CDF" w:rsidR="00B91D7F" w:rsidRPr="00025C5B" w:rsidRDefault="00B91D7F" w:rsidP="00A362E0">
            <w:pPr>
              <w:rPr>
                <w:sz w:val="24"/>
                <w:szCs w:val="24"/>
                <w:shd w:val="clear" w:color="auto" w:fill="FFFFFF"/>
              </w:rPr>
            </w:pPr>
            <w:r w:rsidRPr="00025C5B">
              <w:rPr>
                <w:sz w:val="24"/>
                <w:szCs w:val="24"/>
                <w:shd w:val="clear" w:color="auto" w:fill="FFFFFF"/>
              </w:rPr>
              <w:t>ПЦР</w:t>
            </w:r>
          </w:p>
        </w:tc>
        <w:tc>
          <w:tcPr>
            <w:tcW w:w="7938" w:type="dxa"/>
          </w:tcPr>
          <w:p w14:paraId="73D716DE" w14:textId="41D7D9D0" w:rsidR="00B91D7F" w:rsidRPr="00025C5B" w:rsidRDefault="00B91D7F" w:rsidP="00082EC0">
            <w:pPr>
              <w:pStyle w:val="a8"/>
              <w:numPr>
                <w:ilvl w:val="0"/>
                <w:numId w:val="1"/>
              </w:numPr>
              <w:tabs>
                <w:tab w:val="left" w:pos="207"/>
              </w:tabs>
              <w:ind w:left="0" w:firstLine="0"/>
              <w:rPr>
                <w:iCs/>
                <w:sz w:val="24"/>
                <w:szCs w:val="24"/>
                <w:shd w:val="clear" w:color="auto" w:fill="FFFFFF"/>
                <w:lang w:val="en-US"/>
              </w:rPr>
            </w:pPr>
            <w:r w:rsidRPr="00025C5B">
              <w:rPr>
                <w:iCs/>
                <w:sz w:val="24"/>
                <w:szCs w:val="24"/>
                <w:shd w:val="clear" w:color="auto" w:fill="FFFFFF"/>
              </w:rPr>
              <w:t>Полимеразная цепная реакция</w:t>
            </w:r>
          </w:p>
        </w:tc>
      </w:tr>
      <w:tr w:rsidR="00B91D7F" w:rsidRPr="00025C5B" w14:paraId="286D432A" w14:textId="77777777" w:rsidTr="00D17911">
        <w:trPr>
          <w:trHeight w:val="390"/>
        </w:trPr>
        <w:tc>
          <w:tcPr>
            <w:tcW w:w="1718" w:type="dxa"/>
          </w:tcPr>
          <w:p w14:paraId="06CC749C" w14:textId="6A55E22E" w:rsidR="00B91D7F" w:rsidRPr="00025C5B" w:rsidRDefault="00B91D7F" w:rsidP="00A362E0">
            <w:pPr>
              <w:rPr>
                <w:sz w:val="24"/>
                <w:szCs w:val="24"/>
                <w:shd w:val="clear" w:color="auto" w:fill="FFFFFF"/>
              </w:rPr>
            </w:pPr>
            <w:r w:rsidRPr="00025C5B">
              <w:rPr>
                <w:sz w:val="24"/>
                <w:szCs w:val="24"/>
                <w:shd w:val="clear" w:color="auto" w:fill="FFFFFF"/>
              </w:rPr>
              <w:t>ИФА</w:t>
            </w:r>
          </w:p>
        </w:tc>
        <w:tc>
          <w:tcPr>
            <w:tcW w:w="7938" w:type="dxa"/>
          </w:tcPr>
          <w:p w14:paraId="6CA2463B" w14:textId="5BAD855E" w:rsidR="00B91D7F" w:rsidRPr="00025C5B" w:rsidRDefault="00B91D7F" w:rsidP="00082EC0">
            <w:pPr>
              <w:pStyle w:val="a8"/>
              <w:numPr>
                <w:ilvl w:val="0"/>
                <w:numId w:val="1"/>
              </w:numPr>
              <w:tabs>
                <w:tab w:val="left" w:pos="207"/>
              </w:tabs>
              <w:ind w:left="0" w:firstLine="0"/>
              <w:rPr>
                <w:iCs/>
                <w:sz w:val="24"/>
                <w:szCs w:val="24"/>
                <w:shd w:val="clear" w:color="auto" w:fill="FFFFFF"/>
                <w:lang w:val="en-US"/>
              </w:rPr>
            </w:pPr>
            <w:proofErr w:type="spellStart"/>
            <w:proofErr w:type="gramStart"/>
            <w:r w:rsidRPr="00025C5B">
              <w:rPr>
                <w:iCs/>
                <w:sz w:val="24"/>
                <w:szCs w:val="24"/>
                <w:shd w:val="clear" w:color="auto" w:fill="FFFFFF"/>
              </w:rPr>
              <w:t>Иммуно</w:t>
            </w:r>
            <w:proofErr w:type="spellEnd"/>
            <w:r w:rsidRPr="00025C5B">
              <w:rPr>
                <w:iCs/>
                <w:sz w:val="24"/>
                <w:szCs w:val="24"/>
                <w:shd w:val="clear" w:color="auto" w:fill="FFFFFF"/>
              </w:rPr>
              <w:t>-ферментный</w:t>
            </w:r>
            <w:proofErr w:type="gramEnd"/>
            <w:r w:rsidRPr="00025C5B">
              <w:rPr>
                <w:iCs/>
                <w:sz w:val="24"/>
                <w:szCs w:val="24"/>
                <w:shd w:val="clear" w:color="auto" w:fill="FFFFFF"/>
              </w:rPr>
              <w:t xml:space="preserve"> анализ</w:t>
            </w:r>
          </w:p>
        </w:tc>
      </w:tr>
      <w:tr w:rsidR="004E3274" w:rsidRPr="00025C5B" w14:paraId="30500303" w14:textId="77777777" w:rsidTr="00D17911">
        <w:trPr>
          <w:trHeight w:val="390"/>
        </w:trPr>
        <w:tc>
          <w:tcPr>
            <w:tcW w:w="1718" w:type="dxa"/>
          </w:tcPr>
          <w:p w14:paraId="6309AD7F" w14:textId="77777777" w:rsidR="004E3274" w:rsidRPr="00025C5B" w:rsidRDefault="004E3274" w:rsidP="004E3274">
            <w:pPr>
              <w:rPr>
                <w:sz w:val="24"/>
                <w:szCs w:val="24"/>
                <w:lang w:val="en-US"/>
              </w:rPr>
            </w:pPr>
            <w:r w:rsidRPr="00025C5B">
              <w:rPr>
                <w:sz w:val="24"/>
                <w:szCs w:val="24"/>
                <w:lang w:val="en-US"/>
              </w:rPr>
              <w:t>DF</w:t>
            </w:r>
          </w:p>
        </w:tc>
        <w:tc>
          <w:tcPr>
            <w:tcW w:w="7938" w:type="dxa"/>
          </w:tcPr>
          <w:p w14:paraId="0551DB20" w14:textId="1E816755" w:rsidR="004E3274" w:rsidRPr="00025C5B" w:rsidRDefault="004E3274" w:rsidP="004E3274">
            <w:pPr>
              <w:pStyle w:val="a8"/>
              <w:numPr>
                <w:ilvl w:val="0"/>
                <w:numId w:val="1"/>
              </w:numPr>
              <w:tabs>
                <w:tab w:val="left" w:pos="207"/>
              </w:tabs>
              <w:ind w:left="0" w:firstLine="0"/>
              <w:rPr>
                <w:sz w:val="24"/>
                <w:szCs w:val="24"/>
              </w:rPr>
            </w:pPr>
            <w:r w:rsidRPr="00025C5B">
              <w:rPr>
                <w:sz w:val="24"/>
                <w:szCs w:val="24"/>
                <w:lang w:val="en-US"/>
              </w:rPr>
              <w:t>defined flora</w:t>
            </w:r>
          </w:p>
        </w:tc>
      </w:tr>
      <w:tr w:rsidR="004E3274" w:rsidRPr="00025C5B" w14:paraId="42117419" w14:textId="77777777" w:rsidTr="00D17911">
        <w:trPr>
          <w:trHeight w:val="390"/>
        </w:trPr>
        <w:tc>
          <w:tcPr>
            <w:tcW w:w="1718" w:type="dxa"/>
          </w:tcPr>
          <w:p w14:paraId="08906043" w14:textId="77777777" w:rsidR="004E3274" w:rsidRPr="00025C5B" w:rsidRDefault="004E3274" w:rsidP="004E3274">
            <w:pPr>
              <w:rPr>
                <w:sz w:val="24"/>
                <w:szCs w:val="24"/>
                <w:lang w:val="en-US"/>
              </w:rPr>
            </w:pPr>
            <w:r w:rsidRPr="00025C5B">
              <w:rPr>
                <w:sz w:val="24"/>
                <w:szCs w:val="24"/>
                <w:lang w:val="en-US"/>
              </w:rPr>
              <w:t>EF</w:t>
            </w:r>
          </w:p>
        </w:tc>
        <w:tc>
          <w:tcPr>
            <w:tcW w:w="7938" w:type="dxa"/>
          </w:tcPr>
          <w:p w14:paraId="25C99979" w14:textId="77777777" w:rsidR="004E3274" w:rsidRPr="00025C5B" w:rsidRDefault="004E3274" w:rsidP="004E3274">
            <w:pPr>
              <w:pStyle w:val="a8"/>
              <w:numPr>
                <w:ilvl w:val="0"/>
                <w:numId w:val="1"/>
              </w:numPr>
              <w:tabs>
                <w:tab w:val="left" w:pos="207"/>
              </w:tabs>
              <w:ind w:left="0" w:firstLine="0"/>
              <w:rPr>
                <w:sz w:val="24"/>
                <w:szCs w:val="24"/>
              </w:rPr>
            </w:pPr>
            <w:r w:rsidRPr="00025C5B">
              <w:rPr>
                <w:sz w:val="24"/>
                <w:szCs w:val="24"/>
                <w:lang w:val="en-US"/>
              </w:rPr>
              <w:t>excluded flora</w:t>
            </w:r>
          </w:p>
        </w:tc>
      </w:tr>
      <w:tr w:rsidR="004E3274" w:rsidRPr="00025C5B" w14:paraId="529C71ED" w14:textId="77777777" w:rsidTr="00D17911">
        <w:trPr>
          <w:trHeight w:val="390"/>
        </w:trPr>
        <w:tc>
          <w:tcPr>
            <w:tcW w:w="1718" w:type="dxa"/>
          </w:tcPr>
          <w:p w14:paraId="329FC550" w14:textId="77777777" w:rsidR="004E3274" w:rsidRPr="00025C5B" w:rsidRDefault="004E3274" w:rsidP="004E3274">
            <w:pPr>
              <w:rPr>
                <w:sz w:val="24"/>
                <w:szCs w:val="24"/>
                <w:lang w:val="en-US"/>
              </w:rPr>
            </w:pPr>
            <w:r w:rsidRPr="00025C5B">
              <w:rPr>
                <w:sz w:val="24"/>
                <w:szCs w:val="24"/>
                <w:lang w:val="en-US"/>
              </w:rPr>
              <w:t>GF</w:t>
            </w:r>
          </w:p>
        </w:tc>
        <w:tc>
          <w:tcPr>
            <w:tcW w:w="7938" w:type="dxa"/>
          </w:tcPr>
          <w:p w14:paraId="36616CEC" w14:textId="77777777" w:rsidR="004E3274" w:rsidRPr="00025C5B" w:rsidRDefault="004E3274" w:rsidP="004E3274">
            <w:pPr>
              <w:pStyle w:val="a8"/>
              <w:numPr>
                <w:ilvl w:val="0"/>
                <w:numId w:val="1"/>
              </w:numPr>
              <w:tabs>
                <w:tab w:val="left" w:pos="207"/>
              </w:tabs>
              <w:ind w:left="0" w:firstLine="0"/>
              <w:rPr>
                <w:sz w:val="24"/>
                <w:szCs w:val="24"/>
              </w:rPr>
            </w:pPr>
            <w:r w:rsidRPr="00025C5B">
              <w:rPr>
                <w:sz w:val="24"/>
                <w:szCs w:val="24"/>
                <w:lang w:val="en-US"/>
              </w:rPr>
              <w:t>germ free</w:t>
            </w:r>
          </w:p>
        </w:tc>
      </w:tr>
      <w:tr w:rsidR="004E3274" w:rsidRPr="00025C5B" w14:paraId="0B207104" w14:textId="77777777" w:rsidTr="00D83456">
        <w:trPr>
          <w:trHeight w:val="390"/>
        </w:trPr>
        <w:tc>
          <w:tcPr>
            <w:tcW w:w="1718" w:type="dxa"/>
          </w:tcPr>
          <w:p w14:paraId="56CB62EB" w14:textId="77777777" w:rsidR="004E3274" w:rsidRPr="00025C5B" w:rsidRDefault="004E3274" w:rsidP="004E3274">
            <w:pPr>
              <w:rPr>
                <w:sz w:val="24"/>
                <w:szCs w:val="24"/>
              </w:rPr>
            </w:pPr>
            <w:r w:rsidRPr="00025C5B">
              <w:rPr>
                <w:sz w:val="24"/>
                <w:szCs w:val="24"/>
                <w:lang w:val="en-US"/>
              </w:rPr>
              <w:t>GLP</w:t>
            </w:r>
          </w:p>
        </w:tc>
        <w:tc>
          <w:tcPr>
            <w:tcW w:w="7938" w:type="dxa"/>
          </w:tcPr>
          <w:p w14:paraId="539EB8B2" w14:textId="77777777" w:rsidR="004E3274" w:rsidRPr="00025C5B" w:rsidRDefault="004E3274" w:rsidP="004E3274">
            <w:pPr>
              <w:pStyle w:val="a8"/>
              <w:numPr>
                <w:ilvl w:val="0"/>
                <w:numId w:val="1"/>
              </w:numPr>
              <w:tabs>
                <w:tab w:val="left" w:pos="207"/>
              </w:tabs>
              <w:ind w:left="0" w:firstLine="0"/>
              <w:rPr>
                <w:sz w:val="24"/>
                <w:szCs w:val="24"/>
              </w:rPr>
            </w:pPr>
            <w:r w:rsidRPr="00025C5B">
              <w:rPr>
                <w:sz w:val="24"/>
                <w:szCs w:val="24"/>
                <w:lang w:val="en-US"/>
              </w:rPr>
              <w:t xml:space="preserve">Good Laboratory Practice  </w:t>
            </w:r>
          </w:p>
        </w:tc>
      </w:tr>
      <w:tr w:rsidR="004E3274" w:rsidRPr="00025C5B" w14:paraId="76983E33" w14:textId="77777777" w:rsidTr="00D83456">
        <w:trPr>
          <w:trHeight w:val="390"/>
        </w:trPr>
        <w:tc>
          <w:tcPr>
            <w:tcW w:w="1718" w:type="dxa"/>
          </w:tcPr>
          <w:p w14:paraId="769C4C97" w14:textId="77777777" w:rsidR="004E3274" w:rsidRPr="00025C5B" w:rsidRDefault="004E3274" w:rsidP="004E3274">
            <w:pPr>
              <w:rPr>
                <w:sz w:val="24"/>
                <w:szCs w:val="24"/>
                <w:lang w:val="en-US"/>
              </w:rPr>
            </w:pPr>
            <w:r w:rsidRPr="00025C5B">
              <w:rPr>
                <w:sz w:val="24"/>
                <w:szCs w:val="24"/>
                <w:lang w:val="en-US"/>
              </w:rPr>
              <w:t>GMP</w:t>
            </w:r>
          </w:p>
        </w:tc>
        <w:tc>
          <w:tcPr>
            <w:tcW w:w="7938" w:type="dxa"/>
          </w:tcPr>
          <w:p w14:paraId="65332827" w14:textId="77777777" w:rsidR="004E3274" w:rsidRPr="00025C5B" w:rsidRDefault="004E3274" w:rsidP="004E3274">
            <w:pPr>
              <w:pStyle w:val="a8"/>
              <w:numPr>
                <w:ilvl w:val="0"/>
                <w:numId w:val="1"/>
              </w:numPr>
              <w:tabs>
                <w:tab w:val="left" w:pos="207"/>
              </w:tabs>
              <w:ind w:left="0" w:firstLine="0"/>
              <w:rPr>
                <w:sz w:val="24"/>
                <w:szCs w:val="24"/>
              </w:rPr>
            </w:pPr>
            <w:r w:rsidRPr="00025C5B">
              <w:rPr>
                <w:sz w:val="24"/>
                <w:szCs w:val="24"/>
                <w:lang w:val="en-US"/>
              </w:rPr>
              <w:t>Good Manufacturing Practice</w:t>
            </w:r>
          </w:p>
        </w:tc>
      </w:tr>
      <w:tr w:rsidR="004E3274" w:rsidRPr="00025C5B" w14:paraId="34D538BD" w14:textId="77777777" w:rsidTr="00D83456">
        <w:trPr>
          <w:trHeight w:val="390"/>
        </w:trPr>
        <w:tc>
          <w:tcPr>
            <w:tcW w:w="1718" w:type="dxa"/>
          </w:tcPr>
          <w:p w14:paraId="49972928" w14:textId="77777777" w:rsidR="004E3274" w:rsidRPr="00025C5B" w:rsidRDefault="004E3274" w:rsidP="004E3274">
            <w:pPr>
              <w:rPr>
                <w:sz w:val="24"/>
                <w:szCs w:val="24"/>
                <w:lang w:val="kk-KZ"/>
              </w:rPr>
            </w:pPr>
            <w:r w:rsidRPr="00025C5B">
              <w:rPr>
                <w:iCs/>
                <w:sz w:val="24"/>
                <w:szCs w:val="24"/>
                <w:lang w:val="en-US"/>
              </w:rPr>
              <w:t>Lx</w:t>
            </w:r>
            <w:r w:rsidRPr="00025C5B">
              <w:rPr>
                <w:iCs/>
                <w:sz w:val="24"/>
                <w:szCs w:val="24"/>
              </w:rPr>
              <w:t xml:space="preserve"> </w:t>
            </w:r>
          </w:p>
        </w:tc>
        <w:tc>
          <w:tcPr>
            <w:tcW w:w="7938" w:type="dxa"/>
          </w:tcPr>
          <w:p w14:paraId="4712BC79" w14:textId="77777777" w:rsidR="004E3274" w:rsidRPr="00025C5B" w:rsidRDefault="004E3274" w:rsidP="004E3274">
            <w:pPr>
              <w:pStyle w:val="a8"/>
              <w:numPr>
                <w:ilvl w:val="0"/>
                <w:numId w:val="1"/>
              </w:numPr>
              <w:tabs>
                <w:tab w:val="left" w:pos="207"/>
              </w:tabs>
              <w:ind w:left="0" w:firstLine="0"/>
              <w:rPr>
                <w:sz w:val="24"/>
                <w:szCs w:val="24"/>
              </w:rPr>
            </w:pPr>
            <w:r w:rsidRPr="00025C5B">
              <w:rPr>
                <w:sz w:val="24"/>
                <w:szCs w:val="24"/>
                <w:lang w:val="en-US"/>
              </w:rPr>
              <w:t>Lux</w:t>
            </w:r>
          </w:p>
        </w:tc>
      </w:tr>
      <w:tr w:rsidR="004E3274" w:rsidRPr="00025C5B" w14:paraId="24A809D5" w14:textId="77777777" w:rsidTr="00D83456">
        <w:trPr>
          <w:trHeight w:val="390"/>
        </w:trPr>
        <w:tc>
          <w:tcPr>
            <w:tcW w:w="1718" w:type="dxa"/>
          </w:tcPr>
          <w:p w14:paraId="72EE68C6" w14:textId="77777777" w:rsidR="004E3274" w:rsidRPr="00025C5B" w:rsidRDefault="004E3274" w:rsidP="004E3274">
            <w:pPr>
              <w:rPr>
                <w:sz w:val="24"/>
                <w:szCs w:val="28"/>
                <w:lang w:val="en-US"/>
              </w:rPr>
            </w:pPr>
            <w:r w:rsidRPr="00025C5B">
              <w:rPr>
                <w:sz w:val="24"/>
                <w:szCs w:val="28"/>
                <w:lang w:val="en-US"/>
              </w:rPr>
              <w:t>MD</w:t>
            </w:r>
          </w:p>
        </w:tc>
        <w:tc>
          <w:tcPr>
            <w:tcW w:w="7938" w:type="dxa"/>
          </w:tcPr>
          <w:p w14:paraId="3F366406" w14:textId="77777777" w:rsidR="004E3274" w:rsidRPr="00025C5B" w:rsidRDefault="004E3274" w:rsidP="004E3274">
            <w:pPr>
              <w:pStyle w:val="a8"/>
              <w:numPr>
                <w:ilvl w:val="0"/>
                <w:numId w:val="1"/>
              </w:numPr>
              <w:tabs>
                <w:tab w:val="left" w:pos="207"/>
              </w:tabs>
              <w:ind w:left="0" w:firstLine="0"/>
              <w:rPr>
                <w:sz w:val="24"/>
                <w:szCs w:val="24"/>
              </w:rPr>
            </w:pPr>
            <w:r w:rsidRPr="00025C5B">
              <w:rPr>
                <w:sz w:val="24"/>
                <w:szCs w:val="24"/>
                <w:lang w:val="en-US"/>
              </w:rPr>
              <w:t>minimal diseases</w:t>
            </w:r>
          </w:p>
        </w:tc>
      </w:tr>
      <w:tr w:rsidR="004E3274" w:rsidRPr="00025C5B" w14:paraId="58ADEC1F" w14:textId="77777777" w:rsidTr="00D83456">
        <w:trPr>
          <w:trHeight w:val="390"/>
        </w:trPr>
        <w:tc>
          <w:tcPr>
            <w:tcW w:w="1718" w:type="dxa"/>
          </w:tcPr>
          <w:p w14:paraId="5D8DE713" w14:textId="77777777" w:rsidR="004E3274" w:rsidRPr="00025C5B" w:rsidRDefault="004E3274" w:rsidP="004E3274">
            <w:pPr>
              <w:rPr>
                <w:sz w:val="24"/>
                <w:szCs w:val="28"/>
                <w:lang w:val="en-US"/>
              </w:rPr>
            </w:pPr>
            <w:r w:rsidRPr="00025C5B">
              <w:rPr>
                <w:sz w:val="24"/>
                <w:szCs w:val="28"/>
                <w:lang w:val="en-US"/>
              </w:rPr>
              <w:t>MPF</w:t>
            </w:r>
          </w:p>
        </w:tc>
        <w:tc>
          <w:tcPr>
            <w:tcW w:w="7938" w:type="dxa"/>
          </w:tcPr>
          <w:p w14:paraId="27E6B4AC" w14:textId="77777777" w:rsidR="004E3274" w:rsidRPr="00025C5B" w:rsidRDefault="004E3274" w:rsidP="004E3274">
            <w:pPr>
              <w:pStyle w:val="a8"/>
              <w:numPr>
                <w:ilvl w:val="0"/>
                <w:numId w:val="1"/>
              </w:numPr>
              <w:tabs>
                <w:tab w:val="left" w:pos="207"/>
              </w:tabs>
              <w:ind w:left="0" w:firstLine="0"/>
              <w:rPr>
                <w:sz w:val="24"/>
                <w:szCs w:val="24"/>
              </w:rPr>
            </w:pPr>
            <w:r w:rsidRPr="00025C5B">
              <w:rPr>
                <w:sz w:val="24"/>
                <w:szCs w:val="24"/>
                <w:lang w:val="en-US"/>
              </w:rPr>
              <w:t>murine</w:t>
            </w:r>
            <w:r w:rsidRPr="00025C5B">
              <w:rPr>
                <w:sz w:val="24"/>
                <w:szCs w:val="24"/>
              </w:rPr>
              <w:t xml:space="preserve"> </w:t>
            </w:r>
            <w:r w:rsidRPr="00025C5B">
              <w:rPr>
                <w:sz w:val="24"/>
                <w:szCs w:val="24"/>
                <w:lang w:val="en-US"/>
              </w:rPr>
              <w:t>pathogen</w:t>
            </w:r>
            <w:r w:rsidRPr="00025C5B">
              <w:rPr>
                <w:sz w:val="24"/>
                <w:szCs w:val="24"/>
              </w:rPr>
              <w:t xml:space="preserve"> </w:t>
            </w:r>
            <w:r w:rsidRPr="00025C5B">
              <w:rPr>
                <w:sz w:val="24"/>
                <w:szCs w:val="24"/>
                <w:lang w:val="en-US"/>
              </w:rPr>
              <w:t>free</w:t>
            </w:r>
          </w:p>
        </w:tc>
      </w:tr>
      <w:tr w:rsidR="004E3274" w:rsidRPr="00025C5B" w14:paraId="5013F7BA" w14:textId="77777777" w:rsidTr="00D83456">
        <w:trPr>
          <w:trHeight w:val="390"/>
        </w:trPr>
        <w:tc>
          <w:tcPr>
            <w:tcW w:w="1718" w:type="dxa"/>
          </w:tcPr>
          <w:p w14:paraId="23483F99" w14:textId="77777777" w:rsidR="004E3274" w:rsidRPr="00025C5B" w:rsidRDefault="004E3274" w:rsidP="004E3274">
            <w:pPr>
              <w:rPr>
                <w:sz w:val="24"/>
                <w:szCs w:val="24"/>
                <w:lang w:val="en-US"/>
              </w:rPr>
            </w:pPr>
            <w:r w:rsidRPr="00025C5B">
              <w:rPr>
                <w:sz w:val="24"/>
                <w:szCs w:val="24"/>
                <w:lang w:val="en-US"/>
              </w:rPr>
              <w:t>SPF</w:t>
            </w:r>
          </w:p>
        </w:tc>
        <w:tc>
          <w:tcPr>
            <w:tcW w:w="7938" w:type="dxa"/>
          </w:tcPr>
          <w:p w14:paraId="25BC9E5C" w14:textId="77777777" w:rsidR="004E3274" w:rsidRPr="00025C5B" w:rsidRDefault="004E3274" w:rsidP="004E3274">
            <w:pPr>
              <w:pStyle w:val="a8"/>
              <w:numPr>
                <w:ilvl w:val="0"/>
                <w:numId w:val="1"/>
              </w:numPr>
              <w:tabs>
                <w:tab w:val="left" w:pos="207"/>
              </w:tabs>
              <w:ind w:left="0" w:firstLine="0"/>
              <w:rPr>
                <w:sz w:val="24"/>
                <w:szCs w:val="24"/>
              </w:rPr>
            </w:pPr>
            <w:r w:rsidRPr="00025C5B">
              <w:rPr>
                <w:sz w:val="24"/>
                <w:szCs w:val="24"/>
                <w:lang w:val="en-US"/>
              </w:rPr>
              <w:t>Specific Pathogen Free</w:t>
            </w:r>
          </w:p>
        </w:tc>
      </w:tr>
    </w:tbl>
    <w:p w14:paraId="29137F47" w14:textId="77777777" w:rsidR="0098249B" w:rsidRPr="00025C5B" w:rsidRDefault="0098249B" w:rsidP="0098249B">
      <w:pPr>
        <w:pStyle w:val="af0"/>
        <w:tabs>
          <w:tab w:val="left" w:leader="dot" w:pos="8931"/>
        </w:tabs>
        <w:spacing w:after="0"/>
        <w:ind w:left="0" w:firstLine="540"/>
        <w:jc w:val="both"/>
        <w:rPr>
          <w:sz w:val="24"/>
          <w:szCs w:val="24"/>
        </w:rPr>
      </w:pPr>
    </w:p>
    <w:p w14:paraId="6C067F10" w14:textId="77777777" w:rsidR="00BF3869" w:rsidRPr="00025C5B" w:rsidRDefault="00BF3869" w:rsidP="00BF3869">
      <w:pPr>
        <w:jc w:val="both"/>
        <w:rPr>
          <w:sz w:val="24"/>
          <w:szCs w:val="24"/>
        </w:rPr>
      </w:pPr>
    </w:p>
    <w:p w14:paraId="50457276" w14:textId="77777777" w:rsidR="00150508" w:rsidRPr="00025C5B" w:rsidRDefault="00150508" w:rsidP="009E1EF3">
      <w:pPr>
        <w:spacing w:line="360" w:lineRule="auto"/>
        <w:ind w:firstLine="567"/>
        <w:jc w:val="center"/>
        <w:rPr>
          <w:sz w:val="24"/>
          <w:szCs w:val="24"/>
        </w:rPr>
      </w:pPr>
      <w:r w:rsidRPr="00025C5B">
        <w:rPr>
          <w:sz w:val="24"/>
          <w:szCs w:val="24"/>
        </w:rPr>
        <w:br w:type="page"/>
      </w:r>
      <w:r w:rsidRPr="00025C5B">
        <w:rPr>
          <w:sz w:val="24"/>
          <w:szCs w:val="24"/>
        </w:rPr>
        <w:lastRenderedPageBreak/>
        <w:t>ВВЕДЕНИЕ</w:t>
      </w:r>
    </w:p>
    <w:p w14:paraId="1344F734" w14:textId="77777777" w:rsidR="00152BFA" w:rsidRPr="00025C5B" w:rsidRDefault="00152BFA" w:rsidP="009E1EF3">
      <w:pPr>
        <w:spacing w:line="360" w:lineRule="auto"/>
        <w:ind w:firstLine="567"/>
        <w:jc w:val="center"/>
        <w:rPr>
          <w:sz w:val="24"/>
          <w:szCs w:val="24"/>
        </w:rPr>
      </w:pPr>
    </w:p>
    <w:p w14:paraId="3A48814F" w14:textId="5D20DAB5" w:rsidR="00706F0C" w:rsidRPr="00025C5B" w:rsidRDefault="00706F0C" w:rsidP="00706F0C">
      <w:pPr>
        <w:spacing w:line="360" w:lineRule="auto"/>
        <w:ind w:firstLine="567"/>
        <w:jc w:val="both"/>
        <w:rPr>
          <w:rFonts w:eastAsia="Calibri"/>
          <w:bCs/>
          <w:sz w:val="24"/>
          <w:szCs w:val="24"/>
        </w:rPr>
      </w:pPr>
      <w:r w:rsidRPr="00025C5B">
        <w:rPr>
          <w:rFonts w:eastAsia="Calibri"/>
          <w:bCs/>
          <w:sz w:val="24"/>
          <w:szCs w:val="24"/>
        </w:rPr>
        <w:t xml:space="preserve">По мере повышения стандартов в биологических исследованиях все большее значение уделяется животным SPF-статуса, т.е. свободных </w:t>
      </w:r>
      <w:proofErr w:type="gramStart"/>
      <w:r w:rsidRPr="00025C5B">
        <w:rPr>
          <w:rFonts w:eastAsia="Calibri"/>
          <w:bCs/>
          <w:sz w:val="24"/>
          <w:szCs w:val="24"/>
        </w:rPr>
        <w:t>от</w:t>
      </w:r>
      <w:proofErr w:type="gramEnd"/>
      <w:r w:rsidRPr="00025C5B">
        <w:rPr>
          <w:rFonts w:eastAsia="Calibri"/>
          <w:bCs/>
          <w:sz w:val="24"/>
          <w:szCs w:val="24"/>
        </w:rPr>
        <w:t xml:space="preserve"> специфических патогенов. При проведении экспериментальных работ, связанных с использованием биологических моделей точность, прогнозируемость результатов зависит от выбора животного</w:t>
      </w:r>
      <w:r w:rsidR="007E2112" w:rsidRPr="00025C5B">
        <w:rPr>
          <w:rFonts w:eastAsia="Calibri"/>
          <w:bCs/>
          <w:sz w:val="24"/>
          <w:szCs w:val="24"/>
        </w:rPr>
        <w:t xml:space="preserve"> [1, 2]</w:t>
      </w:r>
      <w:r w:rsidRPr="00025C5B">
        <w:rPr>
          <w:rFonts w:eastAsia="Calibri"/>
          <w:bCs/>
          <w:sz w:val="24"/>
          <w:szCs w:val="24"/>
        </w:rPr>
        <w:t>. У беспородных животных чувствительность характеризуется значительными индивидуальными колебаниями. Использование линейных животных, обладающих определенной постоянной восприимчивостью к микроорганизмам, позволяет исключить индивидуальные колебания чувствительности и получить воспроизводимые результаты. Животные SPF-статуса обеспечивают необходимое качество исследований за счет уменьшения неконтролируемой изменчивости</w:t>
      </w:r>
      <w:r w:rsidR="007E2112" w:rsidRPr="00025C5B">
        <w:rPr>
          <w:rFonts w:eastAsia="Calibri"/>
          <w:bCs/>
          <w:sz w:val="24"/>
          <w:szCs w:val="24"/>
        </w:rPr>
        <w:t xml:space="preserve"> [3</w:t>
      </w:r>
      <w:r w:rsidR="00FB5A9F" w:rsidRPr="00025C5B">
        <w:rPr>
          <w:rFonts w:eastAsia="Calibri"/>
          <w:bCs/>
          <w:sz w:val="24"/>
          <w:szCs w:val="24"/>
        </w:rPr>
        <w:t>, 4</w:t>
      </w:r>
      <w:r w:rsidR="007E2112" w:rsidRPr="00025C5B">
        <w:rPr>
          <w:rFonts w:eastAsia="Calibri"/>
          <w:bCs/>
          <w:sz w:val="24"/>
          <w:szCs w:val="24"/>
        </w:rPr>
        <w:t>]</w:t>
      </w:r>
      <w:r w:rsidRPr="00025C5B">
        <w:rPr>
          <w:rFonts w:eastAsia="Calibri"/>
          <w:bCs/>
          <w:sz w:val="24"/>
          <w:szCs w:val="24"/>
        </w:rPr>
        <w:t xml:space="preserve">. </w:t>
      </w:r>
    </w:p>
    <w:p w14:paraId="7415ED79" w14:textId="72445F5F" w:rsidR="00210C4A" w:rsidRPr="00025C5B" w:rsidRDefault="00D2026F" w:rsidP="006434BF">
      <w:pPr>
        <w:tabs>
          <w:tab w:val="left" w:pos="709"/>
        </w:tabs>
        <w:spacing w:line="360" w:lineRule="auto"/>
        <w:ind w:firstLine="567"/>
        <w:jc w:val="both"/>
        <w:rPr>
          <w:spacing w:val="2"/>
          <w:sz w:val="24"/>
          <w:szCs w:val="24"/>
        </w:rPr>
      </w:pPr>
      <w:r w:rsidRPr="00025C5B">
        <w:rPr>
          <w:sz w:val="24"/>
          <w:szCs w:val="24"/>
        </w:rPr>
        <w:t xml:space="preserve">Созданный </w:t>
      </w:r>
      <w:r w:rsidRPr="00025C5B">
        <w:rPr>
          <w:spacing w:val="2"/>
          <w:sz w:val="24"/>
          <w:szCs w:val="24"/>
        </w:rPr>
        <w:t xml:space="preserve">на базе Казахского научного центра карантинных и зоонозных инфекций им. М. </w:t>
      </w:r>
      <w:proofErr w:type="spellStart"/>
      <w:r w:rsidRPr="00025C5B">
        <w:rPr>
          <w:spacing w:val="2"/>
          <w:sz w:val="24"/>
          <w:szCs w:val="24"/>
        </w:rPr>
        <w:t>Айкимбаева</w:t>
      </w:r>
      <w:proofErr w:type="spellEnd"/>
      <w:r w:rsidRPr="00025C5B">
        <w:rPr>
          <w:spacing w:val="2"/>
          <w:sz w:val="24"/>
          <w:szCs w:val="24"/>
        </w:rPr>
        <w:t xml:space="preserve"> </w:t>
      </w:r>
      <w:r w:rsidR="00210C4A" w:rsidRPr="00025C5B">
        <w:rPr>
          <w:spacing w:val="2"/>
          <w:sz w:val="24"/>
          <w:szCs w:val="24"/>
        </w:rPr>
        <w:t xml:space="preserve">(КНЦКЗИ) единственный </w:t>
      </w:r>
      <w:r w:rsidR="00210C4A" w:rsidRPr="00025C5B">
        <w:rPr>
          <w:sz w:val="24"/>
          <w:szCs w:val="24"/>
        </w:rPr>
        <w:t xml:space="preserve">в </w:t>
      </w:r>
      <w:r w:rsidR="00210C4A" w:rsidRPr="00025C5B">
        <w:rPr>
          <w:spacing w:val="2"/>
          <w:sz w:val="24"/>
          <w:szCs w:val="24"/>
        </w:rPr>
        <w:t xml:space="preserve">Республике Казахстан </w:t>
      </w:r>
      <w:r w:rsidR="00121A6D" w:rsidRPr="00025C5B">
        <w:rPr>
          <w:spacing w:val="2"/>
          <w:sz w:val="24"/>
          <w:szCs w:val="24"/>
          <w:lang w:val="en-US"/>
        </w:rPr>
        <w:t>SPF</w:t>
      </w:r>
      <w:r w:rsidR="00121A6D" w:rsidRPr="00025C5B">
        <w:rPr>
          <w:spacing w:val="2"/>
          <w:sz w:val="24"/>
          <w:szCs w:val="24"/>
        </w:rPr>
        <w:t xml:space="preserve"> вивари</w:t>
      </w:r>
      <w:r w:rsidRPr="00025C5B">
        <w:rPr>
          <w:spacing w:val="2"/>
          <w:sz w:val="24"/>
          <w:szCs w:val="24"/>
        </w:rPr>
        <w:t>й</w:t>
      </w:r>
      <w:r w:rsidR="00121A6D" w:rsidRPr="00025C5B">
        <w:rPr>
          <w:spacing w:val="2"/>
          <w:sz w:val="24"/>
          <w:szCs w:val="24"/>
        </w:rPr>
        <w:t xml:space="preserve"> </w:t>
      </w:r>
      <w:r w:rsidR="00210C4A" w:rsidRPr="00025C5B">
        <w:rPr>
          <w:spacing w:val="2"/>
          <w:sz w:val="24"/>
          <w:szCs w:val="24"/>
        </w:rPr>
        <w:t xml:space="preserve">позволит </w:t>
      </w:r>
      <w:r w:rsidR="00A01D8F" w:rsidRPr="00025C5B">
        <w:rPr>
          <w:spacing w:val="2"/>
          <w:sz w:val="24"/>
          <w:szCs w:val="24"/>
        </w:rPr>
        <w:t xml:space="preserve">казахстанским </w:t>
      </w:r>
      <w:r w:rsidR="00492730" w:rsidRPr="00025C5B">
        <w:rPr>
          <w:spacing w:val="2"/>
          <w:sz w:val="24"/>
          <w:szCs w:val="24"/>
        </w:rPr>
        <w:t>ученым</w:t>
      </w:r>
      <w:r w:rsidR="00210C4A" w:rsidRPr="00025C5B">
        <w:rPr>
          <w:spacing w:val="2"/>
          <w:sz w:val="24"/>
          <w:szCs w:val="24"/>
        </w:rPr>
        <w:t xml:space="preserve"> </w:t>
      </w:r>
      <w:r w:rsidR="00492730" w:rsidRPr="00025C5B">
        <w:rPr>
          <w:spacing w:val="2"/>
          <w:sz w:val="24"/>
          <w:szCs w:val="24"/>
        </w:rPr>
        <w:t>по</w:t>
      </w:r>
      <w:r w:rsidR="00210C4A" w:rsidRPr="00025C5B">
        <w:rPr>
          <w:spacing w:val="2"/>
          <w:sz w:val="24"/>
          <w:szCs w:val="24"/>
        </w:rPr>
        <w:t xml:space="preserve">высить </w:t>
      </w:r>
      <w:r w:rsidR="00492730" w:rsidRPr="00025C5B">
        <w:rPr>
          <w:spacing w:val="2"/>
          <w:sz w:val="24"/>
          <w:szCs w:val="24"/>
        </w:rPr>
        <w:t xml:space="preserve">качество экспериментальных работ </w:t>
      </w:r>
      <w:r w:rsidRPr="00025C5B">
        <w:rPr>
          <w:spacing w:val="2"/>
          <w:sz w:val="24"/>
          <w:szCs w:val="24"/>
        </w:rPr>
        <w:t>в биомедицинских исследованиях и</w:t>
      </w:r>
      <w:r w:rsidR="00492730" w:rsidRPr="00025C5B">
        <w:rPr>
          <w:spacing w:val="2"/>
          <w:sz w:val="24"/>
          <w:szCs w:val="24"/>
        </w:rPr>
        <w:t xml:space="preserve"> </w:t>
      </w:r>
      <w:r w:rsidR="00121A6D" w:rsidRPr="00025C5B">
        <w:rPr>
          <w:spacing w:val="2"/>
          <w:sz w:val="24"/>
          <w:szCs w:val="24"/>
        </w:rPr>
        <w:t xml:space="preserve">достичь международных стандартов в </w:t>
      </w:r>
      <w:r w:rsidRPr="00025C5B">
        <w:rPr>
          <w:spacing w:val="2"/>
          <w:sz w:val="24"/>
          <w:szCs w:val="24"/>
        </w:rPr>
        <w:t>лабораторном животноводстве</w:t>
      </w:r>
      <w:r w:rsidR="007E2112" w:rsidRPr="00025C5B">
        <w:rPr>
          <w:spacing w:val="2"/>
          <w:sz w:val="24"/>
          <w:szCs w:val="24"/>
        </w:rPr>
        <w:t xml:space="preserve"> [</w:t>
      </w:r>
      <w:r w:rsidR="00FB5A9F" w:rsidRPr="00025C5B">
        <w:rPr>
          <w:spacing w:val="2"/>
          <w:sz w:val="24"/>
          <w:szCs w:val="24"/>
        </w:rPr>
        <w:t>5</w:t>
      </w:r>
      <w:r w:rsidR="007E2112" w:rsidRPr="00025C5B">
        <w:rPr>
          <w:spacing w:val="2"/>
          <w:sz w:val="24"/>
          <w:szCs w:val="24"/>
        </w:rPr>
        <w:t>]</w:t>
      </w:r>
      <w:r w:rsidR="00121A6D" w:rsidRPr="00025C5B">
        <w:rPr>
          <w:spacing w:val="2"/>
          <w:sz w:val="24"/>
          <w:szCs w:val="24"/>
        </w:rPr>
        <w:t xml:space="preserve">. </w:t>
      </w:r>
      <w:proofErr w:type="gramStart"/>
      <w:r w:rsidR="006434BF" w:rsidRPr="00025C5B">
        <w:rPr>
          <w:spacing w:val="2"/>
          <w:sz w:val="24"/>
          <w:szCs w:val="24"/>
        </w:rPr>
        <w:t>Завезенные в</w:t>
      </w:r>
      <w:r w:rsidR="00210C4A" w:rsidRPr="00025C5B">
        <w:rPr>
          <w:spacing w:val="2"/>
          <w:sz w:val="24"/>
          <w:szCs w:val="24"/>
        </w:rPr>
        <w:t xml:space="preserve"> 2018 году </w:t>
      </w:r>
      <w:r w:rsidR="006434BF" w:rsidRPr="00025C5B">
        <w:rPr>
          <w:spacing w:val="2"/>
          <w:sz w:val="24"/>
          <w:szCs w:val="24"/>
        </w:rPr>
        <w:t xml:space="preserve">4 линии аутбредных и инбредных лабораторных животных </w:t>
      </w:r>
      <w:r w:rsidR="006434BF" w:rsidRPr="00025C5B">
        <w:rPr>
          <w:spacing w:val="2"/>
          <w:sz w:val="24"/>
          <w:szCs w:val="24"/>
          <w:lang w:val="en-US"/>
        </w:rPr>
        <w:t>SPF</w:t>
      </w:r>
      <w:r w:rsidR="006434BF" w:rsidRPr="00025C5B">
        <w:rPr>
          <w:spacing w:val="2"/>
          <w:sz w:val="24"/>
          <w:szCs w:val="24"/>
        </w:rPr>
        <w:t xml:space="preserve"> категории успешно разводятся по принципу поддержания генетической </w:t>
      </w:r>
      <w:r w:rsidR="0090097A" w:rsidRPr="00025C5B">
        <w:rPr>
          <w:spacing w:val="2"/>
          <w:sz w:val="24"/>
          <w:szCs w:val="24"/>
        </w:rPr>
        <w:t>и микробиологической чистоты, в виварии КНЦКЗИ  обеспечиваются все необходимые инженерно-технологические решения, административно-организационные мероприятия, закупаются корм, подстил и другие расходные материалы для животных, персонал вивария обеспечен защитной технологической одеждой и средствами индивидуальной защиты.</w:t>
      </w:r>
      <w:proofErr w:type="gramEnd"/>
    </w:p>
    <w:p w14:paraId="3AE2FC20" w14:textId="60F6FACC" w:rsidR="00D92FCA" w:rsidRPr="00025C5B" w:rsidRDefault="006434BF" w:rsidP="009E1EF3">
      <w:pPr>
        <w:spacing w:line="360" w:lineRule="auto"/>
        <w:ind w:firstLine="567"/>
        <w:jc w:val="both"/>
        <w:rPr>
          <w:spacing w:val="2"/>
          <w:sz w:val="24"/>
          <w:szCs w:val="24"/>
          <w:lang w:val="kk-KZ"/>
        </w:rPr>
      </w:pPr>
      <w:r w:rsidRPr="00025C5B">
        <w:rPr>
          <w:spacing w:val="2"/>
          <w:sz w:val="24"/>
          <w:szCs w:val="24"/>
        </w:rPr>
        <w:t>В течени</w:t>
      </w:r>
      <w:proofErr w:type="gramStart"/>
      <w:r w:rsidRPr="00025C5B">
        <w:rPr>
          <w:spacing w:val="2"/>
          <w:sz w:val="24"/>
          <w:szCs w:val="24"/>
        </w:rPr>
        <w:t>и</w:t>
      </w:r>
      <w:proofErr w:type="gramEnd"/>
      <w:r w:rsidRPr="00025C5B">
        <w:rPr>
          <w:spacing w:val="2"/>
          <w:sz w:val="24"/>
          <w:szCs w:val="24"/>
        </w:rPr>
        <w:t xml:space="preserve"> 2019 года продолжалась подготовка п</w:t>
      </w:r>
      <w:r w:rsidR="00D2026F" w:rsidRPr="00025C5B">
        <w:rPr>
          <w:spacing w:val="2"/>
          <w:sz w:val="24"/>
          <w:szCs w:val="24"/>
        </w:rPr>
        <w:t>ер</w:t>
      </w:r>
      <w:r w:rsidRPr="00025C5B">
        <w:rPr>
          <w:spacing w:val="2"/>
          <w:sz w:val="24"/>
          <w:szCs w:val="24"/>
        </w:rPr>
        <w:t>с</w:t>
      </w:r>
      <w:r w:rsidR="00D2026F" w:rsidRPr="00025C5B">
        <w:rPr>
          <w:spacing w:val="2"/>
          <w:sz w:val="24"/>
          <w:szCs w:val="24"/>
        </w:rPr>
        <w:t>онал</w:t>
      </w:r>
      <w:r w:rsidRPr="00025C5B">
        <w:rPr>
          <w:spacing w:val="2"/>
          <w:sz w:val="24"/>
          <w:szCs w:val="24"/>
        </w:rPr>
        <w:t xml:space="preserve">а вивария (участников данного проекта) для работы с </w:t>
      </w:r>
      <w:r w:rsidRPr="00025C5B">
        <w:rPr>
          <w:spacing w:val="2"/>
          <w:sz w:val="24"/>
          <w:szCs w:val="24"/>
          <w:lang w:val="en-US"/>
        </w:rPr>
        <w:t>SPF</w:t>
      </w:r>
      <w:r w:rsidRPr="00025C5B">
        <w:rPr>
          <w:spacing w:val="2"/>
          <w:sz w:val="24"/>
          <w:szCs w:val="24"/>
        </w:rPr>
        <w:t xml:space="preserve"> </w:t>
      </w:r>
      <w:r w:rsidRPr="00025C5B">
        <w:rPr>
          <w:spacing w:val="2"/>
          <w:sz w:val="24"/>
          <w:szCs w:val="24"/>
          <w:lang w:val="kk-KZ"/>
        </w:rPr>
        <w:t>животными</w:t>
      </w:r>
      <w:r w:rsidR="0090097A" w:rsidRPr="00025C5B">
        <w:rPr>
          <w:spacing w:val="2"/>
          <w:sz w:val="24"/>
          <w:szCs w:val="24"/>
          <w:lang w:val="kk-KZ"/>
        </w:rPr>
        <w:t xml:space="preserve">: были </w:t>
      </w:r>
      <w:r w:rsidRPr="00025C5B">
        <w:rPr>
          <w:spacing w:val="2"/>
          <w:sz w:val="24"/>
          <w:szCs w:val="24"/>
          <w:lang w:val="kk-KZ"/>
        </w:rPr>
        <w:t xml:space="preserve">разработаны биоэтические документы по авторизации </w:t>
      </w:r>
      <w:r w:rsidR="00E467A0" w:rsidRPr="00025C5B">
        <w:rPr>
          <w:spacing w:val="2"/>
          <w:sz w:val="24"/>
          <w:szCs w:val="24"/>
          <w:lang w:val="kk-KZ"/>
        </w:rPr>
        <w:t xml:space="preserve">исследовательских </w:t>
      </w:r>
      <w:r w:rsidRPr="00025C5B">
        <w:rPr>
          <w:spacing w:val="2"/>
          <w:sz w:val="24"/>
          <w:szCs w:val="24"/>
          <w:lang w:val="kk-KZ"/>
        </w:rPr>
        <w:t xml:space="preserve">проектов с биологическими тест-моделями и стандартные </w:t>
      </w:r>
      <w:r w:rsidR="0090097A" w:rsidRPr="00025C5B">
        <w:rPr>
          <w:spacing w:val="2"/>
          <w:sz w:val="24"/>
          <w:szCs w:val="24"/>
          <w:lang w:val="kk-KZ"/>
        </w:rPr>
        <w:t>о</w:t>
      </w:r>
      <w:r w:rsidRPr="00025C5B">
        <w:rPr>
          <w:spacing w:val="2"/>
          <w:sz w:val="24"/>
          <w:szCs w:val="24"/>
          <w:lang w:val="kk-KZ"/>
        </w:rPr>
        <w:t xml:space="preserve">перационные процедуры </w:t>
      </w:r>
      <w:r w:rsidR="00EB59C2" w:rsidRPr="00025C5B">
        <w:rPr>
          <w:spacing w:val="2"/>
          <w:sz w:val="24"/>
          <w:szCs w:val="24"/>
          <w:lang w:val="kk-KZ"/>
        </w:rPr>
        <w:t xml:space="preserve">(СОП) </w:t>
      </w:r>
      <w:r w:rsidRPr="00025C5B">
        <w:rPr>
          <w:spacing w:val="2"/>
          <w:sz w:val="24"/>
          <w:szCs w:val="24"/>
          <w:lang w:val="kk-KZ"/>
        </w:rPr>
        <w:t xml:space="preserve">по ветеринарно-зоотехническим вопросам, санитарно-гигиеническим мероприятиям, </w:t>
      </w:r>
      <w:r w:rsidR="00872F49" w:rsidRPr="00025C5B">
        <w:rPr>
          <w:spacing w:val="2"/>
          <w:sz w:val="24"/>
          <w:szCs w:val="24"/>
          <w:lang w:val="kk-KZ"/>
        </w:rPr>
        <w:t>по подготовке персонала и правилам поведения в чистых помещениях, по бридингу аутбреных и инбредных животных, по документированию и архивации</w:t>
      </w:r>
      <w:r w:rsidR="004943D0" w:rsidRPr="00025C5B">
        <w:rPr>
          <w:spacing w:val="2"/>
          <w:sz w:val="24"/>
          <w:szCs w:val="24"/>
          <w:lang w:val="kk-KZ"/>
        </w:rPr>
        <w:t xml:space="preserve"> записей</w:t>
      </w:r>
      <w:r w:rsidR="00872F49" w:rsidRPr="00025C5B">
        <w:rPr>
          <w:spacing w:val="2"/>
          <w:sz w:val="24"/>
          <w:szCs w:val="24"/>
          <w:lang w:val="kk-KZ"/>
        </w:rPr>
        <w:t xml:space="preserve">. </w:t>
      </w:r>
    </w:p>
    <w:p w14:paraId="5F7C7DC6" w14:textId="591969B5" w:rsidR="001B3CCF" w:rsidRPr="00025C5B" w:rsidRDefault="0090097A" w:rsidP="009E1EF3">
      <w:pPr>
        <w:spacing w:line="360" w:lineRule="auto"/>
        <w:ind w:firstLine="567"/>
        <w:jc w:val="both"/>
        <w:rPr>
          <w:spacing w:val="2"/>
          <w:sz w:val="24"/>
          <w:szCs w:val="24"/>
          <w:lang w:val="kk-KZ"/>
        </w:rPr>
      </w:pPr>
      <w:r w:rsidRPr="00025C5B">
        <w:rPr>
          <w:spacing w:val="2"/>
          <w:sz w:val="24"/>
          <w:szCs w:val="24"/>
          <w:lang w:val="kk-KZ"/>
        </w:rPr>
        <w:t>В 2019 году впервые в Республике Казахстан проведен мониторинг здоровья лабопаторных животных из вивария КНЦКЗИ с участием аккредитованной организации в соотвествие с международными стандартами</w:t>
      </w:r>
      <w:r w:rsidR="00872F49" w:rsidRPr="00025C5B">
        <w:rPr>
          <w:spacing w:val="2"/>
          <w:sz w:val="24"/>
          <w:szCs w:val="24"/>
          <w:lang w:val="kk-KZ"/>
        </w:rPr>
        <w:t>; проведено обучение персонала вивария КНЦКЗИ по отбору проб для исслед</w:t>
      </w:r>
      <w:r w:rsidR="00EB59C2" w:rsidRPr="00025C5B">
        <w:rPr>
          <w:spacing w:val="2"/>
          <w:sz w:val="24"/>
          <w:szCs w:val="24"/>
          <w:lang w:val="kk-KZ"/>
        </w:rPr>
        <w:t>о</w:t>
      </w:r>
      <w:r w:rsidR="00872F49" w:rsidRPr="00025C5B">
        <w:rPr>
          <w:spacing w:val="2"/>
          <w:sz w:val="24"/>
          <w:szCs w:val="24"/>
          <w:lang w:val="kk-KZ"/>
        </w:rPr>
        <w:t>ванию и а</w:t>
      </w:r>
      <w:r w:rsidR="00EB59C2" w:rsidRPr="00025C5B">
        <w:rPr>
          <w:spacing w:val="2"/>
          <w:sz w:val="24"/>
          <w:szCs w:val="24"/>
          <w:lang w:val="kk-KZ"/>
        </w:rPr>
        <w:t>л</w:t>
      </w:r>
      <w:r w:rsidR="00872F49" w:rsidRPr="00025C5B">
        <w:rPr>
          <w:spacing w:val="2"/>
          <w:sz w:val="24"/>
          <w:szCs w:val="24"/>
          <w:lang w:val="kk-KZ"/>
        </w:rPr>
        <w:t>горитму поставки анализов</w:t>
      </w:r>
      <w:r w:rsidRPr="00025C5B">
        <w:rPr>
          <w:spacing w:val="2"/>
          <w:sz w:val="24"/>
          <w:szCs w:val="24"/>
          <w:lang w:val="kk-KZ"/>
        </w:rPr>
        <w:t xml:space="preserve">. </w:t>
      </w:r>
      <w:r w:rsidR="00CD03BF" w:rsidRPr="00025C5B">
        <w:rPr>
          <w:spacing w:val="2"/>
          <w:sz w:val="24"/>
          <w:szCs w:val="24"/>
          <w:lang w:val="kk-KZ"/>
        </w:rPr>
        <w:t xml:space="preserve">Получены </w:t>
      </w:r>
      <w:r w:rsidR="00CD03BF" w:rsidRPr="00025C5B">
        <w:rPr>
          <w:spacing w:val="2"/>
          <w:sz w:val="24"/>
          <w:szCs w:val="24"/>
          <w:lang w:val="kk-KZ"/>
        </w:rPr>
        <w:lastRenderedPageBreak/>
        <w:t xml:space="preserve">данные о состоянии инфицирования </w:t>
      </w:r>
      <w:r w:rsidR="00CD03BF" w:rsidRPr="00025C5B">
        <w:rPr>
          <w:spacing w:val="2"/>
          <w:sz w:val="24"/>
          <w:szCs w:val="24"/>
          <w:lang w:val="en-US"/>
        </w:rPr>
        <w:t>SPF</w:t>
      </w:r>
      <w:r w:rsidR="00CD03BF" w:rsidRPr="00025C5B">
        <w:rPr>
          <w:spacing w:val="2"/>
          <w:sz w:val="24"/>
          <w:szCs w:val="24"/>
        </w:rPr>
        <w:t xml:space="preserve"> </w:t>
      </w:r>
      <w:r w:rsidR="00CD03BF" w:rsidRPr="00025C5B">
        <w:rPr>
          <w:spacing w:val="2"/>
          <w:sz w:val="24"/>
          <w:szCs w:val="24"/>
          <w:lang w:val="kk-KZ"/>
        </w:rPr>
        <w:t xml:space="preserve">лабораторных животных из вивария КНЦКЗИ и конвенциональных животных из двух других вивариев г. Алматы. </w:t>
      </w:r>
    </w:p>
    <w:p w14:paraId="36DA5D00" w14:textId="47017375" w:rsidR="0090097A" w:rsidRPr="00025C5B" w:rsidRDefault="0090097A" w:rsidP="009E1EF3">
      <w:pPr>
        <w:spacing w:line="360" w:lineRule="auto"/>
        <w:ind w:firstLine="567"/>
        <w:jc w:val="both"/>
        <w:rPr>
          <w:spacing w:val="2"/>
          <w:sz w:val="24"/>
          <w:szCs w:val="24"/>
          <w:lang w:val="kk-KZ"/>
        </w:rPr>
      </w:pPr>
      <w:r w:rsidRPr="00025C5B">
        <w:rPr>
          <w:spacing w:val="2"/>
          <w:sz w:val="24"/>
          <w:szCs w:val="24"/>
          <w:lang w:val="kk-KZ"/>
        </w:rPr>
        <w:t>Проведено сра</w:t>
      </w:r>
      <w:r w:rsidR="00872F49" w:rsidRPr="00025C5B">
        <w:rPr>
          <w:spacing w:val="2"/>
          <w:sz w:val="24"/>
          <w:szCs w:val="24"/>
          <w:lang w:val="kk-KZ"/>
        </w:rPr>
        <w:t xml:space="preserve">внительное исследование показателей острой токсичности дезинфицирующих средств и показателей вирулентности чумного микроба на модели конвенциональных животных и </w:t>
      </w:r>
      <w:r w:rsidR="00872F49" w:rsidRPr="00025C5B">
        <w:rPr>
          <w:spacing w:val="2"/>
          <w:sz w:val="24"/>
          <w:szCs w:val="24"/>
          <w:lang w:val="en-US"/>
        </w:rPr>
        <w:t>SPF</w:t>
      </w:r>
      <w:r w:rsidR="00872F49" w:rsidRPr="00025C5B">
        <w:rPr>
          <w:spacing w:val="2"/>
          <w:sz w:val="24"/>
          <w:szCs w:val="24"/>
        </w:rPr>
        <w:t xml:space="preserve"> </w:t>
      </w:r>
      <w:r w:rsidR="00CD03BF" w:rsidRPr="00025C5B">
        <w:rPr>
          <w:spacing w:val="2"/>
          <w:sz w:val="24"/>
          <w:szCs w:val="24"/>
        </w:rPr>
        <w:t>животных и определены статистически достоверные различия полученных экспериментальных данных, указывающих на влияние статуса здоровья биологической тест-модели на течение эксперимента.</w:t>
      </w:r>
    </w:p>
    <w:p w14:paraId="57A0BB37" w14:textId="77777777" w:rsidR="0023502A" w:rsidRPr="00025C5B" w:rsidRDefault="0023502A" w:rsidP="0023502A">
      <w:pPr>
        <w:spacing w:line="360" w:lineRule="auto"/>
        <w:ind w:firstLine="567"/>
        <w:jc w:val="both"/>
        <w:rPr>
          <w:bCs/>
          <w:sz w:val="24"/>
          <w:szCs w:val="24"/>
        </w:rPr>
      </w:pPr>
      <w:r w:rsidRPr="00025C5B">
        <w:rPr>
          <w:sz w:val="24"/>
          <w:szCs w:val="24"/>
        </w:rPr>
        <w:t>Цель этапа исследований проекта на 2019 г.</w:t>
      </w:r>
      <w:r w:rsidRPr="00025C5B">
        <w:rPr>
          <w:b/>
          <w:sz w:val="24"/>
          <w:szCs w:val="24"/>
        </w:rPr>
        <w:t xml:space="preserve"> – </w:t>
      </w:r>
      <w:r w:rsidRPr="00025C5B">
        <w:rPr>
          <w:bCs/>
          <w:sz w:val="24"/>
          <w:szCs w:val="24"/>
        </w:rPr>
        <w:t xml:space="preserve">разведение линейных животных </w:t>
      </w:r>
      <w:r w:rsidRPr="00025C5B">
        <w:rPr>
          <w:bCs/>
          <w:sz w:val="24"/>
          <w:szCs w:val="24"/>
          <w:lang w:val="en-US"/>
        </w:rPr>
        <w:t>SPF</w:t>
      </w:r>
      <w:r w:rsidRPr="00025C5B">
        <w:rPr>
          <w:bCs/>
          <w:sz w:val="24"/>
          <w:szCs w:val="24"/>
        </w:rPr>
        <w:t xml:space="preserve"> категории в</w:t>
      </w:r>
      <w:r w:rsidRPr="00025C5B">
        <w:rPr>
          <w:sz w:val="24"/>
          <w:szCs w:val="24"/>
        </w:rPr>
        <w:t xml:space="preserve"> условиях технологии чистых помещений, проведение мониторинга здоровья </w:t>
      </w:r>
      <w:r w:rsidRPr="00025C5B">
        <w:rPr>
          <w:bCs/>
          <w:sz w:val="24"/>
          <w:szCs w:val="24"/>
          <w:lang w:val="en-US"/>
        </w:rPr>
        <w:t>SPF</w:t>
      </w:r>
      <w:r w:rsidRPr="00025C5B">
        <w:rPr>
          <w:bCs/>
          <w:sz w:val="24"/>
          <w:szCs w:val="24"/>
        </w:rPr>
        <w:t xml:space="preserve"> животных по стандартам </w:t>
      </w:r>
      <w:r w:rsidRPr="00025C5B">
        <w:rPr>
          <w:bCs/>
          <w:sz w:val="24"/>
          <w:szCs w:val="24"/>
          <w:lang w:val="en-US"/>
        </w:rPr>
        <w:t>FELASA</w:t>
      </w:r>
      <w:r w:rsidRPr="00025C5B">
        <w:rPr>
          <w:bCs/>
          <w:sz w:val="24"/>
          <w:szCs w:val="24"/>
          <w:lang w:val="kk-KZ"/>
        </w:rPr>
        <w:t xml:space="preserve"> и определение перспектив использования </w:t>
      </w:r>
      <w:r w:rsidRPr="00025C5B">
        <w:rPr>
          <w:bCs/>
          <w:spacing w:val="2"/>
          <w:sz w:val="24"/>
          <w:szCs w:val="24"/>
        </w:rPr>
        <w:t xml:space="preserve">SPF лабораторных животных при изучении </w:t>
      </w:r>
      <w:r w:rsidRPr="00025C5B">
        <w:rPr>
          <w:bCs/>
          <w:sz w:val="24"/>
          <w:szCs w:val="24"/>
          <w:lang w:val="kk-KZ"/>
        </w:rPr>
        <w:t>вирулентности чумного микроба и определении осторой токсичности дезинфицирующих средств</w:t>
      </w:r>
      <w:r w:rsidRPr="00025C5B">
        <w:rPr>
          <w:bCs/>
          <w:sz w:val="24"/>
          <w:szCs w:val="24"/>
        </w:rPr>
        <w:t xml:space="preserve">. </w:t>
      </w:r>
    </w:p>
    <w:p w14:paraId="3B12158C" w14:textId="61417642" w:rsidR="009C6C9B" w:rsidRPr="00025C5B" w:rsidRDefault="009C6C9B" w:rsidP="009E1EF3">
      <w:pPr>
        <w:spacing w:line="360" w:lineRule="auto"/>
        <w:ind w:firstLine="567"/>
        <w:jc w:val="both"/>
        <w:rPr>
          <w:sz w:val="24"/>
          <w:szCs w:val="24"/>
        </w:rPr>
      </w:pPr>
      <w:r w:rsidRPr="00025C5B">
        <w:rPr>
          <w:sz w:val="24"/>
          <w:szCs w:val="24"/>
        </w:rPr>
        <w:t>Задачи этапа исследований на 201</w:t>
      </w:r>
      <w:r w:rsidR="00555042" w:rsidRPr="00025C5B">
        <w:rPr>
          <w:sz w:val="24"/>
          <w:szCs w:val="24"/>
        </w:rPr>
        <w:t>9</w:t>
      </w:r>
      <w:r w:rsidRPr="00025C5B">
        <w:rPr>
          <w:sz w:val="24"/>
          <w:szCs w:val="24"/>
        </w:rPr>
        <w:t xml:space="preserve"> г.:</w:t>
      </w:r>
    </w:p>
    <w:p w14:paraId="0509083C" w14:textId="3E6C6490" w:rsidR="00CD03BF" w:rsidRPr="00025C5B" w:rsidRDefault="00CD03BF" w:rsidP="00CD03BF">
      <w:pPr>
        <w:pStyle w:val="a8"/>
        <w:numPr>
          <w:ilvl w:val="0"/>
          <w:numId w:val="2"/>
        </w:numPr>
        <w:tabs>
          <w:tab w:val="left" w:pos="851"/>
        </w:tabs>
        <w:spacing w:line="360" w:lineRule="auto"/>
        <w:ind w:left="0" w:firstLine="567"/>
        <w:jc w:val="both"/>
        <w:rPr>
          <w:sz w:val="24"/>
          <w:szCs w:val="28"/>
        </w:rPr>
      </w:pPr>
      <w:r w:rsidRPr="00025C5B">
        <w:rPr>
          <w:sz w:val="24"/>
          <w:szCs w:val="24"/>
        </w:rPr>
        <w:t xml:space="preserve">Разведение приобретенных 4 линий лабораторных животных </w:t>
      </w:r>
      <w:r w:rsidRPr="00025C5B">
        <w:rPr>
          <w:bCs/>
          <w:spacing w:val="2"/>
          <w:sz w:val="24"/>
          <w:szCs w:val="24"/>
        </w:rPr>
        <w:t>SPF</w:t>
      </w:r>
      <w:r w:rsidRPr="00025C5B">
        <w:rPr>
          <w:sz w:val="24"/>
          <w:szCs w:val="24"/>
        </w:rPr>
        <w:t xml:space="preserve"> категории (</w:t>
      </w:r>
      <w:r w:rsidRPr="00025C5B">
        <w:rPr>
          <w:spacing w:val="2"/>
          <w:sz w:val="24"/>
          <w:szCs w:val="24"/>
        </w:rPr>
        <w:t>инбредные и аутбредные мыши и крысы</w:t>
      </w:r>
      <w:r w:rsidRPr="00025C5B">
        <w:rPr>
          <w:sz w:val="24"/>
          <w:szCs w:val="24"/>
        </w:rPr>
        <w:t>) в условиях технологии чистых помещений в виварии КНЦКЗИ</w:t>
      </w:r>
      <w:r w:rsidR="003933C1" w:rsidRPr="00025C5B">
        <w:rPr>
          <w:sz w:val="24"/>
          <w:szCs w:val="24"/>
        </w:rPr>
        <w:t>.</w:t>
      </w:r>
      <w:r w:rsidRPr="00025C5B">
        <w:rPr>
          <w:sz w:val="24"/>
          <w:szCs w:val="28"/>
        </w:rPr>
        <w:t xml:space="preserve"> Обеспечение условий «чистых помещений» и дезинфекция корпуса питомника SPF животных КНЦКЗИ.</w:t>
      </w:r>
    </w:p>
    <w:p w14:paraId="28CB682C" w14:textId="7EF6C80D" w:rsidR="00CD03BF" w:rsidRPr="00025C5B" w:rsidRDefault="00CD03BF" w:rsidP="00082EC0">
      <w:pPr>
        <w:pStyle w:val="a8"/>
        <w:numPr>
          <w:ilvl w:val="0"/>
          <w:numId w:val="2"/>
        </w:numPr>
        <w:tabs>
          <w:tab w:val="left" w:pos="851"/>
        </w:tabs>
        <w:spacing w:line="360" w:lineRule="auto"/>
        <w:ind w:left="0" w:firstLine="567"/>
        <w:jc w:val="both"/>
        <w:rPr>
          <w:sz w:val="24"/>
          <w:szCs w:val="28"/>
        </w:rPr>
      </w:pPr>
      <w:r w:rsidRPr="00025C5B">
        <w:rPr>
          <w:sz w:val="24"/>
          <w:szCs w:val="24"/>
        </w:rPr>
        <w:t xml:space="preserve">Проведение мониторинга здоровья лабораторных животных из 3-х вивариев в Республике Казахстан и </w:t>
      </w:r>
      <w:proofErr w:type="gramStart"/>
      <w:r w:rsidRPr="00025C5B">
        <w:rPr>
          <w:sz w:val="24"/>
          <w:szCs w:val="24"/>
        </w:rPr>
        <w:t>обучение персонала по проведению</w:t>
      </w:r>
      <w:proofErr w:type="gramEnd"/>
      <w:r w:rsidRPr="00025C5B">
        <w:rPr>
          <w:sz w:val="24"/>
          <w:szCs w:val="24"/>
        </w:rPr>
        <w:t xml:space="preserve"> мониторинга здоровья.</w:t>
      </w:r>
    </w:p>
    <w:p w14:paraId="56EF6C8B" w14:textId="0A968E3F" w:rsidR="003933C1" w:rsidRPr="00025C5B" w:rsidRDefault="00CD03BF" w:rsidP="00082EC0">
      <w:pPr>
        <w:pStyle w:val="a8"/>
        <w:numPr>
          <w:ilvl w:val="0"/>
          <w:numId w:val="2"/>
        </w:numPr>
        <w:tabs>
          <w:tab w:val="left" w:pos="851"/>
        </w:tabs>
        <w:spacing w:line="360" w:lineRule="auto"/>
        <w:ind w:left="0" w:firstLine="567"/>
        <w:jc w:val="both"/>
        <w:rPr>
          <w:sz w:val="24"/>
          <w:szCs w:val="28"/>
        </w:rPr>
      </w:pPr>
      <w:r w:rsidRPr="00025C5B">
        <w:rPr>
          <w:bCs/>
          <w:iCs/>
          <w:sz w:val="24"/>
          <w:szCs w:val="24"/>
        </w:rPr>
        <w:t xml:space="preserve">Определение вирулентности чумного микроба на беспородных и SPF </w:t>
      </w:r>
      <w:r w:rsidRPr="00025C5B">
        <w:rPr>
          <w:bCs/>
          <w:iCs/>
          <w:sz w:val="24"/>
          <w:szCs w:val="24"/>
          <w:lang w:val="kk-KZ"/>
        </w:rPr>
        <w:t>лабораторных животных с целью сравнительной характеристики</w:t>
      </w:r>
      <w:r w:rsidR="003933C1" w:rsidRPr="00025C5B">
        <w:rPr>
          <w:sz w:val="24"/>
          <w:szCs w:val="28"/>
        </w:rPr>
        <w:t>.</w:t>
      </w:r>
    </w:p>
    <w:p w14:paraId="378F4713" w14:textId="78645835" w:rsidR="00CD03BF" w:rsidRPr="00025C5B" w:rsidRDefault="00CD03BF" w:rsidP="00082EC0">
      <w:pPr>
        <w:pStyle w:val="a8"/>
        <w:numPr>
          <w:ilvl w:val="0"/>
          <w:numId w:val="2"/>
        </w:numPr>
        <w:tabs>
          <w:tab w:val="left" w:pos="851"/>
        </w:tabs>
        <w:spacing w:line="360" w:lineRule="auto"/>
        <w:ind w:left="0" w:firstLine="567"/>
        <w:jc w:val="both"/>
        <w:rPr>
          <w:b/>
          <w:sz w:val="24"/>
          <w:szCs w:val="24"/>
        </w:rPr>
      </w:pPr>
      <w:r w:rsidRPr="00025C5B">
        <w:rPr>
          <w:bCs/>
          <w:iCs/>
          <w:sz w:val="24"/>
          <w:szCs w:val="24"/>
        </w:rPr>
        <w:t>Определение о</w:t>
      </w:r>
      <w:r w:rsidRPr="00025C5B">
        <w:rPr>
          <w:bCs/>
          <w:iCs/>
          <w:sz w:val="24"/>
          <w:szCs w:val="24"/>
          <w:lang w:val="kk-KZ"/>
        </w:rPr>
        <w:t xml:space="preserve">бщей токсичности дезинфицирующих средств </w:t>
      </w:r>
      <w:r w:rsidRPr="00025C5B">
        <w:rPr>
          <w:bCs/>
          <w:iCs/>
          <w:sz w:val="24"/>
          <w:szCs w:val="24"/>
        </w:rPr>
        <w:t xml:space="preserve">на беспородных и SPF </w:t>
      </w:r>
      <w:r w:rsidRPr="00025C5B">
        <w:rPr>
          <w:bCs/>
          <w:iCs/>
          <w:sz w:val="24"/>
          <w:szCs w:val="24"/>
          <w:lang w:val="kk-KZ"/>
        </w:rPr>
        <w:t>лабораторных животных с целью сравнительной характеристики</w:t>
      </w:r>
      <w:r w:rsidR="007E0D90" w:rsidRPr="00025C5B">
        <w:rPr>
          <w:bCs/>
          <w:iCs/>
          <w:sz w:val="24"/>
          <w:szCs w:val="24"/>
          <w:lang w:val="kk-KZ"/>
        </w:rPr>
        <w:t>.</w:t>
      </w:r>
    </w:p>
    <w:p w14:paraId="3A23E1B8" w14:textId="16AB4546" w:rsidR="00152BFA" w:rsidRPr="00025C5B" w:rsidRDefault="00EB59C2" w:rsidP="00082EC0">
      <w:pPr>
        <w:pStyle w:val="a8"/>
        <w:numPr>
          <w:ilvl w:val="0"/>
          <w:numId w:val="2"/>
        </w:numPr>
        <w:tabs>
          <w:tab w:val="left" w:pos="851"/>
        </w:tabs>
        <w:spacing w:line="360" w:lineRule="auto"/>
        <w:ind w:left="0" w:firstLine="567"/>
        <w:jc w:val="both"/>
        <w:rPr>
          <w:b/>
          <w:sz w:val="24"/>
          <w:szCs w:val="24"/>
        </w:rPr>
      </w:pPr>
      <w:r w:rsidRPr="00025C5B">
        <w:rPr>
          <w:sz w:val="24"/>
          <w:szCs w:val="24"/>
        </w:rPr>
        <w:t>Распространение знаний о международных стандартах лабораторного животноводства</w:t>
      </w:r>
      <w:r w:rsidR="003933C1" w:rsidRPr="00025C5B">
        <w:rPr>
          <w:sz w:val="24"/>
          <w:szCs w:val="24"/>
        </w:rPr>
        <w:t>.</w:t>
      </w:r>
    </w:p>
    <w:p w14:paraId="0D9725CA" w14:textId="77777777" w:rsidR="00D2512D" w:rsidRPr="00025C5B" w:rsidRDefault="00D2512D" w:rsidP="009E1EF3">
      <w:pPr>
        <w:widowControl w:val="0"/>
        <w:autoSpaceDE w:val="0"/>
        <w:autoSpaceDN w:val="0"/>
        <w:adjustRightInd w:val="0"/>
        <w:spacing w:line="360" w:lineRule="auto"/>
        <w:ind w:firstLine="567"/>
        <w:jc w:val="both"/>
        <w:rPr>
          <w:sz w:val="24"/>
          <w:szCs w:val="24"/>
        </w:rPr>
      </w:pPr>
      <w:r w:rsidRPr="00025C5B">
        <w:rPr>
          <w:sz w:val="24"/>
          <w:szCs w:val="24"/>
        </w:rPr>
        <w:t>Проведен патентный поиск и составлен отчет о патентных исследованиях по выполнению темы (</w:t>
      </w:r>
      <w:r w:rsidR="00E56458" w:rsidRPr="00025C5B">
        <w:rPr>
          <w:sz w:val="24"/>
          <w:szCs w:val="24"/>
        </w:rPr>
        <w:t>п</w:t>
      </w:r>
      <w:r w:rsidRPr="00025C5B">
        <w:rPr>
          <w:sz w:val="24"/>
          <w:szCs w:val="24"/>
        </w:rPr>
        <w:t>риложение А).</w:t>
      </w:r>
    </w:p>
    <w:p w14:paraId="5D1F4E3A" w14:textId="47D37E3F" w:rsidR="0023502A" w:rsidRPr="00025C5B" w:rsidRDefault="0023502A" w:rsidP="0023502A">
      <w:pPr>
        <w:spacing w:line="360" w:lineRule="auto"/>
        <w:ind w:firstLine="567"/>
        <w:jc w:val="both"/>
        <w:rPr>
          <w:rFonts w:eastAsia="Calibri"/>
          <w:sz w:val="24"/>
          <w:szCs w:val="24"/>
          <w:lang w:eastAsia="en-US"/>
        </w:rPr>
      </w:pPr>
      <w:r w:rsidRPr="00025C5B">
        <w:rPr>
          <w:rFonts w:eastAsia="Calibri"/>
          <w:sz w:val="24"/>
          <w:szCs w:val="24"/>
          <w:lang w:eastAsia="en-US"/>
        </w:rPr>
        <w:t>В приложении</w:t>
      </w:r>
      <w:proofErr w:type="gramStart"/>
      <w:r w:rsidRPr="00025C5B">
        <w:rPr>
          <w:rFonts w:eastAsia="Calibri"/>
          <w:sz w:val="24"/>
          <w:szCs w:val="24"/>
          <w:lang w:eastAsia="en-US"/>
        </w:rPr>
        <w:t xml:space="preserve"> Б</w:t>
      </w:r>
      <w:proofErr w:type="gramEnd"/>
      <w:r w:rsidRPr="00025C5B">
        <w:rPr>
          <w:rFonts w:eastAsia="Calibri"/>
          <w:sz w:val="24"/>
          <w:szCs w:val="24"/>
          <w:lang w:eastAsia="en-US"/>
        </w:rPr>
        <w:t xml:space="preserve"> приведен Календарный план по теме на 2019 г. </w:t>
      </w:r>
      <w:r w:rsidR="00C75D70" w:rsidRPr="00025C5B">
        <w:rPr>
          <w:rFonts w:eastAsia="Calibri"/>
          <w:sz w:val="24"/>
          <w:szCs w:val="24"/>
          <w:lang w:eastAsia="en-US"/>
        </w:rPr>
        <w:t>и дополнительное</w:t>
      </w:r>
      <w:r w:rsidRPr="00025C5B">
        <w:rPr>
          <w:rFonts w:eastAsia="Calibri"/>
          <w:sz w:val="24"/>
          <w:szCs w:val="24"/>
          <w:lang w:eastAsia="en-US"/>
        </w:rPr>
        <w:t xml:space="preserve"> соглашение </w:t>
      </w:r>
      <w:r w:rsidR="00C75D70" w:rsidRPr="00025C5B">
        <w:rPr>
          <w:rFonts w:eastAsia="Calibri"/>
          <w:sz w:val="24"/>
          <w:szCs w:val="24"/>
          <w:lang w:eastAsia="en-US"/>
        </w:rPr>
        <w:t xml:space="preserve">№ 1 от 05 ноября 2018 г. к договору № 165 от 15 марта 2018 г. между Государственным учреждением «Комитет науки Министерства образования и науки РК» и РГП на ПХВ «Казахский научный центр карантинных и зоонозных инфекций им. М. </w:t>
      </w:r>
      <w:proofErr w:type="spellStart"/>
      <w:r w:rsidR="00C75D70" w:rsidRPr="00025C5B">
        <w:rPr>
          <w:rFonts w:eastAsia="Calibri"/>
          <w:sz w:val="24"/>
          <w:szCs w:val="24"/>
          <w:lang w:eastAsia="en-US"/>
        </w:rPr>
        <w:t>Айкимбаева</w:t>
      </w:r>
      <w:proofErr w:type="spellEnd"/>
      <w:r w:rsidR="00C75D70" w:rsidRPr="00025C5B">
        <w:rPr>
          <w:rFonts w:eastAsia="Calibri"/>
          <w:sz w:val="24"/>
          <w:szCs w:val="24"/>
          <w:lang w:eastAsia="en-US"/>
        </w:rPr>
        <w:t>»</w:t>
      </w:r>
      <w:r w:rsidRPr="00025C5B">
        <w:rPr>
          <w:rFonts w:eastAsia="Calibri"/>
          <w:sz w:val="24"/>
          <w:szCs w:val="24"/>
          <w:lang w:eastAsia="en-US"/>
        </w:rPr>
        <w:t>.</w:t>
      </w:r>
      <w:r w:rsidR="00C75D70" w:rsidRPr="00025C5B">
        <w:rPr>
          <w:rFonts w:eastAsia="Calibri"/>
          <w:sz w:val="24"/>
          <w:szCs w:val="24"/>
          <w:lang w:eastAsia="en-US"/>
        </w:rPr>
        <w:t xml:space="preserve"> </w:t>
      </w:r>
    </w:p>
    <w:p w14:paraId="2739E041" w14:textId="5C2C6E5A" w:rsidR="009437E1" w:rsidRPr="00025C5B" w:rsidRDefault="0023502A" w:rsidP="007E2112">
      <w:pPr>
        <w:spacing w:after="200" w:line="360" w:lineRule="auto"/>
        <w:ind w:firstLine="567"/>
        <w:jc w:val="both"/>
        <w:rPr>
          <w:sz w:val="24"/>
          <w:szCs w:val="24"/>
        </w:rPr>
      </w:pPr>
      <w:r w:rsidRPr="00025C5B">
        <w:rPr>
          <w:rFonts w:eastAsia="Calibri"/>
          <w:sz w:val="24"/>
          <w:szCs w:val="24"/>
          <w:lang w:eastAsia="ar-SA"/>
        </w:rPr>
        <w:t xml:space="preserve">Перечень опубликованных работ за 2019 г. </w:t>
      </w:r>
      <w:proofErr w:type="gramStart"/>
      <w:r w:rsidRPr="00025C5B">
        <w:rPr>
          <w:rFonts w:eastAsia="Calibri"/>
          <w:sz w:val="24"/>
          <w:szCs w:val="24"/>
          <w:lang w:eastAsia="ar-SA"/>
        </w:rPr>
        <w:t>представлен в</w:t>
      </w:r>
      <w:r w:rsidRPr="00025C5B">
        <w:rPr>
          <w:rFonts w:eastAsia="Calibri"/>
          <w:sz w:val="24"/>
          <w:szCs w:val="24"/>
        </w:rPr>
        <w:t xml:space="preserve"> приложении В. Перечень использованных зарубежных информационных ресурсов приведен</w:t>
      </w:r>
      <w:proofErr w:type="gramEnd"/>
      <w:r w:rsidRPr="00025C5B">
        <w:rPr>
          <w:rFonts w:eastAsia="Calibri"/>
          <w:sz w:val="24"/>
          <w:szCs w:val="24"/>
        </w:rPr>
        <w:t xml:space="preserve"> в приложении Г. </w:t>
      </w:r>
      <w:r w:rsidRPr="00025C5B">
        <w:rPr>
          <w:rFonts w:eastAsia="Calibri"/>
          <w:sz w:val="24"/>
          <w:szCs w:val="24"/>
          <w:lang w:eastAsia="en-US"/>
        </w:rPr>
        <w:t xml:space="preserve">В приложении Д приведены копии </w:t>
      </w:r>
      <w:r w:rsidRPr="00025C5B">
        <w:rPr>
          <w:rFonts w:eastAsia="Calibri"/>
          <w:sz w:val="24"/>
          <w:szCs w:val="24"/>
          <w:lang w:eastAsia="zh-CN"/>
        </w:rPr>
        <w:t xml:space="preserve">подтверждающих материалов. </w:t>
      </w:r>
      <w:r w:rsidR="009437E1" w:rsidRPr="00025C5B">
        <w:rPr>
          <w:sz w:val="24"/>
          <w:szCs w:val="24"/>
        </w:rPr>
        <w:br w:type="page"/>
      </w:r>
    </w:p>
    <w:p w14:paraId="725CE2C5" w14:textId="77777777" w:rsidR="009C6C9B" w:rsidRPr="00025C5B" w:rsidRDefault="009C6C9B" w:rsidP="009E1EF3">
      <w:pPr>
        <w:spacing w:line="360" w:lineRule="auto"/>
        <w:ind w:firstLine="567"/>
        <w:jc w:val="center"/>
        <w:rPr>
          <w:sz w:val="24"/>
          <w:szCs w:val="24"/>
        </w:rPr>
      </w:pPr>
      <w:r w:rsidRPr="00025C5B">
        <w:rPr>
          <w:sz w:val="24"/>
          <w:szCs w:val="24"/>
        </w:rPr>
        <w:lastRenderedPageBreak/>
        <w:t>ОСНОВНАЯ ЧАСТЬ</w:t>
      </w:r>
    </w:p>
    <w:p w14:paraId="70749281" w14:textId="77777777" w:rsidR="00152BFA" w:rsidRPr="00025C5B" w:rsidRDefault="00152BFA" w:rsidP="009E1EF3">
      <w:pPr>
        <w:spacing w:line="360" w:lineRule="auto"/>
        <w:ind w:firstLine="567"/>
        <w:jc w:val="center"/>
        <w:rPr>
          <w:sz w:val="24"/>
          <w:szCs w:val="24"/>
        </w:rPr>
      </w:pPr>
    </w:p>
    <w:p w14:paraId="43255147" w14:textId="44DD4CC6" w:rsidR="00935AF3" w:rsidRPr="00025C5B" w:rsidRDefault="004C2FFE" w:rsidP="00082EC0">
      <w:pPr>
        <w:pStyle w:val="a8"/>
        <w:numPr>
          <w:ilvl w:val="0"/>
          <w:numId w:val="9"/>
        </w:numPr>
        <w:tabs>
          <w:tab w:val="left" w:pos="993"/>
        </w:tabs>
        <w:spacing w:line="360" w:lineRule="auto"/>
        <w:ind w:left="0" w:firstLine="567"/>
        <w:jc w:val="both"/>
        <w:rPr>
          <w:spacing w:val="2"/>
          <w:sz w:val="24"/>
          <w:szCs w:val="24"/>
        </w:rPr>
      </w:pPr>
      <w:r w:rsidRPr="00025C5B">
        <w:rPr>
          <w:sz w:val="24"/>
          <w:szCs w:val="24"/>
        </w:rPr>
        <w:t xml:space="preserve">Разведение </w:t>
      </w:r>
      <w:r w:rsidRPr="00025C5B">
        <w:rPr>
          <w:bCs/>
          <w:spacing w:val="2"/>
          <w:sz w:val="24"/>
          <w:szCs w:val="24"/>
        </w:rPr>
        <w:t xml:space="preserve">стандартизованных биологических моделей SPF лабораторных животных </w:t>
      </w:r>
      <w:r w:rsidRPr="00025C5B">
        <w:rPr>
          <w:spacing w:val="2"/>
          <w:sz w:val="24"/>
          <w:szCs w:val="24"/>
        </w:rPr>
        <w:t>(инбре</w:t>
      </w:r>
      <w:r w:rsidR="001B12F3" w:rsidRPr="00025C5B">
        <w:rPr>
          <w:spacing w:val="2"/>
          <w:sz w:val="24"/>
          <w:szCs w:val="24"/>
        </w:rPr>
        <w:t>дные и аутбредные мыши и крысы)</w:t>
      </w:r>
    </w:p>
    <w:p w14:paraId="120E358B" w14:textId="77777777" w:rsidR="00B91D7F" w:rsidRPr="00025C5B" w:rsidRDefault="00B91D7F" w:rsidP="00EB59C2">
      <w:pPr>
        <w:pStyle w:val="af2"/>
        <w:spacing w:line="360" w:lineRule="auto"/>
        <w:ind w:firstLine="567"/>
        <w:jc w:val="both"/>
        <w:rPr>
          <w:rFonts w:ascii="Times New Roman" w:hAnsi="Times New Roman"/>
          <w:spacing w:val="2"/>
          <w:sz w:val="24"/>
          <w:szCs w:val="24"/>
          <w:lang w:val="ru-RU"/>
        </w:rPr>
      </w:pPr>
    </w:p>
    <w:p w14:paraId="0F8A8A46" w14:textId="077AEE22" w:rsidR="00EB59C2" w:rsidRPr="00025C5B" w:rsidRDefault="00EB59C2" w:rsidP="00EB59C2">
      <w:pPr>
        <w:pStyle w:val="af2"/>
        <w:spacing w:line="360" w:lineRule="auto"/>
        <w:ind w:firstLine="567"/>
        <w:jc w:val="both"/>
        <w:rPr>
          <w:rFonts w:ascii="Times New Roman" w:hAnsi="Times New Roman"/>
          <w:sz w:val="24"/>
          <w:szCs w:val="24"/>
          <w:lang w:val="ru-RU"/>
        </w:rPr>
      </w:pPr>
      <w:r w:rsidRPr="00025C5B">
        <w:rPr>
          <w:rFonts w:ascii="Times New Roman" w:hAnsi="Times New Roman"/>
          <w:spacing w:val="2"/>
          <w:sz w:val="24"/>
          <w:szCs w:val="24"/>
          <w:lang w:val="ru-RU"/>
        </w:rPr>
        <w:t xml:space="preserve">В 2018 году от международного поставщика </w:t>
      </w:r>
      <w:r w:rsidRPr="00025C5B">
        <w:rPr>
          <w:rFonts w:ascii="Times New Roman" w:hAnsi="Times New Roman"/>
          <w:spacing w:val="2"/>
          <w:sz w:val="24"/>
          <w:szCs w:val="24"/>
        </w:rPr>
        <w:t>ENVIGO</w:t>
      </w:r>
      <w:r w:rsidRPr="00025C5B">
        <w:rPr>
          <w:rFonts w:ascii="Times New Roman" w:hAnsi="Times New Roman"/>
          <w:spacing w:val="2"/>
          <w:sz w:val="24"/>
          <w:szCs w:val="24"/>
          <w:lang w:val="ru-RU"/>
        </w:rPr>
        <w:t xml:space="preserve">+ </w:t>
      </w:r>
      <w:r w:rsidR="00CD5DE0" w:rsidRPr="00025C5B">
        <w:rPr>
          <w:rFonts w:ascii="Times New Roman" w:hAnsi="Times New Roman"/>
          <w:sz w:val="24"/>
          <w:szCs w:val="24"/>
          <w:lang w:val="ru-RU"/>
        </w:rPr>
        <w:t>(</w:t>
      </w:r>
      <w:hyperlink r:id="rId16" w:history="1">
        <w:r w:rsidR="00CD5DE0" w:rsidRPr="00025C5B">
          <w:rPr>
            <w:rStyle w:val="af4"/>
            <w:rFonts w:ascii="Times New Roman" w:hAnsi="Times New Roman"/>
            <w:color w:val="auto"/>
            <w:sz w:val="24"/>
            <w:szCs w:val="24"/>
          </w:rPr>
          <w:t>www</w:t>
        </w:r>
        <w:r w:rsidR="00CD5DE0" w:rsidRPr="00025C5B">
          <w:rPr>
            <w:rStyle w:val="af4"/>
            <w:rFonts w:ascii="Times New Roman" w:hAnsi="Times New Roman"/>
            <w:color w:val="auto"/>
            <w:sz w:val="24"/>
            <w:szCs w:val="24"/>
            <w:lang w:val="ru-RU"/>
          </w:rPr>
          <w:t>.</w:t>
        </w:r>
        <w:proofErr w:type="spellStart"/>
        <w:r w:rsidR="00CD5DE0" w:rsidRPr="00025C5B">
          <w:rPr>
            <w:rStyle w:val="af4"/>
            <w:rFonts w:ascii="Times New Roman" w:hAnsi="Times New Roman"/>
            <w:color w:val="auto"/>
            <w:sz w:val="24"/>
            <w:szCs w:val="24"/>
          </w:rPr>
          <w:t>envigo</w:t>
        </w:r>
        <w:proofErr w:type="spellEnd"/>
        <w:r w:rsidR="00CD5DE0" w:rsidRPr="00025C5B">
          <w:rPr>
            <w:rStyle w:val="af4"/>
            <w:rFonts w:ascii="Times New Roman" w:hAnsi="Times New Roman"/>
            <w:color w:val="auto"/>
            <w:sz w:val="24"/>
            <w:szCs w:val="24"/>
            <w:lang w:val="ru-RU"/>
          </w:rPr>
          <w:t>.</w:t>
        </w:r>
        <w:r w:rsidR="00CD5DE0" w:rsidRPr="00025C5B">
          <w:rPr>
            <w:rStyle w:val="af4"/>
            <w:rFonts w:ascii="Times New Roman" w:hAnsi="Times New Roman"/>
            <w:color w:val="auto"/>
            <w:sz w:val="24"/>
            <w:szCs w:val="24"/>
          </w:rPr>
          <w:t>com</w:t>
        </w:r>
      </w:hyperlink>
      <w:proofErr w:type="gramStart"/>
      <w:r w:rsidR="00CD5DE0" w:rsidRPr="00025C5B">
        <w:rPr>
          <w:rFonts w:ascii="Times New Roman" w:hAnsi="Times New Roman"/>
          <w:sz w:val="24"/>
          <w:szCs w:val="24"/>
          <w:lang w:val="ru-RU"/>
        </w:rPr>
        <w:t xml:space="preserve"> )</w:t>
      </w:r>
      <w:proofErr w:type="gramEnd"/>
      <w:r w:rsidR="00CD5DE0" w:rsidRPr="00025C5B">
        <w:rPr>
          <w:rFonts w:ascii="Times New Roman" w:hAnsi="Times New Roman"/>
          <w:sz w:val="24"/>
          <w:szCs w:val="24"/>
          <w:lang w:val="ru-RU"/>
        </w:rPr>
        <w:t xml:space="preserve"> </w:t>
      </w:r>
      <w:r w:rsidRPr="00025C5B">
        <w:rPr>
          <w:rFonts w:ascii="Times New Roman" w:hAnsi="Times New Roman"/>
          <w:spacing w:val="2"/>
          <w:sz w:val="24"/>
          <w:szCs w:val="24"/>
          <w:lang w:val="kk-KZ"/>
        </w:rPr>
        <w:t xml:space="preserve">в виварий КНЦКЗИ было поставлено </w:t>
      </w:r>
      <w:r w:rsidRPr="00025C5B">
        <w:rPr>
          <w:rFonts w:ascii="Times New Roman" w:hAnsi="Times New Roman"/>
          <w:sz w:val="24"/>
          <w:szCs w:val="24"/>
          <w:lang w:val="ru-RU"/>
        </w:rPr>
        <w:t xml:space="preserve">4 линии </w:t>
      </w:r>
      <w:r w:rsidRPr="00025C5B">
        <w:rPr>
          <w:rFonts w:ascii="Times New Roman" w:hAnsi="Times New Roman"/>
          <w:sz w:val="24"/>
          <w:szCs w:val="24"/>
        </w:rPr>
        <w:t>SPF</w:t>
      </w:r>
      <w:r w:rsidRPr="00025C5B">
        <w:rPr>
          <w:rFonts w:ascii="Times New Roman" w:hAnsi="Times New Roman"/>
          <w:sz w:val="24"/>
          <w:szCs w:val="24"/>
          <w:lang w:val="ru-RU"/>
        </w:rPr>
        <w:t xml:space="preserve"> лабораторных животных (всего </w:t>
      </w:r>
      <w:r w:rsidRPr="00025C5B">
        <w:rPr>
          <w:rFonts w:ascii="Times New Roman" w:hAnsi="Times New Roman"/>
          <w:spacing w:val="2"/>
          <w:sz w:val="24"/>
          <w:szCs w:val="24"/>
          <w:lang w:val="kk-KZ"/>
        </w:rPr>
        <w:t>85 голов)</w:t>
      </w:r>
      <w:r w:rsidRPr="00025C5B">
        <w:rPr>
          <w:rFonts w:ascii="Times New Roman" w:hAnsi="Times New Roman"/>
          <w:sz w:val="24"/>
          <w:szCs w:val="24"/>
          <w:lang w:val="ru-RU"/>
        </w:rPr>
        <w:t>:</w:t>
      </w:r>
    </w:p>
    <w:p w14:paraId="50E762A4" w14:textId="68B30B81" w:rsidR="00EB59C2" w:rsidRPr="00025C5B" w:rsidRDefault="00EB59C2" w:rsidP="00EB59C2">
      <w:pPr>
        <w:numPr>
          <w:ilvl w:val="0"/>
          <w:numId w:val="11"/>
        </w:numPr>
        <w:tabs>
          <w:tab w:val="left" w:pos="305"/>
          <w:tab w:val="left" w:pos="993"/>
        </w:tabs>
        <w:spacing w:line="360" w:lineRule="auto"/>
        <w:ind w:left="0" w:firstLine="567"/>
        <w:jc w:val="both"/>
        <w:rPr>
          <w:sz w:val="24"/>
          <w:szCs w:val="24"/>
        </w:rPr>
      </w:pPr>
      <w:r w:rsidRPr="00025C5B">
        <w:rPr>
          <w:sz w:val="24"/>
          <w:szCs w:val="24"/>
        </w:rPr>
        <w:t xml:space="preserve">аутбредные мыши </w:t>
      </w:r>
      <w:bookmarkStart w:id="2" w:name="_MailEndCompose"/>
      <w:r w:rsidRPr="00025C5B">
        <w:rPr>
          <w:sz w:val="24"/>
          <w:szCs w:val="24"/>
        </w:rPr>
        <w:t xml:space="preserve">линии </w:t>
      </w:r>
      <w:r w:rsidRPr="00025C5B">
        <w:rPr>
          <w:sz w:val="24"/>
          <w:szCs w:val="24"/>
          <w:lang w:val="en-US" w:eastAsia="en-US"/>
        </w:rPr>
        <w:t>ICR</w:t>
      </w:r>
      <w:bookmarkEnd w:id="2"/>
      <w:r w:rsidRPr="00025C5B">
        <w:rPr>
          <w:sz w:val="24"/>
          <w:szCs w:val="24"/>
          <w:lang w:eastAsia="en-US"/>
        </w:rPr>
        <w:t xml:space="preserve"> (</w:t>
      </w:r>
      <w:r w:rsidRPr="00025C5B">
        <w:rPr>
          <w:sz w:val="24"/>
          <w:szCs w:val="24"/>
          <w:lang w:val="en-US" w:eastAsia="en-US"/>
        </w:rPr>
        <w:t>CD</w:t>
      </w:r>
      <w:r w:rsidRPr="00025C5B">
        <w:rPr>
          <w:sz w:val="24"/>
          <w:szCs w:val="24"/>
          <w:lang w:eastAsia="en-US"/>
        </w:rPr>
        <w:t>-1)</w:t>
      </w:r>
      <w:r w:rsidRPr="00025C5B">
        <w:rPr>
          <w:sz w:val="24"/>
          <w:szCs w:val="24"/>
        </w:rPr>
        <w:t>;</w:t>
      </w:r>
    </w:p>
    <w:p w14:paraId="57C004CB" w14:textId="3FBEA567" w:rsidR="00EB59C2" w:rsidRPr="00025C5B" w:rsidRDefault="00EB59C2" w:rsidP="00EB59C2">
      <w:pPr>
        <w:numPr>
          <w:ilvl w:val="0"/>
          <w:numId w:val="11"/>
        </w:numPr>
        <w:tabs>
          <w:tab w:val="left" w:pos="305"/>
          <w:tab w:val="left" w:pos="993"/>
        </w:tabs>
        <w:spacing w:line="360" w:lineRule="auto"/>
        <w:ind w:left="0" w:firstLine="567"/>
        <w:jc w:val="both"/>
        <w:rPr>
          <w:sz w:val="24"/>
          <w:szCs w:val="24"/>
        </w:rPr>
      </w:pPr>
      <w:r w:rsidRPr="00025C5B">
        <w:rPr>
          <w:sz w:val="24"/>
          <w:szCs w:val="24"/>
          <w:lang w:eastAsia="en-US"/>
        </w:rPr>
        <w:t xml:space="preserve">аутбредные крысы линии </w:t>
      </w:r>
      <w:r w:rsidRPr="00025C5B">
        <w:rPr>
          <w:sz w:val="24"/>
          <w:szCs w:val="24"/>
          <w:lang w:val="en-US" w:eastAsia="en-US"/>
        </w:rPr>
        <w:t>Sprague</w:t>
      </w:r>
      <w:r w:rsidRPr="00025C5B">
        <w:rPr>
          <w:sz w:val="24"/>
          <w:szCs w:val="24"/>
          <w:lang w:eastAsia="en-US"/>
        </w:rPr>
        <w:t xml:space="preserve"> </w:t>
      </w:r>
      <w:proofErr w:type="spellStart"/>
      <w:r w:rsidRPr="00025C5B">
        <w:rPr>
          <w:sz w:val="24"/>
          <w:szCs w:val="24"/>
          <w:lang w:val="en-US" w:eastAsia="en-US"/>
        </w:rPr>
        <w:t>Dawley</w:t>
      </w:r>
      <w:proofErr w:type="spellEnd"/>
      <w:r w:rsidRPr="00025C5B">
        <w:rPr>
          <w:sz w:val="24"/>
          <w:szCs w:val="24"/>
          <w:lang w:eastAsia="en-US"/>
        </w:rPr>
        <w:t xml:space="preserve"> (</w:t>
      </w:r>
      <w:r w:rsidRPr="00025C5B">
        <w:rPr>
          <w:sz w:val="24"/>
          <w:szCs w:val="24"/>
          <w:lang w:val="en-US" w:eastAsia="en-US"/>
        </w:rPr>
        <w:t>SD</w:t>
      </w:r>
      <w:r w:rsidRPr="00025C5B">
        <w:rPr>
          <w:sz w:val="24"/>
          <w:szCs w:val="24"/>
          <w:lang w:eastAsia="en-US"/>
        </w:rPr>
        <w:t>);</w:t>
      </w:r>
    </w:p>
    <w:p w14:paraId="7C84CA11" w14:textId="35133DA7" w:rsidR="00EB59C2" w:rsidRPr="00025C5B" w:rsidRDefault="00EB59C2" w:rsidP="00EB59C2">
      <w:pPr>
        <w:numPr>
          <w:ilvl w:val="0"/>
          <w:numId w:val="11"/>
        </w:numPr>
        <w:tabs>
          <w:tab w:val="left" w:pos="305"/>
          <w:tab w:val="left" w:pos="993"/>
        </w:tabs>
        <w:spacing w:line="360" w:lineRule="auto"/>
        <w:ind w:left="0" w:firstLine="567"/>
        <w:jc w:val="both"/>
        <w:rPr>
          <w:sz w:val="24"/>
          <w:szCs w:val="24"/>
        </w:rPr>
      </w:pPr>
      <w:r w:rsidRPr="00025C5B">
        <w:rPr>
          <w:sz w:val="24"/>
          <w:szCs w:val="24"/>
          <w:lang w:eastAsia="en-US"/>
        </w:rPr>
        <w:t xml:space="preserve">инбредные мыши линии </w:t>
      </w:r>
      <w:r w:rsidRPr="00025C5B">
        <w:rPr>
          <w:sz w:val="24"/>
          <w:szCs w:val="24"/>
          <w:lang w:val="en-US" w:eastAsia="en-US"/>
        </w:rPr>
        <w:t>C</w:t>
      </w:r>
      <w:r w:rsidRPr="00025C5B">
        <w:rPr>
          <w:sz w:val="24"/>
          <w:szCs w:val="24"/>
          <w:lang w:eastAsia="en-US"/>
        </w:rPr>
        <w:t>57</w:t>
      </w:r>
      <w:r w:rsidRPr="00025C5B">
        <w:rPr>
          <w:sz w:val="24"/>
          <w:szCs w:val="24"/>
          <w:lang w:val="en-US" w:eastAsia="en-US"/>
        </w:rPr>
        <w:t>BL</w:t>
      </w:r>
      <w:r w:rsidRPr="00025C5B">
        <w:rPr>
          <w:sz w:val="24"/>
          <w:szCs w:val="24"/>
          <w:lang w:eastAsia="en-US"/>
        </w:rPr>
        <w:t>/6</w:t>
      </w:r>
      <w:r w:rsidRPr="00025C5B">
        <w:rPr>
          <w:sz w:val="24"/>
          <w:szCs w:val="24"/>
          <w:lang w:val="en-US" w:eastAsia="en-US"/>
        </w:rPr>
        <w:t>J</w:t>
      </w:r>
      <w:r w:rsidRPr="00025C5B">
        <w:rPr>
          <w:sz w:val="24"/>
          <w:szCs w:val="24"/>
        </w:rPr>
        <w:t>;</w:t>
      </w:r>
    </w:p>
    <w:p w14:paraId="0D48E4B7" w14:textId="13EF0454" w:rsidR="00EB59C2" w:rsidRPr="00025C5B" w:rsidRDefault="00EB59C2" w:rsidP="00EB59C2">
      <w:pPr>
        <w:numPr>
          <w:ilvl w:val="0"/>
          <w:numId w:val="11"/>
        </w:numPr>
        <w:tabs>
          <w:tab w:val="left" w:pos="305"/>
          <w:tab w:val="left" w:pos="993"/>
        </w:tabs>
        <w:spacing w:line="360" w:lineRule="auto"/>
        <w:ind w:left="0" w:firstLine="567"/>
        <w:jc w:val="both"/>
        <w:rPr>
          <w:sz w:val="24"/>
          <w:szCs w:val="24"/>
        </w:rPr>
      </w:pPr>
      <w:r w:rsidRPr="00025C5B">
        <w:rPr>
          <w:sz w:val="24"/>
          <w:szCs w:val="24"/>
          <w:lang w:eastAsia="en-US"/>
        </w:rPr>
        <w:t xml:space="preserve">инбредные мыши линии </w:t>
      </w:r>
      <w:r w:rsidRPr="00025C5B">
        <w:rPr>
          <w:sz w:val="24"/>
          <w:szCs w:val="24"/>
          <w:lang w:val="en-US" w:eastAsia="en-US"/>
        </w:rPr>
        <w:t>BALB</w:t>
      </w:r>
      <w:r w:rsidRPr="00025C5B">
        <w:rPr>
          <w:sz w:val="24"/>
          <w:szCs w:val="24"/>
          <w:lang w:eastAsia="en-US"/>
        </w:rPr>
        <w:t>/</w:t>
      </w:r>
      <w:r w:rsidRPr="00025C5B">
        <w:rPr>
          <w:sz w:val="24"/>
          <w:szCs w:val="24"/>
          <w:lang w:val="en-US" w:eastAsia="en-US"/>
        </w:rPr>
        <w:t>c</w:t>
      </w:r>
      <w:r w:rsidRPr="00025C5B">
        <w:rPr>
          <w:sz w:val="24"/>
          <w:szCs w:val="24"/>
          <w:lang w:eastAsia="en-US"/>
        </w:rPr>
        <w:t>.</w:t>
      </w:r>
    </w:p>
    <w:p w14:paraId="3DDBF885" w14:textId="7BE9A19B" w:rsidR="00CD5DE0" w:rsidRPr="00025C5B" w:rsidRDefault="00EB59C2" w:rsidP="00CD5DE0">
      <w:pPr>
        <w:spacing w:line="360" w:lineRule="auto"/>
        <w:ind w:firstLine="567"/>
        <w:jc w:val="both"/>
        <w:rPr>
          <w:sz w:val="24"/>
          <w:szCs w:val="24"/>
        </w:rPr>
      </w:pPr>
      <w:r w:rsidRPr="00025C5B">
        <w:rPr>
          <w:spacing w:val="2"/>
          <w:sz w:val="24"/>
          <w:szCs w:val="24"/>
        </w:rPr>
        <w:t xml:space="preserve">Все </w:t>
      </w:r>
      <w:r w:rsidR="00CD5DE0" w:rsidRPr="00025C5B">
        <w:rPr>
          <w:rFonts w:eastAsia="Calibri"/>
          <w:bCs/>
          <w:sz w:val="24"/>
          <w:szCs w:val="24"/>
        </w:rPr>
        <w:t xml:space="preserve">поступившие животные были размещены в индивидуально-вентилируемые комплексы </w:t>
      </w:r>
      <w:r w:rsidR="00CD5DE0" w:rsidRPr="00025C5B">
        <w:rPr>
          <w:sz w:val="24"/>
          <w:szCs w:val="24"/>
        </w:rPr>
        <w:t xml:space="preserve">(ИВК) </w:t>
      </w:r>
      <w:proofErr w:type="spellStart"/>
      <w:r w:rsidR="00CD5DE0" w:rsidRPr="00025C5B">
        <w:rPr>
          <w:sz w:val="24"/>
          <w:szCs w:val="24"/>
          <w:lang w:val="en-US"/>
        </w:rPr>
        <w:t>Labproduct</w:t>
      </w:r>
      <w:proofErr w:type="spellEnd"/>
      <w:r w:rsidR="00CD5DE0" w:rsidRPr="00025C5B">
        <w:rPr>
          <w:sz w:val="24"/>
          <w:szCs w:val="24"/>
        </w:rPr>
        <w:t xml:space="preserve"> &amp; </w:t>
      </w:r>
      <w:r w:rsidR="00CD5DE0" w:rsidRPr="00025C5B">
        <w:rPr>
          <w:rFonts w:eastAsia="Calibri"/>
          <w:bCs/>
          <w:sz w:val="24"/>
          <w:szCs w:val="24"/>
          <w:lang w:val="en-US"/>
        </w:rPr>
        <w:t>Allentown</w:t>
      </w:r>
      <w:r w:rsidR="00CD5DE0" w:rsidRPr="00025C5B">
        <w:rPr>
          <w:rFonts w:eastAsia="Calibri"/>
          <w:bCs/>
          <w:sz w:val="24"/>
          <w:szCs w:val="24"/>
        </w:rPr>
        <w:t xml:space="preserve"> (США), обеспечивающие условия </w:t>
      </w:r>
      <w:proofErr w:type="spellStart"/>
      <w:r w:rsidR="00CD5DE0" w:rsidRPr="00025C5B">
        <w:rPr>
          <w:rFonts w:eastAsia="Calibri"/>
          <w:bCs/>
          <w:sz w:val="24"/>
          <w:szCs w:val="24"/>
        </w:rPr>
        <w:t>микроизоляторной</w:t>
      </w:r>
      <w:proofErr w:type="spellEnd"/>
      <w:r w:rsidR="00CD5DE0" w:rsidRPr="00025C5B">
        <w:rPr>
          <w:rFonts w:eastAsia="Calibri"/>
          <w:bCs/>
          <w:sz w:val="24"/>
          <w:szCs w:val="24"/>
        </w:rPr>
        <w:t xml:space="preserve"> технологии.</w:t>
      </w:r>
      <w:r w:rsidR="00CD5DE0" w:rsidRPr="00025C5B">
        <w:rPr>
          <w:sz w:val="24"/>
          <w:szCs w:val="24"/>
        </w:rPr>
        <w:t xml:space="preserve"> В соответствие с Межгосударственным стандартом ГОСТ 33215-2014 «Руководство по содержанию и уходу за лабораторными животными. Правила оборудования помещений и организации процедур» и ГОСТ 33216-2014 «Руководство по содержанию и уходу за лабораторными животными. Правила содержания и ухода за грызунами и кроликами» животным обеспечены условия окружающей среды с регулируемыми физическими показателями: температура воздуха – 20-24</w:t>
      </w:r>
      <w:proofErr w:type="gramStart"/>
      <w:r w:rsidR="00CD5DE0" w:rsidRPr="00025C5B">
        <w:rPr>
          <w:sz w:val="24"/>
          <w:szCs w:val="24"/>
        </w:rPr>
        <w:t>°С</w:t>
      </w:r>
      <w:proofErr w:type="gramEnd"/>
      <w:r w:rsidR="00CD5DE0" w:rsidRPr="00025C5B">
        <w:rPr>
          <w:sz w:val="24"/>
          <w:szCs w:val="24"/>
        </w:rPr>
        <w:t xml:space="preserve">, влажность воздуха – 45-65%, освещенность – </w:t>
      </w:r>
      <w:r w:rsidR="00CD5DE0" w:rsidRPr="00025C5B">
        <w:rPr>
          <w:iCs/>
          <w:sz w:val="24"/>
          <w:szCs w:val="24"/>
        </w:rPr>
        <w:t xml:space="preserve">325-350 </w:t>
      </w:r>
      <w:r w:rsidR="00CD5DE0" w:rsidRPr="00025C5B">
        <w:rPr>
          <w:iCs/>
          <w:sz w:val="24"/>
          <w:szCs w:val="24"/>
          <w:lang w:val="en-US"/>
        </w:rPr>
        <w:t>Lx</w:t>
      </w:r>
      <w:r w:rsidR="00CD5DE0" w:rsidRPr="00025C5B">
        <w:rPr>
          <w:iCs/>
          <w:sz w:val="24"/>
          <w:szCs w:val="24"/>
        </w:rPr>
        <w:t xml:space="preserve"> </w:t>
      </w:r>
      <w:r w:rsidR="00CD5DE0" w:rsidRPr="00025C5B">
        <w:rPr>
          <w:sz w:val="24"/>
          <w:szCs w:val="24"/>
        </w:rPr>
        <w:t>и уровень шума – не более 60 дБ [</w:t>
      </w:r>
      <w:r w:rsidR="007E2112" w:rsidRPr="00025C5B">
        <w:rPr>
          <w:sz w:val="24"/>
          <w:szCs w:val="24"/>
        </w:rPr>
        <w:t>6</w:t>
      </w:r>
      <w:r w:rsidR="00CD5DE0" w:rsidRPr="00025C5B">
        <w:rPr>
          <w:sz w:val="24"/>
          <w:szCs w:val="24"/>
        </w:rPr>
        <w:t xml:space="preserve">, </w:t>
      </w:r>
      <w:r w:rsidR="007E2112" w:rsidRPr="00025C5B">
        <w:rPr>
          <w:sz w:val="24"/>
          <w:szCs w:val="24"/>
        </w:rPr>
        <w:t>7</w:t>
      </w:r>
      <w:r w:rsidR="00CD5DE0" w:rsidRPr="00025C5B">
        <w:rPr>
          <w:sz w:val="24"/>
          <w:szCs w:val="24"/>
        </w:rPr>
        <w:t xml:space="preserve">]. </w:t>
      </w:r>
      <w:r w:rsidR="00CD5DE0" w:rsidRPr="00025C5B">
        <w:rPr>
          <w:rFonts w:eastAsia="Calibri"/>
          <w:sz w:val="24"/>
          <w:szCs w:val="24"/>
          <w:lang w:eastAsia="en-US"/>
        </w:rPr>
        <w:t xml:space="preserve">Нормативы содержания лабораторных животных также включают количество воздуха на одно животное – 0,25 </w:t>
      </w:r>
      <w:proofErr w:type="spellStart"/>
      <w:r w:rsidR="00CD5DE0" w:rsidRPr="00025C5B">
        <w:rPr>
          <w:rFonts w:eastAsia="Calibri"/>
          <w:sz w:val="24"/>
          <w:szCs w:val="24"/>
          <w:lang w:eastAsia="en-US"/>
        </w:rPr>
        <w:t>куб</w:t>
      </w:r>
      <w:proofErr w:type="gramStart"/>
      <w:r w:rsidR="00CD5DE0" w:rsidRPr="00025C5B">
        <w:rPr>
          <w:rFonts w:eastAsia="Calibri"/>
          <w:sz w:val="24"/>
          <w:szCs w:val="24"/>
          <w:lang w:eastAsia="en-US"/>
        </w:rPr>
        <w:t>.м</w:t>
      </w:r>
      <w:proofErr w:type="spellEnd"/>
      <w:proofErr w:type="gramEnd"/>
      <w:r w:rsidR="00CD5DE0" w:rsidRPr="00025C5B">
        <w:rPr>
          <w:rFonts w:eastAsia="Calibri"/>
          <w:sz w:val="24"/>
          <w:szCs w:val="24"/>
          <w:lang w:eastAsia="en-US"/>
        </w:rPr>
        <w:t>/ч со скоростью движения 0,2 м/с, число животных на одну клетку не более 15 голов, минимальная площадь клетки – от 180 см</w:t>
      </w:r>
      <w:r w:rsidR="00CD5DE0" w:rsidRPr="00025C5B">
        <w:rPr>
          <w:rFonts w:eastAsia="Calibri"/>
          <w:sz w:val="24"/>
          <w:szCs w:val="24"/>
          <w:vertAlign w:val="superscript"/>
          <w:lang w:eastAsia="en-US"/>
        </w:rPr>
        <w:t>2</w:t>
      </w:r>
      <w:r w:rsidR="00CD5DE0" w:rsidRPr="00025C5B">
        <w:rPr>
          <w:rFonts w:eastAsia="Calibri"/>
          <w:sz w:val="24"/>
          <w:szCs w:val="24"/>
          <w:lang w:eastAsia="en-US"/>
        </w:rPr>
        <w:t>, нормы расхода полнорационного корма для взрослых и подопытных животных и производственного поголовья – 12 г/гол в сутки, для молодняка – 5-8 г/гол в сутки.</w:t>
      </w:r>
      <w:r w:rsidR="004943D0" w:rsidRPr="00025C5B">
        <w:rPr>
          <w:rFonts w:eastAsia="Calibri"/>
          <w:sz w:val="24"/>
          <w:szCs w:val="24"/>
          <w:lang w:eastAsia="en-US"/>
        </w:rPr>
        <w:t xml:space="preserve"> </w:t>
      </w:r>
      <w:r w:rsidR="00CD5DE0" w:rsidRPr="00025C5B">
        <w:rPr>
          <w:rFonts w:eastAsia="Calibri"/>
          <w:sz w:val="24"/>
          <w:szCs w:val="24"/>
          <w:lang w:eastAsia="en-US"/>
        </w:rPr>
        <w:t xml:space="preserve">Лабораторным животным </w:t>
      </w:r>
      <w:r w:rsidR="004943D0" w:rsidRPr="00025C5B">
        <w:rPr>
          <w:rFonts w:eastAsia="Calibri"/>
          <w:sz w:val="24"/>
          <w:szCs w:val="24"/>
          <w:lang w:eastAsia="en-US"/>
        </w:rPr>
        <w:t xml:space="preserve">было </w:t>
      </w:r>
      <w:r w:rsidR="00CD5DE0" w:rsidRPr="00025C5B">
        <w:rPr>
          <w:rFonts w:eastAsia="Calibri"/>
          <w:sz w:val="24"/>
          <w:szCs w:val="24"/>
          <w:lang w:eastAsia="en-US"/>
        </w:rPr>
        <w:t xml:space="preserve">обеспечено полноценное кормление/поение </w:t>
      </w:r>
      <w:r w:rsidR="00CD5DE0" w:rsidRPr="00025C5B">
        <w:rPr>
          <w:i/>
          <w:sz w:val="24"/>
          <w:szCs w:val="24"/>
          <w:lang w:val="en-US"/>
        </w:rPr>
        <w:t>ad</w:t>
      </w:r>
      <w:r w:rsidR="00CD5DE0" w:rsidRPr="00025C5B">
        <w:rPr>
          <w:i/>
          <w:sz w:val="24"/>
          <w:szCs w:val="24"/>
        </w:rPr>
        <w:t xml:space="preserve"> </w:t>
      </w:r>
      <w:r w:rsidR="00CD5DE0" w:rsidRPr="00025C5B">
        <w:rPr>
          <w:i/>
          <w:sz w:val="24"/>
          <w:szCs w:val="24"/>
          <w:lang w:val="en-US"/>
        </w:rPr>
        <w:t>libitum</w:t>
      </w:r>
      <w:r w:rsidR="00CD5DE0" w:rsidRPr="00025C5B">
        <w:rPr>
          <w:rFonts w:eastAsia="Calibri"/>
          <w:sz w:val="24"/>
          <w:szCs w:val="24"/>
          <w:lang w:eastAsia="en-US"/>
        </w:rPr>
        <w:t xml:space="preserve"> и уход, поддержание нормального состояния здоровья, возможность удовлетворения физиологических и поведенческих потребностей, ежедневный ветеринарный контроль условий, быстрое устранение недостатков и факторов, могущих повлечь за собой стресс и страдания животных</w:t>
      </w:r>
      <w:r w:rsidR="00E67273" w:rsidRPr="00025C5B">
        <w:rPr>
          <w:rFonts w:eastAsia="Calibri"/>
          <w:sz w:val="24"/>
          <w:szCs w:val="24"/>
          <w:lang w:eastAsia="en-US"/>
        </w:rPr>
        <w:t xml:space="preserve"> [</w:t>
      </w:r>
      <w:r w:rsidR="007E2112" w:rsidRPr="00025C5B">
        <w:rPr>
          <w:rFonts w:eastAsia="Calibri"/>
          <w:sz w:val="24"/>
          <w:szCs w:val="24"/>
          <w:lang w:eastAsia="en-US"/>
        </w:rPr>
        <w:t>8</w:t>
      </w:r>
      <w:r w:rsidR="00E67273" w:rsidRPr="00025C5B">
        <w:rPr>
          <w:rFonts w:eastAsia="Calibri"/>
          <w:sz w:val="24"/>
          <w:szCs w:val="24"/>
          <w:lang w:eastAsia="en-US"/>
        </w:rPr>
        <w:t xml:space="preserve">, </w:t>
      </w:r>
      <w:r w:rsidR="007E2112" w:rsidRPr="00025C5B">
        <w:rPr>
          <w:rFonts w:eastAsia="Calibri"/>
          <w:sz w:val="24"/>
          <w:szCs w:val="24"/>
          <w:lang w:eastAsia="en-US"/>
        </w:rPr>
        <w:t>9, 10, 11</w:t>
      </w:r>
      <w:r w:rsidR="00E67273" w:rsidRPr="00025C5B">
        <w:rPr>
          <w:rFonts w:eastAsia="Calibri"/>
          <w:sz w:val="24"/>
          <w:szCs w:val="24"/>
          <w:lang w:eastAsia="en-US"/>
        </w:rPr>
        <w:t>]</w:t>
      </w:r>
      <w:r w:rsidR="00CD5DE0" w:rsidRPr="00025C5B">
        <w:rPr>
          <w:rFonts w:eastAsia="Calibri"/>
          <w:sz w:val="24"/>
          <w:szCs w:val="24"/>
          <w:lang w:eastAsia="en-US"/>
        </w:rPr>
        <w:t xml:space="preserve">. </w:t>
      </w:r>
    </w:p>
    <w:p w14:paraId="25AFEA43" w14:textId="7F70AFA1" w:rsidR="00B91D7F" w:rsidRPr="00025C5B" w:rsidRDefault="00564027" w:rsidP="00CD5DE0">
      <w:pPr>
        <w:pStyle w:val="a8"/>
        <w:tabs>
          <w:tab w:val="left" w:pos="993"/>
        </w:tabs>
        <w:spacing w:line="360" w:lineRule="auto"/>
        <w:ind w:left="0" w:firstLine="567"/>
        <w:jc w:val="both"/>
        <w:rPr>
          <w:sz w:val="24"/>
          <w:szCs w:val="24"/>
        </w:rPr>
      </w:pPr>
      <w:r w:rsidRPr="00025C5B">
        <w:rPr>
          <w:sz w:val="24"/>
          <w:szCs w:val="24"/>
        </w:rPr>
        <w:t xml:space="preserve">Для разведения инбредных линий мышей </w:t>
      </w:r>
      <w:r w:rsidRPr="00025C5B">
        <w:rPr>
          <w:sz w:val="24"/>
          <w:szCs w:val="24"/>
          <w:lang w:val="kk-KZ" w:eastAsia="en-US"/>
        </w:rPr>
        <w:t>C57BL/6J и BALB/c разработаны и внедрены СОП</w:t>
      </w:r>
      <w:r w:rsidR="0091014B" w:rsidRPr="00025C5B">
        <w:rPr>
          <w:sz w:val="24"/>
          <w:szCs w:val="24"/>
          <w:lang w:val="kk-KZ" w:eastAsia="en-US"/>
        </w:rPr>
        <w:t>-</w:t>
      </w:r>
      <w:r w:rsidR="00F1752A" w:rsidRPr="00025C5B">
        <w:rPr>
          <w:sz w:val="24"/>
          <w:szCs w:val="24"/>
          <w:lang w:val="kk-KZ" w:eastAsia="en-US"/>
        </w:rPr>
        <w:t>001</w:t>
      </w:r>
      <w:r w:rsidRPr="00025C5B">
        <w:rPr>
          <w:sz w:val="24"/>
          <w:szCs w:val="24"/>
          <w:lang w:val="kk-KZ" w:eastAsia="en-US"/>
        </w:rPr>
        <w:t xml:space="preserve"> «Правила разведения инбредных мышей и крыс в племенном ядре» и СОП-0</w:t>
      </w:r>
      <w:r w:rsidR="00F1752A" w:rsidRPr="00025C5B">
        <w:rPr>
          <w:sz w:val="24"/>
          <w:szCs w:val="24"/>
          <w:lang w:val="kk-KZ" w:eastAsia="en-US"/>
        </w:rPr>
        <w:t>0</w:t>
      </w:r>
      <w:r w:rsidRPr="00025C5B">
        <w:rPr>
          <w:sz w:val="24"/>
          <w:szCs w:val="24"/>
          <w:lang w:val="kk-KZ" w:eastAsia="en-US"/>
        </w:rPr>
        <w:t>2 «Правила разведения инбредных мышей и крыс в товарном стаде», где определены общие зоотехнические требования, селекционные схемы, маркировка, правила выбраковки и документационное сопровождение.</w:t>
      </w:r>
      <w:r w:rsidRPr="00025C5B">
        <w:rPr>
          <w:sz w:val="24"/>
          <w:szCs w:val="24"/>
        </w:rPr>
        <w:t xml:space="preserve"> </w:t>
      </w:r>
    </w:p>
    <w:p w14:paraId="5FEA6042" w14:textId="4DCB0B21" w:rsidR="00B91D7F" w:rsidRPr="00025C5B" w:rsidRDefault="00564027" w:rsidP="00CD5DE0">
      <w:pPr>
        <w:pStyle w:val="a8"/>
        <w:tabs>
          <w:tab w:val="left" w:pos="993"/>
        </w:tabs>
        <w:spacing w:line="360" w:lineRule="auto"/>
        <w:ind w:left="0" w:firstLine="567"/>
        <w:jc w:val="both"/>
        <w:rPr>
          <w:sz w:val="24"/>
          <w:szCs w:val="24"/>
          <w:lang w:val="kk-KZ" w:eastAsia="en-US"/>
        </w:rPr>
      </w:pPr>
      <w:r w:rsidRPr="00025C5B">
        <w:rPr>
          <w:sz w:val="24"/>
          <w:szCs w:val="24"/>
        </w:rPr>
        <w:lastRenderedPageBreak/>
        <w:t xml:space="preserve">Для разведения аутбредных линий мышей </w:t>
      </w:r>
      <w:r w:rsidRPr="00025C5B">
        <w:rPr>
          <w:sz w:val="24"/>
          <w:szCs w:val="24"/>
          <w:lang w:val="kk-KZ" w:eastAsia="en-US"/>
        </w:rPr>
        <w:t>ICR (</w:t>
      </w:r>
      <w:r w:rsidRPr="00025C5B">
        <w:rPr>
          <w:sz w:val="24"/>
          <w:szCs w:val="24"/>
          <w:lang w:val="en-US" w:eastAsia="en-US"/>
        </w:rPr>
        <w:t>CD</w:t>
      </w:r>
      <w:r w:rsidRPr="00025C5B">
        <w:rPr>
          <w:sz w:val="24"/>
          <w:szCs w:val="24"/>
          <w:lang w:eastAsia="en-US"/>
        </w:rPr>
        <w:t xml:space="preserve">-1) </w:t>
      </w:r>
      <w:r w:rsidRPr="00025C5B">
        <w:rPr>
          <w:sz w:val="24"/>
          <w:szCs w:val="24"/>
          <w:lang w:val="kk-KZ" w:eastAsia="en-US"/>
        </w:rPr>
        <w:t>и крыс Sprague Dawley разработаны СОП</w:t>
      </w:r>
      <w:r w:rsidR="0091014B" w:rsidRPr="00025C5B">
        <w:rPr>
          <w:sz w:val="24"/>
          <w:szCs w:val="24"/>
          <w:lang w:val="kk-KZ" w:eastAsia="en-US"/>
        </w:rPr>
        <w:t>-</w:t>
      </w:r>
      <w:r w:rsidRPr="00025C5B">
        <w:rPr>
          <w:sz w:val="24"/>
          <w:szCs w:val="24"/>
          <w:lang w:val="kk-KZ" w:eastAsia="en-US"/>
        </w:rPr>
        <w:t>0</w:t>
      </w:r>
      <w:r w:rsidR="00F1752A" w:rsidRPr="00025C5B">
        <w:rPr>
          <w:sz w:val="24"/>
          <w:szCs w:val="24"/>
          <w:lang w:val="kk-KZ" w:eastAsia="en-US"/>
        </w:rPr>
        <w:t>0</w:t>
      </w:r>
      <w:r w:rsidRPr="00025C5B">
        <w:rPr>
          <w:sz w:val="24"/>
          <w:szCs w:val="24"/>
          <w:lang w:val="kk-KZ" w:eastAsia="en-US"/>
        </w:rPr>
        <w:t>3 «Правила разведения аутбредных мышей, крыс, морских свинок и кроликов в племенном ядре» и СОП</w:t>
      </w:r>
      <w:r w:rsidR="0091014B" w:rsidRPr="00025C5B">
        <w:rPr>
          <w:sz w:val="24"/>
          <w:szCs w:val="24"/>
          <w:lang w:val="kk-KZ" w:eastAsia="en-US"/>
        </w:rPr>
        <w:t>-</w:t>
      </w:r>
      <w:r w:rsidRPr="00025C5B">
        <w:rPr>
          <w:sz w:val="24"/>
          <w:szCs w:val="24"/>
          <w:lang w:val="kk-KZ" w:eastAsia="en-US"/>
        </w:rPr>
        <w:t>0</w:t>
      </w:r>
      <w:r w:rsidR="00F1752A" w:rsidRPr="00025C5B">
        <w:rPr>
          <w:sz w:val="24"/>
          <w:szCs w:val="24"/>
          <w:lang w:val="kk-KZ" w:eastAsia="en-US"/>
        </w:rPr>
        <w:t>0</w:t>
      </w:r>
      <w:r w:rsidRPr="00025C5B">
        <w:rPr>
          <w:sz w:val="24"/>
          <w:szCs w:val="24"/>
          <w:lang w:val="kk-KZ" w:eastAsia="en-US"/>
        </w:rPr>
        <w:t xml:space="preserve">4 «Правила разведения аутбредных мышей, крыс, морских свинок и кроликов в товарном стаде». </w:t>
      </w:r>
    </w:p>
    <w:p w14:paraId="26CD6825" w14:textId="4FDC5123" w:rsidR="00507A8A" w:rsidRPr="00025C5B" w:rsidRDefault="00564027" w:rsidP="00CD5DE0">
      <w:pPr>
        <w:pStyle w:val="a8"/>
        <w:tabs>
          <w:tab w:val="left" w:pos="993"/>
        </w:tabs>
        <w:spacing w:line="360" w:lineRule="auto"/>
        <w:ind w:left="0" w:firstLine="567"/>
        <w:jc w:val="both"/>
        <w:rPr>
          <w:sz w:val="24"/>
          <w:szCs w:val="24"/>
          <w:lang w:eastAsia="en-US"/>
        </w:rPr>
      </w:pPr>
      <w:r w:rsidRPr="00025C5B">
        <w:rPr>
          <w:sz w:val="24"/>
          <w:szCs w:val="24"/>
          <w:lang w:val="kk-KZ" w:eastAsia="en-US"/>
        </w:rPr>
        <w:t xml:space="preserve">Определены </w:t>
      </w:r>
      <w:r w:rsidRPr="00025C5B">
        <w:rPr>
          <w:sz w:val="24"/>
          <w:szCs w:val="24"/>
          <w:lang w:eastAsia="en-US"/>
        </w:rPr>
        <w:t xml:space="preserve">факторы, обеспечивающие качество животных в экспериментальных работах: получение животных и акклиматизация, условия окружающей среды и содержания, микробиологический статус колонии и выполнение надлежащих рутинных манипуляций с животными. </w:t>
      </w:r>
      <w:r w:rsidR="00507A8A" w:rsidRPr="00025C5B">
        <w:rPr>
          <w:sz w:val="24"/>
          <w:szCs w:val="24"/>
          <w:lang w:eastAsia="en-US"/>
        </w:rPr>
        <w:t xml:space="preserve">Разработаны </w:t>
      </w:r>
      <w:r w:rsidR="0091014B" w:rsidRPr="00025C5B">
        <w:rPr>
          <w:sz w:val="24"/>
          <w:szCs w:val="24"/>
          <w:lang w:eastAsia="en-US"/>
        </w:rPr>
        <w:t xml:space="preserve">67 </w:t>
      </w:r>
      <w:proofErr w:type="spellStart"/>
      <w:r w:rsidR="00507A8A" w:rsidRPr="00025C5B">
        <w:rPr>
          <w:sz w:val="24"/>
          <w:szCs w:val="24"/>
          <w:lang w:eastAsia="en-US"/>
        </w:rPr>
        <w:t>СОП</w:t>
      </w:r>
      <w:r w:rsidR="0091014B" w:rsidRPr="00025C5B">
        <w:rPr>
          <w:sz w:val="24"/>
          <w:szCs w:val="24"/>
          <w:lang w:eastAsia="en-US"/>
        </w:rPr>
        <w:t>а</w:t>
      </w:r>
      <w:proofErr w:type="spellEnd"/>
      <w:r w:rsidR="00507A8A" w:rsidRPr="00025C5B">
        <w:rPr>
          <w:sz w:val="24"/>
          <w:szCs w:val="24"/>
          <w:lang w:eastAsia="en-US"/>
        </w:rPr>
        <w:t xml:space="preserve"> по всем аспектам работы с лабораторными животными (таблица 1).</w:t>
      </w:r>
    </w:p>
    <w:p w14:paraId="43A5149D" w14:textId="77777777" w:rsidR="00507A8A" w:rsidRPr="00025C5B" w:rsidRDefault="00507A8A" w:rsidP="00507A8A">
      <w:pPr>
        <w:spacing w:line="360" w:lineRule="auto"/>
        <w:jc w:val="both"/>
        <w:rPr>
          <w:sz w:val="24"/>
          <w:szCs w:val="24"/>
        </w:rPr>
      </w:pPr>
    </w:p>
    <w:p w14:paraId="4069D7C0" w14:textId="111B7C32" w:rsidR="00D43A3A" w:rsidRPr="00025C5B" w:rsidRDefault="00507A8A" w:rsidP="00507A8A">
      <w:pPr>
        <w:spacing w:line="360" w:lineRule="auto"/>
        <w:jc w:val="both"/>
        <w:rPr>
          <w:sz w:val="24"/>
          <w:szCs w:val="24"/>
        </w:rPr>
      </w:pPr>
      <w:r w:rsidRPr="00025C5B">
        <w:rPr>
          <w:sz w:val="24"/>
          <w:szCs w:val="24"/>
        </w:rPr>
        <w:t>Таблица 1 – Стандартные операцио</w:t>
      </w:r>
      <w:r w:rsidR="001B12F3" w:rsidRPr="00025C5B">
        <w:rPr>
          <w:sz w:val="24"/>
          <w:szCs w:val="24"/>
        </w:rPr>
        <w:t>нные процедуры в виварии КНЦКЗИ</w:t>
      </w:r>
      <w:r w:rsidRPr="00025C5B">
        <w:rPr>
          <w:sz w:val="24"/>
          <w:szCs w:val="24"/>
        </w:rPr>
        <w:t xml:space="preserve"> </w:t>
      </w:r>
    </w:p>
    <w:p w14:paraId="53D5C7D6" w14:textId="667854B7" w:rsidR="00507A8A" w:rsidRPr="00025C5B" w:rsidRDefault="00507A8A" w:rsidP="00507A8A">
      <w:pPr>
        <w:spacing w:line="360" w:lineRule="auto"/>
        <w:jc w:val="both"/>
        <w:rPr>
          <w:sz w:val="24"/>
          <w:szCs w:val="24"/>
        </w:rPr>
      </w:pPr>
    </w:p>
    <w:tbl>
      <w:tblPr>
        <w:tblW w:w="949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
        <w:gridCol w:w="8600"/>
      </w:tblGrid>
      <w:tr w:rsidR="001B12F3" w:rsidRPr="00025C5B" w14:paraId="7B726551" w14:textId="77777777" w:rsidTr="001B12F3">
        <w:trPr>
          <w:trHeight w:val="536"/>
        </w:trPr>
        <w:tc>
          <w:tcPr>
            <w:tcW w:w="893" w:type="dxa"/>
            <w:shd w:val="clear" w:color="auto" w:fill="auto"/>
            <w:vAlign w:val="center"/>
            <w:hideMark/>
          </w:tcPr>
          <w:p w14:paraId="12886228" w14:textId="77777777" w:rsidR="001B12F3" w:rsidRPr="00025C5B" w:rsidRDefault="001B12F3" w:rsidP="00D43A3A">
            <w:pPr>
              <w:jc w:val="center"/>
              <w:rPr>
                <w:bCs/>
                <w:sz w:val="24"/>
                <w:szCs w:val="24"/>
              </w:rPr>
            </w:pPr>
            <w:r w:rsidRPr="00025C5B">
              <w:rPr>
                <w:bCs/>
                <w:sz w:val="24"/>
                <w:szCs w:val="24"/>
              </w:rPr>
              <w:t>СОП</w:t>
            </w:r>
          </w:p>
        </w:tc>
        <w:tc>
          <w:tcPr>
            <w:tcW w:w="8600" w:type="dxa"/>
            <w:shd w:val="clear" w:color="auto" w:fill="auto"/>
            <w:vAlign w:val="center"/>
            <w:hideMark/>
          </w:tcPr>
          <w:p w14:paraId="129BBB70" w14:textId="77777777" w:rsidR="001B12F3" w:rsidRPr="00025C5B" w:rsidRDefault="001B12F3" w:rsidP="00D43A3A">
            <w:pPr>
              <w:jc w:val="center"/>
              <w:rPr>
                <w:bCs/>
                <w:sz w:val="24"/>
                <w:szCs w:val="24"/>
              </w:rPr>
            </w:pPr>
            <w:r w:rsidRPr="00025C5B">
              <w:rPr>
                <w:bCs/>
                <w:sz w:val="24"/>
                <w:szCs w:val="24"/>
              </w:rPr>
              <w:t>Наименование</w:t>
            </w:r>
          </w:p>
        </w:tc>
      </w:tr>
      <w:tr w:rsidR="001B12F3" w:rsidRPr="00025C5B" w14:paraId="37F9C9D1" w14:textId="77777777" w:rsidTr="001B12F3">
        <w:trPr>
          <w:trHeight w:val="293"/>
        </w:trPr>
        <w:tc>
          <w:tcPr>
            <w:tcW w:w="893" w:type="dxa"/>
            <w:shd w:val="clear" w:color="auto" w:fill="auto"/>
            <w:vAlign w:val="center"/>
          </w:tcPr>
          <w:p w14:paraId="64C1A0F2" w14:textId="04C02E12" w:rsidR="001B12F3" w:rsidRPr="00025C5B" w:rsidRDefault="001B12F3" w:rsidP="00D43A3A">
            <w:pPr>
              <w:jc w:val="center"/>
              <w:rPr>
                <w:bCs/>
                <w:sz w:val="24"/>
                <w:szCs w:val="24"/>
              </w:rPr>
            </w:pPr>
            <w:r w:rsidRPr="00025C5B">
              <w:rPr>
                <w:bCs/>
                <w:sz w:val="24"/>
                <w:szCs w:val="24"/>
              </w:rPr>
              <w:t>1</w:t>
            </w:r>
          </w:p>
        </w:tc>
        <w:tc>
          <w:tcPr>
            <w:tcW w:w="8600" w:type="dxa"/>
            <w:shd w:val="clear" w:color="auto" w:fill="auto"/>
            <w:vAlign w:val="center"/>
          </w:tcPr>
          <w:p w14:paraId="73484E89" w14:textId="5BB42588" w:rsidR="001B12F3" w:rsidRPr="00025C5B" w:rsidRDefault="001B12F3" w:rsidP="00D43A3A">
            <w:pPr>
              <w:jc w:val="center"/>
              <w:rPr>
                <w:bCs/>
                <w:sz w:val="24"/>
                <w:szCs w:val="24"/>
              </w:rPr>
            </w:pPr>
            <w:r w:rsidRPr="00025C5B">
              <w:rPr>
                <w:bCs/>
                <w:sz w:val="24"/>
                <w:szCs w:val="24"/>
              </w:rPr>
              <w:t>2</w:t>
            </w:r>
          </w:p>
        </w:tc>
      </w:tr>
      <w:tr w:rsidR="001B12F3" w:rsidRPr="00025C5B" w14:paraId="2B713152" w14:textId="77777777" w:rsidTr="001B12F3">
        <w:trPr>
          <w:trHeight w:val="387"/>
        </w:trPr>
        <w:tc>
          <w:tcPr>
            <w:tcW w:w="893" w:type="dxa"/>
            <w:shd w:val="clear" w:color="auto" w:fill="auto"/>
            <w:noWrap/>
            <w:vAlign w:val="center"/>
          </w:tcPr>
          <w:p w14:paraId="1CCBE900" w14:textId="5B0564ED" w:rsidR="001B12F3" w:rsidRPr="00025C5B" w:rsidRDefault="001B12F3" w:rsidP="00D43A3A">
            <w:pPr>
              <w:rPr>
                <w:sz w:val="24"/>
                <w:szCs w:val="24"/>
              </w:rPr>
            </w:pPr>
            <w:r w:rsidRPr="00025C5B">
              <w:rPr>
                <w:sz w:val="24"/>
                <w:szCs w:val="24"/>
              </w:rPr>
              <w:t>001</w:t>
            </w:r>
          </w:p>
        </w:tc>
        <w:tc>
          <w:tcPr>
            <w:tcW w:w="8600" w:type="dxa"/>
            <w:shd w:val="clear" w:color="auto" w:fill="auto"/>
            <w:vAlign w:val="center"/>
          </w:tcPr>
          <w:p w14:paraId="5449B9FE" w14:textId="0CFF8927" w:rsidR="001B12F3" w:rsidRPr="00025C5B" w:rsidRDefault="001B12F3" w:rsidP="00D43A3A">
            <w:pPr>
              <w:rPr>
                <w:sz w:val="24"/>
                <w:szCs w:val="24"/>
              </w:rPr>
            </w:pPr>
            <w:r w:rsidRPr="00025C5B">
              <w:rPr>
                <w:sz w:val="24"/>
                <w:szCs w:val="24"/>
                <w:lang w:val="kk-KZ" w:eastAsia="en-US"/>
              </w:rPr>
              <w:t>Правила разведения инбредных мышей и крыс в племенном ядре</w:t>
            </w:r>
          </w:p>
        </w:tc>
      </w:tr>
      <w:tr w:rsidR="001B12F3" w:rsidRPr="00025C5B" w14:paraId="41E204DA" w14:textId="77777777" w:rsidTr="001B12F3">
        <w:trPr>
          <w:trHeight w:val="387"/>
        </w:trPr>
        <w:tc>
          <w:tcPr>
            <w:tcW w:w="893" w:type="dxa"/>
            <w:shd w:val="clear" w:color="auto" w:fill="auto"/>
            <w:noWrap/>
            <w:vAlign w:val="center"/>
          </w:tcPr>
          <w:p w14:paraId="45A3338F" w14:textId="12D7E0DB" w:rsidR="001B12F3" w:rsidRPr="00025C5B" w:rsidRDefault="001B12F3" w:rsidP="00D43A3A">
            <w:pPr>
              <w:rPr>
                <w:sz w:val="24"/>
                <w:szCs w:val="24"/>
              </w:rPr>
            </w:pPr>
            <w:r w:rsidRPr="00025C5B">
              <w:rPr>
                <w:sz w:val="24"/>
                <w:szCs w:val="24"/>
              </w:rPr>
              <w:t>002</w:t>
            </w:r>
          </w:p>
        </w:tc>
        <w:tc>
          <w:tcPr>
            <w:tcW w:w="8600" w:type="dxa"/>
            <w:shd w:val="clear" w:color="auto" w:fill="auto"/>
            <w:vAlign w:val="center"/>
          </w:tcPr>
          <w:p w14:paraId="20FDC101" w14:textId="2D4C68B0" w:rsidR="001B12F3" w:rsidRPr="00025C5B" w:rsidRDefault="001B12F3" w:rsidP="00D43A3A">
            <w:pPr>
              <w:rPr>
                <w:sz w:val="24"/>
                <w:szCs w:val="24"/>
              </w:rPr>
            </w:pPr>
            <w:r w:rsidRPr="00025C5B">
              <w:rPr>
                <w:sz w:val="24"/>
                <w:szCs w:val="24"/>
                <w:lang w:val="kk-KZ" w:eastAsia="en-US"/>
              </w:rPr>
              <w:t>Правила разведения инбредных мышей и крыс в товарном стаде</w:t>
            </w:r>
          </w:p>
        </w:tc>
      </w:tr>
      <w:tr w:rsidR="001B12F3" w:rsidRPr="00025C5B" w14:paraId="2B9916AA" w14:textId="77777777" w:rsidTr="001B12F3">
        <w:trPr>
          <w:trHeight w:val="387"/>
        </w:trPr>
        <w:tc>
          <w:tcPr>
            <w:tcW w:w="893" w:type="dxa"/>
            <w:shd w:val="clear" w:color="auto" w:fill="auto"/>
            <w:noWrap/>
            <w:vAlign w:val="center"/>
          </w:tcPr>
          <w:p w14:paraId="0CA83D8E" w14:textId="70170E6E" w:rsidR="001B12F3" w:rsidRPr="00025C5B" w:rsidRDefault="001B12F3" w:rsidP="00D43A3A">
            <w:pPr>
              <w:rPr>
                <w:sz w:val="24"/>
                <w:szCs w:val="24"/>
              </w:rPr>
            </w:pPr>
            <w:r w:rsidRPr="00025C5B">
              <w:rPr>
                <w:sz w:val="24"/>
                <w:szCs w:val="24"/>
              </w:rPr>
              <w:t>003</w:t>
            </w:r>
          </w:p>
        </w:tc>
        <w:tc>
          <w:tcPr>
            <w:tcW w:w="8600" w:type="dxa"/>
            <w:shd w:val="clear" w:color="auto" w:fill="auto"/>
            <w:vAlign w:val="center"/>
          </w:tcPr>
          <w:p w14:paraId="2D4E3020" w14:textId="4053F319" w:rsidR="001B12F3" w:rsidRPr="00025C5B" w:rsidRDefault="001B12F3" w:rsidP="00D43A3A">
            <w:pPr>
              <w:rPr>
                <w:sz w:val="24"/>
                <w:szCs w:val="24"/>
              </w:rPr>
            </w:pPr>
            <w:r w:rsidRPr="00025C5B">
              <w:rPr>
                <w:sz w:val="24"/>
                <w:szCs w:val="24"/>
                <w:lang w:val="kk-KZ" w:eastAsia="en-US"/>
              </w:rPr>
              <w:t>Правила разведения аутбредных мышей, крыс, морских свинок и кроликов в племенном ядре</w:t>
            </w:r>
          </w:p>
        </w:tc>
      </w:tr>
      <w:tr w:rsidR="001B12F3" w:rsidRPr="00025C5B" w14:paraId="3770CA30" w14:textId="77777777" w:rsidTr="001B12F3">
        <w:trPr>
          <w:trHeight w:val="387"/>
        </w:trPr>
        <w:tc>
          <w:tcPr>
            <w:tcW w:w="893" w:type="dxa"/>
            <w:shd w:val="clear" w:color="auto" w:fill="auto"/>
            <w:noWrap/>
            <w:vAlign w:val="center"/>
          </w:tcPr>
          <w:p w14:paraId="410C9E8A" w14:textId="72465BA6" w:rsidR="001B12F3" w:rsidRPr="00025C5B" w:rsidRDefault="001B12F3" w:rsidP="00D43A3A">
            <w:pPr>
              <w:rPr>
                <w:sz w:val="24"/>
                <w:szCs w:val="24"/>
              </w:rPr>
            </w:pPr>
            <w:r w:rsidRPr="00025C5B">
              <w:rPr>
                <w:sz w:val="24"/>
                <w:szCs w:val="24"/>
              </w:rPr>
              <w:t>004</w:t>
            </w:r>
          </w:p>
        </w:tc>
        <w:tc>
          <w:tcPr>
            <w:tcW w:w="8600" w:type="dxa"/>
            <w:shd w:val="clear" w:color="auto" w:fill="auto"/>
            <w:vAlign w:val="center"/>
          </w:tcPr>
          <w:p w14:paraId="1C2AF7CA" w14:textId="1F8A647A" w:rsidR="001B12F3" w:rsidRPr="00025C5B" w:rsidRDefault="001B12F3" w:rsidP="00D43A3A">
            <w:pPr>
              <w:rPr>
                <w:sz w:val="24"/>
                <w:szCs w:val="24"/>
              </w:rPr>
            </w:pPr>
            <w:r w:rsidRPr="00025C5B">
              <w:rPr>
                <w:sz w:val="24"/>
                <w:szCs w:val="24"/>
                <w:lang w:val="kk-KZ" w:eastAsia="en-US"/>
              </w:rPr>
              <w:t>Правила разведения аутбредных мышей, крыс, морских свинок и кроликов в товарном стаде</w:t>
            </w:r>
          </w:p>
        </w:tc>
      </w:tr>
      <w:tr w:rsidR="001B12F3" w:rsidRPr="00025C5B" w14:paraId="7BE742E8" w14:textId="77777777" w:rsidTr="001B12F3">
        <w:trPr>
          <w:trHeight w:val="387"/>
        </w:trPr>
        <w:tc>
          <w:tcPr>
            <w:tcW w:w="893" w:type="dxa"/>
            <w:shd w:val="clear" w:color="auto" w:fill="auto"/>
            <w:noWrap/>
            <w:vAlign w:val="center"/>
          </w:tcPr>
          <w:p w14:paraId="2A917B45" w14:textId="72AED05F" w:rsidR="001B12F3" w:rsidRPr="00025C5B" w:rsidRDefault="001B12F3" w:rsidP="0091014B">
            <w:pPr>
              <w:rPr>
                <w:sz w:val="24"/>
                <w:szCs w:val="24"/>
              </w:rPr>
            </w:pPr>
            <w:r w:rsidRPr="00025C5B">
              <w:rPr>
                <w:sz w:val="24"/>
                <w:szCs w:val="24"/>
              </w:rPr>
              <w:t>006</w:t>
            </w:r>
          </w:p>
        </w:tc>
        <w:tc>
          <w:tcPr>
            <w:tcW w:w="8600" w:type="dxa"/>
            <w:shd w:val="clear" w:color="auto" w:fill="auto"/>
            <w:vAlign w:val="center"/>
          </w:tcPr>
          <w:p w14:paraId="2A32DA23" w14:textId="377CCC1E" w:rsidR="001B12F3" w:rsidRPr="00025C5B" w:rsidRDefault="001B12F3" w:rsidP="0091014B">
            <w:pPr>
              <w:rPr>
                <w:sz w:val="24"/>
                <w:szCs w:val="24"/>
              </w:rPr>
            </w:pPr>
            <w:r w:rsidRPr="00025C5B">
              <w:rPr>
                <w:sz w:val="24"/>
                <w:szCs w:val="24"/>
              </w:rPr>
              <w:t xml:space="preserve">Порядок подачи заявки на выделение лабораторного помещения в виварии </w:t>
            </w:r>
          </w:p>
        </w:tc>
      </w:tr>
      <w:tr w:rsidR="001B12F3" w:rsidRPr="00025C5B" w14:paraId="63B6911E" w14:textId="77777777" w:rsidTr="001B12F3">
        <w:trPr>
          <w:trHeight w:val="600"/>
        </w:trPr>
        <w:tc>
          <w:tcPr>
            <w:tcW w:w="893" w:type="dxa"/>
            <w:shd w:val="clear" w:color="auto" w:fill="auto"/>
            <w:noWrap/>
            <w:vAlign w:val="center"/>
            <w:hideMark/>
          </w:tcPr>
          <w:p w14:paraId="6A17E712" w14:textId="4AF4954E" w:rsidR="001B12F3" w:rsidRPr="00025C5B" w:rsidRDefault="001B12F3" w:rsidP="0091014B">
            <w:pPr>
              <w:rPr>
                <w:sz w:val="24"/>
                <w:szCs w:val="24"/>
              </w:rPr>
            </w:pPr>
            <w:r w:rsidRPr="00025C5B">
              <w:rPr>
                <w:sz w:val="24"/>
                <w:szCs w:val="24"/>
              </w:rPr>
              <w:t>012</w:t>
            </w:r>
          </w:p>
        </w:tc>
        <w:tc>
          <w:tcPr>
            <w:tcW w:w="8600" w:type="dxa"/>
            <w:shd w:val="clear" w:color="auto" w:fill="auto"/>
            <w:vAlign w:val="center"/>
            <w:hideMark/>
          </w:tcPr>
          <w:p w14:paraId="0FFFCF0B" w14:textId="26523072" w:rsidR="001B12F3" w:rsidRPr="00025C5B" w:rsidRDefault="001B12F3" w:rsidP="0091014B">
            <w:pPr>
              <w:rPr>
                <w:sz w:val="24"/>
                <w:szCs w:val="24"/>
              </w:rPr>
            </w:pPr>
            <w:r w:rsidRPr="00025C5B">
              <w:rPr>
                <w:sz w:val="24"/>
                <w:szCs w:val="24"/>
              </w:rPr>
              <w:t>Программа мониторинга лабораторного оборудования в виварии –  холодильников, морозильников, термостатов, автоклавов</w:t>
            </w:r>
          </w:p>
        </w:tc>
      </w:tr>
      <w:tr w:rsidR="001B12F3" w:rsidRPr="00025C5B" w14:paraId="66CD7B1D" w14:textId="77777777" w:rsidTr="001B12F3">
        <w:trPr>
          <w:trHeight w:val="447"/>
        </w:trPr>
        <w:tc>
          <w:tcPr>
            <w:tcW w:w="893" w:type="dxa"/>
            <w:shd w:val="clear" w:color="auto" w:fill="auto"/>
            <w:noWrap/>
            <w:vAlign w:val="center"/>
            <w:hideMark/>
          </w:tcPr>
          <w:p w14:paraId="4632D219" w14:textId="3E78AA68" w:rsidR="001B12F3" w:rsidRPr="00025C5B" w:rsidRDefault="001B12F3" w:rsidP="0091014B">
            <w:pPr>
              <w:rPr>
                <w:sz w:val="24"/>
                <w:szCs w:val="24"/>
              </w:rPr>
            </w:pPr>
            <w:r w:rsidRPr="00025C5B">
              <w:rPr>
                <w:sz w:val="24"/>
                <w:szCs w:val="24"/>
              </w:rPr>
              <w:t>023</w:t>
            </w:r>
          </w:p>
        </w:tc>
        <w:tc>
          <w:tcPr>
            <w:tcW w:w="8600" w:type="dxa"/>
            <w:shd w:val="clear" w:color="auto" w:fill="auto"/>
            <w:vAlign w:val="center"/>
            <w:hideMark/>
          </w:tcPr>
          <w:p w14:paraId="3978B53B" w14:textId="02484698" w:rsidR="001B12F3" w:rsidRPr="00025C5B" w:rsidRDefault="001B12F3" w:rsidP="0091014B">
            <w:pPr>
              <w:rPr>
                <w:sz w:val="24"/>
                <w:szCs w:val="24"/>
              </w:rPr>
            </w:pPr>
            <w:r w:rsidRPr="00025C5B">
              <w:rPr>
                <w:sz w:val="24"/>
                <w:szCs w:val="24"/>
              </w:rPr>
              <w:t>Общие требования к допуску и обучение сотрудников для посещения вивария</w:t>
            </w:r>
          </w:p>
        </w:tc>
      </w:tr>
      <w:tr w:rsidR="001B12F3" w:rsidRPr="00025C5B" w14:paraId="287768A9" w14:textId="77777777" w:rsidTr="001B12F3">
        <w:trPr>
          <w:trHeight w:val="411"/>
        </w:trPr>
        <w:tc>
          <w:tcPr>
            <w:tcW w:w="893" w:type="dxa"/>
            <w:shd w:val="clear" w:color="auto" w:fill="auto"/>
            <w:noWrap/>
            <w:vAlign w:val="center"/>
            <w:hideMark/>
          </w:tcPr>
          <w:p w14:paraId="2F2FC2EF" w14:textId="2489AFF7" w:rsidR="001B12F3" w:rsidRPr="00025C5B" w:rsidRDefault="001B12F3" w:rsidP="0091014B">
            <w:pPr>
              <w:rPr>
                <w:sz w:val="24"/>
                <w:szCs w:val="24"/>
              </w:rPr>
            </w:pPr>
            <w:r w:rsidRPr="00025C5B">
              <w:rPr>
                <w:sz w:val="24"/>
                <w:szCs w:val="24"/>
              </w:rPr>
              <w:t>025</w:t>
            </w:r>
          </w:p>
        </w:tc>
        <w:tc>
          <w:tcPr>
            <w:tcW w:w="8600" w:type="dxa"/>
            <w:shd w:val="clear" w:color="auto" w:fill="auto"/>
            <w:vAlign w:val="center"/>
            <w:hideMark/>
          </w:tcPr>
          <w:p w14:paraId="40EEE942" w14:textId="77777777" w:rsidR="001B12F3" w:rsidRPr="00025C5B" w:rsidRDefault="001B12F3" w:rsidP="0091014B">
            <w:pPr>
              <w:rPr>
                <w:sz w:val="24"/>
                <w:szCs w:val="24"/>
              </w:rPr>
            </w:pPr>
            <w:r w:rsidRPr="00025C5B">
              <w:rPr>
                <w:sz w:val="24"/>
                <w:szCs w:val="24"/>
              </w:rPr>
              <w:t>Требования к обучению и утверждению лабораторного персонала вивария</w:t>
            </w:r>
          </w:p>
        </w:tc>
      </w:tr>
      <w:tr w:rsidR="001B12F3" w:rsidRPr="00025C5B" w14:paraId="4AAA4F32" w14:textId="77777777" w:rsidTr="001B12F3">
        <w:trPr>
          <w:trHeight w:val="600"/>
        </w:trPr>
        <w:tc>
          <w:tcPr>
            <w:tcW w:w="893" w:type="dxa"/>
            <w:shd w:val="clear" w:color="auto" w:fill="auto"/>
            <w:noWrap/>
            <w:vAlign w:val="center"/>
            <w:hideMark/>
          </w:tcPr>
          <w:p w14:paraId="27E8B372" w14:textId="0AE693D1" w:rsidR="001B12F3" w:rsidRPr="00025C5B" w:rsidRDefault="001B12F3" w:rsidP="0091014B">
            <w:pPr>
              <w:rPr>
                <w:sz w:val="24"/>
                <w:szCs w:val="24"/>
              </w:rPr>
            </w:pPr>
            <w:r w:rsidRPr="00025C5B">
              <w:rPr>
                <w:sz w:val="24"/>
                <w:szCs w:val="24"/>
              </w:rPr>
              <w:t>026</w:t>
            </w:r>
          </w:p>
        </w:tc>
        <w:tc>
          <w:tcPr>
            <w:tcW w:w="8600" w:type="dxa"/>
            <w:shd w:val="clear" w:color="auto" w:fill="auto"/>
            <w:vAlign w:val="center"/>
            <w:hideMark/>
          </w:tcPr>
          <w:p w14:paraId="122FB11D" w14:textId="779DB9A8" w:rsidR="001B12F3" w:rsidRPr="00025C5B" w:rsidRDefault="001B12F3" w:rsidP="0091014B">
            <w:pPr>
              <w:rPr>
                <w:sz w:val="24"/>
                <w:szCs w:val="24"/>
              </w:rPr>
            </w:pPr>
            <w:r w:rsidRPr="00025C5B">
              <w:rPr>
                <w:sz w:val="24"/>
                <w:szCs w:val="24"/>
              </w:rPr>
              <w:t>Требования к обучению и утверждению вспомогательного лабораторного персонала вивария</w:t>
            </w:r>
          </w:p>
        </w:tc>
      </w:tr>
      <w:tr w:rsidR="001B12F3" w:rsidRPr="00025C5B" w14:paraId="5A78B396" w14:textId="77777777" w:rsidTr="001B12F3">
        <w:trPr>
          <w:trHeight w:val="300"/>
        </w:trPr>
        <w:tc>
          <w:tcPr>
            <w:tcW w:w="893" w:type="dxa"/>
            <w:shd w:val="clear" w:color="auto" w:fill="auto"/>
            <w:noWrap/>
            <w:vAlign w:val="center"/>
            <w:hideMark/>
          </w:tcPr>
          <w:p w14:paraId="3A41D32A" w14:textId="21BEFEFF" w:rsidR="001B12F3" w:rsidRPr="00025C5B" w:rsidRDefault="001B12F3" w:rsidP="0091014B">
            <w:pPr>
              <w:rPr>
                <w:sz w:val="24"/>
                <w:szCs w:val="24"/>
              </w:rPr>
            </w:pPr>
            <w:r w:rsidRPr="00025C5B">
              <w:rPr>
                <w:sz w:val="24"/>
                <w:szCs w:val="24"/>
              </w:rPr>
              <w:t>036</w:t>
            </w:r>
          </w:p>
        </w:tc>
        <w:tc>
          <w:tcPr>
            <w:tcW w:w="8600" w:type="dxa"/>
            <w:shd w:val="clear" w:color="auto" w:fill="auto"/>
            <w:vAlign w:val="center"/>
            <w:hideMark/>
          </w:tcPr>
          <w:p w14:paraId="09B406E2" w14:textId="2F94B71D" w:rsidR="001B12F3" w:rsidRPr="00025C5B" w:rsidRDefault="001B12F3" w:rsidP="0091014B">
            <w:pPr>
              <w:rPr>
                <w:sz w:val="24"/>
                <w:szCs w:val="24"/>
              </w:rPr>
            </w:pPr>
            <w:r w:rsidRPr="00025C5B">
              <w:rPr>
                <w:sz w:val="24"/>
                <w:szCs w:val="24"/>
              </w:rPr>
              <w:t>Процедура учета и информирования о происшествии в виварии</w:t>
            </w:r>
          </w:p>
        </w:tc>
      </w:tr>
      <w:tr w:rsidR="001B12F3" w:rsidRPr="00025C5B" w14:paraId="56842FFD" w14:textId="77777777" w:rsidTr="001B12F3">
        <w:trPr>
          <w:trHeight w:val="384"/>
        </w:trPr>
        <w:tc>
          <w:tcPr>
            <w:tcW w:w="893" w:type="dxa"/>
            <w:shd w:val="clear" w:color="auto" w:fill="auto"/>
            <w:noWrap/>
            <w:vAlign w:val="center"/>
            <w:hideMark/>
          </w:tcPr>
          <w:p w14:paraId="6B7D0D92" w14:textId="5C4811C9" w:rsidR="001B12F3" w:rsidRPr="00025C5B" w:rsidRDefault="001B12F3" w:rsidP="0091014B">
            <w:pPr>
              <w:rPr>
                <w:sz w:val="24"/>
                <w:szCs w:val="24"/>
              </w:rPr>
            </w:pPr>
            <w:r w:rsidRPr="00025C5B">
              <w:rPr>
                <w:sz w:val="24"/>
                <w:szCs w:val="24"/>
              </w:rPr>
              <w:t>040</w:t>
            </w:r>
          </w:p>
        </w:tc>
        <w:tc>
          <w:tcPr>
            <w:tcW w:w="8600" w:type="dxa"/>
            <w:shd w:val="clear" w:color="auto" w:fill="auto"/>
            <w:vAlign w:val="center"/>
            <w:hideMark/>
          </w:tcPr>
          <w:p w14:paraId="09F6A77E" w14:textId="2765DDB6" w:rsidR="001B12F3" w:rsidRPr="00025C5B" w:rsidRDefault="001B12F3" w:rsidP="0091014B">
            <w:pPr>
              <w:rPr>
                <w:sz w:val="24"/>
                <w:szCs w:val="24"/>
              </w:rPr>
            </w:pPr>
            <w:r w:rsidRPr="00025C5B">
              <w:rPr>
                <w:sz w:val="24"/>
                <w:szCs w:val="24"/>
              </w:rPr>
              <w:t>Безопасное использование и утилизация острых предметов в виварии</w:t>
            </w:r>
          </w:p>
        </w:tc>
      </w:tr>
      <w:tr w:rsidR="001B12F3" w:rsidRPr="00025C5B" w14:paraId="1731DC8A" w14:textId="77777777" w:rsidTr="001B12F3">
        <w:trPr>
          <w:trHeight w:val="600"/>
        </w:trPr>
        <w:tc>
          <w:tcPr>
            <w:tcW w:w="893" w:type="dxa"/>
            <w:shd w:val="clear" w:color="auto" w:fill="auto"/>
            <w:noWrap/>
            <w:vAlign w:val="center"/>
            <w:hideMark/>
          </w:tcPr>
          <w:p w14:paraId="05C5E8A3" w14:textId="7868BC90" w:rsidR="001B12F3" w:rsidRPr="00025C5B" w:rsidRDefault="001B12F3" w:rsidP="0091014B">
            <w:pPr>
              <w:rPr>
                <w:sz w:val="24"/>
                <w:szCs w:val="24"/>
              </w:rPr>
            </w:pPr>
            <w:r w:rsidRPr="00025C5B">
              <w:rPr>
                <w:sz w:val="24"/>
                <w:szCs w:val="24"/>
              </w:rPr>
              <w:t>044</w:t>
            </w:r>
          </w:p>
        </w:tc>
        <w:tc>
          <w:tcPr>
            <w:tcW w:w="8600" w:type="dxa"/>
            <w:shd w:val="clear" w:color="auto" w:fill="auto"/>
            <w:vAlign w:val="center"/>
            <w:hideMark/>
          </w:tcPr>
          <w:p w14:paraId="37E99625" w14:textId="31114F34" w:rsidR="001B12F3" w:rsidRPr="00025C5B" w:rsidRDefault="001B12F3" w:rsidP="0091014B">
            <w:pPr>
              <w:rPr>
                <w:sz w:val="24"/>
                <w:szCs w:val="24"/>
              </w:rPr>
            </w:pPr>
            <w:r w:rsidRPr="00025C5B">
              <w:rPr>
                <w:sz w:val="24"/>
                <w:szCs w:val="24"/>
              </w:rPr>
              <w:t>Процедура эксплуатации и техобслуживания шкафов биологической безопасности в виварии</w:t>
            </w:r>
          </w:p>
        </w:tc>
      </w:tr>
      <w:tr w:rsidR="001B12F3" w:rsidRPr="00025C5B" w14:paraId="36B722F9" w14:textId="77777777" w:rsidTr="001B12F3">
        <w:trPr>
          <w:trHeight w:val="300"/>
        </w:trPr>
        <w:tc>
          <w:tcPr>
            <w:tcW w:w="893" w:type="dxa"/>
            <w:shd w:val="clear" w:color="auto" w:fill="auto"/>
            <w:noWrap/>
            <w:vAlign w:val="center"/>
            <w:hideMark/>
          </w:tcPr>
          <w:p w14:paraId="16C2EE40" w14:textId="6B0A29ED" w:rsidR="001B12F3" w:rsidRPr="00025C5B" w:rsidRDefault="001B12F3" w:rsidP="0091014B">
            <w:pPr>
              <w:rPr>
                <w:sz w:val="24"/>
                <w:szCs w:val="24"/>
              </w:rPr>
            </w:pPr>
            <w:r w:rsidRPr="00025C5B">
              <w:rPr>
                <w:sz w:val="24"/>
                <w:szCs w:val="24"/>
              </w:rPr>
              <w:t>046</w:t>
            </w:r>
          </w:p>
        </w:tc>
        <w:tc>
          <w:tcPr>
            <w:tcW w:w="8600" w:type="dxa"/>
            <w:shd w:val="clear" w:color="auto" w:fill="auto"/>
            <w:vAlign w:val="center"/>
            <w:hideMark/>
          </w:tcPr>
          <w:p w14:paraId="1AF7FD25" w14:textId="58B005DD" w:rsidR="001B12F3" w:rsidRPr="00025C5B" w:rsidRDefault="001B12F3" w:rsidP="0091014B">
            <w:pPr>
              <w:rPr>
                <w:sz w:val="24"/>
                <w:szCs w:val="24"/>
              </w:rPr>
            </w:pPr>
            <w:r w:rsidRPr="00025C5B">
              <w:rPr>
                <w:sz w:val="24"/>
                <w:szCs w:val="24"/>
              </w:rPr>
              <w:t>Использование средств индивидуальной защиты (</w:t>
            </w:r>
            <w:proofErr w:type="gramStart"/>
            <w:r w:rsidRPr="00025C5B">
              <w:rPr>
                <w:sz w:val="24"/>
                <w:szCs w:val="24"/>
              </w:rPr>
              <w:t>СИЗ</w:t>
            </w:r>
            <w:proofErr w:type="gramEnd"/>
            <w:r w:rsidRPr="00025C5B">
              <w:rPr>
                <w:sz w:val="24"/>
                <w:szCs w:val="24"/>
              </w:rPr>
              <w:t>) в виварии</w:t>
            </w:r>
          </w:p>
        </w:tc>
      </w:tr>
      <w:tr w:rsidR="001B12F3" w:rsidRPr="00025C5B" w14:paraId="289EFD7B" w14:textId="77777777" w:rsidTr="001B12F3">
        <w:trPr>
          <w:trHeight w:val="300"/>
        </w:trPr>
        <w:tc>
          <w:tcPr>
            <w:tcW w:w="893" w:type="dxa"/>
            <w:shd w:val="clear" w:color="auto" w:fill="auto"/>
            <w:noWrap/>
            <w:vAlign w:val="center"/>
            <w:hideMark/>
          </w:tcPr>
          <w:p w14:paraId="75491699" w14:textId="11240BFB" w:rsidR="001B12F3" w:rsidRPr="00025C5B" w:rsidRDefault="001B12F3" w:rsidP="0091014B">
            <w:pPr>
              <w:rPr>
                <w:sz w:val="24"/>
                <w:szCs w:val="24"/>
              </w:rPr>
            </w:pPr>
            <w:r w:rsidRPr="00025C5B">
              <w:rPr>
                <w:sz w:val="24"/>
                <w:szCs w:val="24"/>
              </w:rPr>
              <w:t>047</w:t>
            </w:r>
          </w:p>
        </w:tc>
        <w:tc>
          <w:tcPr>
            <w:tcW w:w="8600" w:type="dxa"/>
            <w:shd w:val="clear" w:color="auto" w:fill="auto"/>
            <w:vAlign w:val="center"/>
            <w:hideMark/>
          </w:tcPr>
          <w:p w14:paraId="4253EC5A" w14:textId="09734591" w:rsidR="001B12F3" w:rsidRPr="00025C5B" w:rsidRDefault="001B12F3" w:rsidP="0091014B">
            <w:pPr>
              <w:rPr>
                <w:sz w:val="24"/>
                <w:szCs w:val="24"/>
              </w:rPr>
            </w:pPr>
            <w:r w:rsidRPr="00025C5B">
              <w:rPr>
                <w:sz w:val="24"/>
                <w:szCs w:val="24"/>
              </w:rPr>
              <w:t xml:space="preserve">Проведение оценки </w:t>
            </w:r>
            <w:proofErr w:type="spellStart"/>
            <w:r w:rsidRPr="00025C5B">
              <w:rPr>
                <w:sz w:val="24"/>
                <w:szCs w:val="24"/>
              </w:rPr>
              <w:t>биорисков</w:t>
            </w:r>
            <w:proofErr w:type="spellEnd"/>
            <w:r w:rsidRPr="00025C5B">
              <w:rPr>
                <w:sz w:val="24"/>
                <w:szCs w:val="24"/>
              </w:rPr>
              <w:t xml:space="preserve"> в виварии</w:t>
            </w:r>
          </w:p>
        </w:tc>
      </w:tr>
      <w:tr w:rsidR="001B12F3" w:rsidRPr="00025C5B" w14:paraId="04E57A6F" w14:textId="77777777" w:rsidTr="001B12F3">
        <w:trPr>
          <w:trHeight w:val="816"/>
        </w:trPr>
        <w:tc>
          <w:tcPr>
            <w:tcW w:w="893" w:type="dxa"/>
            <w:shd w:val="clear" w:color="auto" w:fill="auto"/>
            <w:noWrap/>
            <w:vAlign w:val="center"/>
            <w:hideMark/>
          </w:tcPr>
          <w:p w14:paraId="738FDDE7" w14:textId="6413D5AA" w:rsidR="001B12F3" w:rsidRPr="00025C5B" w:rsidRDefault="001B12F3" w:rsidP="0091014B">
            <w:pPr>
              <w:rPr>
                <w:sz w:val="24"/>
                <w:szCs w:val="24"/>
              </w:rPr>
            </w:pPr>
            <w:r w:rsidRPr="00025C5B">
              <w:rPr>
                <w:sz w:val="24"/>
                <w:szCs w:val="24"/>
              </w:rPr>
              <w:t>053</w:t>
            </w:r>
          </w:p>
        </w:tc>
        <w:tc>
          <w:tcPr>
            <w:tcW w:w="8600" w:type="dxa"/>
            <w:shd w:val="clear" w:color="auto" w:fill="auto"/>
            <w:vAlign w:val="center"/>
            <w:hideMark/>
          </w:tcPr>
          <w:p w14:paraId="5EB946FF" w14:textId="77777777" w:rsidR="001B12F3" w:rsidRPr="00025C5B" w:rsidRDefault="001B12F3" w:rsidP="0091014B">
            <w:pPr>
              <w:rPr>
                <w:sz w:val="24"/>
                <w:szCs w:val="24"/>
              </w:rPr>
            </w:pPr>
            <w:r w:rsidRPr="00025C5B">
              <w:rPr>
                <w:sz w:val="24"/>
                <w:szCs w:val="24"/>
              </w:rPr>
              <w:t xml:space="preserve">Процедуры по реагированию в чрезвычайных ситуациях в ЦРЛ на случай землетрясений, наводнений, пожаров, взрывов, терактов, полного отключения электропитания и угрозы применения взрывных устройств </w:t>
            </w:r>
          </w:p>
        </w:tc>
      </w:tr>
      <w:tr w:rsidR="001B12F3" w:rsidRPr="00025C5B" w14:paraId="0853F10C" w14:textId="77777777" w:rsidTr="001B12F3">
        <w:trPr>
          <w:trHeight w:val="408"/>
        </w:trPr>
        <w:tc>
          <w:tcPr>
            <w:tcW w:w="893" w:type="dxa"/>
            <w:shd w:val="clear" w:color="auto" w:fill="auto"/>
            <w:noWrap/>
            <w:vAlign w:val="center"/>
            <w:hideMark/>
          </w:tcPr>
          <w:p w14:paraId="18909692" w14:textId="2F7BF0ED" w:rsidR="001B12F3" w:rsidRPr="00025C5B" w:rsidRDefault="001B12F3" w:rsidP="0091014B">
            <w:pPr>
              <w:rPr>
                <w:sz w:val="24"/>
                <w:szCs w:val="24"/>
              </w:rPr>
            </w:pPr>
            <w:r w:rsidRPr="00025C5B">
              <w:rPr>
                <w:sz w:val="24"/>
                <w:szCs w:val="24"/>
              </w:rPr>
              <w:t>054</w:t>
            </w:r>
          </w:p>
        </w:tc>
        <w:tc>
          <w:tcPr>
            <w:tcW w:w="8600" w:type="dxa"/>
            <w:shd w:val="clear" w:color="auto" w:fill="auto"/>
            <w:vAlign w:val="center"/>
            <w:hideMark/>
          </w:tcPr>
          <w:p w14:paraId="0BE9183F" w14:textId="001057C6" w:rsidR="001B12F3" w:rsidRPr="00025C5B" w:rsidRDefault="001B12F3" w:rsidP="0091014B">
            <w:pPr>
              <w:rPr>
                <w:sz w:val="24"/>
                <w:szCs w:val="24"/>
              </w:rPr>
            </w:pPr>
            <w:r w:rsidRPr="00025C5B">
              <w:rPr>
                <w:sz w:val="24"/>
                <w:szCs w:val="24"/>
              </w:rPr>
              <w:t>Процедуры эвакуации при пожаре в виварии</w:t>
            </w:r>
          </w:p>
        </w:tc>
      </w:tr>
      <w:tr w:rsidR="001B12F3" w:rsidRPr="00025C5B" w14:paraId="32C760B1" w14:textId="77777777" w:rsidTr="001B12F3">
        <w:trPr>
          <w:trHeight w:val="300"/>
        </w:trPr>
        <w:tc>
          <w:tcPr>
            <w:tcW w:w="893" w:type="dxa"/>
            <w:shd w:val="clear" w:color="auto" w:fill="auto"/>
            <w:noWrap/>
            <w:vAlign w:val="center"/>
            <w:hideMark/>
          </w:tcPr>
          <w:p w14:paraId="1AD65401" w14:textId="637D9090" w:rsidR="001B12F3" w:rsidRPr="00025C5B" w:rsidRDefault="001B12F3" w:rsidP="0091014B">
            <w:pPr>
              <w:rPr>
                <w:sz w:val="24"/>
                <w:szCs w:val="24"/>
              </w:rPr>
            </w:pPr>
            <w:r w:rsidRPr="00025C5B">
              <w:rPr>
                <w:sz w:val="24"/>
                <w:szCs w:val="24"/>
              </w:rPr>
              <w:t>083</w:t>
            </w:r>
          </w:p>
        </w:tc>
        <w:tc>
          <w:tcPr>
            <w:tcW w:w="8600" w:type="dxa"/>
            <w:shd w:val="clear" w:color="auto" w:fill="auto"/>
            <w:vAlign w:val="center"/>
            <w:hideMark/>
          </w:tcPr>
          <w:p w14:paraId="5381B9F2" w14:textId="3ECA2007" w:rsidR="001B12F3" w:rsidRPr="00025C5B" w:rsidRDefault="001B12F3" w:rsidP="0091014B">
            <w:pPr>
              <w:rPr>
                <w:sz w:val="24"/>
                <w:szCs w:val="24"/>
              </w:rPr>
            </w:pPr>
            <w:r w:rsidRPr="00025C5B">
              <w:rPr>
                <w:sz w:val="24"/>
                <w:szCs w:val="24"/>
              </w:rPr>
              <w:t xml:space="preserve">Управление отходами в виварии – Общие лабораторные отходы  </w:t>
            </w:r>
          </w:p>
        </w:tc>
      </w:tr>
      <w:tr w:rsidR="001B12F3" w:rsidRPr="00025C5B" w14:paraId="1B29AA06" w14:textId="77777777" w:rsidTr="001B12F3">
        <w:trPr>
          <w:trHeight w:val="375"/>
        </w:trPr>
        <w:tc>
          <w:tcPr>
            <w:tcW w:w="893" w:type="dxa"/>
            <w:shd w:val="clear" w:color="auto" w:fill="auto"/>
            <w:noWrap/>
            <w:vAlign w:val="center"/>
            <w:hideMark/>
          </w:tcPr>
          <w:p w14:paraId="7E94F312" w14:textId="2562C0D7" w:rsidR="001B12F3" w:rsidRPr="00025C5B" w:rsidRDefault="001B12F3" w:rsidP="0091014B">
            <w:pPr>
              <w:rPr>
                <w:sz w:val="24"/>
                <w:szCs w:val="24"/>
              </w:rPr>
            </w:pPr>
            <w:r w:rsidRPr="00025C5B">
              <w:rPr>
                <w:sz w:val="24"/>
                <w:szCs w:val="24"/>
              </w:rPr>
              <w:t>084</w:t>
            </w:r>
          </w:p>
        </w:tc>
        <w:tc>
          <w:tcPr>
            <w:tcW w:w="8600" w:type="dxa"/>
            <w:shd w:val="clear" w:color="auto" w:fill="auto"/>
            <w:vAlign w:val="center"/>
            <w:hideMark/>
          </w:tcPr>
          <w:p w14:paraId="68D7000C" w14:textId="174355F0" w:rsidR="001B12F3" w:rsidRPr="00025C5B" w:rsidRDefault="001B12F3" w:rsidP="0091014B">
            <w:pPr>
              <w:rPr>
                <w:sz w:val="24"/>
                <w:szCs w:val="24"/>
              </w:rPr>
            </w:pPr>
            <w:r w:rsidRPr="00025C5B">
              <w:rPr>
                <w:sz w:val="24"/>
                <w:szCs w:val="24"/>
              </w:rPr>
              <w:t>Утилизация животных (инфицированных и неинфицированных) из вивария</w:t>
            </w:r>
          </w:p>
        </w:tc>
      </w:tr>
    </w:tbl>
    <w:p w14:paraId="2910A6B4" w14:textId="77777777" w:rsidR="001B12F3" w:rsidRPr="00025C5B" w:rsidRDefault="001B12F3"/>
    <w:p w14:paraId="7ED80820" w14:textId="309358F7" w:rsidR="001B12F3" w:rsidRPr="00025C5B" w:rsidRDefault="001B12F3">
      <w:pPr>
        <w:rPr>
          <w:sz w:val="24"/>
          <w:szCs w:val="24"/>
        </w:rPr>
      </w:pPr>
      <w:r w:rsidRPr="00025C5B">
        <w:rPr>
          <w:sz w:val="24"/>
          <w:szCs w:val="24"/>
        </w:rPr>
        <w:lastRenderedPageBreak/>
        <w:t>Продолжение таблицы 1</w:t>
      </w:r>
    </w:p>
    <w:p w14:paraId="40BCB16E" w14:textId="77777777" w:rsidR="001B12F3" w:rsidRPr="00025C5B" w:rsidRDefault="001B12F3"/>
    <w:tbl>
      <w:tblPr>
        <w:tblW w:w="949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
        <w:gridCol w:w="8600"/>
      </w:tblGrid>
      <w:tr w:rsidR="001B12F3" w:rsidRPr="00025C5B" w14:paraId="1508521A" w14:textId="77777777" w:rsidTr="00A66698">
        <w:trPr>
          <w:trHeight w:val="194"/>
        </w:trPr>
        <w:tc>
          <w:tcPr>
            <w:tcW w:w="893" w:type="dxa"/>
            <w:shd w:val="clear" w:color="auto" w:fill="auto"/>
            <w:noWrap/>
            <w:vAlign w:val="center"/>
          </w:tcPr>
          <w:p w14:paraId="5A6ECF2C" w14:textId="7B426A8F" w:rsidR="001B12F3" w:rsidRPr="00025C5B" w:rsidRDefault="001B12F3" w:rsidP="001B12F3">
            <w:pPr>
              <w:jc w:val="center"/>
              <w:rPr>
                <w:sz w:val="24"/>
                <w:szCs w:val="24"/>
              </w:rPr>
            </w:pPr>
            <w:r w:rsidRPr="00025C5B">
              <w:rPr>
                <w:sz w:val="24"/>
                <w:szCs w:val="24"/>
              </w:rPr>
              <w:t>1</w:t>
            </w:r>
          </w:p>
        </w:tc>
        <w:tc>
          <w:tcPr>
            <w:tcW w:w="8600" w:type="dxa"/>
            <w:shd w:val="clear" w:color="auto" w:fill="auto"/>
            <w:vAlign w:val="center"/>
          </w:tcPr>
          <w:p w14:paraId="680EA622" w14:textId="3DFEFC37" w:rsidR="001B12F3" w:rsidRPr="00025C5B" w:rsidRDefault="001B12F3" w:rsidP="001B12F3">
            <w:pPr>
              <w:jc w:val="center"/>
              <w:rPr>
                <w:sz w:val="24"/>
                <w:szCs w:val="24"/>
              </w:rPr>
            </w:pPr>
            <w:r w:rsidRPr="00025C5B">
              <w:rPr>
                <w:sz w:val="24"/>
                <w:szCs w:val="24"/>
              </w:rPr>
              <w:t>2</w:t>
            </w:r>
          </w:p>
        </w:tc>
      </w:tr>
      <w:tr w:rsidR="001B12F3" w:rsidRPr="00025C5B" w14:paraId="6F019A98" w14:textId="77777777" w:rsidTr="001B12F3">
        <w:trPr>
          <w:trHeight w:val="339"/>
        </w:trPr>
        <w:tc>
          <w:tcPr>
            <w:tcW w:w="893" w:type="dxa"/>
            <w:shd w:val="clear" w:color="auto" w:fill="auto"/>
            <w:noWrap/>
            <w:vAlign w:val="center"/>
            <w:hideMark/>
          </w:tcPr>
          <w:p w14:paraId="604FCA57" w14:textId="0DC2B366" w:rsidR="001B12F3" w:rsidRPr="00025C5B" w:rsidRDefault="001B12F3" w:rsidP="0091014B">
            <w:pPr>
              <w:rPr>
                <w:sz w:val="24"/>
                <w:szCs w:val="24"/>
              </w:rPr>
            </w:pPr>
            <w:r w:rsidRPr="00025C5B">
              <w:rPr>
                <w:sz w:val="24"/>
                <w:szCs w:val="24"/>
              </w:rPr>
              <w:t>085</w:t>
            </w:r>
          </w:p>
        </w:tc>
        <w:tc>
          <w:tcPr>
            <w:tcW w:w="8600" w:type="dxa"/>
            <w:shd w:val="clear" w:color="auto" w:fill="auto"/>
            <w:vAlign w:val="center"/>
            <w:hideMark/>
          </w:tcPr>
          <w:p w14:paraId="091E6B28" w14:textId="77E8C7B3" w:rsidR="001B12F3" w:rsidRPr="00025C5B" w:rsidRDefault="001B12F3" w:rsidP="0091014B">
            <w:pPr>
              <w:rPr>
                <w:sz w:val="24"/>
                <w:szCs w:val="24"/>
              </w:rPr>
            </w:pPr>
            <w:r w:rsidRPr="00025C5B">
              <w:rPr>
                <w:sz w:val="24"/>
                <w:szCs w:val="24"/>
              </w:rPr>
              <w:t xml:space="preserve">Эксплуатация автоклавов и </w:t>
            </w:r>
            <w:proofErr w:type="spellStart"/>
            <w:r w:rsidRPr="00025C5B">
              <w:rPr>
                <w:sz w:val="24"/>
                <w:szCs w:val="24"/>
              </w:rPr>
              <w:t>валидация</w:t>
            </w:r>
            <w:proofErr w:type="spellEnd"/>
            <w:r w:rsidRPr="00025C5B">
              <w:rPr>
                <w:sz w:val="24"/>
                <w:szCs w:val="24"/>
              </w:rPr>
              <w:t xml:space="preserve"> циклов </w:t>
            </w:r>
            <w:proofErr w:type="spellStart"/>
            <w:r w:rsidRPr="00025C5B">
              <w:rPr>
                <w:sz w:val="24"/>
                <w:szCs w:val="24"/>
              </w:rPr>
              <w:t>автоклавирования</w:t>
            </w:r>
            <w:proofErr w:type="spellEnd"/>
            <w:r w:rsidRPr="00025C5B">
              <w:rPr>
                <w:sz w:val="24"/>
                <w:szCs w:val="24"/>
              </w:rPr>
              <w:t xml:space="preserve"> в виварии</w:t>
            </w:r>
          </w:p>
        </w:tc>
      </w:tr>
      <w:tr w:rsidR="001B12F3" w:rsidRPr="00025C5B" w14:paraId="1362C05D" w14:textId="77777777" w:rsidTr="001B12F3">
        <w:trPr>
          <w:trHeight w:val="600"/>
        </w:trPr>
        <w:tc>
          <w:tcPr>
            <w:tcW w:w="893" w:type="dxa"/>
            <w:shd w:val="clear" w:color="auto" w:fill="auto"/>
            <w:noWrap/>
            <w:vAlign w:val="center"/>
            <w:hideMark/>
          </w:tcPr>
          <w:p w14:paraId="03D0D39A" w14:textId="3A7C0A79" w:rsidR="001B12F3" w:rsidRPr="00025C5B" w:rsidRDefault="001B12F3" w:rsidP="0091014B">
            <w:pPr>
              <w:rPr>
                <w:sz w:val="24"/>
                <w:szCs w:val="24"/>
              </w:rPr>
            </w:pPr>
            <w:r w:rsidRPr="00025C5B">
              <w:rPr>
                <w:sz w:val="24"/>
                <w:szCs w:val="24"/>
              </w:rPr>
              <w:t>086</w:t>
            </w:r>
          </w:p>
        </w:tc>
        <w:tc>
          <w:tcPr>
            <w:tcW w:w="8600" w:type="dxa"/>
            <w:shd w:val="clear" w:color="auto" w:fill="auto"/>
            <w:vAlign w:val="center"/>
            <w:hideMark/>
          </w:tcPr>
          <w:p w14:paraId="602C0257" w14:textId="155C32B5" w:rsidR="001B12F3" w:rsidRPr="00025C5B" w:rsidRDefault="001B12F3" w:rsidP="0091014B">
            <w:pPr>
              <w:rPr>
                <w:sz w:val="24"/>
                <w:szCs w:val="24"/>
              </w:rPr>
            </w:pPr>
            <w:proofErr w:type="gramStart"/>
            <w:r w:rsidRPr="00025C5B">
              <w:rPr>
                <w:sz w:val="24"/>
                <w:szCs w:val="24"/>
              </w:rPr>
              <w:t>Рутинная</w:t>
            </w:r>
            <w:proofErr w:type="gramEnd"/>
            <w:r w:rsidRPr="00025C5B">
              <w:rPr>
                <w:sz w:val="24"/>
                <w:szCs w:val="24"/>
              </w:rPr>
              <w:t xml:space="preserve"> </w:t>
            </w:r>
            <w:proofErr w:type="spellStart"/>
            <w:r w:rsidRPr="00025C5B">
              <w:rPr>
                <w:sz w:val="24"/>
                <w:szCs w:val="24"/>
              </w:rPr>
              <w:t>деконтаминация</w:t>
            </w:r>
            <w:proofErr w:type="spellEnd"/>
            <w:r w:rsidRPr="00025C5B">
              <w:rPr>
                <w:sz w:val="24"/>
                <w:szCs w:val="24"/>
              </w:rPr>
              <w:t xml:space="preserve"> лабораторного оборудования и материалов в виварии</w:t>
            </w:r>
          </w:p>
        </w:tc>
      </w:tr>
      <w:tr w:rsidR="001B12F3" w:rsidRPr="00025C5B" w14:paraId="7AE939F1" w14:textId="77777777" w:rsidTr="001B12F3">
        <w:trPr>
          <w:trHeight w:val="343"/>
        </w:trPr>
        <w:tc>
          <w:tcPr>
            <w:tcW w:w="893" w:type="dxa"/>
            <w:shd w:val="clear" w:color="auto" w:fill="auto"/>
            <w:noWrap/>
            <w:vAlign w:val="center"/>
            <w:hideMark/>
          </w:tcPr>
          <w:p w14:paraId="4ABA166E" w14:textId="537A5610" w:rsidR="001B12F3" w:rsidRPr="00025C5B" w:rsidRDefault="001B12F3" w:rsidP="0091014B">
            <w:pPr>
              <w:rPr>
                <w:sz w:val="24"/>
                <w:szCs w:val="24"/>
              </w:rPr>
            </w:pPr>
            <w:r w:rsidRPr="00025C5B">
              <w:rPr>
                <w:sz w:val="24"/>
                <w:szCs w:val="24"/>
              </w:rPr>
              <w:t>088</w:t>
            </w:r>
          </w:p>
        </w:tc>
        <w:tc>
          <w:tcPr>
            <w:tcW w:w="8600" w:type="dxa"/>
            <w:shd w:val="clear" w:color="auto" w:fill="auto"/>
            <w:vAlign w:val="center"/>
            <w:hideMark/>
          </w:tcPr>
          <w:p w14:paraId="4937C0B8" w14:textId="42C19D27" w:rsidR="001B12F3" w:rsidRPr="00025C5B" w:rsidRDefault="001B12F3" w:rsidP="0091014B">
            <w:pPr>
              <w:rPr>
                <w:sz w:val="24"/>
                <w:szCs w:val="24"/>
              </w:rPr>
            </w:pPr>
            <w:r w:rsidRPr="00025C5B">
              <w:rPr>
                <w:sz w:val="24"/>
                <w:szCs w:val="24"/>
              </w:rPr>
              <w:t xml:space="preserve">Процедура </w:t>
            </w:r>
            <w:proofErr w:type="spellStart"/>
            <w:r w:rsidRPr="00025C5B">
              <w:rPr>
                <w:sz w:val="24"/>
                <w:szCs w:val="24"/>
              </w:rPr>
              <w:t>деконтаминации</w:t>
            </w:r>
            <w:proofErr w:type="spellEnd"/>
            <w:r w:rsidRPr="00025C5B">
              <w:rPr>
                <w:sz w:val="24"/>
                <w:szCs w:val="24"/>
              </w:rPr>
              <w:t xml:space="preserve"> стоек и клеток для животных в виварии</w:t>
            </w:r>
          </w:p>
        </w:tc>
      </w:tr>
      <w:tr w:rsidR="001B12F3" w:rsidRPr="00025C5B" w14:paraId="65A28BAD" w14:textId="77777777" w:rsidTr="001B12F3">
        <w:trPr>
          <w:trHeight w:val="600"/>
        </w:trPr>
        <w:tc>
          <w:tcPr>
            <w:tcW w:w="893" w:type="dxa"/>
            <w:shd w:val="clear" w:color="auto" w:fill="auto"/>
            <w:noWrap/>
            <w:vAlign w:val="center"/>
            <w:hideMark/>
          </w:tcPr>
          <w:p w14:paraId="77304B76" w14:textId="4BD28CEA" w:rsidR="001B12F3" w:rsidRPr="00025C5B" w:rsidRDefault="001B12F3" w:rsidP="0091014B">
            <w:pPr>
              <w:rPr>
                <w:sz w:val="24"/>
                <w:szCs w:val="24"/>
              </w:rPr>
            </w:pPr>
            <w:r w:rsidRPr="00025C5B">
              <w:rPr>
                <w:sz w:val="24"/>
                <w:szCs w:val="24"/>
              </w:rPr>
              <w:t>091</w:t>
            </w:r>
          </w:p>
        </w:tc>
        <w:tc>
          <w:tcPr>
            <w:tcW w:w="8600" w:type="dxa"/>
            <w:shd w:val="clear" w:color="auto" w:fill="auto"/>
            <w:vAlign w:val="center"/>
            <w:hideMark/>
          </w:tcPr>
          <w:p w14:paraId="311AA116" w14:textId="70003B81" w:rsidR="001B12F3" w:rsidRPr="00025C5B" w:rsidRDefault="001B12F3" w:rsidP="0091014B">
            <w:pPr>
              <w:rPr>
                <w:sz w:val="24"/>
                <w:szCs w:val="24"/>
              </w:rPr>
            </w:pPr>
            <w:proofErr w:type="spellStart"/>
            <w:r w:rsidRPr="00025C5B">
              <w:rPr>
                <w:sz w:val="24"/>
                <w:szCs w:val="24"/>
              </w:rPr>
              <w:t>Деконтаминация</w:t>
            </w:r>
            <w:proofErr w:type="spellEnd"/>
            <w:r w:rsidRPr="00025C5B">
              <w:rPr>
                <w:sz w:val="24"/>
                <w:szCs w:val="24"/>
              </w:rPr>
              <w:t xml:space="preserve"> лабораторных столов, оборудования, посуды и одежды в виварии</w:t>
            </w:r>
          </w:p>
        </w:tc>
      </w:tr>
      <w:tr w:rsidR="001B12F3" w:rsidRPr="00025C5B" w14:paraId="42D85E1B" w14:textId="77777777" w:rsidTr="001B12F3">
        <w:trPr>
          <w:trHeight w:val="300"/>
        </w:trPr>
        <w:tc>
          <w:tcPr>
            <w:tcW w:w="893" w:type="dxa"/>
            <w:shd w:val="clear" w:color="auto" w:fill="auto"/>
            <w:noWrap/>
            <w:vAlign w:val="center"/>
            <w:hideMark/>
          </w:tcPr>
          <w:p w14:paraId="3FAAD6E6" w14:textId="2CF40CCB" w:rsidR="001B12F3" w:rsidRPr="00025C5B" w:rsidRDefault="001B12F3" w:rsidP="0091014B">
            <w:pPr>
              <w:rPr>
                <w:sz w:val="24"/>
                <w:szCs w:val="24"/>
              </w:rPr>
            </w:pPr>
            <w:r w:rsidRPr="00025C5B">
              <w:rPr>
                <w:sz w:val="24"/>
                <w:szCs w:val="24"/>
              </w:rPr>
              <w:t>092</w:t>
            </w:r>
          </w:p>
        </w:tc>
        <w:tc>
          <w:tcPr>
            <w:tcW w:w="8600" w:type="dxa"/>
            <w:shd w:val="clear" w:color="auto" w:fill="auto"/>
            <w:vAlign w:val="center"/>
            <w:hideMark/>
          </w:tcPr>
          <w:p w14:paraId="469AFC93" w14:textId="77777777" w:rsidR="001B12F3" w:rsidRPr="00025C5B" w:rsidRDefault="001B12F3" w:rsidP="0091014B">
            <w:pPr>
              <w:rPr>
                <w:sz w:val="24"/>
                <w:szCs w:val="24"/>
              </w:rPr>
            </w:pPr>
            <w:r w:rsidRPr="00025C5B">
              <w:rPr>
                <w:sz w:val="24"/>
                <w:szCs w:val="24"/>
              </w:rPr>
              <w:t>Ликвидация последствий биологических разливов</w:t>
            </w:r>
          </w:p>
        </w:tc>
      </w:tr>
      <w:tr w:rsidR="001B12F3" w:rsidRPr="00025C5B" w14:paraId="0F1DA085" w14:textId="77777777" w:rsidTr="001B12F3">
        <w:trPr>
          <w:trHeight w:val="300"/>
        </w:trPr>
        <w:tc>
          <w:tcPr>
            <w:tcW w:w="893" w:type="dxa"/>
            <w:shd w:val="clear" w:color="auto" w:fill="auto"/>
            <w:noWrap/>
            <w:vAlign w:val="center"/>
            <w:hideMark/>
          </w:tcPr>
          <w:p w14:paraId="4E1B8AA4" w14:textId="39040D6A" w:rsidR="001B12F3" w:rsidRPr="00025C5B" w:rsidRDefault="001B12F3" w:rsidP="0091014B">
            <w:pPr>
              <w:rPr>
                <w:sz w:val="24"/>
                <w:szCs w:val="24"/>
              </w:rPr>
            </w:pPr>
            <w:r w:rsidRPr="00025C5B">
              <w:rPr>
                <w:sz w:val="24"/>
                <w:szCs w:val="24"/>
              </w:rPr>
              <w:t>093</w:t>
            </w:r>
          </w:p>
        </w:tc>
        <w:tc>
          <w:tcPr>
            <w:tcW w:w="8600" w:type="dxa"/>
            <w:shd w:val="clear" w:color="auto" w:fill="auto"/>
            <w:vAlign w:val="center"/>
            <w:hideMark/>
          </w:tcPr>
          <w:p w14:paraId="22CF8B3E" w14:textId="283A95F8" w:rsidR="001B12F3" w:rsidRPr="00025C5B" w:rsidRDefault="001B12F3" w:rsidP="0091014B">
            <w:pPr>
              <w:rPr>
                <w:sz w:val="24"/>
                <w:szCs w:val="24"/>
              </w:rPr>
            </w:pPr>
            <w:r w:rsidRPr="00025C5B">
              <w:rPr>
                <w:sz w:val="24"/>
                <w:szCs w:val="24"/>
              </w:rPr>
              <w:t>План мероприятий по борьбе с вредителями в виварии</w:t>
            </w:r>
          </w:p>
        </w:tc>
      </w:tr>
      <w:tr w:rsidR="001B12F3" w:rsidRPr="00025C5B" w14:paraId="7512F98C" w14:textId="77777777" w:rsidTr="001B12F3">
        <w:trPr>
          <w:trHeight w:val="441"/>
        </w:trPr>
        <w:tc>
          <w:tcPr>
            <w:tcW w:w="893" w:type="dxa"/>
            <w:shd w:val="clear" w:color="auto" w:fill="auto"/>
            <w:noWrap/>
            <w:vAlign w:val="center"/>
            <w:hideMark/>
          </w:tcPr>
          <w:p w14:paraId="6AA4C20C" w14:textId="258AC0D5" w:rsidR="001B12F3" w:rsidRPr="00025C5B" w:rsidRDefault="001B12F3" w:rsidP="0091014B">
            <w:pPr>
              <w:rPr>
                <w:sz w:val="24"/>
                <w:szCs w:val="24"/>
              </w:rPr>
            </w:pPr>
            <w:r w:rsidRPr="00025C5B">
              <w:rPr>
                <w:sz w:val="24"/>
                <w:szCs w:val="24"/>
              </w:rPr>
              <w:t>105</w:t>
            </w:r>
          </w:p>
        </w:tc>
        <w:tc>
          <w:tcPr>
            <w:tcW w:w="8600" w:type="dxa"/>
            <w:shd w:val="clear" w:color="auto" w:fill="auto"/>
            <w:vAlign w:val="center"/>
            <w:hideMark/>
          </w:tcPr>
          <w:p w14:paraId="3A840079" w14:textId="1AA23A1D" w:rsidR="001B12F3" w:rsidRPr="00025C5B" w:rsidRDefault="001B12F3" w:rsidP="0091014B">
            <w:pPr>
              <w:rPr>
                <w:sz w:val="24"/>
                <w:szCs w:val="24"/>
              </w:rPr>
            </w:pPr>
            <w:r w:rsidRPr="00025C5B">
              <w:rPr>
                <w:sz w:val="24"/>
                <w:szCs w:val="24"/>
              </w:rPr>
              <w:t>Стирка потенциально контаминированной лабораторной одежды в виварии</w:t>
            </w:r>
          </w:p>
        </w:tc>
      </w:tr>
      <w:tr w:rsidR="001B12F3" w:rsidRPr="00025C5B" w14:paraId="13CB7391" w14:textId="77777777" w:rsidTr="001B12F3">
        <w:trPr>
          <w:trHeight w:val="405"/>
        </w:trPr>
        <w:tc>
          <w:tcPr>
            <w:tcW w:w="893" w:type="dxa"/>
            <w:shd w:val="clear" w:color="auto" w:fill="auto"/>
            <w:noWrap/>
            <w:vAlign w:val="center"/>
            <w:hideMark/>
          </w:tcPr>
          <w:p w14:paraId="32957354" w14:textId="4E2FF9AF" w:rsidR="001B12F3" w:rsidRPr="00025C5B" w:rsidRDefault="001B12F3" w:rsidP="0091014B">
            <w:pPr>
              <w:rPr>
                <w:sz w:val="24"/>
                <w:szCs w:val="24"/>
              </w:rPr>
            </w:pPr>
            <w:r w:rsidRPr="00025C5B">
              <w:rPr>
                <w:sz w:val="24"/>
                <w:szCs w:val="24"/>
              </w:rPr>
              <w:t>106</w:t>
            </w:r>
          </w:p>
        </w:tc>
        <w:tc>
          <w:tcPr>
            <w:tcW w:w="8600" w:type="dxa"/>
            <w:shd w:val="clear" w:color="auto" w:fill="auto"/>
            <w:vAlign w:val="center"/>
            <w:hideMark/>
          </w:tcPr>
          <w:p w14:paraId="10CC970C" w14:textId="5A51F87D" w:rsidR="001B12F3" w:rsidRPr="00025C5B" w:rsidRDefault="001B12F3" w:rsidP="0091014B">
            <w:pPr>
              <w:rPr>
                <w:sz w:val="24"/>
                <w:szCs w:val="24"/>
              </w:rPr>
            </w:pPr>
            <w:r w:rsidRPr="00025C5B">
              <w:rPr>
                <w:sz w:val="24"/>
                <w:szCs w:val="24"/>
              </w:rPr>
              <w:t>Требования к ежедневному уходу за лабораторными помещениями в виварии</w:t>
            </w:r>
          </w:p>
        </w:tc>
      </w:tr>
      <w:tr w:rsidR="001B12F3" w:rsidRPr="00025C5B" w14:paraId="5CE0DE23" w14:textId="77777777" w:rsidTr="001B12F3">
        <w:trPr>
          <w:trHeight w:val="431"/>
        </w:trPr>
        <w:tc>
          <w:tcPr>
            <w:tcW w:w="893" w:type="dxa"/>
            <w:shd w:val="clear" w:color="auto" w:fill="auto"/>
            <w:noWrap/>
            <w:vAlign w:val="center"/>
            <w:hideMark/>
          </w:tcPr>
          <w:p w14:paraId="1CFD5CD2" w14:textId="5557A461" w:rsidR="001B12F3" w:rsidRPr="00025C5B" w:rsidRDefault="001B12F3" w:rsidP="0091014B">
            <w:pPr>
              <w:rPr>
                <w:sz w:val="24"/>
                <w:szCs w:val="24"/>
              </w:rPr>
            </w:pPr>
            <w:r w:rsidRPr="00025C5B">
              <w:rPr>
                <w:sz w:val="24"/>
                <w:szCs w:val="24"/>
              </w:rPr>
              <w:t>108</w:t>
            </w:r>
          </w:p>
        </w:tc>
        <w:tc>
          <w:tcPr>
            <w:tcW w:w="8600" w:type="dxa"/>
            <w:shd w:val="clear" w:color="auto" w:fill="auto"/>
            <w:vAlign w:val="center"/>
            <w:hideMark/>
          </w:tcPr>
          <w:p w14:paraId="7BFE110B" w14:textId="6C260230" w:rsidR="001B12F3" w:rsidRPr="00025C5B" w:rsidRDefault="001B12F3" w:rsidP="0091014B">
            <w:pPr>
              <w:rPr>
                <w:sz w:val="24"/>
                <w:szCs w:val="24"/>
              </w:rPr>
            </w:pPr>
            <w:r w:rsidRPr="00025C5B">
              <w:rPr>
                <w:sz w:val="24"/>
                <w:szCs w:val="24"/>
              </w:rPr>
              <w:t xml:space="preserve">Мониторинг и ведение учёта по здоровью животных </w:t>
            </w:r>
          </w:p>
        </w:tc>
      </w:tr>
      <w:tr w:rsidR="001B12F3" w:rsidRPr="00025C5B" w14:paraId="4535EEEE" w14:textId="77777777" w:rsidTr="001B12F3">
        <w:trPr>
          <w:trHeight w:val="423"/>
        </w:trPr>
        <w:tc>
          <w:tcPr>
            <w:tcW w:w="893" w:type="dxa"/>
            <w:shd w:val="clear" w:color="auto" w:fill="auto"/>
            <w:noWrap/>
            <w:vAlign w:val="center"/>
            <w:hideMark/>
          </w:tcPr>
          <w:p w14:paraId="347F4AD3" w14:textId="1E2F278A" w:rsidR="001B12F3" w:rsidRPr="00025C5B" w:rsidRDefault="001B12F3" w:rsidP="0091014B">
            <w:pPr>
              <w:rPr>
                <w:sz w:val="24"/>
                <w:szCs w:val="24"/>
              </w:rPr>
            </w:pPr>
            <w:r w:rsidRPr="00025C5B">
              <w:rPr>
                <w:sz w:val="24"/>
                <w:szCs w:val="24"/>
              </w:rPr>
              <w:t>109</w:t>
            </w:r>
          </w:p>
        </w:tc>
        <w:tc>
          <w:tcPr>
            <w:tcW w:w="8600" w:type="dxa"/>
            <w:shd w:val="clear" w:color="auto" w:fill="auto"/>
            <w:vAlign w:val="center"/>
            <w:hideMark/>
          </w:tcPr>
          <w:p w14:paraId="7BC16468" w14:textId="34553FDF" w:rsidR="001B12F3" w:rsidRPr="00025C5B" w:rsidRDefault="001B12F3" w:rsidP="0091014B">
            <w:pPr>
              <w:rPr>
                <w:sz w:val="24"/>
                <w:szCs w:val="24"/>
              </w:rPr>
            </w:pPr>
            <w:r w:rsidRPr="00025C5B">
              <w:rPr>
                <w:sz w:val="24"/>
                <w:szCs w:val="24"/>
              </w:rPr>
              <w:t>Обращение с животными и использование фиксирующих устройств</w:t>
            </w:r>
          </w:p>
        </w:tc>
      </w:tr>
      <w:tr w:rsidR="001B12F3" w:rsidRPr="00025C5B" w14:paraId="3E60BA7F" w14:textId="77777777" w:rsidTr="001B12F3">
        <w:trPr>
          <w:trHeight w:val="345"/>
        </w:trPr>
        <w:tc>
          <w:tcPr>
            <w:tcW w:w="893" w:type="dxa"/>
            <w:shd w:val="clear" w:color="auto" w:fill="auto"/>
            <w:noWrap/>
            <w:vAlign w:val="center"/>
            <w:hideMark/>
          </w:tcPr>
          <w:p w14:paraId="68167C63" w14:textId="3D0C50EA" w:rsidR="001B12F3" w:rsidRPr="00025C5B" w:rsidRDefault="001B12F3" w:rsidP="0091014B">
            <w:pPr>
              <w:rPr>
                <w:sz w:val="24"/>
                <w:szCs w:val="24"/>
              </w:rPr>
            </w:pPr>
            <w:r w:rsidRPr="00025C5B">
              <w:rPr>
                <w:sz w:val="24"/>
                <w:szCs w:val="24"/>
              </w:rPr>
              <w:t>110</w:t>
            </w:r>
          </w:p>
        </w:tc>
        <w:tc>
          <w:tcPr>
            <w:tcW w:w="8600" w:type="dxa"/>
            <w:shd w:val="clear" w:color="auto" w:fill="auto"/>
            <w:vAlign w:val="center"/>
            <w:hideMark/>
          </w:tcPr>
          <w:p w14:paraId="68C08FFD" w14:textId="3DD1122A" w:rsidR="001B12F3" w:rsidRPr="00025C5B" w:rsidRDefault="001B12F3" w:rsidP="0091014B">
            <w:pPr>
              <w:rPr>
                <w:sz w:val="24"/>
                <w:szCs w:val="24"/>
              </w:rPr>
            </w:pPr>
            <w:r w:rsidRPr="00025C5B">
              <w:rPr>
                <w:sz w:val="24"/>
                <w:szCs w:val="24"/>
              </w:rPr>
              <w:t>Содержание и поддержание здоровья лабораторных животных</w:t>
            </w:r>
          </w:p>
        </w:tc>
      </w:tr>
      <w:tr w:rsidR="001B12F3" w:rsidRPr="00025C5B" w14:paraId="3D933614" w14:textId="77777777" w:rsidTr="001B12F3">
        <w:trPr>
          <w:trHeight w:val="407"/>
        </w:trPr>
        <w:tc>
          <w:tcPr>
            <w:tcW w:w="893" w:type="dxa"/>
            <w:shd w:val="clear" w:color="auto" w:fill="auto"/>
            <w:noWrap/>
            <w:vAlign w:val="center"/>
            <w:hideMark/>
          </w:tcPr>
          <w:p w14:paraId="59B07828" w14:textId="37386CDF" w:rsidR="001B12F3" w:rsidRPr="00025C5B" w:rsidRDefault="001B12F3" w:rsidP="0091014B">
            <w:pPr>
              <w:rPr>
                <w:sz w:val="24"/>
                <w:szCs w:val="24"/>
              </w:rPr>
            </w:pPr>
            <w:r w:rsidRPr="00025C5B">
              <w:rPr>
                <w:sz w:val="24"/>
                <w:szCs w:val="24"/>
              </w:rPr>
              <w:t>111</w:t>
            </w:r>
          </w:p>
        </w:tc>
        <w:tc>
          <w:tcPr>
            <w:tcW w:w="8600" w:type="dxa"/>
            <w:shd w:val="clear" w:color="auto" w:fill="auto"/>
            <w:vAlign w:val="center"/>
            <w:hideMark/>
          </w:tcPr>
          <w:p w14:paraId="7A3AD1E5" w14:textId="73332883" w:rsidR="001B12F3" w:rsidRPr="00025C5B" w:rsidRDefault="001B12F3" w:rsidP="0091014B">
            <w:pPr>
              <w:rPr>
                <w:sz w:val="24"/>
                <w:szCs w:val="24"/>
              </w:rPr>
            </w:pPr>
            <w:r w:rsidRPr="00025C5B">
              <w:rPr>
                <w:sz w:val="24"/>
                <w:szCs w:val="24"/>
              </w:rPr>
              <w:t>Условия содержания и состояние здоровья лабораторных кроликов</w:t>
            </w:r>
          </w:p>
        </w:tc>
      </w:tr>
      <w:tr w:rsidR="001B12F3" w:rsidRPr="00025C5B" w14:paraId="29CDE1E5" w14:textId="77777777" w:rsidTr="001B12F3">
        <w:trPr>
          <w:trHeight w:val="414"/>
        </w:trPr>
        <w:tc>
          <w:tcPr>
            <w:tcW w:w="893" w:type="dxa"/>
            <w:shd w:val="clear" w:color="auto" w:fill="auto"/>
            <w:noWrap/>
            <w:vAlign w:val="center"/>
            <w:hideMark/>
          </w:tcPr>
          <w:p w14:paraId="19543150" w14:textId="3A9932A1" w:rsidR="001B12F3" w:rsidRPr="00025C5B" w:rsidRDefault="001B12F3" w:rsidP="0091014B">
            <w:pPr>
              <w:rPr>
                <w:sz w:val="24"/>
                <w:szCs w:val="24"/>
              </w:rPr>
            </w:pPr>
            <w:r w:rsidRPr="00025C5B">
              <w:rPr>
                <w:sz w:val="24"/>
                <w:szCs w:val="24"/>
              </w:rPr>
              <w:t>113</w:t>
            </w:r>
          </w:p>
        </w:tc>
        <w:tc>
          <w:tcPr>
            <w:tcW w:w="8600" w:type="dxa"/>
            <w:shd w:val="clear" w:color="auto" w:fill="auto"/>
            <w:vAlign w:val="center"/>
            <w:hideMark/>
          </w:tcPr>
          <w:p w14:paraId="3B078032" w14:textId="59AC96F1" w:rsidR="001B12F3" w:rsidRPr="00025C5B" w:rsidRDefault="001B12F3" w:rsidP="0091014B">
            <w:pPr>
              <w:rPr>
                <w:sz w:val="24"/>
                <w:szCs w:val="24"/>
              </w:rPr>
            </w:pPr>
            <w:r w:rsidRPr="00025C5B">
              <w:rPr>
                <w:sz w:val="24"/>
                <w:szCs w:val="24"/>
              </w:rPr>
              <w:t>Подготовка и использование карты больного животного</w:t>
            </w:r>
          </w:p>
        </w:tc>
      </w:tr>
      <w:tr w:rsidR="001B12F3" w:rsidRPr="00025C5B" w14:paraId="21F62995" w14:textId="77777777" w:rsidTr="001B12F3">
        <w:trPr>
          <w:trHeight w:val="419"/>
        </w:trPr>
        <w:tc>
          <w:tcPr>
            <w:tcW w:w="893" w:type="dxa"/>
            <w:shd w:val="clear" w:color="auto" w:fill="auto"/>
            <w:noWrap/>
            <w:vAlign w:val="center"/>
            <w:hideMark/>
          </w:tcPr>
          <w:p w14:paraId="2AF97C3A" w14:textId="58E892C7" w:rsidR="001B12F3" w:rsidRPr="00025C5B" w:rsidRDefault="001B12F3" w:rsidP="0091014B">
            <w:pPr>
              <w:rPr>
                <w:sz w:val="24"/>
                <w:szCs w:val="24"/>
              </w:rPr>
            </w:pPr>
            <w:r w:rsidRPr="00025C5B">
              <w:rPr>
                <w:sz w:val="24"/>
                <w:szCs w:val="24"/>
              </w:rPr>
              <w:t>114</w:t>
            </w:r>
          </w:p>
        </w:tc>
        <w:tc>
          <w:tcPr>
            <w:tcW w:w="8600" w:type="dxa"/>
            <w:shd w:val="clear" w:color="auto" w:fill="auto"/>
            <w:vAlign w:val="center"/>
            <w:hideMark/>
          </w:tcPr>
          <w:p w14:paraId="16D91B39" w14:textId="0DF54D7F" w:rsidR="001B12F3" w:rsidRPr="00025C5B" w:rsidRDefault="001B12F3" w:rsidP="0091014B">
            <w:pPr>
              <w:rPr>
                <w:sz w:val="24"/>
                <w:szCs w:val="24"/>
              </w:rPr>
            </w:pPr>
            <w:r w:rsidRPr="00025C5B">
              <w:rPr>
                <w:sz w:val="24"/>
                <w:szCs w:val="24"/>
              </w:rPr>
              <w:t>Распознавание и контроль боли и недомогания у лабораторных животных</w:t>
            </w:r>
          </w:p>
        </w:tc>
      </w:tr>
      <w:tr w:rsidR="001B12F3" w:rsidRPr="00025C5B" w14:paraId="142BBB0F" w14:textId="77777777" w:rsidTr="001B12F3">
        <w:trPr>
          <w:trHeight w:val="411"/>
        </w:trPr>
        <w:tc>
          <w:tcPr>
            <w:tcW w:w="893" w:type="dxa"/>
            <w:shd w:val="clear" w:color="auto" w:fill="auto"/>
            <w:noWrap/>
            <w:vAlign w:val="center"/>
            <w:hideMark/>
          </w:tcPr>
          <w:p w14:paraId="2B105E57" w14:textId="5BC1FB99" w:rsidR="001B12F3" w:rsidRPr="00025C5B" w:rsidRDefault="001B12F3" w:rsidP="0091014B">
            <w:pPr>
              <w:rPr>
                <w:sz w:val="24"/>
                <w:szCs w:val="24"/>
              </w:rPr>
            </w:pPr>
            <w:r w:rsidRPr="00025C5B">
              <w:rPr>
                <w:sz w:val="24"/>
                <w:szCs w:val="24"/>
              </w:rPr>
              <w:t>115</w:t>
            </w:r>
          </w:p>
        </w:tc>
        <w:tc>
          <w:tcPr>
            <w:tcW w:w="8600" w:type="dxa"/>
            <w:shd w:val="clear" w:color="auto" w:fill="auto"/>
            <w:vAlign w:val="center"/>
            <w:hideMark/>
          </w:tcPr>
          <w:p w14:paraId="4F01D3EB" w14:textId="5C65500C" w:rsidR="001B12F3" w:rsidRPr="00025C5B" w:rsidRDefault="001B12F3" w:rsidP="0091014B">
            <w:pPr>
              <w:rPr>
                <w:sz w:val="24"/>
                <w:szCs w:val="24"/>
              </w:rPr>
            </w:pPr>
            <w:r w:rsidRPr="00025C5B">
              <w:rPr>
                <w:sz w:val="24"/>
                <w:szCs w:val="24"/>
              </w:rPr>
              <w:t>Надзор и профилактика заболеваний грызунов и кроликов</w:t>
            </w:r>
          </w:p>
        </w:tc>
      </w:tr>
      <w:tr w:rsidR="001B12F3" w:rsidRPr="00025C5B" w14:paraId="3931BDF5" w14:textId="77777777" w:rsidTr="001B12F3">
        <w:trPr>
          <w:trHeight w:val="417"/>
        </w:trPr>
        <w:tc>
          <w:tcPr>
            <w:tcW w:w="893" w:type="dxa"/>
            <w:shd w:val="clear" w:color="auto" w:fill="auto"/>
            <w:noWrap/>
            <w:vAlign w:val="center"/>
            <w:hideMark/>
          </w:tcPr>
          <w:p w14:paraId="6B537648" w14:textId="3FFF4AEE" w:rsidR="001B12F3" w:rsidRPr="00025C5B" w:rsidRDefault="001B12F3" w:rsidP="0091014B">
            <w:pPr>
              <w:rPr>
                <w:sz w:val="24"/>
                <w:szCs w:val="24"/>
              </w:rPr>
            </w:pPr>
            <w:r w:rsidRPr="00025C5B">
              <w:rPr>
                <w:sz w:val="24"/>
                <w:szCs w:val="24"/>
              </w:rPr>
              <w:t>117</w:t>
            </w:r>
          </w:p>
        </w:tc>
        <w:tc>
          <w:tcPr>
            <w:tcW w:w="8600" w:type="dxa"/>
            <w:shd w:val="clear" w:color="auto" w:fill="auto"/>
            <w:vAlign w:val="center"/>
            <w:hideMark/>
          </w:tcPr>
          <w:p w14:paraId="635E7169" w14:textId="5F5607C5" w:rsidR="001B12F3" w:rsidRPr="00025C5B" w:rsidRDefault="001B12F3" w:rsidP="0091014B">
            <w:pPr>
              <w:rPr>
                <w:sz w:val="24"/>
                <w:szCs w:val="24"/>
              </w:rPr>
            </w:pPr>
            <w:r w:rsidRPr="00025C5B">
              <w:rPr>
                <w:sz w:val="24"/>
                <w:szCs w:val="24"/>
              </w:rPr>
              <w:t xml:space="preserve">Принципы содержания грызунов и кроликов </w:t>
            </w:r>
          </w:p>
        </w:tc>
      </w:tr>
      <w:tr w:rsidR="001B12F3" w:rsidRPr="00025C5B" w14:paraId="5716FE9E" w14:textId="77777777" w:rsidTr="001B12F3">
        <w:trPr>
          <w:trHeight w:val="319"/>
        </w:trPr>
        <w:tc>
          <w:tcPr>
            <w:tcW w:w="893" w:type="dxa"/>
            <w:shd w:val="clear" w:color="auto" w:fill="auto"/>
            <w:noWrap/>
            <w:vAlign w:val="center"/>
            <w:hideMark/>
          </w:tcPr>
          <w:p w14:paraId="7C2A795E" w14:textId="0C70FD76" w:rsidR="001B12F3" w:rsidRPr="00025C5B" w:rsidRDefault="001B12F3" w:rsidP="0091014B">
            <w:pPr>
              <w:rPr>
                <w:sz w:val="24"/>
                <w:szCs w:val="24"/>
              </w:rPr>
            </w:pPr>
            <w:r w:rsidRPr="00025C5B">
              <w:rPr>
                <w:sz w:val="24"/>
                <w:szCs w:val="24"/>
              </w:rPr>
              <w:t>118</w:t>
            </w:r>
          </w:p>
        </w:tc>
        <w:tc>
          <w:tcPr>
            <w:tcW w:w="8600" w:type="dxa"/>
            <w:shd w:val="clear" w:color="auto" w:fill="auto"/>
            <w:vAlign w:val="center"/>
            <w:hideMark/>
          </w:tcPr>
          <w:p w14:paraId="1A1C9F46" w14:textId="78ACAFD0" w:rsidR="001B12F3" w:rsidRPr="00025C5B" w:rsidRDefault="001B12F3" w:rsidP="0091014B">
            <w:pPr>
              <w:rPr>
                <w:sz w:val="24"/>
                <w:szCs w:val="24"/>
              </w:rPr>
            </w:pPr>
            <w:r w:rsidRPr="00025C5B">
              <w:rPr>
                <w:sz w:val="24"/>
                <w:szCs w:val="24"/>
              </w:rPr>
              <w:t xml:space="preserve">Доступ в виварий, включая помещения УББЖ-3 </w:t>
            </w:r>
          </w:p>
        </w:tc>
      </w:tr>
      <w:tr w:rsidR="001B12F3" w:rsidRPr="00025C5B" w14:paraId="79898267" w14:textId="77777777" w:rsidTr="001B12F3">
        <w:trPr>
          <w:trHeight w:val="600"/>
        </w:trPr>
        <w:tc>
          <w:tcPr>
            <w:tcW w:w="893" w:type="dxa"/>
            <w:shd w:val="clear" w:color="auto" w:fill="auto"/>
            <w:noWrap/>
            <w:vAlign w:val="center"/>
            <w:hideMark/>
          </w:tcPr>
          <w:p w14:paraId="44597C65" w14:textId="6A042294" w:rsidR="001B12F3" w:rsidRPr="00025C5B" w:rsidRDefault="001B12F3" w:rsidP="0091014B">
            <w:pPr>
              <w:rPr>
                <w:sz w:val="24"/>
                <w:szCs w:val="24"/>
              </w:rPr>
            </w:pPr>
            <w:r w:rsidRPr="00025C5B">
              <w:rPr>
                <w:sz w:val="24"/>
                <w:szCs w:val="24"/>
              </w:rPr>
              <w:t>119</w:t>
            </w:r>
          </w:p>
        </w:tc>
        <w:tc>
          <w:tcPr>
            <w:tcW w:w="8600" w:type="dxa"/>
            <w:shd w:val="clear" w:color="auto" w:fill="auto"/>
            <w:vAlign w:val="center"/>
            <w:hideMark/>
          </w:tcPr>
          <w:p w14:paraId="5B0C14DE" w14:textId="77777777" w:rsidR="001B12F3" w:rsidRPr="00025C5B" w:rsidRDefault="001B12F3" w:rsidP="0091014B">
            <w:pPr>
              <w:rPr>
                <w:sz w:val="24"/>
                <w:szCs w:val="24"/>
              </w:rPr>
            </w:pPr>
            <w:r w:rsidRPr="00025C5B">
              <w:rPr>
                <w:sz w:val="24"/>
                <w:szCs w:val="24"/>
              </w:rPr>
              <w:t>Приобретение, контроль качества и хранение подстилочного материала лабораторных животных</w:t>
            </w:r>
          </w:p>
        </w:tc>
      </w:tr>
      <w:tr w:rsidR="001B12F3" w:rsidRPr="00025C5B" w14:paraId="6E0144DE" w14:textId="77777777" w:rsidTr="001B12F3">
        <w:trPr>
          <w:trHeight w:val="323"/>
        </w:trPr>
        <w:tc>
          <w:tcPr>
            <w:tcW w:w="893" w:type="dxa"/>
            <w:shd w:val="clear" w:color="auto" w:fill="auto"/>
            <w:noWrap/>
            <w:vAlign w:val="center"/>
            <w:hideMark/>
          </w:tcPr>
          <w:p w14:paraId="1DD85F71" w14:textId="55B2C147" w:rsidR="001B12F3" w:rsidRPr="00025C5B" w:rsidRDefault="001B12F3" w:rsidP="0091014B">
            <w:pPr>
              <w:rPr>
                <w:sz w:val="24"/>
                <w:szCs w:val="24"/>
              </w:rPr>
            </w:pPr>
            <w:r w:rsidRPr="00025C5B">
              <w:rPr>
                <w:sz w:val="24"/>
                <w:szCs w:val="24"/>
              </w:rPr>
              <w:t>120</w:t>
            </w:r>
          </w:p>
        </w:tc>
        <w:tc>
          <w:tcPr>
            <w:tcW w:w="8600" w:type="dxa"/>
            <w:shd w:val="clear" w:color="auto" w:fill="auto"/>
            <w:vAlign w:val="center"/>
            <w:hideMark/>
          </w:tcPr>
          <w:p w14:paraId="6DE464F0" w14:textId="6DE2829C" w:rsidR="001B12F3" w:rsidRPr="00025C5B" w:rsidRDefault="001B12F3" w:rsidP="0091014B">
            <w:pPr>
              <w:rPr>
                <w:sz w:val="24"/>
                <w:szCs w:val="24"/>
              </w:rPr>
            </w:pPr>
            <w:r w:rsidRPr="00025C5B">
              <w:rPr>
                <w:sz w:val="24"/>
                <w:szCs w:val="24"/>
              </w:rPr>
              <w:t>Приобретение, контроль качества и хранение корма для животных</w:t>
            </w:r>
          </w:p>
        </w:tc>
      </w:tr>
      <w:tr w:rsidR="001B12F3" w:rsidRPr="00025C5B" w14:paraId="326FC3ED" w14:textId="77777777" w:rsidTr="001B12F3">
        <w:trPr>
          <w:trHeight w:val="415"/>
        </w:trPr>
        <w:tc>
          <w:tcPr>
            <w:tcW w:w="893" w:type="dxa"/>
            <w:shd w:val="clear" w:color="auto" w:fill="auto"/>
            <w:noWrap/>
            <w:vAlign w:val="center"/>
            <w:hideMark/>
          </w:tcPr>
          <w:p w14:paraId="632F95FA" w14:textId="302069E1" w:rsidR="001B12F3" w:rsidRPr="00025C5B" w:rsidRDefault="001B12F3" w:rsidP="0091014B">
            <w:pPr>
              <w:rPr>
                <w:sz w:val="24"/>
                <w:szCs w:val="24"/>
              </w:rPr>
            </w:pPr>
            <w:r w:rsidRPr="00025C5B">
              <w:rPr>
                <w:sz w:val="24"/>
                <w:szCs w:val="24"/>
              </w:rPr>
              <w:t>121</w:t>
            </w:r>
          </w:p>
        </w:tc>
        <w:tc>
          <w:tcPr>
            <w:tcW w:w="8600" w:type="dxa"/>
            <w:shd w:val="clear" w:color="auto" w:fill="auto"/>
            <w:vAlign w:val="center"/>
            <w:hideMark/>
          </w:tcPr>
          <w:p w14:paraId="20D55021" w14:textId="6F75136C" w:rsidR="001B12F3" w:rsidRPr="00025C5B" w:rsidRDefault="001B12F3" w:rsidP="0091014B">
            <w:pPr>
              <w:rPr>
                <w:sz w:val="24"/>
                <w:szCs w:val="24"/>
              </w:rPr>
            </w:pPr>
            <w:r w:rsidRPr="00025C5B">
              <w:rPr>
                <w:sz w:val="24"/>
                <w:szCs w:val="24"/>
              </w:rPr>
              <w:t>Приобретение лабораторных животных из одобренных источников</w:t>
            </w:r>
          </w:p>
        </w:tc>
      </w:tr>
      <w:tr w:rsidR="001B12F3" w:rsidRPr="00025C5B" w14:paraId="3B04C91E" w14:textId="77777777" w:rsidTr="001B12F3">
        <w:trPr>
          <w:trHeight w:val="421"/>
        </w:trPr>
        <w:tc>
          <w:tcPr>
            <w:tcW w:w="893" w:type="dxa"/>
            <w:shd w:val="clear" w:color="auto" w:fill="auto"/>
            <w:noWrap/>
            <w:vAlign w:val="center"/>
            <w:hideMark/>
          </w:tcPr>
          <w:p w14:paraId="4261B735" w14:textId="6F6361C7" w:rsidR="001B12F3" w:rsidRPr="00025C5B" w:rsidRDefault="001B12F3" w:rsidP="0091014B">
            <w:pPr>
              <w:rPr>
                <w:sz w:val="24"/>
                <w:szCs w:val="24"/>
              </w:rPr>
            </w:pPr>
            <w:r w:rsidRPr="00025C5B">
              <w:rPr>
                <w:sz w:val="24"/>
                <w:szCs w:val="24"/>
              </w:rPr>
              <w:t>124</w:t>
            </w:r>
          </w:p>
        </w:tc>
        <w:tc>
          <w:tcPr>
            <w:tcW w:w="8600" w:type="dxa"/>
            <w:shd w:val="clear" w:color="auto" w:fill="auto"/>
            <w:vAlign w:val="center"/>
            <w:hideMark/>
          </w:tcPr>
          <w:p w14:paraId="512CB411" w14:textId="4C38FC50" w:rsidR="001B12F3" w:rsidRPr="00025C5B" w:rsidRDefault="001B12F3" w:rsidP="0091014B">
            <w:pPr>
              <w:rPr>
                <w:sz w:val="24"/>
                <w:szCs w:val="24"/>
              </w:rPr>
            </w:pPr>
            <w:r w:rsidRPr="00025C5B">
              <w:rPr>
                <w:sz w:val="24"/>
                <w:szCs w:val="24"/>
              </w:rPr>
              <w:t>Программа контроля качества лабораторных животных</w:t>
            </w:r>
          </w:p>
        </w:tc>
      </w:tr>
      <w:tr w:rsidR="001B12F3" w:rsidRPr="00025C5B" w14:paraId="7312C7D4" w14:textId="77777777" w:rsidTr="001B12F3">
        <w:trPr>
          <w:trHeight w:val="377"/>
        </w:trPr>
        <w:tc>
          <w:tcPr>
            <w:tcW w:w="893" w:type="dxa"/>
            <w:shd w:val="clear" w:color="auto" w:fill="auto"/>
            <w:noWrap/>
            <w:vAlign w:val="center"/>
            <w:hideMark/>
          </w:tcPr>
          <w:p w14:paraId="576B2753" w14:textId="254E0894" w:rsidR="001B12F3" w:rsidRPr="00025C5B" w:rsidRDefault="001B12F3" w:rsidP="0091014B">
            <w:pPr>
              <w:rPr>
                <w:sz w:val="24"/>
                <w:szCs w:val="24"/>
              </w:rPr>
            </w:pPr>
            <w:r w:rsidRPr="00025C5B">
              <w:rPr>
                <w:sz w:val="24"/>
                <w:szCs w:val="24"/>
              </w:rPr>
              <w:t>125</w:t>
            </w:r>
          </w:p>
        </w:tc>
        <w:tc>
          <w:tcPr>
            <w:tcW w:w="8600" w:type="dxa"/>
            <w:shd w:val="clear" w:color="auto" w:fill="auto"/>
            <w:vAlign w:val="center"/>
            <w:hideMark/>
          </w:tcPr>
          <w:p w14:paraId="0F7ABF8A" w14:textId="4E1F3DBB" w:rsidR="001B12F3" w:rsidRPr="00025C5B" w:rsidRDefault="001B12F3" w:rsidP="0091014B">
            <w:pPr>
              <w:rPr>
                <w:sz w:val="24"/>
                <w:szCs w:val="24"/>
              </w:rPr>
            </w:pPr>
            <w:r w:rsidRPr="00025C5B">
              <w:rPr>
                <w:sz w:val="24"/>
                <w:szCs w:val="24"/>
              </w:rPr>
              <w:t>Приемка лабораторных животных в виварии</w:t>
            </w:r>
          </w:p>
        </w:tc>
      </w:tr>
      <w:tr w:rsidR="001B12F3" w:rsidRPr="00025C5B" w14:paraId="18A0169C" w14:textId="77777777" w:rsidTr="001B12F3">
        <w:trPr>
          <w:trHeight w:val="317"/>
        </w:trPr>
        <w:tc>
          <w:tcPr>
            <w:tcW w:w="893" w:type="dxa"/>
            <w:shd w:val="clear" w:color="auto" w:fill="auto"/>
            <w:noWrap/>
            <w:vAlign w:val="center"/>
            <w:hideMark/>
          </w:tcPr>
          <w:p w14:paraId="4CEFE0BB" w14:textId="5F42DD15" w:rsidR="001B12F3" w:rsidRPr="00025C5B" w:rsidRDefault="001B12F3" w:rsidP="0091014B">
            <w:pPr>
              <w:rPr>
                <w:sz w:val="24"/>
                <w:szCs w:val="24"/>
              </w:rPr>
            </w:pPr>
            <w:r w:rsidRPr="00025C5B">
              <w:rPr>
                <w:sz w:val="24"/>
                <w:szCs w:val="24"/>
              </w:rPr>
              <w:t>126</w:t>
            </w:r>
          </w:p>
        </w:tc>
        <w:tc>
          <w:tcPr>
            <w:tcW w:w="8600" w:type="dxa"/>
            <w:shd w:val="clear" w:color="auto" w:fill="auto"/>
            <w:vAlign w:val="center"/>
            <w:hideMark/>
          </w:tcPr>
          <w:p w14:paraId="2C8C2CD1" w14:textId="765FBC0C" w:rsidR="001B12F3" w:rsidRPr="00025C5B" w:rsidRDefault="001B12F3" w:rsidP="0091014B">
            <w:pPr>
              <w:rPr>
                <w:sz w:val="24"/>
                <w:szCs w:val="24"/>
              </w:rPr>
            </w:pPr>
            <w:r w:rsidRPr="00025C5B">
              <w:rPr>
                <w:sz w:val="24"/>
                <w:szCs w:val="24"/>
              </w:rPr>
              <w:t xml:space="preserve">Процедуры карантина для животных, доставленных в виварий </w:t>
            </w:r>
          </w:p>
        </w:tc>
      </w:tr>
      <w:tr w:rsidR="001B12F3" w:rsidRPr="00025C5B" w14:paraId="4E92DC08" w14:textId="77777777" w:rsidTr="001B12F3">
        <w:trPr>
          <w:trHeight w:val="407"/>
        </w:trPr>
        <w:tc>
          <w:tcPr>
            <w:tcW w:w="893" w:type="dxa"/>
            <w:shd w:val="clear" w:color="auto" w:fill="auto"/>
            <w:noWrap/>
            <w:vAlign w:val="center"/>
            <w:hideMark/>
          </w:tcPr>
          <w:p w14:paraId="432EC0CD" w14:textId="7DEC8EC8" w:rsidR="001B12F3" w:rsidRPr="00025C5B" w:rsidRDefault="001B12F3" w:rsidP="0091014B">
            <w:pPr>
              <w:rPr>
                <w:sz w:val="24"/>
                <w:szCs w:val="24"/>
              </w:rPr>
            </w:pPr>
            <w:r w:rsidRPr="00025C5B">
              <w:rPr>
                <w:sz w:val="24"/>
                <w:szCs w:val="24"/>
              </w:rPr>
              <w:t>127</w:t>
            </w:r>
          </w:p>
        </w:tc>
        <w:tc>
          <w:tcPr>
            <w:tcW w:w="8600" w:type="dxa"/>
            <w:shd w:val="clear" w:color="auto" w:fill="auto"/>
            <w:vAlign w:val="center"/>
            <w:hideMark/>
          </w:tcPr>
          <w:p w14:paraId="77B3FA36" w14:textId="440938CC" w:rsidR="001B12F3" w:rsidRPr="00025C5B" w:rsidRDefault="001B12F3" w:rsidP="0091014B">
            <w:pPr>
              <w:rPr>
                <w:sz w:val="24"/>
                <w:szCs w:val="24"/>
              </w:rPr>
            </w:pPr>
            <w:r w:rsidRPr="00025C5B">
              <w:rPr>
                <w:sz w:val="24"/>
                <w:szCs w:val="24"/>
              </w:rPr>
              <w:t xml:space="preserve">Транспортировка лабораторных животных в виварии </w:t>
            </w:r>
          </w:p>
        </w:tc>
      </w:tr>
      <w:tr w:rsidR="001B12F3" w:rsidRPr="00025C5B" w14:paraId="177E38C9" w14:textId="77777777" w:rsidTr="001B12F3">
        <w:trPr>
          <w:trHeight w:val="389"/>
        </w:trPr>
        <w:tc>
          <w:tcPr>
            <w:tcW w:w="893" w:type="dxa"/>
            <w:shd w:val="clear" w:color="auto" w:fill="auto"/>
            <w:noWrap/>
            <w:vAlign w:val="center"/>
            <w:hideMark/>
          </w:tcPr>
          <w:p w14:paraId="48E2F0BF" w14:textId="3926700A" w:rsidR="001B12F3" w:rsidRPr="00025C5B" w:rsidRDefault="001B12F3" w:rsidP="0091014B">
            <w:pPr>
              <w:rPr>
                <w:sz w:val="24"/>
                <w:szCs w:val="24"/>
              </w:rPr>
            </w:pPr>
            <w:r w:rsidRPr="00025C5B">
              <w:rPr>
                <w:sz w:val="24"/>
                <w:szCs w:val="24"/>
              </w:rPr>
              <w:t>128</w:t>
            </w:r>
          </w:p>
        </w:tc>
        <w:tc>
          <w:tcPr>
            <w:tcW w:w="8600" w:type="dxa"/>
            <w:shd w:val="clear" w:color="auto" w:fill="auto"/>
            <w:vAlign w:val="center"/>
            <w:hideMark/>
          </w:tcPr>
          <w:p w14:paraId="754FF530" w14:textId="5BF46335" w:rsidR="001B12F3" w:rsidRPr="00025C5B" w:rsidRDefault="001B12F3" w:rsidP="0091014B">
            <w:pPr>
              <w:rPr>
                <w:sz w:val="24"/>
                <w:szCs w:val="24"/>
              </w:rPr>
            </w:pPr>
            <w:r w:rsidRPr="00025C5B">
              <w:rPr>
                <w:sz w:val="24"/>
                <w:szCs w:val="24"/>
              </w:rPr>
              <w:t>Отбор и доставка животных и проб с поля</w:t>
            </w:r>
          </w:p>
        </w:tc>
      </w:tr>
      <w:tr w:rsidR="001B12F3" w:rsidRPr="00025C5B" w14:paraId="113B8C88" w14:textId="77777777" w:rsidTr="001B12F3">
        <w:trPr>
          <w:trHeight w:val="351"/>
        </w:trPr>
        <w:tc>
          <w:tcPr>
            <w:tcW w:w="893" w:type="dxa"/>
            <w:shd w:val="clear" w:color="auto" w:fill="auto"/>
            <w:noWrap/>
            <w:vAlign w:val="center"/>
            <w:hideMark/>
          </w:tcPr>
          <w:p w14:paraId="423A2E8B" w14:textId="6D848045" w:rsidR="001B12F3" w:rsidRPr="00025C5B" w:rsidRDefault="001B12F3" w:rsidP="0091014B">
            <w:pPr>
              <w:rPr>
                <w:sz w:val="24"/>
                <w:szCs w:val="24"/>
              </w:rPr>
            </w:pPr>
            <w:r w:rsidRPr="00025C5B">
              <w:rPr>
                <w:sz w:val="24"/>
                <w:szCs w:val="24"/>
              </w:rPr>
              <w:t>129</w:t>
            </w:r>
          </w:p>
        </w:tc>
        <w:tc>
          <w:tcPr>
            <w:tcW w:w="8600" w:type="dxa"/>
            <w:shd w:val="clear" w:color="auto" w:fill="auto"/>
            <w:vAlign w:val="center"/>
            <w:hideMark/>
          </w:tcPr>
          <w:p w14:paraId="3E0CEF0D" w14:textId="58B1570C" w:rsidR="001B12F3" w:rsidRPr="00025C5B" w:rsidRDefault="001B12F3" w:rsidP="0091014B">
            <w:pPr>
              <w:rPr>
                <w:sz w:val="24"/>
                <w:szCs w:val="24"/>
              </w:rPr>
            </w:pPr>
            <w:r w:rsidRPr="00025C5B">
              <w:rPr>
                <w:sz w:val="24"/>
                <w:szCs w:val="24"/>
              </w:rPr>
              <w:t xml:space="preserve">Процедуры очистки клеток для животных </w:t>
            </w:r>
          </w:p>
        </w:tc>
      </w:tr>
      <w:tr w:rsidR="001B12F3" w:rsidRPr="00025C5B" w14:paraId="49260B15" w14:textId="77777777" w:rsidTr="001B12F3">
        <w:trPr>
          <w:trHeight w:val="413"/>
        </w:trPr>
        <w:tc>
          <w:tcPr>
            <w:tcW w:w="893" w:type="dxa"/>
            <w:shd w:val="clear" w:color="auto" w:fill="auto"/>
            <w:noWrap/>
            <w:vAlign w:val="center"/>
            <w:hideMark/>
          </w:tcPr>
          <w:p w14:paraId="550514B5" w14:textId="50CB3B28" w:rsidR="001B12F3" w:rsidRPr="00025C5B" w:rsidRDefault="001B12F3" w:rsidP="0091014B">
            <w:pPr>
              <w:rPr>
                <w:sz w:val="24"/>
                <w:szCs w:val="24"/>
              </w:rPr>
            </w:pPr>
            <w:r w:rsidRPr="00025C5B">
              <w:rPr>
                <w:sz w:val="24"/>
                <w:szCs w:val="24"/>
              </w:rPr>
              <w:t>130</w:t>
            </w:r>
          </w:p>
        </w:tc>
        <w:tc>
          <w:tcPr>
            <w:tcW w:w="8600" w:type="dxa"/>
            <w:shd w:val="clear" w:color="auto" w:fill="auto"/>
            <w:vAlign w:val="center"/>
            <w:hideMark/>
          </w:tcPr>
          <w:p w14:paraId="559ED389" w14:textId="2C723C6F" w:rsidR="001B12F3" w:rsidRPr="00025C5B" w:rsidRDefault="001B12F3" w:rsidP="0091014B">
            <w:pPr>
              <w:rPr>
                <w:sz w:val="24"/>
                <w:szCs w:val="24"/>
              </w:rPr>
            </w:pPr>
            <w:r w:rsidRPr="00025C5B">
              <w:rPr>
                <w:sz w:val="24"/>
                <w:szCs w:val="24"/>
              </w:rPr>
              <w:t xml:space="preserve">Процедуры кормления и поения животных </w:t>
            </w:r>
          </w:p>
        </w:tc>
      </w:tr>
      <w:tr w:rsidR="001B12F3" w:rsidRPr="00025C5B" w14:paraId="4F1B1D57" w14:textId="77777777" w:rsidTr="001B12F3">
        <w:trPr>
          <w:trHeight w:val="374"/>
        </w:trPr>
        <w:tc>
          <w:tcPr>
            <w:tcW w:w="893" w:type="dxa"/>
            <w:shd w:val="clear" w:color="auto" w:fill="auto"/>
            <w:noWrap/>
            <w:vAlign w:val="center"/>
            <w:hideMark/>
          </w:tcPr>
          <w:p w14:paraId="088421C1" w14:textId="3660778E" w:rsidR="001B12F3" w:rsidRPr="00025C5B" w:rsidRDefault="001B12F3" w:rsidP="0091014B">
            <w:pPr>
              <w:rPr>
                <w:sz w:val="24"/>
                <w:szCs w:val="24"/>
              </w:rPr>
            </w:pPr>
            <w:r w:rsidRPr="00025C5B">
              <w:rPr>
                <w:sz w:val="24"/>
                <w:szCs w:val="24"/>
              </w:rPr>
              <w:t>132</w:t>
            </w:r>
          </w:p>
        </w:tc>
        <w:tc>
          <w:tcPr>
            <w:tcW w:w="8600" w:type="dxa"/>
            <w:shd w:val="clear" w:color="auto" w:fill="auto"/>
            <w:vAlign w:val="center"/>
            <w:hideMark/>
          </w:tcPr>
          <w:p w14:paraId="0213DD3D" w14:textId="50A21CDE" w:rsidR="001B12F3" w:rsidRPr="00025C5B" w:rsidRDefault="001B12F3" w:rsidP="0091014B">
            <w:pPr>
              <w:rPr>
                <w:sz w:val="24"/>
                <w:szCs w:val="24"/>
              </w:rPr>
            </w:pPr>
            <w:r w:rsidRPr="00025C5B">
              <w:rPr>
                <w:sz w:val="24"/>
                <w:szCs w:val="24"/>
              </w:rPr>
              <w:t>Замена клеток для животных в лаборатории виварии</w:t>
            </w:r>
          </w:p>
        </w:tc>
      </w:tr>
      <w:tr w:rsidR="001B12F3" w:rsidRPr="00025C5B" w14:paraId="1A2B8E47" w14:textId="77777777" w:rsidTr="001B12F3">
        <w:trPr>
          <w:trHeight w:val="364"/>
        </w:trPr>
        <w:tc>
          <w:tcPr>
            <w:tcW w:w="893" w:type="dxa"/>
            <w:shd w:val="clear" w:color="auto" w:fill="auto"/>
            <w:noWrap/>
            <w:vAlign w:val="center"/>
            <w:hideMark/>
          </w:tcPr>
          <w:p w14:paraId="0DBC67AC" w14:textId="1DF275AB" w:rsidR="001B12F3" w:rsidRPr="00025C5B" w:rsidRDefault="001B12F3" w:rsidP="0091014B">
            <w:pPr>
              <w:rPr>
                <w:sz w:val="24"/>
                <w:szCs w:val="24"/>
              </w:rPr>
            </w:pPr>
            <w:r w:rsidRPr="00025C5B">
              <w:rPr>
                <w:sz w:val="24"/>
                <w:szCs w:val="24"/>
              </w:rPr>
              <w:t>133</w:t>
            </w:r>
          </w:p>
        </w:tc>
        <w:tc>
          <w:tcPr>
            <w:tcW w:w="8600" w:type="dxa"/>
            <w:shd w:val="clear" w:color="auto" w:fill="auto"/>
            <w:vAlign w:val="center"/>
            <w:hideMark/>
          </w:tcPr>
          <w:p w14:paraId="684780F8" w14:textId="77E26E40" w:rsidR="001B12F3" w:rsidRPr="00025C5B" w:rsidRDefault="001B12F3" w:rsidP="0091014B">
            <w:pPr>
              <w:rPr>
                <w:sz w:val="24"/>
                <w:szCs w:val="24"/>
              </w:rPr>
            </w:pPr>
            <w:r w:rsidRPr="00025C5B">
              <w:rPr>
                <w:sz w:val="24"/>
                <w:szCs w:val="24"/>
              </w:rPr>
              <w:t>Обращение со сбежавшими животными</w:t>
            </w:r>
          </w:p>
        </w:tc>
      </w:tr>
      <w:tr w:rsidR="001B12F3" w:rsidRPr="00025C5B" w14:paraId="6F1AAE5A" w14:textId="77777777" w:rsidTr="001B12F3">
        <w:trPr>
          <w:trHeight w:val="316"/>
        </w:trPr>
        <w:tc>
          <w:tcPr>
            <w:tcW w:w="893" w:type="dxa"/>
            <w:shd w:val="clear" w:color="auto" w:fill="auto"/>
            <w:noWrap/>
            <w:vAlign w:val="center"/>
            <w:hideMark/>
          </w:tcPr>
          <w:p w14:paraId="0EACAB71" w14:textId="5F07A9D5" w:rsidR="001B12F3" w:rsidRPr="00025C5B" w:rsidRDefault="001B12F3" w:rsidP="0091014B">
            <w:pPr>
              <w:rPr>
                <w:sz w:val="24"/>
                <w:szCs w:val="24"/>
              </w:rPr>
            </w:pPr>
            <w:r w:rsidRPr="00025C5B">
              <w:rPr>
                <w:sz w:val="24"/>
                <w:szCs w:val="24"/>
              </w:rPr>
              <w:t>134</w:t>
            </w:r>
          </w:p>
        </w:tc>
        <w:tc>
          <w:tcPr>
            <w:tcW w:w="8600" w:type="dxa"/>
            <w:shd w:val="clear" w:color="auto" w:fill="auto"/>
            <w:vAlign w:val="center"/>
            <w:hideMark/>
          </w:tcPr>
          <w:p w14:paraId="700446BD" w14:textId="1295F708" w:rsidR="001B12F3" w:rsidRPr="00025C5B" w:rsidRDefault="001B12F3" w:rsidP="0091014B">
            <w:pPr>
              <w:rPr>
                <w:sz w:val="24"/>
                <w:szCs w:val="24"/>
              </w:rPr>
            </w:pPr>
            <w:r w:rsidRPr="00025C5B">
              <w:rPr>
                <w:sz w:val="24"/>
                <w:szCs w:val="24"/>
              </w:rPr>
              <w:t xml:space="preserve">Перемещение клеток из вивария в </w:t>
            </w:r>
            <w:proofErr w:type="gramStart"/>
            <w:r w:rsidRPr="00025C5B">
              <w:rPr>
                <w:sz w:val="24"/>
                <w:szCs w:val="24"/>
              </w:rPr>
              <w:t>моечную</w:t>
            </w:r>
            <w:proofErr w:type="gramEnd"/>
          </w:p>
        </w:tc>
      </w:tr>
      <w:tr w:rsidR="001B12F3" w:rsidRPr="00025C5B" w14:paraId="28E0F9CE" w14:textId="77777777" w:rsidTr="001B12F3">
        <w:trPr>
          <w:trHeight w:val="697"/>
        </w:trPr>
        <w:tc>
          <w:tcPr>
            <w:tcW w:w="893" w:type="dxa"/>
            <w:shd w:val="clear" w:color="auto" w:fill="auto"/>
            <w:noWrap/>
            <w:vAlign w:val="center"/>
            <w:hideMark/>
          </w:tcPr>
          <w:p w14:paraId="222BF87A" w14:textId="509E11C5" w:rsidR="001B12F3" w:rsidRPr="00025C5B" w:rsidRDefault="001B12F3" w:rsidP="0091014B">
            <w:pPr>
              <w:rPr>
                <w:sz w:val="24"/>
                <w:szCs w:val="24"/>
              </w:rPr>
            </w:pPr>
            <w:r w:rsidRPr="00025C5B">
              <w:rPr>
                <w:sz w:val="24"/>
                <w:szCs w:val="24"/>
              </w:rPr>
              <w:t>135</w:t>
            </w:r>
          </w:p>
        </w:tc>
        <w:tc>
          <w:tcPr>
            <w:tcW w:w="8600" w:type="dxa"/>
            <w:shd w:val="clear" w:color="auto" w:fill="auto"/>
            <w:vAlign w:val="center"/>
            <w:hideMark/>
          </w:tcPr>
          <w:p w14:paraId="63FE2BBE" w14:textId="2C751AE9" w:rsidR="001B12F3" w:rsidRPr="00025C5B" w:rsidRDefault="001B12F3" w:rsidP="0091014B">
            <w:pPr>
              <w:rPr>
                <w:sz w:val="24"/>
                <w:szCs w:val="24"/>
              </w:rPr>
            </w:pPr>
            <w:r w:rsidRPr="00025C5B">
              <w:rPr>
                <w:sz w:val="24"/>
                <w:szCs w:val="24"/>
              </w:rPr>
              <w:t xml:space="preserve">Перемещение живых животных из помещений для животных в помещение </w:t>
            </w:r>
            <w:proofErr w:type="spellStart"/>
            <w:r w:rsidRPr="00025C5B">
              <w:rPr>
                <w:sz w:val="24"/>
                <w:szCs w:val="24"/>
              </w:rPr>
              <w:t>некропсии</w:t>
            </w:r>
            <w:proofErr w:type="spellEnd"/>
          </w:p>
        </w:tc>
      </w:tr>
      <w:tr w:rsidR="001B12F3" w:rsidRPr="00025C5B" w14:paraId="62CD9E80" w14:textId="77777777" w:rsidTr="001B12F3">
        <w:trPr>
          <w:trHeight w:val="377"/>
        </w:trPr>
        <w:tc>
          <w:tcPr>
            <w:tcW w:w="893" w:type="dxa"/>
            <w:shd w:val="clear" w:color="auto" w:fill="auto"/>
            <w:noWrap/>
            <w:vAlign w:val="center"/>
            <w:hideMark/>
          </w:tcPr>
          <w:p w14:paraId="6F0D74CD" w14:textId="2D6A9D5A" w:rsidR="001B12F3" w:rsidRPr="00025C5B" w:rsidRDefault="001B12F3" w:rsidP="0091014B">
            <w:pPr>
              <w:rPr>
                <w:sz w:val="24"/>
                <w:szCs w:val="24"/>
              </w:rPr>
            </w:pPr>
            <w:r w:rsidRPr="00025C5B">
              <w:rPr>
                <w:sz w:val="24"/>
                <w:szCs w:val="24"/>
              </w:rPr>
              <w:t>137</w:t>
            </w:r>
          </w:p>
        </w:tc>
        <w:tc>
          <w:tcPr>
            <w:tcW w:w="8600" w:type="dxa"/>
            <w:shd w:val="clear" w:color="auto" w:fill="auto"/>
            <w:vAlign w:val="center"/>
            <w:hideMark/>
          </w:tcPr>
          <w:p w14:paraId="2202DC64" w14:textId="18129336" w:rsidR="001B12F3" w:rsidRPr="00025C5B" w:rsidRDefault="001B12F3" w:rsidP="0091014B">
            <w:pPr>
              <w:rPr>
                <w:sz w:val="24"/>
                <w:szCs w:val="24"/>
              </w:rPr>
            </w:pPr>
            <w:r w:rsidRPr="00025C5B">
              <w:rPr>
                <w:sz w:val="24"/>
                <w:szCs w:val="24"/>
              </w:rPr>
              <w:t>Удаление мертвых животных из помещений для животных</w:t>
            </w:r>
          </w:p>
        </w:tc>
      </w:tr>
    </w:tbl>
    <w:p w14:paraId="1FC8CBB8" w14:textId="77777777" w:rsidR="001B12F3" w:rsidRPr="00025C5B" w:rsidRDefault="001B12F3"/>
    <w:p w14:paraId="753C14B7" w14:textId="494DF74B" w:rsidR="001B12F3" w:rsidRPr="00025C5B" w:rsidRDefault="001B12F3">
      <w:pPr>
        <w:rPr>
          <w:sz w:val="24"/>
          <w:szCs w:val="24"/>
        </w:rPr>
      </w:pPr>
      <w:r w:rsidRPr="00025C5B">
        <w:rPr>
          <w:sz w:val="24"/>
          <w:szCs w:val="24"/>
        </w:rPr>
        <w:lastRenderedPageBreak/>
        <w:t>Продолжение таблицы 1</w:t>
      </w:r>
    </w:p>
    <w:p w14:paraId="1CF3A1E3" w14:textId="77777777" w:rsidR="001B12F3" w:rsidRPr="00025C5B" w:rsidRDefault="001B12F3">
      <w:pPr>
        <w:rPr>
          <w:sz w:val="24"/>
          <w:szCs w:val="24"/>
        </w:rPr>
      </w:pPr>
    </w:p>
    <w:tbl>
      <w:tblPr>
        <w:tblW w:w="949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
        <w:gridCol w:w="8600"/>
      </w:tblGrid>
      <w:tr w:rsidR="001B12F3" w:rsidRPr="00025C5B" w14:paraId="35E79501" w14:textId="77777777" w:rsidTr="00A66698">
        <w:trPr>
          <w:trHeight w:val="294"/>
        </w:trPr>
        <w:tc>
          <w:tcPr>
            <w:tcW w:w="893" w:type="dxa"/>
            <w:shd w:val="clear" w:color="auto" w:fill="auto"/>
            <w:noWrap/>
            <w:vAlign w:val="center"/>
          </w:tcPr>
          <w:p w14:paraId="60E62486" w14:textId="104C0508" w:rsidR="001B12F3" w:rsidRPr="00025C5B" w:rsidRDefault="001B12F3" w:rsidP="001B12F3">
            <w:pPr>
              <w:jc w:val="center"/>
              <w:rPr>
                <w:sz w:val="24"/>
                <w:szCs w:val="24"/>
              </w:rPr>
            </w:pPr>
            <w:r w:rsidRPr="00025C5B">
              <w:rPr>
                <w:sz w:val="24"/>
                <w:szCs w:val="24"/>
              </w:rPr>
              <w:t>1</w:t>
            </w:r>
          </w:p>
        </w:tc>
        <w:tc>
          <w:tcPr>
            <w:tcW w:w="8600" w:type="dxa"/>
            <w:shd w:val="clear" w:color="auto" w:fill="auto"/>
            <w:vAlign w:val="center"/>
          </w:tcPr>
          <w:p w14:paraId="781417F2" w14:textId="4F69CA30" w:rsidR="001B12F3" w:rsidRPr="00025C5B" w:rsidRDefault="001B12F3" w:rsidP="001B12F3">
            <w:pPr>
              <w:jc w:val="center"/>
              <w:rPr>
                <w:sz w:val="24"/>
                <w:szCs w:val="24"/>
                <w:lang w:val="kk-KZ"/>
              </w:rPr>
            </w:pPr>
            <w:r w:rsidRPr="00025C5B">
              <w:rPr>
                <w:sz w:val="24"/>
                <w:szCs w:val="24"/>
                <w:lang w:val="kk-KZ"/>
              </w:rPr>
              <w:t>2</w:t>
            </w:r>
          </w:p>
        </w:tc>
      </w:tr>
      <w:tr w:rsidR="001B12F3" w:rsidRPr="00025C5B" w14:paraId="3685E36C" w14:textId="77777777" w:rsidTr="001B12F3">
        <w:trPr>
          <w:trHeight w:val="425"/>
        </w:trPr>
        <w:tc>
          <w:tcPr>
            <w:tcW w:w="893" w:type="dxa"/>
            <w:shd w:val="clear" w:color="auto" w:fill="auto"/>
            <w:noWrap/>
            <w:vAlign w:val="center"/>
            <w:hideMark/>
          </w:tcPr>
          <w:p w14:paraId="7BE3DBAD" w14:textId="158AF504" w:rsidR="001B12F3" w:rsidRPr="00025C5B" w:rsidRDefault="001B12F3" w:rsidP="0091014B">
            <w:pPr>
              <w:rPr>
                <w:sz w:val="24"/>
                <w:szCs w:val="24"/>
              </w:rPr>
            </w:pPr>
            <w:r w:rsidRPr="00025C5B">
              <w:rPr>
                <w:sz w:val="24"/>
                <w:szCs w:val="24"/>
              </w:rPr>
              <w:t>138</w:t>
            </w:r>
          </w:p>
        </w:tc>
        <w:tc>
          <w:tcPr>
            <w:tcW w:w="8600" w:type="dxa"/>
            <w:shd w:val="clear" w:color="auto" w:fill="auto"/>
            <w:vAlign w:val="center"/>
            <w:hideMark/>
          </w:tcPr>
          <w:p w14:paraId="233EAD2A" w14:textId="26BB35DA" w:rsidR="001B12F3" w:rsidRPr="00025C5B" w:rsidRDefault="001B12F3" w:rsidP="0091014B">
            <w:pPr>
              <w:rPr>
                <w:sz w:val="24"/>
                <w:szCs w:val="24"/>
              </w:rPr>
            </w:pPr>
            <w:r w:rsidRPr="00025C5B">
              <w:rPr>
                <w:sz w:val="24"/>
                <w:szCs w:val="24"/>
                <w:lang w:val="kk-KZ"/>
              </w:rPr>
              <w:t>И</w:t>
            </w:r>
            <w:proofErr w:type="spellStart"/>
            <w:r w:rsidRPr="00025C5B">
              <w:rPr>
                <w:sz w:val="24"/>
                <w:szCs w:val="24"/>
              </w:rPr>
              <w:t>спользование</w:t>
            </w:r>
            <w:proofErr w:type="spellEnd"/>
            <w:r w:rsidRPr="00025C5B">
              <w:rPr>
                <w:sz w:val="24"/>
                <w:szCs w:val="24"/>
              </w:rPr>
              <w:t xml:space="preserve"> приемного бункера для клеток</w:t>
            </w:r>
          </w:p>
        </w:tc>
      </w:tr>
      <w:tr w:rsidR="001B12F3" w:rsidRPr="00025C5B" w14:paraId="1DCB8375" w14:textId="77777777" w:rsidTr="001B12F3">
        <w:trPr>
          <w:trHeight w:val="341"/>
        </w:trPr>
        <w:tc>
          <w:tcPr>
            <w:tcW w:w="893" w:type="dxa"/>
            <w:shd w:val="clear" w:color="auto" w:fill="auto"/>
            <w:noWrap/>
            <w:vAlign w:val="center"/>
            <w:hideMark/>
          </w:tcPr>
          <w:p w14:paraId="495D426D" w14:textId="10CCC391" w:rsidR="001B12F3" w:rsidRPr="00025C5B" w:rsidRDefault="001B12F3" w:rsidP="0091014B">
            <w:pPr>
              <w:rPr>
                <w:sz w:val="24"/>
                <w:szCs w:val="24"/>
              </w:rPr>
            </w:pPr>
            <w:r w:rsidRPr="00025C5B">
              <w:rPr>
                <w:sz w:val="24"/>
                <w:szCs w:val="24"/>
              </w:rPr>
              <w:t>139</w:t>
            </w:r>
          </w:p>
        </w:tc>
        <w:tc>
          <w:tcPr>
            <w:tcW w:w="8600" w:type="dxa"/>
            <w:shd w:val="clear" w:color="auto" w:fill="auto"/>
            <w:vAlign w:val="center"/>
            <w:hideMark/>
          </w:tcPr>
          <w:p w14:paraId="7CE950BE" w14:textId="3A8E0941" w:rsidR="001B12F3" w:rsidRPr="00025C5B" w:rsidRDefault="001B12F3" w:rsidP="0091014B">
            <w:pPr>
              <w:rPr>
                <w:sz w:val="24"/>
                <w:szCs w:val="24"/>
              </w:rPr>
            </w:pPr>
            <w:r w:rsidRPr="00025C5B">
              <w:rPr>
                <w:sz w:val="24"/>
                <w:szCs w:val="24"/>
              </w:rPr>
              <w:t xml:space="preserve">Порядок использования </w:t>
            </w:r>
            <w:proofErr w:type="gramStart"/>
            <w:r w:rsidRPr="00025C5B">
              <w:rPr>
                <w:sz w:val="24"/>
                <w:szCs w:val="24"/>
              </w:rPr>
              <w:t>моечной</w:t>
            </w:r>
            <w:proofErr w:type="gramEnd"/>
            <w:r w:rsidRPr="00025C5B">
              <w:rPr>
                <w:sz w:val="24"/>
                <w:szCs w:val="24"/>
              </w:rPr>
              <w:t xml:space="preserve"> для клеток</w:t>
            </w:r>
          </w:p>
        </w:tc>
      </w:tr>
      <w:tr w:rsidR="001B12F3" w:rsidRPr="00025C5B" w14:paraId="317C26A5" w14:textId="77777777" w:rsidTr="001B12F3">
        <w:trPr>
          <w:trHeight w:val="405"/>
        </w:trPr>
        <w:tc>
          <w:tcPr>
            <w:tcW w:w="893" w:type="dxa"/>
            <w:shd w:val="clear" w:color="auto" w:fill="auto"/>
            <w:noWrap/>
            <w:vAlign w:val="center"/>
            <w:hideMark/>
          </w:tcPr>
          <w:p w14:paraId="58110392" w14:textId="266A6067" w:rsidR="001B12F3" w:rsidRPr="00025C5B" w:rsidRDefault="001B12F3" w:rsidP="0091014B">
            <w:pPr>
              <w:rPr>
                <w:sz w:val="24"/>
                <w:szCs w:val="24"/>
              </w:rPr>
            </w:pPr>
            <w:r w:rsidRPr="00025C5B">
              <w:rPr>
                <w:sz w:val="24"/>
                <w:szCs w:val="24"/>
              </w:rPr>
              <w:t>140</w:t>
            </w:r>
          </w:p>
        </w:tc>
        <w:tc>
          <w:tcPr>
            <w:tcW w:w="8600" w:type="dxa"/>
            <w:shd w:val="clear" w:color="auto" w:fill="auto"/>
            <w:vAlign w:val="center"/>
            <w:hideMark/>
          </w:tcPr>
          <w:p w14:paraId="142D860C" w14:textId="191AFDD7" w:rsidR="001B12F3" w:rsidRPr="00025C5B" w:rsidRDefault="001B12F3" w:rsidP="0091014B">
            <w:pPr>
              <w:rPr>
                <w:sz w:val="24"/>
                <w:szCs w:val="24"/>
              </w:rPr>
            </w:pPr>
            <w:r w:rsidRPr="00025C5B">
              <w:rPr>
                <w:sz w:val="24"/>
                <w:szCs w:val="24"/>
              </w:rPr>
              <w:t>Порядок использования вентилируемых стоек</w:t>
            </w:r>
          </w:p>
        </w:tc>
      </w:tr>
      <w:tr w:rsidR="001B12F3" w:rsidRPr="00025C5B" w14:paraId="1FC54884" w14:textId="77777777" w:rsidTr="001B12F3">
        <w:trPr>
          <w:trHeight w:val="334"/>
        </w:trPr>
        <w:tc>
          <w:tcPr>
            <w:tcW w:w="893" w:type="dxa"/>
            <w:shd w:val="clear" w:color="auto" w:fill="auto"/>
            <w:noWrap/>
            <w:vAlign w:val="center"/>
            <w:hideMark/>
          </w:tcPr>
          <w:p w14:paraId="3AE84F98" w14:textId="01B20749" w:rsidR="001B12F3" w:rsidRPr="00025C5B" w:rsidRDefault="001B12F3" w:rsidP="0091014B">
            <w:pPr>
              <w:rPr>
                <w:sz w:val="24"/>
                <w:szCs w:val="24"/>
              </w:rPr>
            </w:pPr>
            <w:r w:rsidRPr="00025C5B">
              <w:rPr>
                <w:sz w:val="24"/>
                <w:szCs w:val="24"/>
              </w:rPr>
              <w:t>142</w:t>
            </w:r>
          </w:p>
        </w:tc>
        <w:tc>
          <w:tcPr>
            <w:tcW w:w="8600" w:type="dxa"/>
            <w:shd w:val="clear" w:color="auto" w:fill="auto"/>
            <w:vAlign w:val="center"/>
            <w:hideMark/>
          </w:tcPr>
          <w:p w14:paraId="71DF54CE" w14:textId="59DB6EEF" w:rsidR="001B12F3" w:rsidRPr="00025C5B" w:rsidRDefault="001B12F3" w:rsidP="0091014B">
            <w:pPr>
              <w:rPr>
                <w:sz w:val="24"/>
                <w:szCs w:val="24"/>
              </w:rPr>
            </w:pPr>
            <w:r w:rsidRPr="00025C5B">
              <w:rPr>
                <w:sz w:val="24"/>
                <w:szCs w:val="24"/>
              </w:rPr>
              <w:t>Подготовка подкисленной воды для грызунов</w:t>
            </w:r>
          </w:p>
        </w:tc>
      </w:tr>
      <w:tr w:rsidR="001B12F3" w:rsidRPr="00025C5B" w14:paraId="2466203E" w14:textId="77777777" w:rsidTr="001B12F3">
        <w:trPr>
          <w:trHeight w:val="569"/>
        </w:trPr>
        <w:tc>
          <w:tcPr>
            <w:tcW w:w="893" w:type="dxa"/>
            <w:shd w:val="clear" w:color="auto" w:fill="auto"/>
            <w:noWrap/>
            <w:vAlign w:val="center"/>
            <w:hideMark/>
          </w:tcPr>
          <w:p w14:paraId="2D19049A" w14:textId="49B5710D" w:rsidR="001B12F3" w:rsidRPr="00025C5B" w:rsidRDefault="001B12F3" w:rsidP="0091014B">
            <w:pPr>
              <w:rPr>
                <w:sz w:val="24"/>
                <w:szCs w:val="24"/>
              </w:rPr>
            </w:pPr>
            <w:r w:rsidRPr="00025C5B">
              <w:rPr>
                <w:sz w:val="24"/>
                <w:szCs w:val="24"/>
              </w:rPr>
              <w:t>144</w:t>
            </w:r>
          </w:p>
        </w:tc>
        <w:tc>
          <w:tcPr>
            <w:tcW w:w="8600" w:type="dxa"/>
            <w:shd w:val="clear" w:color="auto" w:fill="auto"/>
            <w:vAlign w:val="center"/>
            <w:hideMark/>
          </w:tcPr>
          <w:p w14:paraId="29A7C610" w14:textId="4E9A3E02" w:rsidR="001B12F3" w:rsidRPr="00025C5B" w:rsidRDefault="001B12F3" w:rsidP="0091014B">
            <w:pPr>
              <w:rPr>
                <w:sz w:val="24"/>
                <w:szCs w:val="24"/>
              </w:rPr>
            </w:pPr>
            <w:r w:rsidRPr="00025C5B">
              <w:rPr>
                <w:sz w:val="24"/>
                <w:szCs w:val="24"/>
              </w:rPr>
              <w:t xml:space="preserve">Санитарная обработка помещений для лабораторных животных, коридоров и помещения </w:t>
            </w:r>
            <w:proofErr w:type="spellStart"/>
            <w:r w:rsidRPr="00025C5B">
              <w:rPr>
                <w:sz w:val="24"/>
                <w:szCs w:val="24"/>
              </w:rPr>
              <w:t>некропсии</w:t>
            </w:r>
            <w:proofErr w:type="spellEnd"/>
          </w:p>
        </w:tc>
      </w:tr>
      <w:tr w:rsidR="001B12F3" w:rsidRPr="00025C5B" w14:paraId="4508E823" w14:textId="77777777" w:rsidTr="001B12F3">
        <w:trPr>
          <w:trHeight w:val="327"/>
        </w:trPr>
        <w:tc>
          <w:tcPr>
            <w:tcW w:w="893" w:type="dxa"/>
            <w:shd w:val="clear" w:color="auto" w:fill="auto"/>
            <w:noWrap/>
            <w:vAlign w:val="center"/>
            <w:hideMark/>
          </w:tcPr>
          <w:p w14:paraId="111FA592" w14:textId="79968B9C" w:rsidR="001B12F3" w:rsidRPr="00025C5B" w:rsidRDefault="001B12F3" w:rsidP="0091014B">
            <w:pPr>
              <w:rPr>
                <w:sz w:val="24"/>
                <w:szCs w:val="24"/>
              </w:rPr>
            </w:pPr>
            <w:r w:rsidRPr="00025C5B">
              <w:rPr>
                <w:sz w:val="24"/>
                <w:szCs w:val="24"/>
              </w:rPr>
              <w:t>145</w:t>
            </w:r>
          </w:p>
        </w:tc>
        <w:tc>
          <w:tcPr>
            <w:tcW w:w="8600" w:type="dxa"/>
            <w:shd w:val="clear" w:color="auto" w:fill="auto"/>
            <w:vAlign w:val="center"/>
            <w:hideMark/>
          </w:tcPr>
          <w:p w14:paraId="020CEDBC" w14:textId="7491FED1" w:rsidR="001B12F3" w:rsidRPr="00025C5B" w:rsidRDefault="001B12F3" w:rsidP="0091014B">
            <w:pPr>
              <w:rPr>
                <w:sz w:val="24"/>
                <w:szCs w:val="24"/>
              </w:rPr>
            </w:pPr>
            <w:r w:rsidRPr="00025C5B">
              <w:rPr>
                <w:sz w:val="24"/>
                <w:szCs w:val="24"/>
              </w:rPr>
              <w:t xml:space="preserve">Использование помещения </w:t>
            </w:r>
            <w:proofErr w:type="spellStart"/>
            <w:r w:rsidRPr="00025C5B">
              <w:rPr>
                <w:sz w:val="24"/>
                <w:szCs w:val="24"/>
              </w:rPr>
              <w:t>некропсии</w:t>
            </w:r>
            <w:proofErr w:type="spellEnd"/>
            <w:r w:rsidRPr="00025C5B">
              <w:rPr>
                <w:sz w:val="24"/>
                <w:szCs w:val="24"/>
              </w:rPr>
              <w:t xml:space="preserve"> в виварии лаборатории</w:t>
            </w:r>
          </w:p>
        </w:tc>
      </w:tr>
      <w:tr w:rsidR="001B12F3" w:rsidRPr="00025C5B" w14:paraId="69381F9E" w14:textId="77777777" w:rsidTr="001B12F3">
        <w:trPr>
          <w:trHeight w:val="431"/>
        </w:trPr>
        <w:tc>
          <w:tcPr>
            <w:tcW w:w="893" w:type="dxa"/>
            <w:shd w:val="clear" w:color="auto" w:fill="auto"/>
            <w:noWrap/>
            <w:vAlign w:val="center"/>
            <w:hideMark/>
          </w:tcPr>
          <w:p w14:paraId="0234519D" w14:textId="7EF3430C" w:rsidR="001B12F3" w:rsidRPr="00025C5B" w:rsidRDefault="001B12F3" w:rsidP="0091014B">
            <w:pPr>
              <w:rPr>
                <w:sz w:val="24"/>
                <w:szCs w:val="24"/>
              </w:rPr>
            </w:pPr>
            <w:r w:rsidRPr="00025C5B">
              <w:rPr>
                <w:sz w:val="24"/>
                <w:szCs w:val="24"/>
              </w:rPr>
              <w:t>146</w:t>
            </w:r>
          </w:p>
        </w:tc>
        <w:tc>
          <w:tcPr>
            <w:tcW w:w="8600" w:type="dxa"/>
            <w:shd w:val="clear" w:color="auto" w:fill="auto"/>
            <w:vAlign w:val="center"/>
            <w:hideMark/>
          </w:tcPr>
          <w:p w14:paraId="237561DD" w14:textId="78866296" w:rsidR="001B12F3" w:rsidRPr="00025C5B" w:rsidRDefault="001B12F3" w:rsidP="0091014B">
            <w:pPr>
              <w:rPr>
                <w:sz w:val="24"/>
                <w:szCs w:val="24"/>
              </w:rPr>
            </w:pPr>
            <w:r w:rsidRPr="00025C5B">
              <w:rPr>
                <w:sz w:val="24"/>
                <w:szCs w:val="24"/>
              </w:rPr>
              <w:t>Процедуры идентификации мышей, крыс и кроликов</w:t>
            </w:r>
          </w:p>
        </w:tc>
      </w:tr>
      <w:tr w:rsidR="001B12F3" w:rsidRPr="00025C5B" w14:paraId="1E83A17C" w14:textId="77777777" w:rsidTr="001B12F3">
        <w:trPr>
          <w:trHeight w:val="395"/>
        </w:trPr>
        <w:tc>
          <w:tcPr>
            <w:tcW w:w="893" w:type="dxa"/>
            <w:shd w:val="clear" w:color="auto" w:fill="auto"/>
            <w:noWrap/>
            <w:vAlign w:val="center"/>
            <w:hideMark/>
          </w:tcPr>
          <w:p w14:paraId="141E2C62" w14:textId="0ECD5EAD" w:rsidR="001B12F3" w:rsidRPr="00025C5B" w:rsidRDefault="001B12F3" w:rsidP="0091014B">
            <w:pPr>
              <w:rPr>
                <w:sz w:val="24"/>
                <w:szCs w:val="24"/>
              </w:rPr>
            </w:pPr>
            <w:r w:rsidRPr="00025C5B">
              <w:rPr>
                <w:sz w:val="24"/>
                <w:szCs w:val="24"/>
              </w:rPr>
              <w:t>147</w:t>
            </w:r>
          </w:p>
        </w:tc>
        <w:tc>
          <w:tcPr>
            <w:tcW w:w="8600" w:type="dxa"/>
            <w:shd w:val="clear" w:color="auto" w:fill="auto"/>
            <w:vAlign w:val="center"/>
            <w:hideMark/>
          </w:tcPr>
          <w:p w14:paraId="6A461AEB" w14:textId="412D0AA1" w:rsidR="001B12F3" w:rsidRPr="00025C5B" w:rsidRDefault="001B12F3" w:rsidP="0091014B">
            <w:pPr>
              <w:rPr>
                <w:sz w:val="24"/>
                <w:szCs w:val="24"/>
              </w:rPr>
            </w:pPr>
            <w:r w:rsidRPr="00025C5B">
              <w:rPr>
                <w:sz w:val="24"/>
                <w:szCs w:val="24"/>
              </w:rPr>
              <w:t>Обращение, хранение и извлечение учетных записей и данных</w:t>
            </w:r>
          </w:p>
        </w:tc>
      </w:tr>
      <w:tr w:rsidR="001B12F3" w:rsidRPr="00025C5B" w14:paraId="578DAC33" w14:textId="77777777" w:rsidTr="001B12F3">
        <w:trPr>
          <w:trHeight w:val="419"/>
        </w:trPr>
        <w:tc>
          <w:tcPr>
            <w:tcW w:w="893" w:type="dxa"/>
            <w:shd w:val="clear" w:color="auto" w:fill="auto"/>
            <w:noWrap/>
            <w:vAlign w:val="center"/>
            <w:hideMark/>
          </w:tcPr>
          <w:p w14:paraId="5D5E8C19" w14:textId="4DD7F9AC" w:rsidR="001B12F3" w:rsidRPr="00025C5B" w:rsidRDefault="001B12F3" w:rsidP="0091014B">
            <w:pPr>
              <w:rPr>
                <w:sz w:val="24"/>
                <w:szCs w:val="24"/>
              </w:rPr>
            </w:pPr>
            <w:r w:rsidRPr="00025C5B">
              <w:rPr>
                <w:sz w:val="24"/>
                <w:szCs w:val="24"/>
              </w:rPr>
              <w:t>148</w:t>
            </w:r>
          </w:p>
        </w:tc>
        <w:tc>
          <w:tcPr>
            <w:tcW w:w="8600" w:type="dxa"/>
            <w:shd w:val="clear" w:color="auto" w:fill="auto"/>
            <w:vAlign w:val="center"/>
            <w:hideMark/>
          </w:tcPr>
          <w:p w14:paraId="7B1108DB" w14:textId="294CB363" w:rsidR="001B12F3" w:rsidRPr="00025C5B" w:rsidRDefault="001B12F3" w:rsidP="0091014B">
            <w:pPr>
              <w:rPr>
                <w:sz w:val="24"/>
                <w:szCs w:val="24"/>
              </w:rPr>
            </w:pPr>
            <w:r w:rsidRPr="00025C5B">
              <w:rPr>
                <w:sz w:val="24"/>
                <w:szCs w:val="24"/>
              </w:rPr>
              <w:t>Требования к учету животных в протоколах исследований</w:t>
            </w:r>
          </w:p>
        </w:tc>
      </w:tr>
      <w:tr w:rsidR="001B12F3" w:rsidRPr="00025C5B" w14:paraId="7F0756FB" w14:textId="77777777" w:rsidTr="001B12F3">
        <w:trPr>
          <w:trHeight w:val="600"/>
        </w:trPr>
        <w:tc>
          <w:tcPr>
            <w:tcW w:w="893" w:type="dxa"/>
            <w:shd w:val="clear" w:color="auto" w:fill="auto"/>
            <w:noWrap/>
            <w:vAlign w:val="center"/>
            <w:hideMark/>
          </w:tcPr>
          <w:p w14:paraId="25FA3F83" w14:textId="456BA57A" w:rsidR="001B12F3" w:rsidRPr="00025C5B" w:rsidRDefault="001B12F3" w:rsidP="0091014B">
            <w:pPr>
              <w:rPr>
                <w:sz w:val="24"/>
                <w:szCs w:val="24"/>
              </w:rPr>
            </w:pPr>
            <w:r w:rsidRPr="00025C5B">
              <w:rPr>
                <w:sz w:val="24"/>
                <w:szCs w:val="24"/>
              </w:rPr>
              <w:t>149</w:t>
            </w:r>
          </w:p>
        </w:tc>
        <w:tc>
          <w:tcPr>
            <w:tcW w:w="8600" w:type="dxa"/>
            <w:shd w:val="clear" w:color="auto" w:fill="auto"/>
            <w:vAlign w:val="center"/>
            <w:hideMark/>
          </w:tcPr>
          <w:p w14:paraId="598C8641" w14:textId="03B79C4E" w:rsidR="001B12F3" w:rsidRPr="00025C5B" w:rsidRDefault="001B12F3" w:rsidP="0091014B">
            <w:pPr>
              <w:rPr>
                <w:sz w:val="24"/>
                <w:szCs w:val="24"/>
              </w:rPr>
            </w:pPr>
            <w:r w:rsidRPr="00025C5B">
              <w:rPr>
                <w:sz w:val="24"/>
                <w:szCs w:val="24"/>
              </w:rPr>
              <w:t>Ежедневные процедуры ухода за животными, включая выходные и праздничные дни</w:t>
            </w:r>
          </w:p>
        </w:tc>
      </w:tr>
      <w:tr w:rsidR="001B12F3" w:rsidRPr="00025C5B" w14:paraId="5ECDB726" w14:textId="77777777" w:rsidTr="001B12F3">
        <w:trPr>
          <w:trHeight w:val="553"/>
        </w:trPr>
        <w:tc>
          <w:tcPr>
            <w:tcW w:w="893" w:type="dxa"/>
            <w:shd w:val="clear" w:color="auto" w:fill="auto"/>
            <w:noWrap/>
            <w:vAlign w:val="center"/>
            <w:hideMark/>
          </w:tcPr>
          <w:p w14:paraId="6E4BBBED" w14:textId="4DF22BB5" w:rsidR="001B12F3" w:rsidRPr="00025C5B" w:rsidRDefault="001B12F3" w:rsidP="0091014B">
            <w:pPr>
              <w:rPr>
                <w:sz w:val="24"/>
                <w:szCs w:val="24"/>
              </w:rPr>
            </w:pPr>
            <w:r w:rsidRPr="00025C5B">
              <w:rPr>
                <w:sz w:val="24"/>
                <w:szCs w:val="24"/>
              </w:rPr>
              <w:t>151</w:t>
            </w:r>
          </w:p>
        </w:tc>
        <w:tc>
          <w:tcPr>
            <w:tcW w:w="8600" w:type="dxa"/>
            <w:shd w:val="clear" w:color="auto" w:fill="auto"/>
            <w:vAlign w:val="center"/>
            <w:hideMark/>
          </w:tcPr>
          <w:p w14:paraId="33CD1C91" w14:textId="55BD365C" w:rsidR="001B12F3" w:rsidRPr="00025C5B" w:rsidRDefault="001B12F3" w:rsidP="0091014B">
            <w:pPr>
              <w:rPr>
                <w:sz w:val="24"/>
                <w:szCs w:val="24"/>
              </w:rPr>
            </w:pPr>
            <w:r w:rsidRPr="00025C5B">
              <w:rPr>
                <w:sz w:val="24"/>
                <w:szCs w:val="24"/>
              </w:rPr>
              <w:t xml:space="preserve">Требования к одежде и </w:t>
            </w:r>
            <w:proofErr w:type="gramStart"/>
            <w:r w:rsidRPr="00025C5B">
              <w:rPr>
                <w:sz w:val="24"/>
                <w:szCs w:val="24"/>
              </w:rPr>
              <w:t>СИЗ</w:t>
            </w:r>
            <w:proofErr w:type="gramEnd"/>
            <w:r w:rsidRPr="00025C5B">
              <w:rPr>
                <w:sz w:val="24"/>
                <w:szCs w:val="24"/>
              </w:rPr>
              <w:t xml:space="preserve"> для персонала по уходу за лабораторными животными и исследователей</w:t>
            </w:r>
          </w:p>
        </w:tc>
      </w:tr>
      <w:tr w:rsidR="001B12F3" w:rsidRPr="00025C5B" w14:paraId="3F0173E7" w14:textId="77777777" w:rsidTr="001B12F3">
        <w:trPr>
          <w:trHeight w:val="385"/>
        </w:trPr>
        <w:tc>
          <w:tcPr>
            <w:tcW w:w="893" w:type="dxa"/>
            <w:shd w:val="clear" w:color="auto" w:fill="auto"/>
            <w:noWrap/>
            <w:vAlign w:val="center"/>
            <w:hideMark/>
          </w:tcPr>
          <w:p w14:paraId="0A9C742F" w14:textId="732FBC7F" w:rsidR="001B12F3" w:rsidRPr="00025C5B" w:rsidRDefault="001B12F3" w:rsidP="0091014B">
            <w:pPr>
              <w:rPr>
                <w:sz w:val="24"/>
                <w:szCs w:val="24"/>
              </w:rPr>
            </w:pPr>
            <w:r w:rsidRPr="00025C5B">
              <w:rPr>
                <w:sz w:val="24"/>
                <w:szCs w:val="24"/>
              </w:rPr>
              <w:t>152</w:t>
            </w:r>
          </w:p>
        </w:tc>
        <w:tc>
          <w:tcPr>
            <w:tcW w:w="8600" w:type="dxa"/>
            <w:shd w:val="clear" w:color="auto" w:fill="auto"/>
            <w:vAlign w:val="center"/>
            <w:hideMark/>
          </w:tcPr>
          <w:p w14:paraId="44BA6D57" w14:textId="1F3975C4" w:rsidR="001B12F3" w:rsidRPr="00025C5B" w:rsidRDefault="001B12F3" w:rsidP="0091014B">
            <w:pPr>
              <w:rPr>
                <w:sz w:val="24"/>
                <w:szCs w:val="24"/>
              </w:rPr>
            </w:pPr>
            <w:r w:rsidRPr="00025C5B">
              <w:rPr>
                <w:sz w:val="24"/>
                <w:szCs w:val="24"/>
              </w:rPr>
              <w:t>Применение анестезии для лабораторных животных</w:t>
            </w:r>
          </w:p>
        </w:tc>
      </w:tr>
      <w:tr w:rsidR="001B12F3" w:rsidRPr="00025C5B" w14:paraId="0A31E8E6" w14:textId="77777777" w:rsidTr="001B12F3">
        <w:trPr>
          <w:trHeight w:val="899"/>
        </w:trPr>
        <w:tc>
          <w:tcPr>
            <w:tcW w:w="893" w:type="dxa"/>
            <w:shd w:val="clear" w:color="auto" w:fill="auto"/>
            <w:noWrap/>
            <w:vAlign w:val="center"/>
            <w:hideMark/>
          </w:tcPr>
          <w:p w14:paraId="087B8F87" w14:textId="24E9D546" w:rsidR="001B12F3" w:rsidRPr="00025C5B" w:rsidRDefault="001B12F3" w:rsidP="0091014B">
            <w:pPr>
              <w:rPr>
                <w:sz w:val="24"/>
                <w:szCs w:val="24"/>
              </w:rPr>
            </w:pPr>
            <w:r w:rsidRPr="00025C5B">
              <w:rPr>
                <w:sz w:val="24"/>
                <w:szCs w:val="24"/>
              </w:rPr>
              <w:t>154</w:t>
            </w:r>
          </w:p>
        </w:tc>
        <w:tc>
          <w:tcPr>
            <w:tcW w:w="8600" w:type="dxa"/>
            <w:shd w:val="clear" w:color="auto" w:fill="auto"/>
            <w:vAlign w:val="center"/>
            <w:hideMark/>
          </w:tcPr>
          <w:p w14:paraId="6C40BA24" w14:textId="6749992E" w:rsidR="001B12F3" w:rsidRPr="00025C5B" w:rsidRDefault="001B12F3" w:rsidP="0091014B">
            <w:pPr>
              <w:rPr>
                <w:sz w:val="24"/>
                <w:szCs w:val="24"/>
              </w:rPr>
            </w:pPr>
            <w:r w:rsidRPr="00025C5B">
              <w:rPr>
                <w:sz w:val="24"/>
                <w:szCs w:val="24"/>
              </w:rPr>
              <w:t xml:space="preserve">Порядок информирования внутриведомственного Комитета по </w:t>
            </w:r>
            <w:proofErr w:type="gramStart"/>
            <w:r w:rsidRPr="00025C5B">
              <w:rPr>
                <w:sz w:val="24"/>
                <w:szCs w:val="24"/>
              </w:rPr>
              <w:t>контролю за</w:t>
            </w:r>
            <w:proofErr w:type="gramEnd"/>
            <w:r w:rsidRPr="00025C5B">
              <w:rPr>
                <w:sz w:val="24"/>
                <w:szCs w:val="24"/>
              </w:rPr>
              <w:t xml:space="preserve"> условиями содержания животных о недостатках в уходе за животными или ненадлежащем обращении с ними </w:t>
            </w:r>
          </w:p>
        </w:tc>
      </w:tr>
      <w:tr w:rsidR="001B12F3" w:rsidRPr="00025C5B" w14:paraId="2427783F" w14:textId="77777777" w:rsidTr="001B12F3">
        <w:trPr>
          <w:trHeight w:val="361"/>
        </w:trPr>
        <w:tc>
          <w:tcPr>
            <w:tcW w:w="893" w:type="dxa"/>
            <w:shd w:val="clear" w:color="auto" w:fill="auto"/>
            <w:noWrap/>
            <w:vAlign w:val="center"/>
            <w:hideMark/>
          </w:tcPr>
          <w:p w14:paraId="25FF487B" w14:textId="464DBB7D" w:rsidR="001B12F3" w:rsidRPr="00025C5B" w:rsidRDefault="001B12F3" w:rsidP="0091014B">
            <w:pPr>
              <w:rPr>
                <w:sz w:val="24"/>
                <w:szCs w:val="24"/>
              </w:rPr>
            </w:pPr>
            <w:r w:rsidRPr="00025C5B">
              <w:rPr>
                <w:sz w:val="24"/>
                <w:szCs w:val="24"/>
              </w:rPr>
              <w:t>393</w:t>
            </w:r>
          </w:p>
        </w:tc>
        <w:tc>
          <w:tcPr>
            <w:tcW w:w="8600" w:type="dxa"/>
            <w:shd w:val="clear" w:color="auto" w:fill="auto"/>
            <w:vAlign w:val="center"/>
            <w:hideMark/>
          </w:tcPr>
          <w:p w14:paraId="1BDA637D" w14:textId="68DD0392" w:rsidR="001B12F3" w:rsidRPr="00025C5B" w:rsidRDefault="001B12F3" w:rsidP="0091014B">
            <w:pPr>
              <w:rPr>
                <w:sz w:val="24"/>
                <w:szCs w:val="24"/>
              </w:rPr>
            </w:pPr>
            <w:r w:rsidRPr="00025C5B">
              <w:rPr>
                <w:sz w:val="24"/>
                <w:szCs w:val="24"/>
              </w:rPr>
              <w:t xml:space="preserve">Обогащение среды содержания грызунов и кроликов в лаборатории </w:t>
            </w:r>
          </w:p>
        </w:tc>
      </w:tr>
      <w:tr w:rsidR="001B12F3" w:rsidRPr="00025C5B" w14:paraId="71D0043B" w14:textId="77777777" w:rsidTr="001B12F3">
        <w:trPr>
          <w:trHeight w:val="435"/>
        </w:trPr>
        <w:tc>
          <w:tcPr>
            <w:tcW w:w="893" w:type="dxa"/>
            <w:shd w:val="clear" w:color="auto" w:fill="auto"/>
            <w:noWrap/>
            <w:vAlign w:val="center"/>
            <w:hideMark/>
          </w:tcPr>
          <w:p w14:paraId="4BBC7A51" w14:textId="67831E52" w:rsidR="001B12F3" w:rsidRPr="00025C5B" w:rsidRDefault="001B12F3" w:rsidP="0091014B">
            <w:pPr>
              <w:rPr>
                <w:sz w:val="24"/>
                <w:szCs w:val="24"/>
              </w:rPr>
            </w:pPr>
            <w:r w:rsidRPr="00025C5B">
              <w:rPr>
                <w:sz w:val="24"/>
                <w:szCs w:val="24"/>
              </w:rPr>
              <w:t>395</w:t>
            </w:r>
          </w:p>
        </w:tc>
        <w:tc>
          <w:tcPr>
            <w:tcW w:w="8600" w:type="dxa"/>
            <w:shd w:val="clear" w:color="auto" w:fill="auto"/>
            <w:vAlign w:val="center"/>
            <w:hideMark/>
          </w:tcPr>
          <w:p w14:paraId="4C4AEF6D" w14:textId="28595A1F" w:rsidR="001B12F3" w:rsidRPr="00025C5B" w:rsidRDefault="001B12F3" w:rsidP="0091014B">
            <w:pPr>
              <w:rPr>
                <w:sz w:val="24"/>
                <w:szCs w:val="24"/>
              </w:rPr>
            </w:pPr>
            <w:r w:rsidRPr="00025C5B">
              <w:rPr>
                <w:sz w:val="24"/>
                <w:szCs w:val="24"/>
              </w:rPr>
              <w:t>Эвтаназия грызунов и кроликов</w:t>
            </w:r>
          </w:p>
        </w:tc>
      </w:tr>
      <w:tr w:rsidR="001B12F3" w:rsidRPr="00025C5B" w14:paraId="5D4EBE84" w14:textId="77777777" w:rsidTr="001B12F3">
        <w:trPr>
          <w:trHeight w:val="600"/>
        </w:trPr>
        <w:tc>
          <w:tcPr>
            <w:tcW w:w="893" w:type="dxa"/>
            <w:shd w:val="clear" w:color="auto" w:fill="auto"/>
            <w:noWrap/>
            <w:vAlign w:val="center"/>
            <w:hideMark/>
          </w:tcPr>
          <w:p w14:paraId="2305AC90" w14:textId="48DBCF2B" w:rsidR="001B12F3" w:rsidRPr="00025C5B" w:rsidRDefault="001B12F3" w:rsidP="0091014B">
            <w:pPr>
              <w:rPr>
                <w:sz w:val="24"/>
                <w:szCs w:val="24"/>
              </w:rPr>
            </w:pPr>
            <w:r w:rsidRPr="00025C5B">
              <w:rPr>
                <w:sz w:val="24"/>
                <w:szCs w:val="24"/>
              </w:rPr>
              <w:t>398</w:t>
            </w:r>
          </w:p>
        </w:tc>
        <w:tc>
          <w:tcPr>
            <w:tcW w:w="8600" w:type="dxa"/>
            <w:shd w:val="clear" w:color="auto" w:fill="auto"/>
            <w:vAlign w:val="center"/>
            <w:hideMark/>
          </w:tcPr>
          <w:p w14:paraId="13AC8A9F" w14:textId="3E60D560" w:rsidR="001B12F3" w:rsidRPr="00025C5B" w:rsidRDefault="001B12F3" w:rsidP="0091014B">
            <w:pPr>
              <w:rPr>
                <w:sz w:val="24"/>
                <w:szCs w:val="24"/>
              </w:rPr>
            </w:pPr>
            <w:r w:rsidRPr="00025C5B">
              <w:rPr>
                <w:sz w:val="24"/>
                <w:szCs w:val="24"/>
              </w:rPr>
              <w:t xml:space="preserve">Функции внутренней Комиссии по </w:t>
            </w:r>
            <w:proofErr w:type="gramStart"/>
            <w:r w:rsidRPr="00025C5B">
              <w:rPr>
                <w:sz w:val="24"/>
                <w:szCs w:val="24"/>
              </w:rPr>
              <w:t>контролю за</w:t>
            </w:r>
            <w:proofErr w:type="gramEnd"/>
            <w:r w:rsidRPr="00025C5B">
              <w:rPr>
                <w:sz w:val="24"/>
                <w:szCs w:val="24"/>
              </w:rPr>
              <w:t xml:space="preserve"> условиями содержания животных и ее состав</w:t>
            </w:r>
          </w:p>
        </w:tc>
      </w:tr>
      <w:tr w:rsidR="001B12F3" w:rsidRPr="00025C5B" w14:paraId="595FA7E8" w14:textId="77777777" w:rsidTr="001B12F3">
        <w:trPr>
          <w:trHeight w:val="300"/>
        </w:trPr>
        <w:tc>
          <w:tcPr>
            <w:tcW w:w="893" w:type="dxa"/>
            <w:shd w:val="clear" w:color="auto" w:fill="auto"/>
            <w:noWrap/>
            <w:vAlign w:val="center"/>
            <w:hideMark/>
          </w:tcPr>
          <w:p w14:paraId="7729EFB7" w14:textId="0C0210B6" w:rsidR="001B12F3" w:rsidRPr="00025C5B" w:rsidRDefault="001B12F3" w:rsidP="0091014B">
            <w:pPr>
              <w:rPr>
                <w:sz w:val="24"/>
                <w:szCs w:val="24"/>
              </w:rPr>
            </w:pPr>
            <w:r w:rsidRPr="00025C5B">
              <w:rPr>
                <w:sz w:val="24"/>
                <w:szCs w:val="24"/>
              </w:rPr>
              <w:t>400</w:t>
            </w:r>
          </w:p>
        </w:tc>
        <w:tc>
          <w:tcPr>
            <w:tcW w:w="8600" w:type="dxa"/>
            <w:shd w:val="clear" w:color="auto" w:fill="auto"/>
            <w:vAlign w:val="center"/>
            <w:hideMark/>
          </w:tcPr>
          <w:p w14:paraId="4C32F14B" w14:textId="77777777" w:rsidR="001B12F3" w:rsidRPr="00025C5B" w:rsidRDefault="001B12F3" w:rsidP="0091014B">
            <w:pPr>
              <w:rPr>
                <w:sz w:val="24"/>
                <w:szCs w:val="24"/>
              </w:rPr>
            </w:pPr>
            <w:r w:rsidRPr="00025C5B">
              <w:rPr>
                <w:sz w:val="24"/>
                <w:szCs w:val="24"/>
              </w:rPr>
              <w:t xml:space="preserve">Вход в/выход из лабораторий УББ-3 и УББВЛ-3 ЦРЛ </w:t>
            </w:r>
          </w:p>
        </w:tc>
      </w:tr>
    </w:tbl>
    <w:p w14:paraId="5E85AF57" w14:textId="77777777" w:rsidR="00507A8A" w:rsidRPr="00025C5B" w:rsidRDefault="00507A8A" w:rsidP="00CD5DE0">
      <w:pPr>
        <w:pStyle w:val="a8"/>
        <w:tabs>
          <w:tab w:val="left" w:pos="993"/>
        </w:tabs>
        <w:spacing w:line="360" w:lineRule="auto"/>
        <w:ind w:left="0" w:firstLine="567"/>
        <w:jc w:val="both"/>
        <w:rPr>
          <w:sz w:val="16"/>
          <w:szCs w:val="16"/>
          <w:lang w:eastAsia="en-US"/>
        </w:rPr>
      </w:pPr>
    </w:p>
    <w:p w14:paraId="09ABF8B9" w14:textId="1A0DFA40" w:rsidR="004C2FFE" w:rsidRPr="00025C5B" w:rsidRDefault="00564027" w:rsidP="00CD5DE0">
      <w:pPr>
        <w:pStyle w:val="a8"/>
        <w:tabs>
          <w:tab w:val="left" w:pos="993"/>
        </w:tabs>
        <w:spacing w:line="360" w:lineRule="auto"/>
        <w:ind w:left="0" w:firstLine="567"/>
        <w:jc w:val="both"/>
        <w:rPr>
          <w:sz w:val="24"/>
          <w:szCs w:val="24"/>
        </w:rPr>
      </w:pPr>
      <w:r w:rsidRPr="00025C5B">
        <w:rPr>
          <w:sz w:val="24"/>
          <w:szCs w:val="24"/>
          <w:lang w:val="kk-KZ" w:eastAsia="en-US"/>
        </w:rPr>
        <w:t>В результате разведения п</w:t>
      </w:r>
      <w:r w:rsidRPr="00025C5B">
        <w:rPr>
          <w:sz w:val="24"/>
          <w:szCs w:val="24"/>
        </w:rPr>
        <w:t>оголовье SPF животных (мыши и крысы)</w:t>
      </w:r>
      <w:r w:rsidR="00A80797" w:rsidRPr="00025C5B">
        <w:rPr>
          <w:sz w:val="24"/>
          <w:szCs w:val="24"/>
        </w:rPr>
        <w:t xml:space="preserve"> получен приплод в размере</w:t>
      </w:r>
      <w:r w:rsidR="00F76670" w:rsidRPr="00025C5B">
        <w:rPr>
          <w:sz w:val="24"/>
          <w:szCs w:val="24"/>
        </w:rPr>
        <w:t xml:space="preserve"> 3590 голов</w:t>
      </w:r>
      <w:r w:rsidR="00A80797" w:rsidRPr="00025C5B">
        <w:rPr>
          <w:sz w:val="24"/>
          <w:szCs w:val="24"/>
        </w:rPr>
        <w:t xml:space="preserve">, выдано для проведения экспериментов – </w:t>
      </w:r>
      <w:r w:rsidR="00F76670" w:rsidRPr="00025C5B">
        <w:rPr>
          <w:sz w:val="24"/>
          <w:szCs w:val="24"/>
        </w:rPr>
        <w:t xml:space="preserve">2175 </w:t>
      </w:r>
      <w:r w:rsidR="00A80797" w:rsidRPr="00025C5B">
        <w:rPr>
          <w:sz w:val="24"/>
          <w:szCs w:val="24"/>
        </w:rPr>
        <w:t xml:space="preserve">голов, в настоящее время поголовье </w:t>
      </w:r>
      <w:r w:rsidR="00A80797" w:rsidRPr="00025C5B">
        <w:rPr>
          <w:sz w:val="24"/>
          <w:szCs w:val="24"/>
          <w:lang w:val="en-US"/>
        </w:rPr>
        <w:t>SPF</w:t>
      </w:r>
      <w:r w:rsidR="00A80797" w:rsidRPr="00025C5B">
        <w:rPr>
          <w:sz w:val="24"/>
          <w:szCs w:val="24"/>
        </w:rPr>
        <w:t xml:space="preserve"> лабораторных животных в КНЦКЗИ достигает </w:t>
      </w:r>
      <w:r w:rsidRPr="00025C5B">
        <w:rPr>
          <w:sz w:val="24"/>
          <w:szCs w:val="24"/>
        </w:rPr>
        <w:t>1500 животных</w:t>
      </w:r>
      <w:r w:rsidR="00BE101F" w:rsidRPr="00025C5B">
        <w:rPr>
          <w:sz w:val="24"/>
          <w:szCs w:val="24"/>
        </w:rPr>
        <w:t xml:space="preserve"> (таблица </w:t>
      </w:r>
      <w:r w:rsidR="00507A8A" w:rsidRPr="00025C5B">
        <w:rPr>
          <w:sz w:val="24"/>
          <w:szCs w:val="24"/>
        </w:rPr>
        <w:t>2</w:t>
      </w:r>
      <w:r w:rsidR="00BE101F" w:rsidRPr="00025C5B">
        <w:rPr>
          <w:sz w:val="24"/>
          <w:szCs w:val="24"/>
        </w:rPr>
        <w:t>)</w:t>
      </w:r>
      <w:r w:rsidRPr="00025C5B">
        <w:rPr>
          <w:sz w:val="24"/>
          <w:szCs w:val="24"/>
        </w:rPr>
        <w:t>.</w:t>
      </w:r>
    </w:p>
    <w:p w14:paraId="55788DF7" w14:textId="77777777" w:rsidR="00BE101F" w:rsidRPr="00025C5B" w:rsidRDefault="00BE101F" w:rsidP="00BE101F">
      <w:pPr>
        <w:spacing w:line="360" w:lineRule="auto"/>
        <w:jc w:val="both"/>
        <w:rPr>
          <w:sz w:val="16"/>
          <w:szCs w:val="16"/>
        </w:rPr>
      </w:pPr>
    </w:p>
    <w:p w14:paraId="011C24AE" w14:textId="11DC4E4D" w:rsidR="00BE101F" w:rsidRPr="00025C5B" w:rsidRDefault="00BE101F" w:rsidP="00BE101F">
      <w:pPr>
        <w:spacing w:line="360" w:lineRule="auto"/>
        <w:jc w:val="both"/>
        <w:rPr>
          <w:sz w:val="24"/>
          <w:szCs w:val="24"/>
        </w:rPr>
      </w:pPr>
      <w:r w:rsidRPr="00025C5B">
        <w:rPr>
          <w:sz w:val="24"/>
          <w:szCs w:val="24"/>
        </w:rPr>
        <w:t xml:space="preserve">Таблица </w:t>
      </w:r>
      <w:r w:rsidR="00507A8A" w:rsidRPr="00025C5B">
        <w:rPr>
          <w:sz w:val="24"/>
          <w:szCs w:val="24"/>
        </w:rPr>
        <w:t>2</w:t>
      </w:r>
      <w:r w:rsidRPr="00025C5B">
        <w:rPr>
          <w:sz w:val="24"/>
          <w:szCs w:val="24"/>
        </w:rPr>
        <w:t xml:space="preserve"> – Движение лабораторных животных в КНЦКЗИ в 2018-2019 гг. </w:t>
      </w:r>
    </w:p>
    <w:p w14:paraId="2FB7E4F4" w14:textId="77777777" w:rsidR="00BE101F" w:rsidRPr="00025C5B" w:rsidRDefault="00BE101F" w:rsidP="00BE101F">
      <w:pPr>
        <w:spacing w:line="360" w:lineRule="auto"/>
        <w:ind w:firstLine="567"/>
        <w:jc w:val="both"/>
        <w:rPr>
          <w:sz w:val="16"/>
          <w:szCs w:val="16"/>
        </w:rPr>
      </w:pPr>
    </w:p>
    <w:tbl>
      <w:tblPr>
        <w:tblStyle w:val="af"/>
        <w:tblW w:w="0" w:type="auto"/>
        <w:tblInd w:w="108" w:type="dxa"/>
        <w:tblLayout w:type="fixed"/>
        <w:tblLook w:val="04A0" w:firstRow="1" w:lastRow="0" w:firstColumn="1" w:lastColumn="0" w:noHBand="0" w:noVBand="1"/>
      </w:tblPr>
      <w:tblGrid>
        <w:gridCol w:w="3686"/>
        <w:gridCol w:w="1417"/>
        <w:gridCol w:w="1418"/>
        <w:gridCol w:w="1417"/>
        <w:gridCol w:w="1560"/>
      </w:tblGrid>
      <w:tr w:rsidR="00A80797" w:rsidRPr="00025C5B" w14:paraId="1AD4DDAC" w14:textId="77777777" w:rsidTr="00A66698">
        <w:tc>
          <w:tcPr>
            <w:tcW w:w="3686" w:type="dxa"/>
            <w:vAlign w:val="center"/>
          </w:tcPr>
          <w:p w14:paraId="3CD731E5" w14:textId="1C157E33" w:rsidR="00A80797" w:rsidRPr="00025C5B" w:rsidRDefault="00A80797" w:rsidP="00A66698">
            <w:pPr>
              <w:jc w:val="center"/>
              <w:rPr>
                <w:sz w:val="24"/>
                <w:szCs w:val="24"/>
                <w:lang w:val="kk-KZ"/>
              </w:rPr>
            </w:pPr>
            <w:r w:rsidRPr="00025C5B">
              <w:rPr>
                <w:sz w:val="24"/>
                <w:szCs w:val="24"/>
                <w:lang w:val="kk-KZ"/>
              </w:rPr>
              <w:t>Вид л</w:t>
            </w:r>
            <w:proofErr w:type="spellStart"/>
            <w:r w:rsidRPr="00025C5B">
              <w:rPr>
                <w:sz w:val="24"/>
                <w:szCs w:val="24"/>
              </w:rPr>
              <w:t>абораторных</w:t>
            </w:r>
            <w:proofErr w:type="spellEnd"/>
            <w:r w:rsidRPr="00025C5B">
              <w:rPr>
                <w:sz w:val="24"/>
                <w:szCs w:val="24"/>
              </w:rPr>
              <w:t xml:space="preserve"> животных</w:t>
            </w:r>
          </w:p>
        </w:tc>
        <w:tc>
          <w:tcPr>
            <w:tcW w:w="1417" w:type="dxa"/>
            <w:vAlign w:val="center"/>
          </w:tcPr>
          <w:p w14:paraId="26A1E796" w14:textId="3A4605B0" w:rsidR="00A80797" w:rsidRPr="00025C5B" w:rsidRDefault="00A80797" w:rsidP="00A66698">
            <w:pPr>
              <w:jc w:val="center"/>
              <w:rPr>
                <w:sz w:val="24"/>
                <w:szCs w:val="24"/>
              </w:rPr>
            </w:pPr>
            <w:r w:rsidRPr="00025C5B">
              <w:rPr>
                <w:sz w:val="24"/>
                <w:szCs w:val="24"/>
              </w:rPr>
              <w:t>Получены в 2018 г.</w:t>
            </w:r>
          </w:p>
        </w:tc>
        <w:tc>
          <w:tcPr>
            <w:tcW w:w="1418" w:type="dxa"/>
            <w:vAlign w:val="center"/>
          </w:tcPr>
          <w:p w14:paraId="2C3E28EE" w14:textId="1442C318" w:rsidR="00A80797" w:rsidRPr="00025C5B" w:rsidRDefault="00A80797" w:rsidP="00A66698">
            <w:pPr>
              <w:jc w:val="center"/>
              <w:rPr>
                <w:sz w:val="24"/>
                <w:szCs w:val="24"/>
              </w:rPr>
            </w:pPr>
            <w:r w:rsidRPr="00025C5B">
              <w:rPr>
                <w:sz w:val="24"/>
                <w:szCs w:val="24"/>
              </w:rPr>
              <w:t>Приплод</w:t>
            </w:r>
          </w:p>
        </w:tc>
        <w:tc>
          <w:tcPr>
            <w:tcW w:w="1417" w:type="dxa"/>
            <w:vAlign w:val="center"/>
          </w:tcPr>
          <w:p w14:paraId="29CC33A3" w14:textId="604333E7" w:rsidR="00A80797" w:rsidRPr="00025C5B" w:rsidRDefault="00A80797" w:rsidP="00A66698">
            <w:pPr>
              <w:jc w:val="center"/>
              <w:rPr>
                <w:sz w:val="24"/>
                <w:szCs w:val="24"/>
              </w:rPr>
            </w:pPr>
            <w:r w:rsidRPr="00025C5B">
              <w:rPr>
                <w:sz w:val="24"/>
                <w:szCs w:val="24"/>
              </w:rPr>
              <w:t>Выдано</w:t>
            </w:r>
          </w:p>
        </w:tc>
        <w:tc>
          <w:tcPr>
            <w:tcW w:w="1560" w:type="dxa"/>
            <w:vAlign w:val="center"/>
          </w:tcPr>
          <w:p w14:paraId="19E5AAC4" w14:textId="0D2B0A00" w:rsidR="00A80797" w:rsidRPr="00025C5B" w:rsidRDefault="00A80797" w:rsidP="00A66698">
            <w:pPr>
              <w:jc w:val="center"/>
              <w:rPr>
                <w:sz w:val="24"/>
                <w:szCs w:val="24"/>
              </w:rPr>
            </w:pPr>
            <w:r w:rsidRPr="00025C5B">
              <w:rPr>
                <w:sz w:val="24"/>
                <w:szCs w:val="24"/>
              </w:rPr>
              <w:t>Остаток</w:t>
            </w:r>
          </w:p>
        </w:tc>
      </w:tr>
      <w:tr w:rsidR="00A80797" w:rsidRPr="00025C5B" w14:paraId="26014ED3" w14:textId="77777777" w:rsidTr="00A66698">
        <w:tc>
          <w:tcPr>
            <w:tcW w:w="3686" w:type="dxa"/>
            <w:vAlign w:val="center"/>
          </w:tcPr>
          <w:p w14:paraId="7348D95C" w14:textId="7EA41CFA" w:rsidR="00A80797" w:rsidRPr="00025C5B" w:rsidRDefault="00A80797" w:rsidP="00A80797">
            <w:pPr>
              <w:tabs>
                <w:tab w:val="left" w:pos="305"/>
                <w:tab w:val="left" w:pos="993"/>
              </w:tabs>
              <w:rPr>
                <w:sz w:val="24"/>
                <w:szCs w:val="24"/>
              </w:rPr>
            </w:pPr>
            <w:r w:rsidRPr="00025C5B">
              <w:rPr>
                <w:sz w:val="24"/>
                <w:szCs w:val="24"/>
              </w:rPr>
              <w:t xml:space="preserve">Аутбредные мыши линии </w:t>
            </w:r>
            <w:r w:rsidRPr="00025C5B">
              <w:rPr>
                <w:sz w:val="24"/>
                <w:szCs w:val="24"/>
                <w:lang w:val="en-US" w:eastAsia="en-US"/>
              </w:rPr>
              <w:t>ICR</w:t>
            </w:r>
            <w:r w:rsidRPr="00025C5B">
              <w:rPr>
                <w:sz w:val="24"/>
                <w:szCs w:val="24"/>
                <w:lang w:eastAsia="en-US"/>
              </w:rPr>
              <w:t xml:space="preserve"> (</w:t>
            </w:r>
            <w:r w:rsidRPr="00025C5B">
              <w:rPr>
                <w:sz w:val="24"/>
                <w:szCs w:val="24"/>
                <w:lang w:val="en-US" w:eastAsia="en-US"/>
              </w:rPr>
              <w:t>CD</w:t>
            </w:r>
            <w:r w:rsidRPr="00025C5B">
              <w:rPr>
                <w:sz w:val="24"/>
                <w:szCs w:val="24"/>
                <w:lang w:eastAsia="en-US"/>
              </w:rPr>
              <w:t>-1)</w:t>
            </w:r>
          </w:p>
        </w:tc>
        <w:tc>
          <w:tcPr>
            <w:tcW w:w="1417" w:type="dxa"/>
            <w:vAlign w:val="center"/>
          </w:tcPr>
          <w:p w14:paraId="4CC7A25F" w14:textId="1CF082B1" w:rsidR="00A80797" w:rsidRPr="00025C5B" w:rsidRDefault="00A80797" w:rsidP="00BE101F">
            <w:pPr>
              <w:jc w:val="center"/>
              <w:rPr>
                <w:sz w:val="24"/>
                <w:szCs w:val="24"/>
              </w:rPr>
            </w:pPr>
            <w:r w:rsidRPr="00025C5B">
              <w:rPr>
                <w:sz w:val="24"/>
                <w:szCs w:val="24"/>
              </w:rPr>
              <w:t>30</w:t>
            </w:r>
          </w:p>
        </w:tc>
        <w:tc>
          <w:tcPr>
            <w:tcW w:w="1418" w:type="dxa"/>
            <w:vAlign w:val="center"/>
          </w:tcPr>
          <w:p w14:paraId="21ACEB68" w14:textId="497DECF9" w:rsidR="00A80797" w:rsidRPr="00025C5B" w:rsidRDefault="00F76670" w:rsidP="00BE101F">
            <w:pPr>
              <w:jc w:val="center"/>
              <w:rPr>
                <w:sz w:val="24"/>
                <w:szCs w:val="24"/>
              </w:rPr>
            </w:pPr>
            <w:r w:rsidRPr="00025C5B">
              <w:rPr>
                <w:sz w:val="24"/>
                <w:szCs w:val="24"/>
              </w:rPr>
              <w:t>2140</w:t>
            </w:r>
          </w:p>
        </w:tc>
        <w:tc>
          <w:tcPr>
            <w:tcW w:w="1417" w:type="dxa"/>
            <w:vAlign w:val="center"/>
          </w:tcPr>
          <w:p w14:paraId="1B0E68C2" w14:textId="43110206" w:rsidR="00A80797" w:rsidRPr="00025C5B" w:rsidRDefault="00F76670" w:rsidP="00BE101F">
            <w:pPr>
              <w:jc w:val="center"/>
              <w:rPr>
                <w:sz w:val="24"/>
                <w:szCs w:val="24"/>
              </w:rPr>
            </w:pPr>
            <w:r w:rsidRPr="00025C5B">
              <w:rPr>
                <w:sz w:val="24"/>
                <w:szCs w:val="24"/>
              </w:rPr>
              <w:t>127</w:t>
            </w:r>
            <w:r w:rsidR="00A80797" w:rsidRPr="00025C5B">
              <w:rPr>
                <w:sz w:val="24"/>
                <w:szCs w:val="24"/>
              </w:rPr>
              <w:t>0</w:t>
            </w:r>
          </w:p>
        </w:tc>
        <w:tc>
          <w:tcPr>
            <w:tcW w:w="1560" w:type="dxa"/>
            <w:vAlign w:val="center"/>
          </w:tcPr>
          <w:p w14:paraId="12D58FFB" w14:textId="3A9F70AD" w:rsidR="00A80797" w:rsidRPr="00025C5B" w:rsidRDefault="00A80797" w:rsidP="00BE101F">
            <w:pPr>
              <w:jc w:val="center"/>
              <w:rPr>
                <w:sz w:val="24"/>
                <w:szCs w:val="24"/>
              </w:rPr>
            </w:pPr>
            <w:r w:rsidRPr="00025C5B">
              <w:rPr>
                <w:sz w:val="24"/>
                <w:szCs w:val="24"/>
              </w:rPr>
              <w:t>900</w:t>
            </w:r>
          </w:p>
        </w:tc>
      </w:tr>
      <w:tr w:rsidR="00A80797" w:rsidRPr="00025C5B" w14:paraId="718B86CF" w14:textId="77777777" w:rsidTr="00A66698">
        <w:tc>
          <w:tcPr>
            <w:tcW w:w="3686" w:type="dxa"/>
            <w:vAlign w:val="center"/>
          </w:tcPr>
          <w:p w14:paraId="1B39C8CD" w14:textId="5E861AD2" w:rsidR="00A80797" w:rsidRPr="00025C5B" w:rsidRDefault="00A80797" w:rsidP="00A80797">
            <w:pPr>
              <w:tabs>
                <w:tab w:val="left" w:pos="305"/>
                <w:tab w:val="left" w:pos="993"/>
              </w:tabs>
              <w:rPr>
                <w:sz w:val="24"/>
                <w:szCs w:val="24"/>
              </w:rPr>
            </w:pPr>
            <w:r w:rsidRPr="00025C5B">
              <w:rPr>
                <w:sz w:val="24"/>
                <w:szCs w:val="24"/>
                <w:lang w:eastAsia="en-US"/>
              </w:rPr>
              <w:t xml:space="preserve">Инбредные мыши линии </w:t>
            </w:r>
            <w:r w:rsidRPr="00025C5B">
              <w:rPr>
                <w:sz w:val="24"/>
                <w:szCs w:val="24"/>
                <w:lang w:val="en-US" w:eastAsia="en-US"/>
              </w:rPr>
              <w:t>C</w:t>
            </w:r>
            <w:r w:rsidRPr="00025C5B">
              <w:rPr>
                <w:sz w:val="24"/>
                <w:szCs w:val="24"/>
                <w:lang w:eastAsia="en-US"/>
              </w:rPr>
              <w:t>57</w:t>
            </w:r>
            <w:r w:rsidRPr="00025C5B">
              <w:rPr>
                <w:sz w:val="24"/>
                <w:szCs w:val="24"/>
                <w:lang w:val="en-US" w:eastAsia="en-US"/>
              </w:rPr>
              <w:t>BL</w:t>
            </w:r>
            <w:r w:rsidRPr="00025C5B">
              <w:rPr>
                <w:sz w:val="24"/>
                <w:szCs w:val="24"/>
                <w:lang w:eastAsia="en-US"/>
              </w:rPr>
              <w:t>/6</w:t>
            </w:r>
            <w:r w:rsidRPr="00025C5B">
              <w:rPr>
                <w:sz w:val="24"/>
                <w:szCs w:val="24"/>
                <w:lang w:val="en-US" w:eastAsia="en-US"/>
              </w:rPr>
              <w:t>J</w:t>
            </w:r>
          </w:p>
        </w:tc>
        <w:tc>
          <w:tcPr>
            <w:tcW w:w="1417" w:type="dxa"/>
            <w:vAlign w:val="center"/>
          </w:tcPr>
          <w:p w14:paraId="12D91347" w14:textId="2140AB80" w:rsidR="00A80797" w:rsidRPr="00025C5B" w:rsidRDefault="00A80797" w:rsidP="00BE101F">
            <w:pPr>
              <w:jc w:val="center"/>
              <w:rPr>
                <w:sz w:val="24"/>
                <w:szCs w:val="24"/>
              </w:rPr>
            </w:pPr>
            <w:r w:rsidRPr="00025C5B">
              <w:rPr>
                <w:sz w:val="24"/>
                <w:szCs w:val="24"/>
              </w:rPr>
              <w:t>20</w:t>
            </w:r>
          </w:p>
        </w:tc>
        <w:tc>
          <w:tcPr>
            <w:tcW w:w="1418" w:type="dxa"/>
            <w:vAlign w:val="center"/>
          </w:tcPr>
          <w:p w14:paraId="2CC5441D" w14:textId="7A332C49" w:rsidR="00A80797" w:rsidRPr="00025C5B" w:rsidRDefault="00F76670" w:rsidP="00BE101F">
            <w:pPr>
              <w:jc w:val="center"/>
              <w:rPr>
                <w:sz w:val="24"/>
                <w:szCs w:val="24"/>
              </w:rPr>
            </w:pPr>
            <w:r w:rsidRPr="00025C5B">
              <w:rPr>
                <w:sz w:val="24"/>
                <w:szCs w:val="24"/>
              </w:rPr>
              <w:t>580</w:t>
            </w:r>
          </w:p>
        </w:tc>
        <w:tc>
          <w:tcPr>
            <w:tcW w:w="1417" w:type="dxa"/>
            <w:vAlign w:val="center"/>
          </w:tcPr>
          <w:p w14:paraId="039AA586" w14:textId="39F9D94E" w:rsidR="00A80797" w:rsidRPr="00025C5B" w:rsidRDefault="00F76670" w:rsidP="00BE101F">
            <w:pPr>
              <w:jc w:val="center"/>
              <w:rPr>
                <w:sz w:val="24"/>
                <w:szCs w:val="24"/>
              </w:rPr>
            </w:pPr>
            <w:r w:rsidRPr="00025C5B">
              <w:rPr>
                <w:sz w:val="24"/>
                <w:szCs w:val="24"/>
              </w:rPr>
              <w:t>3</w:t>
            </w:r>
            <w:r w:rsidR="00A80797" w:rsidRPr="00025C5B">
              <w:rPr>
                <w:sz w:val="24"/>
                <w:szCs w:val="24"/>
              </w:rPr>
              <w:t>50</w:t>
            </w:r>
          </w:p>
        </w:tc>
        <w:tc>
          <w:tcPr>
            <w:tcW w:w="1560" w:type="dxa"/>
            <w:vAlign w:val="center"/>
          </w:tcPr>
          <w:p w14:paraId="5ECCCAC3" w14:textId="74D675C9" w:rsidR="00A80797" w:rsidRPr="00025C5B" w:rsidRDefault="00A80797" w:rsidP="00BE101F">
            <w:pPr>
              <w:jc w:val="center"/>
              <w:rPr>
                <w:sz w:val="24"/>
                <w:szCs w:val="24"/>
              </w:rPr>
            </w:pPr>
            <w:r w:rsidRPr="00025C5B">
              <w:rPr>
                <w:sz w:val="24"/>
                <w:szCs w:val="24"/>
              </w:rPr>
              <w:t>250</w:t>
            </w:r>
          </w:p>
        </w:tc>
      </w:tr>
      <w:tr w:rsidR="00A80797" w:rsidRPr="00025C5B" w14:paraId="25C4D466" w14:textId="77777777" w:rsidTr="00A66698">
        <w:tc>
          <w:tcPr>
            <w:tcW w:w="3686" w:type="dxa"/>
            <w:vAlign w:val="center"/>
          </w:tcPr>
          <w:p w14:paraId="1A722709" w14:textId="0E279770" w:rsidR="00A80797" w:rsidRPr="00025C5B" w:rsidRDefault="00A80797" w:rsidP="00A80797">
            <w:pPr>
              <w:tabs>
                <w:tab w:val="left" w:pos="305"/>
                <w:tab w:val="left" w:pos="993"/>
              </w:tabs>
              <w:rPr>
                <w:sz w:val="24"/>
                <w:szCs w:val="24"/>
                <w:lang w:eastAsia="en-US"/>
              </w:rPr>
            </w:pPr>
            <w:r w:rsidRPr="00025C5B">
              <w:rPr>
                <w:sz w:val="24"/>
                <w:szCs w:val="24"/>
                <w:lang w:eastAsia="en-US"/>
              </w:rPr>
              <w:t xml:space="preserve">Инбредные мыши линии </w:t>
            </w:r>
            <w:r w:rsidRPr="00025C5B">
              <w:rPr>
                <w:sz w:val="24"/>
                <w:szCs w:val="24"/>
                <w:lang w:val="en-US" w:eastAsia="en-US"/>
              </w:rPr>
              <w:t>BALB</w:t>
            </w:r>
            <w:r w:rsidRPr="00025C5B">
              <w:rPr>
                <w:sz w:val="24"/>
                <w:szCs w:val="24"/>
                <w:lang w:eastAsia="en-US"/>
              </w:rPr>
              <w:t>/</w:t>
            </w:r>
            <w:r w:rsidRPr="00025C5B">
              <w:rPr>
                <w:sz w:val="24"/>
                <w:szCs w:val="24"/>
                <w:lang w:val="en-US" w:eastAsia="en-US"/>
              </w:rPr>
              <w:t>c</w:t>
            </w:r>
          </w:p>
        </w:tc>
        <w:tc>
          <w:tcPr>
            <w:tcW w:w="1417" w:type="dxa"/>
            <w:vAlign w:val="center"/>
          </w:tcPr>
          <w:p w14:paraId="28503CB1" w14:textId="217CD99F" w:rsidR="00A80797" w:rsidRPr="00025C5B" w:rsidRDefault="00A80797" w:rsidP="00BE101F">
            <w:pPr>
              <w:jc w:val="center"/>
              <w:rPr>
                <w:sz w:val="24"/>
                <w:szCs w:val="24"/>
              </w:rPr>
            </w:pPr>
            <w:r w:rsidRPr="00025C5B">
              <w:rPr>
                <w:sz w:val="24"/>
                <w:szCs w:val="24"/>
              </w:rPr>
              <w:t>20</w:t>
            </w:r>
          </w:p>
        </w:tc>
        <w:tc>
          <w:tcPr>
            <w:tcW w:w="1418" w:type="dxa"/>
            <w:vAlign w:val="center"/>
          </w:tcPr>
          <w:p w14:paraId="29352386" w14:textId="13346857" w:rsidR="00A80797" w:rsidRPr="00025C5B" w:rsidRDefault="00F76670" w:rsidP="00BE101F">
            <w:pPr>
              <w:jc w:val="center"/>
              <w:rPr>
                <w:sz w:val="24"/>
                <w:szCs w:val="24"/>
              </w:rPr>
            </w:pPr>
            <w:r w:rsidRPr="00025C5B">
              <w:rPr>
                <w:sz w:val="24"/>
                <w:szCs w:val="24"/>
              </w:rPr>
              <w:t>580</w:t>
            </w:r>
          </w:p>
        </w:tc>
        <w:tc>
          <w:tcPr>
            <w:tcW w:w="1417" w:type="dxa"/>
            <w:vAlign w:val="center"/>
          </w:tcPr>
          <w:p w14:paraId="0B6537B7" w14:textId="5B16F6EF" w:rsidR="00A80797" w:rsidRPr="00025C5B" w:rsidRDefault="00F76670" w:rsidP="00BE101F">
            <w:pPr>
              <w:jc w:val="center"/>
              <w:rPr>
                <w:sz w:val="24"/>
                <w:szCs w:val="24"/>
              </w:rPr>
            </w:pPr>
            <w:r w:rsidRPr="00025C5B">
              <w:rPr>
                <w:sz w:val="24"/>
                <w:szCs w:val="24"/>
              </w:rPr>
              <w:t>3</w:t>
            </w:r>
            <w:r w:rsidR="00A80797" w:rsidRPr="00025C5B">
              <w:rPr>
                <w:sz w:val="24"/>
                <w:szCs w:val="24"/>
              </w:rPr>
              <w:t>50</w:t>
            </w:r>
          </w:p>
        </w:tc>
        <w:tc>
          <w:tcPr>
            <w:tcW w:w="1560" w:type="dxa"/>
            <w:vAlign w:val="center"/>
          </w:tcPr>
          <w:p w14:paraId="45173123" w14:textId="69816CD4" w:rsidR="00A80797" w:rsidRPr="00025C5B" w:rsidRDefault="00A80797" w:rsidP="00BE101F">
            <w:pPr>
              <w:jc w:val="center"/>
              <w:rPr>
                <w:sz w:val="24"/>
                <w:szCs w:val="24"/>
              </w:rPr>
            </w:pPr>
            <w:r w:rsidRPr="00025C5B">
              <w:rPr>
                <w:sz w:val="24"/>
                <w:szCs w:val="24"/>
              </w:rPr>
              <w:t>250</w:t>
            </w:r>
          </w:p>
        </w:tc>
      </w:tr>
      <w:tr w:rsidR="00A80797" w:rsidRPr="00025C5B" w14:paraId="4B7D32D5" w14:textId="77777777" w:rsidTr="00A66698">
        <w:tc>
          <w:tcPr>
            <w:tcW w:w="3686" w:type="dxa"/>
            <w:vAlign w:val="center"/>
          </w:tcPr>
          <w:p w14:paraId="10BFA997" w14:textId="7A265DFC" w:rsidR="00A80797" w:rsidRPr="00025C5B" w:rsidRDefault="00A80797" w:rsidP="00A80797">
            <w:pPr>
              <w:tabs>
                <w:tab w:val="left" w:pos="305"/>
                <w:tab w:val="left" w:pos="993"/>
              </w:tabs>
              <w:rPr>
                <w:sz w:val="24"/>
                <w:szCs w:val="24"/>
              </w:rPr>
            </w:pPr>
            <w:r w:rsidRPr="00025C5B">
              <w:rPr>
                <w:sz w:val="24"/>
                <w:szCs w:val="24"/>
                <w:lang w:eastAsia="en-US"/>
              </w:rPr>
              <w:t>Аутбредные</w:t>
            </w:r>
            <w:r w:rsidRPr="00025C5B">
              <w:rPr>
                <w:sz w:val="24"/>
                <w:szCs w:val="24"/>
                <w:lang w:val="kk-KZ" w:eastAsia="en-US"/>
              </w:rPr>
              <w:t xml:space="preserve"> </w:t>
            </w:r>
            <w:r w:rsidRPr="00025C5B">
              <w:rPr>
                <w:sz w:val="24"/>
                <w:szCs w:val="24"/>
                <w:lang w:eastAsia="en-US"/>
              </w:rPr>
              <w:t xml:space="preserve">крысы линии </w:t>
            </w:r>
            <w:r w:rsidRPr="00025C5B">
              <w:rPr>
                <w:sz w:val="24"/>
                <w:szCs w:val="24"/>
                <w:lang w:val="en-US" w:eastAsia="en-US"/>
              </w:rPr>
              <w:t>Sprague</w:t>
            </w:r>
            <w:r w:rsidRPr="00025C5B">
              <w:rPr>
                <w:sz w:val="24"/>
                <w:szCs w:val="24"/>
                <w:lang w:eastAsia="en-US"/>
              </w:rPr>
              <w:t xml:space="preserve"> </w:t>
            </w:r>
            <w:proofErr w:type="spellStart"/>
            <w:r w:rsidRPr="00025C5B">
              <w:rPr>
                <w:sz w:val="24"/>
                <w:szCs w:val="24"/>
                <w:lang w:val="en-US" w:eastAsia="en-US"/>
              </w:rPr>
              <w:t>Dawley</w:t>
            </w:r>
            <w:proofErr w:type="spellEnd"/>
          </w:p>
        </w:tc>
        <w:tc>
          <w:tcPr>
            <w:tcW w:w="1417" w:type="dxa"/>
            <w:vAlign w:val="center"/>
          </w:tcPr>
          <w:p w14:paraId="23D9B909" w14:textId="454697CD" w:rsidR="00A80797" w:rsidRPr="00025C5B" w:rsidRDefault="00A80797" w:rsidP="00BE101F">
            <w:pPr>
              <w:jc w:val="center"/>
              <w:rPr>
                <w:sz w:val="24"/>
                <w:szCs w:val="24"/>
              </w:rPr>
            </w:pPr>
            <w:r w:rsidRPr="00025C5B">
              <w:rPr>
                <w:sz w:val="24"/>
                <w:szCs w:val="24"/>
              </w:rPr>
              <w:t>15</w:t>
            </w:r>
          </w:p>
        </w:tc>
        <w:tc>
          <w:tcPr>
            <w:tcW w:w="1418" w:type="dxa"/>
            <w:vAlign w:val="center"/>
          </w:tcPr>
          <w:p w14:paraId="729C4411" w14:textId="02AFED10" w:rsidR="00A80797" w:rsidRPr="00025C5B" w:rsidRDefault="00F76670" w:rsidP="00BE101F">
            <w:pPr>
              <w:jc w:val="center"/>
              <w:rPr>
                <w:sz w:val="24"/>
                <w:szCs w:val="24"/>
              </w:rPr>
            </w:pPr>
            <w:r w:rsidRPr="00025C5B">
              <w:rPr>
                <w:sz w:val="24"/>
                <w:szCs w:val="24"/>
              </w:rPr>
              <w:t>290</w:t>
            </w:r>
          </w:p>
        </w:tc>
        <w:tc>
          <w:tcPr>
            <w:tcW w:w="1417" w:type="dxa"/>
            <w:vAlign w:val="center"/>
          </w:tcPr>
          <w:p w14:paraId="52160186" w14:textId="425070E5" w:rsidR="00A80797" w:rsidRPr="00025C5B" w:rsidRDefault="00A80797" w:rsidP="00BE101F">
            <w:pPr>
              <w:jc w:val="center"/>
              <w:rPr>
                <w:sz w:val="24"/>
                <w:szCs w:val="24"/>
              </w:rPr>
            </w:pPr>
            <w:r w:rsidRPr="00025C5B">
              <w:rPr>
                <w:sz w:val="24"/>
                <w:szCs w:val="24"/>
              </w:rPr>
              <w:t>205</w:t>
            </w:r>
          </w:p>
        </w:tc>
        <w:tc>
          <w:tcPr>
            <w:tcW w:w="1560" w:type="dxa"/>
            <w:vAlign w:val="center"/>
          </w:tcPr>
          <w:p w14:paraId="31455290" w14:textId="0B27EC86" w:rsidR="00A80797" w:rsidRPr="00025C5B" w:rsidRDefault="00A80797" w:rsidP="00BE101F">
            <w:pPr>
              <w:jc w:val="center"/>
              <w:rPr>
                <w:sz w:val="24"/>
                <w:szCs w:val="24"/>
              </w:rPr>
            </w:pPr>
            <w:r w:rsidRPr="00025C5B">
              <w:rPr>
                <w:sz w:val="24"/>
                <w:szCs w:val="24"/>
              </w:rPr>
              <w:t>100</w:t>
            </w:r>
          </w:p>
        </w:tc>
      </w:tr>
      <w:tr w:rsidR="00A80797" w:rsidRPr="00025C5B" w14:paraId="2D1AA28B" w14:textId="77777777" w:rsidTr="00A66698">
        <w:trPr>
          <w:trHeight w:val="430"/>
        </w:trPr>
        <w:tc>
          <w:tcPr>
            <w:tcW w:w="3686" w:type="dxa"/>
            <w:vAlign w:val="center"/>
          </w:tcPr>
          <w:p w14:paraId="0AB664A4" w14:textId="63568D22" w:rsidR="00A80797" w:rsidRPr="00025C5B" w:rsidRDefault="00A80797" w:rsidP="00A80797">
            <w:pPr>
              <w:tabs>
                <w:tab w:val="left" w:pos="305"/>
                <w:tab w:val="left" w:pos="993"/>
              </w:tabs>
              <w:jc w:val="right"/>
              <w:rPr>
                <w:sz w:val="24"/>
                <w:szCs w:val="24"/>
                <w:lang w:eastAsia="en-US"/>
              </w:rPr>
            </w:pPr>
            <w:r w:rsidRPr="00025C5B">
              <w:rPr>
                <w:sz w:val="24"/>
                <w:szCs w:val="24"/>
                <w:lang w:val="kk-KZ" w:eastAsia="en-US"/>
              </w:rPr>
              <w:t>Всего</w:t>
            </w:r>
          </w:p>
        </w:tc>
        <w:tc>
          <w:tcPr>
            <w:tcW w:w="1417" w:type="dxa"/>
            <w:vAlign w:val="center"/>
          </w:tcPr>
          <w:p w14:paraId="123FAC37" w14:textId="16481613" w:rsidR="00A80797" w:rsidRPr="00025C5B" w:rsidRDefault="00A80797" w:rsidP="00BE101F">
            <w:pPr>
              <w:jc w:val="center"/>
              <w:rPr>
                <w:sz w:val="24"/>
                <w:szCs w:val="24"/>
              </w:rPr>
            </w:pPr>
            <w:r w:rsidRPr="00025C5B">
              <w:rPr>
                <w:sz w:val="24"/>
                <w:szCs w:val="24"/>
              </w:rPr>
              <w:t>85</w:t>
            </w:r>
          </w:p>
        </w:tc>
        <w:tc>
          <w:tcPr>
            <w:tcW w:w="1418" w:type="dxa"/>
            <w:vAlign w:val="center"/>
          </w:tcPr>
          <w:p w14:paraId="2FBE7C25" w14:textId="0A40AF2E" w:rsidR="00A80797" w:rsidRPr="00025C5B" w:rsidRDefault="00F76670" w:rsidP="00BE101F">
            <w:pPr>
              <w:jc w:val="center"/>
              <w:rPr>
                <w:sz w:val="24"/>
                <w:szCs w:val="24"/>
              </w:rPr>
            </w:pPr>
            <w:r w:rsidRPr="00025C5B">
              <w:rPr>
                <w:sz w:val="24"/>
                <w:szCs w:val="24"/>
              </w:rPr>
              <w:t>3590</w:t>
            </w:r>
          </w:p>
        </w:tc>
        <w:tc>
          <w:tcPr>
            <w:tcW w:w="1417" w:type="dxa"/>
            <w:vAlign w:val="center"/>
          </w:tcPr>
          <w:p w14:paraId="4A5BF14F" w14:textId="42A6C32C" w:rsidR="00A80797" w:rsidRPr="00025C5B" w:rsidRDefault="00A80797" w:rsidP="00BE101F">
            <w:pPr>
              <w:jc w:val="center"/>
              <w:rPr>
                <w:sz w:val="24"/>
                <w:szCs w:val="24"/>
              </w:rPr>
            </w:pPr>
            <w:r w:rsidRPr="00025C5B">
              <w:rPr>
                <w:sz w:val="24"/>
                <w:szCs w:val="24"/>
              </w:rPr>
              <w:t>2</w:t>
            </w:r>
            <w:r w:rsidR="00F76670" w:rsidRPr="00025C5B">
              <w:rPr>
                <w:sz w:val="24"/>
                <w:szCs w:val="24"/>
              </w:rPr>
              <w:t>1</w:t>
            </w:r>
            <w:r w:rsidRPr="00025C5B">
              <w:rPr>
                <w:sz w:val="24"/>
                <w:szCs w:val="24"/>
              </w:rPr>
              <w:t>75</w:t>
            </w:r>
          </w:p>
        </w:tc>
        <w:tc>
          <w:tcPr>
            <w:tcW w:w="1560" w:type="dxa"/>
            <w:vAlign w:val="center"/>
          </w:tcPr>
          <w:p w14:paraId="44452EA1" w14:textId="2EA30084" w:rsidR="00A80797" w:rsidRPr="00025C5B" w:rsidRDefault="00A80797" w:rsidP="00BE101F">
            <w:pPr>
              <w:jc w:val="center"/>
              <w:rPr>
                <w:sz w:val="24"/>
                <w:szCs w:val="24"/>
              </w:rPr>
            </w:pPr>
            <w:r w:rsidRPr="00025C5B">
              <w:rPr>
                <w:sz w:val="24"/>
                <w:szCs w:val="24"/>
              </w:rPr>
              <w:t>15</w:t>
            </w:r>
            <w:r w:rsidR="00F76670" w:rsidRPr="00025C5B">
              <w:rPr>
                <w:sz w:val="24"/>
                <w:szCs w:val="24"/>
              </w:rPr>
              <w:t>0</w:t>
            </w:r>
            <w:r w:rsidRPr="00025C5B">
              <w:rPr>
                <w:sz w:val="24"/>
                <w:szCs w:val="24"/>
              </w:rPr>
              <w:t>0</w:t>
            </w:r>
          </w:p>
        </w:tc>
      </w:tr>
    </w:tbl>
    <w:p w14:paraId="1D13EB06" w14:textId="596EC700" w:rsidR="00BE101F" w:rsidRPr="00025C5B" w:rsidRDefault="00A91D4E" w:rsidP="00BE101F">
      <w:pPr>
        <w:spacing w:line="360" w:lineRule="auto"/>
        <w:ind w:firstLine="567"/>
        <w:jc w:val="both"/>
        <w:rPr>
          <w:sz w:val="24"/>
          <w:szCs w:val="24"/>
        </w:rPr>
      </w:pPr>
      <w:r w:rsidRPr="00025C5B">
        <w:rPr>
          <w:sz w:val="24"/>
          <w:szCs w:val="24"/>
        </w:rPr>
        <w:lastRenderedPageBreak/>
        <w:t xml:space="preserve">Поголовье </w:t>
      </w:r>
      <w:r w:rsidRPr="00025C5B">
        <w:rPr>
          <w:sz w:val="24"/>
          <w:szCs w:val="24"/>
          <w:lang w:val="en-US"/>
        </w:rPr>
        <w:t>SPF</w:t>
      </w:r>
      <w:r w:rsidRPr="00025C5B">
        <w:rPr>
          <w:sz w:val="24"/>
          <w:szCs w:val="24"/>
        </w:rPr>
        <w:t xml:space="preserve"> лабораторных животных в виварии КНЦКЗИ содержится и разводится в условиях технологии чистых помещений.</w:t>
      </w:r>
    </w:p>
    <w:p w14:paraId="240ED007" w14:textId="77777777" w:rsidR="004943D0" w:rsidRPr="00025C5B" w:rsidRDefault="004943D0" w:rsidP="00CD5DE0">
      <w:pPr>
        <w:pStyle w:val="a8"/>
        <w:tabs>
          <w:tab w:val="left" w:pos="993"/>
        </w:tabs>
        <w:spacing w:line="360" w:lineRule="auto"/>
        <w:ind w:left="0" w:firstLine="567"/>
        <w:jc w:val="both"/>
        <w:rPr>
          <w:spacing w:val="2"/>
          <w:sz w:val="24"/>
          <w:szCs w:val="24"/>
        </w:rPr>
      </w:pPr>
    </w:p>
    <w:p w14:paraId="25718236" w14:textId="217D56BC" w:rsidR="00152BFA" w:rsidRPr="00025C5B" w:rsidRDefault="008622BD" w:rsidP="00082EC0">
      <w:pPr>
        <w:pStyle w:val="a8"/>
        <w:numPr>
          <w:ilvl w:val="1"/>
          <w:numId w:val="9"/>
        </w:numPr>
        <w:tabs>
          <w:tab w:val="left" w:pos="993"/>
        </w:tabs>
        <w:spacing w:line="360" w:lineRule="auto"/>
        <w:ind w:left="0" w:firstLine="567"/>
        <w:jc w:val="both"/>
        <w:rPr>
          <w:sz w:val="24"/>
          <w:szCs w:val="24"/>
        </w:rPr>
      </w:pPr>
      <w:r w:rsidRPr="00025C5B">
        <w:rPr>
          <w:sz w:val="24"/>
          <w:szCs w:val="24"/>
        </w:rPr>
        <w:t xml:space="preserve">Разведение приобретенных 4 линий лабораторных животных </w:t>
      </w:r>
      <w:r w:rsidRPr="00025C5B">
        <w:rPr>
          <w:bCs/>
          <w:spacing w:val="2"/>
          <w:sz w:val="24"/>
          <w:szCs w:val="24"/>
        </w:rPr>
        <w:t>SPF</w:t>
      </w:r>
      <w:r w:rsidRPr="00025C5B">
        <w:rPr>
          <w:sz w:val="24"/>
          <w:szCs w:val="24"/>
        </w:rPr>
        <w:t xml:space="preserve"> категории (мыши и крысы) в условиях технологии чистых помещений в виварии КНЦКЗИ</w:t>
      </w:r>
    </w:p>
    <w:p w14:paraId="610F2B0F" w14:textId="77777777" w:rsidR="002219BA" w:rsidRPr="00025C5B" w:rsidRDefault="002219BA" w:rsidP="002219BA">
      <w:pPr>
        <w:pStyle w:val="af2"/>
        <w:spacing w:line="360" w:lineRule="auto"/>
        <w:ind w:firstLine="567"/>
        <w:jc w:val="both"/>
        <w:rPr>
          <w:rFonts w:ascii="Times New Roman" w:hAnsi="Times New Roman"/>
          <w:sz w:val="24"/>
          <w:szCs w:val="24"/>
          <w:lang w:val="ru-RU"/>
        </w:rPr>
      </w:pPr>
    </w:p>
    <w:p w14:paraId="1627C01C" w14:textId="50DD66E1" w:rsidR="002219BA" w:rsidRPr="00025C5B" w:rsidRDefault="002219BA" w:rsidP="002219BA">
      <w:pPr>
        <w:pStyle w:val="af2"/>
        <w:spacing w:line="360" w:lineRule="auto"/>
        <w:ind w:firstLine="567"/>
        <w:jc w:val="both"/>
        <w:rPr>
          <w:rFonts w:ascii="Times New Roman" w:hAnsi="Times New Roman"/>
          <w:sz w:val="24"/>
          <w:szCs w:val="24"/>
          <w:lang w:val="ru-RU"/>
        </w:rPr>
      </w:pPr>
      <w:r w:rsidRPr="00025C5B">
        <w:rPr>
          <w:rFonts w:ascii="Times New Roman" w:hAnsi="Times New Roman"/>
          <w:sz w:val="24"/>
          <w:szCs w:val="24"/>
          <w:lang w:val="ru-RU"/>
        </w:rPr>
        <w:t xml:space="preserve">В соответствии с рекомендацией Комитета по стандартизации инбредная линия может быть зарегистрирована как стандартная, если животных этой линии размножали близкородственным моногамным инбридингом (брат-сестра) не менее 20 поколений, при этом допускается скрещивание матерей с сыновьями или отцов с </w:t>
      </w:r>
      <w:r w:rsidR="00BE101F" w:rsidRPr="00025C5B">
        <w:rPr>
          <w:rFonts w:ascii="Times New Roman" w:hAnsi="Times New Roman"/>
          <w:sz w:val="24"/>
          <w:szCs w:val="24"/>
          <w:lang w:val="ru-RU"/>
        </w:rPr>
        <w:t>дочерями</w:t>
      </w:r>
      <w:r w:rsidRPr="00025C5B">
        <w:rPr>
          <w:rFonts w:ascii="Times New Roman" w:hAnsi="Times New Roman"/>
          <w:sz w:val="24"/>
          <w:szCs w:val="24"/>
          <w:lang w:val="ru-RU"/>
        </w:rPr>
        <w:t xml:space="preserve">. Линии, происходящие от общих предков, но разделенные при передаче животных в другую лабораторию на 8-19 поколении </w:t>
      </w:r>
      <w:proofErr w:type="spellStart"/>
      <w:r w:rsidRPr="00025C5B">
        <w:rPr>
          <w:rFonts w:ascii="Times New Roman" w:hAnsi="Times New Roman"/>
          <w:sz w:val="24"/>
          <w:szCs w:val="24"/>
          <w:lang w:val="ru-RU"/>
        </w:rPr>
        <w:t>братско</w:t>
      </w:r>
      <w:proofErr w:type="spellEnd"/>
      <w:r w:rsidRPr="00025C5B">
        <w:rPr>
          <w:rFonts w:ascii="Times New Roman" w:hAnsi="Times New Roman"/>
          <w:sz w:val="24"/>
          <w:szCs w:val="24"/>
          <w:lang w:val="ru-RU"/>
        </w:rPr>
        <w:t xml:space="preserve">-сестринского инбридинга и поддерживаемые раздельно в течение последующих поколений, принято считать </w:t>
      </w:r>
      <w:proofErr w:type="spellStart"/>
      <w:r w:rsidRPr="00025C5B">
        <w:rPr>
          <w:rFonts w:ascii="Times New Roman" w:hAnsi="Times New Roman"/>
          <w:sz w:val="24"/>
          <w:szCs w:val="24"/>
          <w:lang w:val="ru-RU"/>
        </w:rPr>
        <w:t>сублиниями</w:t>
      </w:r>
      <w:proofErr w:type="spellEnd"/>
      <w:r w:rsidRPr="00025C5B">
        <w:rPr>
          <w:rFonts w:ascii="Times New Roman" w:hAnsi="Times New Roman"/>
          <w:sz w:val="24"/>
          <w:szCs w:val="24"/>
          <w:lang w:val="ru-RU"/>
        </w:rPr>
        <w:t xml:space="preserve"> [</w:t>
      </w:r>
      <w:r w:rsidR="00FB5A9F" w:rsidRPr="00025C5B">
        <w:rPr>
          <w:rFonts w:ascii="Times New Roman" w:hAnsi="Times New Roman"/>
          <w:sz w:val="24"/>
          <w:szCs w:val="24"/>
          <w:lang w:val="ru-RU"/>
        </w:rPr>
        <w:t>12</w:t>
      </w:r>
      <w:r w:rsidRPr="00025C5B">
        <w:rPr>
          <w:rFonts w:ascii="Times New Roman" w:hAnsi="Times New Roman"/>
          <w:sz w:val="24"/>
          <w:szCs w:val="24"/>
          <w:lang w:val="ru-RU"/>
        </w:rPr>
        <w:t xml:space="preserve">]. Таким </w:t>
      </w:r>
      <w:proofErr w:type="gramStart"/>
      <w:r w:rsidRPr="00025C5B">
        <w:rPr>
          <w:rFonts w:ascii="Times New Roman" w:hAnsi="Times New Roman"/>
          <w:sz w:val="24"/>
          <w:szCs w:val="24"/>
          <w:lang w:val="ru-RU"/>
        </w:rPr>
        <w:t>образом</w:t>
      </w:r>
      <w:proofErr w:type="gramEnd"/>
      <w:r w:rsidRPr="00025C5B">
        <w:rPr>
          <w:rFonts w:ascii="Times New Roman" w:hAnsi="Times New Roman"/>
          <w:sz w:val="24"/>
          <w:szCs w:val="24"/>
          <w:lang w:val="ru-RU"/>
        </w:rPr>
        <w:t xml:space="preserve"> маточное поголовье грызунов исчерпывает возможности </w:t>
      </w:r>
      <w:proofErr w:type="spellStart"/>
      <w:r w:rsidRPr="00025C5B">
        <w:rPr>
          <w:rFonts w:ascii="Times New Roman" w:hAnsi="Times New Roman"/>
          <w:sz w:val="24"/>
          <w:szCs w:val="24"/>
          <w:lang w:val="ru-RU"/>
        </w:rPr>
        <w:t>бридинга</w:t>
      </w:r>
      <w:proofErr w:type="spellEnd"/>
      <w:r w:rsidRPr="00025C5B">
        <w:rPr>
          <w:rFonts w:ascii="Times New Roman" w:hAnsi="Times New Roman"/>
          <w:sz w:val="24"/>
          <w:szCs w:val="24"/>
          <w:lang w:val="ru-RU"/>
        </w:rPr>
        <w:t xml:space="preserve"> на 3-5 год после начала разведения, так как </w:t>
      </w:r>
      <w:r w:rsidR="00BE101F" w:rsidRPr="00025C5B">
        <w:rPr>
          <w:rFonts w:ascii="Times New Roman" w:hAnsi="Times New Roman"/>
          <w:sz w:val="24"/>
          <w:szCs w:val="24"/>
          <w:lang w:val="ru-RU"/>
        </w:rPr>
        <w:t xml:space="preserve">в популяции старше 20-ти поколений </w:t>
      </w:r>
      <w:r w:rsidRPr="00025C5B">
        <w:rPr>
          <w:rFonts w:ascii="Times New Roman" w:hAnsi="Times New Roman"/>
          <w:sz w:val="24"/>
          <w:szCs w:val="24"/>
          <w:lang w:val="ru-RU"/>
        </w:rPr>
        <w:t xml:space="preserve">возникает </w:t>
      </w:r>
      <w:r w:rsidR="00BE101F" w:rsidRPr="00025C5B">
        <w:rPr>
          <w:rFonts w:ascii="Times New Roman" w:hAnsi="Times New Roman"/>
          <w:sz w:val="24"/>
          <w:szCs w:val="24"/>
          <w:lang w:val="ru-RU"/>
        </w:rPr>
        <w:t xml:space="preserve">естественная генетическая </w:t>
      </w:r>
      <w:r w:rsidR="00F76670" w:rsidRPr="00025C5B">
        <w:rPr>
          <w:rFonts w:ascii="Times New Roman" w:hAnsi="Times New Roman"/>
          <w:sz w:val="24"/>
          <w:szCs w:val="24"/>
          <w:lang w:val="ru-RU"/>
        </w:rPr>
        <w:t>разнородность</w:t>
      </w:r>
      <w:r w:rsidR="00BE101F" w:rsidRPr="00025C5B">
        <w:rPr>
          <w:rFonts w:ascii="Times New Roman" w:hAnsi="Times New Roman"/>
          <w:sz w:val="24"/>
          <w:szCs w:val="24"/>
          <w:lang w:val="ru-RU"/>
        </w:rPr>
        <w:t>.</w:t>
      </w:r>
    </w:p>
    <w:p w14:paraId="1D8DFE5F" w14:textId="6E6E82E1" w:rsidR="002219BA" w:rsidRPr="00025C5B" w:rsidRDefault="00564027" w:rsidP="005B320A">
      <w:pPr>
        <w:pStyle w:val="af2"/>
        <w:spacing w:line="360" w:lineRule="auto"/>
        <w:ind w:firstLine="567"/>
        <w:jc w:val="both"/>
        <w:rPr>
          <w:rFonts w:ascii="Times New Roman" w:hAnsi="Times New Roman"/>
          <w:bCs/>
          <w:sz w:val="24"/>
          <w:szCs w:val="24"/>
          <w:lang w:val="ru-RU"/>
        </w:rPr>
      </w:pPr>
      <w:r w:rsidRPr="00025C5B">
        <w:rPr>
          <w:rFonts w:ascii="Times New Roman" w:hAnsi="Times New Roman"/>
          <w:bCs/>
          <w:sz w:val="24"/>
          <w:szCs w:val="24"/>
          <w:lang w:val="ru-RU"/>
        </w:rPr>
        <w:t xml:space="preserve">Инбредные животные </w:t>
      </w:r>
      <w:r w:rsidRPr="00025C5B">
        <w:rPr>
          <w:rFonts w:ascii="Times New Roman" w:hAnsi="Times New Roman"/>
          <w:sz w:val="24"/>
          <w:szCs w:val="24"/>
          <w:lang w:val="ru-RU"/>
        </w:rPr>
        <w:t xml:space="preserve">разводятся путем </w:t>
      </w:r>
      <w:r w:rsidRPr="00025C5B">
        <w:rPr>
          <w:rFonts w:ascii="Times New Roman" w:hAnsi="Times New Roman"/>
          <w:bCs/>
          <w:sz w:val="24"/>
          <w:szCs w:val="24"/>
          <w:lang w:val="ru-RU"/>
        </w:rPr>
        <w:t xml:space="preserve">моногамного скрещивания близкородственных животных </w:t>
      </w:r>
      <w:r w:rsidR="002219BA" w:rsidRPr="00025C5B">
        <w:rPr>
          <w:rFonts w:ascii="Times New Roman" w:hAnsi="Times New Roman"/>
          <w:bCs/>
          <w:sz w:val="24"/>
          <w:szCs w:val="24"/>
          <w:lang w:val="ru-RU"/>
        </w:rPr>
        <w:t>родных братьев и сестер с учетом того, что каждое животное из племенного ядра не должно отходить от общего предка более чем на три поколения.</w:t>
      </w:r>
    </w:p>
    <w:p w14:paraId="6D226E16" w14:textId="60751C1F" w:rsidR="005B320A" w:rsidRPr="00025C5B" w:rsidRDefault="005B320A" w:rsidP="005B320A">
      <w:pPr>
        <w:pStyle w:val="aa"/>
        <w:tabs>
          <w:tab w:val="left" w:pos="518"/>
        </w:tabs>
        <w:spacing w:after="0" w:line="360" w:lineRule="auto"/>
        <w:ind w:firstLine="567"/>
        <w:jc w:val="both"/>
        <w:rPr>
          <w:sz w:val="24"/>
          <w:szCs w:val="24"/>
        </w:rPr>
      </w:pPr>
      <w:r w:rsidRPr="00025C5B">
        <w:rPr>
          <w:i/>
          <w:sz w:val="24"/>
          <w:szCs w:val="24"/>
        </w:rPr>
        <w:t xml:space="preserve">Правила разведения </w:t>
      </w:r>
      <w:r w:rsidRPr="00025C5B">
        <w:rPr>
          <w:i/>
          <w:sz w:val="24"/>
          <w:szCs w:val="24"/>
          <w:lang w:val="kk-KZ"/>
        </w:rPr>
        <w:t>инбредных</w:t>
      </w:r>
      <w:r w:rsidRPr="00025C5B">
        <w:rPr>
          <w:i/>
          <w:sz w:val="24"/>
          <w:szCs w:val="24"/>
        </w:rPr>
        <w:t xml:space="preserve"> мышей и крыс в </w:t>
      </w:r>
      <w:r w:rsidRPr="00025C5B">
        <w:rPr>
          <w:i/>
          <w:sz w:val="24"/>
          <w:szCs w:val="24"/>
          <w:lang w:val="kk-KZ"/>
        </w:rPr>
        <w:t>пленном ядре</w:t>
      </w:r>
      <w:r w:rsidRPr="00025C5B">
        <w:rPr>
          <w:sz w:val="24"/>
          <w:szCs w:val="24"/>
        </w:rPr>
        <w:t xml:space="preserve"> </w:t>
      </w:r>
    </w:p>
    <w:p w14:paraId="76640A6D" w14:textId="09BC8A0E" w:rsidR="0091014B" w:rsidRPr="00025C5B" w:rsidRDefault="0091014B" w:rsidP="005B320A">
      <w:pPr>
        <w:pStyle w:val="aa"/>
        <w:tabs>
          <w:tab w:val="left" w:pos="0"/>
        </w:tabs>
        <w:spacing w:after="0" w:line="360" w:lineRule="auto"/>
        <w:ind w:firstLine="567"/>
        <w:jc w:val="both"/>
        <w:rPr>
          <w:sz w:val="24"/>
          <w:szCs w:val="24"/>
        </w:rPr>
      </w:pPr>
      <w:r w:rsidRPr="00025C5B">
        <w:rPr>
          <w:bCs/>
          <w:sz w:val="24"/>
          <w:szCs w:val="24"/>
        </w:rPr>
        <w:t>Племенное поголовье (ядро) инбредной линии</w:t>
      </w:r>
      <w:r w:rsidR="009F4361" w:rsidRPr="00025C5B">
        <w:rPr>
          <w:bCs/>
          <w:sz w:val="24"/>
          <w:szCs w:val="24"/>
        </w:rPr>
        <w:t xml:space="preserve"> </w:t>
      </w:r>
      <w:r w:rsidRPr="00025C5B">
        <w:rPr>
          <w:bCs/>
          <w:sz w:val="24"/>
          <w:szCs w:val="24"/>
        </w:rPr>
        <w:t>представляет собой группу животных, размножающихся путем моногамного скрещивания родных братьев и сестер.</w:t>
      </w:r>
      <w:r w:rsidR="009F4361" w:rsidRPr="00025C5B">
        <w:rPr>
          <w:bCs/>
          <w:sz w:val="24"/>
          <w:szCs w:val="24"/>
        </w:rPr>
        <w:t xml:space="preserve"> </w:t>
      </w:r>
      <w:r w:rsidRPr="00025C5B">
        <w:rPr>
          <w:bCs/>
          <w:sz w:val="24"/>
          <w:szCs w:val="24"/>
        </w:rPr>
        <w:t>Спаривание животных проводят с учетом того, что каждое животное из племенного ядра не должно отходить от общего предка более чем на три поколения.</w:t>
      </w:r>
      <w:r w:rsidR="009F4361" w:rsidRPr="00025C5B">
        <w:rPr>
          <w:bCs/>
          <w:sz w:val="24"/>
          <w:szCs w:val="24"/>
        </w:rPr>
        <w:t xml:space="preserve"> </w:t>
      </w:r>
      <w:r w:rsidRPr="00025C5B">
        <w:rPr>
          <w:bCs/>
          <w:sz w:val="24"/>
          <w:szCs w:val="24"/>
        </w:rPr>
        <w:t>Необходимо свести к минимуму различия между парами животных, находящихся в размножении.</w:t>
      </w:r>
      <w:r w:rsidR="009F4361" w:rsidRPr="00025C5B">
        <w:rPr>
          <w:bCs/>
          <w:sz w:val="24"/>
          <w:szCs w:val="24"/>
        </w:rPr>
        <w:t xml:space="preserve"> </w:t>
      </w:r>
      <w:r w:rsidRPr="00025C5B">
        <w:rPr>
          <w:bCs/>
          <w:sz w:val="24"/>
          <w:szCs w:val="24"/>
        </w:rPr>
        <w:t xml:space="preserve">Для этого необходимо выбрать одну пару в качестве </w:t>
      </w:r>
      <w:proofErr w:type="gramStart"/>
      <w:r w:rsidRPr="00025C5B">
        <w:rPr>
          <w:bCs/>
          <w:sz w:val="24"/>
          <w:szCs w:val="24"/>
        </w:rPr>
        <w:t>основной</w:t>
      </w:r>
      <w:proofErr w:type="gramEnd"/>
      <w:r w:rsidRPr="00025C5B">
        <w:rPr>
          <w:bCs/>
          <w:sz w:val="24"/>
          <w:szCs w:val="24"/>
        </w:rPr>
        <w:t xml:space="preserve">, а расходящиеся </w:t>
      </w:r>
      <w:proofErr w:type="spellStart"/>
      <w:r w:rsidRPr="00025C5B">
        <w:rPr>
          <w:bCs/>
          <w:sz w:val="24"/>
          <w:szCs w:val="24"/>
        </w:rPr>
        <w:t>сублинии</w:t>
      </w:r>
      <w:proofErr w:type="spellEnd"/>
      <w:r w:rsidRPr="00025C5B">
        <w:rPr>
          <w:bCs/>
          <w:sz w:val="24"/>
          <w:szCs w:val="24"/>
        </w:rPr>
        <w:t xml:space="preserve"> вывести из размножения. При этом должно получиться так, чтобы в каждом поколении линии все животные были потомками одной пары. Одновременно в ядре находится на размножении животные двух-трех </w:t>
      </w:r>
      <w:proofErr w:type="spellStart"/>
      <w:r w:rsidRPr="00025C5B">
        <w:rPr>
          <w:bCs/>
          <w:sz w:val="24"/>
          <w:szCs w:val="24"/>
        </w:rPr>
        <w:t>сублиний</w:t>
      </w:r>
      <w:proofErr w:type="spellEnd"/>
      <w:r w:rsidRPr="00025C5B">
        <w:rPr>
          <w:bCs/>
          <w:sz w:val="24"/>
          <w:szCs w:val="24"/>
        </w:rPr>
        <w:t>.</w:t>
      </w:r>
      <w:r w:rsidR="009F4361" w:rsidRPr="00025C5B">
        <w:rPr>
          <w:bCs/>
          <w:sz w:val="24"/>
          <w:szCs w:val="24"/>
        </w:rPr>
        <w:t xml:space="preserve"> </w:t>
      </w:r>
      <w:r w:rsidRPr="00025C5B">
        <w:rPr>
          <w:bCs/>
          <w:sz w:val="24"/>
          <w:szCs w:val="24"/>
        </w:rPr>
        <w:t xml:space="preserve">Необходимо ссаживать не менее пяти и не более двадцати пар родных братьев и сестер для племенного ядра. </w:t>
      </w:r>
    </w:p>
    <w:p w14:paraId="145F70CF" w14:textId="191B0B34" w:rsidR="0091014B" w:rsidRPr="00025C5B" w:rsidRDefault="0091014B" w:rsidP="009D2908">
      <w:pPr>
        <w:pStyle w:val="aa"/>
        <w:tabs>
          <w:tab w:val="left" w:pos="0"/>
        </w:tabs>
        <w:spacing w:after="0" w:line="360" w:lineRule="auto"/>
        <w:ind w:firstLine="567"/>
        <w:jc w:val="both"/>
        <w:rPr>
          <w:sz w:val="24"/>
          <w:szCs w:val="24"/>
        </w:rPr>
      </w:pPr>
      <w:r w:rsidRPr="00025C5B">
        <w:rPr>
          <w:bCs/>
          <w:sz w:val="24"/>
          <w:szCs w:val="24"/>
        </w:rPr>
        <w:t xml:space="preserve">На всех клетках племенных </w:t>
      </w:r>
      <w:r w:rsidR="009F4361" w:rsidRPr="00025C5B">
        <w:rPr>
          <w:bCs/>
          <w:sz w:val="24"/>
          <w:szCs w:val="24"/>
        </w:rPr>
        <w:t xml:space="preserve">инбредных </w:t>
      </w:r>
      <w:r w:rsidRPr="00025C5B">
        <w:rPr>
          <w:bCs/>
          <w:sz w:val="24"/>
          <w:szCs w:val="24"/>
        </w:rPr>
        <w:t xml:space="preserve">животных </w:t>
      </w:r>
      <w:r w:rsidR="009F4361" w:rsidRPr="00025C5B">
        <w:rPr>
          <w:bCs/>
          <w:sz w:val="24"/>
          <w:szCs w:val="24"/>
        </w:rPr>
        <w:t xml:space="preserve">были повешены </w:t>
      </w:r>
      <w:r w:rsidRPr="00025C5B">
        <w:rPr>
          <w:bCs/>
          <w:sz w:val="24"/>
          <w:szCs w:val="24"/>
        </w:rPr>
        <w:t>карточки</w:t>
      </w:r>
      <w:r w:rsidR="009F4361" w:rsidRPr="00025C5B">
        <w:rPr>
          <w:bCs/>
          <w:sz w:val="24"/>
          <w:szCs w:val="24"/>
        </w:rPr>
        <w:t xml:space="preserve"> </w:t>
      </w:r>
      <w:r w:rsidRPr="00025C5B">
        <w:rPr>
          <w:bCs/>
          <w:sz w:val="24"/>
          <w:szCs w:val="24"/>
        </w:rPr>
        <w:t>голубого цвета</w:t>
      </w:r>
      <w:r w:rsidR="009F4361" w:rsidRPr="00025C5B">
        <w:rPr>
          <w:bCs/>
          <w:sz w:val="24"/>
          <w:szCs w:val="24"/>
        </w:rPr>
        <w:t xml:space="preserve">, где </w:t>
      </w:r>
      <w:r w:rsidRPr="00025C5B">
        <w:rPr>
          <w:bCs/>
          <w:sz w:val="24"/>
          <w:szCs w:val="24"/>
        </w:rPr>
        <w:t>указан</w:t>
      </w:r>
      <w:r w:rsidR="009F4361" w:rsidRPr="00025C5B">
        <w:rPr>
          <w:bCs/>
          <w:sz w:val="24"/>
          <w:szCs w:val="24"/>
        </w:rPr>
        <w:t>о</w:t>
      </w:r>
      <w:r w:rsidRPr="00025C5B">
        <w:rPr>
          <w:bCs/>
          <w:sz w:val="24"/>
          <w:szCs w:val="24"/>
        </w:rPr>
        <w:t>:</w:t>
      </w:r>
    </w:p>
    <w:p w14:paraId="2C776561" w14:textId="77777777" w:rsidR="0091014B" w:rsidRPr="00025C5B" w:rsidRDefault="0091014B" w:rsidP="009D2908">
      <w:pPr>
        <w:pStyle w:val="aa"/>
        <w:numPr>
          <w:ilvl w:val="0"/>
          <w:numId w:val="17"/>
        </w:numPr>
        <w:tabs>
          <w:tab w:val="left" w:pos="0"/>
        </w:tabs>
        <w:spacing w:after="0" w:line="360" w:lineRule="auto"/>
        <w:ind w:left="0" w:firstLine="567"/>
        <w:jc w:val="both"/>
        <w:rPr>
          <w:sz w:val="24"/>
          <w:szCs w:val="24"/>
        </w:rPr>
      </w:pPr>
      <w:r w:rsidRPr="00025C5B">
        <w:rPr>
          <w:sz w:val="24"/>
          <w:szCs w:val="24"/>
        </w:rPr>
        <w:t>Название линии</w:t>
      </w:r>
    </w:p>
    <w:p w14:paraId="7B790C35" w14:textId="77777777" w:rsidR="0091014B" w:rsidRPr="00025C5B" w:rsidRDefault="0091014B" w:rsidP="009D2908">
      <w:pPr>
        <w:pStyle w:val="aa"/>
        <w:numPr>
          <w:ilvl w:val="0"/>
          <w:numId w:val="17"/>
        </w:numPr>
        <w:tabs>
          <w:tab w:val="left" w:pos="0"/>
        </w:tabs>
        <w:spacing w:after="0" w:line="360" w:lineRule="auto"/>
        <w:ind w:left="0" w:firstLine="567"/>
        <w:jc w:val="both"/>
        <w:rPr>
          <w:sz w:val="24"/>
          <w:szCs w:val="24"/>
        </w:rPr>
      </w:pPr>
      <w:r w:rsidRPr="00025C5B">
        <w:rPr>
          <w:sz w:val="24"/>
          <w:szCs w:val="24"/>
        </w:rPr>
        <w:t>Поколение</w:t>
      </w:r>
    </w:p>
    <w:p w14:paraId="6DD64284" w14:textId="77777777" w:rsidR="0091014B" w:rsidRPr="00025C5B" w:rsidRDefault="0091014B" w:rsidP="009D2908">
      <w:pPr>
        <w:pStyle w:val="aa"/>
        <w:numPr>
          <w:ilvl w:val="0"/>
          <w:numId w:val="17"/>
        </w:numPr>
        <w:tabs>
          <w:tab w:val="left" w:pos="0"/>
        </w:tabs>
        <w:spacing w:after="0" w:line="360" w:lineRule="auto"/>
        <w:ind w:left="0" w:firstLine="567"/>
        <w:jc w:val="both"/>
        <w:rPr>
          <w:sz w:val="24"/>
          <w:szCs w:val="24"/>
        </w:rPr>
      </w:pPr>
      <w:r w:rsidRPr="00025C5B">
        <w:rPr>
          <w:sz w:val="24"/>
          <w:szCs w:val="24"/>
        </w:rPr>
        <w:t>Дата рождения</w:t>
      </w:r>
    </w:p>
    <w:p w14:paraId="4FC2A622" w14:textId="77777777" w:rsidR="0091014B" w:rsidRPr="00025C5B" w:rsidRDefault="0091014B" w:rsidP="009D2908">
      <w:pPr>
        <w:pStyle w:val="aa"/>
        <w:numPr>
          <w:ilvl w:val="0"/>
          <w:numId w:val="17"/>
        </w:numPr>
        <w:tabs>
          <w:tab w:val="left" w:pos="0"/>
        </w:tabs>
        <w:spacing w:after="0" w:line="360" w:lineRule="auto"/>
        <w:ind w:left="0" w:firstLine="567"/>
        <w:jc w:val="both"/>
        <w:rPr>
          <w:sz w:val="24"/>
          <w:szCs w:val="24"/>
        </w:rPr>
      </w:pPr>
      <w:r w:rsidRPr="00025C5B">
        <w:rPr>
          <w:sz w:val="24"/>
          <w:szCs w:val="24"/>
        </w:rPr>
        <w:lastRenderedPageBreak/>
        <w:t>Номер семьи родителей</w:t>
      </w:r>
    </w:p>
    <w:p w14:paraId="796C3AA5" w14:textId="77777777" w:rsidR="0091014B" w:rsidRPr="00025C5B" w:rsidRDefault="0091014B" w:rsidP="009D2908">
      <w:pPr>
        <w:pStyle w:val="aa"/>
        <w:numPr>
          <w:ilvl w:val="0"/>
          <w:numId w:val="17"/>
        </w:numPr>
        <w:tabs>
          <w:tab w:val="left" w:pos="0"/>
        </w:tabs>
        <w:spacing w:after="0" w:line="360" w:lineRule="auto"/>
        <w:ind w:left="0" w:firstLine="567"/>
        <w:jc w:val="both"/>
        <w:rPr>
          <w:sz w:val="24"/>
          <w:szCs w:val="24"/>
        </w:rPr>
      </w:pPr>
      <w:r w:rsidRPr="00025C5B">
        <w:rPr>
          <w:sz w:val="24"/>
          <w:szCs w:val="24"/>
        </w:rPr>
        <w:t>Дата спаривания</w:t>
      </w:r>
    </w:p>
    <w:p w14:paraId="4812B30B" w14:textId="77777777" w:rsidR="0091014B" w:rsidRPr="00025C5B" w:rsidRDefault="0091014B" w:rsidP="009D2908">
      <w:pPr>
        <w:pStyle w:val="aa"/>
        <w:numPr>
          <w:ilvl w:val="0"/>
          <w:numId w:val="17"/>
        </w:numPr>
        <w:tabs>
          <w:tab w:val="left" w:pos="0"/>
        </w:tabs>
        <w:spacing w:after="0" w:line="360" w:lineRule="auto"/>
        <w:ind w:left="0" w:firstLine="567"/>
        <w:jc w:val="both"/>
        <w:rPr>
          <w:sz w:val="24"/>
          <w:szCs w:val="24"/>
        </w:rPr>
      </w:pPr>
      <w:r w:rsidRPr="00025C5B">
        <w:rPr>
          <w:sz w:val="24"/>
          <w:szCs w:val="24"/>
        </w:rPr>
        <w:t>Номер клетки (№ помета и № пары)</w:t>
      </w:r>
    </w:p>
    <w:p w14:paraId="106B8471" w14:textId="4E86068D" w:rsidR="0091014B" w:rsidRPr="00025C5B" w:rsidRDefault="0091014B" w:rsidP="009D2908">
      <w:pPr>
        <w:pStyle w:val="aa"/>
        <w:spacing w:after="0" w:line="360" w:lineRule="auto"/>
        <w:ind w:firstLine="567"/>
        <w:jc w:val="both"/>
        <w:rPr>
          <w:sz w:val="24"/>
          <w:szCs w:val="24"/>
        </w:rPr>
      </w:pPr>
      <w:r w:rsidRPr="00025C5B">
        <w:rPr>
          <w:sz w:val="24"/>
          <w:szCs w:val="24"/>
        </w:rPr>
        <w:t xml:space="preserve">На клетках с молодняком </w:t>
      </w:r>
      <w:r w:rsidR="009F4361" w:rsidRPr="00025C5B">
        <w:rPr>
          <w:sz w:val="24"/>
          <w:szCs w:val="24"/>
        </w:rPr>
        <w:t xml:space="preserve">инбредного </w:t>
      </w:r>
      <w:r w:rsidRPr="00025C5B">
        <w:rPr>
          <w:sz w:val="24"/>
          <w:szCs w:val="24"/>
        </w:rPr>
        <w:t xml:space="preserve">племенного ядра </w:t>
      </w:r>
      <w:r w:rsidR="009F4361" w:rsidRPr="00025C5B">
        <w:rPr>
          <w:bCs/>
          <w:sz w:val="24"/>
          <w:szCs w:val="24"/>
        </w:rPr>
        <w:t xml:space="preserve">были повешены </w:t>
      </w:r>
      <w:r w:rsidRPr="00025C5B">
        <w:rPr>
          <w:sz w:val="24"/>
          <w:szCs w:val="24"/>
        </w:rPr>
        <w:t>карточки белого цвета с голубой</w:t>
      </w:r>
      <w:r w:rsidR="009F4361" w:rsidRPr="00025C5B">
        <w:rPr>
          <w:sz w:val="24"/>
          <w:szCs w:val="24"/>
        </w:rPr>
        <w:t xml:space="preserve"> </w:t>
      </w:r>
      <w:r w:rsidRPr="00025C5B">
        <w:rPr>
          <w:sz w:val="24"/>
          <w:szCs w:val="24"/>
        </w:rPr>
        <w:t>полосой,  где указываются данные:</w:t>
      </w:r>
    </w:p>
    <w:p w14:paraId="07C4958E" w14:textId="77777777" w:rsidR="0091014B" w:rsidRPr="00025C5B" w:rsidRDefault="0091014B" w:rsidP="009D2908">
      <w:pPr>
        <w:pStyle w:val="aa"/>
        <w:numPr>
          <w:ilvl w:val="0"/>
          <w:numId w:val="18"/>
        </w:numPr>
        <w:spacing w:after="0" w:line="360" w:lineRule="auto"/>
        <w:ind w:left="0" w:firstLine="567"/>
        <w:rPr>
          <w:sz w:val="24"/>
          <w:szCs w:val="24"/>
        </w:rPr>
      </w:pPr>
      <w:r w:rsidRPr="00025C5B">
        <w:rPr>
          <w:sz w:val="24"/>
          <w:szCs w:val="24"/>
        </w:rPr>
        <w:t>Название линии</w:t>
      </w:r>
    </w:p>
    <w:p w14:paraId="1BAA2C66" w14:textId="77777777" w:rsidR="0091014B" w:rsidRPr="00025C5B" w:rsidRDefault="0091014B" w:rsidP="009D2908">
      <w:pPr>
        <w:pStyle w:val="aa"/>
        <w:numPr>
          <w:ilvl w:val="0"/>
          <w:numId w:val="18"/>
        </w:numPr>
        <w:spacing w:after="0" w:line="360" w:lineRule="auto"/>
        <w:ind w:left="0" w:firstLine="567"/>
        <w:jc w:val="both"/>
        <w:rPr>
          <w:sz w:val="24"/>
          <w:szCs w:val="24"/>
        </w:rPr>
      </w:pPr>
      <w:r w:rsidRPr="00025C5B">
        <w:rPr>
          <w:sz w:val="24"/>
          <w:szCs w:val="24"/>
        </w:rPr>
        <w:t>Поколение</w:t>
      </w:r>
    </w:p>
    <w:p w14:paraId="6A76074A" w14:textId="77777777" w:rsidR="0091014B" w:rsidRPr="00025C5B" w:rsidRDefault="0091014B" w:rsidP="005B320A">
      <w:pPr>
        <w:pStyle w:val="aa"/>
        <w:numPr>
          <w:ilvl w:val="0"/>
          <w:numId w:val="18"/>
        </w:numPr>
        <w:spacing w:after="0" w:line="360" w:lineRule="auto"/>
        <w:ind w:left="0" w:firstLine="567"/>
        <w:jc w:val="both"/>
        <w:rPr>
          <w:sz w:val="24"/>
          <w:szCs w:val="24"/>
        </w:rPr>
      </w:pPr>
      <w:r w:rsidRPr="00025C5B">
        <w:rPr>
          <w:sz w:val="24"/>
          <w:szCs w:val="24"/>
        </w:rPr>
        <w:t>Количество самок и самцов, дата рождения</w:t>
      </w:r>
    </w:p>
    <w:p w14:paraId="4D02919A" w14:textId="77777777" w:rsidR="0091014B" w:rsidRPr="00025C5B" w:rsidRDefault="0091014B" w:rsidP="009D2908">
      <w:pPr>
        <w:pStyle w:val="aa"/>
        <w:numPr>
          <w:ilvl w:val="0"/>
          <w:numId w:val="18"/>
        </w:numPr>
        <w:spacing w:after="0" w:line="360" w:lineRule="auto"/>
        <w:ind w:left="0" w:firstLine="567"/>
        <w:jc w:val="both"/>
        <w:rPr>
          <w:sz w:val="24"/>
          <w:szCs w:val="24"/>
        </w:rPr>
      </w:pPr>
      <w:r w:rsidRPr="00025C5B">
        <w:rPr>
          <w:sz w:val="24"/>
          <w:szCs w:val="24"/>
        </w:rPr>
        <w:t>Номер семьи родителей и дату отсадки.</w:t>
      </w:r>
    </w:p>
    <w:p w14:paraId="7AFDA15F" w14:textId="77777777" w:rsidR="009F4361" w:rsidRPr="00025C5B" w:rsidRDefault="0091014B" w:rsidP="009D2908">
      <w:pPr>
        <w:pStyle w:val="aa"/>
        <w:spacing w:after="0" w:line="360" w:lineRule="auto"/>
        <w:ind w:firstLine="567"/>
        <w:jc w:val="both"/>
        <w:rPr>
          <w:sz w:val="24"/>
          <w:szCs w:val="24"/>
        </w:rPr>
      </w:pPr>
      <w:r w:rsidRPr="00025C5B">
        <w:rPr>
          <w:sz w:val="24"/>
          <w:szCs w:val="24"/>
        </w:rPr>
        <w:t>Селекцию</w:t>
      </w:r>
      <w:r w:rsidR="009F4361" w:rsidRPr="00025C5B">
        <w:rPr>
          <w:sz w:val="24"/>
          <w:szCs w:val="24"/>
        </w:rPr>
        <w:t xml:space="preserve"> инбредных животных </w:t>
      </w:r>
      <w:r w:rsidRPr="00025C5B">
        <w:rPr>
          <w:sz w:val="24"/>
          <w:szCs w:val="24"/>
        </w:rPr>
        <w:t>надо проводить в минимальном объеме – только для сохранения биологических</w:t>
      </w:r>
      <w:r w:rsidR="009F4361" w:rsidRPr="00025C5B">
        <w:rPr>
          <w:sz w:val="24"/>
          <w:szCs w:val="24"/>
        </w:rPr>
        <w:t xml:space="preserve"> </w:t>
      </w:r>
      <w:r w:rsidRPr="00025C5B">
        <w:rPr>
          <w:sz w:val="24"/>
          <w:szCs w:val="24"/>
        </w:rPr>
        <w:t xml:space="preserve">свойств данной линии и поддержание плодовитости. На ремонт племенного ядра </w:t>
      </w:r>
      <w:r w:rsidR="009F4361" w:rsidRPr="00025C5B">
        <w:rPr>
          <w:sz w:val="24"/>
          <w:szCs w:val="24"/>
        </w:rPr>
        <w:t xml:space="preserve">надо </w:t>
      </w:r>
      <w:r w:rsidRPr="00025C5B">
        <w:rPr>
          <w:sz w:val="24"/>
          <w:szCs w:val="24"/>
        </w:rPr>
        <w:t>остав</w:t>
      </w:r>
      <w:r w:rsidR="009F4361" w:rsidRPr="00025C5B">
        <w:rPr>
          <w:sz w:val="24"/>
          <w:szCs w:val="24"/>
        </w:rPr>
        <w:t xml:space="preserve">лять </w:t>
      </w:r>
      <w:r w:rsidRPr="00025C5B">
        <w:rPr>
          <w:sz w:val="24"/>
          <w:szCs w:val="24"/>
        </w:rPr>
        <w:t xml:space="preserve">от каждой </w:t>
      </w:r>
      <w:r w:rsidRPr="00025C5B">
        <w:rPr>
          <w:bCs/>
          <w:sz w:val="24"/>
          <w:szCs w:val="24"/>
        </w:rPr>
        <w:t>пары производителей по возможности три пары братьев и сестер.</w:t>
      </w:r>
      <w:r w:rsidR="009F4361" w:rsidRPr="00025C5B">
        <w:rPr>
          <w:bCs/>
          <w:sz w:val="24"/>
          <w:szCs w:val="24"/>
        </w:rPr>
        <w:t xml:space="preserve"> </w:t>
      </w:r>
      <w:r w:rsidRPr="00025C5B">
        <w:rPr>
          <w:bCs/>
          <w:sz w:val="24"/>
          <w:szCs w:val="24"/>
        </w:rPr>
        <w:t xml:space="preserve">Молодняк отсаживают от родителей в возрасте 21-28 дней, по полу на </w:t>
      </w:r>
      <w:proofErr w:type="spellStart"/>
      <w:r w:rsidRPr="00025C5B">
        <w:rPr>
          <w:bCs/>
          <w:sz w:val="24"/>
          <w:szCs w:val="24"/>
        </w:rPr>
        <w:t>доращивание</w:t>
      </w:r>
      <w:proofErr w:type="spellEnd"/>
      <w:r w:rsidRPr="00025C5B">
        <w:rPr>
          <w:bCs/>
          <w:sz w:val="24"/>
          <w:szCs w:val="24"/>
        </w:rPr>
        <w:t>.</w:t>
      </w:r>
      <w:r w:rsidR="009F4361" w:rsidRPr="00025C5B">
        <w:rPr>
          <w:bCs/>
          <w:sz w:val="24"/>
          <w:szCs w:val="24"/>
        </w:rPr>
        <w:t xml:space="preserve"> </w:t>
      </w:r>
      <w:r w:rsidRPr="00025C5B">
        <w:rPr>
          <w:bCs/>
          <w:sz w:val="24"/>
          <w:szCs w:val="24"/>
        </w:rPr>
        <w:t>В возрасте 7-8 недель необходимо сформировать племенные пары по мере надобности Лишний молодняк рассадить по полу и использовать либо в расширенном производстве, либо для экспедиции.</w:t>
      </w:r>
      <w:r w:rsidR="009F4361" w:rsidRPr="00025C5B">
        <w:rPr>
          <w:bCs/>
          <w:sz w:val="24"/>
          <w:szCs w:val="24"/>
        </w:rPr>
        <w:t xml:space="preserve"> </w:t>
      </w:r>
      <w:r w:rsidRPr="00025C5B">
        <w:rPr>
          <w:sz w:val="24"/>
          <w:szCs w:val="24"/>
        </w:rPr>
        <w:t xml:space="preserve">Для формирования и поддержания племенного ядра необходимо использовать животных разного возраста и разных поколений. Каждая выбраковка пар по возрасту должна возмещаться равным количеством пар, начинающих размножаться. Это обстоятельство нужно учитывать как при работе с небольшими племенными ядрами, так и племенными ядрами при расширенном воспроизводстве. </w:t>
      </w:r>
    </w:p>
    <w:p w14:paraId="0F2D15D9" w14:textId="0DB409F0" w:rsidR="0091014B" w:rsidRPr="00025C5B" w:rsidRDefault="0091014B" w:rsidP="009D2908">
      <w:pPr>
        <w:pStyle w:val="aa"/>
        <w:spacing w:after="0" w:line="360" w:lineRule="auto"/>
        <w:ind w:firstLine="567"/>
        <w:jc w:val="both"/>
        <w:rPr>
          <w:bCs/>
          <w:sz w:val="24"/>
          <w:szCs w:val="24"/>
        </w:rPr>
      </w:pPr>
      <w:r w:rsidRPr="00025C5B">
        <w:rPr>
          <w:bCs/>
          <w:sz w:val="24"/>
          <w:szCs w:val="24"/>
        </w:rPr>
        <w:t xml:space="preserve">Выбраковывание </w:t>
      </w:r>
      <w:r w:rsidR="009F4361" w:rsidRPr="00025C5B">
        <w:rPr>
          <w:bCs/>
          <w:sz w:val="24"/>
          <w:szCs w:val="24"/>
        </w:rPr>
        <w:t xml:space="preserve">инбредных </w:t>
      </w:r>
      <w:r w:rsidRPr="00025C5B">
        <w:rPr>
          <w:bCs/>
          <w:sz w:val="24"/>
          <w:szCs w:val="24"/>
        </w:rPr>
        <w:t xml:space="preserve">племенных животных и молодняка проводить в </w:t>
      </w:r>
      <w:r w:rsidR="009F4361" w:rsidRPr="00025C5B">
        <w:rPr>
          <w:bCs/>
          <w:sz w:val="24"/>
          <w:szCs w:val="24"/>
        </w:rPr>
        <w:t xml:space="preserve">следующих </w:t>
      </w:r>
      <w:r w:rsidRPr="00025C5B">
        <w:rPr>
          <w:bCs/>
          <w:sz w:val="24"/>
          <w:szCs w:val="24"/>
        </w:rPr>
        <w:t>случа</w:t>
      </w:r>
      <w:r w:rsidR="009F4361" w:rsidRPr="00025C5B">
        <w:rPr>
          <w:bCs/>
          <w:sz w:val="24"/>
          <w:szCs w:val="24"/>
        </w:rPr>
        <w:t xml:space="preserve">ях: </w:t>
      </w:r>
    </w:p>
    <w:p w14:paraId="4FABEA9E" w14:textId="77777777" w:rsidR="0091014B" w:rsidRPr="00025C5B" w:rsidRDefault="0091014B" w:rsidP="000D6438">
      <w:pPr>
        <w:pStyle w:val="aa"/>
        <w:numPr>
          <w:ilvl w:val="0"/>
          <w:numId w:val="22"/>
        </w:numPr>
        <w:tabs>
          <w:tab w:val="left" w:pos="851"/>
        </w:tabs>
        <w:spacing w:after="0" w:line="360" w:lineRule="auto"/>
        <w:ind w:left="0" w:firstLine="567"/>
        <w:rPr>
          <w:sz w:val="24"/>
          <w:szCs w:val="24"/>
        </w:rPr>
      </w:pPr>
      <w:r w:rsidRPr="00025C5B">
        <w:rPr>
          <w:sz w:val="24"/>
          <w:szCs w:val="24"/>
        </w:rPr>
        <w:t xml:space="preserve">Из отсекаемых </w:t>
      </w:r>
      <w:proofErr w:type="spellStart"/>
      <w:r w:rsidRPr="00025C5B">
        <w:rPr>
          <w:sz w:val="24"/>
          <w:szCs w:val="24"/>
        </w:rPr>
        <w:t>сублиний</w:t>
      </w:r>
      <w:proofErr w:type="spellEnd"/>
    </w:p>
    <w:p w14:paraId="11547F80" w14:textId="77777777" w:rsidR="0091014B" w:rsidRPr="00025C5B" w:rsidRDefault="0091014B" w:rsidP="000D6438">
      <w:pPr>
        <w:pStyle w:val="aa"/>
        <w:numPr>
          <w:ilvl w:val="0"/>
          <w:numId w:val="22"/>
        </w:numPr>
        <w:tabs>
          <w:tab w:val="left" w:pos="851"/>
        </w:tabs>
        <w:spacing w:after="0" w:line="360" w:lineRule="auto"/>
        <w:ind w:left="0" w:firstLine="567"/>
        <w:rPr>
          <w:sz w:val="24"/>
          <w:szCs w:val="24"/>
        </w:rPr>
      </w:pPr>
      <w:r w:rsidRPr="00025C5B">
        <w:rPr>
          <w:sz w:val="24"/>
          <w:szCs w:val="24"/>
        </w:rPr>
        <w:t>Неплодовитые</w:t>
      </w:r>
    </w:p>
    <w:p w14:paraId="71AC0BA4" w14:textId="77777777" w:rsidR="0091014B" w:rsidRPr="00025C5B" w:rsidRDefault="0091014B" w:rsidP="000D6438">
      <w:pPr>
        <w:pStyle w:val="aa"/>
        <w:numPr>
          <w:ilvl w:val="0"/>
          <w:numId w:val="22"/>
        </w:numPr>
        <w:tabs>
          <w:tab w:val="left" w:pos="851"/>
        </w:tabs>
        <w:spacing w:after="0" w:line="360" w:lineRule="auto"/>
        <w:ind w:left="0" w:firstLine="567"/>
        <w:rPr>
          <w:sz w:val="24"/>
          <w:szCs w:val="24"/>
        </w:rPr>
      </w:pPr>
      <w:r w:rsidRPr="00025C5B">
        <w:rPr>
          <w:sz w:val="24"/>
          <w:szCs w:val="24"/>
        </w:rPr>
        <w:t>С многократным проявлением каннибализма</w:t>
      </w:r>
    </w:p>
    <w:p w14:paraId="704790FB" w14:textId="77777777" w:rsidR="0091014B" w:rsidRPr="00025C5B" w:rsidRDefault="0091014B" w:rsidP="000D6438">
      <w:pPr>
        <w:pStyle w:val="aa"/>
        <w:numPr>
          <w:ilvl w:val="0"/>
          <w:numId w:val="22"/>
        </w:numPr>
        <w:tabs>
          <w:tab w:val="left" w:pos="851"/>
        </w:tabs>
        <w:spacing w:after="0" w:line="360" w:lineRule="auto"/>
        <w:ind w:left="0" w:firstLine="567"/>
        <w:rPr>
          <w:sz w:val="24"/>
          <w:szCs w:val="24"/>
        </w:rPr>
      </w:pPr>
      <w:r w:rsidRPr="00025C5B">
        <w:rPr>
          <w:sz w:val="24"/>
          <w:szCs w:val="24"/>
        </w:rPr>
        <w:t>Старше 300 дневного возраста</w:t>
      </w:r>
    </w:p>
    <w:p w14:paraId="0491D783" w14:textId="77777777" w:rsidR="0091014B" w:rsidRPr="00025C5B" w:rsidRDefault="0091014B" w:rsidP="000D6438">
      <w:pPr>
        <w:pStyle w:val="aa"/>
        <w:numPr>
          <w:ilvl w:val="0"/>
          <w:numId w:val="22"/>
        </w:numPr>
        <w:tabs>
          <w:tab w:val="left" w:pos="851"/>
        </w:tabs>
        <w:spacing w:after="0" w:line="360" w:lineRule="auto"/>
        <w:ind w:left="0" w:firstLine="567"/>
        <w:rPr>
          <w:sz w:val="24"/>
          <w:szCs w:val="24"/>
        </w:rPr>
      </w:pPr>
      <w:r w:rsidRPr="00025C5B">
        <w:rPr>
          <w:sz w:val="24"/>
          <w:szCs w:val="24"/>
        </w:rPr>
        <w:t>Недоразвитые</w:t>
      </w:r>
    </w:p>
    <w:p w14:paraId="6A056679" w14:textId="77777777" w:rsidR="0091014B" w:rsidRPr="00025C5B" w:rsidRDefault="0091014B" w:rsidP="000D6438">
      <w:pPr>
        <w:pStyle w:val="aa"/>
        <w:numPr>
          <w:ilvl w:val="0"/>
          <w:numId w:val="22"/>
        </w:numPr>
        <w:tabs>
          <w:tab w:val="left" w:pos="851"/>
        </w:tabs>
        <w:spacing w:after="0" w:line="360" w:lineRule="auto"/>
        <w:ind w:left="0" w:firstLine="567"/>
        <w:rPr>
          <w:sz w:val="24"/>
          <w:szCs w:val="24"/>
        </w:rPr>
      </w:pPr>
      <w:r w:rsidRPr="00025C5B">
        <w:rPr>
          <w:sz w:val="24"/>
          <w:szCs w:val="24"/>
        </w:rPr>
        <w:t>Болезни</w:t>
      </w:r>
    </w:p>
    <w:p w14:paraId="6C391E66" w14:textId="77777777" w:rsidR="0091014B" w:rsidRPr="00025C5B" w:rsidRDefault="0091014B" w:rsidP="000D6438">
      <w:pPr>
        <w:pStyle w:val="aa"/>
        <w:numPr>
          <w:ilvl w:val="0"/>
          <w:numId w:val="22"/>
        </w:numPr>
        <w:tabs>
          <w:tab w:val="left" w:pos="851"/>
        </w:tabs>
        <w:spacing w:after="0" w:line="360" w:lineRule="auto"/>
        <w:ind w:left="0" w:firstLine="567"/>
        <w:rPr>
          <w:sz w:val="24"/>
          <w:szCs w:val="24"/>
        </w:rPr>
      </w:pPr>
      <w:r w:rsidRPr="00025C5B">
        <w:rPr>
          <w:sz w:val="24"/>
          <w:szCs w:val="24"/>
        </w:rPr>
        <w:t>Непригодные для ремонта ядра</w:t>
      </w:r>
    </w:p>
    <w:p w14:paraId="66502537" w14:textId="084AEDC9" w:rsidR="0091014B" w:rsidRPr="00025C5B" w:rsidRDefault="0091014B" w:rsidP="005B320A">
      <w:pPr>
        <w:pStyle w:val="aa"/>
        <w:spacing w:after="0" w:line="360" w:lineRule="auto"/>
        <w:ind w:firstLine="567"/>
        <w:rPr>
          <w:sz w:val="24"/>
          <w:szCs w:val="24"/>
        </w:rPr>
      </w:pPr>
      <w:r w:rsidRPr="00025C5B">
        <w:rPr>
          <w:sz w:val="24"/>
          <w:szCs w:val="24"/>
        </w:rPr>
        <w:t>Отбракованных животных удаляют из комнаты разведения и выводят через «грязный» коридор в комнату для эвтаназии.</w:t>
      </w:r>
    </w:p>
    <w:p w14:paraId="131A8289" w14:textId="237101BE" w:rsidR="005B320A" w:rsidRPr="00025C5B" w:rsidRDefault="005B320A" w:rsidP="005B320A">
      <w:pPr>
        <w:pStyle w:val="aa"/>
        <w:tabs>
          <w:tab w:val="left" w:pos="518"/>
        </w:tabs>
        <w:spacing w:after="0" w:line="360" w:lineRule="auto"/>
        <w:ind w:firstLine="567"/>
        <w:jc w:val="both"/>
        <w:rPr>
          <w:sz w:val="24"/>
          <w:szCs w:val="24"/>
        </w:rPr>
      </w:pPr>
      <w:r w:rsidRPr="00025C5B">
        <w:rPr>
          <w:i/>
          <w:sz w:val="24"/>
          <w:szCs w:val="24"/>
        </w:rPr>
        <w:t xml:space="preserve">Правила разведения </w:t>
      </w:r>
      <w:r w:rsidRPr="00025C5B">
        <w:rPr>
          <w:i/>
          <w:sz w:val="24"/>
          <w:szCs w:val="24"/>
          <w:lang w:val="kk-KZ"/>
        </w:rPr>
        <w:t xml:space="preserve">инбредных </w:t>
      </w:r>
      <w:r w:rsidRPr="00025C5B">
        <w:rPr>
          <w:i/>
          <w:sz w:val="24"/>
          <w:szCs w:val="24"/>
        </w:rPr>
        <w:t>линейны</w:t>
      </w:r>
      <w:r w:rsidR="00D3691C" w:rsidRPr="00025C5B">
        <w:rPr>
          <w:i/>
          <w:sz w:val="24"/>
          <w:szCs w:val="24"/>
        </w:rPr>
        <w:t>х мышей и крыс в товарном стаде</w:t>
      </w:r>
      <w:r w:rsidRPr="00025C5B">
        <w:rPr>
          <w:sz w:val="24"/>
          <w:szCs w:val="24"/>
        </w:rPr>
        <w:t xml:space="preserve"> </w:t>
      </w:r>
    </w:p>
    <w:p w14:paraId="7B0E6FB3" w14:textId="6AE45D1E" w:rsidR="005B320A" w:rsidRPr="00025C5B" w:rsidRDefault="005B320A" w:rsidP="005B320A">
      <w:pPr>
        <w:pStyle w:val="aa"/>
        <w:tabs>
          <w:tab w:val="left" w:pos="518"/>
        </w:tabs>
        <w:spacing w:after="0" w:line="360" w:lineRule="auto"/>
        <w:ind w:firstLine="567"/>
        <w:jc w:val="both"/>
        <w:rPr>
          <w:sz w:val="24"/>
          <w:szCs w:val="24"/>
        </w:rPr>
      </w:pPr>
      <w:r w:rsidRPr="00025C5B">
        <w:rPr>
          <w:sz w:val="24"/>
          <w:szCs w:val="24"/>
        </w:rPr>
        <w:t xml:space="preserve">В зависимости от потребностей в животных товарное стадо может иметь два различных варианта разведения. При сравнительно небольшом объёме поставок можно ограничиться </w:t>
      </w:r>
      <w:r w:rsidRPr="00025C5B">
        <w:rPr>
          <w:sz w:val="24"/>
          <w:szCs w:val="24"/>
        </w:rPr>
        <w:lastRenderedPageBreak/>
        <w:t xml:space="preserve">так называемым </w:t>
      </w:r>
      <w:r w:rsidRPr="00025C5B">
        <w:rPr>
          <w:sz w:val="24"/>
          <w:szCs w:val="24"/>
        </w:rPr>
        <w:sym w:font="Symbol" w:char="F0B2"/>
      </w:r>
      <w:r w:rsidRPr="00025C5B">
        <w:rPr>
          <w:sz w:val="24"/>
          <w:szCs w:val="24"/>
        </w:rPr>
        <w:t>расширенным</w:t>
      </w:r>
      <w:r w:rsidRPr="00025C5B">
        <w:rPr>
          <w:sz w:val="24"/>
          <w:szCs w:val="24"/>
        </w:rPr>
        <w:sym w:font="Symbol" w:char="F0B2"/>
      </w:r>
      <w:r w:rsidRPr="00025C5B">
        <w:rPr>
          <w:sz w:val="24"/>
          <w:szCs w:val="24"/>
        </w:rPr>
        <w:t xml:space="preserve"> стадом – его называют стадом «№1». При больших потребностях в животных вводят товарное стадо «№</w:t>
      </w:r>
      <w:r w:rsidR="0076218A" w:rsidRPr="00025C5B">
        <w:rPr>
          <w:sz w:val="24"/>
          <w:szCs w:val="24"/>
        </w:rPr>
        <w:t>2</w:t>
      </w:r>
      <w:r w:rsidRPr="00025C5B">
        <w:rPr>
          <w:sz w:val="24"/>
          <w:szCs w:val="24"/>
        </w:rPr>
        <w:t>».</w:t>
      </w:r>
    </w:p>
    <w:p w14:paraId="7564826D" w14:textId="49B39BA8" w:rsidR="005B320A" w:rsidRPr="00025C5B" w:rsidRDefault="005B320A" w:rsidP="005B320A">
      <w:pPr>
        <w:tabs>
          <w:tab w:val="left" w:pos="1276"/>
        </w:tabs>
        <w:spacing w:line="360" w:lineRule="auto"/>
        <w:ind w:firstLine="567"/>
        <w:jc w:val="both"/>
        <w:rPr>
          <w:sz w:val="24"/>
          <w:szCs w:val="24"/>
        </w:rPr>
      </w:pPr>
      <w:r w:rsidRPr="00025C5B">
        <w:rPr>
          <w:sz w:val="24"/>
          <w:szCs w:val="24"/>
        </w:rPr>
        <w:t xml:space="preserve">Мышей и крыс расширенного производства необходимо размножать по системе цветового кода. Необходимое количество племенных животных по каждой линии нужно определять, исходя из потребностей товарного стада. Животных, необходимых для дальнейшего разведения, берут из племенного ядра. Это или животные </w:t>
      </w:r>
      <w:proofErr w:type="spellStart"/>
      <w:r w:rsidRPr="00025C5B">
        <w:rPr>
          <w:sz w:val="24"/>
          <w:szCs w:val="24"/>
        </w:rPr>
        <w:t>сублиний</w:t>
      </w:r>
      <w:proofErr w:type="spellEnd"/>
      <w:r w:rsidRPr="00025C5B">
        <w:rPr>
          <w:sz w:val="24"/>
          <w:szCs w:val="24"/>
        </w:rPr>
        <w:t xml:space="preserve">, выпавшие из разведения в племенном ядре, или излишний молодняк, свыше оставленного на воспроизводство. При ссаживании молодняка в 7-10 недельном возрасте не обязательно спаривать родных братьев и сестер. Животных одного цветового кода можно спаривать между собой независимо от происхождения. Животных стада «№1» размножают </w:t>
      </w:r>
      <w:proofErr w:type="spellStart"/>
      <w:r w:rsidRPr="00025C5B">
        <w:rPr>
          <w:sz w:val="24"/>
          <w:szCs w:val="24"/>
        </w:rPr>
        <w:t>бигамно</w:t>
      </w:r>
      <w:proofErr w:type="spellEnd"/>
      <w:r w:rsidRPr="00025C5B">
        <w:rPr>
          <w:sz w:val="24"/>
          <w:szCs w:val="24"/>
        </w:rPr>
        <w:t xml:space="preserve"> (2 самки на одного самца).</w:t>
      </w:r>
    </w:p>
    <w:p w14:paraId="2D32FEC6" w14:textId="7C19F8DE" w:rsidR="005B320A" w:rsidRPr="00025C5B" w:rsidRDefault="005B320A" w:rsidP="005B320A">
      <w:pPr>
        <w:tabs>
          <w:tab w:val="left" w:pos="1276"/>
        </w:tabs>
        <w:spacing w:line="360" w:lineRule="auto"/>
        <w:ind w:firstLine="567"/>
        <w:jc w:val="both"/>
        <w:rPr>
          <w:b/>
          <w:sz w:val="24"/>
          <w:szCs w:val="24"/>
        </w:rPr>
      </w:pPr>
      <w:r w:rsidRPr="00025C5B">
        <w:rPr>
          <w:i/>
          <w:sz w:val="24"/>
          <w:szCs w:val="24"/>
        </w:rPr>
        <w:t>Запрещается спаривать животных разных цветовых кодов</w:t>
      </w:r>
    </w:p>
    <w:p w14:paraId="272C21A6" w14:textId="41B7F80B" w:rsidR="005B320A" w:rsidRPr="00025C5B" w:rsidRDefault="005B320A" w:rsidP="005B320A">
      <w:pPr>
        <w:tabs>
          <w:tab w:val="left" w:pos="1134"/>
        </w:tabs>
        <w:spacing w:line="360" w:lineRule="auto"/>
        <w:ind w:firstLine="567"/>
        <w:jc w:val="both"/>
        <w:rPr>
          <w:sz w:val="24"/>
          <w:szCs w:val="24"/>
        </w:rPr>
      </w:pPr>
      <w:r w:rsidRPr="00025C5B">
        <w:rPr>
          <w:sz w:val="24"/>
          <w:szCs w:val="24"/>
        </w:rPr>
        <w:t xml:space="preserve">Величину товарного стада «№2» необходимо определять запросами в инбредных животных на экспедицию. Животных, требующихся для размножения в товарном стаде «№ 2», обеспечивают из стада «№1». Ремонтный молодняк поступает на разведение под жёлтым кодом, при этом </w:t>
      </w:r>
      <w:proofErr w:type="spellStart"/>
      <w:r w:rsidRPr="00025C5B">
        <w:rPr>
          <w:sz w:val="24"/>
          <w:szCs w:val="24"/>
        </w:rPr>
        <w:t>братско</w:t>
      </w:r>
      <w:proofErr w:type="spellEnd"/>
      <w:r w:rsidRPr="00025C5B">
        <w:rPr>
          <w:sz w:val="24"/>
          <w:szCs w:val="24"/>
        </w:rPr>
        <w:t xml:space="preserve">-сестринского спаривания не требуется. Животных стада «№1» размножают </w:t>
      </w:r>
      <w:proofErr w:type="spellStart"/>
      <w:r w:rsidRPr="00025C5B">
        <w:rPr>
          <w:sz w:val="24"/>
          <w:szCs w:val="24"/>
        </w:rPr>
        <w:t>бигамно</w:t>
      </w:r>
      <w:proofErr w:type="spellEnd"/>
      <w:r w:rsidRPr="00025C5B">
        <w:rPr>
          <w:sz w:val="24"/>
          <w:szCs w:val="24"/>
        </w:rPr>
        <w:t xml:space="preserve"> (2 самки на одного самца). Всех животных, отсаженных в товарном стаде «№2», передают на использование в     экспедицию или выбраковывают.</w:t>
      </w:r>
    </w:p>
    <w:p w14:paraId="0D667D98" w14:textId="7A3D0F38" w:rsidR="005B320A" w:rsidRPr="00025C5B" w:rsidRDefault="005B320A" w:rsidP="005B320A">
      <w:pPr>
        <w:spacing w:line="360" w:lineRule="auto"/>
        <w:ind w:firstLine="567"/>
        <w:rPr>
          <w:i/>
          <w:sz w:val="24"/>
          <w:szCs w:val="24"/>
        </w:rPr>
      </w:pPr>
      <w:r w:rsidRPr="00025C5B">
        <w:rPr>
          <w:i/>
          <w:sz w:val="24"/>
          <w:szCs w:val="24"/>
        </w:rPr>
        <w:t>Дальнейшее размножение</w:t>
      </w:r>
      <w:r w:rsidR="006F63BC" w:rsidRPr="00025C5B">
        <w:rPr>
          <w:i/>
          <w:sz w:val="24"/>
          <w:szCs w:val="24"/>
        </w:rPr>
        <w:t xml:space="preserve"> этих животных строго запрещено</w:t>
      </w:r>
    </w:p>
    <w:p w14:paraId="2DF654B1" w14:textId="04EB12B7" w:rsidR="005B320A" w:rsidRPr="00025C5B" w:rsidRDefault="005B320A" w:rsidP="005B320A">
      <w:pPr>
        <w:tabs>
          <w:tab w:val="left" w:pos="993"/>
          <w:tab w:val="left" w:pos="1276"/>
        </w:tabs>
        <w:spacing w:line="360" w:lineRule="auto"/>
        <w:ind w:firstLine="567"/>
        <w:jc w:val="both"/>
        <w:rPr>
          <w:sz w:val="24"/>
          <w:szCs w:val="24"/>
        </w:rPr>
      </w:pPr>
      <w:r w:rsidRPr="00025C5B">
        <w:rPr>
          <w:sz w:val="24"/>
          <w:szCs w:val="24"/>
        </w:rPr>
        <w:t>Пополнение товарного стада «№ 1» проводят только за счет молодняка племенного ядра. На место выбракованных животных нужно ставить новые пары. Пополнение поголовья стада «№2» происходит только за счет молодняка из производственного стада «№1». Поставку молодняка необходимо производить непрерывно, что дает возможность равномерного производства. Молодняк отсаживают в 21 - 28 дневном возрасте.</w:t>
      </w:r>
    </w:p>
    <w:p w14:paraId="5E1BCF15" w14:textId="5D93AA6A" w:rsidR="005B320A" w:rsidRPr="00025C5B" w:rsidRDefault="005B320A" w:rsidP="005B320A">
      <w:pPr>
        <w:tabs>
          <w:tab w:val="left" w:pos="567"/>
          <w:tab w:val="left" w:pos="1276"/>
        </w:tabs>
        <w:spacing w:line="360" w:lineRule="auto"/>
        <w:ind w:firstLine="567"/>
        <w:jc w:val="both"/>
        <w:rPr>
          <w:sz w:val="24"/>
          <w:szCs w:val="24"/>
        </w:rPr>
      </w:pPr>
      <w:r w:rsidRPr="00025C5B">
        <w:rPr>
          <w:sz w:val="24"/>
          <w:szCs w:val="24"/>
        </w:rPr>
        <w:t>Выбраковывание производителей и молодняка из товарного стада производят в следующих случаях:</w:t>
      </w:r>
    </w:p>
    <w:p w14:paraId="6BE44F17" w14:textId="77777777" w:rsidR="005B320A" w:rsidRPr="00025C5B" w:rsidRDefault="005B320A" w:rsidP="005B320A">
      <w:pPr>
        <w:numPr>
          <w:ilvl w:val="0"/>
          <w:numId w:val="20"/>
        </w:numPr>
        <w:tabs>
          <w:tab w:val="clear" w:pos="360"/>
          <w:tab w:val="left" w:pos="567"/>
          <w:tab w:val="left" w:pos="993"/>
        </w:tabs>
        <w:spacing w:line="360" w:lineRule="auto"/>
        <w:ind w:left="0" w:firstLine="567"/>
        <w:jc w:val="both"/>
        <w:rPr>
          <w:sz w:val="24"/>
          <w:szCs w:val="24"/>
        </w:rPr>
      </w:pPr>
      <w:r w:rsidRPr="00025C5B">
        <w:rPr>
          <w:sz w:val="24"/>
          <w:szCs w:val="24"/>
        </w:rPr>
        <w:t>неплодовитые;</w:t>
      </w:r>
    </w:p>
    <w:p w14:paraId="30BB05DD" w14:textId="77777777" w:rsidR="005B320A" w:rsidRPr="00025C5B" w:rsidRDefault="005B320A" w:rsidP="005B320A">
      <w:pPr>
        <w:numPr>
          <w:ilvl w:val="0"/>
          <w:numId w:val="20"/>
        </w:numPr>
        <w:tabs>
          <w:tab w:val="clear" w:pos="360"/>
          <w:tab w:val="left" w:pos="567"/>
          <w:tab w:val="left" w:pos="993"/>
        </w:tabs>
        <w:spacing w:line="360" w:lineRule="auto"/>
        <w:ind w:left="0" w:firstLine="567"/>
        <w:jc w:val="both"/>
        <w:rPr>
          <w:sz w:val="24"/>
          <w:szCs w:val="24"/>
        </w:rPr>
      </w:pPr>
      <w:r w:rsidRPr="00025C5B">
        <w:rPr>
          <w:sz w:val="24"/>
          <w:szCs w:val="24"/>
        </w:rPr>
        <w:t>больные;</w:t>
      </w:r>
    </w:p>
    <w:p w14:paraId="11DCC754" w14:textId="77777777" w:rsidR="005B320A" w:rsidRPr="00025C5B" w:rsidRDefault="005B320A" w:rsidP="005B320A">
      <w:pPr>
        <w:numPr>
          <w:ilvl w:val="0"/>
          <w:numId w:val="20"/>
        </w:numPr>
        <w:tabs>
          <w:tab w:val="clear" w:pos="360"/>
          <w:tab w:val="left" w:pos="567"/>
          <w:tab w:val="left" w:pos="993"/>
        </w:tabs>
        <w:spacing w:line="360" w:lineRule="auto"/>
        <w:ind w:left="0" w:firstLine="567"/>
        <w:jc w:val="both"/>
        <w:rPr>
          <w:sz w:val="24"/>
          <w:szCs w:val="24"/>
        </w:rPr>
      </w:pPr>
      <w:r w:rsidRPr="00025C5B">
        <w:rPr>
          <w:sz w:val="24"/>
          <w:szCs w:val="24"/>
        </w:rPr>
        <w:t>с многократным проявлением каннибализма;</w:t>
      </w:r>
    </w:p>
    <w:p w14:paraId="5DD7A566" w14:textId="77777777" w:rsidR="005B320A" w:rsidRPr="00025C5B" w:rsidRDefault="005B320A" w:rsidP="005B320A">
      <w:pPr>
        <w:numPr>
          <w:ilvl w:val="0"/>
          <w:numId w:val="20"/>
        </w:numPr>
        <w:tabs>
          <w:tab w:val="clear" w:pos="360"/>
          <w:tab w:val="left" w:pos="567"/>
          <w:tab w:val="left" w:pos="993"/>
        </w:tabs>
        <w:spacing w:line="360" w:lineRule="auto"/>
        <w:ind w:left="0" w:firstLine="567"/>
        <w:jc w:val="both"/>
        <w:rPr>
          <w:sz w:val="24"/>
          <w:szCs w:val="24"/>
        </w:rPr>
      </w:pPr>
      <w:r w:rsidRPr="00025C5B">
        <w:rPr>
          <w:sz w:val="24"/>
          <w:szCs w:val="24"/>
        </w:rPr>
        <w:t>старше 250 дней;</w:t>
      </w:r>
    </w:p>
    <w:p w14:paraId="34F129A0" w14:textId="77777777" w:rsidR="005B320A" w:rsidRPr="00025C5B" w:rsidRDefault="005B320A" w:rsidP="005B320A">
      <w:pPr>
        <w:numPr>
          <w:ilvl w:val="0"/>
          <w:numId w:val="20"/>
        </w:numPr>
        <w:tabs>
          <w:tab w:val="clear" w:pos="360"/>
          <w:tab w:val="left" w:pos="567"/>
          <w:tab w:val="left" w:pos="993"/>
        </w:tabs>
        <w:spacing w:line="360" w:lineRule="auto"/>
        <w:ind w:left="0" w:firstLine="567"/>
        <w:jc w:val="both"/>
        <w:rPr>
          <w:sz w:val="24"/>
          <w:szCs w:val="24"/>
        </w:rPr>
      </w:pPr>
      <w:r w:rsidRPr="00025C5B">
        <w:rPr>
          <w:sz w:val="24"/>
          <w:szCs w:val="24"/>
        </w:rPr>
        <w:t>недоразвитость молодняка;</w:t>
      </w:r>
    </w:p>
    <w:p w14:paraId="22D6A45C" w14:textId="77777777" w:rsidR="005B320A" w:rsidRPr="00025C5B" w:rsidRDefault="005B320A" w:rsidP="005B320A">
      <w:pPr>
        <w:numPr>
          <w:ilvl w:val="0"/>
          <w:numId w:val="20"/>
        </w:numPr>
        <w:tabs>
          <w:tab w:val="clear" w:pos="360"/>
          <w:tab w:val="left" w:pos="567"/>
          <w:tab w:val="left" w:pos="993"/>
        </w:tabs>
        <w:spacing w:line="360" w:lineRule="auto"/>
        <w:ind w:left="0" w:firstLine="567"/>
        <w:jc w:val="both"/>
        <w:rPr>
          <w:sz w:val="24"/>
          <w:szCs w:val="24"/>
        </w:rPr>
      </w:pPr>
      <w:r w:rsidRPr="00025C5B">
        <w:rPr>
          <w:sz w:val="24"/>
          <w:szCs w:val="24"/>
        </w:rPr>
        <w:t>непригодность для племенной работы;</w:t>
      </w:r>
    </w:p>
    <w:p w14:paraId="1F6C30F8" w14:textId="77777777" w:rsidR="005B320A" w:rsidRPr="00025C5B" w:rsidRDefault="005B320A" w:rsidP="005B320A">
      <w:pPr>
        <w:numPr>
          <w:ilvl w:val="0"/>
          <w:numId w:val="20"/>
        </w:numPr>
        <w:tabs>
          <w:tab w:val="clear" w:pos="360"/>
          <w:tab w:val="left" w:pos="567"/>
          <w:tab w:val="left" w:pos="993"/>
        </w:tabs>
        <w:spacing w:line="360" w:lineRule="auto"/>
        <w:ind w:left="0" w:firstLine="567"/>
        <w:jc w:val="both"/>
        <w:rPr>
          <w:sz w:val="24"/>
          <w:szCs w:val="24"/>
        </w:rPr>
      </w:pPr>
      <w:r w:rsidRPr="00025C5B">
        <w:rPr>
          <w:sz w:val="24"/>
          <w:szCs w:val="24"/>
        </w:rPr>
        <w:t>невозможность сбыта.</w:t>
      </w:r>
    </w:p>
    <w:p w14:paraId="149F61E1" w14:textId="77777777" w:rsidR="005B320A" w:rsidRPr="00025C5B" w:rsidRDefault="005B320A" w:rsidP="005B320A">
      <w:pPr>
        <w:tabs>
          <w:tab w:val="left" w:pos="567"/>
        </w:tabs>
        <w:spacing w:line="360" w:lineRule="auto"/>
        <w:ind w:firstLine="567"/>
        <w:jc w:val="both"/>
        <w:rPr>
          <w:sz w:val="24"/>
          <w:szCs w:val="24"/>
        </w:rPr>
      </w:pPr>
      <w:proofErr w:type="gramStart"/>
      <w:r w:rsidRPr="00025C5B">
        <w:rPr>
          <w:sz w:val="24"/>
          <w:szCs w:val="24"/>
        </w:rPr>
        <w:t>Выбракованных</w:t>
      </w:r>
      <w:proofErr w:type="gramEnd"/>
      <w:r w:rsidRPr="00025C5B">
        <w:rPr>
          <w:sz w:val="24"/>
          <w:szCs w:val="24"/>
        </w:rPr>
        <w:t xml:space="preserve"> животные немедленно удаляют из комнаты разведения и выводят через «грязный» коридор в комнату для эвтаназии.</w:t>
      </w:r>
    </w:p>
    <w:p w14:paraId="3E1C5DE4" w14:textId="3ADE960A" w:rsidR="005B320A" w:rsidRPr="00025C5B" w:rsidRDefault="005B320A" w:rsidP="005B320A">
      <w:pPr>
        <w:tabs>
          <w:tab w:val="left" w:pos="567"/>
        </w:tabs>
        <w:spacing w:line="360" w:lineRule="auto"/>
        <w:ind w:firstLine="567"/>
        <w:jc w:val="both"/>
        <w:rPr>
          <w:sz w:val="24"/>
          <w:szCs w:val="24"/>
        </w:rPr>
      </w:pPr>
      <w:proofErr w:type="gramStart"/>
      <w:r w:rsidRPr="00025C5B">
        <w:rPr>
          <w:bCs/>
          <w:sz w:val="24"/>
          <w:szCs w:val="24"/>
        </w:rPr>
        <w:lastRenderedPageBreak/>
        <w:t>Документация товарного разведения</w:t>
      </w:r>
      <w:r w:rsidRPr="00025C5B">
        <w:rPr>
          <w:bCs/>
          <w:sz w:val="24"/>
          <w:szCs w:val="24"/>
          <w:lang w:val="kk-KZ"/>
        </w:rPr>
        <w:t xml:space="preserve"> включает</w:t>
      </w:r>
      <w:r w:rsidRPr="00025C5B">
        <w:rPr>
          <w:bCs/>
          <w:sz w:val="24"/>
          <w:szCs w:val="24"/>
        </w:rPr>
        <w:t>: 1) к</w:t>
      </w:r>
      <w:r w:rsidRPr="00025C5B">
        <w:rPr>
          <w:sz w:val="24"/>
          <w:szCs w:val="24"/>
        </w:rPr>
        <w:t>арточки производителей в товарном стаде №1 зеленого цвета, а карточки товарного молодняка – белые с зеленой полосой, 2) карточки производителей в товарном стаде №2 желтого цвета, а карточки товарного молодняка – белые с желтой полосой.</w:t>
      </w:r>
      <w:proofErr w:type="gramEnd"/>
    </w:p>
    <w:p w14:paraId="465FA0DD" w14:textId="7AB70331" w:rsidR="005B320A" w:rsidRPr="00025C5B" w:rsidRDefault="005B320A" w:rsidP="005B320A">
      <w:pPr>
        <w:tabs>
          <w:tab w:val="left" w:pos="567"/>
        </w:tabs>
        <w:spacing w:line="360" w:lineRule="auto"/>
        <w:ind w:firstLine="567"/>
        <w:jc w:val="both"/>
        <w:rPr>
          <w:sz w:val="24"/>
          <w:szCs w:val="24"/>
        </w:rPr>
      </w:pPr>
      <w:proofErr w:type="gramStart"/>
      <w:r w:rsidRPr="00025C5B">
        <w:rPr>
          <w:bCs/>
          <w:sz w:val="24"/>
          <w:szCs w:val="24"/>
        </w:rPr>
        <w:t>Регистрация разведения, архивация документов, контроль включает следующие требования: 1) ежедневную</w:t>
      </w:r>
      <w:r w:rsidRPr="00025C5B">
        <w:rPr>
          <w:sz w:val="24"/>
          <w:szCs w:val="24"/>
        </w:rPr>
        <w:t xml:space="preserve"> работу с производственной документацией ведет персонал по уходу за животными под руководством технолога, 2) все процедуры с животными (регистрацию пометов, отсадку, </w:t>
      </w:r>
      <w:proofErr w:type="spellStart"/>
      <w:r w:rsidRPr="00025C5B">
        <w:rPr>
          <w:sz w:val="24"/>
          <w:szCs w:val="24"/>
        </w:rPr>
        <w:t>ссадку</w:t>
      </w:r>
      <w:proofErr w:type="spellEnd"/>
      <w:r w:rsidRPr="00025C5B">
        <w:rPr>
          <w:sz w:val="24"/>
          <w:szCs w:val="24"/>
        </w:rPr>
        <w:t>, вывод на экспедицию, выбраковку) документируют в «Листах учета животных».</w:t>
      </w:r>
      <w:proofErr w:type="gramEnd"/>
    </w:p>
    <w:p w14:paraId="592A549F" w14:textId="77777777" w:rsidR="005B320A" w:rsidRPr="00025C5B" w:rsidRDefault="00564027" w:rsidP="00014F7D">
      <w:pPr>
        <w:pStyle w:val="a8"/>
        <w:spacing w:line="360" w:lineRule="auto"/>
        <w:ind w:left="0" w:firstLine="567"/>
        <w:jc w:val="both"/>
        <w:rPr>
          <w:bCs/>
          <w:sz w:val="24"/>
          <w:szCs w:val="24"/>
        </w:rPr>
      </w:pPr>
      <w:r w:rsidRPr="00025C5B">
        <w:rPr>
          <w:sz w:val="24"/>
          <w:szCs w:val="24"/>
        </w:rPr>
        <w:t>Аутбредные животные</w:t>
      </w:r>
      <w:r w:rsidRPr="00025C5B">
        <w:rPr>
          <w:bCs/>
          <w:sz w:val="24"/>
          <w:szCs w:val="24"/>
        </w:rPr>
        <w:t xml:space="preserve"> скрещиваются по </w:t>
      </w:r>
      <w:r w:rsidRPr="00025C5B">
        <w:rPr>
          <w:sz w:val="24"/>
          <w:szCs w:val="24"/>
        </w:rPr>
        <w:t>ротационной системе нелинейного разведения,</w:t>
      </w:r>
      <w:r w:rsidRPr="00025C5B">
        <w:rPr>
          <w:bCs/>
          <w:sz w:val="24"/>
          <w:szCs w:val="24"/>
        </w:rPr>
        <w:t xml:space="preserve"> то есть используют разделение племенного ядра на группы с последующим скрещиванием по схеме: </w:t>
      </w:r>
      <w:proofErr w:type="spellStart"/>
      <w:r w:rsidRPr="00025C5B">
        <w:rPr>
          <w:bCs/>
          <w:sz w:val="24"/>
          <w:szCs w:val="24"/>
        </w:rPr>
        <w:t>ссадка</w:t>
      </w:r>
      <w:proofErr w:type="spellEnd"/>
      <w:r w:rsidRPr="00025C5B">
        <w:rPr>
          <w:bCs/>
          <w:sz w:val="24"/>
          <w:szCs w:val="24"/>
        </w:rPr>
        <w:t xml:space="preserve"> животных нечетных поколений (</w:t>
      </w:r>
      <w:r w:rsidRPr="00025C5B">
        <w:rPr>
          <w:bCs/>
          <w:sz w:val="24"/>
          <w:szCs w:val="24"/>
          <w:lang w:val="en-US"/>
        </w:rPr>
        <w:t>F</w:t>
      </w:r>
      <w:r w:rsidRPr="00025C5B">
        <w:rPr>
          <w:bCs/>
          <w:sz w:val="24"/>
          <w:szCs w:val="24"/>
        </w:rPr>
        <w:t xml:space="preserve">1, </w:t>
      </w:r>
      <w:r w:rsidRPr="00025C5B">
        <w:rPr>
          <w:bCs/>
          <w:sz w:val="24"/>
          <w:szCs w:val="24"/>
          <w:lang w:val="en-US"/>
        </w:rPr>
        <w:t>F</w:t>
      </w:r>
      <w:r w:rsidRPr="00025C5B">
        <w:rPr>
          <w:bCs/>
          <w:sz w:val="24"/>
          <w:szCs w:val="24"/>
        </w:rPr>
        <w:t xml:space="preserve">3, </w:t>
      </w:r>
      <w:r w:rsidRPr="00025C5B">
        <w:rPr>
          <w:bCs/>
          <w:sz w:val="24"/>
          <w:szCs w:val="24"/>
          <w:lang w:val="en-US"/>
        </w:rPr>
        <w:t>F</w:t>
      </w:r>
      <w:r w:rsidRPr="00025C5B">
        <w:rPr>
          <w:bCs/>
          <w:sz w:val="24"/>
          <w:szCs w:val="24"/>
        </w:rPr>
        <w:t xml:space="preserve">5 и т.д.) и </w:t>
      </w:r>
      <w:proofErr w:type="spellStart"/>
      <w:r w:rsidRPr="00025C5B">
        <w:rPr>
          <w:bCs/>
          <w:sz w:val="24"/>
          <w:szCs w:val="24"/>
        </w:rPr>
        <w:t>ссадка</w:t>
      </w:r>
      <w:proofErr w:type="spellEnd"/>
      <w:r w:rsidRPr="00025C5B">
        <w:rPr>
          <w:bCs/>
          <w:sz w:val="24"/>
          <w:szCs w:val="24"/>
        </w:rPr>
        <w:t xml:space="preserve"> животных четных поколений (F2, F4, F6 и т.д.). </w:t>
      </w:r>
    </w:p>
    <w:p w14:paraId="6FBE45C6" w14:textId="5D9209E1" w:rsidR="0076218A" w:rsidRPr="00025C5B" w:rsidRDefault="0076218A" w:rsidP="006F63BC">
      <w:pPr>
        <w:tabs>
          <w:tab w:val="left" w:pos="1276"/>
        </w:tabs>
        <w:spacing w:line="360" w:lineRule="auto"/>
        <w:ind w:firstLine="567"/>
        <w:jc w:val="both"/>
        <w:rPr>
          <w:i/>
          <w:snapToGrid w:val="0"/>
          <w:sz w:val="24"/>
          <w:szCs w:val="24"/>
        </w:rPr>
      </w:pPr>
      <w:r w:rsidRPr="00025C5B">
        <w:rPr>
          <w:i/>
          <w:snapToGrid w:val="0"/>
          <w:sz w:val="24"/>
          <w:szCs w:val="24"/>
        </w:rPr>
        <w:t>Правила аутбредного разведения нелинейных мышей, крыс, морских сви</w:t>
      </w:r>
      <w:r w:rsidR="006F63BC" w:rsidRPr="00025C5B">
        <w:rPr>
          <w:i/>
          <w:snapToGrid w:val="0"/>
          <w:sz w:val="24"/>
          <w:szCs w:val="24"/>
        </w:rPr>
        <w:t>нок и кроликов в племенном ядре</w:t>
      </w:r>
    </w:p>
    <w:p w14:paraId="7187B8B5" w14:textId="649FF9D8" w:rsidR="0076218A" w:rsidRPr="00025C5B" w:rsidRDefault="0076218A" w:rsidP="00014F7D">
      <w:pPr>
        <w:tabs>
          <w:tab w:val="left" w:pos="993"/>
          <w:tab w:val="left" w:pos="1276"/>
        </w:tabs>
        <w:spacing w:line="360" w:lineRule="auto"/>
        <w:ind w:firstLine="567"/>
        <w:jc w:val="both"/>
        <w:rPr>
          <w:sz w:val="24"/>
          <w:szCs w:val="24"/>
        </w:rPr>
      </w:pPr>
      <w:r w:rsidRPr="00025C5B">
        <w:rPr>
          <w:sz w:val="24"/>
          <w:szCs w:val="24"/>
        </w:rPr>
        <w:t>Ведение племенного стада связано с необходимостью сохранения генофонда популяции, что гарантирует размножение животных племенного ядра по ротационной системе. В племенном ядре при ротационной системе разведения рекомендуется содержать не менее 50 семей животных – для мышей и крыс, не менее 20 семей – для морских свинок и кроликов.</w:t>
      </w:r>
    </w:p>
    <w:p w14:paraId="7EC5FAA6" w14:textId="41164B51" w:rsidR="0076218A" w:rsidRPr="00025C5B" w:rsidRDefault="0076218A" w:rsidP="00014F7D">
      <w:pPr>
        <w:pStyle w:val="af0"/>
        <w:tabs>
          <w:tab w:val="left" w:pos="709"/>
          <w:tab w:val="left" w:pos="1276"/>
        </w:tabs>
        <w:spacing w:after="0" w:line="360" w:lineRule="auto"/>
        <w:ind w:left="0" w:firstLine="567"/>
        <w:jc w:val="both"/>
        <w:rPr>
          <w:sz w:val="24"/>
          <w:szCs w:val="24"/>
        </w:rPr>
      </w:pPr>
      <w:r w:rsidRPr="00025C5B">
        <w:rPr>
          <w:sz w:val="24"/>
          <w:szCs w:val="24"/>
        </w:rPr>
        <w:t>Всех животные в племенном ядре разбить на 5 одинаковых по величине групп. Каждой группе присвоить порядковый номер. Скрещивание между группами производить по строго определённой схеме (таблица 3).</w:t>
      </w:r>
    </w:p>
    <w:p w14:paraId="08A549B7" w14:textId="77777777" w:rsidR="004016EA" w:rsidRPr="00025C5B" w:rsidRDefault="004016EA" w:rsidP="00014F7D">
      <w:pPr>
        <w:tabs>
          <w:tab w:val="left" w:pos="709"/>
          <w:tab w:val="left" w:pos="1276"/>
        </w:tabs>
        <w:spacing w:line="360" w:lineRule="auto"/>
        <w:ind w:firstLine="567"/>
        <w:jc w:val="both"/>
        <w:rPr>
          <w:sz w:val="24"/>
          <w:szCs w:val="24"/>
        </w:rPr>
      </w:pPr>
    </w:p>
    <w:p w14:paraId="35E8E2A7" w14:textId="2388FC00" w:rsidR="004016EA" w:rsidRPr="00025C5B" w:rsidRDefault="004016EA" w:rsidP="004016EA">
      <w:pPr>
        <w:pStyle w:val="af0"/>
        <w:tabs>
          <w:tab w:val="left" w:pos="709"/>
          <w:tab w:val="left" w:pos="1276"/>
        </w:tabs>
        <w:spacing w:after="0" w:line="360" w:lineRule="auto"/>
        <w:ind w:left="0" w:firstLine="567"/>
        <w:jc w:val="both"/>
        <w:rPr>
          <w:bCs/>
          <w:sz w:val="24"/>
          <w:szCs w:val="24"/>
        </w:rPr>
      </w:pPr>
      <w:r w:rsidRPr="00025C5B">
        <w:rPr>
          <w:bCs/>
          <w:sz w:val="24"/>
          <w:szCs w:val="24"/>
        </w:rPr>
        <w:t xml:space="preserve">Таблица 3 – </w:t>
      </w:r>
      <w:proofErr w:type="spellStart"/>
      <w:r w:rsidRPr="00025C5B">
        <w:rPr>
          <w:bCs/>
          <w:sz w:val="24"/>
          <w:szCs w:val="24"/>
        </w:rPr>
        <w:t>Ссадка</w:t>
      </w:r>
      <w:proofErr w:type="spellEnd"/>
      <w:r w:rsidRPr="00025C5B">
        <w:rPr>
          <w:bCs/>
          <w:sz w:val="24"/>
          <w:szCs w:val="24"/>
        </w:rPr>
        <w:t xml:space="preserve"> животных нечетных поколений (</w:t>
      </w:r>
      <w:r w:rsidRPr="00025C5B">
        <w:rPr>
          <w:bCs/>
          <w:sz w:val="24"/>
          <w:szCs w:val="24"/>
          <w:lang w:val="en-US"/>
        </w:rPr>
        <w:t>F</w:t>
      </w:r>
      <w:r w:rsidRPr="00025C5B">
        <w:rPr>
          <w:bCs/>
          <w:sz w:val="24"/>
          <w:szCs w:val="24"/>
        </w:rPr>
        <w:t xml:space="preserve">1, </w:t>
      </w:r>
      <w:r w:rsidRPr="00025C5B">
        <w:rPr>
          <w:bCs/>
          <w:sz w:val="24"/>
          <w:szCs w:val="24"/>
          <w:lang w:val="en-US"/>
        </w:rPr>
        <w:t>F</w:t>
      </w:r>
      <w:r w:rsidRPr="00025C5B">
        <w:rPr>
          <w:bCs/>
          <w:sz w:val="24"/>
          <w:szCs w:val="24"/>
        </w:rPr>
        <w:t xml:space="preserve">3, </w:t>
      </w:r>
      <w:r w:rsidRPr="00025C5B">
        <w:rPr>
          <w:bCs/>
          <w:sz w:val="24"/>
          <w:szCs w:val="24"/>
          <w:lang w:val="en-US"/>
        </w:rPr>
        <w:t>F</w:t>
      </w:r>
      <w:r w:rsidRPr="00025C5B">
        <w:rPr>
          <w:bCs/>
          <w:sz w:val="24"/>
          <w:szCs w:val="24"/>
        </w:rPr>
        <w:t>5 и т.д.) по ротационной системе аутбредного (нелинейного) разведения</w:t>
      </w:r>
    </w:p>
    <w:p w14:paraId="424C00BA" w14:textId="77777777" w:rsidR="004016EA" w:rsidRPr="00025C5B" w:rsidRDefault="004016EA" w:rsidP="004016EA">
      <w:pPr>
        <w:pStyle w:val="af0"/>
        <w:tabs>
          <w:tab w:val="left" w:pos="709"/>
          <w:tab w:val="left" w:pos="1276"/>
        </w:tabs>
        <w:spacing w:after="0" w:line="360" w:lineRule="auto"/>
        <w:ind w:left="0" w:firstLine="567"/>
        <w:jc w:val="both"/>
        <w:rPr>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40"/>
        <w:gridCol w:w="2840"/>
        <w:gridCol w:w="3400"/>
      </w:tblGrid>
      <w:tr w:rsidR="004016EA" w:rsidRPr="00025C5B" w14:paraId="060C6BC4" w14:textId="77777777" w:rsidTr="004016EA">
        <w:trPr>
          <w:jc w:val="center"/>
        </w:trPr>
        <w:tc>
          <w:tcPr>
            <w:tcW w:w="2840" w:type="dxa"/>
            <w:vAlign w:val="center"/>
          </w:tcPr>
          <w:p w14:paraId="78C4B429" w14:textId="77777777" w:rsidR="004016EA" w:rsidRPr="00025C5B" w:rsidRDefault="004016EA" w:rsidP="004016EA">
            <w:pPr>
              <w:ind w:firstLine="39"/>
              <w:jc w:val="center"/>
              <w:rPr>
                <w:sz w:val="24"/>
                <w:szCs w:val="24"/>
              </w:rPr>
            </w:pPr>
            <w:r w:rsidRPr="00025C5B">
              <w:rPr>
                <w:sz w:val="24"/>
                <w:szCs w:val="24"/>
              </w:rPr>
              <w:t>Номер комплектуемой группы</w:t>
            </w:r>
          </w:p>
        </w:tc>
        <w:tc>
          <w:tcPr>
            <w:tcW w:w="2840" w:type="dxa"/>
            <w:vAlign w:val="center"/>
          </w:tcPr>
          <w:p w14:paraId="2D408BDF" w14:textId="77777777" w:rsidR="004016EA" w:rsidRPr="00025C5B" w:rsidRDefault="004016EA" w:rsidP="004016EA">
            <w:pPr>
              <w:ind w:firstLine="39"/>
              <w:jc w:val="center"/>
              <w:rPr>
                <w:sz w:val="24"/>
                <w:szCs w:val="24"/>
              </w:rPr>
            </w:pPr>
            <w:r w:rsidRPr="00025C5B">
              <w:rPr>
                <w:sz w:val="24"/>
                <w:szCs w:val="24"/>
              </w:rPr>
              <w:t xml:space="preserve">Номер группы </w:t>
            </w:r>
          </w:p>
          <w:p w14:paraId="2042B0F9" w14:textId="77777777" w:rsidR="004016EA" w:rsidRPr="00025C5B" w:rsidRDefault="004016EA" w:rsidP="004016EA">
            <w:pPr>
              <w:ind w:firstLine="39"/>
              <w:jc w:val="center"/>
              <w:rPr>
                <w:sz w:val="24"/>
                <w:szCs w:val="24"/>
              </w:rPr>
            </w:pPr>
            <w:r w:rsidRPr="00025C5B">
              <w:rPr>
                <w:sz w:val="24"/>
                <w:szCs w:val="24"/>
              </w:rPr>
              <w:t xml:space="preserve">самок для </w:t>
            </w:r>
            <w:proofErr w:type="spellStart"/>
            <w:r w:rsidRPr="00025C5B">
              <w:rPr>
                <w:sz w:val="24"/>
                <w:szCs w:val="24"/>
              </w:rPr>
              <w:t>ссадки</w:t>
            </w:r>
            <w:proofErr w:type="spellEnd"/>
          </w:p>
        </w:tc>
        <w:tc>
          <w:tcPr>
            <w:tcW w:w="3400" w:type="dxa"/>
            <w:vAlign w:val="center"/>
          </w:tcPr>
          <w:p w14:paraId="398BF475" w14:textId="77777777" w:rsidR="004016EA" w:rsidRPr="00025C5B" w:rsidRDefault="004016EA" w:rsidP="004016EA">
            <w:pPr>
              <w:ind w:firstLine="39"/>
              <w:jc w:val="center"/>
              <w:rPr>
                <w:sz w:val="24"/>
                <w:szCs w:val="24"/>
              </w:rPr>
            </w:pPr>
            <w:r w:rsidRPr="00025C5B">
              <w:rPr>
                <w:sz w:val="24"/>
                <w:szCs w:val="24"/>
              </w:rPr>
              <w:t xml:space="preserve">Номер группы </w:t>
            </w:r>
          </w:p>
          <w:p w14:paraId="492E0897" w14:textId="77777777" w:rsidR="004016EA" w:rsidRPr="00025C5B" w:rsidRDefault="004016EA" w:rsidP="004016EA">
            <w:pPr>
              <w:ind w:firstLine="39"/>
              <w:jc w:val="center"/>
              <w:rPr>
                <w:sz w:val="24"/>
                <w:szCs w:val="24"/>
              </w:rPr>
            </w:pPr>
            <w:r w:rsidRPr="00025C5B">
              <w:rPr>
                <w:sz w:val="24"/>
                <w:szCs w:val="24"/>
              </w:rPr>
              <w:t xml:space="preserve">самцов для </w:t>
            </w:r>
            <w:proofErr w:type="spellStart"/>
            <w:r w:rsidRPr="00025C5B">
              <w:rPr>
                <w:sz w:val="24"/>
                <w:szCs w:val="24"/>
              </w:rPr>
              <w:t>ссадки</w:t>
            </w:r>
            <w:proofErr w:type="spellEnd"/>
          </w:p>
        </w:tc>
      </w:tr>
      <w:tr w:rsidR="004016EA" w:rsidRPr="00025C5B" w14:paraId="0D6C4BBF" w14:textId="77777777" w:rsidTr="004016EA">
        <w:trPr>
          <w:trHeight w:val="298"/>
          <w:jc w:val="center"/>
        </w:trPr>
        <w:tc>
          <w:tcPr>
            <w:tcW w:w="2840" w:type="dxa"/>
            <w:vAlign w:val="center"/>
          </w:tcPr>
          <w:p w14:paraId="258EE8B0" w14:textId="77777777" w:rsidR="004016EA" w:rsidRPr="00025C5B" w:rsidRDefault="004016EA" w:rsidP="00BF1518">
            <w:pPr>
              <w:ind w:firstLine="567"/>
              <w:jc w:val="center"/>
              <w:rPr>
                <w:sz w:val="24"/>
                <w:szCs w:val="24"/>
              </w:rPr>
            </w:pPr>
            <w:r w:rsidRPr="00025C5B">
              <w:rPr>
                <w:sz w:val="24"/>
                <w:szCs w:val="24"/>
              </w:rPr>
              <w:t>1</w:t>
            </w:r>
          </w:p>
        </w:tc>
        <w:tc>
          <w:tcPr>
            <w:tcW w:w="2840" w:type="dxa"/>
            <w:vAlign w:val="center"/>
          </w:tcPr>
          <w:p w14:paraId="76818166" w14:textId="77777777" w:rsidR="004016EA" w:rsidRPr="00025C5B" w:rsidRDefault="004016EA" w:rsidP="00BF1518">
            <w:pPr>
              <w:ind w:firstLine="567"/>
              <w:jc w:val="center"/>
              <w:rPr>
                <w:sz w:val="24"/>
                <w:szCs w:val="24"/>
              </w:rPr>
            </w:pPr>
            <w:r w:rsidRPr="00025C5B">
              <w:rPr>
                <w:sz w:val="24"/>
                <w:szCs w:val="24"/>
              </w:rPr>
              <w:t>3</w:t>
            </w:r>
          </w:p>
        </w:tc>
        <w:tc>
          <w:tcPr>
            <w:tcW w:w="3400" w:type="dxa"/>
            <w:vAlign w:val="center"/>
          </w:tcPr>
          <w:p w14:paraId="614E219C" w14:textId="77777777" w:rsidR="004016EA" w:rsidRPr="00025C5B" w:rsidRDefault="004016EA" w:rsidP="00BF1518">
            <w:pPr>
              <w:ind w:firstLine="567"/>
              <w:jc w:val="center"/>
              <w:rPr>
                <w:sz w:val="24"/>
                <w:szCs w:val="24"/>
              </w:rPr>
            </w:pPr>
            <w:r w:rsidRPr="00025C5B">
              <w:rPr>
                <w:sz w:val="24"/>
                <w:szCs w:val="24"/>
              </w:rPr>
              <w:t>5</w:t>
            </w:r>
          </w:p>
        </w:tc>
      </w:tr>
      <w:tr w:rsidR="004016EA" w:rsidRPr="00025C5B" w14:paraId="17867B47" w14:textId="77777777" w:rsidTr="004016EA">
        <w:trPr>
          <w:jc w:val="center"/>
        </w:trPr>
        <w:tc>
          <w:tcPr>
            <w:tcW w:w="2840" w:type="dxa"/>
            <w:vAlign w:val="center"/>
          </w:tcPr>
          <w:p w14:paraId="0EA28B59" w14:textId="77777777" w:rsidR="004016EA" w:rsidRPr="00025C5B" w:rsidRDefault="004016EA" w:rsidP="00BF1518">
            <w:pPr>
              <w:ind w:firstLine="567"/>
              <w:jc w:val="center"/>
              <w:rPr>
                <w:sz w:val="24"/>
                <w:szCs w:val="24"/>
              </w:rPr>
            </w:pPr>
            <w:r w:rsidRPr="00025C5B">
              <w:rPr>
                <w:sz w:val="24"/>
                <w:szCs w:val="24"/>
              </w:rPr>
              <w:t>2</w:t>
            </w:r>
          </w:p>
        </w:tc>
        <w:tc>
          <w:tcPr>
            <w:tcW w:w="2840" w:type="dxa"/>
            <w:vAlign w:val="center"/>
          </w:tcPr>
          <w:p w14:paraId="0CC88836" w14:textId="77777777" w:rsidR="004016EA" w:rsidRPr="00025C5B" w:rsidRDefault="004016EA" w:rsidP="00BF1518">
            <w:pPr>
              <w:ind w:firstLine="567"/>
              <w:jc w:val="center"/>
              <w:rPr>
                <w:sz w:val="24"/>
                <w:szCs w:val="24"/>
              </w:rPr>
            </w:pPr>
            <w:r w:rsidRPr="00025C5B">
              <w:rPr>
                <w:sz w:val="24"/>
                <w:szCs w:val="24"/>
              </w:rPr>
              <w:t>4</w:t>
            </w:r>
          </w:p>
        </w:tc>
        <w:tc>
          <w:tcPr>
            <w:tcW w:w="3400" w:type="dxa"/>
            <w:vAlign w:val="center"/>
          </w:tcPr>
          <w:p w14:paraId="041E3FE9" w14:textId="77777777" w:rsidR="004016EA" w:rsidRPr="00025C5B" w:rsidRDefault="004016EA" w:rsidP="00BF1518">
            <w:pPr>
              <w:ind w:firstLine="567"/>
              <w:jc w:val="center"/>
              <w:rPr>
                <w:sz w:val="24"/>
                <w:szCs w:val="24"/>
              </w:rPr>
            </w:pPr>
            <w:r w:rsidRPr="00025C5B">
              <w:rPr>
                <w:sz w:val="24"/>
                <w:szCs w:val="24"/>
              </w:rPr>
              <w:t>1</w:t>
            </w:r>
          </w:p>
        </w:tc>
      </w:tr>
      <w:tr w:rsidR="004016EA" w:rsidRPr="00025C5B" w14:paraId="09759361" w14:textId="77777777" w:rsidTr="004016EA">
        <w:trPr>
          <w:jc w:val="center"/>
        </w:trPr>
        <w:tc>
          <w:tcPr>
            <w:tcW w:w="2840" w:type="dxa"/>
            <w:vAlign w:val="center"/>
          </w:tcPr>
          <w:p w14:paraId="1D341E06" w14:textId="77777777" w:rsidR="004016EA" w:rsidRPr="00025C5B" w:rsidRDefault="004016EA" w:rsidP="00BF1518">
            <w:pPr>
              <w:ind w:firstLine="567"/>
              <w:jc w:val="center"/>
              <w:rPr>
                <w:sz w:val="24"/>
                <w:szCs w:val="24"/>
              </w:rPr>
            </w:pPr>
            <w:r w:rsidRPr="00025C5B">
              <w:rPr>
                <w:sz w:val="24"/>
                <w:szCs w:val="24"/>
              </w:rPr>
              <w:t>3</w:t>
            </w:r>
          </w:p>
        </w:tc>
        <w:tc>
          <w:tcPr>
            <w:tcW w:w="2840" w:type="dxa"/>
            <w:vAlign w:val="center"/>
          </w:tcPr>
          <w:p w14:paraId="73708DBD" w14:textId="77777777" w:rsidR="004016EA" w:rsidRPr="00025C5B" w:rsidRDefault="004016EA" w:rsidP="00BF1518">
            <w:pPr>
              <w:ind w:firstLine="567"/>
              <w:jc w:val="center"/>
              <w:rPr>
                <w:sz w:val="24"/>
                <w:szCs w:val="24"/>
              </w:rPr>
            </w:pPr>
            <w:r w:rsidRPr="00025C5B">
              <w:rPr>
                <w:sz w:val="24"/>
                <w:szCs w:val="24"/>
              </w:rPr>
              <w:t>5</w:t>
            </w:r>
          </w:p>
        </w:tc>
        <w:tc>
          <w:tcPr>
            <w:tcW w:w="3400" w:type="dxa"/>
            <w:vAlign w:val="center"/>
          </w:tcPr>
          <w:p w14:paraId="3FFA8964" w14:textId="77777777" w:rsidR="004016EA" w:rsidRPr="00025C5B" w:rsidRDefault="004016EA" w:rsidP="00BF1518">
            <w:pPr>
              <w:ind w:firstLine="567"/>
              <w:jc w:val="center"/>
              <w:rPr>
                <w:sz w:val="24"/>
                <w:szCs w:val="24"/>
              </w:rPr>
            </w:pPr>
            <w:r w:rsidRPr="00025C5B">
              <w:rPr>
                <w:sz w:val="24"/>
                <w:szCs w:val="24"/>
              </w:rPr>
              <w:t>2</w:t>
            </w:r>
          </w:p>
        </w:tc>
      </w:tr>
      <w:tr w:rsidR="004016EA" w:rsidRPr="00025C5B" w14:paraId="7C51AB4C" w14:textId="77777777" w:rsidTr="004016EA">
        <w:trPr>
          <w:jc w:val="center"/>
        </w:trPr>
        <w:tc>
          <w:tcPr>
            <w:tcW w:w="2840" w:type="dxa"/>
            <w:vAlign w:val="center"/>
          </w:tcPr>
          <w:p w14:paraId="7EA39FBD" w14:textId="77777777" w:rsidR="004016EA" w:rsidRPr="00025C5B" w:rsidRDefault="004016EA" w:rsidP="00BF1518">
            <w:pPr>
              <w:ind w:firstLine="567"/>
              <w:jc w:val="center"/>
              <w:rPr>
                <w:sz w:val="24"/>
                <w:szCs w:val="24"/>
              </w:rPr>
            </w:pPr>
            <w:r w:rsidRPr="00025C5B">
              <w:rPr>
                <w:sz w:val="24"/>
                <w:szCs w:val="24"/>
              </w:rPr>
              <w:t>4</w:t>
            </w:r>
          </w:p>
        </w:tc>
        <w:tc>
          <w:tcPr>
            <w:tcW w:w="2840" w:type="dxa"/>
            <w:vAlign w:val="center"/>
          </w:tcPr>
          <w:p w14:paraId="66341C01" w14:textId="77777777" w:rsidR="004016EA" w:rsidRPr="00025C5B" w:rsidRDefault="004016EA" w:rsidP="00BF1518">
            <w:pPr>
              <w:ind w:firstLine="567"/>
              <w:jc w:val="center"/>
              <w:rPr>
                <w:sz w:val="24"/>
                <w:szCs w:val="24"/>
              </w:rPr>
            </w:pPr>
            <w:r w:rsidRPr="00025C5B">
              <w:rPr>
                <w:sz w:val="24"/>
                <w:szCs w:val="24"/>
              </w:rPr>
              <w:t>1</w:t>
            </w:r>
          </w:p>
        </w:tc>
        <w:tc>
          <w:tcPr>
            <w:tcW w:w="3400" w:type="dxa"/>
            <w:vAlign w:val="center"/>
          </w:tcPr>
          <w:p w14:paraId="7823466D" w14:textId="77777777" w:rsidR="004016EA" w:rsidRPr="00025C5B" w:rsidRDefault="004016EA" w:rsidP="00BF1518">
            <w:pPr>
              <w:ind w:firstLine="567"/>
              <w:jc w:val="center"/>
              <w:rPr>
                <w:sz w:val="24"/>
                <w:szCs w:val="24"/>
              </w:rPr>
            </w:pPr>
            <w:r w:rsidRPr="00025C5B">
              <w:rPr>
                <w:sz w:val="24"/>
                <w:szCs w:val="24"/>
              </w:rPr>
              <w:t>3</w:t>
            </w:r>
          </w:p>
        </w:tc>
      </w:tr>
      <w:tr w:rsidR="004016EA" w:rsidRPr="00025C5B" w14:paraId="13CFF44B" w14:textId="77777777" w:rsidTr="004016EA">
        <w:trPr>
          <w:jc w:val="center"/>
        </w:trPr>
        <w:tc>
          <w:tcPr>
            <w:tcW w:w="2840" w:type="dxa"/>
            <w:vAlign w:val="center"/>
          </w:tcPr>
          <w:p w14:paraId="64256B6F" w14:textId="77777777" w:rsidR="004016EA" w:rsidRPr="00025C5B" w:rsidRDefault="004016EA" w:rsidP="00BF1518">
            <w:pPr>
              <w:ind w:firstLine="567"/>
              <w:jc w:val="center"/>
              <w:rPr>
                <w:sz w:val="24"/>
                <w:szCs w:val="24"/>
              </w:rPr>
            </w:pPr>
            <w:r w:rsidRPr="00025C5B">
              <w:rPr>
                <w:sz w:val="24"/>
                <w:szCs w:val="24"/>
              </w:rPr>
              <w:t>5</w:t>
            </w:r>
          </w:p>
        </w:tc>
        <w:tc>
          <w:tcPr>
            <w:tcW w:w="2840" w:type="dxa"/>
            <w:vAlign w:val="center"/>
          </w:tcPr>
          <w:p w14:paraId="0A975FAA" w14:textId="77777777" w:rsidR="004016EA" w:rsidRPr="00025C5B" w:rsidRDefault="004016EA" w:rsidP="00BF1518">
            <w:pPr>
              <w:ind w:firstLine="567"/>
              <w:jc w:val="center"/>
              <w:rPr>
                <w:sz w:val="24"/>
                <w:szCs w:val="24"/>
              </w:rPr>
            </w:pPr>
            <w:r w:rsidRPr="00025C5B">
              <w:rPr>
                <w:sz w:val="24"/>
                <w:szCs w:val="24"/>
              </w:rPr>
              <w:t>2</w:t>
            </w:r>
          </w:p>
        </w:tc>
        <w:tc>
          <w:tcPr>
            <w:tcW w:w="3400" w:type="dxa"/>
            <w:vAlign w:val="center"/>
          </w:tcPr>
          <w:p w14:paraId="6C3DA42B" w14:textId="77777777" w:rsidR="004016EA" w:rsidRPr="00025C5B" w:rsidRDefault="004016EA" w:rsidP="00BF1518">
            <w:pPr>
              <w:ind w:firstLine="567"/>
              <w:jc w:val="center"/>
              <w:rPr>
                <w:sz w:val="24"/>
                <w:szCs w:val="24"/>
              </w:rPr>
            </w:pPr>
            <w:r w:rsidRPr="00025C5B">
              <w:rPr>
                <w:sz w:val="24"/>
                <w:szCs w:val="24"/>
              </w:rPr>
              <w:t>4</w:t>
            </w:r>
          </w:p>
        </w:tc>
      </w:tr>
    </w:tbl>
    <w:p w14:paraId="4809AAC3" w14:textId="77777777" w:rsidR="004016EA" w:rsidRPr="00025C5B" w:rsidRDefault="004016EA" w:rsidP="00014F7D">
      <w:pPr>
        <w:tabs>
          <w:tab w:val="left" w:pos="709"/>
          <w:tab w:val="left" w:pos="1276"/>
        </w:tabs>
        <w:spacing w:line="360" w:lineRule="auto"/>
        <w:ind w:firstLine="567"/>
        <w:jc w:val="both"/>
        <w:rPr>
          <w:sz w:val="24"/>
          <w:szCs w:val="24"/>
        </w:rPr>
      </w:pPr>
    </w:p>
    <w:p w14:paraId="0C2DBF19" w14:textId="1A0C578F" w:rsidR="0076218A" w:rsidRPr="00025C5B" w:rsidRDefault="0076218A" w:rsidP="00014F7D">
      <w:pPr>
        <w:tabs>
          <w:tab w:val="left" w:pos="709"/>
          <w:tab w:val="left" w:pos="1276"/>
        </w:tabs>
        <w:spacing w:line="360" w:lineRule="auto"/>
        <w:ind w:firstLine="567"/>
        <w:jc w:val="both"/>
        <w:rPr>
          <w:sz w:val="24"/>
          <w:szCs w:val="24"/>
        </w:rPr>
      </w:pPr>
      <w:r w:rsidRPr="00025C5B">
        <w:rPr>
          <w:sz w:val="24"/>
          <w:szCs w:val="24"/>
        </w:rPr>
        <w:t xml:space="preserve">Согласно схеме, группу производителей №1 комплектуют из 3-й группы самок и 5-й группы самцов, и т.д. В следующем поколении порядок формирования групп повторить в </w:t>
      </w:r>
      <w:r w:rsidRPr="00025C5B">
        <w:rPr>
          <w:sz w:val="24"/>
          <w:szCs w:val="24"/>
        </w:rPr>
        <w:lastRenderedPageBreak/>
        <w:t>той же последовательности, но с перестановкой пола (таблица 4). Система спаривания остаётся неизменной в каждой генерации. Смену поколений необходимо проводить так, чтобы в течение всего периода размножения относительная величина группы оставалась постоянной.</w:t>
      </w:r>
    </w:p>
    <w:p w14:paraId="7F3DBC2F" w14:textId="77777777" w:rsidR="00473C83" w:rsidRPr="00025C5B" w:rsidRDefault="00473C83" w:rsidP="00014F7D">
      <w:pPr>
        <w:tabs>
          <w:tab w:val="left" w:pos="709"/>
          <w:tab w:val="left" w:pos="1276"/>
        </w:tabs>
        <w:spacing w:line="360" w:lineRule="auto"/>
        <w:ind w:firstLine="567"/>
        <w:jc w:val="both"/>
        <w:rPr>
          <w:sz w:val="24"/>
          <w:szCs w:val="24"/>
        </w:rPr>
      </w:pPr>
    </w:p>
    <w:p w14:paraId="2C7C56FD" w14:textId="3CCD49D8" w:rsidR="00473C83" w:rsidRPr="00025C5B" w:rsidRDefault="00473C83" w:rsidP="00473C83">
      <w:pPr>
        <w:spacing w:line="360" w:lineRule="auto"/>
        <w:rPr>
          <w:bCs/>
          <w:sz w:val="24"/>
          <w:szCs w:val="24"/>
        </w:rPr>
      </w:pPr>
      <w:r w:rsidRPr="00025C5B">
        <w:rPr>
          <w:bCs/>
          <w:sz w:val="24"/>
          <w:szCs w:val="24"/>
        </w:rPr>
        <w:t xml:space="preserve">Таблица 4 – </w:t>
      </w:r>
      <w:proofErr w:type="spellStart"/>
      <w:r w:rsidRPr="00025C5B">
        <w:rPr>
          <w:bCs/>
          <w:sz w:val="24"/>
          <w:szCs w:val="24"/>
        </w:rPr>
        <w:t>Ссадка</w:t>
      </w:r>
      <w:proofErr w:type="spellEnd"/>
      <w:r w:rsidRPr="00025C5B">
        <w:rPr>
          <w:bCs/>
          <w:sz w:val="24"/>
          <w:szCs w:val="24"/>
        </w:rPr>
        <w:t xml:space="preserve"> животных четных поколений (F2, F4, F6 и т.д.)</w:t>
      </w:r>
    </w:p>
    <w:p w14:paraId="3921FB28" w14:textId="77777777" w:rsidR="00473C83" w:rsidRPr="00025C5B" w:rsidRDefault="00473C83" w:rsidP="00473C83">
      <w:pPr>
        <w:spacing w:line="360" w:lineRule="auto"/>
        <w:ind w:firstLine="567"/>
        <w:rPr>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99"/>
        <w:gridCol w:w="2840"/>
        <w:gridCol w:w="3121"/>
      </w:tblGrid>
      <w:tr w:rsidR="00473C83" w:rsidRPr="00025C5B" w14:paraId="7B2F2666" w14:textId="77777777" w:rsidTr="00473C83">
        <w:trPr>
          <w:jc w:val="center"/>
        </w:trPr>
        <w:tc>
          <w:tcPr>
            <w:tcW w:w="3399" w:type="dxa"/>
            <w:vAlign w:val="center"/>
          </w:tcPr>
          <w:p w14:paraId="2A96B3CB" w14:textId="77777777" w:rsidR="00473C83" w:rsidRPr="00025C5B" w:rsidRDefault="00473C83" w:rsidP="00473C83">
            <w:pPr>
              <w:ind w:firstLine="37"/>
              <w:jc w:val="center"/>
              <w:rPr>
                <w:sz w:val="24"/>
                <w:szCs w:val="24"/>
              </w:rPr>
            </w:pPr>
            <w:r w:rsidRPr="00025C5B">
              <w:rPr>
                <w:sz w:val="24"/>
                <w:szCs w:val="24"/>
              </w:rPr>
              <w:t xml:space="preserve">Номер </w:t>
            </w:r>
            <w:proofErr w:type="gramStart"/>
            <w:r w:rsidRPr="00025C5B">
              <w:rPr>
                <w:sz w:val="24"/>
                <w:szCs w:val="24"/>
              </w:rPr>
              <w:t>комплектуемой</w:t>
            </w:r>
            <w:proofErr w:type="gramEnd"/>
          </w:p>
          <w:p w14:paraId="67ACFFCD" w14:textId="727C41CB" w:rsidR="00473C83" w:rsidRPr="00025C5B" w:rsidRDefault="00473C83" w:rsidP="00473C83">
            <w:pPr>
              <w:ind w:firstLine="37"/>
              <w:jc w:val="center"/>
              <w:rPr>
                <w:sz w:val="24"/>
                <w:szCs w:val="24"/>
              </w:rPr>
            </w:pPr>
            <w:r w:rsidRPr="00025C5B">
              <w:rPr>
                <w:sz w:val="24"/>
                <w:szCs w:val="24"/>
              </w:rPr>
              <w:t xml:space="preserve"> группы</w:t>
            </w:r>
          </w:p>
        </w:tc>
        <w:tc>
          <w:tcPr>
            <w:tcW w:w="2840" w:type="dxa"/>
            <w:vAlign w:val="center"/>
          </w:tcPr>
          <w:p w14:paraId="72DE463E" w14:textId="77777777" w:rsidR="00473C83" w:rsidRPr="00025C5B" w:rsidRDefault="00473C83" w:rsidP="00473C83">
            <w:pPr>
              <w:ind w:firstLine="37"/>
              <w:jc w:val="center"/>
              <w:rPr>
                <w:sz w:val="24"/>
                <w:szCs w:val="24"/>
              </w:rPr>
            </w:pPr>
            <w:r w:rsidRPr="00025C5B">
              <w:rPr>
                <w:sz w:val="24"/>
                <w:szCs w:val="24"/>
              </w:rPr>
              <w:t xml:space="preserve">Номер группы </w:t>
            </w:r>
          </w:p>
          <w:p w14:paraId="5439B281" w14:textId="77777777" w:rsidR="00473C83" w:rsidRPr="00025C5B" w:rsidRDefault="00473C83" w:rsidP="00473C83">
            <w:pPr>
              <w:ind w:firstLine="37"/>
              <w:jc w:val="center"/>
              <w:rPr>
                <w:sz w:val="24"/>
                <w:szCs w:val="24"/>
              </w:rPr>
            </w:pPr>
            <w:r w:rsidRPr="00025C5B">
              <w:rPr>
                <w:sz w:val="24"/>
                <w:szCs w:val="24"/>
              </w:rPr>
              <w:t xml:space="preserve">самок для </w:t>
            </w:r>
            <w:proofErr w:type="spellStart"/>
            <w:r w:rsidRPr="00025C5B">
              <w:rPr>
                <w:sz w:val="24"/>
                <w:szCs w:val="24"/>
              </w:rPr>
              <w:t>ссадки</w:t>
            </w:r>
            <w:proofErr w:type="spellEnd"/>
          </w:p>
        </w:tc>
        <w:tc>
          <w:tcPr>
            <w:tcW w:w="3121" w:type="dxa"/>
            <w:vAlign w:val="center"/>
          </w:tcPr>
          <w:p w14:paraId="4481F3FA" w14:textId="77777777" w:rsidR="00473C83" w:rsidRPr="00025C5B" w:rsidRDefault="00473C83" w:rsidP="00473C83">
            <w:pPr>
              <w:ind w:firstLine="37"/>
              <w:jc w:val="center"/>
              <w:rPr>
                <w:sz w:val="24"/>
                <w:szCs w:val="24"/>
              </w:rPr>
            </w:pPr>
            <w:r w:rsidRPr="00025C5B">
              <w:rPr>
                <w:sz w:val="24"/>
                <w:szCs w:val="24"/>
              </w:rPr>
              <w:t xml:space="preserve">Номер группы </w:t>
            </w:r>
          </w:p>
          <w:p w14:paraId="487993FD" w14:textId="77777777" w:rsidR="00473C83" w:rsidRPr="00025C5B" w:rsidRDefault="00473C83" w:rsidP="00473C83">
            <w:pPr>
              <w:ind w:firstLine="37"/>
              <w:jc w:val="center"/>
              <w:rPr>
                <w:sz w:val="24"/>
                <w:szCs w:val="24"/>
              </w:rPr>
            </w:pPr>
            <w:r w:rsidRPr="00025C5B">
              <w:rPr>
                <w:sz w:val="24"/>
                <w:szCs w:val="24"/>
              </w:rPr>
              <w:t xml:space="preserve">самцов для </w:t>
            </w:r>
            <w:proofErr w:type="spellStart"/>
            <w:r w:rsidRPr="00025C5B">
              <w:rPr>
                <w:sz w:val="24"/>
                <w:szCs w:val="24"/>
              </w:rPr>
              <w:t>ссадки</w:t>
            </w:r>
            <w:proofErr w:type="spellEnd"/>
          </w:p>
        </w:tc>
      </w:tr>
      <w:tr w:rsidR="00473C83" w:rsidRPr="00025C5B" w14:paraId="6398AA0B" w14:textId="77777777" w:rsidTr="00473C83">
        <w:trPr>
          <w:trHeight w:val="298"/>
          <w:jc w:val="center"/>
        </w:trPr>
        <w:tc>
          <w:tcPr>
            <w:tcW w:w="3399" w:type="dxa"/>
            <w:vAlign w:val="center"/>
          </w:tcPr>
          <w:p w14:paraId="5AE120EC" w14:textId="77777777" w:rsidR="00473C83" w:rsidRPr="00025C5B" w:rsidRDefault="00473C83" w:rsidP="00BF1518">
            <w:pPr>
              <w:ind w:firstLine="567"/>
              <w:jc w:val="center"/>
              <w:rPr>
                <w:sz w:val="24"/>
                <w:szCs w:val="24"/>
              </w:rPr>
            </w:pPr>
            <w:r w:rsidRPr="00025C5B">
              <w:rPr>
                <w:sz w:val="24"/>
                <w:szCs w:val="24"/>
              </w:rPr>
              <w:t>1</w:t>
            </w:r>
          </w:p>
        </w:tc>
        <w:tc>
          <w:tcPr>
            <w:tcW w:w="2840" w:type="dxa"/>
            <w:vAlign w:val="center"/>
          </w:tcPr>
          <w:p w14:paraId="09B8DFF8" w14:textId="77777777" w:rsidR="00473C83" w:rsidRPr="00025C5B" w:rsidRDefault="00473C83" w:rsidP="00BF1518">
            <w:pPr>
              <w:ind w:firstLine="567"/>
              <w:jc w:val="center"/>
              <w:rPr>
                <w:sz w:val="24"/>
                <w:szCs w:val="24"/>
              </w:rPr>
            </w:pPr>
            <w:r w:rsidRPr="00025C5B">
              <w:rPr>
                <w:sz w:val="24"/>
                <w:szCs w:val="24"/>
              </w:rPr>
              <w:t>5</w:t>
            </w:r>
          </w:p>
        </w:tc>
        <w:tc>
          <w:tcPr>
            <w:tcW w:w="3121" w:type="dxa"/>
            <w:vAlign w:val="center"/>
          </w:tcPr>
          <w:p w14:paraId="1474E598" w14:textId="77777777" w:rsidR="00473C83" w:rsidRPr="00025C5B" w:rsidRDefault="00473C83" w:rsidP="00BF1518">
            <w:pPr>
              <w:ind w:firstLine="567"/>
              <w:jc w:val="center"/>
              <w:rPr>
                <w:sz w:val="24"/>
                <w:szCs w:val="24"/>
              </w:rPr>
            </w:pPr>
            <w:r w:rsidRPr="00025C5B">
              <w:rPr>
                <w:sz w:val="24"/>
                <w:szCs w:val="24"/>
              </w:rPr>
              <w:t>3</w:t>
            </w:r>
          </w:p>
        </w:tc>
      </w:tr>
      <w:tr w:rsidR="00473C83" w:rsidRPr="00025C5B" w14:paraId="4A7D76C5" w14:textId="77777777" w:rsidTr="00473C83">
        <w:trPr>
          <w:jc w:val="center"/>
        </w:trPr>
        <w:tc>
          <w:tcPr>
            <w:tcW w:w="3399" w:type="dxa"/>
            <w:vAlign w:val="center"/>
          </w:tcPr>
          <w:p w14:paraId="72C0602E" w14:textId="77777777" w:rsidR="00473C83" w:rsidRPr="00025C5B" w:rsidRDefault="00473C83" w:rsidP="00BF1518">
            <w:pPr>
              <w:ind w:firstLine="567"/>
              <w:jc w:val="center"/>
              <w:rPr>
                <w:sz w:val="24"/>
                <w:szCs w:val="24"/>
              </w:rPr>
            </w:pPr>
            <w:r w:rsidRPr="00025C5B">
              <w:rPr>
                <w:sz w:val="24"/>
                <w:szCs w:val="24"/>
              </w:rPr>
              <w:t>2</w:t>
            </w:r>
          </w:p>
        </w:tc>
        <w:tc>
          <w:tcPr>
            <w:tcW w:w="2840" w:type="dxa"/>
            <w:vAlign w:val="center"/>
          </w:tcPr>
          <w:p w14:paraId="5936AC09" w14:textId="77777777" w:rsidR="00473C83" w:rsidRPr="00025C5B" w:rsidRDefault="00473C83" w:rsidP="00BF1518">
            <w:pPr>
              <w:ind w:firstLine="567"/>
              <w:jc w:val="center"/>
              <w:rPr>
                <w:sz w:val="24"/>
                <w:szCs w:val="24"/>
              </w:rPr>
            </w:pPr>
            <w:r w:rsidRPr="00025C5B">
              <w:rPr>
                <w:sz w:val="24"/>
                <w:szCs w:val="24"/>
              </w:rPr>
              <w:t>1</w:t>
            </w:r>
          </w:p>
        </w:tc>
        <w:tc>
          <w:tcPr>
            <w:tcW w:w="3121" w:type="dxa"/>
            <w:vAlign w:val="center"/>
          </w:tcPr>
          <w:p w14:paraId="2172C1B1" w14:textId="77777777" w:rsidR="00473C83" w:rsidRPr="00025C5B" w:rsidRDefault="00473C83" w:rsidP="00BF1518">
            <w:pPr>
              <w:ind w:firstLine="567"/>
              <w:jc w:val="center"/>
              <w:rPr>
                <w:sz w:val="24"/>
                <w:szCs w:val="24"/>
              </w:rPr>
            </w:pPr>
            <w:r w:rsidRPr="00025C5B">
              <w:rPr>
                <w:sz w:val="24"/>
                <w:szCs w:val="24"/>
              </w:rPr>
              <w:t>4</w:t>
            </w:r>
          </w:p>
        </w:tc>
      </w:tr>
      <w:tr w:rsidR="00473C83" w:rsidRPr="00025C5B" w14:paraId="513972CC" w14:textId="77777777" w:rsidTr="00473C83">
        <w:trPr>
          <w:jc w:val="center"/>
        </w:trPr>
        <w:tc>
          <w:tcPr>
            <w:tcW w:w="3399" w:type="dxa"/>
            <w:vAlign w:val="center"/>
          </w:tcPr>
          <w:p w14:paraId="4A424ABE" w14:textId="77777777" w:rsidR="00473C83" w:rsidRPr="00025C5B" w:rsidRDefault="00473C83" w:rsidP="00BF1518">
            <w:pPr>
              <w:ind w:firstLine="567"/>
              <w:jc w:val="center"/>
              <w:rPr>
                <w:sz w:val="24"/>
                <w:szCs w:val="24"/>
              </w:rPr>
            </w:pPr>
            <w:r w:rsidRPr="00025C5B">
              <w:rPr>
                <w:sz w:val="24"/>
                <w:szCs w:val="24"/>
              </w:rPr>
              <w:t>3</w:t>
            </w:r>
          </w:p>
        </w:tc>
        <w:tc>
          <w:tcPr>
            <w:tcW w:w="2840" w:type="dxa"/>
            <w:vAlign w:val="center"/>
          </w:tcPr>
          <w:p w14:paraId="6C3A396E" w14:textId="77777777" w:rsidR="00473C83" w:rsidRPr="00025C5B" w:rsidRDefault="00473C83" w:rsidP="00BF1518">
            <w:pPr>
              <w:ind w:firstLine="567"/>
              <w:jc w:val="center"/>
              <w:rPr>
                <w:sz w:val="24"/>
                <w:szCs w:val="24"/>
              </w:rPr>
            </w:pPr>
            <w:r w:rsidRPr="00025C5B">
              <w:rPr>
                <w:sz w:val="24"/>
                <w:szCs w:val="24"/>
              </w:rPr>
              <w:t>2</w:t>
            </w:r>
          </w:p>
        </w:tc>
        <w:tc>
          <w:tcPr>
            <w:tcW w:w="3121" w:type="dxa"/>
            <w:vAlign w:val="center"/>
          </w:tcPr>
          <w:p w14:paraId="10BA2C12" w14:textId="77777777" w:rsidR="00473C83" w:rsidRPr="00025C5B" w:rsidRDefault="00473C83" w:rsidP="00BF1518">
            <w:pPr>
              <w:ind w:firstLine="567"/>
              <w:jc w:val="center"/>
              <w:rPr>
                <w:sz w:val="24"/>
                <w:szCs w:val="24"/>
              </w:rPr>
            </w:pPr>
            <w:r w:rsidRPr="00025C5B">
              <w:rPr>
                <w:sz w:val="24"/>
                <w:szCs w:val="24"/>
              </w:rPr>
              <w:t>5</w:t>
            </w:r>
          </w:p>
        </w:tc>
      </w:tr>
      <w:tr w:rsidR="00473C83" w:rsidRPr="00025C5B" w14:paraId="75D9629E" w14:textId="77777777" w:rsidTr="00473C83">
        <w:trPr>
          <w:jc w:val="center"/>
        </w:trPr>
        <w:tc>
          <w:tcPr>
            <w:tcW w:w="3399" w:type="dxa"/>
            <w:vAlign w:val="center"/>
          </w:tcPr>
          <w:p w14:paraId="23F5E828" w14:textId="77777777" w:rsidR="00473C83" w:rsidRPr="00025C5B" w:rsidRDefault="00473C83" w:rsidP="00BF1518">
            <w:pPr>
              <w:ind w:firstLine="567"/>
              <w:jc w:val="center"/>
              <w:rPr>
                <w:sz w:val="24"/>
                <w:szCs w:val="24"/>
              </w:rPr>
            </w:pPr>
            <w:r w:rsidRPr="00025C5B">
              <w:rPr>
                <w:sz w:val="24"/>
                <w:szCs w:val="24"/>
              </w:rPr>
              <w:t>4</w:t>
            </w:r>
          </w:p>
        </w:tc>
        <w:tc>
          <w:tcPr>
            <w:tcW w:w="2840" w:type="dxa"/>
            <w:vAlign w:val="center"/>
          </w:tcPr>
          <w:p w14:paraId="2BD81D86" w14:textId="77777777" w:rsidR="00473C83" w:rsidRPr="00025C5B" w:rsidRDefault="00473C83" w:rsidP="00BF1518">
            <w:pPr>
              <w:ind w:firstLine="567"/>
              <w:jc w:val="center"/>
              <w:rPr>
                <w:sz w:val="24"/>
                <w:szCs w:val="24"/>
              </w:rPr>
            </w:pPr>
            <w:r w:rsidRPr="00025C5B">
              <w:rPr>
                <w:sz w:val="24"/>
                <w:szCs w:val="24"/>
              </w:rPr>
              <w:t>3</w:t>
            </w:r>
          </w:p>
        </w:tc>
        <w:tc>
          <w:tcPr>
            <w:tcW w:w="3121" w:type="dxa"/>
            <w:vAlign w:val="center"/>
          </w:tcPr>
          <w:p w14:paraId="1CF1731A" w14:textId="77777777" w:rsidR="00473C83" w:rsidRPr="00025C5B" w:rsidRDefault="00473C83" w:rsidP="00BF1518">
            <w:pPr>
              <w:ind w:firstLine="567"/>
              <w:jc w:val="center"/>
              <w:rPr>
                <w:sz w:val="24"/>
                <w:szCs w:val="24"/>
              </w:rPr>
            </w:pPr>
            <w:r w:rsidRPr="00025C5B">
              <w:rPr>
                <w:sz w:val="24"/>
                <w:szCs w:val="24"/>
              </w:rPr>
              <w:t>1</w:t>
            </w:r>
          </w:p>
        </w:tc>
      </w:tr>
      <w:tr w:rsidR="00473C83" w:rsidRPr="00025C5B" w14:paraId="2B0EAF70" w14:textId="77777777" w:rsidTr="00473C83">
        <w:trPr>
          <w:jc w:val="center"/>
        </w:trPr>
        <w:tc>
          <w:tcPr>
            <w:tcW w:w="3399" w:type="dxa"/>
            <w:vAlign w:val="center"/>
          </w:tcPr>
          <w:p w14:paraId="2FA92DC0" w14:textId="77777777" w:rsidR="00473C83" w:rsidRPr="00025C5B" w:rsidRDefault="00473C83" w:rsidP="00BF1518">
            <w:pPr>
              <w:ind w:firstLine="567"/>
              <w:jc w:val="center"/>
              <w:rPr>
                <w:sz w:val="24"/>
                <w:szCs w:val="24"/>
              </w:rPr>
            </w:pPr>
            <w:r w:rsidRPr="00025C5B">
              <w:rPr>
                <w:sz w:val="24"/>
                <w:szCs w:val="24"/>
              </w:rPr>
              <w:t>5</w:t>
            </w:r>
          </w:p>
        </w:tc>
        <w:tc>
          <w:tcPr>
            <w:tcW w:w="2840" w:type="dxa"/>
            <w:vAlign w:val="center"/>
          </w:tcPr>
          <w:p w14:paraId="084CFD63" w14:textId="77777777" w:rsidR="00473C83" w:rsidRPr="00025C5B" w:rsidRDefault="00473C83" w:rsidP="00BF1518">
            <w:pPr>
              <w:ind w:firstLine="567"/>
              <w:jc w:val="center"/>
              <w:rPr>
                <w:sz w:val="24"/>
                <w:szCs w:val="24"/>
              </w:rPr>
            </w:pPr>
            <w:r w:rsidRPr="00025C5B">
              <w:rPr>
                <w:sz w:val="24"/>
                <w:szCs w:val="24"/>
              </w:rPr>
              <w:t>4</w:t>
            </w:r>
          </w:p>
        </w:tc>
        <w:tc>
          <w:tcPr>
            <w:tcW w:w="3121" w:type="dxa"/>
            <w:vAlign w:val="center"/>
          </w:tcPr>
          <w:p w14:paraId="0CA18241" w14:textId="77777777" w:rsidR="00473C83" w:rsidRPr="00025C5B" w:rsidRDefault="00473C83" w:rsidP="00BF1518">
            <w:pPr>
              <w:ind w:firstLine="567"/>
              <w:jc w:val="center"/>
              <w:rPr>
                <w:sz w:val="24"/>
                <w:szCs w:val="24"/>
              </w:rPr>
            </w:pPr>
            <w:r w:rsidRPr="00025C5B">
              <w:rPr>
                <w:sz w:val="24"/>
                <w:szCs w:val="24"/>
              </w:rPr>
              <w:t>2</w:t>
            </w:r>
          </w:p>
        </w:tc>
      </w:tr>
    </w:tbl>
    <w:p w14:paraId="7E696609" w14:textId="77777777" w:rsidR="00473C83" w:rsidRPr="00025C5B" w:rsidRDefault="00473C83" w:rsidP="00014F7D">
      <w:pPr>
        <w:tabs>
          <w:tab w:val="left" w:pos="709"/>
          <w:tab w:val="left" w:pos="1276"/>
        </w:tabs>
        <w:spacing w:line="360" w:lineRule="auto"/>
        <w:ind w:firstLine="567"/>
        <w:jc w:val="both"/>
        <w:rPr>
          <w:sz w:val="24"/>
          <w:szCs w:val="24"/>
        </w:rPr>
      </w:pPr>
    </w:p>
    <w:p w14:paraId="5208E13F" w14:textId="01F7932A" w:rsidR="0076218A" w:rsidRPr="00025C5B" w:rsidRDefault="0076218A" w:rsidP="00014F7D">
      <w:pPr>
        <w:tabs>
          <w:tab w:val="left" w:pos="709"/>
          <w:tab w:val="left" w:pos="1276"/>
        </w:tabs>
        <w:spacing w:line="360" w:lineRule="auto"/>
        <w:ind w:firstLine="567"/>
        <w:jc w:val="both"/>
        <w:rPr>
          <w:sz w:val="24"/>
          <w:szCs w:val="24"/>
        </w:rPr>
      </w:pPr>
      <w:r w:rsidRPr="00025C5B">
        <w:rPr>
          <w:sz w:val="24"/>
          <w:szCs w:val="24"/>
        </w:rPr>
        <w:t>Для формирования следующего поколения нужно отобрать приплод равномерно из всех групп без учёта плодовитости каждой семьи. Тем самым исключают селекционный отбор по хозяйственно-полезным признакам. Формирование племенного ядра следующего поколения сделать исключительно за счёт приплода животных той же группы. При этом замена одного поколения другим проводится одновременно. Отсадку молодняка проводить в 21 дневном возрасте. В зависимости от размеров поголовья график спаривания и отбраковки рассчитать таким образом, чтобы за год поголовье племенного стада полностью сменилось.</w:t>
      </w:r>
    </w:p>
    <w:p w14:paraId="39B60C72" w14:textId="6BFA42E8" w:rsidR="0076218A" w:rsidRPr="00025C5B" w:rsidRDefault="0076218A" w:rsidP="00014F7D">
      <w:pPr>
        <w:tabs>
          <w:tab w:val="left" w:pos="709"/>
          <w:tab w:val="left" w:pos="1276"/>
        </w:tabs>
        <w:spacing w:line="360" w:lineRule="auto"/>
        <w:ind w:firstLine="567"/>
        <w:jc w:val="both"/>
        <w:rPr>
          <w:sz w:val="24"/>
          <w:szCs w:val="24"/>
        </w:rPr>
      </w:pPr>
      <w:r w:rsidRPr="00025C5B">
        <w:rPr>
          <w:sz w:val="24"/>
          <w:szCs w:val="24"/>
        </w:rPr>
        <w:t>Для избегания влияния случайной отбраковки и сохранения установленного количества животных в каждой группе племенного ядра, необходимо иметь резерв животных, спаренных по аналогичной схеме. В случае отбраковки животных из любых групп племенного ядра, их заменить аналогичными из резерва.</w:t>
      </w:r>
    </w:p>
    <w:p w14:paraId="18085419" w14:textId="461858E7" w:rsidR="0076218A" w:rsidRPr="00025C5B" w:rsidRDefault="0076218A" w:rsidP="00014F7D">
      <w:pPr>
        <w:tabs>
          <w:tab w:val="left" w:pos="709"/>
          <w:tab w:val="left" w:pos="1276"/>
        </w:tabs>
        <w:spacing w:line="360" w:lineRule="auto"/>
        <w:ind w:firstLine="567"/>
        <w:jc w:val="both"/>
        <w:rPr>
          <w:sz w:val="24"/>
          <w:szCs w:val="24"/>
        </w:rPr>
      </w:pPr>
      <w:r w:rsidRPr="00025C5B">
        <w:rPr>
          <w:sz w:val="24"/>
          <w:szCs w:val="24"/>
        </w:rPr>
        <w:t xml:space="preserve">Приплод из племенного ядра всех пометов, за </w:t>
      </w:r>
      <w:proofErr w:type="gramStart"/>
      <w:r w:rsidRPr="00025C5B">
        <w:rPr>
          <w:sz w:val="24"/>
          <w:szCs w:val="24"/>
        </w:rPr>
        <w:t>исключением</w:t>
      </w:r>
      <w:proofErr w:type="gramEnd"/>
      <w:r w:rsidRPr="00025C5B">
        <w:rPr>
          <w:sz w:val="24"/>
          <w:szCs w:val="24"/>
        </w:rPr>
        <w:t xml:space="preserve"> идущего на формирование племенного ядра следующего поколения, передать в товарное стадо или в экспедицию.</w:t>
      </w:r>
    </w:p>
    <w:p w14:paraId="128EFF07" w14:textId="69DBC770" w:rsidR="0076218A" w:rsidRPr="00025C5B" w:rsidRDefault="0076218A" w:rsidP="00014F7D">
      <w:pPr>
        <w:tabs>
          <w:tab w:val="left" w:pos="709"/>
          <w:tab w:val="left" w:pos="1276"/>
        </w:tabs>
        <w:spacing w:line="360" w:lineRule="auto"/>
        <w:ind w:firstLine="567"/>
        <w:jc w:val="both"/>
        <w:rPr>
          <w:sz w:val="24"/>
          <w:szCs w:val="24"/>
        </w:rPr>
      </w:pPr>
      <w:r w:rsidRPr="00025C5B">
        <w:rPr>
          <w:sz w:val="24"/>
          <w:szCs w:val="24"/>
        </w:rPr>
        <w:t xml:space="preserve">Выбраковку племенных животных и молодняк из племенного стада проводят </w:t>
      </w:r>
      <w:proofErr w:type="gramStart"/>
      <w:r w:rsidRPr="00025C5B">
        <w:rPr>
          <w:sz w:val="24"/>
          <w:szCs w:val="24"/>
        </w:rPr>
        <w:t>при</w:t>
      </w:r>
      <w:proofErr w:type="gramEnd"/>
      <w:r w:rsidRPr="00025C5B">
        <w:rPr>
          <w:sz w:val="24"/>
          <w:szCs w:val="24"/>
        </w:rPr>
        <w:t>:</w:t>
      </w:r>
    </w:p>
    <w:p w14:paraId="12DA6F03" w14:textId="77777777" w:rsidR="0076218A" w:rsidRPr="00025C5B" w:rsidRDefault="0076218A" w:rsidP="00014F7D">
      <w:pPr>
        <w:numPr>
          <w:ilvl w:val="0"/>
          <w:numId w:val="20"/>
        </w:numPr>
        <w:tabs>
          <w:tab w:val="clear" w:pos="360"/>
          <w:tab w:val="num" w:pos="993"/>
        </w:tabs>
        <w:spacing w:line="360" w:lineRule="auto"/>
        <w:ind w:left="0" w:firstLine="567"/>
        <w:jc w:val="both"/>
        <w:rPr>
          <w:sz w:val="24"/>
          <w:szCs w:val="24"/>
        </w:rPr>
      </w:pPr>
      <w:proofErr w:type="spellStart"/>
      <w:r w:rsidRPr="00025C5B">
        <w:rPr>
          <w:sz w:val="24"/>
          <w:szCs w:val="24"/>
        </w:rPr>
        <w:t>неплодовитости</w:t>
      </w:r>
      <w:proofErr w:type="spellEnd"/>
      <w:r w:rsidRPr="00025C5B">
        <w:rPr>
          <w:sz w:val="24"/>
          <w:szCs w:val="24"/>
        </w:rPr>
        <w:t>;</w:t>
      </w:r>
    </w:p>
    <w:p w14:paraId="60E173CB" w14:textId="77777777" w:rsidR="0076218A" w:rsidRPr="00025C5B" w:rsidRDefault="0076218A" w:rsidP="00014F7D">
      <w:pPr>
        <w:numPr>
          <w:ilvl w:val="0"/>
          <w:numId w:val="20"/>
        </w:numPr>
        <w:tabs>
          <w:tab w:val="clear" w:pos="360"/>
          <w:tab w:val="num" w:pos="993"/>
        </w:tabs>
        <w:spacing w:line="360" w:lineRule="auto"/>
        <w:ind w:left="0" w:firstLine="567"/>
        <w:jc w:val="both"/>
        <w:rPr>
          <w:sz w:val="24"/>
          <w:szCs w:val="24"/>
        </w:rPr>
      </w:pPr>
      <w:r w:rsidRPr="00025C5B">
        <w:rPr>
          <w:sz w:val="24"/>
          <w:szCs w:val="24"/>
        </w:rPr>
        <w:t>болезни;</w:t>
      </w:r>
    </w:p>
    <w:p w14:paraId="44242B4E" w14:textId="77777777" w:rsidR="0076218A" w:rsidRPr="00025C5B" w:rsidRDefault="0076218A" w:rsidP="00014F7D">
      <w:pPr>
        <w:numPr>
          <w:ilvl w:val="0"/>
          <w:numId w:val="20"/>
        </w:numPr>
        <w:tabs>
          <w:tab w:val="clear" w:pos="360"/>
          <w:tab w:val="num" w:pos="993"/>
        </w:tabs>
        <w:spacing w:line="360" w:lineRule="auto"/>
        <w:ind w:left="0" w:firstLine="567"/>
        <w:jc w:val="both"/>
        <w:rPr>
          <w:sz w:val="24"/>
          <w:szCs w:val="24"/>
        </w:rPr>
      </w:pPr>
      <w:proofErr w:type="gramStart"/>
      <w:r w:rsidRPr="00025C5B">
        <w:rPr>
          <w:sz w:val="24"/>
          <w:szCs w:val="24"/>
        </w:rPr>
        <w:t>многократном</w:t>
      </w:r>
      <w:proofErr w:type="gramEnd"/>
      <w:r w:rsidRPr="00025C5B">
        <w:rPr>
          <w:sz w:val="24"/>
          <w:szCs w:val="24"/>
        </w:rPr>
        <w:t xml:space="preserve"> проявлением каннибализма;</w:t>
      </w:r>
    </w:p>
    <w:p w14:paraId="3A9E3324" w14:textId="77777777" w:rsidR="0076218A" w:rsidRPr="00025C5B" w:rsidRDefault="0076218A" w:rsidP="00014F7D">
      <w:pPr>
        <w:numPr>
          <w:ilvl w:val="0"/>
          <w:numId w:val="20"/>
        </w:numPr>
        <w:tabs>
          <w:tab w:val="clear" w:pos="360"/>
          <w:tab w:val="num" w:pos="993"/>
        </w:tabs>
        <w:spacing w:line="360" w:lineRule="auto"/>
        <w:ind w:left="0" w:firstLine="567"/>
        <w:jc w:val="both"/>
        <w:rPr>
          <w:sz w:val="24"/>
          <w:szCs w:val="24"/>
        </w:rPr>
      </w:pPr>
      <w:proofErr w:type="gramStart"/>
      <w:r w:rsidRPr="00025C5B">
        <w:rPr>
          <w:sz w:val="24"/>
          <w:szCs w:val="24"/>
        </w:rPr>
        <w:t>возрасте</w:t>
      </w:r>
      <w:proofErr w:type="gramEnd"/>
      <w:r w:rsidRPr="00025C5B">
        <w:rPr>
          <w:sz w:val="24"/>
          <w:szCs w:val="24"/>
        </w:rPr>
        <w:t xml:space="preserve"> старше 250 дней.</w:t>
      </w:r>
    </w:p>
    <w:p w14:paraId="621CC3D1" w14:textId="77777777" w:rsidR="0076218A" w:rsidRPr="00025C5B" w:rsidRDefault="0076218A" w:rsidP="00014F7D">
      <w:pPr>
        <w:numPr>
          <w:ilvl w:val="0"/>
          <w:numId w:val="20"/>
        </w:numPr>
        <w:tabs>
          <w:tab w:val="left" w:pos="426"/>
          <w:tab w:val="left" w:pos="993"/>
        </w:tabs>
        <w:spacing w:line="360" w:lineRule="auto"/>
        <w:ind w:left="0" w:firstLine="567"/>
        <w:jc w:val="both"/>
        <w:rPr>
          <w:sz w:val="24"/>
          <w:szCs w:val="24"/>
        </w:rPr>
      </w:pPr>
      <w:r w:rsidRPr="00025C5B">
        <w:rPr>
          <w:sz w:val="24"/>
          <w:szCs w:val="24"/>
        </w:rPr>
        <w:t>недоразвитости молодняка;</w:t>
      </w:r>
    </w:p>
    <w:p w14:paraId="04911DAB" w14:textId="77777777" w:rsidR="0076218A" w:rsidRPr="00025C5B" w:rsidRDefault="0076218A" w:rsidP="00014F7D">
      <w:pPr>
        <w:numPr>
          <w:ilvl w:val="0"/>
          <w:numId w:val="20"/>
        </w:numPr>
        <w:tabs>
          <w:tab w:val="left" w:pos="426"/>
          <w:tab w:val="left" w:pos="993"/>
        </w:tabs>
        <w:spacing w:line="360" w:lineRule="auto"/>
        <w:ind w:left="0" w:firstLine="567"/>
        <w:jc w:val="both"/>
        <w:rPr>
          <w:sz w:val="24"/>
          <w:szCs w:val="24"/>
        </w:rPr>
      </w:pPr>
      <w:r w:rsidRPr="00025C5B">
        <w:rPr>
          <w:sz w:val="24"/>
          <w:szCs w:val="24"/>
        </w:rPr>
        <w:t>непригодности для племенной работы;</w:t>
      </w:r>
    </w:p>
    <w:p w14:paraId="4E2BDC72" w14:textId="77777777" w:rsidR="0076218A" w:rsidRPr="00025C5B" w:rsidRDefault="0076218A" w:rsidP="00014F7D">
      <w:pPr>
        <w:numPr>
          <w:ilvl w:val="0"/>
          <w:numId w:val="20"/>
        </w:numPr>
        <w:tabs>
          <w:tab w:val="left" w:pos="426"/>
          <w:tab w:val="left" w:pos="993"/>
        </w:tabs>
        <w:spacing w:line="360" w:lineRule="auto"/>
        <w:ind w:left="0" w:firstLine="567"/>
        <w:jc w:val="both"/>
        <w:rPr>
          <w:sz w:val="24"/>
          <w:szCs w:val="24"/>
        </w:rPr>
      </w:pPr>
      <w:r w:rsidRPr="00025C5B">
        <w:rPr>
          <w:sz w:val="24"/>
          <w:szCs w:val="24"/>
        </w:rPr>
        <w:t>невозможности сбыта.</w:t>
      </w:r>
    </w:p>
    <w:p w14:paraId="03B4EB84" w14:textId="16449869" w:rsidR="0076218A" w:rsidRPr="00025C5B" w:rsidRDefault="0076218A" w:rsidP="00014F7D">
      <w:pPr>
        <w:tabs>
          <w:tab w:val="left" w:pos="709"/>
        </w:tabs>
        <w:spacing w:line="360" w:lineRule="auto"/>
        <w:ind w:firstLine="567"/>
        <w:jc w:val="both"/>
        <w:rPr>
          <w:sz w:val="24"/>
          <w:szCs w:val="24"/>
        </w:rPr>
      </w:pPr>
      <w:r w:rsidRPr="00025C5B">
        <w:rPr>
          <w:sz w:val="24"/>
          <w:szCs w:val="24"/>
        </w:rPr>
        <w:lastRenderedPageBreak/>
        <w:t>Выбракованных животны</w:t>
      </w:r>
      <w:r w:rsidR="00EA43AC" w:rsidRPr="00025C5B">
        <w:rPr>
          <w:sz w:val="24"/>
          <w:szCs w:val="24"/>
        </w:rPr>
        <w:t>х</w:t>
      </w:r>
      <w:r w:rsidRPr="00025C5B">
        <w:rPr>
          <w:sz w:val="24"/>
          <w:szCs w:val="24"/>
        </w:rPr>
        <w:t xml:space="preserve"> немедленно удаляют из комнаты разведения, и выводят через «грязный» коридор в комнату для эвтаназии.</w:t>
      </w:r>
    </w:p>
    <w:p w14:paraId="2A2904D7" w14:textId="35D5471F" w:rsidR="0076218A" w:rsidRPr="00025C5B" w:rsidRDefault="0076218A" w:rsidP="00014F7D">
      <w:pPr>
        <w:tabs>
          <w:tab w:val="left" w:pos="709"/>
        </w:tabs>
        <w:spacing w:line="360" w:lineRule="auto"/>
        <w:ind w:firstLine="567"/>
        <w:jc w:val="both"/>
        <w:rPr>
          <w:bCs/>
          <w:sz w:val="24"/>
          <w:szCs w:val="24"/>
        </w:rPr>
      </w:pPr>
      <w:proofErr w:type="gramStart"/>
      <w:r w:rsidRPr="00025C5B">
        <w:rPr>
          <w:bCs/>
          <w:sz w:val="24"/>
          <w:szCs w:val="24"/>
        </w:rPr>
        <w:t>Документация племенной работы включает: 1) карточки голубого цвета для клеток племенных животных, где указано: название стока нелинейных животных номер ротационной группы, количества, номер поколения, дата рождения, дату спаривания, даты рождения потомства, количество новорожденных, количество отсаженных с разделением по полу, 2) к</w:t>
      </w:r>
      <w:r w:rsidR="00EA43AC" w:rsidRPr="00025C5B">
        <w:rPr>
          <w:bCs/>
          <w:sz w:val="24"/>
          <w:szCs w:val="24"/>
        </w:rPr>
        <w:t xml:space="preserve">арточки для клеток молодняка - </w:t>
      </w:r>
      <w:r w:rsidRPr="00025C5B">
        <w:rPr>
          <w:bCs/>
          <w:sz w:val="24"/>
          <w:szCs w:val="24"/>
        </w:rPr>
        <w:t>белые с голубой полосой, где указывают название линии, поколение, количество самок и самцов в клетке, дату</w:t>
      </w:r>
      <w:proofErr w:type="gramEnd"/>
      <w:r w:rsidRPr="00025C5B">
        <w:rPr>
          <w:bCs/>
          <w:sz w:val="24"/>
          <w:szCs w:val="24"/>
        </w:rPr>
        <w:t xml:space="preserve"> их рождения, из какой группы племенного стада отсажен данный молодняк и дата отсадки.</w:t>
      </w:r>
    </w:p>
    <w:p w14:paraId="02AB62E2" w14:textId="220536AD" w:rsidR="0076218A" w:rsidRPr="00025C5B" w:rsidRDefault="0076218A" w:rsidP="00014F7D">
      <w:pPr>
        <w:pStyle w:val="aa"/>
        <w:tabs>
          <w:tab w:val="left" w:pos="6320"/>
        </w:tabs>
        <w:spacing w:after="0" w:line="360" w:lineRule="auto"/>
        <w:ind w:firstLine="567"/>
        <w:jc w:val="both"/>
        <w:rPr>
          <w:sz w:val="24"/>
          <w:szCs w:val="24"/>
        </w:rPr>
      </w:pPr>
      <w:proofErr w:type="gramStart"/>
      <w:r w:rsidRPr="00025C5B">
        <w:rPr>
          <w:sz w:val="24"/>
          <w:szCs w:val="24"/>
        </w:rPr>
        <w:t>Регистрация племенной работы, архивация документов, контроль включает следующую работу</w:t>
      </w:r>
      <w:r w:rsidR="00F163FE" w:rsidRPr="00025C5B">
        <w:rPr>
          <w:sz w:val="24"/>
          <w:szCs w:val="24"/>
        </w:rPr>
        <w:t>: 1)</w:t>
      </w:r>
      <w:r w:rsidR="00E30089" w:rsidRPr="00025C5B">
        <w:rPr>
          <w:sz w:val="24"/>
          <w:szCs w:val="24"/>
        </w:rPr>
        <w:t xml:space="preserve"> п</w:t>
      </w:r>
      <w:r w:rsidR="00F163FE" w:rsidRPr="00025C5B">
        <w:rPr>
          <w:sz w:val="24"/>
          <w:szCs w:val="24"/>
        </w:rPr>
        <w:t xml:space="preserve">леменную работу с животными ведет под руководством технолога персонал по уходу за животными, 2) </w:t>
      </w:r>
      <w:r w:rsidR="00E30089" w:rsidRPr="00025C5B">
        <w:rPr>
          <w:sz w:val="24"/>
          <w:szCs w:val="24"/>
        </w:rPr>
        <w:t>в</w:t>
      </w:r>
      <w:r w:rsidR="00F163FE" w:rsidRPr="00025C5B">
        <w:rPr>
          <w:sz w:val="24"/>
          <w:szCs w:val="24"/>
        </w:rPr>
        <w:t xml:space="preserve">се процедуры с животными (регистрацию пометов, отсадку, </w:t>
      </w:r>
      <w:proofErr w:type="spellStart"/>
      <w:r w:rsidR="00F163FE" w:rsidRPr="00025C5B">
        <w:rPr>
          <w:sz w:val="24"/>
          <w:szCs w:val="24"/>
        </w:rPr>
        <w:t>ссадку</w:t>
      </w:r>
      <w:proofErr w:type="spellEnd"/>
      <w:r w:rsidR="00F163FE" w:rsidRPr="00025C5B">
        <w:rPr>
          <w:sz w:val="24"/>
          <w:szCs w:val="24"/>
        </w:rPr>
        <w:t>, вывод на экспедицию, выбраковку) документируют в «Листах учета животных».</w:t>
      </w:r>
      <w:proofErr w:type="gramEnd"/>
    </w:p>
    <w:p w14:paraId="5CF368EE" w14:textId="5B9E4E4A" w:rsidR="00F163FE" w:rsidRPr="00025C5B" w:rsidRDefault="00F163FE" w:rsidP="00014F7D">
      <w:pPr>
        <w:spacing w:line="360" w:lineRule="auto"/>
        <w:ind w:firstLine="567"/>
        <w:jc w:val="both"/>
        <w:rPr>
          <w:sz w:val="24"/>
          <w:szCs w:val="24"/>
        </w:rPr>
      </w:pPr>
      <w:r w:rsidRPr="00025C5B">
        <w:rPr>
          <w:sz w:val="24"/>
          <w:szCs w:val="24"/>
        </w:rPr>
        <w:t xml:space="preserve">Обязательно регистрируются физиологические показатели аутбредных и инбредных мышей, крыс, морских свинок и кроликов, содержащихся в питомнике: линия/сток, окрас, возраст </w:t>
      </w:r>
      <w:proofErr w:type="spellStart"/>
      <w:r w:rsidRPr="00025C5B">
        <w:rPr>
          <w:sz w:val="24"/>
          <w:szCs w:val="24"/>
        </w:rPr>
        <w:t>половозрелости</w:t>
      </w:r>
      <w:proofErr w:type="spellEnd"/>
      <w:r w:rsidRPr="00025C5B">
        <w:rPr>
          <w:sz w:val="24"/>
          <w:szCs w:val="24"/>
        </w:rPr>
        <w:t xml:space="preserve"> в неделях, продолжительность беременности в днях, </w:t>
      </w:r>
      <w:r w:rsidR="00E30089" w:rsidRPr="00025C5B">
        <w:rPr>
          <w:sz w:val="24"/>
          <w:szCs w:val="24"/>
        </w:rPr>
        <w:t>соотношение при спаривании, количество детенышей. Что также о</w:t>
      </w:r>
      <w:r w:rsidRPr="00025C5B">
        <w:rPr>
          <w:bCs/>
          <w:sz w:val="24"/>
          <w:szCs w:val="24"/>
        </w:rPr>
        <w:t>предел</w:t>
      </w:r>
      <w:r w:rsidR="00E30089" w:rsidRPr="00025C5B">
        <w:rPr>
          <w:bCs/>
          <w:sz w:val="24"/>
          <w:szCs w:val="24"/>
        </w:rPr>
        <w:t xml:space="preserve">ило </w:t>
      </w:r>
      <w:r w:rsidRPr="00025C5B">
        <w:rPr>
          <w:bCs/>
          <w:sz w:val="24"/>
          <w:szCs w:val="24"/>
        </w:rPr>
        <w:t xml:space="preserve">репродуктивные индексы для каждой линии. </w:t>
      </w:r>
    </w:p>
    <w:p w14:paraId="3D9B484E" w14:textId="77777777" w:rsidR="00EA43AC" w:rsidRPr="00025C5B" w:rsidRDefault="00F163FE" w:rsidP="00014F7D">
      <w:pPr>
        <w:tabs>
          <w:tab w:val="left" w:pos="1276"/>
        </w:tabs>
        <w:spacing w:line="360" w:lineRule="auto"/>
        <w:ind w:firstLine="567"/>
        <w:jc w:val="both"/>
        <w:rPr>
          <w:i/>
          <w:snapToGrid w:val="0"/>
          <w:sz w:val="24"/>
          <w:szCs w:val="24"/>
        </w:rPr>
      </w:pPr>
      <w:r w:rsidRPr="00025C5B">
        <w:rPr>
          <w:i/>
          <w:snapToGrid w:val="0"/>
          <w:sz w:val="24"/>
          <w:szCs w:val="24"/>
        </w:rPr>
        <w:t>Правила разведения нелинейных мышей, крыс, морских свинок и кроликов в товарном стаде</w:t>
      </w:r>
    </w:p>
    <w:p w14:paraId="559E0B71" w14:textId="52AFB877" w:rsidR="00F163FE" w:rsidRPr="00025C5B" w:rsidRDefault="00F163FE" w:rsidP="00014F7D">
      <w:pPr>
        <w:tabs>
          <w:tab w:val="left" w:pos="1276"/>
        </w:tabs>
        <w:spacing w:line="360" w:lineRule="auto"/>
        <w:ind w:firstLine="567"/>
        <w:jc w:val="both"/>
        <w:rPr>
          <w:sz w:val="24"/>
          <w:szCs w:val="24"/>
        </w:rPr>
      </w:pPr>
      <w:r w:rsidRPr="00025C5B">
        <w:rPr>
          <w:sz w:val="24"/>
          <w:szCs w:val="24"/>
        </w:rPr>
        <w:t>Животных в товарном стаде разводят по более упрощенной ротационной схеме, чем у</w:t>
      </w:r>
      <w:r w:rsidR="00E30089" w:rsidRPr="00025C5B">
        <w:rPr>
          <w:sz w:val="24"/>
          <w:szCs w:val="24"/>
        </w:rPr>
        <w:t xml:space="preserve"> </w:t>
      </w:r>
      <w:r w:rsidRPr="00025C5B">
        <w:rPr>
          <w:sz w:val="24"/>
          <w:szCs w:val="24"/>
        </w:rPr>
        <w:t>племенного стада. Для формирования товарного стада нужно спаривать самок из группы 1; 2; 3 с самцами из групп 4; 5; 6 и наоборот, самок 4; 5; 6 спаривают с самцами из 1; 2; 3</w:t>
      </w:r>
      <w:r w:rsidR="00E30089" w:rsidRPr="00025C5B">
        <w:rPr>
          <w:sz w:val="24"/>
          <w:szCs w:val="24"/>
        </w:rPr>
        <w:t xml:space="preserve"> (</w:t>
      </w:r>
      <w:r w:rsidRPr="00025C5B">
        <w:rPr>
          <w:sz w:val="24"/>
          <w:szCs w:val="24"/>
        </w:rPr>
        <w:t>табл</w:t>
      </w:r>
      <w:r w:rsidR="00E30089" w:rsidRPr="00025C5B">
        <w:rPr>
          <w:sz w:val="24"/>
          <w:szCs w:val="24"/>
        </w:rPr>
        <w:t>ица 3 и 4</w:t>
      </w:r>
      <w:r w:rsidRPr="00025C5B">
        <w:rPr>
          <w:sz w:val="24"/>
          <w:szCs w:val="24"/>
        </w:rPr>
        <w:t>).</w:t>
      </w:r>
      <w:r w:rsidR="00E30089" w:rsidRPr="00025C5B">
        <w:rPr>
          <w:sz w:val="24"/>
          <w:szCs w:val="24"/>
        </w:rPr>
        <w:t xml:space="preserve"> </w:t>
      </w:r>
      <w:r w:rsidRPr="00025C5B">
        <w:rPr>
          <w:sz w:val="24"/>
          <w:szCs w:val="24"/>
        </w:rPr>
        <w:t>Пополнение выбракованных семей проводить</w:t>
      </w:r>
      <w:r w:rsidR="00E30089" w:rsidRPr="00025C5B">
        <w:rPr>
          <w:sz w:val="24"/>
          <w:szCs w:val="24"/>
        </w:rPr>
        <w:t xml:space="preserve"> </w:t>
      </w:r>
      <w:r w:rsidRPr="00025C5B">
        <w:rPr>
          <w:sz w:val="24"/>
          <w:szCs w:val="24"/>
        </w:rPr>
        <w:t>за счет молодняка, полученного из племенного стада, которые ставят на разведение по мере необходимости. Спаривание и выбраковку животных проводить таким образом, чтобы сохранить непрерывность производства. Молодняк мышей и крыс отсаживать в 21</w:t>
      </w:r>
      <w:r w:rsidR="00E30089" w:rsidRPr="00025C5B">
        <w:rPr>
          <w:sz w:val="24"/>
          <w:szCs w:val="24"/>
        </w:rPr>
        <w:t>-</w:t>
      </w:r>
      <w:r w:rsidRPr="00025C5B">
        <w:rPr>
          <w:sz w:val="24"/>
          <w:szCs w:val="24"/>
        </w:rPr>
        <w:t xml:space="preserve">дневном возрасте, морских свинок </w:t>
      </w:r>
      <w:r w:rsidR="00014F7D" w:rsidRPr="00025C5B">
        <w:rPr>
          <w:sz w:val="24"/>
          <w:szCs w:val="24"/>
        </w:rPr>
        <w:t xml:space="preserve">в </w:t>
      </w:r>
      <w:r w:rsidRPr="00025C5B">
        <w:rPr>
          <w:sz w:val="24"/>
          <w:szCs w:val="24"/>
        </w:rPr>
        <w:t>24</w:t>
      </w:r>
      <w:r w:rsidR="00014F7D" w:rsidRPr="00025C5B">
        <w:rPr>
          <w:sz w:val="24"/>
          <w:szCs w:val="24"/>
        </w:rPr>
        <w:t>-</w:t>
      </w:r>
      <w:r w:rsidRPr="00025C5B">
        <w:rPr>
          <w:sz w:val="24"/>
          <w:szCs w:val="24"/>
        </w:rPr>
        <w:t>дневном возрасте, кроликов</w:t>
      </w:r>
      <w:r w:rsidR="00014F7D" w:rsidRPr="00025C5B">
        <w:rPr>
          <w:sz w:val="24"/>
          <w:szCs w:val="24"/>
        </w:rPr>
        <w:t xml:space="preserve"> в</w:t>
      </w:r>
      <w:r w:rsidRPr="00025C5B">
        <w:rPr>
          <w:sz w:val="24"/>
          <w:szCs w:val="24"/>
        </w:rPr>
        <w:t xml:space="preserve"> 28</w:t>
      </w:r>
      <w:r w:rsidR="00014F7D" w:rsidRPr="00025C5B">
        <w:rPr>
          <w:sz w:val="24"/>
          <w:szCs w:val="24"/>
        </w:rPr>
        <w:t>-</w:t>
      </w:r>
      <w:r w:rsidRPr="00025C5B">
        <w:rPr>
          <w:sz w:val="24"/>
          <w:szCs w:val="24"/>
        </w:rPr>
        <w:t>дн</w:t>
      </w:r>
      <w:r w:rsidR="00014F7D" w:rsidRPr="00025C5B">
        <w:rPr>
          <w:sz w:val="24"/>
          <w:szCs w:val="24"/>
        </w:rPr>
        <w:t>евном возрасте</w:t>
      </w:r>
      <w:r w:rsidRPr="00025C5B">
        <w:rPr>
          <w:sz w:val="24"/>
          <w:szCs w:val="24"/>
        </w:rPr>
        <w:t xml:space="preserve">. </w:t>
      </w:r>
    </w:p>
    <w:p w14:paraId="2B29C0B3" w14:textId="670B0727" w:rsidR="00F163FE" w:rsidRPr="00025C5B" w:rsidRDefault="00F163FE" w:rsidP="00014F7D">
      <w:pPr>
        <w:tabs>
          <w:tab w:val="left" w:pos="709"/>
          <w:tab w:val="left" w:pos="1276"/>
        </w:tabs>
        <w:spacing w:line="360" w:lineRule="auto"/>
        <w:ind w:firstLine="567"/>
        <w:jc w:val="both"/>
        <w:rPr>
          <w:sz w:val="24"/>
          <w:szCs w:val="24"/>
        </w:rPr>
      </w:pPr>
      <w:r w:rsidRPr="00025C5B">
        <w:rPr>
          <w:sz w:val="24"/>
          <w:szCs w:val="24"/>
        </w:rPr>
        <w:t xml:space="preserve">Весь молодняк из товарного стада </w:t>
      </w:r>
      <w:r w:rsidR="00014F7D" w:rsidRPr="00025C5B">
        <w:rPr>
          <w:sz w:val="24"/>
          <w:szCs w:val="24"/>
        </w:rPr>
        <w:t xml:space="preserve">необходимо </w:t>
      </w:r>
      <w:r w:rsidRPr="00025C5B">
        <w:rPr>
          <w:sz w:val="24"/>
          <w:szCs w:val="24"/>
        </w:rPr>
        <w:t>передавать в экспедицию.</w:t>
      </w:r>
    </w:p>
    <w:p w14:paraId="7BD253E9" w14:textId="52C1A1DE" w:rsidR="00F163FE" w:rsidRPr="00025C5B" w:rsidRDefault="00F163FE" w:rsidP="00014F7D">
      <w:pPr>
        <w:tabs>
          <w:tab w:val="left" w:pos="1276"/>
        </w:tabs>
        <w:spacing w:line="360" w:lineRule="auto"/>
        <w:ind w:firstLine="567"/>
        <w:jc w:val="both"/>
        <w:rPr>
          <w:sz w:val="24"/>
          <w:szCs w:val="24"/>
        </w:rPr>
      </w:pPr>
      <w:r w:rsidRPr="00025C5B">
        <w:rPr>
          <w:sz w:val="24"/>
          <w:szCs w:val="24"/>
        </w:rPr>
        <w:t>Выбраковывать производителей и молодняк из товарного стада проводить в следующих случаях:</w:t>
      </w:r>
    </w:p>
    <w:p w14:paraId="4EEA1D63" w14:textId="77777777" w:rsidR="00F163FE" w:rsidRPr="00025C5B" w:rsidRDefault="00F163FE" w:rsidP="00014F7D">
      <w:pPr>
        <w:tabs>
          <w:tab w:val="left" w:pos="851"/>
          <w:tab w:val="left" w:pos="1276"/>
        </w:tabs>
        <w:spacing w:line="360" w:lineRule="auto"/>
        <w:ind w:firstLine="567"/>
        <w:jc w:val="both"/>
        <w:rPr>
          <w:sz w:val="24"/>
          <w:szCs w:val="24"/>
        </w:rPr>
      </w:pPr>
      <w:r w:rsidRPr="00025C5B">
        <w:rPr>
          <w:sz w:val="24"/>
          <w:szCs w:val="24"/>
        </w:rPr>
        <w:t xml:space="preserve">- </w:t>
      </w:r>
      <w:r w:rsidRPr="00025C5B">
        <w:rPr>
          <w:sz w:val="24"/>
          <w:szCs w:val="24"/>
        </w:rPr>
        <w:tab/>
        <w:t>неплодовитые;</w:t>
      </w:r>
    </w:p>
    <w:p w14:paraId="06762FAB" w14:textId="77777777" w:rsidR="00F163FE" w:rsidRPr="00025C5B" w:rsidRDefault="00F163FE" w:rsidP="00014F7D">
      <w:pPr>
        <w:tabs>
          <w:tab w:val="left" w:pos="851"/>
          <w:tab w:val="left" w:pos="1276"/>
        </w:tabs>
        <w:spacing w:line="360" w:lineRule="auto"/>
        <w:ind w:firstLine="567"/>
        <w:jc w:val="both"/>
        <w:rPr>
          <w:sz w:val="24"/>
          <w:szCs w:val="24"/>
        </w:rPr>
      </w:pPr>
      <w:r w:rsidRPr="00025C5B">
        <w:rPr>
          <w:sz w:val="24"/>
          <w:szCs w:val="24"/>
        </w:rPr>
        <w:t xml:space="preserve">- </w:t>
      </w:r>
      <w:r w:rsidRPr="00025C5B">
        <w:rPr>
          <w:sz w:val="24"/>
          <w:szCs w:val="24"/>
        </w:rPr>
        <w:tab/>
        <w:t>больные;</w:t>
      </w:r>
    </w:p>
    <w:p w14:paraId="7F0F5848" w14:textId="77777777" w:rsidR="00F163FE" w:rsidRPr="00025C5B" w:rsidRDefault="00F163FE" w:rsidP="00014F7D">
      <w:pPr>
        <w:tabs>
          <w:tab w:val="left" w:pos="851"/>
          <w:tab w:val="left" w:pos="1276"/>
        </w:tabs>
        <w:spacing w:line="360" w:lineRule="auto"/>
        <w:ind w:firstLine="567"/>
        <w:jc w:val="both"/>
        <w:rPr>
          <w:sz w:val="24"/>
          <w:szCs w:val="24"/>
        </w:rPr>
      </w:pPr>
      <w:r w:rsidRPr="00025C5B">
        <w:rPr>
          <w:sz w:val="24"/>
          <w:szCs w:val="24"/>
        </w:rPr>
        <w:t xml:space="preserve">- </w:t>
      </w:r>
      <w:r w:rsidRPr="00025C5B">
        <w:rPr>
          <w:sz w:val="24"/>
          <w:szCs w:val="24"/>
        </w:rPr>
        <w:tab/>
        <w:t>с многократным проявлением каннибализма;</w:t>
      </w:r>
    </w:p>
    <w:p w14:paraId="0ABAC5F5" w14:textId="77777777" w:rsidR="00F163FE" w:rsidRPr="00025C5B" w:rsidRDefault="00F163FE" w:rsidP="00014F7D">
      <w:pPr>
        <w:tabs>
          <w:tab w:val="left" w:pos="851"/>
          <w:tab w:val="left" w:pos="1276"/>
        </w:tabs>
        <w:spacing w:line="360" w:lineRule="auto"/>
        <w:ind w:firstLine="567"/>
        <w:jc w:val="both"/>
        <w:rPr>
          <w:sz w:val="24"/>
          <w:szCs w:val="24"/>
        </w:rPr>
      </w:pPr>
      <w:r w:rsidRPr="00025C5B">
        <w:rPr>
          <w:sz w:val="24"/>
          <w:szCs w:val="24"/>
        </w:rPr>
        <w:lastRenderedPageBreak/>
        <w:t xml:space="preserve">- </w:t>
      </w:r>
      <w:r w:rsidRPr="00025C5B">
        <w:rPr>
          <w:sz w:val="24"/>
          <w:szCs w:val="24"/>
        </w:rPr>
        <w:tab/>
        <w:t>старше 250 дней для мышей и крыс, морских свинок 360 дней, кроликов 420 дней.</w:t>
      </w:r>
    </w:p>
    <w:p w14:paraId="3A490EF6" w14:textId="77777777" w:rsidR="00F163FE" w:rsidRPr="00025C5B" w:rsidRDefault="00F163FE" w:rsidP="00014F7D">
      <w:pPr>
        <w:tabs>
          <w:tab w:val="left" w:pos="851"/>
        </w:tabs>
        <w:spacing w:line="360" w:lineRule="auto"/>
        <w:ind w:firstLine="567"/>
        <w:jc w:val="both"/>
        <w:rPr>
          <w:sz w:val="24"/>
          <w:szCs w:val="24"/>
        </w:rPr>
      </w:pPr>
      <w:r w:rsidRPr="00025C5B">
        <w:rPr>
          <w:sz w:val="24"/>
          <w:szCs w:val="24"/>
        </w:rPr>
        <w:t xml:space="preserve">- </w:t>
      </w:r>
      <w:r w:rsidRPr="00025C5B">
        <w:rPr>
          <w:sz w:val="24"/>
          <w:szCs w:val="24"/>
        </w:rPr>
        <w:tab/>
        <w:t>недоразвитость молодняка;</w:t>
      </w:r>
    </w:p>
    <w:p w14:paraId="1FCFCDBC" w14:textId="77777777" w:rsidR="00F163FE" w:rsidRPr="00025C5B" w:rsidRDefault="00F163FE" w:rsidP="00014F7D">
      <w:pPr>
        <w:tabs>
          <w:tab w:val="left" w:pos="851"/>
        </w:tabs>
        <w:spacing w:line="360" w:lineRule="auto"/>
        <w:ind w:firstLine="567"/>
        <w:jc w:val="both"/>
        <w:rPr>
          <w:sz w:val="24"/>
          <w:szCs w:val="24"/>
        </w:rPr>
      </w:pPr>
      <w:r w:rsidRPr="00025C5B">
        <w:rPr>
          <w:sz w:val="24"/>
          <w:szCs w:val="24"/>
        </w:rPr>
        <w:t xml:space="preserve">- </w:t>
      </w:r>
      <w:r w:rsidRPr="00025C5B">
        <w:rPr>
          <w:sz w:val="24"/>
          <w:szCs w:val="24"/>
        </w:rPr>
        <w:tab/>
        <w:t>болезни;</w:t>
      </w:r>
    </w:p>
    <w:p w14:paraId="02145B06" w14:textId="77777777" w:rsidR="00F163FE" w:rsidRPr="00025C5B" w:rsidRDefault="00F163FE" w:rsidP="00014F7D">
      <w:pPr>
        <w:tabs>
          <w:tab w:val="left" w:pos="851"/>
        </w:tabs>
        <w:spacing w:line="360" w:lineRule="auto"/>
        <w:ind w:firstLine="567"/>
        <w:jc w:val="both"/>
        <w:rPr>
          <w:sz w:val="24"/>
          <w:szCs w:val="24"/>
        </w:rPr>
      </w:pPr>
      <w:r w:rsidRPr="00025C5B">
        <w:rPr>
          <w:sz w:val="24"/>
          <w:szCs w:val="24"/>
        </w:rPr>
        <w:t xml:space="preserve">- </w:t>
      </w:r>
      <w:r w:rsidRPr="00025C5B">
        <w:rPr>
          <w:sz w:val="24"/>
          <w:szCs w:val="24"/>
        </w:rPr>
        <w:tab/>
        <w:t xml:space="preserve">не </w:t>
      </w:r>
      <w:proofErr w:type="gramStart"/>
      <w:r w:rsidRPr="00025C5B">
        <w:rPr>
          <w:sz w:val="24"/>
          <w:szCs w:val="24"/>
        </w:rPr>
        <w:t>имеющих</w:t>
      </w:r>
      <w:proofErr w:type="gramEnd"/>
      <w:r w:rsidRPr="00025C5B">
        <w:rPr>
          <w:sz w:val="24"/>
          <w:szCs w:val="24"/>
        </w:rPr>
        <w:t xml:space="preserve"> сбыта.</w:t>
      </w:r>
    </w:p>
    <w:p w14:paraId="61F4B1B8" w14:textId="499FAEE3" w:rsidR="00F163FE" w:rsidRPr="00025C5B" w:rsidRDefault="00F163FE" w:rsidP="00014F7D">
      <w:pPr>
        <w:tabs>
          <w:tab w:val="left" w:pos="709"/>
        </w:tabs>
        <w:spacing w:line="360" w:lineRule="auto"/>
        <w:ind w:firstLine="567"/>
        <w:jc w:val="both"/>
        <w:rPr>
          <w:sz w:val="24"/>
          <w:szCs w:val="24"/>
        </w:rPr>
      </w:pPr>
      <w:r w:rsidRPr="00025C5B">
        <w:rPr>
          <w:sz w:val="24"/>
          <w:szCs w:val="24"/>
        </w:rPr>
        <w:t>Выбракованных животны</w:t>
      </w:r>
      <w:r w:rsidR="001A50B8" w:rsidRPr="00025C5B">
        <w:rPr>
          <w:sz w:val="24"/>
          <w:szCs w:val="24"/>
        </w:rPr>
        <w:t>х</w:t>
      </w:r>
      <w:r w:rsidRPr="00025C5B">
        <w:rPr>
          <w:sz w:val="24"/>
          <w:szCs w:val="24"/>
        </w:rPr>
        <w:t xml:space="preserve"> немедленно удалить из комнаты разведения, и вывести через «грязный» коридор в комнату для эвтаназии</w:t>
      </w:r>
      <w:r w:rsidR="00014F7D" w:rsidRPr="00025C5B">
        <w:rPr>
          <w:sz w:val="24"/>
          <w:szCs w:val="24"/>
        </w:rPr>
        <w:t>.</w:t>
      </w:r>
    </w:p>
    <w:p w14:paraId="2AF86012" w14:textId="32555583" w:rsidR="00331F36" w:rsidRPr="00025C5B" w:rsidRDefault="00014F7D" w:rsidP="00014F7D">
      <w:pPr>
        <w:pStyle w:val="aa"/>
        <w:tabs>
          <w:tab w:val="left" w:pos="6320"/>
        </w:tabs>
        <w:spacing w:after="0" w:line="360" w:lineRule="auto"/>
        <w:ind w:firstLine="567"/>
        <w:jc w:val="both"/>
        <w:rPr>
          <w:bCs/>
          <w:sz w:val="24"/>
          <w:szCs w:val="24"/>
        </w:rPr>
      </w:pPr>
      <w:r w:rsidRPr="00025C5B">
        <w:rPr>
          <w:bCs/>
          <w:sz w:val="24"/>
          <w:szCs w:val="24"/>
        </w:rPr>
        <w:t>Вся п</w:t>
      </w:r>
      <w:r w:rsidR="00331F36" w:rsidRPr="00025C5B">
        <w:rPr>
          <w:bCs/>
          <w:sz w:val="24"/>
          <w:szCs w:val="24"/>
        </w:rPr>
        <w:t>леменн</w:t>
      </w:r>
      <w:r w:rsidRPr="00025C5B">
        <w:rPr>
          <w:bCs/>
          <w:sz w:val="24"/>
          <w:szCs w:val="24"/>
        </w:rPr>
        <w:t>ая</w:t>
      </w:r>
      <w:r w:rsidR="00331F36" w:rsidRPr="00025C5B">
        <w:rPr>
          <w:bCs/>
          <w:sz w:val="24"/>
          <w:szCs w:val="24"/>
        </w:rPr>
        <w:t xml:space="preserve"> работ</w:t>
      </w:r>
      <w:r w:rsidRPr="00025C5B">
        <w:rPr>
          <w:bCs/>
          <w:sz w:val="24"/>
          <w:szCs w:val="24"/>
        </w:rPr>
        <w:t xml:space="preserve">а </w:t>
      </w:r>
      <w:r w:rsidR="00331F36" w:rsidRPr="00025C5B">
        <w:rPr>
          <w:bCs/>
          <w:sz w:val="24"/>
          <w:szCs w:val="24"/>
        </w:rPr>
        <w:t>с животными ведет</w:t>
      </w:r>
      <w:r w:rsidRPr="00025C5B">
        <w:rPr>
          <w:bCs/>
          <w:sz w:val="24"/>
          <w:szCs w:val="24"/>
        </w:rPr>
        <w:t>ся</w:t>
      </w:r>
      <w:r w:rsidR="00331F36" w:rsidRPr="00025C5B">
        <w:rPr>
          <w:bCs/>
          <w:sz w:val="24"/>
          <w:szCs w:val="24"/>
        </w:rPr>
        <w:t xml:space="preserve"> </w:t>
      </w:r>
      <w:r w:rsidRPr="00025C5B">
        <w:rPr>
          <w:bCs/>
          <w:sz w:val="24"/>
          <w:szCs w:val="24"/>
        </w:rPr>
        <w:t xml:space="preserve">персоналом по уходу за животными </w:t>
      </w:r>
      <w:r w:rsidR="00331F36" w:rsidRPr="00025C5B">
        <w:rPr>
          <w:bCs/>
          <w:sz w:val="24"/>
          <w:szCs w:val="24"/>
        </w:rPr>
        <w:t xml:space="preserve">под руководством ветеринара. Все процедуры с животными (регистрацию пометов, отсадку, </w:t>
      </w:r>
      <w:proofErr w:type="spellStart"/>
      <w:r w:rsidR="00331F36" w:rsidRPr="00025C5B">
        <w:rPr>
          <w:bCs/>
          <w:sz w:val="24"/>
          <w:szCs w:val="24"/>
        </w:rPr>
        <w:t>ссадку</w:t>
      </w:r>
      <w:proofErr w:type="spellEnd"/>
      <w:r w:rsidR="00331F36" w:rsidRPr="00025C5B">
        <w:rPr>
          <w:bCs/>
          <w:sz w:val="24"/>
          <w:szCs w:val="24"/>
        </w:rPr>
        <w:t>, вывод на экспедицию, выбраковку) документируют в «Листах учета животных».</w:t>
      </w:r>
    </w:p>
    <w:p w14:paraId="158A6E54" w14:textId="77777777" w:rsidR="00331F36" w:rsidRPr="00025C5B" w:rsidRDefault="00331F36" w:rsidP="00014F7D">
      <w:pPr>
        <w:pStyle w:val="af2"/>
        <w:spacing w:line="360" w:lineRule="auto"/>
        <w:ind w:firstLine="567"/>
        <w:jc w:val="both"/>
        <w:rPr>
          <w:rFonts w:ascii="Times New Roman" w:hAnsi="Times New Roman"/>
          <w:sz w:val="24"/>
          <w:szCs w:val="24"/>
          <w:lang w:val="ru-RU"/>
        </w:rPr>
      </w:pPr>
    </w:p>
    <w:p w14:paraId="425B0A0C" w14:textId="6D53EBBF" w:rsidR="0049306B" w:rsidRPr="00025C5B" w:rsidRDefault="0049306B" w:rsidP="00014F7D">
      <w:pPr>
        <w:pStyle w:val="af2"/>
        <w:spacing w:line="360" w:lineRule="auto"/>
        <w:ind w:firstLine="567"/>
        <w:jc w:val="both"/>
        <w:rPr>
          <w:rFonts w:ascii="Times New Roman" w:hAnsi="Times New Roman"/>
          <w:sz w:val="24"/>
          <w:szCs w:val="24"/>
          <w:lang w:val="ru-RU"/>
        </w:rPr>
      </w:pPr>
      <w:r w:rsidRPr="00025C5B">
        <w:rPr>
          <w:rFonts w:ascii="Times New Roman" w:hAnsi="Times New Roman"/>
          <w:sz w:val="24"/>
          <w:szCs w:val="24"/>
          <w:lang w:val="ru-RU"/>
        </w:rPr>
        <w:t>1.</w:t>
      </w:r>
      <w:r w:rsidR="00862F53" w:rsidRPr="00025C5B">
        <w:rPr>
          <w:rFonts w:ascii="Times New Roman" w:hAnsi="Times New Roman"/>
          <w:sz w:val="24"/>
          <w:szCs w:val="24"/>
          <w:lang w:val="ru-RU"/>
        </w:rPr>
        <w:t xml:space="preserve">2 </w:t>
      </w:r>
      <w:r w:rsidRPr="00025C5B">
        <w:rPr>
          <w:rFonts w:ascii="Times New Roman" w:hAnsi="Times New Roman"/>
          <w:sz w:val="24"/>
          <w:szCs w:val="24"/>
          <w:lang w:val="ru-RU"/>
        </w:rPr>
        <w:t>Проведение мониторинга здоровья лабораторных животных из 3-х вивариев в Республике Казахстан и обучение.</w:t>
      </w:r>
    </w:p>
    <w:p w14:paraId="4787F35A" w14:textId="77777777" w:rsidR="00977DF7" w:rsidRPr="00025C5B" w:rsidRDefault="00977DF7" w:rsidP="00014F7D">
      <w:pPr>
        <w:pStyle w:val="af2"/>
        <w:spacing w:line="360" w:lineRule="auto"/>
        <w:ind w:firstLine="567"/>
        <w:jc w:val="both"/>
        <w:rPr>
          <w:rFonts w:ascii="Times New Roman" w:hAnsi="Times New Roman"/>
          <w:sz w:val="24"/>
          <w:szCs w:val="24"/>
          <w:lang w:val="ru-RU"/>
        </w:rPr>
      </w:pPr>
    </w:p>
    <w:p w14:paraId="42C3BA43" w14:textId="35375F17" w:rsidR="00F80612" w:rsidRPr="00025C5B" w:rsidRDefault="00F80612" w:rsidP="00014F7D">
      <w:pPr>
        <w:spacing w:line="360" w:lineRule="auto"/>
        <w:ind w:firstLine="567"/>
        <w:jc w:val="both"/>
        <w:rPr>
          <w:sz w:val="24"/>
          <w:szCs w:val="24"/>
        </w:rPr>
      </w:pPr>
      <w:r w:rsidRPr="00025C5B">
        <w:rPr>
          <w:snapToGrid w:val="0"/>
          <w:sz w:val="24"/>
          <w:szCs w:val="24"/>
        </w:rPr>
        <w:t>В экономически развитых странах для контроля качества лабораторных животных разработаны стандарты категорий животных по состоянию здоровья. Они включают в себя перечень возбудителей, носительство которых исключается и чем выше категория качества животного, тем больше перечень недопустимых агентов. Практически м</w:t>
      </w:r>
      <w:r w:rsidRPr="00025C5B">
        <w:rPr>
          <w:sz w:val="24"/>
          <w:szCs w:val="24"/>
        </w:rPr>
        <w:t xml:space="preserve">ониторинг здоровья лабораторных животных представляет собой периодическое исследование материала от лабораторных животных в поисках определённых инфекционных заболеваний. </w:t>
      </w:r>
      <w:r w:rsidRPr="00025C5B">
        <w:rPr>
          <w:snapToGrid w:val="0"/>
          <w:sz w:val="24"/>
          <w:szCs w:val="24"/>
        </w:rPr>
        <w:t xml:space="preserve">В последние годы отмечается тенденция к унификации критериев качества животных и создания единых стандартов, например, широко используются разработки европейских исследователей под эгидой </w:t>
      </w:r>
      <w:r w:rsidRPr="00025C5B">
        <w:rPr>
          <w:snapToGrid w:val="0"/>
          <w:sz w:val="24"/>
          <w:szCs w:val="24"/>
          <w:lang w:val="en-US"/>
        </w:rPr>
        <w:t>FELASA</w:t>
      </w:r>
      <w:r w:rsidRPr="00025C5B">
        <w:rPr>
          <w:snapToGrid w:val="0"/>
          <w:sz w:val="24"/>
          <w:szCs w:val="24"/>
        </w:rPr>
        <w:t xml:space="preserve"> </w:t>
      </w:r>
      <w:r w:rsidRPr="00025C5B">
        <w:rPr>
          <w:sz w:val="24"/>
          <w:szCs w:val="24"/>
        </w:rPr>
        <w:t>(</w:t>
      </w:r>
      <w:r w:rsidRPr="00025C5B">
        <w:rPr>
          <w:bCs/>
          <w:i/>
          <w:kern w:val="36"/>
          <w:sz w:val="24"/>
          <w:szCs w:val="24"/>
          <w:lang w:val="en-US"/>
        </w:rPr>
        <w:t>Federation</w:t>
      </w:r>
      <w:r w:rsidRPr="00025C5B">
        <w:rPr>
          <w:bCs/>
          <w:i/>
          <w:kern w:val="36"/>
          <w:sz w:val="24"/>
          <w:szCs w:val="24"/>
        </w:rPr>
        <w:t xml:space="preserve"> </w:t>
      </w:r>
      <w:r w:rsidRPr="00025C5B">
        <w:rPr>
          <w:bCs/>
          <w:i/>
          <w:kern w:val="36"/>
          <w:sz w:val="24"/>
          <w:szCs w:val="24"/>
          <w:lang w:val="en-US"/>
        </w:rPr>
        <w:t>of</w:t>
      </w:r>
      <w:r w:rsidRPr="00025C5B">
        <w:rPr>
          <w:bCs/>
          <w:i/>
          <w:kern w:val="36"/>
          <w:sz w:val="24"/>
          <w:szCs w:val="24"/>
        </w:rPr>
        <w:t xml:space="preserve"> </w:t>
      </w:r>
      <w:r w:rsidRPr="00025C5B">
        <w:rPr>
          <w:bCs/>
          <w:i/>
          <w:kern w:val="36"/>
          <w:sz w:val="24"/>
          <w:szCs w:val="24"/>
          <w:lang w:val="en-US"/>
        </w:rPr>
        <w:t>Laboratory</w:t>
      </w:r>
      <w:r w:rsidRPr="00025C5B">
        <w:rPr>
          <w:bCs/>
          <w:i/>
          <w:kern w:val="36"/>
          <w:sz w:val="24"/>
          <w:szCs w:val="24"/>
        </w:rPr>
        <w:t xml:space="preserve"> </w:t>
      </w:r>
      <w:r w:rsidRPr="00025C5B">
        <w:rPr>
          <w:bCs/>
          <w:i/>
          <w:kern w:val="36"/>
          <w:sz w:val="24"/>
          <w:szCs w:val="24"/>
          <w:lang w:val="en-US"/>
        </w:rPr>
        <w:t>Animal</w:t>
      </w:r>
      <w:r w:rsidRPr="00025C5B">
        <w:rPr>
          <w:bCs/>
          <w:i/>
          <w:kern w:val="36"/>
          <w:sz w:val="24"/>
          <w:szCs w:val="24"/>
        </w:rPr>
        <w:t xml:space="preserve"> </w:t>
      </w:r>
      <w:r w:rsidRPr="00025C5B">
        <w:rPr>
          <w:bCs/>
          <w:i/>
          <w:kern w:val="36"/>
          <w:sz w:val="24"/>
          <w:szCs w:val="24"/>
          <w:lang w:val="en-US"/>
        </w:rPr>
        <w:t>Science</w:t>
      </w:r>
      <w:r w:rsidRPr="00025C5B">
        <w:rPr>
          <w:bCs/>
          <w:i/>
          <w:kern w:val="36"/>
          <w:sz w:val="24"/>
          <w:szCs w:val="24"/>
        </w:rPr>
        <w:t xml:space="preserve"> </w:t>
      </w:r>
      <w:r w:rsidRPr="00025C5B">
        <w:rPr>
          <w:bCs/>
          <w:i/>
          <w:kern w:val="36"/>
          <w:sz w:val="24"/>
          <w:szCs w:val="24"/>
          <w:lang w:val="en-US"/>
        </w:rPr>
        <w:t>Associations</w:t>
      </w:r>
      <w:r w:rsidRPr="00025C5B">
        <w:rPr>
          <w:sz w:val="24"/>
          <w:szCs w:val="24"/>
        </w:rPr>
        <w:t>), которая рекомендует для каждого вида лабораторных животных определенный список контролируемых инфекционных агентов</w:t>
      </w:r>
      <w:r w:rsidR="00FB5A9F" w:rsidRPr="00025C5B">
        <w:rPr>
          <w:sz w:val="24"/>
          <w:szCs w:val="24"/>
        </w:rPr>
        <w:t xml:space="preserve"> [13, 14, 15]</w:t>
      </w:r>
      <w:r w:rsidRPr="00025C5B">
        <w:rPr>
          <w:sz w:val="24"/>
          <w:szCs w:val="24"/>
        </w:rPr>
        <w:t>.</w:t>
      </w:r>
    </w:p>
    <w:p w14:paraId="3F5D7E69" w14:textId="5E683815" w:rsidR="00706F0C" w:rsidRPr="00025C5B" w:rsidRDefault="00F80612" w:rsidP="00014F7D">
      <w:pPr>
        <w:spacing w:line="360" w:lineRule="auto"/>
        <w:ind w:firstLine="567"/>
        <w:jc w:val="both"/>
        <w:rPr>
          <w:sz w:val="24"/>
          <w:szCs w:val="24"/>
        </w:rPr>
      </w:pPr>
      <w:proofErr w:type="gramStart"/>
      <w:r w:rsidRPr="00025C5B">
        <w:rPr>
          <w:sz w:val="24"/>
          <w:szCs w:val="24"/>
        </w:rPr>
        <w:t>В настоящее время м</w:t>
      </w:r>
      <w:r w:rsidR="00706F0C" w:rsidRPr="00025C5B">
        <w:rPr>
          <w:sz w:val="24"/>
          <w:szCs w:val="24"/>
        </w:rPr>
        <w:t xml:space="preserve">ониторинг здоровья </w:t>
      </w:r>
      <w:r w:rsidR="00706F0C" w:rsidRPr="00025C5B">
        <w:rPr>
          <w:sz w:val="24"/>
          <w:szCs w:val="24"/>
          <w:lang w:val="en-US"/>
        </w:rPr>
        <w:t>SPF</w:t>
      </w:r>
      <w:r w:rsidR="00706F0C" w:rsidRPr="00025C5B">
        <w:rPr>
          <w:sz w:val="24"/>
          <w:szCs w:val="24"/>
        </w:rPr>
        <w:t xml:space="preserve"> животных включает в себя</w:t>
      </w:r>
      <w:r w:rsidR="00F76670" w:rsidRPr="00025C5B">
        <w:rPr>
          <w:sz w:val="24"/>
          <w:szCs w:val="24"/>
        </w:rPr>
        <w:t xml:space="preserve"> следующие неотъемлемые этапы:</w:t>
      </w:r>
      <w:r w:rsidR="00706F0C" w:rsidRPr="00025C5B">
        <w:rPr>
          <w:sz w:val="24"/>
          <w:szCs w:val="24"/>
        </w:rPr>
        <w:t xml:space="preserve"> 1)</w:t>
      </w:r>
      <w:r w:rsidR="00B50453" w:rsidRPr="00025C5B">
        <w:rPr>
          <w:sz w:val="24"/>
          <w:szCs w:val="24"/>
        </w:rPr>
        <w:t xml:space="preserve"> </w:t>
      </w:r>
      <w:r w:rsidR="00706F0C" w:rsidRPr="00025C5B">
        <w:rPr>
          <w:sz w:val="24"/>
          <w:szCs w:val="24"/>
        </w:rPr>
        <w:t xml:space="preserve">анализ самих животных на носительство патогенов (вирусов, бактерий, простейших, эндо- и эктопаразитов, 2) анализ стерильности материалов (корм, подстил, питьевая вода) и, 3) обеспечение технологии чистых помещений в </w:t>
      </w:r>
      <w:proofErr w:type="spellStart"/>
      <w:r w:rsidR="00706F0C" w:rsidRPr="00025C5B">
        <w:rPr>
          <w:sz w:val="24"/>
          <w:szCs w:val="24"/>
        </w:rPr>
        <w:t>виварной</w:t>
      </w:r>
      <w:proofErr w:type="spellEnd"/>
      <w:r w:rsidR="00706F0C" w:rsidRPr="00025C5B">
        <w:rPr>
          <w:sz w:val="24"/>
          <w:szCs w:val="24"/>
        </w:rPr>
        <w:t xml:space="preserve"> зоне </w:t>
      </w:r>
      <w:r w:rsidR="00F76670" w:rsidRPr="00025C5B">
        <w:rPr>
          <w:sz w:val="24"/>
          <w:szCs w:val="24"/>
        </w:rPr>
        <w:t>питомника КНЦКЗИ</w:t>
      </w:r>
      <w:r w:rsidR="00706F0C" w:rsidRPr="00025C5B">
        <w:rPr>
          <w:sz w:val="24"/>
          <w:szCs w:val="24"/>
        </w:rPr>
        <w:t xml:space="preserve">. </w:t>
      </w:r>
      <w:proofErr w:type="gramEnd"/>
    </w:p>
    <w:p w14:paraId="1561D6B7" w14:textId="08EDD2DE" w:rsidR="000D6438" w:rsidRPr="00025C5B" w:rsidRDefault="00F76670" w:rsidP="00D3285C">
      <w:pPr>
        <w:spacing w:line="360" w:lineRule="auto"/>
        <w:ind w:firstLine="567"/>
        <w:jc w:val="both"/>
        <w:rPr>
          <w:b/>
          <w:bCs/>
          <w:sz w:val="24"/>
          <w:szCs w:val="24"/>
        </w:rPr>
      </w:pPr>
      <w:r w:rsidRPr="00025C5B">
        <w:rPr>
          <w:bCs/>
          <w:i/>
          <w:sz w:val="24"/>
          <w:szCs w:val="24"/>
        </w:rPr>
        <w:t xml:space="preserve">Анализ микробиологического статуса </w:t>
      </w:r>
      <w:r w:rsidRPr="00025C5B">
        <w:rPr>
          <w:bCs/>
          <w:i/>
          <w:sz w:val="24"/>
          <w:szCs w:val="24"/>
          <w:lang w:val="en-US"/>
        </w:rPr>
        <w:t>SPF</w:t>
      </w:r>
      <w:r w:rsidRPr="00025C5B">
        <w:rPr>
          <w:bCs/>
          <w:i/>
          <w:sz w:val="24"/>
          <w:szCs w:val="24"/>
        </w:rPr>
        <w:t xml:space="preserve"> лабораторных животных из вивария КНЦКЗИ</w:t>
      </w:r>
      <w:r w:rsidR="00F1752A" w:rsidRPr="00025C5B">
        <w:rPr>
          <w:bCs/>
          <w:i/>
          <w:sz w:val="24"/>
          <w:szCs w:val="24"/>
        </w:rPr>
        <w:t>.</w:t>
      </w:r>
    </w:p>
    <w:p w14:paraId="56FD41AC" w14:textId="1BE0352C" w:rsidR="00564027" w:rsidRPr="00025C5B" w:rsidRDefault="00F80612" w:rsidP="00D3285C">
      <w:pPr>
        <w:spacing w:line="360" w:lineRule="auto"/>
        <w:ind w:firstLine="567"/>
        <w:jc w:val="both"/>
        <w:rPr>
          <w:bCs/>
          <w:iCs/>
          <w:sz w:val="24"/>
          <w:szCs w:val="24"/>
        </w:rPr>
      </w:pPr>
      <w:r w:rsidRPr="00025C5B">
        <w:rPr>
          <w:sz w:val="24"/>
          <w:szCs w:val="24"/>
        </w:rPr>
        <w:t xml:space="preserve">С целью определения качества лабораторных животных из казахстанских вивариев и условий их содержания нами проведено исследование </w:t>
      </w:r>
      <w:r w:rsidR="00014F7D" w:rsidRPr="00025C5B">
        <w:rPr>
          <w:sz w:val="24"/>
          <w:szCs w:val="24"/>
          <w:lang w:val="en-US"/>
        </w:rPr>
        <w:t>SPF</w:t>
      </w:r>
      <w:r w:rsidR="00014F7D" w:rsidRPr="00025C5B">
        <w:rPr>
          <w:sz w:val="24"/>
          <w:szCs w:val="24"/>
        </w:rPr>
        <w:t xml:space="preserve"> и </w:t>
      </w:r>
      <w:r w:rsidRPr="00025C5B">
        <w:rPr>
          <w:sz w:val="24"/>
          <w:szCs w:val="24"/>
        </w:rPr>
        <w:t>конвенциональных лабораторных мышей из трех вивариев г. Алматы</w:t>
      </w:r>
      <w:r w:rsidR="00014F7D" w:rsidRPr="00025C5B">
        <w:rPr>
          <w:sz w:val="24"/>
          <w:szCs w:val="24"/>
        </w:rPr>
        <w:t xml:space="preserve">: </w:t>
      </w:r>
      <w:r w:rsidR="00564027" w:rsidRPr="00025C5B">
        <w:rPr>
          <w:bCs/>
          <w:iCs/>
          <w:sz w:val="24"/>
          <w:szCs w:val="22"/>
        </w:rPr>
        <w:t xml:space="preserve">КНЦКЗИ, </w:t>
      </w:r>
      <w:proofErr w:type="spellStart"/>
      <w:r w:rsidR="00564027" w:rsidRPr="00025C5B">
        <w:rPr>
          <w:bCs/>
          <w:iCs/>
          <w:sz w:val="24"/>
          <w:szCs w:val="22"/>
        </w:rPr>
        <w:t>КазНМУ</w:t>
      </w:r>
      <w:proofErr w:type="spellEnd"/>
      <w:r w:rsidR="00564027" w:rsidRPr="00025C5B">
        <w:rPr>
          <w:bCs/>
          <w:iCs/>
          <w:sz w:val="24"/>
          <w:szCs w:val="22"/>
        </w:rPr>
        <w:t xml:space="preserve"> им. С. Д. </w:t>
      </w:r>
      <w:proofErr w:type="spellStart"/>
      <w:r w:rsidR="00564027" w:rsidRPr="00025C5B">
        <w:rPr>
          <w:bCs/>
          <w:iCs/>
          <w:sz w:val="24"/>
          <w:szCs w:val="22"/>
        </w:rPr>
        <w:t>Асфендиярова</w:t>
      </w:r>
      <w:proofErr w:type="spellEnd"/>
      <w:r w:rsidR="00564027" w:rsidRPr="00025C5B">
        <w:rPr>
          <w:bCs/>
          <w:iCs/>
          <w:sz w:val="24"/>
          <w:szCs w:val="22"/>
        </w:rPr>
        <w:t xml:space="preserve"> </w:t>
      </w:r>
      <w:r w:rsidR="00AB35FB" w:rsidRPr="00025C5B">
        <w:rPr>
          <w:bCs/>
          <w:iCs/>
          <w:sz w:val="24"/>
          <w:szCs w:val="22"/>
        </w:rPr>
        <w:t>(Х</w:t>
      </w:r>
      <w:proofErr w:type="gramStart"/>
      <w:r w:rsidR="00AB35FB" w:rsidRPr="00025C5B">
        <w:rPr>
          <w:bCs/>
          <w:iCs/>
          <w:sz w:val="24"/>
          <w:szCs w:val="22"/>
        </w:rPr>
        <w:t>1</w:t>
      </w:r>
      <w:proofErr w:type="gramEnd"/>
      <w:r w:rsidR="00AB35FB" w:rsidRPr="00025C5B">
        <w:rPr>
          <w:bCs/>
          <w:iCs/>
          <w:sz w:val="24"/>
          <w:szCs w:val="22"/>
        </w:rPr>
        <w:t xml:space="preserve">) </w:t>
      </w:r>
      <w:r w:rsidR="00564027" w:rsidRPr="00025C5B">
        <w:rPr>
          <w:bCs/>
          <w:iCs/>
          <w:sz w:val="24"/>
          <w:szCs w:val="22"/>
        </w:rPr>
        <w:t xml:space="preserve">и </w:t>
      </w:r>
      <w:proofErr w:type="spellStart"/>
      <w:r w:rsidR="00564027" w:rsidRPr="00025C5B">
        <w:rPr>
          <w:bCs/>
          <w:iCs/>
          <w:sz w:val="24"/>
          <w:szCs w:val="22"/>
        </w:rPr>
        <w:t>КазНИИ</w:t>
      </w:r>
      <w:proofErr w:type="spellEnd"/>
      <w:r w:rsidR="00564027" w:rsidRPr="00025C5B">
        <w:rPr>
          <w:bCs/>
          <w:iCs/>
          <w:sz w:val="24"/>
          <w:szCs w:val="22"/>
        </w:rPr>
        <w:t xml:space="preserve"> онкологии и радиологии</w:t>
      </w:r>
      <w:r w:rsidR="00AB35FB" w:rsidRPr="00025C5B">
        <w:rPr>
          <w:bCs/>
          <w:iCs/>
          <w:sz w:val="24"/>
          <w:szCs w:val="22"/>
        </w:rPr>
        <w:t xml:space="preserve"> (Х2)</w:t>
      </w:r>
      <w:r w:rsidR="00014F7D" w:rsidRPr="00025C5B">
        <w:rPr>
          <w:bCs/>
          <w:iCs/>
          <w:sz w:val="24"/>
          <w:szCs w:val="22"/>
        </w:rPr>
        <w:t xml:space="preserve">. Во всех трех вивариях </w:t>
      </w:r>
      <w:r w:rsidR="00014F7D" w:rsidRPr="00025C5B">
        <w:rPr>
          <w:bCs/>
          <w:iCs/>
          <w:sz w:val="24"/>
          <w:szCs w:val="22"/>
        </w:rPr>
        <w:lastRenderedPageBreak/>
        <w:t xml:space="preserve">используются </w:t>
      </w:r>
      <w:r w:rsidR="00564027" w:rsidRPr="00025C5B">
        <w:rPr>
          <w:bCs/>
          <w:iCs/>
          <w:sz w:val="24"/>
          <w:szCs w:val="22"/>
        </w:rPr>
        <w:t>разны</w:t>
      </w:r>
      <w:r w:rsidR="00AB35FB" w:rsidRPr="00025C5B">
        <w:rPr>
          <w:bCs/>
          <w:iCs/>
          <w:sz w:val="24"/>
          <w:szCs w:val="22"/>
        </w:rPr>
        <w:t>е</w:t>
      </w:r>
      <w:r w:rsidR="00564027" w:rsidRPr="00025C5B">
        <w:rPr>
          <w:bCs/>
          <w:iCs/>
          <w:sz w:val="24"/>
          <w:szCs w:val="22"/>
        </w:rPr>
        <w:t xml:space="preserve"> условия</w:t>
      </w:r>
      <w:r w:rsidR="00AB35FB" w:rsidRPr="00025C5B">
        <w:rPr>
          <w:bCs/>
          <w:iCs/>
          <w:sz w:val="24"/>
          <w:szCs w:val="22"/>
        </w:rPr>
        <w:t xml:space="preserve"> </w:t>
      </w:r>
      <w:r w:rsidR="00564027" w:rsidRPr="00025C5B">
        <w:rPr>
          <w:bCs/>
          <w:iCs/>
          <w:sz w:val="24"/>
          <w:szCs w:val="22"/>
        </w:rPr>
        <w:t>содержания животных</w:t>
      </w:r>
      <w:r w:rsidR="00AB35FB" w:rsidRPr="00025C5B">
        <w:rPr>
          <w:bCs/>
          <w:iCs/>
          <w:sz w:val="24"/>
          <w:szCs w:val="22"/>
        </w:rPr>
        <w:t xml:space="preserve"> </w:t>
      </w:r>
      <w:r w:rsidR="00564027" w:rsidRPr="00025C5B">
        <w:rPr>
          <w:bCs/>
          <w:iCs/>
          <w:sz w:val="24"/>
          <w:szCs w:val="22"/>
        </w:rPr>
        <w:t xml:space="preserve">(открытые системы и </w:t>
      </w:r>
      <w:proofErr w:type="spellStart"/>
      <w:r w:rsidR="00564027" w:rsidRPr="00025C5B">
        <w:rPr>
          <w:bCs/>
          <w:iCs/>
          <w:sz w:val="24"/>
          <w:szCs w:val="22"/>
        </w:rPr>
        <w:t>микроизоляторы</w:t>
      </w:r>
      <w:proofErr w:type="spellEnd"/>
      <w:r w:rsidR="00564027" w:rsidRPr="00025C5B">
        <w:rPr>
          <w:bCs/>
          <w:iCs/>
          <w:sz w:val="24"/>
          <w:szCs w:val="22"/>
        </w:rPr>
        <w:t xml:space="preserve">), по типу кормления (полнорационный корм и комбинированный тип питания), по уровню </w:t>
      </w:r>
      <w:r w:rsidR="00564027" w:rsidRPr="00025C5B">
        <w:rPr>
          <w:bCs/>
          <w:iCs/>
          <w:sz w:val="24"/>
          <w:szCs w:val="24"/>
        </w:rPr>
        <w:t xml:space="preserve">санитарно-гигиенических мероприятий (дезинфекция корма, подстила, клеток, помещений и др.). </w:t>
      </w:r>
    </w:p>
    <w:p w14:paraId="074CE3CF" w14:textId="42C983E9" w:rsidR="00F80612" w:rsidRPr="00025C5B" w:rsidRDefault="00F80612" w:rsidP="00D3285C">
      <w:pPr>
        <w:spacing w:line="360" w:lineRule="auto"/>
        <w:ind w:firstLine="567"/>
        <w:jc w:val="both"/>
        <w:rPr>
          <w:sz w:val="24"/>
          <w:szCs w:val="24"/>
        </w:rPr>
      </w:pPr>
      <w:r w:rsidRPr="00025C5B">
        <w:rPr>
          <w:sz w:val="24"/>
          <w:szCs w:val="24"/>
        </w:rPr>
        <w:t>Нами проведено бактериологическое и серологическое исследования</w:t>
      </w:r>
      <w:r w:rsidRPr="00025C5B">
        <w:rPr>
          <w:rFonts w:eastAsia="Calibri"/>
          <w:bCs/>
          <w:sz w:val="24"/>
          <w:szCs w:val="24"/>
        </w:rPr>
        <w:t xml:space="preserve"> внутренних органов (легкие, печень, селезенка, кровь) животных-</w:t>
      </w:r>
      <w:proofErr w:type="spellStart"/>
      <w:r w:rsidRPr="00025C5B">
        <w:rPr>
          <w:rFonts w:eastAsia="Calibri"/>
          <w:bCs/>
          <w:sz w:val="24"/>
          <w:szCs w:val="24"/>
        </w:rPr>
        <w:t>сентинелл</w:t>
      </w:r>
      <w:proofErr w:type="spellEnd"/>
      <w:r w:rsidRPr="00025C5B">
        <w:rPr>
          <w:rFonts w:eastAsia="Calibri"/>
          <w:bCs/>
          <w:sz w:val="24"/>
          <w:szCs w:val="24"/>
        </w:rPr>
        <w:t xml:space="preserve"> </w:t>
      </w:r>
      <w:r w:rsidR="00AB35FB" w:rsidRPr="00025C5B">
        <w:rPr>
          <w:rFonts w:eastAsia="Calibri"/>
          <w:bCs/>
          <w:sz w:val="24"/>
          <w:szCs w:val="24"/>
        </w:rPr>
        <w:t xml:space="preserve">из каждого вивария </w:t>
      </w:r>
      <w:r w:rsidRPr="00025C5B">
        <w:rPr>
          <w:rFonts w:eastAsia="Calibri"/>
          <w:bCs/>
          <w:sz w:val="24"/>
          <w:szCs w:val="24"/>
        </w:rPr>
        <w:t xml:space="preserve">на </w:t>
      </w:r>
      <w:r w:rsidR="00445844" w:rsidRPr="00025C5B">
        <w:rPr>
          <w:rFonts w:eastAsia="Calibri"/>
          <w:bCs/>
          <w:sz w:val="24"/>
          <w:szCs w:val="24"/>
        </w:rPr>
        <w:t>5</w:t>
      </w:r>
      <w:r w:rsidR="00E94EC0" w:rsidRPr="00025C5B">
        <w:rPr>
          <w:rFonts w:eastAsia="Calibri"/>
          <w:bCs/>
          <w:sz w:val="24"/>
          <w:szCs w:val="24"/>
        </w:rPr>
        <w:t>0</w:t>
      </w:r>
      <w:r w:rsidRPr="00025C5B">
        <w:rPr>
          <w:rFonts w:eastAsia="Calibri"/>
          <w:bCs/>
          <w:sz w:val="24"/>
          <w:szCs w:val="24"/>
        </w:rPr>
        <w:t xml:space="preserve"> модел</w:t>
      </w:r>
      <w:r w:rsidR="00AB35FB" w:rsidRPr="00025C5B">
        <w:rPr>
          <w:rFonts w:eastAsia="Calibri"/>
          <w:bCs/>
          <w:sz w:val="24"/>
          <w:szCs w:val="24"/>
        </w:rPr>
        <w:t xml:space="preserve">ях </w:t>
      </w:r>
      <w:r w:rsidRPr="00025C5B">
        <w:rPr>
          <w:rFonts w:eastAsia="Calibri"/>
          <w:bCs/>
          <w:sz w:val="24"/>
          <w:szCs w:val="24"/>
        </w:rPr>
        <w:t>от 4 видов животных, получен</w:t>
      </w:r>
      <w:r w:rsidR="00AB35FB" w:rsidRPr="00025C5B">
        <w:rPr>
          <w:rFonts w:eastAsia="Calibri"/>
          <w:bCs/>
          <w:sz w:val="24"/>
          <w:szCs w:val="24"/>
        </w:rPr>
        <w:t>н</w:t>
      </w:r>
      <w:r w:rsidRPr="00025C5B">
        <w:rPr>
          <w:rFonts w:eastAsia="Calibri"/>
          <w:bCs/>
          <w:sz w:val="24"/>
          <w:szCs w:val="24"/>
        </w:rPr>
        <w:t>ы</w:t>
      </w:r>
      <w:r w:rsidR="00AB35FB" w:rsidRPr="00025C5B">
        <w:rPr>
          <w:rFonts w:eastAsia="Calibri"/>
          <w:bCs/>
          <w:sz w:val="24"/>
          <w:szCs w:val="24"/>
        </w:rPr>
        <w:t xml:space="preserve">е </w:t>
      </w:r>
      <w:r w:rsidRPr="00025C5B">
        <w:rPr>
          <w:rFonts w:eastAsia="Calibri"/>
          <w:bCs/>
          <w:sz w:val="24"/>
          <w:szCs w:val="24"/>
        </w:rPr>
        <w:t>результаты</w:t>
      </w:r>
      <w:r w:rsidR="00AB35FB" w:rsidRPr="00025C5B">
        <w:rPr>
          <w:rFonts w:eastAsia="Calibri"/>
          <w:bCs/>
          <w:sz w:val="24"/>
          <w:szCs w:val="24"/>
        </w:rPr>
        <w:t xml:space="preserve"> представлены в таблице 5</w:t>
      </w:r>
      <w:r w:rsidRPr="00025C5B">
        <w:rPr>
          <w:rFonts w:eastAsia="Calibri"/>
          <w:bCs/>
          <w:sz w:val="24"/>
          <w:szCs w:val="24"/>
        </w:rPr>
        <w:t>.</w:t>
      </w:r>
      <w:r w:rsidRPr="00025C5B">
        <w:rPr>
          <w:sz w:val="24"/>
          <w:szCs w:val="24"/>
        </w:rPr>
        <w:t xml:space="preserve"> Животные-</w:t>
      </w:r>
      <w:proofErr w:type="spellStart"/>
      <w:r w:rsidRPr="00025C5B">
        <w:rPr>
          <w:sz w:val="24"/>
          <w:szCs w:val="24"/>
        </w:rPr>
        <w:t>сентинеллы</w:t>
      </w:r>
      <w:proofErr w:type="spellEnd"/>
      <w:r w:rsidRPr="00025C5B">
        <w:rPr>
          <w:sz w:val="24"/>
          <w:szCs w:val="24"/>
        </w:rPr>
        <w:t>, это так называемые сигнальные животные, которые были подсажены в клетки к</w:t>
      </w:r>
      <w:r w:rsidR="002B5D3A" w:rsidRPr="00025C5B">
        <w:rPr>
          <w:sz w:val="24"/>
          <w:szCs w:val="24"/>
        </w:rPr>
        <w:t xml:space="preserve"> </w:t>
      </w:r>
      <w:r w:rsidR="00445844" w:rsidRPr="00025C5B">
        <w:rPr>
          <w:sz w:val="24"/>
          <w:szCs w:val="24"/>
        </w:rPr>
        <w:t>5</w:t>
      </w:r>
      <w:r w:rsidR="002B5D3A" w:rsidRPr="00025C5B">
        <w:rPr>
          <w:sz w:val="24"/>
          <w:szCs w:val="24"/>
        </w:rPr>
        <w:t xml:space="preserve">0 </w:t>
      </w:r>
      <w:r w:rsidRPr="00025C5B">
        <w:rPr>
          <w:sz w:val="24"/>
          <w:szCs w:val="24"/>
        </w:rPr>
        <w:t>моделям в течени</w:t>
      </w:r>
      <w:r w:rsidR="000D6438" w:rsidRPr="00025C5B">
        <w:rPr>
          <w:sz w:val="24"/>
          <w:szCs w:val="24"/>
        </w:rPr>
        <w:t>е</w:t>
      </w:r>
      <w:r w:rsidRPr="00025C5B">
        <w:rPr>
          <w:sz w:val="24"/>
          <w:szCs w:val="24"/>
        </w:rPr>
        <w:t xml:space="preserve"> 7 дней. Бактериологический посев внутренних органов животных-</w:t>
      </w:r>
      <w:proofErr w:type="spellStart"/>
      <w:r w:rsidRPr="00025C5B">
        <w:rPr>
          <w:sz w:val="24"/>
          <w:szCs w:val="24"/>
        </w:rPr>
        <w:t>сентинелл</w:t>
      </w:r>
      <w:proofErr w:type="spellEnd"/>
      <w:r w:rsidRPr="00025C5B">
        <w:rPr>
          <w:sz w:val="24"/>
          <w:szCs w:val="24"/>
        </w:rPr>
        <w:t xml:space="preserve"> производился после гуманной эвтаназии и асептической </w:t>
      </w:r>
      <w:proofErr w:type="spellStart"/>
      <w:r w:rsidRPr="00025C5B">
        <w:rPr>
          <w:sz w:val="24"/>
          <w:szCs w:val="24"/>
        </w:rPr>
        <w:t>некропсии</w:t>
      </w:r>
      <w:proofErr w:type="spellEnd"/>
      <w:r w:rsidRPr="00025C5B">
        <w:rPr>
          <w:sz w:val="24"/>
          <w:szCs w:val="24"/>
        </w:rPr>
        <w:t xml:space="preserve"> на чашки с </w:t>
      </w:r>
      <w:proofErr w:type="gramStart"/>
      <w:r w:rsidRPr="00025C5B">
        <w:rPr>
          <w:sz w:val="24"/>
          <w:szCs w:val="24"/>
        </w:rPr>
        <w:t>мясо-</w:t>
      </w:r>
      <w:proofErr w:type="spellStart"/>
      <w:r w:rsidRPr="00025C5B">
        <w:rPr>
          <w:sz w:val="24"/>
          <w:szCs w:val="24"/>
        </w:rPr>
        <w:t>пептонным</w:t>
      </w:r>
      <w:proofErr w:type="spellEnd"/>
      <w:proofErr w:type="gramEnd"/>
      <w:r w:rsidRPr="00025C5B">
        <w:rPr>
          <w:sz w:val="24"/>
          <w:szCs w:val="24"/>
        </w:rPr>
        <w:t xml:space="preserve"> </w:t>
      </w:r>
      <w:proofErr w:type="spellStart"/>
      <w:r w:rsidRPr="00025C5B">
        <w:rPr>
          <w:sz w:val="24"/>
          <w:szCs w:val="24"/>
        </w:rPr>
        <w:t>агаром</w:t>
      </w:r>
      <w:proofErr w:type="spellEnd"/>
      <w:r w:rsidRPr="00025C5B">
        <w:rPr>
          <w:sz w:val="24"/>
          <w:szCs w:val="24"/>
        </w:rPr>
        <w:t xml:space="preserve">. Серологическое исследование было поведено с использованием антигенного </w:t>
      </w:r>
      <w:proofErr w:type="spellStart"/>
      <w:r w:rsidRPr="00025C5B">
        <w:rPr>
          <w:sz w:val="24"/>
          <w:szCs w:val="24"/>
        </w:rPr>
        <w:t>эритроцитарного</w:t>
      </w:r>
      <w:proofErr w:type="spellEnd"/>
      <w:r w:rsidRPr="00025C5B">
        <w:rPr>
          <w:sz w:val="24"/>
          <w:szCs w:val="24"/>
        </w:rPr>
        <w:t xml:space="preserve"> </w:t>
      </w:r>
      <w:proofErr w:type="spellStart"/>
      <w:r w:rsidRPr="00025C5B">
        <w:rPr>
          <w:sz w:val="24"/>
          <w:szCs w:val="24"/>
        </w:rPr>
        <w:t>диагностикума</w:t>
      </w:r>
      <w:proofErr w:type="spellEnd"/>
      <w:r w:rsidRPr="00025C5B">
        <w:rPr>
          <w:sz w:val="24"/>
          <w:szCs w:val="24"/>
        </w:rPr>
        <w:t xml:space="preserve"> в поисках антител</w:t>
      </w:r>
      <w:r w:rsidR="00195503" w:rsidRPr="00025C5B">
        <w:rPr>
          <w:sz w:val="24"/>
          <w:szCs w:val="24"/>
        </w:rPr>
        <w:t xml:space="preserve"> на зоонозные инфекции, результаты представлены в таблице 5.</w:t>
      </w:r>
      <w:r w:rsidRPr="00025C5B">
        <w:rPr>
          <w:sz w:val="24"/>
          <w:szCs w:val="24"/>
        </w:rPr>
        <w:t xml:space="preserve"> </w:t>
      </w:r>
    </w:p>
    <w:p w14:paraId="2E94C7B6" w14:textId="0C76195B" w:rsidR="00A13A1B" w:rsidRPr="00025C5B" w:rsidRDefault="00A13A1B" w:rsidP="00D3285C">
      <w:pPr>
        <w:spacing w:line="360" w:lineRule="auto"/>
        <w:ind w:firstLine="567"/>
        <w:jc w:val="both"/>
        <w:rPr>
          <w:sz w:val="24"/>
          <w:szCs w:val="24"/>
        </w:rPr>
      </w:pPr>
      <w:r w:rsidRPr="00025C5B">
        <w:rPr>
          <w:sz w:val="24"/>
          <w:szCs w:val="24"/>
        </w:rPr>
        <w:t xml:space="preserve">Получены следующие результаты бактериологического анализа: животные </w:t>
      </w:r>
      <w:r w:rsidR="006F0FF1" w:rsidRPr="00025C5B">
        <w:rPr>
          <w:sz w:val="24"/>
          <w:szCs w:val="24"/>
        </w:rPr>
        <w:t>из Х</w:t>
      </w:r>
      <w:r w:rsidR="00445844" w:rsidRPr="00025C5B">
        <w:rPr>
          <w:sz w:val="24"/>
          <w:szCs w:val="24"/>
        </w:rPr>
        <w:t>1</w:t>
      </w:r>
      <w:r w:rsidR="006F0FF1" w:rsidRPr="00025C5B">
        <w:rPr>
          <w:sz w:val="24"/>
          <w:szCs w:val="24"/>
        </w:rPr>
        <w:t xml:space="preserve"> и Х</w:t>
      </w:r>
      <w:r w:rsidR="00445844" w:rsidRPr="00025C5B">
        <w:rPr>
          <w:sz w:val="24"/>
          <w:szCs w:val="24"/>
        </w:rPr>
        <w:t>2</w:t>
      </w:r>
      <w:r w:rsidRPr="00025C5B">
        <w:rPr>
          <w:sz w:val="24"/>
          <w:szCs w:val="24"/>
        </w:rPr>
        <w:t xml:space="preserve"> вивариев имеют обсемененность внутренних органов, </w:t>
      </w:r>
      <w:proofErr w:type="spellStart"/>
      <w:r w:rsidRPr="00025C5B">
        <w:rPr>
          <w:sz w:val="24"/>
          <w:szCs w:val="24"/>
        </w:rPr>
        <w:t>высеваемость</w:t>
      </w:r>
      <w:proofErr w:type="spellEnd"/>
      <w:r w:rsidRPr="00025C5B">
        <w:rPr>
          <w:sz w:val="24"/>
          <w:szCs w:val="24"/>
        </w:rPr>
        <w:t xml:space="preserve"> составляет от 30,0% до 50,0%, при этом выделяются грамм </w:t>
      </w:r>
      <w:proofErr w:type="gramStart"/>
      <w:r w:rsidRPr="00025C5B">
        <w:rPr>
          <w:sz w:val="24"/>
          <w:szCs w:val="24"/>
        </w:rPr>
        <w:t>«-</w:t>
      </w:r>
      <w:proofErr w:type="gramEnd"/>
      <w:r w:rsidRPr="00025C5B">
        <w:rPr>
          <w:sz w:val="24"/>
          <w:szCs w:val="24"/>
        </w:rPr>
        <w:t>» палочки, кокки, диплококки, стрептококки и грибковые микроорганизмы.</w:t>
      </w:r>
      <w:r w:rsidR="00445844" w:rsidRPr="00025C5B">
        <w:rPr>
          <w:sz w:val="24"/>
          <w:szCs w:val="24"/>
        </w:rPr>
        <w:t xml:space="preserve"> Бактериологические высевы из внутренних органов животных из КНЦКЗИ показали отрицательный результат. </w:t>
      </w:r>
      <w:r w:rsidRPr="00025C5B">
        <w:rPr>
          <w:sz w:val="24"/>
          <w:szCs w:val="24"/>
        </w:rPr>
        <w:t>Обсеменённость печени и селезенки указывает на хронические заболевания животных и недостаточные социальные условия содержания лабораторных животных. Положительные высевы их крови указывают на острый инфекционный процесс у животного и низкий иммунный статус. Высевы из легких указывают на заболевания дыхательных путей.</w:t>
      </w:r>
      <w:r w:rsidR="00D3285C" w:rsidRPr="00025C5B">
        <w:rPr>
          <w:sz w:val="24"/>
          <w:szCs w:val="24"/>
        </w:rPr>
        <w:t xml:space="preserve">  </w:t>
      </w:r>
      <w:r w:rsidRPr="00025C5B">
        <w:rPr>
          <w:sz w:val="24"/>
          <w:szCs w:val="24"/>
        </w:rPr>
        <w:t xml:space="preserve"> </w:t>
      </w:r>
    </w:p>
    <w:p w14:paraId="3E385BE7" w14:textId="2A7587EC" w:rsidR="00195503" w:rsidRPr="00025C5B" w:rsidRDefault="00E94EC0" w:rsidP="00D3285C">
      <w:pPr>
        <w:spacing w:line="360" w:lineRule="auto"/>
        <w:ind w:firstLine="567"/>
        <w:jc w:val="both"/>
        <w:rPr>
          <w:i/>
          <w:iCs/>
          <w:sz w:val="24"/>
          <w:szCs w:val="24"/>
        </w:rPr>
      </w:pPr>
      <w:r w:rsidRPr="00025C5B">
        <w:rPr>
          <w:sz w:val="24"/>
          <w:szCs w:val="24"/>
        </w:rPr>
        <w:t xml:space="preserve">В соответствие с рекомендациями </w:t>
      </w:r>
      <w:r w:rsidRPr="00025C5B">
        <w:rPr>
          <w:sz w:val="24"/>
          <w:szCs w:val="24"/>
          <w:lang w:val="en-US"/>
        </w:rPr>
        <w:t>FELASA</w:t>
      </w:r>
      <w:r w:rsidRPr="00025C5B">
        <w:rPr>
          <w:sz w:val="24"/>
          <w:szCs w:val="24"/>
        </w:rPr>
        <w:t xml:space="preserve"> (</w:t>
      </w:r>
      <w:hyperlink r:id="rId17" w:history="1">
        <w:r w:rsidRPr="00025C5B">
          <w:rPr>
            <w:rStyle w:val="af4"/>
            <w:color w:val="auto"/>
            <w:sz w:val="24"/>
            <w:szCs w:val="24"/>
            <w:lang w:val="en-US"/>
          </w:rPr>
          <w:t>www</w:t>
        </w:r>
        <w:r w:rsidRPr="00025C5B">
          <w:rPr>
            <w:rStyle w:val="af4"/>
            <w:color w:val="auto"/>
            <w:sz w:val="24"/>
            <w:szCs w:val="24"/>
          </w:rPr>
          <w:t>.</w:t>
        </w:r>
        <w:proofErr w:type="spellStart"/>
        <w:r w:rsidRPr="00025C5B">
          <w:rPr>
            <w:rStyle w:val="af4"/>
            <w:color w:val="auto"/>
            <w:sz w:val="24"/>
            <w:szCs w:val="24"/>
            <w:lang w:val="en-US"/>
          </w:rPr>
          <w:t>felasa</w:t>
        </w:r>
        <w:proofErr w:type="spellEnd"/>
        <w:r w:rsidRPr="00025C5B">
          <w:rPr>
            <w:rStyle w:val="af4"/>
            <w:color w:val="auto"/>
            <w:sz w:val="24"/>
            <w:szCs w:val="24"/>
          </w:rPr>
          <w:t>.</w:t>
        </w:r>
        <w:proofErr w:type="spellStart"/>
        <w:r w:rsidRPr="00025C5B">
          <w:rPr>
            <w:rStyle w:val="af4"/>
            <w:color w:val="auto"/>
            <w:sz w:val="24"/>
            <w:szCs w:val="24"/>
            <w:lang w:val="en-US"/>
          </w:rPr>
          <w:t>eu</w:t>
        </w:r>
        <w:proofErr w:type="spellEnd"/>
      </w:hyperlink>
      <w:proofErr w:type="gramStart"/>
      <w:r w:rsidRPr="00025C5B">
        <w:rPr>
          <w:sz w:val="24"/>
          <w:szCs w:val="24"/>
        </w:rPr>
        <w:t xml:space="preserve"> )</w:t>
      </w:r>
      <w:proofErr w:type="gramEnd"/>
      <w:r w:rsidRPr="00025C5B">
        <w:rPr>
          <w:sz w:val="24"/>
          <w:szCs w:val="24"/>
        </w:rPr>
        <w:t xml:space="preserve"> было </w:t>
      </w:r>
      <w:r w:rsidR="00195503" w:rsidRPr="00025C5B">
        <w:rPr>
          <w:sz w:val="24"/>
          <w:szCs w:val="24"/>
        </w:rPr>
        <w:t xml:space="preserve">проведено тестирование лабораторных животных </w:t>
      </w:r>
      <w:r w:rsidRPr="00025C5B">
        <w:rPr>
          <w:sz w:val="24"/>
          <w:szCs w:val="24"/>
        </w:rPr>
        <w:t xml:space="preserve">по списку </w:t>
      </w:r>
      <w:r w:rsidR="00195503" w:rsidRPr="00025C5B">
        <w:rPr>
          <w:sz w:val="24"/>
          <w:szCs w:val="24"/>
        </w:rPr>
        <w:t>определенны</w:t>
      </w:r>
      <w:r w:rsidRPr="00025C5B">
        <w:rPr>
          <w:sz w:val="24"/>
          <w:szCs w:val="24"/>
        </w:rPr>
        <w:t>х</w:t>
      </w:r>
      <w:r w:rsidR="00195503" w:rsidRPr="00025C5B">
        <w:rPr>
          <w:sz w:val="24"/>
          <w:szCs w:val="24"/>
        </w:rPr>
        <w:t xml:space="preserve"> инфекци</w:t>
      </w:r>
      <w:r w:rsidRPr="00025C5B">
        <w:rPr>
          <w:sz w:val="24"/>
          <w:szCs w:val="24"/>
        </w:rPr>
        <w:t>й с</w:t>
      </w:r>
      <w:r w:rsidR="00195503" w:rsidRPr="00025C5B">
        <w:rPr>
          <w:sz w:val="24"/>
          <w:szCs w:val="24"/>
        </w:rPr>
        <w:t xml:space="preserve"> помощью ПЦР и ИФА тестов. Материалом для исследования послужили: фекалии, смыв из ротовой полости, кровь. </w:t>
      </w:r>
      <w:r w:rsidR="00481DDA" w:rsidRPr="00025C5B">
        <w:rPr>
          <w:sz w:val="24"/>
          <w:szCs w:val="24"/>
        </w:rPr>
        <w:t>Отбор материала и исследование было проведен</w:t>
      </w:r>
      <w:proofErr w:type="gramStart"/>
      <w:r w:rsidR="00481DDA" w:rsidRPr="00025C5B">
        <w:rPr>
          <w:sz w:val="24"/>
          <w:szCs w:val="24"/>
        </w:rPr>
        <w:t>о ООО</w:t>
      </w:r>
      <w:proofErr w:type="gramEnd"/>
      <w:r w:rsidR="00481DDA" w:rsidRPr="00025C5B">
        <w:rPr>
          <w:sz w:val="24"/>
          <w:szCs w:val="24"/>
        </w:rPr>
        <w:t xml:space="preserve"> «Белки-Биотехнологии», аккредитованные </w:t>
      </w:r>
      <w:r w:rsidR="00481DDA" w:rsidRPr="00025C5B">
        <w:rPr>
          <w:sz w:val="24"/>
          <w:szCs w:val="24"/>
          <w:lang w:val="en-US"/>
        </w:rPr>
        <w:t>ICLAS</w:t>
      </w:r>
      <w:r w:rsidR="00481DDA" w:rsidRPr="00025C5B">
        <w:rPr>
          <w:sz w:val="24"/>
          <w:szCs w:val="24"/>
        </w:rPr>
        <w:t xml:space="preserve"> (</w:t>
      </w:r>
      <w:r w:rsidR="00481DDA" w:rsidRPr="00025C5B">
        <w:rPr>
          <w:i/>
          <w:iCs/>
          <w:sz w:val="24"/>
          <w:szCs w:val="24"/>
          <w:lang w:val="en-US"/>
        </w:rPr>
        <w:t>International</w:t>
      </w:r>
      <w:r w:rsidR="00481DDA" w:rsidRPr="00025C5B">
        <w:rPr>
          <w:i/>
          <w:iCs/>
          <w:sz w:val="24"/>
          <w:szCs w:val="24"/>
        </w:rPr>
        <w:t xml:space="preserve"> </w:t>
      </w:r>
      <w:r w:rsidR="00481DDA" w:rsidRPr="00025C5B">
        <w:rPr>
          <w:i/>
          <w:iCs/>
          <w:sz w:val="24"/>
          <w:szCs w:val="24"/>
          <w:lang w:val="en-US"/>
        </w:rPr>
        <w:t>Council</w:t>
      </w:r>
      <w:r w:rsidR="00481DDA" w:rsidRPr="00025C5B">
        <w:rPr>
          <w:i/>
          <w:iCs/>
          <w:sz w:val="24"/>
          <w:szCs w:val="24"/>
        </w:rPr>
        <w:t xml:space="preserve"> </w:t>
      </w:r>
      <w:r w:rsidR="00481DDA" w:rsidRPr="00025C5B">
        <w:rPr>
          <w:i/>
          <w:iCs/>
          <w:sz w:val="24"/>
          <w:szCs w:val="24"/>
          <w:lang w:val="en-US"/>
        </w:rPr>
        <w:t>for</w:t>
      </w:r>
      <w:r w:rsidR="00481DDA" w:rsidRPr="00025C5B">
        <w:rPr>
          <w:i/>
          <w:iCs/>
          <w:sz w:val="24"/>
          <w:szCs w:val="24"/>
        </w:rPr>
        <w:t xml:space="preserve"> </w:t>
      </w:r>
      <w:r w:rsidR="00481DDA" w:rsidRPr="00025C5B">
        <w:rPr>
          <w:i/>
          <w:iCs/>
          <w:sz w:val="24"/>
          <w:szCs w:val="24"/>
          <w:lang w:val="en-US"/>
        </w:rPr>
        <w:t>Laboratory</w:t>
      </w:r>
      <w:r w:rsidR="00481DDA" w:rsidRPr="00025C5B">
        <w:rPr>
          <w:i/>
          <w:iCs/>
          <w:sz w:val="24"/>
          <w:szCs w:val="24"/>
        </w:rPr>
        <w:t xml:space="preserve"> </w:t>
      </w:r>
      <w:r w:rsidR="00481DDA" w:rsidRPr="00025C5B">
        <w:rPr>
          <w:i/>
          <w:iCs/>
          <w:sz w:val="24"/>
          <w:szCs w:val="24"/>
          <w:lang w:val="en-US"/>
        </w:rPr>
        <w:t>Animal</w:t>
      </w:r>
      <w:r w:rsidR="00481DDA" w:rsidRPr="00025C5B">
        <w:rPr>
          <w:i/>
          <w:iCs/>
          <w:sz w:val="24"/>
          <w:szCs w:val="24"/>
        </w:rPr>
        <w:t xml:space="preserve"> </w:t>
      </w:r>
      <w:r w:rsidR="00481DDA" w:rsidRPr="00025C5B">
        <w:rPr>
          <w:i/>
          <w:iCs/>
          <w:sz w:val="24"/>
          <w:szCs w:val="24"/>
          <w:lang w:val="en-US"/>
        </w:rPr>
        <w:t>Science</w:t>
      </w:r>
      <w:r w:rsidR="00481DDA" w:rsidRPr="00025C5B">
        <w:rPr>
          <w:i/>
          <w:iCs/>
          <w:sz w:val="24"/>
          <w:szCs w:val="24"/>
        </w:rPr>
        <w:t>)</w:t>
      </w:r>
      <w:r w:rsidR="008E6DEF" w:rsidRPr="00025C5B">
        <w:rPr>
          <w:i/>
          <w:iCs/>
          <w:sz w:val="24"/>
          <w:szCs w:val="24"/>
        </w:rPr>
        <w:t>.</w:t>
      </w:r>
    </w:p>
    <w:p w14:paraId="4CA67F7C" w14:textId="77777777" w:rsidR="008E6DEF" w:rsidRPr="00025C5B" w:rsidRDefault="008E6DEF" w:rsidP="00D3285C">
      <w:pPr>
        <w:spacing w:line="360" w:lineRule="auto"/>
        <w:ind w:firstLine="567"/>
        <w:jc w:val="both"/>
        <w:rPr>
          <w:sz w:val="24"/>
          <w:szCs w:val="24"/>
        </w:rPr>
      </w:pPr>
    </w:p>
    <w:p w14:paraId="132A9419" w14:textId="77777777" w:rsidR="00195503" w:rsidRPr="00025C5B" w:rsidRDefault="00195503" w:rsidP="000654E9">
      <w:pPr>
        <w:tabs>
          <w:tab w:val="left" w:pos="851"/>
        </w:tabs>
        <w:spacing w:line="360" w:lineRule="auto"/>
        <w:ind w:firstLine="567"/>
        <w:jc w:val="both"/>
        <w:rPr>
          <w:sz w:val="24"/>
          <w:szCs w:val="24"/>
          <w:lang w:val="kk-KZ"/>
        </w:rPr>
      </w:pPr>
      <w:r w:rsidRPr="00025C5B">
        <w:rPr>
          <w:sz w:val="24"/>
          <w:szCs w:val="24"/>
          <w:lang w:val="kk-KZ"/>
        </w:rPr>
        <w:t>Перечень мониторируемых инфекций включал следующие нозологии:</w:t>
      </w:r>
    </w:p>
    <w:p w14:paraId="63803B20" w14:textId="77777777" w:rsidR="00195503" w:rsidRPr="00025C5B" w:rsidRDefault="00195503" w:rsidP="000654E9">
      <w:pPr>
        <w:numPr>
          <w:ilvl w:val="0"/>
          <w:numId w:val="23"/>
        </w:numPr>
        <w:tabs>
          <w:tab w:val="left" w:pos="851"/>
        </w:tabs>
        <w:suppressAutoHyphens/>
        <w:spacing w:line="360" w:lineRule="auto"/>
        <w:ind w:left="0" w:firstLine="567"/>
        <w:jc w:val="both"/>
        <w:rPr>
          <w:sz w:val="24"/>
          <w:szCs w:val="24"/>
          <w:lang w:val="en-US" w:eastAsia="en-US"/>
        </w:rPr>
      </w:pPr>
      <w:r w:rsidRPr="00025C5B">
        <w:rPr>
          <w:sz w:val="24"/>
          <w:szCs w:val="24"/>
        </w:rPr>
        <w:t>Заболевания крыс</w:t>
      </w:r>
      <w:r w:rsidRPr="00025C5B">
        <w:rPr>
          <w:sz w:val="24"/>
          <w:szCs w:val="24"/>
          <w:lang w:val="en-US"/>
        </w:rPr>
        <w:t xml:space="preserve">: </w:t>
      </w:r>
    </w:p>
    <w:p w14:paraId="496935BB" w14:textId="38863B07" w:rsidR="00195503" w:rsidRPr="00025C5B" w:rsidRDefault="00195503" w:rsidP="000654E9">
      <w:pPr>
        <w:tabs>
          <w:tab w:val="left" w:pos="851"/>
        </w:tabs>
        <w:spacing w:line="360" w:lineRule="auto"/>
        <w:ind w:firstLine="567"/>
        <w:jc w:val="both"/>
        <w:rPr>
          <w:sz w:val="24"/>
          <w:szCs w:val="24"/>
          <w:lang w:val="en-US"/>
        </w:rPr>
      </w:pPr>
      <w:r w:rsidRPr="00025C5B">
        <w:rPr>
          <w:sz w:val="24"/>
          <w:szCs w:val="24"/>
        </w:rPr>
        <w:t>Вирусы</w:t>
      </w:r>
      <w:r w:rsidRPr="00025C5B">
        <w:rPr>
          <w:sz w:val="24"/>
          <w:szCs w:val="24"/>
          <w:lang w:val="en-US"/>
        </w:rPr>
        <w:t xml:space="preserve">: </w:t>
      </w:r>
      <w:proofErr w:type="spellStart"/>
      <w:proofErr w:type="gramStart"/>
      <w:r w:rsidRPr="00025C5B">
        <w:rPr>
          <w:i/>
          <w:iCs/>
          <w:sz w:val="24"/>
          <w:szCs w:val="24"/>
          <w:lang w:val="en-US"/>
        </w:rPr>
        <w:t>Kilham</w:t>
      </w:r>
      <w:proofErr w:type="spellEnd"/>
      <w:r w:rsidRPr="00025C5B">
        <w:rPr>
          <w:i/>
          <w:iCs/>
          <w:sz w:val="24"/>
          <w:szCs w:val="24"/>
          <w:lang w:val="en-US"/>
        </w:rPr>
        <w:t xml:space="preserve"> rat virus, Rat minute virus, Rat Parvovirus, </w:t>
      </w:r>
      <w:proofErr w:type="spellStart"/>
      <w:r w:rsidRPr="00025C5B">
        <w:rPr>
          <w:i/>
          <w:iCs/>
          <w:sz w:val="24"/>
          <w:szCs w:val="24"/>
          <w:lang w:val="en-US"/>
        </w:rPr>
        <w:t>Toolan’s</w:t>
      </w:r>
      <w:proofErr w:type="spellEnd"/>
      <w:r w:rsidRPr="00025C5B">
        <w:rPr>
          <w:i/>
          <w:iCs/>
          <w:sz w:val="24"/>
          <w:szCs w:val="24"/>
          <w:lang w:val="en-US"/>
        </w:rPr>
        <w:t xml:space="preserve"> H-1 virus, Pneumonia virus of mice, rat coronavirus/</w:t>
      </w:r>
      <w:proofErr w:type="spellStart"/>
      <w:r w:rsidRPr="00025C5B">
        <w:rPr>
          <w:i/>
          <w:iCs/>
          <w:sz w:val="24"/>
          <w:szCs w:val="24"/>
          <w:lang w:val="en-US"/>
        </w:rPr>
        <w:t>Sialodacryoadenitis</w:t>
      </w:r>
      <w:proofErr w:type="spellEnd"/>
      <w:r w:rsidRPr="00025C5B">
        <w:rPr>
          <w:i/>
          <w:iCs/>
          <w:sz w:val="24"/>
          <w:szCs w:val="24"/>
          <w:lang w:val="en-US"/>
        </w:rPr>
        <w:t xml:space="preserve"> virus, Rat </w:t>
      </w:r>
      <w:proofErr w:type="spellStart"/>
      <w:r w:rsidRPr="00025C5B">
        <w:rPr>
          <w:i/>
          <w:iCs/>
          <w:sz w:val="24"/>
          <w:szCs w:val="24"/>
          <w:lang w:val="en-US"/>
        </w:rPr>
        <w:t>Theilovirus</w:t>
      </w:r>
      <w:proofErr w:type="spellEnd"/>
      <w:r w:rsidRPr="00025C5B">
        <w:rPr>
          <w:sz w:val="24"/>
          <w:szCs w:val="24"/>
          <w:lang w:val="en-US"/>
        </w:rPr>
        <w:t>.</w:t>
      </w:r>
      <w:proofErr w:type="gramEnd"/>
    </w:p>
    <w:p w14:paraId="643F317B" w14:textId="77777777" w:rsidR="00195503" w:rsidRPr="00025C5B" w:rsidRDefault="00195503" w:rsidP="000654E9">
      <w:pPr>
        <w:tabs>
          <w:tab w:val="left" w:pos="851"/>
        </w:tabs>
        <w:spacing w:line="360" w:lineRule="auto"/>
        <w:ind w:firstLine="567"/>
        <w:jc w:val="both"/>
        <w:rPr>
          <w:i/>
          <w:sz w:val="24"/>
          <w:szCs w:val="24"/>
          <w:lang w:val="en-US"/>
        </w:rPr>
      </w:pPr>
      <w:r w:rsidRPr="00025C5B">
        <w:rPr>
          <w:sz w:val="24"/>
          <w:szCs w:val="24"/>
        </w:rPr>
        <w:t>Бактерии</w:t>
      </w:r>
      <w:r w:rsidRPr="00025C5B">
        <w:rPr>
          <w:sz w:val="24"/>
          <w:szCs w:val="24"/>
          <w:lang w:val="en-US"/>
        </w:rPr>
        <w:t xml:space="preserve">: </w:t>
      </w:r>
      <w:proofErr w:type="gramStart"/>
      <w:r w:rsidRPr="00025C5B">
        <w:rPr>
          <w:i/>
          <w:sz w:val="24"/>
          <w:szCs w:val="24"/>
          <w:lang w:val="en-US"/>
        </w:rPr>
        <w:t xml:space="preserve">Clostridium </w:t>
      </w:r>
      <w:proofErr w:type="spellStart"/>
      <w:r w:rsidRPr="00025C5B">
        <w:rPr>
          <w:i/>
          <w:sz w:val="24"/>
          <w:szCs w:val="24"/>
          <w:lang w:val="en-US"/>
        </w:rPr>
        <w:t>piliforme</w:t>
      </w:r>
      <w:proofErr w:type="spellEnd"/>
      <w:r w:rsidRPr="00025C5B">
        <w:rPr>
          <w:i/>
          <w:sz w:val="24"/>
          <w:szCs w:val="24"/>
          <w:lang w:val="en-US"/>
        </w:rPr>
        <w:t xml:space="preserve">, Helicobacter spp., Mycoplasma </w:t>
      </w:r>
      <w:proofErr w:type="spellStart"/>
      <w:r w:rsidRPr="00025C5B">
        <w:rPr>
          <w:i/>
          <w:sz w:val="24"/>
          <w:szCs w:val="24"/>
          <w:lang w:val="en-US"/>
        </w:rPr>
        <w:t>pulmonis</w:t>
      </w:r>
      <w:proofErr w:type="spellEnd"/>
      <w:r w:rsidRPr="00025C5B">
        <w:rPr>
          <w:i/>
          <w:sz w:val="24"/>
          <w:szCs w:val="24"/>
          <w:lang w:val="en-US"/>
        </w:rPr>
        <w:t xml:space="preserve">, </w:t>
      </w:r>
      <w:proofErr w:type="spellStart"/>
      <w:r w:rsidRPr="00025C5B">
        <w:rPr>
          <w:i/>
          <w:sz w:val="24"/>
          <w:szCs w:val="24"/>
          <w:lang w:val="en-US"/>
        </w:rPr>
        <w:t>Pasteurella</w:t>
      </w:r>
      <w:proofErr w:type="spellEnd"/>
      <w:r w:rsidRPr="00025C5B">
        <w:rPr>
          <w:i/>
          <w:sz w:val="24"/>
          <w:szCs w:val="24"/>
          <w:lang w:val="en-US"/>
        </w:rPr>
        <w:t xml:space="preserve"> </w:t>
      </w:r>
      <w:proofErr w:type="spellStart"/>
      <w:r w:rsidRPr="00025C5B">
        <w:rPr>
          <w:i/>
          <w:sz w:val="24"/>
          <w:szCs w:val="24"/>
          <w:lang w:val="en-US"/>
        </w:rPr>
        <w:t>pneumotropica</w:t>
      </w:r>
      <w:proofErr w:type="spellEnd"/>
      <w:r w:rsidRPr="00025C5B">
        <w:rPr>
          <w:i/>
          <w:sz w:val="24"/>
          <w:szCs w:val="24"/>
          <w:lang w:val="en-US"/>
        </w:rPr>
        <w:t>, Streptococci b-</w:t>
      </w:r>
      <w:proofErr w:type="spellStart"/>
      <w:r w:rsidRPr="00025C5B">
        <w:rPr>
          <w:i/>
          <w:sz w:val="24"/>
          <w:szCs w:val="24"/>
          <w:lang w:val="en-US"/>
        </w:rPr>
        <w:t>haemolytic</w:t>
      </w:r>
      <w:proofErr w:type="spellEnd"/>
      <w:r w:rsidRPr="00025C5B">
        <w:rPr>
          <w:i/>
          <w:sz w:val="24"/>
          <w:szCs w:val="24"/>
          <w:lang w:val="en-US"/>
        </w:rPr>
        <w:t xml:space="preserve"> (not group D), Streptococcus </w:t>
      </w:r>
      <w:proofErr w:type="spellStart"/>
      <w:r w:rsidRPr="00025C5B">
        <w:rPr>
          <w:i/>
          <w:sz w:val="24"/>
          <w:szCs w:val="24"/>
          <w:lang w:val="en-US"/>
        </w:rPr>
        <w:t>pneumoniae</w:t>
      </w:r>
      <w:proofErr w:type="spellEnd"/>
      <w:r w:rsidRPr="00025C5B">
        <w:rPr>
          <w:i/>
          <w:sz w:val="24"/>
          <w:szCs w:val="24"/>
          <w:lang w:val="en-US"/>
        </w:rPr>
        <w:t>.</w:t>
      </w:r>
      <w:proofErr w:type="gramEnd"/>
    </w:p>
    <w:p w14:paraId="675A20C3" w14:textId="77777777" w:rsidR="00195503" w:rsidRPr="00025C5B" w:rsidRDefault="00195503" w:rsidP="000654E9">
      <w:pPr>
        <w:numPr>
          <w:ilvl w:val="0"/>
          <w:numId w:val="24"/>
        </w:numPr>
        <w:tabs>
          <w:tab w:val="left" w:pos="851"/>
        </w:tabs>
        <w:suppressAutoHyphens/>
        <w:spacing w:line="360" w:lineRule="auto"/>
        <w:ind w:left="0" w:firstLine="567"/>
        <w:jc w:val="both"/>
        <w:rPr>
          <w:sz w:val="24"/>
          <w:szCs w:val="24"/>
          <w:lang w:val="en-US"/>
        </w:rPr>
      </w:pPr>
      <w:r w:rsidRPr="00025C5B">
        <w:rPr>
          <w:sz w:val="24"/>
          <w:szCs w:val="24"/>
        </w:rPr>
        <w:t>Заболевания мышей</w:t>
      </w:r>
      <w:r w:rsidRPr="00025C5B">
        <w:rPr>
          <w:sz w:val="24"/>
          <w:szCs w:val="24"/>
          <w:lang w:val="en-US"/>
        </w:rPr>
        <w:t xml:space="preserve">: </w:t>
      </w:r>
    </w:p>
    <w:p w14:paraId="07A7B3F5" w14:textId="77777777" w:rsidR="00195503" w:rsidRPr="00025C5B" w:rsidRDefault="00195503" w:rsidP="000D6438">
      <w:pPr>
        <w:spacing w:line="360" w:lineRule="auto"/>
        <w:ind w:firstLine="567"/>
        <w:jc w:val="both"/>
        <w:rPr>
          <w:sz w:val="24"/>
          <w:szCs w:val="24"/>
          <w:lang w:val="en-US"/>
        </w:rPr>
      </w:pPr>
      <w:r w:rsidRPr="00025C5B">
        <w:rPr>
          <w:sz w:val="24"/>
          <w:szCs w:val="24"/>
        </w:rPr>
        <w:lastRenderedPageBreak/>
        <w:t>Вирусы</w:t>
      </w:r>
      <w:r w:rsidRPr="00025C5B">
        <w:rPr>
          <w:sz w:val="24"/>
          <w:szCs w:val="24"/>
          <w:lang w:val="en-US"/>
        </w:rPr>
        <w:t xml:space="preserve">: </w:t>
      </w:r>
      <w:r w:rsidRPr="00025C5B">
        <w:rPr>
          <w:i/>
          <w:iCs/>
          <w:sz w:val="24"/>
          <w:szCs w:val="24"/>
          <w:lang w:val="en-US"/>
        </w:rPr>
        <w:t xml:space="preserve">Mouse Hepatitis Virus, Mouse rotavirus (EDIM), Theiler’s murine encephalomyelitis virus, Murine </w:t>
      </w:r>
      <w:proofErr w:type="spellStart"/>
      <w:r w:rsidRPr="00025C5B">
        <w:rPr>
          <w:i/>
          <w:iCs/>
          <w:sz w:val="24"/>
          <w:szCs w:val="24"/>
          <w:lang w:val="en-US"/>
        </w:rPr>
        <w:t>norovirus</w:t>
      </w:r>
      <w:proofErr w:type="spellEnd"/>
      <w:r w:rsidRPr="00025C5B">
        <w:rPr>
          <w:i/>
          <w:iCs/>
          <w:sz w:val="24"/>
          <w:szCs w:val="24"/>
          <w:lang w:val="en-US"/>
        </w:rPr>
        <w:t>, Minute Virus of Mice, Mouse Parvovirus NS1, Mouse Parvovirus VP2</w:t>
      </w:r>
      <w:r w:rsidRPr="00025C5B">
        <w:rPr>
          <w:sz w:val="24"/>
          <w:szCs w:val="24"/>
          <w:lang w:val="en-US"/>
        </w:rPr>
        <w:t>.</w:t>
      </w:r>
    </w:p>
    <w:p w14:paraId="47AF6CAF" w14:textId="77777777" w:rsidR="00195503" w:rsidRPr="00025C5B" w:rsidRDefault="00195503" w:rsidP="000D6438">
      <w:pPr>
        <w:suppressAutoHyphens/>
        <w:spacing w:line="360" w:lineRule="auto"/>
        <w:ind w:firstLine="567"/>
        <w:jc w:val="both"/>
        <w:rPr>
          <w:i/>
          <w:sz w:val="24"/>
          <w:szCs w:val="24"/>
          <w:lang w:val="en-US"/>
        </w:rPr>
      </w:pPr>
      <w:r w:rsidRPr="00025C5B">
        <w:rPr>
          <w:sz w:val="24"/>
          <w:szCs w:val="24"/>
        </w:rPr>
        <w:t>Бактерии</w:t>
      </w:r>
      <w:r w:rsidRPr="00025C5B">
        <w:rPr>
          <w:sz w:val="24"/>
          <w:szCs w:val="24"/>
          <w:lang w:val="en-US"/>
        </w:rPr>
        <w:t xml:space="preserve">: </w:t>
      </w:r>
      <w:r w:rsidRPr="00025C5B">
        <w:rPr>
          <w:i/>
          <w:sz w:val="24"/>
          <w:szCs w:val="24"/>
          <w:lang w:val="en-US"/>
        </w:rPr>
        <w:t xml:space="preserve">Helicobacter spp., </w:t>
      </w:r>
      <w:proofErr w:type="spellStart"/>
      <w:r w:rsidRPr="00025C5B">
        <w:rPr>
          <w:i/>
          <w:sz w:val="24"/>
          <w:szCs w:val="24"/>
          <w:lang w:val="en-US"/>
        </w:rPr>
        <w:t>Pasteurella</w:t>
      </w:r>
      <w:proofErr w:type="spellEnd"/>
      <w:r w:rsidRPr="00025C5B">
        <w:rPr>
          <w:i/>
          <w:sz w:val="24"/>
          <w:szCs w:val="24"/>
          <w:lang w:val="en-US"/>
        </w:rPr>
        <w:t xml:space="preserve"> </w:t>
      </w:r>
      <w:proofErr w:type="spellStart"/>
      <w:r w:rsidRPr="00025C5B">
        <w:rPr>
          <w:i/>
          <w:sz w:val="24"/>
          <w:szCs w:val="24"/>
          <w:lang w:val="en-US"/>
        </w:rPr>
        <w:t>pneumotropica</w:t>
      </w:r>
      <w:proofErr w:type="spellEnd"/>
      <w:r w:rsidRPr="00025C5B">
        <w:rPr>
          <w:i/>
          <w:sz w:val="24"/>
          <w:szCs w:val="24"/>
          <w:lang w:val="en-US"/>
        </w:rPr>
        <w:t>, Streptococci b-</w:t>
      </w:r>
      <w:proofErr w:type="spellStart"/>
      <w:r w:rsidRPr="00025C5B">
        <w:rPr>
          <w:i/>
          <w:sz w:val="24"/>
          <w:szCs w:val="24"/>
          <w:lang w:val="en-US"/>
        </w:rPr>
        <w:t>haemolytic</w:t>
      </w:r>
      <w:proofErr w:type="spellEnd"/>
      <w:r w:rsidRPr="00025C5B">
        <w:rPr>
          <w:i/>
          <w:sz w:val="24"/>
          <w:szCs w:val="24"/>
          <w:lang w:val="en-US"/>
        </w:rPr>
        <w:t xml:space="preserve"> (not group D), Streptococcus </w:t>
      </w:r>
      <w:proofErr w:type="spellStart"/>
      <w:r w:rsidRPr="00025C5B">
        <w:rPr>
          <w:i/>
          <w:sz w:val="24"/>
          <w:szCs w:val="24"/>
          <w:lang w:val="en-US"/>
        </w:rPr>
        <w:t>pneumoniae</w:t>
      </w:r>
      <w:proofErr w:type="spellEnd"/>
      <w:r w:rsidRPr="00025C5B">
        <w:rPr>
          <w:i/>
          <w:sz w:val="24"/>
          <w:szCs w:val="24"/>
          <w:lang w:val="en-US"/>
        </w:rPr>
        <w:t>.</w:t>
      </w:r>
    </w:p>
    <w:p w14:paraId="2FE955A2" w14:textId="77777777" w:rsidR="00195503" w:rsidRPr="00025C5B" w:rsidRDefault="00195503" w:rsidP="00E31E74">
      <w:pPr>
        <w:numPr>
          <w:ilvl w:val="0"/>
          <w:numId w:val="25"/>
        </w:numPr>
        <w:suppressAutoHyphens/>
        <w:spacing w:line="360" w:lineRule="auto"/>
        <w:jc w:val="both"/>
        <w:rPr>
          <w:bCs/>
          <w:sz w:val="24"/>
          <w:szCs w:val="24"/>
          <w:lang w:val="en-US"/>
        </w:rPr>
      </w:pPr>
      <w:r w:rsidRPr="00025C5B">
        <w:rPr>
          <w:bCs/>
          <w:sz w:val="24"/>
          <w:szCs w:val="24"/>
        </w:rPr>
        <w:t>Заболевания кроликов:</w:t>
      </w:r>
    </w:p>
    <w:p w14:paraId="2586FC73" w14:textId="73283C26" w:rsidR="00195503" w:rsidRPr="00025C5B" w:rsidRDefault="00195503" w:rsidP="000D6438">
      <w:pPr>
        <w:suppressAutoHyphens/>
        <w:spacing w:line="360" w:lineRule="auto"/>
        <w:ind w:firstLine="567"/>
        <w:jc w:val="both"/>
        <w:rPr>
          <w:sz w:val="24"/>
          <w:szCs w:val="24"/>
          <w:lang w:val="en-US"/>
        </w:rPr>
      </w:pPr>
      <w:r w:rsidRPr="00025C5B">
        <w:rPr>
          <w:sz w:val="24"/>
          <w:szCs w:val="24"/>
        </w:rPr>
        <w:t>Вирусы</w:t>
      </w:r>
      <w:r w:rsidRPr="00025C5B">
        <w:rPr>
          <w:sz w:val="24"/>
          <w:szCs w:val="24"/>
          <w:lang w:val="en-US"/>
        </w:rPr>
        <w:t xml:space="preserve">: </w:t>
      </w:r>
      <w:proofErr w:type="gramStart"/>
      <w:r w:rsidRPr="00025C5B">
        <w:rPr>
          <w:i/>
          <w:iCs/>
          <w:sz w:val="24"/>
          <w:szCs w:val="24"/>
          <w:lang w:val="en-US"/>
        </w:rPr>
        <w:t xml:space="preserve">Rabbit </w:t>
      </w:r>
      <w:proofErr w:type="spellStart"/>
      <w:r w:rsidRPr="00025C5B">
        <w:rPr>
          <w:i/>
          <w:iCs/>
          <w:sz w:val="24"/>
          <w:szCs w:val="24"/>
          <w:lang w:val="en-US"/>
        </w:rPr>
        <w:t>haemorrhagic</w:t>
      </w:r>
      <w:proofErr w:type="spellEnd"/>
      <w:r w:rsidRPr="00025C5B">
        <w:rPr>
          <w:i/>
          <w:iCs/>
          <w:sz w:val="24"/>
          <w:szCs w:val="24"/>
          <w:lang w:val="en-US"/>
        </w:rPr>
        <w:t xml:space="preserve"> disease virus (RHDV), Rabbit rotavirus</w:t>
      </w:r>
      <w:r w:rsidRPr="00025C5B">
        <w:rPr>
          <w:sz w:val="24"/>
          <w:szCs w:val="24"/>
          <w:lang w:val="en-US"/>
        </w:rPr>
        <w:t>.</w:t>
      </w:r>
      <w:proofErr w:type="gramEnd"/>
    </w:p>
    <w:p w14:paraId="468F7E06" w14:textId="77777777" w:rsidR="00195503" w:rsidRPr="00025C5B" w:rsidRDefault="00195503" w:rsidP="000D6438">
      <w:pPr>
        <w:suppressAutoHyphens/>
        <w:spacing w:line="360" w:lineRule="auto"/>
        <w:ind w:firstLine="567"/>
        <w:jc w:val="both"/>
        <w:rPr>
          <w:i/>
          <w:sz w:val="24"/>
          <w:szCs w:val="24"/>
          <w:lang w:val="en-US"/>
        </w:rPr>
      </w:pPr>
      <w:r w:rsidRPr="00025C5B">
        <w:rPr>
          <w:sz w:val="24"/>
          <w:szCs w:val="24"/>
        </w:rPr>
        <w:t>Бактерии</w:t>
      </w:r>
      <w:r w:rsidRPr="00025C5B">
        <w:rPr>
          <w:sz w:val="24"/>
          <w:szCs w:val="24"/>
          <w:lang w:val="en-US"/>
        </w:rPr>
        <w:t xml:space="preserve">: </w:t>
      </w:r>
      <w:proofErr w:type="spellStart"/>
      <w:proofErr w:type="gramStart"/>
      <w:r w:rsidRPr="00025C5B">
        <w:rPr>
          <w:i/>
          <w:sz w:val="24"/>
          <w:szCs w:val="24"/>
          <w:lang w:val="en-US"/>
        </w:rPr>
        <w:t>Bordetella</w:t>
      </w:r>
      <w:proofErr w:type="spellEnd"/>
      <w:r w:rsidRPr="00025C5B">
        <w:rPr>
          <w:i/>
          <w:sz w:val="24"/>
          <w:szCs w:val="24"/>
          <w:lang w:val="en-US"/>
        </w:rPr>
        <w:t xml:space="preserve"> </w:t>
      </w:r>
      <w:proofErr w:type="spellStart"/>
      <w:r w:rsidRPr="00025C5B">
        <w:rPr>
          <w:i/>
          <w:sz w:val="24"/>
          <w:szCs w:val="24"/>
          <w:lang w:val="en-US"/>
        </w:rPr>
        <w:t>bronchiseptica</w:t>
      </w:r>
      <w:proofErr w:type="spellEnd"/>
      <w:r w:rsidRPr="00025C5B">
        <w:rPr>
          <w:i/>
          <w:sz w:val="24"/>
          <w:szCs w:val="24"/>
          <w:lang w:val="en-US"/>
        </w:rPr>
        <w:t xml:space="preserve">, Clostridium </w:t>
      </w:r>
      <w:proofErr w:type="spellStart"/>
      <w:r w:rsidRPr="00025C5B">
        <w:rPr>
          <w:i/>
          <w:sz w:val="24"/>
          <w:szCs w:val="24"/>
          <w:lang w:val="en-US"/>
        </w:rPr>
        <w:t>piliforme</w:t>
      </w:r>
      <w:proofErr w:type="spellEnd"/>
      <w:r w:rsidRPr="00025C5B">
        <w:rPr>
          <w:i/>
          <w:sz w:val="24"/>
          <w:szCs w:val="24"/>
          <w:lang w:val="en-US"/>
        </w:rPr>
        <w:t xml:space="preserve">, </w:t>
      </w:r>
      <w:proofErr w:type="spellStart"/>
      <w:r w:rsidRPr="00025C5B">
        <w:rPr>
          <w:i/>
          <w:sz w:val="24"/>
          <w:szCs w:val="24"/>
          <w:lang w:val="en-US"/>
        </w:rPr>
        <w:t>Encephalitozoon</w:t>
      </w:r>
      <w:proofErr w:type="spellEnd"/>
      <w:r w:rsidRPr="00025C5B">
        <w:rPr>
          <w:i/>
          <w:sz w:val="24"/>
          <w:szCs w:val="24"/>
          <w:lang w:val="en-US"/>
        </w:rPr>
        <w:t xml:space="preserve"> </w:t>
      </w:r>
      <w:proofErr w:type="spellStart"/>
      <w:r w:rsidRPr="00025C5B">
        <w:rPr>
          <w:i/>
          <w:sz w:val="24"/>
          <w:szCs w:val="24"/>
          <w:lang w:val="en-US"/>
        </w:rPr>
        <w:t>cuniculi</w:t>
      </w:r>
      <w:proofErr w:type="spellEnd"/>
      <w:r w:rsidRPr="00025C5B">
        <w:rPr>
          <w:i/>
          <w:sz w:val="24"/>
          <w:szCs w:val="24"/>
          <w:lang w:val="en-US"/>
        </w:rPr>
        <w:t xml:space="preserve">, </w:t>
      </w:r>
      <w:proofErr w:type="spellStart"/>
      <w:r w:rsidRPr="00025C5B">
        <w:rPr>
          <w:i/>
          <w:sz w:val="24"/>
          <w:szCs w:val="24"/>
          <w:lang w:val="en-US"/>
        </w:rPr>
        <w:t>Pasteurella</w:t>
      </w:r>
      <w:proofErr w:type="spellEnd"/>
      <w:r w:rsidRPr="00025C5B">
        <w:rPr>
          <w:i/>
          <w:sz w:val="24"/>
          <w:szCs w:val="24"/>
          <w:lang w:val="en-US"/>
        </w:rPr>
        <w:t xml:space="preserve"> </w:t>
      </w:r>
      <w:proofErr w:type="spellStart"/>
      <w:r w:rsidRPr="00025C5B">
        <w:rPr>
          <w:i/>
          <w:sz w:val="24"/>
          <w:szCs w:val="24"/>
          <w:lang w:val="en-US"/>
        </w:rPr>
        <w:t>multocida</w:t>
      </w:r>
      <w:proofErr w:type="spellEnd"/>
      <w:r w:rsidRPr="00025C5B">
        <w:rPr>
          <w:i/>
          <w:sz w:val="24"/>
          <w:szCs w:val="24"/>
          <w:lang w:val="en-US"/>
        </w:rPr>
        <w:t>.</w:t>
      </w:r>
      <w:proofErr w:type="gramEnd"/>
    </w:p>
    <w:p w14:paraId="55279DDD" w14:textId="3458FFEF" w:rsidR="00195503" w:rsidRPr="00025C5B" w:rsidRDefault="00195503" w:rsidP="00D3285C">
      <w:pPr>
        <w:spacing w:line="360" w:lineRule="auto"/>
        <w:ind w:firstLine="567"/>
        <w:jc w:val="both"/>
        <w:rPr>
          <w:sz w:val="24"/>
          <w:szCs w:val="24"/>
        </w:rPr>
      </w:pPr>
      <w:r w:rsidRPr="00025C5B">
        <w:rPr>
          <w:sz w:val="24"/>
          <w:szCs w:val="24"/>
        </w:rPr>
        <w:t xml:space="preserve">Результаты молекулярно-генетического исследования </w:t>
      </w:r>
      <w:r w:rsidR="00E94EC0" w:rsidRPr="00025C5B">
        <w:rPr>
          <w:sz w:val="24"/>
          <w:szCs w:val="24"/>
        </w:rPr>
        <w:t xml:space="preserve">представлены в таблице 5. У </w:t>
      </w:r>
      <w:r w:rsidR="00E94EC0" w:rsidRPr="00025C5B">
        <w:rPr>
          <w:sz w:val="24"/>
          <w:szCs w:val="24"/>
          <w:lang w:val="en-US"/>
        </w:rPr>
        <w:t>SPF</w:t>
      </w:r>
      <w:r w:rsidR="00E94EC0" w:rsidRPr="00025C5B">
        <w:rPr>
          <w:sz w:val="24"/>
          <w:szCs w:val="24"/>
        </w:rPr>
        <w:t xml:space="preserve"> </w:t>
      </w:r>
      <w:r w:rsidR="00E94EC0" w:rsidRPr="00025C5B">
        <w:rPr>
          <w:sz w:val="24"/>
          <w:szCs w:val="24"/>
          <w:lang w:val="kk-KZ"/>
        </w:rPr>
        <w:t>животных о</w:t>
      </w:r>
      <w:proofErr w:type="spellStart"/>
      <w:r w:rsidR="00E94EC0" w:rsidRPr="00025C5B">
        <w:rPr>
          <w:sz w:val="24"/>
          <w:szCs w:val="24"/>
        </w:rPr>
        <w:t>бнаружена</w:t>
      </w:r>
      <w:proofErr w:type="spellEnd"/>
      <w:r w:rsidR="00E94EC0" w:rsidRPr="00025C5B">
        <w:rPr>
          <w:sz w:val="24"/>
          <w:szCs w:val="24"/>
        </w:rPr>
        <w:t xml:space="preserve"> </w:t>
      </w:r>
      <w:proofErr w:type="spellStart"/>
      <w:r w:rsidRPr="00025C5B">
        <w:rPr>
          <w:i/>
          <w:sz w:val="24"/>
          <w:szCs w:val="24"/>
          <w:lang w:val="en-US"/>
        </w:rPr>
        <w:t>Pasteurella</w:t>
      </w:r>
      <w:proofErr w:type="spellEnd"/>
      <w:r w:rsidRPr="00025C5B">
        <w:rPr>
          <w:i/>
          <w:sz w:val="24"/>
          <w:szCs w:val="24"/>
        </w:rPr>
        <w:t xml:space="preserve"> </w:t>
      </w:r>
      <w:proofErr w:type="spellStart"/>
      <w:r w:rsidRPr="00025C5B">
        <w:rPr>
          <w:i/>
          <w:sz w:val="24"/>
          <w:szCs w:val="24"/>
          <w:lang w:val="en-US"/>
        </w:rPr>
        <w:t>pneumotropica</w:t>
      </w:r>
      <w:proofErr w:type="spellEnd"/>
      <w:r w:rsidRPr="00025C5B">
        <w:rPr>
          <w:i/>
          <w:sz w:val="24"/>
          <w:szCs w:val="24"/>
        </w:rPr>
        <w:t xml:space="preserve"> </w:t>
      </w:r>
      <w:r w:rsidRPr="00025C5B">
        <w:rPr>
          <w:iCs/>
          <w:sz w:val="24"/>
          <w:szCs w:val="24"/>
        </w:rPr>
        <w:t xml:space="preserve">у мышей линии </w:t>
      </w:r>
      <w:r w:rsidRPr="00025C5B">
        <w:rPr>
          <w:rFonts w:eastAsia="Calibri"/>
          <w:bCs/>
          <w:sz w:val="24"/>
          <w:szCs w:val="24"/>
          <w:lang w:val="en-US"/>
        </w:rPr>
        <w:t>ICR</w:t>
      </w:r>
      <w:r w:rsidRPr="00025C5B">
        <w:rPr>
          <w:rFonts w:eastAsia="Calibri"/>
          <w:bCs/>
          <w:sz w:val="24"/>
          <w:szCs w:val="24"/>
        </w:rPr>
        <w:t xml:space="preserve"> (</w:t>
      </w:r>
      <w:r w:rsidRPr="00025C5B">
        <w:rPr>
          <w:rFonts w:eastAsia="Calibri"/>
          <w:bCs/>
          <w:sz w:val="24"/>
          <w:szCs w:val="24"/>
          <w:lang w:val="en-US"/>
        </w:rPr>
        <w:t>CD</w:t>
      </w:r>
      <w:r w:rsidRPr="00025C5B">
        <w:rPr>
          <w:rFonts w:eastAsia="Calibri"/>
          <w:bCs/>
          <w:sz w:val="24"/>
          <w:szCs w:val="24"/>
        </w:rPr>
        <w:t xml:space="preserve">-1), </w:t>
      </w:r>
      <w:r w:rsidRPr="00025C5B">
        <w:rPr>
          <w:rFonts w:eastAsia="Calibri"/>
          <w:bCs/>
          <w:sz w:val="24"/>
          <w:szCs w:val="24"/>
          <w:lang w:val="en-US"/>
        </w:rPr>
        <w:t>C</w:t>
      </w:r>
      <w:r w:rsidRPr="00025C5B">
        <w:rPr>
          <w:rFonts w:eastAsia="Calibri"/>
          <w:bCs/>
          <w:sz w:val="24"/>
          <w:szCs w:val="24"/>
        </w:rPr>
        <w:t>57</w:t>
      </w:r>
      <w:r w:rsidRPr="00025C5B">
        <w:rPr>
          <w:rFonts w:eastAsia="Calibri"/>
          <w:bCs/>
          <w:sz w:val="24"/>
          <w:szCs w:val="24"/>
          <w:lang w:val="en-US"/>
        </w:rPr>
        <w:t>BL</w:t>
      </w:r>
      <w:r w:rsidRPr="00025C5B">
        <w:rPr>
          <w:rFonts w:eastAsia="Calibri"/>
          <w:bCs/>
          <w:sz w:val="24"/>
          <w:szCs w:val="24"/>
        </w:rPr>
        <w:t>/6</w:t>
      </w:r>
      <w:r w:rsidRPr="00025C5B">
        <w:rPr>
          <w:rFonts w:eastAsia="Calibri"/>
          <w:bCs/>
          <w:sz w:val="24"/>
          <w:szCs w:val="24"/>
          <w:lang w:val="en-US"/>
        </w:rPr>
        <w:t>J</w:t>
      </w:r>
      <w:r w:rsidRPr="00025C5B">
        <w:rPr>
          <w:rFonts w:eastAsia="Calibri"/>
          <w:bCs/>
          <w:sz w:val="24"/>
          <w:szCs w:val="24"/>
        </w:rPr>
        <w:t xml:space="preserve"> и </w:t>
      </w:r>
      <w:r w:rsidRPr="00025C5B">
        <w:rPr>
          <w:rFonts w:eastAsia="Calibri"/>
          <w:bCs/>
          <w:sz w:val="24"/>
          <w:szCs w:val="24"/>
          <w:lang w:val="en-US"/>
        </w:rPr>
        <w:t>BALB</w:t>
      </w:r>
      <w:r w:rsidRPr="00025C5B">
        <w:rPr>
          <w:rFonts w:eastAsia="Calibri"/>
          <w:bCs/>
          <w:sz w:val="24"/>
          <w:szCs w:val="24"/>
        </w:rPr>
        <w:t>/</w:t>
      </w:r>
      <w:r w:rsidRPr="00025C5B">
        <w:rPr>
          <w:rFonts w:eastAsia="Calibri"/>
          <w:bCs/>
          <w:sz w:val="24"/>
          <w:szCs w:val="24"/>
          <w:lang w:val="en-US"/>
        </w:rPr>
        <w:t>c</w:t>
      </w:r>
      <w:r w:rsidR="00E94EC0" w:rsidRPr="00025C5B">
        <w:rPr>
          <w:rFonts w:eastAsia="Calibri"/>
          <w:bCs/>
          <w:sz w:val="24"/>
          <w:szCs w:val="24"/>
        </w:rPr>
        <w:t xml:space="preserve"> (таблица 5). У конвенциональных животных обнаружены большое количество инфекций, что подтвержда</w:t>
      </w:r>
      <w:r w:rsidR="006F0FF1" w:rsidRPr="00025C5B">
        <w:rPr>
          <w:rFonts w:eastAsia="Calibri"/>
          <w:bCs/>
          <w:sz w:val="24"/>
          <w:szCs w:val="24"/>
        </w:rPr>
        <w:t>ю</w:t>
      </w:r>
      <w:r w:rsidR="00E94EC0" w:rsidRPr="00025C5B">
        <w:rPr>
          <w:rFonts w:eastAsia="Calibri"/>
          <w:bCs/>
          <w:sz w:val="24"/>
          <w:szCs w:val="24"/>
        </w:rPr>
        <w:t xml:space="preserve">т результаты бактериологических </w:t>
      </w:r>
      <w:r w:rsidR="00157ECD" w:rsidRPr="00025C5B">
        <w:rPr>
          <w:rFonts w:eastAsia="Calibri"/>
          <w:bCs/>
          <w:sz w:val="24"/>
          <w:szCs w:val="24"/>
        </w:rPr>
        <w:t>результатов и представляет большую угрозу для экспериментальных исследований.</w:t>
      </w:r>
    </w:p>
    <w:p w14:paraId="6BE0035F" w14:textId="77777777" w:rsidR="00195503" w:rsidRPr="00025C5B" w:rsidRDefault="00195503" w:rsidP="007F6572">
      <w:pPr>
        <w:spacing w:line="360" w:lineRule="auto"/>
        <w:ind w:firstLine="567"/>
        <w:jc w:val="both"/>
        <w:rPr>
          <w:sz w:val="24"/>
          <w:szCs w:val="24"/>
        </w:rPr>
      </w:pPr>
    </w:p>
    <w:p w14:paraId="0BEE366C" w14:textId="2A8FF948" w:rsidR="00195503" w:rsidRPr="00025C5B" w:rsidRDefault="00195503" w:rsidP="007F6572">
      <w:pPr>
        <w:spacing w:line="360" w:lineRule="auto"/>
        <w:jc w:val="both"/>
        <w:rPr>
          <w:sz w:val="24"/>
          <w:szCs w:val="24"/>
        </w:rPr>
      </w:pPr>
      <w:r w:rsidRPr="00025C5B">
        <w:rPr>
          <w:sz w:val="24"/>
          <w:szCs w:val="24"/>
        </w:rPr>
        <w:t>Таблица 5</w:t>
      </w:r>
      <w:r w:rsidR="00157ECD" w:rsidRPr="00025C5B">
        <w:rPr>
          <w:sz w:val="24"/>
          <w:szCs w:val="24"/>
        </w:rPr>
        <w:t xml:space="preserve"> </w:t>
      </w:r>
      <w:r w:rsidR="007F6572" w:rsidRPr="00025C5B">
        <w:rPr>
          <w:sz w:val="24"/>
          <w:szCs w:val="24"/>
        </w:rPr>
        <w:t>–</w:t>
      </w:r>
      <w:r w:rsidRPr="00025C5B">
        <w:rPr>
          <w:sz w:val="24"/>
          <w:szCs w:val="24"/>
        </w:rPr>
        <w:t xml:space="preserve"> Обобщенные результаты бактериологического, серологического и молекулярно-генетического исследования лабораторных животных </w:t>
      </w:r>
      <w:r w:rsidR="00D3285C" w:rsidRPr="00025C5B">
        <w:rPr>
          <w:sz w:val="24"/>
          <w:szCs w:val="24"/>
        </w:rPr>
        <w:t>из вивариев г. Алматы</w:t>
      </w:r>
    </w:p>
    <w:p w14:paraId="4CAA77B8" w14:textId="760F2098" w:rsidR="00195503" w:rsidRPr="00025C5B" w:rsidRDefault="00195503" w:rsidP="007F6572">
      <w:pPr>
        <w:spacing w:line="360" w:lineRule="auto"/>
        <w:ind w:firstLine="708"/>
        <w:jc w:val="both"/>
        <w:rPr>
          <w:sz w:val="28"/>
          <w:szCs w:val="28"/>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275"/>
        <w:gridCol w:w="1418"/>
        <w:gridCol w:w="1418"/>
        <w:gridCol w:w="3119"/>
      </w:tblGrid>
      <w:tr w:rsidR="006E686E" w:rsidRPr="00025C5B" w14:paraId="798A094B" w14:textId="77777777" w:rsidTr="006E686E">
        <w:trPr>
          <w:trHeight w:val="272"/>
        </w:trPr>
        <w:tc>
          <w:tcPr>
            <w:tcW w:w="2268" w:type="dxa"/>
            <w:vMerge w:val="restart"/>
          </w:tcPr>
          <w:p w14:paraId="28DE9013" w14:textId="77777777" w:rsidR="006E686E" w:rsidRPr="00025C5B" w:rsidRDefault="006E686E" w:rsidP="00D3285C">
            <w:pPr>
              <w:jc w:val="both"/>
              <w:rPr>
                <w:sz w:val="24"/>
                <w:szCs w:val="24"/>
              </w:rPr>
            </w:pPr>
            <w:r w:rsidRPr="00025C5B">
              <w:rPr>
                <w:sz w:val="24"/>
                <w:szCs w:val="24"/>
                <w:lang w:val="kk-KZ"/>
              </w:rPr>
              <w:t>Виды животных</w:t>
            </w:r>
          </w:p>
        </w:tc>
        <w:tc>
          <w:tcPr>
            <w:tcW w:w="1275" w:type="dxa"/>
            <w:vMerge w:val="restart"/>
          </w:tcPr>
          <w:p w14:paraId="7D49F6F9" w14:textId="77777777" w:rsidR="006E686E" w:rsidRPr="00025C5B" w:rsidRDefault="006E686E" w:rsidP="00D3285C">
            <w:pPr>
              <w:rPr>
                <w:sz w:val="24"/>
                <w:szCs w:val="24"/>
              </w:rPr>
            </w:pPr>
            <w:r w:rsidRPr="00025C5B">
              <w:rPr>
                <w:sz w:val="24"/>
                <w:szCs w:val="24"/>
              </w:rPr>
              <w:t>Виварий</w:t>
            </w:r>
          </w:p>
        </w:tc>
        <w:tc>
          <w:tcPr>
            <w:tcW w:w="5955" w:type="dxa"/>
            <w:gridSpan w:val="3"/>
            <w:vAlign w:val="center"/>
          </w:tcPr>
          <w:p w14:paraId="1994B901" w14:textId="77777777" w:rsidR="006E686E" w:rsidRPr="00025C5B" w:rsidRDefault="006E686E" w:rsidP="00D3285C">
            <w:pPr>
              <w:jc w:val="center"/>
              <w:rPr>
                <w:sz w:val="24"/>
                <w:szCs w:val="24"/>
              </w:rPr>
            </w:pPr>
            <w:r w:rsidRPr="00025C5B">
              <w:rPr>
                <w:sz w:val="24"/>
                <w:szCs w:val="24"/>
              </w:rPr>
              <w:t>Наименование исследований</w:t>
            </w:r>
          </w:p>
        </w:tc>
      </w:tr>
      <w:tr w:rsidR="006E686E" w:rsidRPr="00025C5B" w14:paraId="03162BA1" w14:textId="77777777" w:rsidTr="006E686E">
        <w:trPr>
          <w:trHeight w:val="191"/>
        </w:trPr>
        <w:tc>
          <w:tcPr>
            <w:tcW w:w="2268" w:type="dxa"/>
            <w:vMerge/>
          </w:tcPr>
          <w:p w14:paraId="153D52C7" w14:textId="77777777" w:rsidR="006E686E" w:rsidRPr="00025C5B" w:rsidRDefault="006E686E" w:rsidP="00D3285C">
            <w:pPr>
              <w:jc w:val="both"/>
              <w:rPr>
                <w:sz w:val="24"/>
                <w:szCs w:val="24"/>
              </w:rPr>
            </w:pPr>
          </w:p>
        </w:tc>
        <w:tc>
          <w:tcPr>
            <w:tcW w:w="1275" w:type="dxa"/>
            <w:vMerge/>
          </w:tcPr>
          <w:p w14:paraId="6C9D4ECB" w14:textId="77777777" w:rsidR="006E686E" w:rsidRPr="00025C5B" w:rsidRDefault="006E686E" w:rsidP="00D3285C">
            <w:pPr>
              <w:jc w:val="center"/>
              <w:rPr>
                <w:sz w:val="24"/>
                <w:szCs w:val="24"/>
              </w:rPr>
            </w:pPr>
          </w:p>
        </w:tc>
        <w:tc>
          <w:tcPr>
            <w:tcW w:w="1418" w:type="dxa"/>
            <w:vAlign w:val="center"/>
          </w:tcPr>
          <w:p w14:paraId="69E4ABEB" w14:textId="77777777" w:rsidR="006E686E" w:rsidRPr="00025C5B" w:rsidRDefault="006E686E" w:rsidP="00D3285C">
            <w:pPr>
              <w:jc w:val="center"/>
              <w:rPr>
                <w:bCs/>
                <w:sz w:val="24"/>
                <w:szCs w:val="24"/>
              </w:rPr>
            </w:pPr>
            <w:proofErr w:type="spellStart"/>
            <w:r w:rsidRPr="00025C5B">
              <w:rPr>
                <w:bCs/>
                <w:sz w:val="24"/>
                <w:szCs w:val="24"/>
              </w:rPr>
              <w:t>Бактериол</w:t>
            </w:r>
            <w:proofErr w:type="spellEnd"/>
            <w:r w:rsidRPr="00025C5B">
              <w:rPr>
                <w:bCs/>
                <w:sz w:val="24"/>
                <w:szCs w:val="24"/>
              </w:rPr>
              <w:t>.</w:t>
            </w:r>
          </w:p>
        </w:tc>
        <w:tc>
          <w:tcPr>
            <w:tcW w:w="1418" w:type="dxa"/>
            <w:vAlign w:val="center"/>
          </w:tcPr>
          <w:p w14:paraId="04A43F0D" w14:textId="77777777" w:rsidR="006E686E" w:rsidRPr="00025C5B" w:rsidRDefault="006E686E" w:rsidP="00D3285C">
            <w:pPr>
              <w:jc w:val="center"/>
              <w:rPr>
                <w:bCs/>
                <w:sz w:val="24"/>
                <w:szCs w:val="24"/>
              </w:rPr>
            </w:pPr>
            <w:r w:rsidRPr="00025C5B">
              <w:rPr>
                <w:bCs/>
                <w:sz w:val="24"/>
                <w:szCs w:val="24"/>
              </w:rPr>
              <w:t>Серолог.</w:t>
            </w:r>
          </w:p>
        </w:tc>
        <w:tc>
          <w:tcPr>
            <w:tcW w:w="3119" w:type="dxa"/>
            <w:vAlign w:val="center"/>
          </w:tcPr>
          <w:p w14:paraId="2C137FAF" w14:textId="77777777" w:rsidR="006E686E" w:rsidRPr="00025C5B" w:rsidRDefault="006E686E" w:rsidP="00D3285C">
            <w:pPr>
              <w:jc w:val="center"/>
              <w:rPr>
                <w:sz w:val="24"/>
                <w:szCs w:val="24"/>
              </w:rPr>
            </w:pPr>
            <w:r w:rsidRPr="00025C5B">
              <w:rPr>
                <w:sz w:val="24"/>
                <w:szCs w:val="24"/>
              </w:rPr>
              <w:t>ПЦР/ИФА</w:t>
            </w:r>
          </w:p>
        </w:tc>
      </w:tr>
      <w:tr w:rsidR="006E686E" w:rsidRPr="00025C5B" w14:paraId="0C8DA276" w14:textId="77777777" w:rsidTr="006E686E">
        <w:trPr>
          <w:trHeight w:val="560"/>
        </w:trPr>
        <w:tc>
          <w:tcPr>
            <w:tcW w:w="2268" w:type="dxa"/>
          </w:tcPr>
          <w:p w14:paraId="4BEBF7D9" w14:textId="77777777" w:rsidR="006E686E" w:rsidRPr="00025C5B" w:rsidRDefault="006E686E" w:rsidP="00D3285C">
            <w:pPr>
              <w:rPr>
                <w:sz w:val="24"/>
                <w:szCs w:val="24"/>
              </w:rPr>
            </w:pPr>
            <w:r w:rsidRPr="00025C5B">
              <w:rPr>
                <w:rFonts w:eastAsia="Calibri"/>
                <w:bCs/>
                <w:sz w:val="24"/>
                <w:szCs w:val="24"/>
              </w:rPr>
              <w:t xml:space="preserve">аутбредные мыши линии </w:t>
            </w:r>
            <w:r w:rsidRPr="00025C5B">
              <w:rPr>
                <w:rFonts w:eastAsia="Calibri"/>
                <w:bCs/>
                <w:sz w:val="24"/>
                <w:szCs w:val="24"/>
                <w:lang w:val="en-US"/>
              </w:rPr>
              <w:t>ICR</w:t>
            </w:r>
            <w:r w:rsidRPr="00025C5B">
              <w:rPr>
                <w:rFonts w:eastAsia="Calibri"/>
                <w:bCs/>
                <w:sz w:val="24"/>
                <w:szCs w:val="24"/>
              </w:rPr>
              <w:t xml:space="preserve"> (</w:t>
            </w:r>
            <w:r w:rsidRPr="00025C5B">
              <w:rPr>
                <w:rFonts w:eastAsia="Calibri"/>
                <w:bCs/>
                <w:sz w:val="24"/>
                <w:szCs w:val="24"/>
                <w:lang w:val="en-US"/>
              </w:rPr>
              <w:t>CD</w:t>
            </w:r>
            <w:r w:rsidRPr="00025C5B">
              <w:rPr>
                <w:rFonts w:eastAsia="Calibri"/>
                <w:bCs/>
                <w:sz w:val="24"/>
                <w:szCs w:val="24"/>
              </w:rPr>
              <w:t>-1)</w:t>
            </w:r>
          </w:p>
        </w:tc>
        <w:tc>
          <w:tcPr>
            <w:tcW w:w="1275" w:type="dxa"/>
          </w:tcPr>
          <w:p w14:paraId="36901577" w14:textId="77777777" w:rsidR="006E686E" w:rsidRPr="00025C5B" w:rsidRDefault="006E686E" w:rsidP="00D3285C">
            <w:pPr>
              <w:jc w:val="center"/>
              <w:rPr>
                <w:sz w:val="24"/>
                <w:szCs w:val="24"/>
              </w:rPr>
            </w:pPr>
            <w:r w:rsidRPr="00025C5B">
              <w:rPr>
                <w:sz w:val="24"/>
                <w:szCs w:val="24"/>
              </w:rPr>
              <w:t>КНЦКЗИ</w:t>
            </w:r>
          </w:p>
        </w:tc>
        <w:tc>
          <w:tcPr>
            <w:tcW w:w="1418" w:type="dxa"/>
          </w:tcPr>
          <w:p w14:paraId="50945863" w14:textId="77777777" w:rsidR="006E686E" w:rsidRPr="00025C5B" w:rsidRDefault="006E686E" w:rsidP="00D3285C">
            <w:pPr>
              <w:jc w:val="both"/>
              <w:rPr>
                <w:sz w:val="24"/>
                <w:szCs w:val="24"/>
              </w:rPr>
            </w:pPr>
            <w:r w:rsidRPr="00025C5B">
              <w:rPr>
                <w:sz w:val="24"/>
                <w:szCs w:val="24"/>
              </w:rPr>
              <w:t>Отриц.</w:t>
            </w:r>
          </w:p>
        </w:tc>
        <w:tc>
          <w:tcPr>
            <w:tcW w:w="1418" w:type="dxa"/>
          </w:tcPr>
          <w:p w14:paraId="660FA5DB" w14:textId="77777777" w:rsidR="006E686E" w:rsidRPr="00025C5B" w:rsidRDefault="006E686E" w:rsidP="00D3285C">
            <w:pPr>
              <w:rPr>
                <w:sz w:val="24"/>
                <w:szCs w:val="24"/>
              </w:rPr>
            </w:pPr>
            <w:r w:rsidRPr="00025C5B">
              <w:rPr>
                <w:sz w:val="24"/>
                <w:szCs w:val="24"/>
              </w:rPr>
              <w:t>Отриц.</w:t>
            </w:r>
          </w:p>
        </w:tc>
        <w:tc>
          <w:tcPr>
            <w:tcW w:w="3119" w:type="dxa"/>
          </w:tcPr>
          <w:p w14:paraId="015A9EE0" w14:textId="77777777" w:rsidR="006E686E" w:rsidRPr="00025C5B" w:rsidRDefault="006E686E" w:rsidP="00D3285C">
            <w:pPr>
              <w:rPr>
                <w:i/>
                <w:iCs/>
                <w:sz w:val="24"/>
                <w:szCs w:val="24"/>
                <w:lang w:val="en-US"/>
              </w:rPr>
            </w:pPr>
            <w:proofErr w:type="spellStart"/>
            <w:r w:rsidRPr="00025C5B">
              <w:rPr>
                <w:i/>
                <w:iCs/>
                <w:sz w:val="24"/>
                <w:szCs w:val="24"/>
                <w:lang w:val="en-US"/>
              </w:rPr>
              <w:t>Pasterella</w:t>
            </w:r>
            <w:proofErr w:type="spellEnd"/>
            <w:r w:rsidRPr="00025C5B">
              <w:rPr>
                <w:i/>
                <w:iCs/>
                <w:sz w:val="24"/>
                <w:szCs w:val="24"/>
                <w:lang w:val="en-US"/>
              </w:rPr>
              <w:t>+</w:t>
            </w:r>
          </w:p>
        </w:tc>
      </w:tr>
      <w:tr w:rsidR="006E686E" w:rsidRPr="00025C5B" w14:paraId="4117C5F0" w14:textId="77777777" w:rsidTr="006E686E">
        <w:trPr>
          <w:trHeight w:val="560"/>
        </w:trPr>
        <w:tc>
          <w:tcPr>
            <w:tcW w:w="2268" w:type="dxa"/>
          </w:tcPr>
          <w:p w14:paraId="440A5BC9" w14:textId="77777777" w:rsidR="006E686E" w:rsidRPr="00025C5B" w:rsidRDefault="006E686E" w:rsidP="00D3285C">
            <w:pPr>
              <w:rPr>
                <w:sz w:val="24"/>
                <w:szCs w:val="24"/>
              </w:rPr>
            </w:pPr>
            <w:r w:rsidRPr="00025C5B">
              <w:rPr>
                <w:rFonts w:eastAsia="Calibri"/>
                <w:bCs/>
                <w:sz w:val="24"/>
                <w:szCs w:val="24"/>
              </w:rPr>
              <w:t xml:space="preserve">инбредные мыши линии </w:t>
            </w:r>
            <w:r w:rsidRPr="00025C5B">
              <w:rPr>
                <w:rFonts w:eastAsia="Calibri"/>
                <w:bCs/>
                <w:sz w:val="24"/>
                <w:szCs w:val="24"/>
                <w:lang w:val="en-US"/>
              </w:rPr>
              <w:t>C</w:t>
            </w:r>
            <w:r w:rsidRPr="00025C5B">
              <w:rPr>
                <w:rFonts w:eastAsia="Calibri"/>
                <w:bCs/>
                <w:sz w:val="24"/>
                <w:szCs w:val="24"/>
              </w:rPr>
              <w:t>57</w:t>
            </w:r>
            <w:r w:rsidRPr="00025C5B">
              <w:rPr>
                <w:rFonts w:eastAsia="Calibri"/>
                <w:bCs/>
                <w:sz w:val="24"/>
                <w:szCs w:val="24"/>
                <w:lang w:val="en-US"/>
              </w:rPr>
              <w:t>BL</w:t>
            </w:r>
            <w:r w:rsidRPr="00025C5B">
              <w:rPr>
                <w:rFonts w:eastAsia="Calibri"/>
                <w:bCs/>
                <w:sz w:val="24"/>
                <w:szCs w:val="24"/>
              </w:rPr>
              <w:t>/6</w:t>
            </w:r>
            <w:r w:rsidRPr="00025C5B">
              <w:rPr>
                <w:rFonts w:eastAsia="Calibri"/>
                <w:bCs/>
                <w:sz w:val="24"/>
                <w:szCs w:val="24"/>
                <w:lang w:val="en-US"/>
              </w:rPr>
              <w:t>J</w:t>
            </w:r>
          </w:p>
        </w:tc>
        <w:tc>
          <w:tcPr>
            <w:tcW w:w="1275" w:type="dxa"/>
          </w:tcPr>
          <w:p w14:paraId="5C70074C" w14:textId="77777777" w:rsidR="006E686E" w:rsidRPr="00025C5B" w:rsidRDefault="006E686E" w:rsidP="00D3285C">
            <w:pPr>
              <w:jc w:val="center"/>
              <w:rPr>
                <w:sz w:val="24"/>
                <w:szCs w:val="24"/>
              </w:rPr>
            </w:pPr>
            <w:r w:rsidRPr="00025C5B">
              <w:rPr>
                <w:sz w:val="24"/>
                <w:szCs w:val="24"/>
              </w:rPr>
              <w:t>КНЦКЗИ</w:t>
            </w:r>
          </w:p>
        </w:tc>
        <w:tc>
          <w:tcPr>
            <w:tcW w:w="1418" w:type="dxa"/>
          </w:tcPr>
          <w:p w14:paraId="50D4C587" w14:textId="77777777" w:rsidR="006E686E" w:rsidRPr="00025C5B" w:rsidRDefault="006E686E" w:rsidP="00D3285C">
            <w:pPr>
              <w:rPr>
                <w:sz w:val="24"/>
                <w:szCs w:val="24"/>
              </w:rPr>
            </w:pPr>
            <w:r w:rsidRPr="00025C5B">
              <w:rPr>
                <w:sz w:val="24"/>
                <w:szCs w:val="24"/>
              </w:rPr>
              <w:t>Отриц.</w:t>
            </w:r>
          </w:p>
        </w:tc>
        <w:tc>
          <w:tcPr>
            <w:tcW w:w="1418" w:type="dxa"/>
          </w:tcPr>
          <w:p w14:paraId="0DAA9A7F" w14:textId="77777777" w:rsidR="006E686E" w:rsidRPr="00025C5B" w:rsidRDefault="006E686E" w:rsidP="00D3285C">
            <w:pPr>
              <w:rPr>
                <w:sz w:val="24"/>
                <w:szCs w:val="24"/>
              </w:rPr>
            </w:pPr>
            <w:r w:rsidRPr="00025C5B">
              <w:rPr>
                <w:sz w:val="24"/>
                <w:szCs w:val="24"/>
              </w:rPr>
              <w:t>Отриц.</w:t>
            </w:r>
          </w:p>
        </w:tc>
        <w:tc>
          <w:tcPr>
            <w:tcW w:w="3119" w:type="dxa"/>
          </w:tcPr>
          <w:p w14:paraId="64F5B46E" w14:textId="77777777" w:rsidR="006E686E" w:rsidRPr="00025C5B" w:rsidRDefault="006E686E" w:rsidP="00D3285C">
            <w:pPr>
              <w:rPr>
                <w:i/>
                <w:iCs/>
                <w:sz w:val="24"/>
                <w:szCs w:val="24"/>
                <w:lang w:val="en-US"/>
              </w:rPr>
            </w:pPr>
            <w:proofErr w:type="spellStart"/>
            <w:r w:rsidRPr="00025C5B">
              <w:rPr>
                <w:i/>
                <w:iCs/>
                <w:sz w:val="24"/>
                <w:szCs w:val="24"/>
                <w:lang w:val="en-US"/>
              </w:rPr>
              <w:t>Pasterella</w:t>
            </w:r>
            <w:proofErr w:type="spellEnd"/>
            <w:r w:rsidRPr="00025C5B">
              <w:rPr>
                <w:i/>
                <w:iCs/>
                <w:sz w:val="24"/>
                <w:szCs w:val="24"/>
                <w:lang w:val="en-US"/>
              </w:rPr>
              <w:t>+</w:t>
            </w:r>
          </w:p>
        </w:tc>
      </w:tr>
      <w:tr w:rsidR="006E686E" w:rsidRPr="00025C5B" w14:paraId="2CEA85A8" w14:textId="77777777" w:rsidTr="006E686E">
        <w:trPr>
          <w:trHeight w:val="578"/>
        </w:trPr>
        <w:tc>
          <w:tcPr>
            <w:tcW w:w="2268" w:type="dxa"/>
          </w:tcPr>
          <w:p w14:paraId="5F23CA1E" w14:textId="77777777" w:rsidR="006E686E" w:rsidRPr="00025C5B" w:rsidRDefault="006E686E" w:rsidP="00D3285C">
            <w:pPr>
              <w:rPr>
                <w:sz w:val="24"/>
                <w:szCs w:val="24"/>
              </w:rPr>
            </w:pPr>
            <w:r w:rsidRPr="00025C5B">
              <w:rPr>
                <w:rFonts w:eastAsia="Calibri"/>
                <w:bCs/>
                <w:sz w:val="24"/>
                <w:szCs w:val="24"/>
              </w:rPr>
              <w:t xml:space="preserve">инбредные мыши линии </w:t>
            </w:r>
            <w:r w:rsidRPr="00025C5B">
              <w:rPr>
                <w:rFonts w:eastAsia="Calibri"/>
                <w:bCs/>
                <w:sz w:val="24"/>
                <w:szCs w:val="24"/>
                <w:lang w:val="en-US"/>
              </w:rPr>
              <w:t>BALB</w:t>
            </w:r>
            <w:r w:rsidRPr="00025C5B">
              <w:rPr>
                <w:rFonts w:eastAsia="Calibri"/>
                <w:bCs/>
                <w:sz w:val="24"/>
                <w:szCs w:val="24"/>
              </w:rPr>
              <w:t>/</w:t>
            </w:r>
            <w:r w:rsidRPr="00025C5B">
              <w:rPr>
                <w:rFonts w:eastAsia="Calibri"/>
                <w:bCs/>
                <w:sz w:val="24"/>
                <w:szCs w:val="24"/>
                <w:lang w:val="en-US"/>
              </w:rPr>
              <w:t>c</w:t>
            </w:r>
          </w:p>
        </w:tc>
        <w:tc>
          <w:tcPr>
            <w:tcW w:w="1275" w:type="dxa"/>
          </w:tcPr>
          <w:p w14:paraId="7B0DC573" w14:textId="77777777" w:rsidR="006E686E" w:rsidRPr="00025C5B" w:rsidRDefault="006E686E" w:rsidP="00D3285C">
            <w:pPr>
              <w:jc w:val="center"/>
              <w:rPr>
                <w:sz w:val="24"/>
                <w:szCs w:val="24"/>
              </w:rPr>
            </w:pPr>
            <w:r w:rsidRPr="00025C5B">
              <w:rPr>
                <w:sz w:val="24"/>
                <w:szCs w:val="24"/>
              </w:rPr>
              <w:t>КНЦКЗИ</w:t>
            </w:r>
          </w:p>
        </w:tc>
        <w:tc>
          <w:tcPr>
            <w:tcW w:w="1418" w:type="dxa"/>
          </w:tcPr>
          <w:p w14:paraId="5A5CC3D6" w14:textId="77777777" w:rsidR="006E686E" w:rsidRPr="00025C5B" w:rsidRDefault="006E686E" w:rsidP="00D3285C">
            <w:pPr>
              <w:rPr>
                <w:sz w:val="24"/>
                <w:szCs w:val="24"/>
              </w:rPr>
            </w:pPr>
            <w:r w:rsidRPr="00025C5B">
              <w:rPr>
                <w:sz w:val="24"/>
                <w:szCs w:val="24"/>
              </w:rPr>
              <w:t>Отриц.</w:t>
            </w:r>
          </w:p>
        </w:tc>
        <w:tc>
          <w:tcPr>
            <w:tcW w:w="1418" w:type="dxa"/>
          </w:tcPr>
          <w:p w14:paraId="33D1DAB6" w14:textId="77777777" w:rsidR="006E686E" w:rsidRPr="00025C5B" w:rsidRDefault="006E686E" w:rsidP="00D3285C">
            <w:pPr>
              <w:rPr>
                <w:sz w:val="24"/>
                <w:szCs w:val="24"/>
              </w:rPr>
            </w:pPr>
            <w:r w:rsidRPr="00025C5B">
              <w:rPr>
                <w:sz w:val="24"/>
                <w:szCs w:val="24"/>
              </w:rPr>
              <w:t>Отриц.</w:t>
            </w:r>
          </w:p>
        </w:tc>
        <w:tc>
          <w:tcPr>
            <w:tcW w:w="3119" w:type="dxa"/>
          </w:tcPr>
          <w:p w14:paraId="14C03629" w14:textId="77777777" w:rsidR="006E686E" w:rsidRPr="00025C5B" w:rsidRDefault="006E686E" w:rsidP="00D3285C">
            <w:pPr>
              <w:rPr>
                <w:i/>
                <w:iCs/>
                <w:sz w:val="24"/>
                <w:szCs w:val="24"/>
                <w:lang w:val="en-US"/>
              </w:rPr>
            </w:pPr>
            <w:proofErr w:type="spellStart"/>
            <w:r w:rsidRPr="00025C5B">
              <w:rPr>
                <w:i/>
                <w:iCs/>
                <w:sz w:val="24"/>
                <w:szCs w:val="24"/>
                <w:lang w:val="en-US"/>
              </w:rPr>
              <w:t>Pasterella</w:t>
            </w:r>
            <w:proofErr w:type="spellEnd"/>
            <w:r w:rsidRPr="00025C5B">
              <w:rPr>
                <w:i/>
                <w:iCs/>
                <w:sz w:val="24"/>
                <w:szCs w:val="24"/>
                <w:lang w:val="en-US"/>
              </w:rPr>
              <w:t>+</w:t>
            </w:r>
          </w:p>
        </w:tc>
      </w:tr>
      <w:tr w:rsidR="006E686E" w:rsidRPr="00025C5B" w14:paraId="1AB10084" w14:textId="77777777" w:rsidTr="006E686E">
        <w:trPr>
          <w:trHeight w:val="578"/>
        </w:trPr>
        <w:tc>
          <w:tcPr>
            <w:tcW w:w="2268" w:type="dxa"/>
          </w:tcPr>
          <w:p w14:paraId="3F4D0229" w14:textId="77777777" w:rsidR="006E686E" w:rsidRPr="00025C5B" w:rsidRDefault="006E686E" w:rsidP="00D3285C">
            <w:pPr>
              <w:rPr>
                <w:rFonts w:eastAsia="Calibri"/>
                <w:bCs/>
                <w:sz w:val="24"/>
                <w:szCs w:val="24"/>
              </w:rPr>
            </w:pPr>
            <w:r w:rsidRPr="00025C5B">
              <w:rPr>
                <w:rFonts w:eastAsia="Calibri"/>
                <w:sz w:val="24"/>
                <w:szCs w:val="24"/>
                <w:lang w:eastAsia="en-US"/>
              </w:rPr>
              <w:t xml:space="preserve">крысы </w:t>
            </w:r>
            <w:r w:rsidRPr="00025C5B">
              <w:rPr>
                <w:sz w:val="24"/>
                <w:szCs w:val="24"/>
                <w:lang w:val="en-US"/>
              </w:rPr>
              <w:t>Sprague</w:t>
            </w:r>
            <w:r w:rsidRPr="00025C5B">
              <w:rPr>
                <w:sz w:val="24"/>
                <w:szCs w:val="24"/>
              </w:rPr>
              <w:t>-</w:t>
            </w:r>
            <w:proofErr w:type="spellStart"/>
            <w:r w:rsidRPr="00025C5B">
              <w:rPr>
                <w:sz w:val="24"/>
                <w:szCs w:val="24"/>
                <w:lang w:val="en-US"/>
              </w:rPr>
              <w:t>Dawley</w:t>
            </w:r>
            <w:proofErr w:type="spellEnd"/>
          </w:p>
        </w:tc>
        <w:tc>
          <w:tcPr>
            <w:tcW w:w="1275" w:type="dxa"/>
          </w:tcPr>
          <w:p w14:paraId="0858ACD3" w14:textId="77777777" w:rsidR="006E686E" w:rsidRPr="00025C5B" w:rsidRDefault="006E686E" w:rsidP="00D3285C">
            <w:pPr>
              <w:jc w:val="center"/>
              <w:rPr>
                <w:sz w:val="24"/>
                <w:szCs w:val="24"/>
              </w:rPr>
            </w:pPr>
            <w:r w:rsidRPr="00025C5B">
              <w:rPr>
                <w:sz w:val="24"/>
                <w:szCs w:val="24"/>
              </w:rPr>
              <w:t>КНЦКЗИ</w:t>
            </w:r>
          </w:p>
        </w:tc>
        <w:tc>
          <w:tcPr>
            <w:tcW w:w="1418" w:type="dxa"/>
          </w:tcPr>
          <w:p w14:paraId="4CEACA88" w14:textId="77777777" w:rsidR="006E686E" w:rsidRPr="00025C5B" w:rsidRDefault="006E686E" w:rsidP="00D3285C">
            <w:pPr>
              <w:rPr>
                <w:sz w:val="24"/>
                <w:szCs w:val="24"/>
              </w:rPr>
            </w:pPr>
            <w:r w:rsidRPr="00025C5B">
              <w:rPr>
                <w:sz w:val="24"/>
                <w:szCs w:val="24"/>
              </w:rPr>
              <w:t>Отриц.</w:t>
            </w:r>
          </w:p>
        </w:tc>
        <w:tc>
          <w:tcPr>
            <w:tcW w:w="1418" w:type="dxa"/>
          </w:tcPr>
          <w:p w14:paraId="66689FDE" w14:textId="77777777" w:rsidR="006E686E" w:rsidRPr="00025C5B" w:rsidRDefault="006E686E" w:rsidP="00D3285C">
            <w:pPr>
              <w:rPr>
                <w:sz w:val="24"/>
                <w:szCs w:val="24"/>
              </w:rPr>
            </w:pPr>
            <w:r w:rsidRPr="00025C5B">
              <w:rPr>
                <w:sz w:val="24"/>
                <w:szCs w:val="24"/>
              </w:rPr>
              <w:t>Отриц.</w:t>
            </w:r>
          </w:p>
        </w:tc>
        <w:tc>
          <w:tcPr>
            <w:tcW w:w="3119" w:type="dxa"/>
          </w:tcPr>
          <w:p w14:paraId="56C9E708" w14:textId="77777777" w:rsidR="006E686E" w:rsidRPr="00025C5B" w:rsidRDefault="006E686E" w:rsidP="00D3285C">
            <w:pPr>
              <w:rPr>
                <w:sz w:val="24"/>
                <w:szCs w:val="24"/>
              </w:rPr>
            </w:pPr>
            <w:r w:rsidRPr="00025C5B">
              <w:rPr>
                <w:sz w:val="24"/>
                <w:szCs w:val="24"/>
              </w:rPr>
              <w:t>Отриц.</w:t>
            </w:r>
          </w:p>
        </w:tc>
      </w:tr>
      <w:tr w:rsidR="006E686E" w:rsidRPr="00025C5B" w14:paraId="2EBA4F2E" w14:textId="77777777" w:rsidTr="006E686E">
        <w:trPr>
          <w:trHeight w:val="578"/>
        </w:trPr>
        <w:tc>
          <w:tcPr>
            <w:tcW w:w="2268" w:type="dxa"/>
          </w:tcPr>
          <w:p w14:paraId="1DC4B919" w14:textId="4A33D6F4" w:rsidR="006E686E" w:rsidRPr="00025C5B" w:rsidRDefault="006E686E" w:rsidP="00445844">
            <w:pPr>
              <w:rPr>
                <w:rFonts w:eastAsia="Calibri"/>
                <w:sz w:val="24"/>
                <w:szCs w:val="24"/>
                <w:lang w:eastAsia="en-US"/>
              </w:rPr>
            </w:pPr>
            <w:r w:rsidRPr="00025C5B">
              <w:rPr>
                <w:rFonts w:eastAsia="Calibri"/>
                <w:sz w:val="24"/>
                <w:szCs w:val="24"/>
                <w:lang w:eastAsia="en-US"/>
              </w:rPr>
              <w:t xml:space="preserve">Кролики </w:t>
            </w:r>
            <w:r w:rsidRPr="00025C5B">
              <w:rPr>
                <w:rFonts w:eastAsia="Calibri"/>
                <w:sz w:val="24"/>
                <w:szCs w:val="24"/>
                <w:lang w:val="en-US" w:eastAsia="en-US"/>
              </w:rPr>
              <w:t>New Zeeland White</w:t>
            </w:r>
          </w:p>
        </w:tc>
        <w:tc>
          <w:tcPr>
            <w:tcW w:w="1275" w:type="dxa"/>
          </w:tcPr>
          <w:p w14:paraId="1EFDBC04" w14:textId="48D15CAB" w:rsidR="006E686E" w:rsidRPr="00025C5B" w:rsidRDefault="006E686E" w:rsidP="00445844">
            <w:pPr>
              <w:jc w:val="center"/>
              <w:rPr>
                <w:sz w:val="24"/>
                <w:szCs w:val="24"/>
              </w:rPr>
            </w:pPr>
            <w:r w:rsidRPr="00025C5B">
              <w:rPr>
                <w:sz w:val="24"/>
                <w:szCs w:val="24"/>
              </w:rPr>
              <w:t>КНЦКЗИ</w:t>
            </w:r>
          </w:p>
        </w:tc>
        <w:tc>
          <w:tcPr>
            <w:tcW w:w="1418" w:type="dxa"/>
          </w:tcPr>
          <w:p w14:paraId="0722A752" w14:textId="22DCFAA4" w:rsidR="006E686E" w:rsidRPr="00025C5B" w:rsidRDefault="006E686E" w:rsidP="00445844">
            <w:pPr>
              <w:rPr>
                <w:sz w:val="24"/>
                <w:szCs w:val="24"/>
              </w:rPr>
            </w:pPr>
            <w:r w:rsidRPr="00025C5B">
              <w:rPr>
                <w:sz w:val="24"/>
                <w:szCs w:val="24"/>
              </w:rPr>
              <w:t>Отриц.</w:t>
            </w:r>
          </w:p>
        </w:tc>
        <w:tc>
          <w:tcPr>
            <w:tcW w:w="1418" w:type="dxa"/>
          </w:tcPr>
          <w:p w14:paraId="57799B4D" w14:textId="12883C59" w:rsidR="006E686E" w:rsidRPr="00025C5B" w:rsidRDefault="006E686E" w:rsidP="00445844">
            <w:pPr>
              <w:rPr>
                <w:sz w:val="24"/>
                <w:szCs w:val="24"/>
              </w:rPr>
            </w:pPr>
            <w:r w:rsidRPr="00025C5B">
              <w:rPr>
                <w:sz w:val="24"/>
                <w:szCs w:val="24"/>
              </w:rPr>
              <w:t>Отриц.</w:t>
            </w:r>
          </w:p>
        </w:tc>
        <w:tc>
          <w:tcPr>
            <w:tcW w:w="3119" w:type="dxa"/>
          </w:tcPr>
          <w:p w14:paraId="6F47C0BF" w14:textId="0F7FE2D9" w:rsidR="006E686E" w:rsidRPr="00025C5B" w:rsidRDefault="006E686E" w:rsidP="00445844">
            <w:pPr>
              <w:rPr>
                <w:sz w:val="24"/>
                <w:szCs w:val="24"/>
              </w:rPr>
            </w:pPr>
            <w:r w:rsidRPr="00025C5B">
              <w:rPr>
                <w:sz w:val="24"/>
                <w:szCs w:val="24"/>
              </w:rPr>
              <w:t>Отриц.</w:t>
            </w:r>
          </w:p>
        </w:tc>
      </w:tr>
      <w:tr w:rsidR="006E686E" w:rsidRPr="009136F4" w14:paraId="15B6BF47" w14:textId="77777777" w:rsidTr="006E686E">
        <w:trPr>
          <w:trHeight w:val="578"/>
        </w:trPr>
        <w:tc>
          <w:tcPr>
            <w:tcW w:w="2268" w:type="dxa"/>
          </w:tcPr>
          <w:p w14:paraId="6A5E7A0B" w14:textId="77777777" w:rsidR="006E686E" w:rsidRPr="00025C5B" w:rsidRDefault="006E686E" w:rsidP="00445844">
            <w:pPr>
              <w:rPr>
                <w:rFonts w:eastAsia="Calibri"/>
                <w:sz w:val="24"/>
                <w:szCs w:val="24"/>
                <w:lang w:eastAsia="en-US"/>
              </w:rPr>
            </w:pPr>
            <w:r w:rsidRPr="00025C5B">
              <w:rPr>
                <w:rFonts w:eastAsia="Calibri"/>
                <w:sz w:val="24"/>
                <w:szCs w:val="24"/>
                <w:lang w:eastAsia="en-US"/>
              </w:rPr>
              <w:t>Конвенциональные мыши</w:t>
            </w:r>
          </w:p>
        </w:tc>
        <w:tc>
          <w:tcPr>
            <w:tcW w:w="1275" w:type="dxa"/>
          </w:tcPr>
          <w:p w14:paraId="457CF20E" w14:textId="77777777" w:rsidR="006E686E" w:rsidRPr="00025C5B" w:rsidRDefault="006E686E" w:rsidP="00445844">
            <w:pPr>
              <w:jc w:val="center"/>
              <w:rPr>
                <w:sz w:val="24"/>
                <w:szCs w:val="24"/>
              </w:rPr>
            </w:pPr>
            <w:r w:rsidRPr="00025C5B">
              <w:rPr>
                <w:sz w:val="24"/>
                <w:szCs w:val="24"/>
              </w:rPr>
              <w:t>Х</w:t>
            </w:r>
            <w:proofErr w:type="gramStart"/>
            <w:r w:rsidRPr="00025C5B">
              <w:rPr>
                <w:sz w:val="24"/>
                <w:szCs w:val="24"/>
              </w:rPr>
              <w:t>1</w:t>
            </w:r>
            <w:proofErr w:type="gramEnd"/>
          </w:p>
        </w:tc>
        <w:tc>
          <w:tcPr>
            <w:tcW w:w="1418" w:type="dxa"/>
          </w:tcPr>
          <w:p w14:paraId="655ED8CD" w14:textId="77777777" w:rsidR="006E686E" w:rsidRPr="00025C5B" w:rsidRDefault="006E686E" w:rsidP="00445844">
            <w:pPr>
              <w:rPr>
                <w:sz w:val="24"/>
                <w:szCs w:val="24"/>
              </w:rPr>
            </w:pPr>
            <w:r w:rsidRPr="00025C5B">
              <w:rPr>
                <w:sz w:val="24"/>
                <w:szCs w:val="24"/>
              </w:rPr>
              <w:t>12 (30%)</w:t>
            </w:r>
          </w:p>
        </w:tc>
        <w:tc>
          <w:tcPr>
            <w:tcW w:w="1418" w:type="dxa"/>
          </w:tcPr>
          <w:p w14:paraId="02B028E3" w14:textId="77777777" w:rsidR="006E686E" w:rsidRPr="00025C5B" w:rsidRDefault="006E686E" w:rsidP="00445844">
            <w:pPr>
              <w:rPr>
                <w:sz w:val="24"/>
                <w:szCs w:val="24"/>
              </w:rPr>
            </w:pPr>
            <w:r w:rsidRPr="00025C5B">
              <w:rPr>
                <w:sz w:val="24"/>
                <w:szCs w:val="24"/>
              </w:rPr>
              <w:t>15</w:t>
            </w:r>
          </w:p>
        </w:tc>
        <w:tc>
          <w:tcPr>
            <w:tcW w:w="3119" w:type="dxa"/>
            <w:vMerge w:val="restart"/>
          </w:tcPr>
          <w:p w14:paraId="3B1D3BF8" w14:textId="77777777" w:rsidR="006E686E" w:rsidRPr="00025C5B" w:rsidRDefault="006E686E" w:rsidP="00445844">
            <w:pPr>
              <w:rPr>
                <w:i/>
                <w:iCs/>
                <w:sz w:val="24"/>
                <w:szCs w:val="24"/>
                <w:lang w:val="en-US"/>
              </w:rPr>
            </w:pPr>
            <w:r w:rsidRPr="00025C5B">
              <w:rPr>
                <w:i/>
                <w:iCs/>
                <w:sz w:val="24"/>
                <w:szCs w:val="24"/>
                <w:lang w:val="en-US"/>
              </w:rPr>
              <w:t xml:space="preserve">Mouse Hepatitis Virus, Mouse rotavirus, </w:t>
            </w:r>
          </w:p>
          <w:p w14:paraId="6B927914" w14:textId="77777777" w:rsidR="006E686E" w:rsidRPr="00025C5B" w:rsidRDefault="006E686E" w:rsidP="00445844">
            <w:pPr>
              <w:rPr>
                <w:i/>
                <w:iCs/>
                <w:sz w:val="24"/>
                <w:szCs w:val="24"/>
                <w:lang w:val="en-US"/>
              </w:rPr>
            </w:pPr>
            <w:r w:rsidRPr="00025C5B">
              <w:rPr>
                <w:i/>
                <w:iCs/>
                <w:sz w:val="24"/>
                <w:szCs w:val="24"/>
                <w:lang w:val="en-US"/>
              </w:rPr>
              <w:t xml:space="preserve">Theiler’s murine encephalomyelitis virus, Murine </w:t>
            </w:r>
            <w:proofErr w:type="spellStart"/>
            <w:r w:rsidRPr="00025C5B">
              <w:rPr>
                <w:i/>
                <w:iCs/>
                <w:sz w:val="24"/>
                <w:szCs w:val="24"/>
                <w:lang w:val="en-US"/>
              </w:rPr>
              <w:t>norovirus</w:t>
            </w:r>
            <w:proofErr w:type="spellEnd"/>
            <w:r w:rsidRPr="00025C5B">
              <w:rPr>
                <w:i/>
                <w:iCs/>
                <w:sz w:val="24"/>
                <w:szCs w:val="24"/>
                <w:lang w:val="en-US"/>
              </w:rPr>
              <w:t xml:space="preserve">, </w:t>
            </w:r>
          </w:p>
          <w:p w14:paraId="6D3BD8E4" w14:textId="77777777" w:rsidR="006E686E" w:rsidRPr="00025C5B" w:rsidRDefault="006E686E" w:rsidP="00445844">
            <w:pPr>
              <w:rPr>
                <w:i/>
                <w:sz w:val="24"/>
                <w:szCs w:val="24"/>
                <w:lang w:val="en-US"/>
              </w:rPr>
            </w:pPr>
            <w:r w:rsidRPr="00025C5B">
              <w:rPr>
                <w:i/>
                <w:iCs/>
                <w:sz w:val="24"/>
                <w:szCs w:val="24"/>
                <w:lang w:val="en-US"/>
              </w:rPr>
              <w:t>Minute Virus of Mice, Mouse Parvovirus NS1, Mouse Parvovirus VP2</w:t>
            </w:r>
            <w:r w:rsidRPr="00025C5B">
              <w:rPr>
                <w:sz w:val="24"/>
                <w:szCs w:val="24"/>
                <w:lang w:val="en-US"/>
              </w:rPr>
              <w:t xml:space="preserve">;  </w:t>
            </w:r>
            <w:r w:rsidRPr="00025C5B">
              <w:rPr>
                <w:i/>
                <w:sz w:val="24"/>
                <w:szCs w:val="24"/>
                <w:lang w:val="en-US"/>
              </w:rPr>
              <w:t xml:space="preserve">Helicobacter spp. </w:t>
            </w:r>
            <w:r w:rsidRPr="00025C5B">
              <w:rPr>
                <w:i/>
                <w:sz w:val="24"/>
                <w:szCs w:val="24"/>
              </w:rPr>
              <w:t>и</w:t>
            </w:r>
            <w:r w:rsidRPr="00025C5B">
              <w:rPr>
                <w:i/>
                <w:sz w:val="24"/>
                <w:szCs w:val="24"/>
                <w:lang w:val="en-US"/>
              </w:rPr>
              <w:t xml:space="preserve"> </w:t>
            </w:r>
            <w:proofErr w:type="spellStart"/>
            <w:r w:rsidRPr="00025C5B">
              <w:rPr>
                <w:i/>
                <w:sz w:val="24"/>
                <w:szCs w:val="24"/>
                <w:lang w:val="en-US"/>
              </w:rPr>
              <w:t>Pasteurella</w:t>
            </w:r>
            <w:proofErr w:type="spellEnd"/>
            <w:r w:rsidRPr="00025C5B">
              <w:rPr>
                <w:i/>
                <w:sz w:val="24"/>
                <w:szCs w:val="24"/>
                <w:lang w:val="en-US"/>
              </w:rPr>
              <w:t xml:space="preserve"> </w:t>
            </w:r>
            <w:proofErr w:type="spellStart"/>
            <w:r w:rsidRPr="00025C5B">
              <w:rPr>
                <w:i/>
                <w:sz w:val="24"/>
                <w:szCs w:val="24"/>
                <w:lang w:val="en-US"/>
              </w:rPr>
              <w:t>pneumotropica</w:t>
            </w:r>
            <w:proofErr w:type="spellEnd"/>
          </w:p>
          <w:p w14:paraId="2BFCA0EF" w14:textId="77777777" w:rsidR="006E686E" w:rsidRPr="00025C5B" w:rsidRDefault="006E686E" w:rsidP="00445844">
            <w:pPr>
              <w:rPr>
                <w:sz w:val="24"/>
                <w:szCs w:val="24"/>
                <w:lang w:val="en-US"/>
              </w:rPr>
            </w:pPr>
          </w:p>
        </w:tc>
      </w:tr>
      <w:tr w:rsidR="006E686E" w:rsidRPr="00025C5B" w14:paraId="082A970B" w14:textId="77777777" w:rsidTr="006E686E">
        <w:trPr>
          <w:trHeight w:val="578"/>
        </w:trPr>
        <w:tc>
          <w:tcPr>
            <w:tcW w:w="2268" w:type="dxa"/>
          </w:tcPr>
          <w:p w14:paraId="63004EF8" w14:textId="77777777" w:rsidR="006E686E" w:rsidRPr="00025C5B" w:rsidRDefault="006E686E" w:rsidP="00445844">
            <w:pPr>
              <w:rPr>
                <w:rFonts w:eastAsia="Calibri"/>
                <w:sz w:val="24"/>
                <w:szCs w:val="24"/>
                <w:lang w:eastAsia="en-US"/>
              </w:rPr>
            </w:pPr>
            <w:r w:rsidRPr="00025C5B">
              <w:rPr>
                <w:rFonts w:eastAsia="Calibri"/>
                <w:sz w:val="24"/>
                <w:szCs w:val="24"/>
                <w:lang w:eastAsia="en-US"/>
              </w:rPr>
              <w:t>Конвенциональные крысы</w:t>
            </w:r>
          </w:p>
        </w:tc>
        <w:tc>
          <w:tcPr>
            <w:tcW w:w="1275" w:type="dxa"/>
          </w:tcPr>
          <w:p w14:paraId="1DE2621A" w14:textId="77777777" w:rsidR="006E686E" w:rsidRPr="00025C5B" w:rsidRDefault="006E686E" w:rsidP="00445844">
            <w:pPr>
              <w:jc w:val="center"/>
              <w:rPr>
                <w:sz w:val="24"/>
                <w:szCs w:val="24"/>
              </w:rPr>
            </w:pPr>
            <w:r w:rsidRPr="00025C5B">
              <w:rPr>
                <w:sz w:val="24"/>
                <w:szCs w:val="24"/>
              </w:rPr>
              <w:t>Х</w:t>
            </w:r>
            <w:proofErr w:type="gramStart"/>
            <w:r w:rsidRPr="00025C5B">
              <w:rPr>
                <w:sz w:val="24"/>
                <w:szCs w:val="24"/>
              </w:rPr>
              <w:t>2</w:t>
            </w:r>
            <w:proofErr w:type="gramEnd"/>
          </w:p>
        </w:tc>
        <w:tc>
          <w:tcPr>
            <w:tcW w:w="1418" w:type="dxa"/>
          </w:tcPr>
          <w:p w14:paraId="10DA4967" w14:textId="77777777" w:rsidR="006E686E" w:rsidRPr="00025C5B" w:rsidRDefault="006E686E" w:rsidP="00445844">
            <w:pPr>
              <w:rPr>
                <w:sz w:val="24"/>
                <w:szCs w:val="24"/>
              </w:rPr>
            </w:pPr>
            <w:r w:rsidRPr="00025C5B">
              <w:rPr>
                <w:sz w:val="24"/>
                <w:szCs w:val="24"/>
              </w:rPr>
              <w:t>15 (50%)</w:t>
            </w:r>
          </w:p>
        </w:tc>
        <w:tc>
          <w:tcPr>
            <w:tcW w:w="1418" w:type="dxa"/>
          </w:tcPr>
          <w:p w14:paraId="213EB29C" w14:textId="77777777" w:rsidR="006E686E" w:rsidRPr="00025C5B" w:rsidRDefault="006E686E" w:rsidP="00445844">
            <w:pPr>
              <w:rPr>
                <w:sz w:val="24"/>
                <w:szCs w:val="24"/>
              </w:rPr>
            </w:pPr>
            <w:r w:rsidRPr="00025C5B">
              <w:rPr>
                <w:sz w:val="24"/>
                <w:szCs w:val="24"/>
              </w:rPr>
              <w:t>20</w:t>
            </w:r>
          </w:p>
        </w:tc>
        <w:tc>
          <w:tcPr>
            <w:tcW w:w="3119" w:type="dxa"/>
            <w:vMerge/>
          </w:tcPr>
          <w:p w14:paraId="7D56DB5E" w14:textId="77777777" w:rsidR="006E686E" w:rsidRPr="00025C5B" w:rsidRDefault="006E686E" w:rsidP="00445844">
            <w:pPr>
              <w:rPr>
                <w:sz w:val="24"/>
                <w:szCs w:val="24"/>
              </w:rPr>
            </w:pPr>
          </w:p>
        </w:tc>
      </w:tr>
    </w:tbl>
    <w:p w14:paraId="32254392" w14:textId="77777777" w:rsidR="00481DDA" w:rsidRPr="00025C5B" w:rsidRDefault="00481DDA" w:rsidP="00481DDA">
      <w:pPr>
        <w:spacing w:line="360" w:lineRule="auto"/>
        <w:ind w:firstLine="567"/>
        <w:jc w:val="both"/>
        <w:rPr>
          <w:sz w:val="24"/>
          <w:szCs w:val="24"/>
        </w:rPr>
      </w:pPr>
    </w:p>
    <w:p w14:paraId="18E7284B" w14:textId="1AF40A9D" w:rsidR="00445844" w:rsidRPr="00025C5B" w:rsidRDefault="00BF1518" w:rsidP="005402EB">
      <w:pPr>
        <w:spacing w:line="360" w:lineRule="auto"/>
        <w:ind w:firstLine="567"/>
        <w:jc w:val="both"/>
        <w:rPr>
          <w:sz w:val="24"/>
          <w:szCs w:val="24"/>
        </w:rPr>
      </w:pPr>
      <w:r w:rsidRPr="00025C5B">
        <w:rPr>
          <w:sz w:val="24"/>
          <w:szCs w:val="24"/>
        </w:rPr>
        <w:lastRenderedPageBreak/>
        <w:t xml:space="preserve">Официальные результаты мониторинга здоровья </w:t>
      </w:r>
      <w:r w:rsidRPr="00025C5B">
        <w:rPr>
          <w:sz w:val="24"/>
          <w:szCs w:val="24"/>
          <w:lang w:val="en-US"/>
        </w:rPr>
        <w:t>SPF</w:t>
      </w:r>
      <w:r w:rsidRPr="00025C5B">
        <w:rPr>
          <w:sz w:val="24"/>
          <w:szCs w:val="24"/>
        </w:rPr>
        <w:t xml:space="preserve">- </w:t>
      </w:r>
      <w:r w:rsidRPr="00025C5B">
        <w:rPr>
          <w:sz w:val="24"/>
          <w:szCs w:val="24"/>
          <w:lang w:val="kk-KZ"/>
        </w:rPr>
        <w:t xml:space="preserve">и конвенциональных </w:t>
      </w:r>
      <w:r w:rsidRPr="00025C5B">
        <w:rPr>
          <w:sz w:val="24"/>
          <w:szCs w:val="24"/>
        </w:rPr>
        <w:t xml:space="preserve">лабораторных животных </w:t>
      </w:r>
      <w:r w:rsidRPr="00025C5B">
        <w:rPr>
          <w:sz w:val="24"/>
          <w:szCs w:val="24"/>
          <w:lang w:val="kk-KZ"/>
        </w:rPr>
        <w:t xml:space="preserve">ООО «Белки-Биотехнологии» представлены в приложении Д. </w:t>
      </w:r>
      <w:r w:rsidR="00445844" w:rsidRPr="00025C5B">
        <w:rPr>
          <w:sz w:val="24"/>
          <w:szCs w:val="24"/>
        </w:rPr>
        <w:t xml:space="preserve">Полученные результаты бактериологического </w:t>
      </w:r>
      <w:r w:rsidRPr="00025C5B">
        <w:rPr>
          <w:sz w:val="24"/>
          <w:szCs w:val="24"/>
        </w:rPr>
        <w:t xml:space="preserve">и молекулярно-генетического </w:t>
      </w:r>
      <w:r w:rsidR="00445844" w:rsidRPr="00025C5B">
        <w:rPr>
          <w:sz w:val="24"/>
          <w:szCs w:val="24"/>
        </w:rPr>
        <w:t>анализ</w:t>
      </w:r>
      <w:r w:rsidRPr="00025C5B">
        <w:rPr>
          <w:sz w:val="24"/>
          <w:szCs w:val="24"/>
        </w:rPr>
        <w:t>ов</w:t>
      </w:r>
      <w:r w:rsidR="00445844" w:rsidRPr="00025C5B">
        <w:rPr>
          <w:sz w:val="24"/>
          <w:szCs w:val="24"/>
        </w:rPr>
        <w:t xml:space="preserve"> указывают на низкое качество лабораторных животных из вивариев Х</w:t>
      </w:r>
      <w:proofErr w:type="gramStart"/>
      <w:r w:rsidR="00445844" w:rsidRPr="00025C5B">
        <w:rPr>
          <w:sz w:val="24"/>
          <w:szCs w:val="24"/>
        </w:rPr>
        <w:t>1</w:t>
      </w:r>
      <w:proofErr w:type="gramEnd"/>
      <w:r w:rsidR="00445844" w:rsidRPr="00025C5B">
        <w:rPr>
          <w:sz w:val="24"/>
          <w:szCs w:val="24"/>
        </w:rPr>
        <w:t xml:space="preserve"> и Х2 и необходимость принятия организационных и санитарно-ветеринарных мероприятий по улучшению состояния здоровья конвенциональных лабораторных животных, рекомендуется периодически проводить мониторинг здоровья лабораторных животных.</w:t>
      </w:r>
    </w:p>
    <w:p w14:paraId="399E85A7" w14:textId="332530C6" w:rsidR="00F80612" w:rsidRPr="00025C5B" w:rsidRDefault="00D3285C" w:rsidP="005402EB">
      <w:pPr>
        <w:spacing w:line="360" w:lineRule="auto"/>
        <w:ind w:firstLine="567"/>
        <w:jc w:val="both"/>
        <w:rPr>
          <w:sz w:val="24"/>
          <w:szCs w:val="24"/>
        </w:rPr>
      </w:pPr>
      <w:r w:rsidRPr="00025C5B">
        <w:rPr>
          <w:sz w:val="24"/>
          <w:szCs w:val="24"/>
        </w:rPr>
        <w:t>Дополнительно к мониторингу лабораторных животных ежеквартально проводился анализ стерильности материалов (корм, подстил, питьевая вода). Т</w:t>
      </w:r>
      <w:r w:rsidR="00F80612" w:rsidRPr="00025C5B">
        <w:rPr>
          <w:sz w:val="24"/>
          <w:szCs w:val="24"/>
        </w:rPr>
        <w:t>естирова</w:t>
      </w:r>
      <w:r w:rsidRPr="00025C5B">
        <w:rPr>
          <w:sz w:val="24"/>
          <w:szCs w:val="24"/>
        </w:rPr>
        <w:t xml:space="preserve">ли </w:t>
      </w:r>
      <w:r w:rsidR="00F80612" w:rsidRPr="00025C5B">
        <w:rPr>
          <w:sz w:val="24"/>
          <w:szCs w:val="24"/>
        </w:rPr>
        <w:t xml:space="preserve">на стерильность </w:t>
      </w:r>
      <w:r w:rsidRPr="00025C5B">
        <w:rPr>
          <w:sz w:val="24"/>
          <w:szCs w:val="24"/>
        </w:rPr>
        <w:t xml:space="preserve">после </w:t>
      </w:r>
      <w:proofErr w:type="spellStart"/>
      <w:r w:rsidRPr="00025C5B">
        <w:rPr>
          <w:sz w:val="24"/>
          <w:szCs w:val="24"/>
        </w:rPr>
        <w:t>автоклавирования</w:t>
      </w:r>
      <w:proofErr w:type="spellEnd"/>
      <w:r w:rsidRPr="00025C5B">
        <w:rPr>
          <w:sz w:val="24"/>
          <w:szCs w:val="24"/>
        </w:rPr>
        <w:t xml:space="preserve"> при 120</w:t>
      </w:r>
      <w:proofErr w:type="gramStart"/>
      <w:r w:rsidRPr="00025C5B">
        <w:rPr>
          <w:sz w:val="24"/>
          <w:szCs w:val="24"/>
        </w:rPr>
        <w:t>°С</w:t>
      </w:r>
      <w:proofErr w:type="gramEnd"/>
      <w:r w:rsidRPr="00025C5B">
        <w:rPr>
          <w:sz w:val="24"/>
          <w:szCs w:val="24"/>
        </w:rPr>
        <w:t xml:space="preserve"> 20 минут </w:t>
      </w:r>
      <w:r w:rsidR="00F80612" w:rsidRPr="00025C5B">
        <w:rPr>
          <w:sz w:val="24"/>
          <w:szCs w:val="24"/>
        </w:rPr>
        <w:t>полнорационн</w:t>
      </w:r>
      <w:r w:rsidRPr="00025C5B">
        <w:rPr>
          <w:sz w:val="24"/>
          <w:szCs w:val="24"/>
        </w:rPr>
        <w:t>ый</w:t>
      </w:r>
      <w:r w:rsidR="00F80612" w:rsidRPr="00025C5B">
        <w:rPr>
          <w:sz w:val="24"/>
          <w:szCs w:val="24"/>
        </w:rPr>
        <w:t xml:space="preserve"> корм, подстил и </w:t>
      </w:r>
      <w:r w:rsidRPr="00025C5B">
        <w:rPr>
          <w:sz w:val="24"/>
          <w:szCs w:val="24"/>
        </w:rPr>
        <w:t xml:space="preserve">питьевую </w:t>
      </w:r>
      <w:r w:rsidR="00F80612" w:rsidRPr="00025C5B">
        <w:rPr>
          <w:sz w:val="24"/>
          <w:szCs w:val="24"/>
        </w:rPr>
        <w:t>вод</w:t>
      </w:r>
      <w:r w:rsidRPr="00025C5B">
        <w:rPr>
          <w:sz w:val="24"/>
          <w:szCs w:val="24"/>
        </w:rPr>
        <w:t>у</w:t>
      </w:r>
      <w:r w:rsidR="00F80612" w:rsidRPr="00025C5B">
        <w:rPr>
          <w:sz w:val="24"/>
          <w:szCs w:val="24"/>
        </w:rPr>
        <w:t xml:space="preserve">, получены отрицательные результаты, протокол прилагается </w:t>
      </w:r>
      <w:r w:rsidR="00F80612" w:rsidRPr="00025C5B">
        <w:rPr>
          <w:rFonts w:eastAsia="Calibri"/>
          <w:bCs/>
          <w:sz w:val="24"/>
          <w:szCs w:val="24"/>
        </w:rPr>
        <w:t>(приложение</w:t>
      </w:r>
      <w:r w:rsidRPr="00025C5B">
        <w:rPr>
          <w:rFonts w:eastAsia="Calibri"/>
          <w:bCs/>
          <w:sz w:val="24"/>
          <w:szCs w:val="24"/>
        </w:rPr>
        <w:t xml:space="preserve"> </w:t>
      </w:r>
      <w:r w:rsidR="005402EB" w:rsidRPr="00025C5B">
        <w:rPr>
          <w:rFonts w:eastAsia="Calibri"/>
          <w:bCs/>
          <w:sz w:val="24"/>
          <w:szCs w:val="24"/>
        </w:rPr>
        <w:t>Д</w:t>
      </w:r>
      <w:r w:rsidR="00F80612" w:rsidRPr="00025C5B">
        <w:rPr>
          <w:rFonts w:eastAsia="Calibri"/>
          <w:bCs/>
          <w:sz w:val="24"/>
          <w:szCs w:val="24"/>
        </w:rPr>
        <w:t>).</w:t>
      </w:r>
      <w:r w:rsidR="00F80612" w:rsidRPr="00025C5B">
        <w:rPr>
          <w:sz w:val="24"/>
          <w:szCs w:val="24"/>
        </w:rPr>
        <w:t xml:space="preserve">  </w:t>
      </w:r>
    </w:p>
    <w:p w14:paraId="2ADC795D" w14:textId="3DE6B71B" w:rsidR="00AC0DF6" w:rsidRPr="00025C5B" w:rsidRDefault="00AC0DF6" w:rsidP="005402EB">
      <w:pPr>
        <w:spacing w:line="360" w:lineRule="auto"/>
        <w:ind w:firstLine="567"/>
        <w:jc w:val="both"/>
        <w:rPr>
          <w:sz w:val="24"/>
          <w:szCs w:val="24"/>
        </w:rPr>
      </w:pPr>
      <w:r w:rsidRPr="00025C5B">
        <w:rPr>
          <w:sz w:val="24"/>
          <w:szCs w:val="24"/>
        </w:rPr>
        <w:t xml:space="preserve">Ниже приведено описание основных инфекционных агентов лабораторных мышей и крыс, которые </w:t>
      </w:r>
      <w:r w:rsidR="00D3285C" w:rsidRPr="00025C5B">
        <w:rPr>
          <w:sz w:val="24"/>
          <w:szCs w:val="24"/>
        </w:rPr>
        <w:t xml:space="preserve">были выявлены при мониторинге здоровья лабораторных животных </w:t>
      </w:r>
      <w:r w:rsidR="00BF1518" w:rsidRPr="00025C5B">
        <w:rPr>
          <w:sz w:val="24"/>
          <w:szCs w:val="24"/>
        </w:rPr>
        <w:t>[</w:t>
      </w:r>
      <w:r w:rsidR="00E67273" w:rsidRPr="00025C5B">
        <w:rPr>
          <w:sz w:val="24"/>
          <w:szCs w:val="24"/>
        </w:rPr>
        <w:t>5</w:t>
      </w:r>
      <w:r w:rsidR="00BF1518" w:rsidRPr="00025C5B">
        <w:rPr>
          <w:sz w:val="24"/>
          <w:szCs w:val="24"/>
        </w:rPr>
        <w:t>]</w:t>
      </w:r>
      <w:r w:rsidR="00E67273" w:rsidRPr="00025C5B">
        <w:rPr>
          <w:sz w:val="24"/>
          <w:szCs w:val="24"/>
        </w:rPr>
        <w:t xml:space="preserve"> </w:t>
      </w:r>
      <w:r w:rsidR="00D3285C" w:rsidRPr="00025C5B">
        <w:rPr>
          <w:sz w:val="24"/>
          <w:szCs w:val="24"/>
        </w:rPr>
        <w:t xml:space="preserve">и которые могут </w:t>
      </w:r>
      <w:r w:rsidRPr="00025C5B">
        <w:rPr>
          <w:sz w:val="24"/>
          <w:szCs w:val="24"/>
        </w:rPr>
        <w:t>оказыва</w:t>
      </w:r>
      <w:r w:rsidR="00D3285C" w:rsidRPr="00025C5B">
        <w:rPr>
          <w:sz w:val="24"/>
          <w:szCs w:val="24"/>
        </w:rPr>
        <w:t>ть</w:t>
      </w:r>
      <w:r w:rsidRPr="00025C5B">
        <w:rPr>
          <w:sz w:val="24"/>
          <w:szCs w:val="24"/>
        </w:rPr>
        <w:t xml:space="preserve"> влияние на результаты экспериментальных исследований </w:t>
      </w:r>
      <w:proofErr w:type="gramStart"/>
      <w:r w:rsidRPr="00025C5B">
        <w:rPr>
          <w:sz w:val="24"/>
          <w:szCs w:val="24"/>
        </w:rPr>
        <w:t>с</w:t>
      </w:r>
      <w:proofErr w:type="gramEnd"/>
      <w:r w:rsidRPr="00025C5B">
        <w:rPr>
          <w:sz w:val="24"/>
          <w:szCs w:val="24"/>
        </w:rPr>
        <w:t xml:space="preserve"> в организме тест-моделей</w:t>
      </w:r>
      <w:r w:rsidR="00E67273" w:rsidRPr="00025C5B">
        <w:rPr>
          <w:sz w:val="24"/>
          <w:szCs w:val="24"/>
        </w:rPr>
        <w:t xml:space="preserve"> [6, 7, 8, 9]</w:t>
      </w:r>
      <w:r w:rsidRPr="00025C5B">
        <w:rPr>
          <w:sz w:val="24"/>
          <w:szCs w:val="24"/>
        </w:rPr>
        <w:t>:</w:t>
      </w:r>
    </w:p>
    <w:p w14:paraId="6728A765" w14:textId="77777777" w:rsidR="00AC0DF6" w:rsidRPr="00025C5B" w:rsidRDefault="00AC0DF6" w:rsidP="005402EB">
      <w:pPr>
        <w:spacing w:line="360" w:lineRule="auto"/>
        <w:ind w:firstLine="567"/>
        <w:jc w:val="both"/>
        <w:rPr>
          <w:sz w:val="24"/>
          <w:szCs w:val="24"/>
        </w:rPr>
      </w:pPr>
      <w:r w:rsidRPr="00025C5B">
        <w:rPr>
          <w:i/>
          <w:iCs/>
          <w:sz w:val="24"/>
          <w:szCs w:val="24"/>
          <w:lang w:val="en-US"/>
        </w:rPr>
        <w:t>Mouse</w:t>
      </w:r>
      <w:r w:rsidRPr="00025C5B">
        <w:rPr>
          <w:i/>
          <w:iCs/>
          <w:sz w:val="24"/>
          <w:szCs w:val="24"/>
        </w:rPr>
        <w:t xml:space="preserve"> </w:t>
      </w:r>
      <w:r w:rsidRPr="00025C5B">
        <w:rPr>
          <w:i/>
          <w:iCs/>
          <w:sz w:val="24"/>
          <w:szCs w:val="24"/>
          <w:lang w:val="en-US"/>
        </w:rPr>
        <w:t>Hepatitis</w:t>
      </w:r>
      <w:r w:rsidRPr="00025C5B">
        <w:rPr>
          <w:i/>
          <w:iCs/>
          <w:sz w:val="24"/>
          <w:szCs w:val="24"/>
        </w:rPr>
        <w:t xml:space="preserve"> </w:t>
      </w:r>
      <w:r w:rsidRPr="00025C5B">
        <w:rPr>
          <w:i/>
          <w:iCs/>
          <w:sz w:val="24"/>
          <w:szCs w:val="24"/>
          <w:lang w:val="en-US"/>
        </w:rPr>
        <w:t>Virus</w:t>
      </w:r>
      <w:r w:rsidRPr="00025C5B">
        <w:rPr>
          <w:sz w:val="24"/>
          <w:szCs w:val="24"/>
        </w:rPr>
        <w:t xml:space="preserve"> – вирус гепатита мыши (</w:t>
      </w:r>
      <w:r w:rsidRPr="00025C5B">
        <w:rPr>
          <w:i/>
          <w:iCs/>
          <w:sz w:val="24"/>
          <w:szCs w:val="24"/>
          <w:lang w:val="en-US"/>
        </w:rPr>
        <w:t>MHV</w:t>
      </w:r>
      <w:r w:rsidRPr="00025C5B">
        <w:rPr>
          <w:sz w:val="24"/>
          <w:szCs w:val="24"/>
        </w:rPr>
        <w:t xml:space="preserve">), </w:t>
      </w:r>
      <w:r w:rsidRPr="00025C5B">
        <w:rPr>
          <w:i/>
          <w:iCs/>
          <w:sz w:val="24"/>
          <w:szCs w:val="24"/>
          <w:lang w:val="en-US"/>
        </w:rPr>
        <w:t>MHV</w:t>
      </w:r>
      <w:r w:rsidRPr="00025C5B">
        <w:rPr>
          <w:sz w:val="24"/>
          <w:szCs w:val="24"/>
        </w:rPr>
        <w:t xml:space="preserve"> относится к семейству </w:t>
      </w:r>
      <w:proofErr w:type="spellStart"/>
      <w:r w:rsidRPr="00025C5B">
        <w:rPr>
          <w:i/>
          <w:iCs/>
          <w:sz w:val="24"/>
          <w:szCs w:val="24"/>
          <w:lang w:val="en-US"/>
        </w:rPr>
        <w:t>Coronaviridae</w:t>
      </w:r>
      <w:proofErr w:type="spellEnd"/>
      <w:r w:rsidRPr="00025C5B">
        <w:rPr>
          <w:sz w:val="24"/>
          <w:szCs w:val="24"/>
        </w:rPr>
        <w:t xml:space="preserve">. Очень заразная инфекция, которая передается через аэрозоли, прямой контакт, и экспериментально, через трансплантируемые опухоли и </w:t>
      </w:r>
      <w:proofErr w:type="spellStart"/>
      <w:r w:rsidRPr="00025C5B">
        <w:rPr>
          <w:sz w:val="24"/>
          <w:szCs w:val="24"/>
        </w:rPr>
        <w:t>трансплацентарные</w:t>
      </w:r>
      <w:proofErr w:type="spellEnd"/>
      <w:r w:rsidRPr="00025C5B">
        <w:rPr>
          <w:sz w:val="24"/>
          <w:szCs w:val="24"/>
        </w:rPr>
        <w:t xml:space="preserve"> материалы. Вирус укореняется в слизистой оболочке носа, верхних дыхательных путей, а также в слизистой кишечного тракта, в печени, лимфатических узлах брюшной полости и, в некоторых случаях, в ЦНС. Патофизиологическая картина у больных особей включает некротические изменения в печени, легких, селезенке, кишечнике, мозге, лимфатических узлах и костном мозге; наблюдаются изменения в клеточном иммунитете в виде дифференциации клеток, несущих маркеры Т-лимфоцитов, усилении фагоцитарной активности макрофагов. </w:t>
      </w:r>
    </w:p>
    <w:p w14:paraId="1DAAB9E4" w14:textId="77777777" w:rsidR="00AC0DF6" w:rsidRPr="00025C5B" w:rsidRDefault="00AC0DF6" w:rsidP="005402EB">
      <w:pPr>
        <w:spacing w:line="360" w:lineRule="auto"/>
        <w:ind w:firstLine="567"/>
        <w:jc w:val="both"/>
        <w:rPr>
          <w:sz w:val="24"/>
          <w:szCs w:val="24"/>
        </w:rPr>
      </w:pPr>
      <w:proofErr w:type="gramStart"/>
      <w:r w:rsidRPr="00025C5B">
        <w:rPr>
          <w:i/>
          <w:iCs/>
          <w:sz w:val="24"/>
          <w:szCs w:val="24"/>
          <w:lang w:val="en-US"/>
        </w:rPr>
        <w:t>Mouse</w:t>
      </w:r>
      <w:r w:rsidRPr="00025C5B">
        <w:rPr>
          <w:i/>
          <w:iCs/>
          <w:sz w:val="24"/>
          <w:szCs w:val="24"/>
        </w:rPr>
        <w:t xml:space="preserve"> </w:t>
      </w:r>
      <w:r w:rsidRPr="00025C5B">
        <w:rPr>
          <w:i/>
          <w:iCs/>
          <w:sz w:val="24"/>
          <w:szCs w:val="24"/>
          <w:lang w:val="en-US"/>
        </w:rPr>
        <w:t>rotavirus</w:t>
      </w:r>
      <w:r w:rsidRPr="00025C5B">
        <w:rPr>
          <w:i/>
          <w:iCs/>
          <w:sz w:val="24"/>
          <w:szCs w:val="24"/>
        </w:rPr>
        <w:t xml:space="preserve"> (</w:t>
      </w:r>
      <w:r w:rsidRPr="00025C5B">
        <w:rPr>
          <w:i/>
          <w:iCs/>
          <w:sz w:val="24"/>
          <w:szCs w:val="24"/>
          <w:lang w:val="en-US"/>
        </w:rPr>
        <w:t>EDIM</w:t>
      </w:r>
      <w:r w:rsidRPr="00025C5B">
        <w:rPr>
          <w:i/>
          <w:iCs/>
          <w:sz w:val="24"/>
          <w:szCs w:val="24"/>
        </w:rPr>
        <w:t xml:space="preserve">) </w:t>
      </w:r>
      <w:r w:rsidRPr="00025C5B">
        <w:rPr>
          <w:sz w:val="24"/>
          <w:szCs w:val="24"/>
        </w:rPr>
        <w:t xml:space="preserve">– желудочно-кишечное заболевание мышей и крыс, вызванное </w:t>
      </w:r>
      <w:proofErr w:type="spellStart"/>
      <w:r w:rsidRPr="00025C5B">
        <w:rPr>
          <w:sz w:val="24"/>
          <w:szCs w:val="24"/>
        </w:rPr>
        <w:t>ротавирусом</w:t>
      </w:r>
      <w:proofErr w:type="spellEnd"/>
      <w:r w:rsidRPr="00025C5B">
        <w:rPr>
          <w:sz w:val="24"/>
          <w:szCs w:val="24"/>
        </w:rPr>
        <w:t>.</w:t>
      </w:r>
      <w:proofErr w:type="gramEnd"/>
      <w:r w:rsidRPr="00025C5B">
        <w:rPr>
          <w:sz w:val="24"/>
          <w:szCs w:val="24"/>
        </w:rPr>
        <w:t xml:space="preserve"> </w:t>
      </w:r>
      <w:proofErr w:type="gramStart"/>
      <w:r w:rsidRPr="00025C5B">
        <w:rPr>
          <w:i/>
          <w:iCs/>
          <w:sz w:val="24"/>
          <w:szCs w:val="24"/>
          <w:lang w:val="en-US"/>
        </w:rPr>
        <w:t>EDIM</w:t>
      </w:r>
      <w:r w:rsidRPr="00025C5B">
        <w:rPr>
          <w:sz w:val="24"/>
          <w:szCs w:val="24"/>
        </w:rPr>
        <w:t xml:space="preserve"> - это РНК-вирус семейства </w:t>
      </w:r>
      <w:proofErr w:type="spellStart"/>
      <w:r w:rsidRPr="00025C5B">
        <w:rPr>
          <w:i/>
          <w:iCs/>
          <w:sz w:val="24"/>
          <w:szCs w:val="24"/>
        </w:rPr>
        <w:t>Reoviridae</w:t>
      </w:r>
      <w:proofErr w:type="spellEnd"/>
      <w:r w:rsidRPr="00025C5B">
        <w:rPr>
          <w:sz w:val="24"/>
          <w:szCs w:val="24"/>
        </w:rPr>
        <w:t>.</w:t>
      </w:r>
      <w:proofErr w:type="gramEnd"/>
      <w:r w:rsidRPr="00025C5B">
        <w:rPr>
          <w:sz w:val="24"/>
          <w:szCs w:val="24"/>
        </w:rPr>
        <w:t xml:space="preserve"> Инфекция очень заразна и передается через загрязненный воздух, подстил и через контакт с инфицированными мышами; поражает </w:t>
      </w:r>
      <w:proofErr w:type="gramStart"/>
      <w:r w:rsidRPr="00025C5B">
        <w:rPr>
          <w:sz w:val="24"/>
          <w:szCs w:val="24"/>
        </w:rPr>
        <w:t>кишечные</w:t>
      </w:r>
      <w:proofErr w:type="gramEnd"/>
      <w:r w:rsidRPr="00025C5B">
        <w:rPr>
          <w:sz w:val="24"/>
          <w:szCs w:val="24"/>
        </w:rPr>
        <w:t xml:space="preserve"> </w:t>
      </w:r>
      <w:proofErr w:type="spellStart"/>
      <w:r w:rsidRPr="00025C5B">
        <w:rPr>
          <w:sz w:val="24"/>
          <w:szCs w:val="24"/>
        </w:rPr>
        <w:t>энтероциты</w:t>
      </w:r>
      <w:proofErr w:type="spellEnd"/>
      <w:r w:rsidRPr="00025C5B">
        <w:rPr>
          <w:sz w:val="24"/>
          <w:szCs w:val="24"/>
        </w:rPr>
        <w:t xml:space="preserve"> и обуславливает </w:t>
      </w:r>
      <w:proofErr w:type="spellStart"/>
      <w:r w:rsidRPr="00025C5B">
        <w:rPr>
          <w:sz w:val="24"/>
          <w:szCs w:val="24"/>
        </w:rPr>
        <w:t>диарейный</w:t>
      </w:r>
      <w:proofErr w:type="spellEnd"/>
      <w:r w:rsidRPr="00025C5B">
        <w:rPr>
          <w:sz w:val="24"/>
          <w:szCs w:val="24"/>
        </w:rPr>
        <w:t xml:space="preserve"> синдром. Клинические признаки включают водянистый, горчичного цвета стул, вялость и раздутый живот. </w:t>
      </w:r>
      <w:proofErr w:type="spellStart"/>
      <w:r w:rsidRPr="00025C5B">
        <w:rPr>
          <w:sz w:val="24"/>
          <w:szCs w:val="24"/>
        </w:rPr>
        <w:t>Ротавирусная</w:t>
      </w:r>
      <w:proofErr w:type="spellEnd"/>
      <w:r w:rsidRPr="00025C5B">
        <w:rPr>
          <w:sz w:val="24"/>
          <w:szCs w:val="24"/>
        </w:rPr>
        <w:t xml:space="preserve"> инфекция может значительно изменить результаты диетологического исследования и всех исследований, связанных с желудочно-кишечной системой.</w:t>
      </w:r>
    </w:p>
    <w:p w14:paraId="39AA1E65" w14:textId="77777777" w:rsidR="00AC0DF6" w:rsidRPr="00025C5B" w:rsidRDefault="00AC0DF6" w:rsidP="005402EB">
      <w:pPr>
        <w:spacing w:line="360" w:lineRule="auto"/>
        <w:ind w:firstLine="567"/>
        <w:jc w:val="both"/>
        <w:rPr>
          <w:sz w:val="24"/>
          <w:szCs w:val="24"/>
        </w:rPr>
      </w:pPr>
      <w:proofErr w:type="gramStart"/>
      <w:r w:rsidRPr="00025C5B">
        <w:rPr>
          <w:i/>
          <w:iCs/>
          <w:sz w:val="24"/>
          <w:szCs w:val="24"/>
          <w:lang w:val="en-US"/>
        </w:rPr>
        <w:t>Theiler</w:t>
      </w:r>
      <w:r w:rsidRPr="00025C5B">
        <w:rPr>
          <w:i/>
          <w:iCs/>
          <w:sz w:val="24"/>
          <w:szCs w:val="24"/>
        </w:rPr>
        <w:t>’</w:t>
      </w:r>
      <w:r w:rsidRPr="00025C5B">
        <w:rPr>
          <w:i/>
          <w:iCs/>
          <w:sz w:val="24"/>
          <w:szCs w:val="24"/>
          <w:lang w:val="en-US"/>
        </w:rPr>
        <w:t>s</w:t>
      </w:r>
      <w:r w:rsidRPr="00025C5B">
        <w:rPr>
          <w:i/>
          <w:iCs/>
          <w:sz w:val="24"/>
          <w:szCs w:val="24"/>
        </w:rPr>
        <w:t xml:space="preserve"> </w:t>
      </w:r>
      <w:r w:rsidRPr="00025C5B">
        <w:rPr>
          <w:i/>
          <w:iCs/>
          <w:sz w:val="24"/>
          <w:szCs w:val="24"/>
          <w:lang w:val="en-US"/>
        </w:rPr>
        <w:t>murine</w:t>
      </w:r>
      <w:r w:rsidRPr="00025C5B">
        <w:rPr>
          <w:i/>
          <w:iCs/>
          <w:sz w:val="24"/>
          <w:szCs w:val="24"/>
        </w:rPr>
        <w:t xml:space="preserve"> </w:t>
      </w:r>
      <w:r w:rsidRPr="00025C5B">
        <w:rPr>
          <w:i/>
          <w:iCs/>
          <w:sz w:val="24"/>
          <w:szCs w:val="24"/>
          <w:lang w:val="en-US"/>
        </w:rPr>
        <w:t>encephalomyelitis</w:t>
      </w:r>
      <w:r w:rsidRPr="00025C5B">
        <w:rPr>
          <w:i/>
          <w:iCs/>
          <w:sz w:val="24"/>
          <w:szCs w:val="24"/>
        </w:rPr>
        <w:t xml:space="preserve"> </w:t>
      </w:r>
      <w:r w:rsidRPr="00025C5B">
        <w:rPr>
          <w:i/>
          <w:iCs/>
          <w:sz w:val="24"/>
          <w:szCs w:val="24"/>
          <w:lang w:val="en-US"/>
        </w:rPr>
        <w:t>virus</w:t>
      </w:r>
      <w:r w:rsidRPr="00025C5B">
        <w:rPr>
          <w:i/>
          <w:iCs/>
          <w:sz w:val="24"/>
          <w:szCs w:val="24"/>
        </w:rPr>
        <w:t xml:space="preserve"> (TMEV) </w:t>
      </w:r>
      <w:r w:rsidRPr="00025C5B">
        <w:rPr>
          <w:sz w:val="24"/>
          <w:szCs w:val="24"/>
        </w:rPr>
        <w:t xml:space="preserve">– РНК вирус мышиного </w:t>
      </w:r>
      <w:proofErr w:type="spellStart"/>
      <w:r w:rsidRPr="00025C5B">
        <w:rPr>
          <w:sz w:val="24"/>
          <w:szCs w:val="24"/>
        </w:rPr>
        <w:t>энцефаломиелита</w:t>
      </w:r>
      <w:proofErr w:type="spellEnd"/>
      <w:r w:rsidRPr="00025C5B">
        <w:rPr>
          <w:sz w:val="24"/>
          <w:szCs w:val="24"/>
        </w:rPr>
        <w:t xml:space="preserve">, относится к семейству </w:t>
      </w:r>
      <w:proofErr w:type="spellStart"/>
      <w:r w:rsidRPr="00025C5B">
        <w:rPr>
          <w:i/>
          <w:iCs/>
          <w:sz w:val="24"/>
          <w:szCs w:val="24"/>
          <w:lang w:val="en-US"/>
        </w:rPr>
        <w:t>Picornaviridae</w:t>
      </w:r>
      <w:proofErr w:type="spellEnd"/>
      <w:r w:rsidRPr="00025C5B">
        <w:rPr>
          <w:sz w:val="24"/>
          <w:szCs w:val="24"/>
        </w:rPr>
        <w:t>.</w:t>
      </w:r>
      <w:proofErr w:type="gramEnd"/>
      <w:r w:rsidRPr="00025C5B">
        <w:rPr>
          <w:sz w:val="24"/>
          <w:szCs w:val="24"/>
        </w:rPr>
        <w:t xml:space="preserve"> Вирус передается фекально-оральным путем и заражает слизистую оболочку кишечника, затем распространяется в </w:t>
      </w:r>
      <w:r w:rsidRPr="00025C5B">
        <w:rPr>
          <w:sz w:val="24"/>
          <w:szCs w:val="24"/>
        </w:rPr>
        <w:lastRenderedPageBreak/>
        <w:t xml:space="preserve">другие ткани, включая ЦНС, что приводит к параличу задних конечностей и других неврологических симптомов. Патологические изменения в спинном мозге и мозге наблюдаются в виде некроза, негнойного менингита, </w:t>
      </w:r>
      <w:proofErr w:type="spellStart"/>
      <w:r w:rsidRPr="00025C5B">
        <w:rPr>
          <w:sz w:val="24"/>
          <w:szCs w:val="24"/>
        </w:rPr>
        <w:t>микроглиоза</w:t>
      </w:r>
      <w:proofErr w:type="spellEnd"/>
      <w:r w:rsidRPr="00025C5B">
        <w:rPr>
          <w:sz w:val="24"/>
          <w:szCs w:val="24"/>
        </w:rPr>
        <w:t xml:space="preserve">, </w:t>
      </w:r>
      <w:proofErr w:type="spellStart"/>
      <w:r w:rsidRPr="00025C5B">
        <w:rPr>
          <w:sz w:val="24"/>
          <w:szCs w:val="24"/>
        </w:rPr>
        <w:t>периваскулита</w:t>
      </w:r>
      <w:proofErr w:type="spellEnd"/>
      <w:r w:rsidRPr="00025C5B">
        <w:rPr>
          <w:sz w:val="24"/>
          <w:szCs w:val="24"/>
        </w:rPr>
        <w:t xml:space="preserve">, </w:t>
      </w:r>
      <w:proofErr w:type="spellStart"/>
      <w:r w:rsidRPr="00025C5B">
        <w:rPr>
          <w:sz w:val="24"/>
          <w:szCs w:val="24"/>
        </w:rPr>
        <w:t>нейронофагии</w:t>
      </w:r>
      <w:proofErr w:type="spellEnd"/>
      <w:r w:rsidRPr="00025C5B">
        <w:rPr>
          <w:sz w:val="24"/>
          <w:szCs w:val="24"/>
        </w:rPr>
        <w:t xml:space="preserve"> и </w:t>
      </w:r>
      <w:proofErr w:type="spellStart"/>
      <w:r w:rsidRPr="00025C5B">
        <w:rPr>
          <w:sz w:val="24"/>
          <w:szCs w:val="24"/>
        </w:rPr>
        <w:t>демиелинизации</w:t>
      </w:r>
      <w:proofErr w:type="spellEnd"/>
      <w:r w:rsidRPr="00025C5B">
        <w:rPr>
          <w:sz w:val="24"/>
          <w:szCs w:val="24"/>
        </w:rPr>
        <w:t xml:space="preserve">. Инфицирование мышей мешает изучению других вирусных инфекций. Кроме того, </w:t>
      </w:r>
      <w:r w:rsidRPr="00025C5B">
        <w:rPr>
          <w:i/>
          <w:iCs/>
          <w:sz w:val="24"/>
          <w:szCs w:val="24"/>
        </w:rPr>
        <w:t>TMEV</w:t>
      </w:r>
      <w:r w:rsidRPr="00025C5B">
        <w:rPr>
          <w:sz w:val="24"/>
          <w:szCs w:val="24"/>
        </w:rPr>
        <w:t xml:space="preserve"> замедляет проводимость спинальных моторных и соматосенсорных вызванных потенциалов и ставит под угрозу исследования с участием ЦНС.</w:t>
      </w:r>
    </w:p>
    <w:p w14:paraId="4E5CD5DE" w14:textId="77777777" w:rsidR="00AC0DF6" w:rsidRPr="00025C5B" w:rsidRDefault="00AC0DF6" w:rsidP="005402EB">
      <w:pPr>
        <w:spacing w:line="360" w:lineRule="auto"/>
        <w:ind w:firstLine="567"/>
        <w:jc w:val="both"/>
        <w:rPr>
          <w:sz w:val="24"/>
          <w:szCs w:val="24"/>
        </w:rPr>
      </w:pPr>
      <w:r w:rsidRPr="00025C5B">
        <w:rPr>
          <w:i/>
          <w:iCs/>
          <w:sz w:val="24"/>
          <w:szCs w:val="24"/>
          <w:lang w:val="en-US"/>
        </w:rPr>
        <w:t>Minute</w:t>
      </w:r>
      <w:r w:rsidRPr="00025C5B">
        <w:rPr>
          <w:i/>
          <w:iCs/>
          <w:sz w:val="24"/>
          <w:szCs w:val="24"/>
        </w:rPr>
        <w:t xml:space="preserve"> </w:t>
      </w:r>
      <w:r w:rsidRPr="00025C5B">
        <w:rPr>
          <w:i/>
          <w:iCs/>
          <w:sz w:val="24"/>
          <w:szCs w:val="24"/>
          <w:lang w:val="en-US"/>
        </w:rPr>
        <w:t>Virus</w:t>
      </w:r>
      <w:r w:rsidRPr="00025C5B">
        <w:rPr>
          <w:i/>
          <w:iCs/>
          <w:sz w:val="24"/>
          <w:szCs w:val="24"/>
        </w:rPr>
        <w:t xml:space="preserve"> </w:t>
      </w:r>
      <w:r w:rsidRPr="00025C5B">
        <w:rPr>
          <w:i/>
          <w:iCs/>
          <w:sz w:val="24"/>
          <w:szCs w:val="24"/>
          <w:lang w:val="en-US"/>
        </w:rPr>
        <w:t>of</w:t>
      </w:r>
      <w:r w:rsidRPr="00025C5B">
        <w:rPr>
          <w:i/>
          <w:iCs/>
          <w:sz w:val="24"/>
          <w:szCs w:val="24"/>
        </w:rPr>
        <w:t xml:space="preserve"> </w:t>
      </w:r>
      <w:r w:rsidRPr="00025C5B">
        <w:rPr>
          <w:i/>
          <w:iCs/>
          <w:sz w:val="24"/>
          <w:szCs w:val="24"/>
          <w:lang w:val="en-US"/>
        </w:rPr>
        <w:t>Mice</w:t>
      </w:r>
      <w:r w:rsidRPr="00025C5B">
        <w:rPr>
          <w:i/>
          <w:iCs/>
          <w:sz w:val="24"/>
          <w:szCs w:val="24"/>
        </w:rPr>
        <w:t xml:space="preserve"> – М</w:t>
      </w:r>
      <w:r w:rsidRPr="00025C5B">
        <w:rPr>
          <w:i/>
          <w:iCs/>
          <w:sz w:val="24"/>
          <w:szCs w:val="24"/>
          <w:lang w:val="en-US"/>
        </w:rPr>
        <w:t>V</w:t>
      </w:r>
      <w:r w:rsidRPr="00025C5B">
        <w:rPr>
          <w:i/>
          <w:iCs/>
          <w:sz w:val="24"/>
          <w:szCs w:val="24"/>
        </w:rPr>
        <w:t xml:space="preserve">М </w:t>
      </w:r>
      <w:proofErr w:type="spellStart"/>
      <w:r w:rsidRPr="00025C5B">
        <w:rPr>
          <w:sz w:val="24"/>
          <w:szCs w:val="24"/>
        </w:rPr>
        <w:t>парвовирус</w:t>
      </w:r>
      <w:proofErr w:type="spellEnd"/>
      <w:r w:rsidRPr="00025C5B">
        <w:rPr>
          <w:sz w:val="24"/>
          <w:szCs w:val="24"/>
        </w:rPr>
        <w:t xml:space="preserve"> мышей относится к семейству </w:t>
      </w:r>
      <w:proofErr w:type="spellStart"/>
      <w:r w:rsidRPr="00025C5B">
        <w:rPr>
          <w:i/>
          <w:iCs/>
          <w:sz w:val="24"/>
          <w:szCs w:val="24"/>
        </w:rPr>
        <w:t>Parvoviridae</w:t>
      </w:r>
      <w:proofErr w:type="spellEnd"/>
      <w:r w:rsidRPr="00025C5B">
        <w:rPr>
          <w:sz w:val="24"/>
          <w:szCs w:val="24"/>
        </w:rPr>
        <w:t xml:space="preserve">. </w:t>
      </w:r>
      <w:r w:rsidRPr="00025C5B">
        <w:rPr>
          <w:i/>
          <w:iCs/>
          <w:sz w:val="24"/>
          <w:szCs w:val="24"/>
        </w:rPr>
        <w:t>MVM</w:t>
      </w:r>
      <w:r w:rsidRPr="00025C5B">
        <w:rPr>
          <w:sz w:val="24"/>
          <w:szCs w:val="24"/>
        </w:rPr>
        <w:t xml:space="preserve"> чрезвычайно заразны, передаются через инфицированные фекалии, мочу и носовые выделения. Имеются прямые доказательства что </w:t>
      </w:r>
      <w:r w:rsidRPr="00025C5B">
        <w:rPr>
          <w:i/>
          <w:iCs/>
          <w:sz w:val="24"/>
          <w:szCs w:val="24"/>
        </w:rPr>
        <w:t>MVM</w:t>
      </w:r>
      <w:r w:rsidRPr="00025C5B">
        <w:rPr>
          <w:sz w:val="24"/>
          <w:szCs w:val="24"/>
        </w:rPr>
        <w:t xml:space="preserve"> может мешать исследованиям с участием иммунной системы, так как инфекция приводит к лизису Т-лимфоцитов и изменению деятельности </w:t>
      </w:r>
      <w:proofErr w:type="gramStart"/>
      <w:r w:rsidRPr="00025C5B">
        <w:rPr>
          <w:sz w:val="24"/>
          <w:szCs w:val="24"/>
        </w:rPr>
        <w:t>В-</w:t>
      </w:r>
      <w:proofErr w:type="gramEnd"/>
      <w:r w:rsidRPr="00025C5B">
        <w:rPr>
          <w:sz w:val="24"/>
          <w:szCs w:val="24"/>
        </w:rPr>
        <w:t xml:space="preserve"> и Т-лимфоцитов. </w:t>
      </w:r>
    </w:p>
    <w:p w14:paraId="5A8582EF" w14:textId="77777777" w:rsidR="00AC0DF6" w:rsidRPr="00025C5B" w:rsidRDefault="00AC0DF6" w:rsidP="005402EB">
      <w:pPr>
        <w:spacing w:line="360" w:lineRule="auto"/>
        <w:ind w:firstLine="567"/>
        <w:jc w:val="both"/>
        <w:rPr>
          <w:sz w:val="24"/>
          <w:szCs w:val="24"/>
        </w:rPr>
      </w:pPr>
      <w:r w:rsidRPr="00025C5B">
        <w:rPr>
          <w:i/>
          <w:iCs/>
          <w:sz w:val="24"/>
          <w:szCs w:val="24"/>
          <w:lang w:val="en-US"/>
        </w:rPr>
        <w:t>Mouse</w:t>
      </w:r>
      <w:r w:rsidRPr="00025C5B">
        <w:rPr>
          <w:i/>
          <w:iCs/>
          <w:sz w:val="24"/>
          <w:szCs w:val="24"/>
        </w:rPr>
        <w:t xml:space="preserve"> </w:t>
      </w:r>
      <w:r w:rsidRPr="00025C5B">
        <w:rPr>
          <w:i/>
          <w:iCs/>
          <w:sz w:val="24"/>
          <w:szCs w:val="24"/>
          <w:lang w:val="en-US"/>
        </w:rPr>
        <w:t>Parvovirus</w:t>
      </w:r>
      <w:r w:rsidRPr="00025C5B">
        <w:rPr>
          <w:i/>
          <w:iCs/>
          <w:sz w:val="24"/>
          <w:szCs w:val="24"/>
        </w:rPr>
        <w:t xml:space="preserve"> </w:t>
      </w:r>
      <w:r w:rsidRPr="00025C5B">
        <w:rPr>
          <w:i/>
          <w:iCs/>
          <w:sz w:val="24"/>
          <w:szCs w:val="24"/>
          <w:lang w:val="en-US"/>
        </w:rPr>
        <w:t>NS</w:t>
      </w:r>
      <w:r w:rsidRPr="00025C5B">
        <w:rPr>
          <w:i/>
          <w:iCs/>
          <w:sz w:val="24"/>
          <w:szCs w:val="24"/>
        </w:rPr>
        <w:t xml:space="preserve">1 – </w:t>
      </w:r>
      <w:r w:rsidRPr="00025C5B">
        <w:rPr>
          <w:sz w:val="24"/>
          <w:szCs w:val="24"/>
        </w:rPr>
        <w:t xml:space="preserve">мышиный </w:t>
      </w:r>
      <w:proofErr w:type="spellStart"/>
      <w:r w:rsidRPr="00025C5B">
        <w:rPr>
          <w:sz w:val="24"/>
          <w:szCs w:val="24"/>
        </w:rPr>
        <w:t>парвовирус</w:t>
      </w:r>
      <w:proofErr w:type="spellEnd"/>
      <w:r w:rsidRPr="00025C5B">
        <w:rPr>
          <w:sz w:val="24"/>
          <w:szCs w:val="24"/>
        </w:rPr>
        <w:t xml:space="preserve"> типа 1, </w:t>
      </w:r>
      <w:r w:rsidRPr="00025C5B">
        <w:rPr>
          <w:i/>
          <w:iCs/>
          <w:sz w:val="24"/>
          <w:szCs w:val="24"/>
        </w:rPr>
        <w:t>MPV-1</w:t>
      </w:r>
      <w:r w:rsidRPr="00025C5B">
        <w:rPr>
          <w:sz w:val="24"/>
          <w:szCs w:val="24"/>
        </w:rPr>
        <w:t xml:space="preserve">, является распространенным заболеванием среди грызунов. </w:t>
      </w:r>
      <w:r w:rsidRPr="00025C5B">
        <w:rPr>
          <w:i/>
          <w:iCs/>
          <w:sz w:val="24"/>
          <w:szCs w:val="24"/>
        </w:rPr>
        <w:t>MPV-1</w:t>
      </w:r>
      <w:r w:rsidRPr="00025C5B">
        <w:rPr>
          <w:sz w:val="24"/>
          <w:szCs w:val="24"/>
        </w:rPr>
        <w:t xml:space="preserve"> требует активно делящихся или дифференцирующихся клеток для выживания и размножения, в </w:t>
      </w:r>
      <w:proofErr w:type="gramStart"/>
      <w:r w:rsidRPr="00025C5B">
        <w:rPr>
          <w:sz w:val="24"/>
          <w:szCs w:val="24"/>
        </w:rPr>
        <w:t>связи</w:t>
      </w:r>
      <w:proofErr w:type="gramEnd"/>
      <w:r w:rsidRPr="00025C5B">
        <w:rPr>
          <w:sz w:val="24"/>
          <w:szCs w:val="24"/>
        </w:rPr>
        <w:t xml:space="preserve"> с чем </w:t>
      </w:r>
      <w:r w:rsidRPr="00025C5B">
        <w:rPr>
          <w:i/>
          <w:iCs/>
          <w:sz w:val="24"/>
          <w:szCs w:val="24"/>
        </w:rPr>
        <w:t>MPV-1</w:t>
      </w:r>
      <w:r w:rsidRPr="00025C5B">
        <w:rPr>
          <w:sz w:val="24"/>
          <w:szCs w:val="24"/>
        </w:rPr>
        <w:t xml:space="preserve"> влияет на процессы, связанные с пролиферацией клеток. Известные эффекты от </w:t>
      </w:r>
      <w:r w:rsidRPr="00025C5B">
        <w:rPr>
          <w:i/>
          <w:iCs/>
          <w:sz w:val="24"/>
          <w:szCs w:val="24"/>
        </w:rPr>
        <w:t>MPV-1</w:t>
      </w:r>
      <w:r w:rsidRPr="00025C5B">
        <w:rPr>
          <w:sz w:val="24"/>
          <w:szCs w:val="24"/>
        </w:rPr>
        <w:t xml:space="preserve"> включают дисфункцию Т-лимфоцитов и процессы отторжения трансплантатов опухоли и кожи. </w:t>
      </w:r>
    </w:p>
    <w:p w14:paraId="4EFCEA22" w14:textId="77777777" w:rsidR="00AC0DF6" w:rsidRPr="00025C5B" w:rsidRDefault="00AC0DF6" w:rsidP="005402EB">
      <w:pPr>
        <w:spacing w:line="360" w:lineRule="auto"/>
        <w:ind w:firstLine="567"/>
        <w:jc w:val="both"/>
        <w:rPr>
          <w:sz w:val="24"/>
          <w:szCs w:val="24"/>
        </w:rPr>
      </w:pPr>
      <w:proofErr w:type="gramStart"/>
      <w:r w:rsidRPr="00025C5B">
        <w:rPr>
          <w:i/>
          <w:sz w:val="24"/>
          <w:szCs w:val="24"/>
          <w:lang w:val="en-US"/>
        </w:rPr>
        <w:t>Helicobacter</w:t>
      </w:r>
      <w:r w:rsidRPr="00025C5B">
        <w:rPr>
          <w:i/>
          <w:sz w:val="24"/>
          <w:szCs w:val="24"/>
        </w:rPr>
        <w:t xml:space="preserve"> </w:t>
      </w:r>
      <w:proofErr w:type="spellStart"/>
      <w:r w:rsidRPr="00025C5B">
        <w:rPr>
          <w:i/>
          <w:sz w:val="24"/>
          <w:szCs w:val="24"/>
          <w:lang w:val="en-US"/>
        </w:rPr>
        <w:t>spp</w:t>
      </w:r>
      <w:proofErr w:type="spellEnd"/>
      <w:r w:rsidRPr="00025C5B">
        <w:rPr>
          <w:i/>
          <w:sz w:val="24"/>
          <w:szCs w:val="24"/>
        </w:rPr>
        <w:t xml:space="preserve">. </w:t>
      </w:r>
      <w:r w:rsidRPr="00025C5B">
        <w:rPr>
          <w:i/>
          <w:iCs/>
          <w:sz w:val="24"/>
          <w:szCs w:val="24"/>
        </w:rPr>
        <w:t xml:space="preserve">– </w:t>
      </w:r>
      <w:r w:rsidRPr="00025C5B">
        <w:rPr>
          <w:sz w:val="24"/>
          <w:szCs w:val="24"/>
        </w:rPr>
        <w:t xml:space="preserve">род </w:t>
      </w:r>
      <w:r w:rsidRPr="00025C5B">
        <w:rPr>
          <w:i/>
          <w:iCs/>
          <w:sz w:val="24"/>
          <w:szCs w:val="24"/>
          <w:lang w:val="en-US"/>
        </w:rPr>
        <w:t>Helicobacter</w:t>
      </w:r>
      <w:r w:rsidRPr="00025C5B">
        <w:rPr>
          <w:sz w:val="24"/>
          <w:szCs w:val="24"/>
        </w:rPr>
        <w:t xml:space="preserve"> представлен в виде </w:t>
      </w:r>
      <w:proofErr w:type="spellStart"/>
      <w:r w:rsidRPr="00025C5B">
        <w:rPr>
          <w:sz w:val="24"/>
          <w:szCs w:val="24"/>
        </w:rPr>
        <w:t>грам</w:t>
      </w:r>
      <w:proofErr w:type="spellEnd"/>
      <w:r w:rsidRPr="00025C5B">
        <w:rPr>
          <w:sz w:val="24"/>
          <w:szCs w:val="24"/>
        </w:rPr>
        <w:t>-отрицательных, спиралевидных, микроаэрофильных бактерий, поражающих желудочно-кишечную систему млекопитающих.</w:t>
      </w:r>
      <w:proofErr w:type="gramEnd"/>
      <w:r w:rsidRPr="00025C5B">
        <w:rPr>
          <w:sz w:val="24"/>
          <w:szCs w:val="24"/>
        </w:rPr>
        <w:t xml:space="preserve"> Наиболее патогенный вид </w:t>
      </w:r>
      <w:r w:rsidRPr="00025C5B">
        <w:rPr>
          <w:i/>
          <w:iCs/>
          <w:sz w:val="24"/>
          <w:szCs w:val="24"/>
          <w:lang w:val="en-US"/>
        </w:rPr>
        <w:t>H</w:t>
      </w:r>
      <w:r w:rsidRPr="00025C5B">
        <w:rPr>
          <w:i/>
          <w:iCs/>
          <w:sz w:val="24"/>
          <w:szCs w:val="24"/>
        </w:rPr>
        <w:t xml:space="preserve">. </w:t>
      </w:r>
      <w:proofErr w:type="spellStart"/>
      <w:r w:rsidRPr="00025C5B">
        <w:rPr>
          <w:i/>
          <w:iCs/>
          <w:sz w:val="24"/>
          <w:szCs w:val="24"/>
          <w:lang w:val="en-US"/>
        </w:rPr>
        <w:t>hepaticus</w:t>
      </w:r>
      <w:proofErr w:type="spellEnd"/>
      <w:r w:rsidRPr="00025C5B">
        <w:rPr>
          <w:sz w:val="24"/>
          <w:szCs w:val="24"/>
        </w:rPr>
        <w:t xml:space="preserve"> передается через фекально-оральный контакт, колонизирует желчные канальцы и слизистую оболочку слепой и толстой кишки. Патологические признаки включают хронический, активный гепатит; случайный энтероколит; и гепатоцеллюлярные новообразования. </w:t>
      </w:r>
      <w:proofErr w:type="gramStart"/>
      <w:r w:rsidRPr="00025C5B">
        <w:rPr>
          <w:i/>
          <w:iCs/>
          <w:sz w:val="24"/>
          <w:szCs w:val="24"/>
          <w:lang w:val="en-US"/>
        </w:rPr>
        <w:t>H</w:t>
      </w:r>
      <w:r w:rsidRPr="00025C5B">
        <w:rPr>
          <w:i/>
          <w:iCs/>
          <w:sz w:val="24"/>
          <w:szCs w:val="24"/>
        </w:rPr>
        <w:t xml:space="preserve">. </w:t>
      </w:r>
      <w:proofErr w:type="spellStart"/>
      <w:r w:rsidRPr="00025C5B">
        <w:rPr>
          <w:i/>
          <w:iCs/>
          <w:sz w:val="24"/>
          <w:szCs w:val="24"/>
          <w:lang w:val="en-US"/>
        </w:rPr>
        <w:t>hepaticus</w:t>
      </w:r>
      <w:proofErr w:type="spellEnd"/>
      <w:r w:rsidRPr="00025C5B">
        <w:rPr>
          <w:sz w:val="24"/>
          <w:szCs w:val="24"/>
        </w:rPr>
        <w:t xml:space="preserve"> связан с карциномой печени и повышенным уровнем </w:t>
      </w:r>
      <w:proofErr w:type="spellStart"/>
      <w:r w:rsidRPr="00025C5B">
        <w:rPr>
          <w:sz w:val="24"/>
          <w:szCs w:val="24"/>
        </w:rPr>
        <w:t>аланинаминотрансферазы</w:t>
      </w:r>
      <w:proofErr w:type="spellEnd"/>
      <w:r w:rsidRPr="00025C5B">
        <w:rPr>
          <w:sz w:val="24"/>
          <w:szCs w:val="24"/>
        </w:rPr>
        <w:t xml:space="preserve"> в сыворотке крови.</w:t>
      </w:r>
      <w:proofErr w:type="gramEnd"/>
      <w:r w:rsidRPr="00025C5B">
        <w:rPr>
          <w:sz w:val="24"/>
          <w:szCs w:val="24"/>
        </w:rPr>
        <w:t xml:space="preserve"> </w:t>
      </w:r>
      <w:proofErr w:type="gramStart"/>
      <w:r w:rsidRPr="00025C5B">
        <w:rPr>
          <w:i/>
          <w:iCs/>
          <w:sz w:val="24"/>
          <w:szCs w:val="24"/>
          <w:lang w:val="en-US"/>
        </w:rPr>
        <w:t>H</w:t>
      </w:r>
      <w:r w:rsidRPr="00025C5B">
        <w:rPr>
          <w:i/>
          <w:iCs/>
          <w:sz w:val="24"/>
          <w:szCs w:val="24"/>
        </w:rPr>
        <w:t xml:space="preserve">. </w:t>
      </w:r>
      <w:proofErr w:type="spellStart"/>
      <w:r w:rsidRPr="00025C5B">
        <w:rPr>
          <w:i/>
          <w:iCs/>
          <w:sz w:val="24"/>
          <w:szCs w:val="24"/>
          <w:lang w:val="en-US"/>
        </w:rPr>
        <w:t>hepaticus</w:t>
      </w:r>
      <w:proofErr w:type="spellEnd"/>
      <w:r w:rsidRPr="00025C5B">
        <w:rPr>
          <w:sz w:val="24"/>
          <w:szCs w:val="24"/>
        </w:rPr>
        <w:t xml:space="preserve"> служит моделью для хронического гастрита, вызванного </w:t>
      </w:r>
      <w:r w:rsidRPr="00025C5B">
        <w:rPr>
          <w:i/>
          <w:iCs/>
          <w:sz w:val="24"/>
          <w:szCs w:val="24"/>
          <w:lang w:val="en-US"/>
        </w:rPr>
        <w:t>H</w:t>
      </w:r>
      <w:r w:rsidRPr="00025C5B">
        <w:rPr>
          <w:i/>
          <w:iCs/>
          <w:sz w:val="24"/>
          <w:szCs w:val="24"/>
        </w:rPr>
        <w:t xml:space="preserve">. </w:t>
      </w:r>
      <w:r w:rsidRPr="00025C5B">
        <w:rPr>
          <w:i/>
          <w:iCs/>
          <w:sz w:val="24"/>
          <w:szCs w:val="24"/>
          <w:lang w:val="en-US"/>
        </w:rPr>
        <w:t>pylori</w:t>
      </w:r>
      <w:r w:rsidRPr="00025C5B">
        <w:rPr>
          <w:i/>
          <w:iCs/>
          <w:sz w:val="24"/>
          <w:szCs w:val="24"/>
        </w:rPr>
        <w:t>,</w:t>
      </w:r>
      <w:r w:rsidRPr="00025C5B">
        <w:rPr>
          <w:sz w:val="24"/>
          <w:szCs w:val="24"/>
        </w:rPr>
        <w:t xml:space="preserve"> язвы желудка и </w:t>
      </w:r>
      <w:proofErr w:type="spellStart"/>
      <w:r w:rsidRPr="00025C5B">
        <w:rPr>
          <w:sz w:val="24"/>
          <w:szCs w:val="24"/>
        </w:rPr>
        <w:t>аденокарциномы</w:t>
      </w:r>
      <w:proofErr w:type="spellEnd"/>
      <w:r w:rsidRPr="00025C5B">
        <w:rPr>
          <w:sz w:val="24"/>
          <w:szCs w:val="24"/>
        </w:rPr>
        <w:t xml:space="preserve"> желудка.</w:t>
      </w:r>
      <w:proofErr w:type="gramEnd"/>
      <w:r w:rsidRPr="00025C5B">
        <w:rPr>
          <w:sz w:val="24"/>
          <w:szCs w:val="24"/>
        </w:rPr>
        <w:t xml:space="preserve"> Естественная инфекция лабораторных мышей с </w:t>
      </w:r>
      <w:r w:rsidRPr="00025C5B">
        <w:rPr>
          <w:i/>
          <w:iCs/>
          <w:sz w:val="24"/>
          <w:szCs w:val="24"/>
          <w:lang w:val="en-US"/>
        </w:rPr>
        <w:t>H</w:t>
      </w:r>
      <w:r w:rsidRPr="00025C5B">
        <w:rPr>
          <w:i/>
          <w:iCs/>
          <w:sz w:val="24"/>
          <w:szCs w:val="24"/>
        </w:rPr>
        <w:t xml:space="preserve">. </w:t>
      </w:r>
      <w:proofErr w:type="spellStart"/>
      <w:r w:rsidRPr="00025C5B">
        <w:rPr>
          <w:i/>
          <w:iCs/>
          <w:sz w:val="24"/>
          <w:szCs w:val="24"/>
          <w:lang w:val="en-US"/>
        </w:rPr>
        <w:t>hepaticus</w:t>
      </w:r>
      <w:proofErr w:type="spellEnd"/>
      <w:r w:rsidRPr="00025C5B">
        <w:rPr>
          <w:sz w:val="24"/>
          <w:szCs w:val="24"/>
        </w:rPr>
        <w:t xml:space="preserve"> может повлиять на исследования </w:t>
      </w:r>
      <w:proofErr w:type="spellStart"/>
      <w:r w:rsidRPr="00025C5B">
        <w:rPr>
          <w:sz w:val="24"/>
          <w:szCs w:val="24"/>
        </w:rPr>
        <w:t>канцерогенности</w:t>
      </w:r>
      <w:proofErr w:type="spellEnd"/>
      <w:r w:rsidRPr="00025C5B">
        <w:rPr>
          <w:sz w:val="24"/>
          <w:szCs w:val="24"/>
        </w:rPr>
        <w:t xml:space="preserve"> и исследования с участием желудочно-кишечного тракта.</w:t>
      </w:r>
    </w:p>
    <w:p w14:paraId="57AEF5FD" w14:textId="77777777" w:rsidR="00AC0DF6" w:rsidRPr="00025C5B" w:rsidRDefault="00AC0DF6" w:rsidP="005402EB">
      <w:pPr>
        <w:spacing w:line="360" w:lineRule="auto"/>
        <w:ind w:firstLine="567"/>
        <w:jc w:val="both"/>
        <w:rPr>
          <w:sz w:val="24"/>
          <w:szCs w:val="24"/>
        </w:rPr>
      </w:pPr>
      <w:proofErr w:type="spellStart"/>
      <w:proofErr w:type="gramStart"/>
      <w:r w:rsidRPr="00025C5B">
        <w:rPr>
          <w:i/>
          <w:sz w:val="24"/>
          <w:szCs w:val="24"/>
          <w:lang w:val="en-US"/>
        </w:rPr>
        <w:t>Pasteurella</w:t>
      </w:r>
      <w:proofErr w:type="spellEnd"/>
      <w:r w:rsidRPr="00025C5B">
        <w:rPr>
          <w:i/>
          <w:sz w:val="24"/>
          <w:szCs w:val="24"/>
        </w:rPr>
        <w:t xml:space="preserve"> </w:t>
      </w:r>
      <w:proofErr w:type="spellStart"/>
      <w:r w:rsidRPr="00025C5B">
        <w:rPr>
          <w:i/>
          <w:sz w:val="24"/>
          <w:szCs w:val="24"/>
          <w:lang w:val="en-US"/>
        </w:rPr>
        <w:t>pneumotropica</w:t>
      </w:r>
      <w:proofErr w:type="spellEnd"/>
      <w:r w:rsidRPr="00025C5B">
        <w:rPr>
          <w:i/>
          <w:iCs/>
          <w:sz w:val="24"/>
          <w:szCs w:val="24"/>
        </w:rPr>
        <w:t xml:space="preserve"> – </w:t>
      </w:r>
      <w:r w:rsidRPr="00025C5B">
        <w:rPr>
          <w:sz w:val="24"/>
          <w:szCs w:val="24"/>
        </w:rPr>
        <w:t xml:space="preserve">представляет собой грамотрицательную, </w:t>
      </w:r>
      <w:proofErr w:type="spellStart"/>
      <w:r w:rsidRPr="00025C5B">
        <w:rPr>
          <w:sz w:val="24"/>
          <w:szCs w:val="24"/>
        </w:rPr>
        <w:t>негемолитическую</w:t>
      </w:r>
      <w:proofErr w:type="spellEnd"/>
      <w:r w:rsidRPr="00025C5B">
        <w:rPr>
          <w:sz w:val="24"/>
          <w:szCs w:val="24"/>
        </w:rPr>
        <w:t xml:space="preserve"> бактерию.</w:t>
      </w:r>
      <w:proofErr w:type="gramEnd"/>
      <w:r w:rsidRPr="00025C5B">
        <w:rPr>
          <w:sz w:val="24"/>
          <w:szCs w:val="24"/>
        </w:rPr>
        <w:t xml:space="preserve"> </w:t>
      </w:r>
      <w:r w:rsidRPr="00025C5B">
        <w:rPr>
          <w:i/>
          <w:iCs/>
          <w:sz w:val="24"/>
          <w:szCs w:val="24"/>
        </w:rPr>
        <w:t xml:space="preserve">P. </w:t>
      </w:r>
      <w:r w:rsidRPr="00025C5B">
        <w:rPr>
          <w:i/>
          <w:iCs/>
          <w:sz w:val="24"/>
          <w:szCs w:val="24"/>
          <w:lang w:val="en-US"/>
        </w:rPr>
        <w:t>p</w:t>
      </w:r>
      <w:proofErr w:type="spellStart"/>
      <w:r w:rsidRPr="00025C5B">
        <w:rPr>
          <w:i/>
          <w:iCs/>
          <w:sz w:val="24"/>
          <w:szCs w:val="24"/>
        </w:rPr>
        <w:t>neumotropica</w:t>
      </w:r>
      <w:proofErr w:type="spellEnd"/>
      <w:r w:rsidRPr="00025C5B">
        <w:rPr>
          <w:sz w:val="24"/>
          <w:szCs w:val="24"/>
        </w:rPr>
        <w:t xml:space="preserve"> часто изолируется от здоровых крыс и мышей, поэтому относится к </w:t>
      </w:r>
      <w:proofErr w:type="gramStart"/>
      <w:r w:rsidRPr="00025C5B">
        <w:rPr>
          <w:sz w:val="24"/>
          <w:szCs w:val="24"/>
        </w:rPr>
        <w:t>оппортунистическим</w:t>
      </w:r>
      <w:proofErr w:type="gramEnd"/>
      <w:r w:rsidRPr="00025C5B">
        <w:rPr>
          <w:sz w:val="24"/>
          <w:szCs w:val="24"/>
        </w:rPr>
        <w:t xml:space="preserve"> патогенам. Передается через прямой контакт и </w:t>
      </w:r>
      <w:proofErr w:type="spellStart"/>
      <w:r w:rsidRPr="00025C5B">
        <w:rPr>
          <w:sz w:val="24"/>
          <w:szCs w:val="24"/>
        </w:rPr>
        <w:t>фомиты</w:t>
      </w:r>
      <w:proofErr w:type="spellEnd"/>
      <w:r w:rsidRPr="00025C5B">
        <w:rPr>
          <w:sz w:val="24"/>
          <w:szCs w:val="24"/>
        </w:rPr>
        <w:t xml:space="preserve">. Клиническое заболевание, если оно </w:t>
      </w:r>
      <w:proofErr w:type="gramStart"/>
      <w:r w:rsidRPr="00025C5B">
        <w:rPr>
          <w:sz w:val="24"/>
          <w:szCs w:val="24"/>
        </w:rPr>
        <w:t>проявляется обычно ограничивается</w:t>
      </w:r>
      <w:proofErr w:type="gramEnd"/>
      <w:r w:rsidRPr="00025C5B">
        <w:rPr>
          <w:sz w:val="24"/>
          <w:szCs w:val="24"/>
        </w:rPr>
        <w:t xml:space="preserve"> поражениями кожи и придаточных структур, поражения могут характеризоваться гнойным воспалением.</w:t>
      </w:r>
    </w:p>
    <w:p w14:paraId="2F071A43" w14:textId="34036F00" w:rsidR="00AB35FB" w:rsidRPr="00025C5B" w:rsidRDefault="00AB35FB" w:rsidP="005402EB">
      <w:pPr>
        <w:spacing w:line="360" w:lineRule="auto"/>
        <w:ind w:firstLine="567"/>
        <w:jc w:val="both"/>
        <w:rPr>
          <w:bCs/>
          <w:iCs/>
          <w:sz w:val="24"/>
          <w:szCs w:val="24"/>
        </w:rPr>
      </w:pPr>
      <w:r w:rsidRPr="00025C5B">
        <w:rPr>
          <w:bCs/>
          <w:iCs/>
          <w:sz w:val="24"/>
          <w:szCs w:val="24"/>
        </w:rPr>
        <w:t xml:space="preserve">Проведено обучение 5 человек по правилам забора материала для диагностики патогенов лабораторных животных и </w:t>
      </w:r>
      <w:r w:rsidRPr="00025C5B">
        <w:rPr>
          <w:sz w:val="24"/>
          <w:szCs w:val="24"/>
          <w:shd w:val="clear" w:color="auto" w:fill="FFFFFF"/>
        </w:rPr>
        <w:t xml:space="preserve">проведению мониторинга здоровья лабораторных </w:t>
      </w:r>
      <w:r w:rsidRPr="00025C5B">
        <w:rPr>
          <w:sz w:val="24"/>
          <w:szCs w:val="24"/>
          <w:shd w:val="clear" w:color="auto" w:fill="FFFFFF"/>
        </w:rPr>
        <w:lastRenderedPageBreak/>
        <w:t xml:space="preserve">животных методами ИФА и ПЦР с использованием тест-систем </w:t>
      </w:r>
      <w:proofErr w:type="spellStart"/>
      <w:r w:rsidRPr="00025C5B">
        <w:rPr>
          <w:sz w:val="24"/>
          <w:szCs w:val="24"/>
          <w:shd w:val="clear" w:color="auto" w:fill="FFFFFF"/>
        </w:rPr>
        <w:t>XpressBio</w:t>
      </w:r>
      <w:proofErr w:type="spellEnd"/>
      <w:r w:rsidRPr="00025C5B">
        <w:rPr>
          <w:sz w:val="24"/>
          <w:szCs w:val="24"/>
          <w:shd w:val="clear" w:color="auto" w:fill="FFFFFF"/>
        </w:rPr>
        <w:t xml:space="preserve"> (США)</w:t>
      </w:r>
      <w:r w:rsidRPr="00025C5B">
        <w:rPr>
          <w:bCs/>
          <w:iCs/>
          <w:sz w:val="24"/>
          <w:szCs w:val="24"/>
        </w:rPr>
        <w:t>, получены сертификат</w:t>
      </w:r>
      <w:proofErr w:type="gramStart"/>
      <w:r w:rsidRPr="00025C5B">
        <w:rPr>
          <w:bCs/>
          <w:iCs/>
          <w:sz w:val="24"/>
          <w:szCs w:val="24"/>
        </w:rPr>
        <w:t>ы</w:t>
      </w:r>
      <w:r w:rsidR="00481DDA" w:rsidRPr="00025C5B">
        <w:rPr>
          <w:bCs/>
          <w:iCs/>
          <w:sz w:val="24"/>
          <w:szCs w:val="24"/>
        </w:rPr>
        <w:t xml:space="preserve"> </w:t>
      </w:r>
      <w:r w:rsidR="00481DDA" w:rsidRPr="00025C5B">
        <w:rPr>
          <w:sz w:val="24"/>
          <w:szCs w:val="24"/>
        </w:rPr>
        <w:t>ООО</w:t>
      </w:r>
      <w:proofErr w:type="gramEnd"/>
      <w:r w:rsidR="00481DDA" w:rsidRPr="00025C5B">
        <w:rPr>
          <w:sz w:val="24"/>
          <w:szCs w:val="24"/>
        </w:rPr>
        <w:t xml:space="preserve"> «Белки-Биотехнологии»</w:t>
      </w:r>
      <w:r w:rsidRPr="00025C5B">
        <w:rPr>
          <w:bCs/>
          <w:iCs/>
          <w:sz w:val="24"/>
          <w:szCs w:val="24"/>
        </w:rPr>
        <w:t xml:space="preserve"> (приложение </w:t>
      </w:r>
      <w:r w:rsidR="005402EB" w:rsidRPr="00025C5B">
        <w:rPr>
          <w:bCs/>
          <w:iCs/>
          <w:sz w:val="24"/>
          <w:szCs w:val="24"/>
        </w:rPr>
        <w:t>Д</w:t>
      </w:r>
      <w:r w:rsidRPr="00025C5B">
        <w:rPr>
          <w:bCs/>
          <w:iCs/>
          <w:sz w:val="24"/>
          <w:szCs w:val="24"/>
        </w:rPr>
        <w:t>).</w:t>
      </w:r>
    </w:p>
    <w:p w14:paraId="67099A32" w14:textId="77777777" w:rsidR="00E67273" w:rsidRPr="00025C5B" w:rsidRDefault="00E67273" w:rsidP="005402EB">
      <w:pPr>
        <w:pStyle w:val="af2"/>
        <w:spacing w:line="360" w:lineRule="auto"/>
        <w:ind w:firstLine="567"/>
        <w:jc w:val="both"/>
        <w:rPr>
          <w:rFonts w:ascii="Times New Roman" w:hAnsi="Times New Roman"/>
          <w:sz w:val="24"/>
          <w:szCs w:val="24"/>
          <w:lang w:val="ru-RU"/>
        </w:rPr>
      </w:pPr>
    </w:p>
    <w:p w14:paraId="0E303FD9" w14:textId="570B4958" w:rsidR="005402EB" w:rsidRPr="00025C5B" w:rsidRDefault="0049306B" w:rsidP="005402EB">
      <w:pPr>
        <w:pStyle w:val="af2"/>
        <w:spacing w:line="360" w:lineRule="auto"/>
        <w:ind w:firstLine="567"/>
        <w:jc w:val="both"/>
        <w:rPr>
          <w:rFonts w:ascii="Times New Roman" w:hAnsi="Times New Roman"/>
          <w:sz w:val="24"/>
          <w:szCs w:val="24"/>
          <w:lang w:val="ru-RU"/>
        </w:rPr>
      </w:pPr>
      <w:r w:rsidRPr="00025C5B">
        <w:rPr>
          <w:rFonts w:ascii="Times New Roman" w:hAnsi="Times New Roman"/>
          <w:sz w:val="24"/>
          <w:szCs w:val="24"/>
          <w:lang w:val="ru-RU"/>
        </w:rPr>
        <w:t xml:space="preserve">1.3 </w:t>
      </w:r>
      <w:r w:rsidR="001553C8" w:rsidRPr="00025C5B">
        <w:rPr>
          <w:rFonts w:ascii="Times New Roman" w:hAnsi="Times New Roman"/>
          <w:sz w:val="24"/>
          <w:szCs w:val="24"/>
          <w:lang w:val="ru-RU"/>
        </w:rPr>
        <w:t>Обеспечение условий «чистых помещений» и тотальная дезинфекция корпуса питомника КНЦКЗИ перед приемом SPF животных</w:t>
      </w:r>
    </w:p>
    <w:p w14:paraId="540B5378" w14:textId="77777777" w:rsidR="005402EB" w:rsidRPr="00025C5B" w:rsidRDefault="005402EB" w:rsidP="005402EB">
      <w:pPr>
        <w:pStyle w:val="af2"/>
        <w:spacing w:line="360" w:lineRule="auto"/>
        <w:ind w:firstLine="567"/>
        <w:jc w:val="both"/>
        <w:rPr>
          <w:rFonts w:ascii="Times New Roman" w:hAnsi="Times New Roman"/>
          <w:sz w:val="24"/>
          <w:szCs w:val="24"/>
          <w:lang w:val="ru-RU"/>
        </w:rPr>
      </w:pPr>
    </w:p>
    <w:p w14:paraId="5B74B864" w14:textId="3A442DDC" w:rsidR="00D45CB3" w:rsidRPr="00025C5B" w:rsidRDefault="004C1B06" w:rsidP="005402EB">
      <w:pPr>
        <w:pStyle w:val="af2"/>
        <w:spacing w:line="360" w:lineRule="auto"/>
        <w:ind w:firstLine="567"/>
        <w:jc w:val="both"/>
        <w:rPr>
          <w:rFonts w:ascii="Times New Roman" w:hAnsi="Times New Roman"/>
          <w:sz w:val="24"/>
          <w:szCs w:val="24"/>
          <w:lang w:val="ru-RU"/>
        </w:rPr>
      </w:pPr>
      <w:r w:rsidRPr="00025C5B">
        <w:rPr>
          <w:rFonts w:ascii="Times New Roman" w:hAnsi="Times New Roman"/>
          <w:sz w:val="24"/>
          <w:szCs w:val="24"/>
          <w:lang w:val="ru-RU"/>
        </w:rPr>
        <w:t xml:space="preserve">Для содержания и разведения и сохранения микробиологического статуса </w:t>
      </w:r>
      <w:r w:rsidRPr="00025C5B">
        <w:rPr>
          <w:rFonts w:ascii="Times New Roman" w:hAnsi="Times New Roman"/>
          <w:sz w:val="24"/>
          <w:szCs w:val="24"/>
        </w:rPr>
        <w:t>SPF</w:t>
      </w:r>
      <w:r w:rsidRPr="00025C5B">
        <w:rPr>
          <w:rFonts w:ascii="Times New Roman" w:hAnsi="Times New Roman"/>
          <w:sz w:val="24"/>
          <w:szCs w:val="24"/>
          <w:lang w:val="ru-RU"/>
        </w:rPr>
        <w:t xml:space="preserve"> </w:t>
      </w:r>
      <w:r w:rsidRPr="00025C5B">
        <w:rPr>
          <w:rFonts w:ascii="Times New Roman" w:hAnsi="Times New Roman"/>
          <w:sz w:val="24"/>
          <w:szCs w:val="24"/>
          <w:lang w:val="kk-KZ"/>
        </w:rPr>
        <w:t>лабораторных животных в виварии КНЦКЗИ о</w:t>
      </w:r>
      <w:proofErr w:type="spellStart"/>
      <w:r w:rsidR="00564027" w:rsidRPr="00025C5B">
        <w:rPr>
          <w:rFonts w:ascii="Times New Roman" w:hAnsi="Times New Roman"/>
          <w:sz w:val="24"/>
          <w:szCs w:val="24"/>
          <w:lang w:val="ru-RU"/>
        </w:rPr>
        <w:t>беспе</w:t>
      </w:r>
      <w:proofErr w:type="spellEnd"/>
      <w:r w:rsidR="00564027" w:rsidRPr="00025C5B">
        <w:rPr>
          <w:rFonts w:ascii="Times New Roman" w:hAnsi="Times New Roman"/>
          <w:sz w:val="24"/>
          <w:szCs w:val="24"/>
          <w:lang w:val="kk-KZ"/>
        </w:rPr>
        <w:t xml:space="preserve">чиваются </w:t>
      </w:r>
      <w:r w:rsidR="00564027" w:rsidRPr="00025C5B">
        <w:rPr>
          <w:rFonts w:ascii="Times New Roman" w:hAnsi="Times New Roman"/>
          <w:sz w:val="24"/>
          <w:szCs w:val="24"/>
          <w:lang w:val="ru-RU"/>
        </w:rPr>
        <w:t>условия</w:t>
      </w:r>
      <w:r w:rsidR="00564027" w:rsidRPr="00025C5B">
        <w:rPr>
          <w:rFonts w:ascii="Times New Roman" w:hAnsi="Times New Roman"/>
          <w:sz w:val="24"/>
          <w:szCs w:val="24"/>
          <w:lang w:val="kk-KZ"/>
        </w:rPr>
        <w:t xml:space="preserve"> технологии</w:t>
      </w:r>
      <w:r w:rsidR="00564027" w:rsidRPr="00025C5B">
        <w:rPr>
          <w:rFonts w:ascii="Times New Roman" w:hAnsi="Times New Roman"/>
          <w:sz w:val="24"/>
          <w:szCs w:val="24"/>
          <w:lang w:val="ru-RU"/>
        </w:rPr>
        <w:t xml:space="preserve"> «чистых помещений» </w:t>
      </w:r>
      <w:r w:rsidR="00564027" w:rsidRPr="00025C5B">
        <w:rPr>
          <w:rFonts w:ascii="Times New Roman" w:hAnsi="Times New Roman"/>
          <w:sz w:val="24"/>
          <w:szCs w:val="24"/>
          <w:lang w:val="kk-KZ"/>
        </w:rPr>
        <w:t>путем внедрения барьерной зоны и обучения персонала</w:t>
      </w:r>
      <w:r w:rsidRPr="00025C5B">
        <w:rPr>
          <w:rFonts w:ascii="Times New Roman" w:hAnsi="Times New Roman"/>
          <w:sz w:val="24"/>
          <w:szCs w:val="24"/>
          <w:lang w:val="ru-RU"/>
        </w:rPr>
        <w:t xml:space="preserve"> (стандарт ИСО 14-644 «Чистые помещения и связанные с ним контролируемые среды»)</w:t>
      </w:r>
      <w:r w:rsidR="00D526F1" w:rsidRPr="00025C5B">
        <w:rPr>
          <w:rFonts w:ascii="Times New Roman" w:hAnsi="Times New Roman"/>
          <w:sz w:val="24"/>
          <w:szCs w:val="24"/>
          <w:lang w:val="ru-RU"/>
        </w:rPr>
        <w:t xml:space="preserve"> [</w:t>
      </w:r>
      <w:r w:rsidR="00FB5A9F" w:rsidRPr="00025C5B">
        <w:rPr>
          <w:rFonts w:ascii="Times New Roman" w:hAnsi="Times New Roman"/>
          <w:sz w:val="24"/>
          <w:szCs w:val="24"/>
          <w:lang w:val="ru-RU"/>
        </w:rPr>
        <w:t>16, 17</w:t>
      </w:r>
      <w:r w:rsidR="00D526F1" w:rsidRPr="00025C5B">
        <w:rPr>
          <w:rFonts w:ascii="Times New Roman" w:hAnsi="Times New Roman"/>
          <w:sz w:val="24"/>
          <w:szCs w:val="24"/>
          <w:lang w:val="ru-RU"/>
        </w:rPr>
        <w:t>]</w:t>
      </w:r>
      <w:r w:rsidR="00564027" w:rsidRPr="00025C5B">
        <w:rPr>
          <w:rFonts w:ascii="Times New Roman" w:hAnsi="Times New Roman"/>
          <w:sz w:val="24"/>
          <w:szCs w:val="24"/>
          <w:lang w:val="kk-KZ"/>
        </w:rPr>
        <w:t>.</w:t>
      </w:r>
    </w:p>
    <w:p w14:paraId="27D2B7FC" w14:textId="79D5A14F" w:rsidR="00D45CB3" w:rsidRPr="00025C5B" w:rsidRDefault="004C1B06" w:rsidP="00D45CB3">
      <w:pPr>
        <w:shd w:val="clear" w:color="auto" w:fill="FFFFFF"/>
        <w:spacing w:line="360" w:lineRule="auto"/>
        <w:ind w:firstLine="567"/>
        <w:jc w:val="both"/>
        <w:rPr>
          <w:sz w:val="24"/>
          <w:szCs w:val="24"/>
        </w:rPr>
      </w:pPr>
      <w:r w:rsidRPr="00025C5B">
        <w:rPr>
          <w:sz w:val="24"/>
          <w:szCs w:val="24"/>
        </w:rPr>
        <w:t>К</w:t>
      </w:r>
      <w:r w:rsidR="00D45CB3" w:rsidRPr="00025C5B">
        <w:rPr>
          <w:sz w:val="24"/>
          <w:szCs w:val="24"/>
        </w:rPr>
        <w:t xml:space="preserve"> основным условиям поддержания чистых помещений относятся правильная эксплуатация чистых помещений, включая требования к уборке и дезинфекции, и </w:t>
      </w:r>
      <w:proofErr w:type="gramStart"/>
      <w:r w:rsidR="00D45CB3" w:rsidRPr="00025C5B">
        <w:rPr>
          <w:sz w:val="24"/>
          <w:szCs w:val="24"/>
        </w:rPr>
        <w:t>обучение персонала по</w:t>
      </w:r>
      <w:proofErr w:type="gramEnd"/>
      <w:r w:rsidR="00D45CB3" w:rsidRPr="00025C5B">
        <w:rPr>
          <w:sz w:val="24"/>
          <w:szCs w:val="24"/>
        </w:rPr>
        <w:t xml:space="preserve"> правильному поведению в чистых помещениях и выполнение им требований личной гигиены и пр.</w:t>
      </w:r>
      <w:r w:rsidR="00445844" w:rsidRPr="00025C5B">
        <w:rPr>
          <w:sz w:val="24"/>
          <w:szCs w:val="24"/>
        </w:rPr>
        <w:t xml:space="preserve"> [</w:t>
      </w:r>
      <w:r w:rsidR="00FB5A9F" w:rsidRPr="00025C5B">
        <w:rPr>
          <w:sz w:val="24"/>
          <w:szCs w:val="24"/>
        </w:rPr>
        <w:t>18, 19</w:t>
      </w:r>
      <w:r w:rsidR="00445844" w:rsidRPr="00025C5B">
        <w:rPr>
          <w:sz w:val="24"/>
          <w:szCs w:val="24"/>
        </w:rPr>
        <w:t>]</w:t>
      </w:r>
      <w:r w:rsidR="00445844" w:rsidRPr="00025C5B">
        <w:rPr>
          <w:sz w:val="24"/>
          <w:szCs w:val="24"/>
          <w:lang w:val="kk-KZ"/>
        </w:rPr>
        <w:t>.</w:t>
      </w:r>
    </w:p>
    <w:p w14:paraId="358A3278" w14:textId="737DEF50" w:rsidR="00564027" w:rsidRPr="00025C5B" w:rsidRDefault="00564027" w:rsidP="00067D2A">
      <w:pPr>
        <w:spacing w:line="360" w:lineRule="auto"/>
        <w:ind w:firstLine="567"/>
        <w:jc w:val="both"/>
        <w:rPr>
          <w:iCs/>
          <w:sz w:val="24"/>
          <w:szCs w:val="24"/>
        </w:rPr>
      </w:pPr>
      <w:r w:rsidRPr="00025C5B">
        <w:rPr>
          <w:sz w:val="24"/>
          <w:szCs w:val="24"/>
          <w:lang w:val="kk-KZ"/>
        </w:rPr>
        <w:t xml:space="preserve">Разработаны и внедрены </w:t>
      </w:r>
      <w:r w:rsidR="00D526F1" w:rsidRPr="00025C5B">
        <w:rPr>
          <w:sz w:val="24"/>
          <w:szCs w:val="24"/>
        </w:rPr>
        <w:t>67</w:t>
      </w:r>
      <w:r w:rsidRPr="00025C5B">
        <w:rPr>
          <w:sz w:val="24"/>
          <w:szCs w:val="24"/>
          <w:lang w:val="kk-KZ"/>
        </w:rPr>
        <w:t xml:space="preserve"> СОП по общим требованиям к работе в виварии, по санитарно-ветеринарным мероприятиям</w:t>
      </w:r>
      <w:r w:rsidR="00D526F1" w:rsidRPr="00025C5B">
        <w:rPr>
          <w:sz w:val="24"/>
          <w:szCs w:val="24"/>
        </w:rPr>
        <w:t xml:space="preserve">, </w:t>
      </w:r>
      <w:r w:rsidRPr="00025C5B">
        <w:rPr>
          <w:sz w:val="24"/>
          <w:szCs w:val="24"/>
          <w:lang w:val="kk-KZ"/>
        </w:rPr>
        <w:t>по биобезопасности</w:t>
      </w:r>
      <w:r w:rsidR="00D526F1" w:rsidRPr="00025C5B">
        <w:rPr>
          <w:sz w:val="24"/>
          <w:szCs w:val="24"/>
          <w:lang w:val="kk-KZ"/>
        </w:rPr>
        <w:t>, по техническому обслуживанию и эксплуатации оборудования, по работе персонала, по правилам разведения животных, по документированию записей и их архивации (таблица 1)</w:t>
      </w:r>
      <w:r w:rsidRPr="00025C5B">
        <w:rPr>
          <w:sz w:val="24"/>
          <w:szCs w:val="24"/>
          <w:lang w:val="kk-KZ"/>
        </w:rPr>
        <w:t xml:space="preserve">. </w:t>
      </w:r>
      <w:r w:rsidR="00D526F1" w:rsidRPr="00025C5B">
        <w:rPr>
          <w:sz w:val="24"/>
          <w:szCs w:val="24"/>
          <w:lang w:val="kk-KZ"/>
        </w:rPr>
        <w:t>Особенно тщательно о</w:t>
      </w:r>
      <w:proofErr w:type="spellStart"/>
      <w:r w:rsidRPr="00025C5B">
        <w:rPr>
          <w:iCs/>
          <w:sz w:val="24"/>
          <w:szCs w:val="24"/>
        </w:rPr>
        <w:t>тработана</w:t>
      </w:r>
      <w:proofErr w:type="spellEnd"/>
      <w:r w:rsidRPr="00025C5B">
        <w:rPr>
          <w:iCs/>
          <w:sz w:val="24"/>
          <w:szCs w:val="24"/>
        </w:rPr>
        <w:t xml:space="preserve"> процедура по пересадке инфицированных лабораторных животных из грязных клеток в чистые в условиях шкафа биобезопасности 2 класса – </w:t>
      </w:r>
      <w:r w:rsidRPr="00025C5B">
        <w:rPr>
          <w:bCs/>
          <w:sz w:val="24"/>
          <w:szCs w:val="24"/>
        </w:rPr>
        <w:t xml:space="preserve">СОП-132 </w:t>
      </w:r>
      <w:r w:rsidRPr="00025C5B">
        <w:rPr>
          <w:iCs/>
          <w:sz w:val="24"/>
          <w:szCs w:val="24"/>
        </w:rPr>
        <w:t>«Замена клеток для животных в лаборатории УББЖ-3 и карантинных помещениях»</w:t>
      </w:r>
      <w:r w:rsidR="00D526F1" w:rsidRPr="00025C5B">
        <w:rPr>
          <w:iCs/>
          <w:sz w:val="24"/>
          <w:szCs w:val="24"/>
        </w:rPr>
        <w:t xml:space="preserve">; </w:t>
      </w:r>
      <w:r w:rsidRPr="00025C5B">
        <w:rPr>
          <w:iCs/>
          <w:sz w:val="24"/>
          <w:szCs w:val="24"/>
        </w:rPr>
        <w:t xml:space="preserve">процедура </w:t>
      </w:r>
      <w:r w:rsidRPr="00025C5B">
        <w:rPr>
          <w:rStyle w:val="s0"/>
          <w:color w:val="auto"/>
          <w:sz w:val="24"/>
          <w:szCs w:val="24"/>
        </w:rPr>
        <w:t>СО</w:t>
      </w:r>
      <w:r w:rsidRPr="00025C5B">
        <w:rPr>
          <w:rStyle w:val="s0"/>
          <w:color w:val="auto"/>
          <w:sz w:val="24"/>
          <w:szCs w:val="24"/>
          <w:vertAlign w:val="subscript"/>
        </w:rPr>
        <w:t xml:space="preserve">2 </w:t>
      </w:r>
      <w:r w:rsidRPr="00025C5B">
        <w:rPr>
          <w:rStyle w:val="s0"/>
          <w:color w:val="auto"/>
          <w:sz w:val="24"/>
          <w:szCs w:val="24"/>
        </w:rPr>
        <w:t xml:space="preserve">эвтаназии лабораторных животных с помощью </w:t>
      </w:r>
      <w:r w:rsidRPr="00025C5B">
        <w:rPr>
          <w:sz w:val="24"/>
          <w:szCs w:val="24"/>
        </w:rPr>
        <w:t xml:space="preserve">устройства для эвтаназии в индивидуально-вентилируемых клетках </w:t>
      </w:r>
      <w:proofErr w:type="spellStart"/>
      <w:r w:rsidRPr="00025C5B">
        <w:rPr>
          <w:sz w:val="24"/>
          <w:szCs w:val="24"/>
          <w:lang w:val="en-US"/>
        </w:rPr>
        <w:t>Quietek</w:t>
      </w:r>
      <w:proofErr w:type="spellEnd"/>
      <w:r w:rsidRPr="00025C5B">
        <w:rPr>
          <w:iCs/>
          <w:sz w:val="24"/>
          <w:szCs w:val="24"/>
        </w:rPr>
        <w:t xml:space="preserve"> (США) – </w:t>
      </w:r>
      <w:r w:rsidRPr="00025C5B">
        <w:rPr>
          <w:bCs/>
          <w:sz w:val="24"/>
          <w:szCs w:val="24"/>
        </w:rPr>
        <w:t xml:space="preserve">СОП-395 </w:t>
      </w:r>
      <w:r w:rsidRPr="00025C5B">
        <w:rPr>
          <w:iCs/>
          <w:sz w:val="24"/>
          <w:szCs w:val="24"/>
        </w:rPr>
        <w:t>«Эвтаназия грызунов и кроликов»</w:t>
      </w:r>
      <w:r w:rsidR="00D526F1" w:rsidRPr="00025C5B">
        <w:rPr>
          <w:iCs/>
          <w:sz w:val="24"/>
          <w:szCs w:val="24"/>
        </w:rPr>
        <w:t>; о</w:t>
      </w:r>
      <w:r w:rsidRPr="00025C5B">
        <w:rPr>
          <w:iCs/>
          <w:sz w:val="24"/>
          <w:szCs w:val="24"/>
        </w:rPr>
        <w:t xml:space="preserve">тработан СОП-147 «Обращение, хранение и извлечение учетных записей и данных» и внесены соответствующие изменения в карту клетки: </w:t>
      </w:r>
      <w:r w:rsidRPr="00025C5B">
        <w:rPr>
          <w:sz w:val="24"/>
          <w:szCs w:val="24"/>
        </w:rPr>
        <w:t xml:space="preserve">№ протокола, № животного, дата </w:t>
      </w:r>
      <w:r w:rsidRPr="00025C5B">
        <w:rPr>
          <w:sz w:val="24"/>
          <w:szCs w:val="24"/>
          <w:lang w:val="kk-KZ"/>
        </w:rPr>
        <w:t xml:space="preserve">манипуляции, </w:t>
      </w:r>
      <w:r w:rsidRPr="00025C5B">
        <w:rPr>
          <w:sz w:val="24"/>
          <w:szCs w:val="24"/>
        </w:rPr>
        <w:t>ФИО исследователя и организация (его e-</w:t>
      </w:r>
      <w:proofErr w:type="spellStart"/>
      <w:r w:rsidRPr="00025C5B">
        <w:rPr>
          <w:sz w:val="24"/>
          <w:szCs w:val="24"/>
        </w:rPr>
        <w:t>mail</w:t>
      </w:r>
      <w:proofErr w:type="spellEnd"/>
      <w:r w:rsidRPr="00025C5B">
        <w:rPr>
          <w:sz w:val="24"/>
          <w:szCs w:val="24"/>
        </w:rPr>
        <w:t xml:space="preserve"> и телефон), источник и вид животного (возраст/вес),  </w:t>
      </w:r>
      <w:r w:rsidRPr="00025C5B">
        <w:rPr>
          <w:iCs/>
          <w:sz w:val="24"/>
          <w:szCs w:val="24"/>
        </w:rPr>
        <w:t xml:space="preserve"> проводимые м</w:t>
      </w:r>
      <w:r w:rsidRPr="00025C5B">
        <w:rPr>
          <w:sz w:val="24"/>
          <w:szCs w:val="24"/>
        </w:rPr>
        <w:t>анипуляция (что вводилось и каким путем)</w:t>
      </w:r>
      <w:r w:rsidR="00067D2A" w:rsidRPr="00025C5B">
        <w:rPr>
          <w:sz w:val="24"/>
          <w:szCs w:val="24"/>
        </w:rPr>
        <w:t xml:space="preserve">  </w:t>
      </w:r>
      <w:r w:rsidR="00067D2A" w:rsidRPr="00025C5B">
        <w:rPr>
          <w:sz w:val="24"/>
          <w:szCs w:val="24"/>
          <w:lang w:val="kk-KZ"/>
        </w:rPr>
        <w:t xml:space="preserve">(рисунок 1). </w:t>
      </w:r>
    </w:p>
    <w:p w14:paraId="7705E9FD" w14:textId="771E47D3" w:rsidR="00564027" w:rsidRPr="00025C5B" w:rsidRDefault="00D526F1" w:rsidP="007871BE">
      <w:pPr>
        <w:pStyle w:val="a8"/>
        <w:tabs>
          <w:tab w:val="left" w:pos="851"/>
        </w:tabs>
        <w:spacing w:line="360" w:lineRule="auto"/>
        <w:ind w:left="0" w:firstLine="567"/>
        <w:jc w:val="both"/>
        <w:rPr>
          <w:sz w:val="24"/>
          <w:szCs w:val="24"/>
        </w:rPr>
      </w:pPr>
      <w:r w:rsidRPr="00025C5B">
        <w:rPr>
          <w:sz w:val="24"/>
          <w:szCs w:val="24"/>
          <w:lang w:val="kk-KZ"/>
        </w:rPr>
        <w:t xml:space="preserve">В рамках проекта закуплен </w:t>
      </w:r>
      <w:r w:rsidRPr="00025C5B">
        <w:rPr>
          <w:sz w:val="24"/>
          <w:szCs w:val="24"/>
          <w:lang w:val="kk-KZ" w:eastAsia="en-US"/>
        </w:rPr>
        <w:t xml:space="preserve">полнорационный автоклавируемый гранулированный корм для </w:t>
      </w:r>
      <w:r w:rsidR="005C7603" w:rsidRPr="00025C5B">
        <w:rPr>
          <w:sz w:val="24"/>
          <w:szCs w:val="24"/>
          <w:lang w:val="kk-KZ" w:eastAsia="en-US"/>
        </w:rPr>
        <w:t xml:space="preserve">лабораторных </w:t>
      </w:r>
      <w:r w:rsidRPr="00025C5B">
        <w:rPr>
          <w:sz w:val="24"/>
          <w:szCs w:val="24"/>
          <w:lang w:val="kk-KZ" w:eastAsia="en-US"/>
        </w:rPr>
        <w:t>животных</w:t>
      </w:r>
      <w:r w:rsidR="005C7603" w:rsidRPr="00025C5B">
        <w:rPr>
          <w:sz w:val="24"/>
          <w:szCs w:val="24"/>
          <w:lang w:val="kk-KZ" w:eastAsia="en-US"/>
        </w:rPr>
        <w:t xml:space="preserve"> </w:t>
      </w:r>
      <w:r w:rsidR="00D45CB3" w:rsidRPr="00025C5B">
        <w:rPr>
          <w:rFonts w:eastAsia="Calibri"/>
          <w:sz w:val="24"/>
          <w:szCs w:val="24"/>
          <w:lang w:val="en-US" w:eastAsia="en-US"/>
        </w:rPr>
        <w:t>SSNIFF</w:t>
      </w:r>
      <w:r w:rsidR="00D45CB3" w:rsidRPr="00025C5B">
        <w:rPr>
          <w:rFonts w:eastAsia="Calibri"/>
          <w:sz w:val="24"/>
          <w:szCs w:val="24"/>
          <w:lang w:eastAsia="en-US"/>
        </w:rPr>
        <w:t xml:space="preserve"> (</w:t>
      </w:r>
      <w:hyperlink r:id="rId18" w:history="1">
        <w:r w:rsidR="00D45CB3" w:rsidRPr="00025C5B">
          <w:rPr>
            <w:rStyle w:val="af4"/>
            <w:color w:val="auto"/>
            <w:sz w:val="24"/>
            <w:szCs w:val="24"/>
            <w:lang w:val="en-US"/>
          </w:rPr>
          <w:t>www</w:t>
        </w:r>
        <w:r w:rsidR="00D45CB3" w:rsidRPr="00025C5B">
          <w:rPr>
            <w:rStyle w:val="af4"/>
            <w:color w:val="auto"/>
            <w:sz w:val="24"/>
            <w:szCs w:val="24"/>
          </w:rPr>
          <w:t>.</w:t>
        </w:r>
        <w:r w:rsidR="00D45CB3" w:rsidRPr="00025C5B">
          <w:rPr>
            <w:rStyle w:val="af4"/>
            <w:color w:val="auto"/>
            <w:sz w:val="24"/>
            <w:szCs w:val="24"/>
            <w:lang w:val="en-US"/>
          </w:rPr>
          <w:t>sniff</w:t>
        </w:r>
        <w:r w:rsidR="00D45CB3" w:rsidRPr="00025C5B">
          <w:rPr>
            <w:rStyle w:val="af4"/>
            <w:color w:val="auto"/>
            <w:sz w:val="24"/>
            <w:szCs w:val="24"/>
          </w:rPr>
          <w:t>.</w:t>
        </w:r>
        <w:r w:rsidR="00D45CB3" w:rsidRPr="00025C5B">
          <w:rPr>
            <w:rStyle w:val="af4"/>
            <w:color w:val="auto"/>
            <w:sz w:val="24"/>
            <w:szCs w:val="24"/>
            <w:lang w:val="en-US"/>
          </w:rPr>
          <w:t>com</w:t>
        </w:r>
      </w:hyperlink>
      <w:r w:rsidR="00D45CB3" w:rsidRPr="00025C5B">
        <w:rPr>
          <w:sz w:val="24"/>
          <w:szCs w:val="24"/>
        </w:rPr>
        <w:t xml:space="preserve">), </w:t>
      </w:r>
      <w:r w:rsidR="007871BE" w:rsidRPr="00025C5B">
        <w:rPr>
          <w:sz w:val="24"/>
          <w:szCs w:val="24"/>
        </w:rPr>
        <w:t xml:space="preserve">стандартизованный, сертифицированный, </w:t>
      </w:r>
      <w:r w:rsidR="00D45CB3" w:rsidRPr="00025C5B">
        <w:rPr>
          <w:sz w:val="24"/>
          <w:szCs w:val="24"/>
        </w:rPr>
        <w:t xml:space="preserve">обогащенные витаминами, аминокислотами и минералами (55 элементов), в составе корма не менее 19-22% сырого протеина, без животных и ростовых добавок, </w:t>
      </w:r>
      <w:r w:rsidR="00D45CB3" w:rsidRPr="00025C5B">
        <w:rPr>
          <w:rStyle w:val="s0"/>
          <w:color w:val="auto"/>
          <w:sz w:val="24"/>
          <w:szCs w:val="24"/>
        </w:rPr>
        <w:t xml:space="preserve">без антибиотиков, с сертификатом ИСО 9001. Полнорационные гранулированные корма наиболее полно </w:t>
      </w:r>
      <w:r w:rsidR="00D45CB3" w:rsidRPr="00025C5B">
        <w:rPr>
          <w:sz w:val="24"/>
          <w:szCs w:val="24"/>
        </w:rPr>
        <w:t xml:space="preserve">отвечают требованиям стандартизации экологической среды обитания лабораторных животных и стандартам </w:t>
      </w:r>
      <w:r w:rsidR="00D45CB3" w:rsidRPr="00025C5B">
        <w:rPr>
          <w:sz w:val="24"/>
          <w:szCs w:val="24"/>
          <w:lang w:val="en-US"/>
        </w:rPr>
        <w:t>GLP</w:t>
      </w:r>
      <w:r w:rsidR="00D45CB3" w:rsidRPr="00025C5B">
        <w:rPr>
          <w:sz w:val="24"/>
          <w:szCs w:val="24"/>
        </w:rPr>
        <w:t>/</w:t>
      </w:r>
      <w:r w:rsidR="00D45CB3" w:rsidRPr="00025C5B">
        <w:rPr>
          <w:sz w:val="24"/>
          <w:szCs w:val="24"/>
          <w:lang w:val="en-US"/>
        </w:rPr>
        <w:t>GMP</w:t>
      </w:r>
      <w:r w:rsidR="00D45CB3" w:rsidRPr="00025C5B">
        <w:rPr>
          <w:sz w:val="24"/>
          <w:szCs w:val="24"/>
        </w:rPr>
        <w:t xml:space="preserve">. При этом типе кормления рацион </w:t>
      </w:r>
      <w:r w:rsidR="00D45CB3" w:rsidRPr="00025C5B">
        <w:rPr>
          <w:sz w:val="24"/>
          <w:szCs w:val="24"/>
        </w:rPr>
        <w:lastRenderedPageBreak/>
        <w:t xml:space="preserve">лабораторных животных состоит только из полнорационных кормов и воды. В качестве подстилочного материала используется подстил </w:t>
      </w:r>
      <w:proofErr w:type="spellStart"/>
      <w:r w:rsidR="00D45CB3" w:rsidRPr="00025C5B">
        <w:rPr>
          <w:sz w:val="24"/>
          <w:szCs w:val="24"/>
          <w:lang w:val="en-US"/>
        </w:rPr>
        <w:t>Rehofix</w:t>
      </w:r>
      <w:proofErr w:type="spellEnd"/>
      <w:r w:rsidR="00D45CB3" w:rsidRPr="00025C5B">
        <w:rPr>
          <w:sz w:val="24"/>
          <w:szCs w:val="24"/>
        </w:rPr>
        <w:t xml:space="preserve"> </w:t>
      </w:r>
      <w:r w:rsidR="00D45CB3" w:rsidRPr="00025C5B">
        <w:rPr>
          <w:sz w:val="24"/>
          <w:szCs w:val="24"/>
          <w:lang w:val="en-US"/>
        </w:rPr>
        <w:t>MK</w:t>
      </w:r>
      <w:r w:rsidR="00D45CB3" w:rsidRPr="00025C5B">
        <w:rPr>
          <w:sz w:val="24"/>
          <w:szCs w:val="24"/>
        </w:rPr>
        <w:t xml:space="preserve">-2000 производства компании </w:t>
      </w:r>
      <w:r w:rsidR="00D45CB3" w:rsidRPr="00025C5B">
        <w:rPr>
          <w:sz w:val="24"/>
          <w:szCs w:val="24"/>
          <w:lang w:val="en-US"/>
        </w:rPr>
        <w:t>JRS</w:t>
      </w:r>
      <w:r w:rsidR="00D45CB3" w:rsidRPr="00025C5B">
        <w:rPr>
          <w:sz w:val="24"/>
          <w:szCs w:val="24"/>
        </w:rPr>
        <w:t xml:space="preserve"> (Германия), </w:t>
      </w:r>
      <w:proofErr w:type="spellStart"/>
      <w:r w:rsidR="00D45CB3" w:rsidRPr="00025C5B">
        <w:rPr>
          <w:sz w:val="24"/>
          <w:szCs w:val="24"/>
        </w:rPr>
        <w:t>автоклавируемый</w:t>
      </w:r>
      <w:proofErr w:type="spellEnd"/>
      <w:r w:rsidR="00D45CB3" w:rsidRPr="00025C5B">
        <w:rPr>
          <w:sz w:val="24"/>
          <w:szCs w:val="24"/>
        </w:rPr>
        <w:t xml:space="preserve">, </w:t>
      </w:r>
      <w:proofErr w:type="spellStart"/>
      <w:r w:rsidR="00D45CB3" w:rsidRPr="00025C5B">
        <w:rPr>
          <w:sz w:val="24"/>
          <w:szCs w:val="24"/>
        </w:rPr>
        <w:t>обеспыленный</w:t>
      </w:r>
      <w:proofErr w:type="spellEnd"/>
      <w:r w:rsidR="00D45CB3" w:rsidRPr="00025C5B">
        <w:rPr>
          <w:sz w:val="24"/>
          <w:szCs w:val="24"/>
        </w:rPr>
        <w:t>, изготовленный из натуральных материалов, с высокой абсорбционной способностью, совместим с вентилируемыми комплексами.</w:t>
      </w:r>
    </w:p>
    <w:p w14:paraId="153710F1" w14:textId="77777777" w:rsidR="00D45CB3" w:rsidRPr="00025C5B" w:rsidRDefault="00D45CB3" w:rsidP="00D45CB3">
      <w:pPr>
        <w:pStyle w:val="a8"/>
        <w:tabs>
          <w:tab w:val="left" w:pos="851"/>
        </w:tabs>
        <w:ind w:left="0" w:firstLine="567"/>
        <w:jc w:val="both"/>
        <w:rPr>
          <w:rStyle w:val="s0"/>
          <w:color w:val="auto"/>
          <w:sz w:val="28"/>
          <w:szCs w:val="28"/>
        </w:rPr>
      </w:pPr>
    </w:p>
    <w:p w14:paraId="7C919EC6" w14:textId="0C5849F5" w:rsidR="00D45CB3" w:rsidRPr="00025C5B" w:rsidRDefault="00D45CB3" w:rsidP="00D45CB3">
      <w:pPr>
        <w:ind w:firstLine="567"/>
        <w:rPr>
          <w:rFonts w:eastAsia="Calibri"/>
          <w:sz w:val="28"/>
          <w:szCs w:val="28"/>
          <w:lang w:eastAsia="en-US"/>
        </w:rPr>
      </w:pPr>
      <w:r w:rsidRPr="00025C5B">
        <w:rPr>
          <w:rFonts w:eastAsia="Calibri"/>
          <w:noProof/>
          <w:sz w:val="28"/>
          <w:szCs w:val="28"/>
        </w:rPr>
        <w:drawing>
          <wp:inline distT="0" distB="0" distL="0" distR="0" wp14:anchorId="3BCED853" wp14:editId="2A7CAF28">
            <wp:extent cx="2587625" cy="3449320"/>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87625" cy="3449320"/>
                    </a:xfrm>
                    <a:prstGeom prst="rect">
                      <a:avLst/>
                    </a:prstGeom>
                    <a:noFill/>
                    <a:ln>
                      <a:noFill/>
                    </a:ln>
                  </pic:spPr>
                </pic:pic>
              </a:graphicData>
            </a:graphic>
          </wp:inline>
        </w:drawing>
      </w:r>
      <w:r w:rsidRPr="00025C5B">
        <w:t xml:space="preserve"> </w:t>
      </w:r>
      <w:r w:rsidRPr="00025C5B">
        <w:rPr>
          <w:noProof/>
        </w:rPr>
        <w:drawing>
          <wp:inline distT="0" distB="0" distL="0" distR="0" wp14:anchorId="094DBD93" wp14:editId="729DED02">
            <wp:extent cx="2588260" cy="3447415"/>
            <wp:effectExtent l="0" t="0" r="254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88260" cy="3447415"/>
                    </a:xfrm>
                    <a:prstGeom prst="rect">
                      <a:avLst/>
                    </a:prstGeom>
                    <a:noFill/>
                    <a:ln>
                      <a:noFill/>
                    </a:ln>
                  </pic:spPr>
                </pic:pic>
              </a:graphicData>
            </a:graphic>
          </wp:inline>
        </w:drawing>
      </w:r>
    </w:p>
    <w:p w14:paraId="79851F17" w14:textId="77777777" w:rsidR="00D45CB3" w:rsidRPr="00025C5B" w:rsidRDefault="00D45CB3" w:rsidP="00D45CB3">
      <w:pPr>
        <w:ind w:firstLine="567"/>
        <w:jc w:val="center"/>
        <w:rPr>
          <w:rFonts w:eastAsia="Calibri"/>
          <w:sz w:val="28"/>
          <w:szCs w:val="28"/>
          <w:lang w:eastAsia="en-US"/>
        </w:rPr>
      </w:pPr>
      <w:r w:rsidRPr="00025C5B">
        <w:rPr>
          <w:rFonts w:eastAsia="Calibri"/>
          <w:sz w:val="28"/>
          <w:szCs w:val="28"/>
          <w:lang w:eastAsia="en-US"/>
        </w:rPr>
        <w:t xml:space="preserve">а                                                    б </w:t>
      </w:r>
    </w:p>
    <w:p w14:paraId="0306BDA7" w14:textId="77777777" w:rsidR="00D45CB3" w:rsidRPr="00025C5B" w:rsidRDefault="00D45CB3" w:rsidP="00D45CB3">
      <w:pPr>
        <w:ind w:firstLine="567"/>
        <w:jc w:val="center"/>
        <w:rPr>
          <w:rFonts w:eastAsia="Calibri"/>
          <w:sz w:val="28"/>
          <w:szCs w:val="28"/>
          <w:lang w:eastAsia="en-US"/>
        </w:rPr>
      </w:pPr>
    </w:p>
    <w:p w14:paraId="58ACE100" w14:textId="37C925BD" w:rsidR="00067D2A" w:rsidRPr="00025C5B" w:rsidRDefault="00D45CB3" w:rsidP="00067D2A">
      <w:pPr>
        <w:spacing w:line="360" w:lineRule="auto"/>
        <w:ind w:firstLine="567"/>
        <w:jc w:val="center"/>
        <w:rPr>
          <w:rFonts w:eastAsia="Calibri"/>
          <w:sz w:val="24"/>
          <w:szCs w:val="24"/>
          <w:lang w:eastAsia="en-US"/>
        </w:rPr>
      </w:pPr>
      <w:r w:rsidRPr="00025C5B">
        <w:rPr>
          <w:rFonts w:eastAsia="Calibri"/>
          <w:sz w:val="24"/>
          <w:szCs w:val="24"/>
          <w:lang w:eastAsia="en-US"/>
        </w:rPr>
        <w:t xml:space="preserve">а) крысы </w:t>
      </w:r>
      <w:r w:rsidRPr="00025C5B">
        <w:rPr>
          <w:sz w:val="24"/>
          <w:szCs w:val="24"/>
          <w:lang w:val="en-US"/>
        </w:rPr>
        <w:t>Sprague</w:t>
      </w:r>
      <w:r w:rsidRPr="00025C5B">
        <w:rPr>
          <w:sz w:val="24"/>
          <w:szCs w:val="24"/>
        </w:rPr>
        <w:t>-</w:t>
      </w:r>
      <w:proofErr w:type="spellStart"/>
      <w:r w:rsidRPr="00025C5B">
        <w:rPr>
          <w:sz w:val="24"/>
          <w:szCs w:val="24"/>
          <w:lang w:val="en-US"/>
        </w:rPr>
        <w:t>Dawley</w:t>
      </w:r>
      <w:proofErr w:type="spellEnd"/>
      <w:r w:rsidRPr="00025C5B">
        <w:rPr>
          <w:sz w:val="24"/>
          <w:szCs w:val="24"/>
        </w:rPr>
        <w:t xml:space="preserve"> </w:t>
      </w:r>
      <w:r w:rsidRPr="00025C5B">
        <w:rPr>
          <w:rFonts w:eastAsia="Calibri"/>
          <w:sz w:val="24"/>
          <w:szCs w:val="24"/>
          <w:lang w:eastAsia="en-US"/>
        </w:rPr>
        <w:t>в индивидуально-вентилируемых клетках в виварии ЦРЛ</w:t>
      </w:r>
    </w:p>
    <w:p w14:paraId="34A672BB" w14:textId="63FDDDA7" w:rsidR="00D45CB3" w:rsidRPr="00025C5B" w:rsidRDefault="00D45CB3" w:rsidP="00067D2A">
      <w:pPr>
        <w:spacing w:line="360" w:lineRule="auto"/>
        <w:ind w:firstLine="567"/>
        <w:jc w:val="center"/>
        <w:rPr>
          <w:rFonts w:eastAsia="Calibri"/>
          <w:sz w:val="24"/>
          <w:szCs w:val="24"/>
          <w:lang w:eastAsia="en-US"/>
        </w:rPr>
      </w:pPr>
      <w:r w:rsidRPr="00025C5B">
        <w:rPr>
          <w:rFonts w:eastAsia="Calibri"/>
          <w:sz w:val="24"/>
          <w:szCs w:val="24"/>
          <w:lang w:eastAsia="en-US"/>
        </w:rPr>
        <w:t xml:space="preserve">б) фиксация крысы в </w:t>
      </w:r>
      <w:proofErr w:type="gramStart"/>
      <w:r w:rsidRPr="00025C5B">
        <w:rPr>
          <w:rFonts w:eastAsia="Calibri"/>
          <w:sz w:val="24"/>
          <w:szCs w:val="24"/>
          <w:lang w:eastAsia="en-US"/>
        </w:rPr>
        <w:t>специальном</w:t>
      </w:r>
      <w:proofErr w:type="gramEnd"/>
      <w:r w:rsidRPr="00025C5B">
        <w:rPr>
          <w:rFonts w:eastAsia="Calibri"/>
          <w:sz w:val="24"/>
          <w:szCs w:val="24"/>
          <w:lang w:eastAsia="en-US"/>
        </w:rPr>
        <w:t xml:space="preserve"> </w:t>
      </w:r>
      <w:proofErr w:type="spellStart"/>
      <w:r w:rsidRPr="00025C5B">
        <w:rPr>
          <w:rFonts w:eastAsia="Calibri"/>
          <w:sz w:val="24"/>
          <w:szCs w:val="24"/>
          <w:lang w:eastAsia="en-US"/>
        </w:rPr>
        <w:t>рестрейнере</w:t>
      </w:r>
      <w:proofErr w:type="spellEnd"/>
      <w:r w:rsidRPr="00025C5B">
        <w:rPr>
          <w:rFonts w:eastAsia="Calibri"/>
          <w:sz w:val="24"/>
          <w:szCs w:val="24"/>
          <w:lang w:eastAsia="en-US"/>
        </w:rPr>
        <w:t xml:space="preserve"> для манипуляций</w:t>
      </w:r>
    </w:p>
    <w:p w14:paraId="1B559F53" w14:textId="77777777" w:rsidR="00067D2A" w:rsidRPr="00025C5B" w:rsidRDefault="00067D2A" w:rsidP="00067D2A">
      <w:pPr>
        <w:pStyle w:val="af2"/>
        <w:spacing w:line="360" w:lineRule="auto"/>
        <w:ind w:firstLine="567"/>
        <w:jc w:val="center"/>
        <w:rPr>
          <w:rFonts w:ascii="Times New Roman" w:eastAsia="Calibri" w:hAnsi="Times New Roman"/>
          <w:sz w:val="24"/>
          <w:szCs w:val="24"/>
          <w:lang w:val="ru-RU"/>
        </w:rPr>
      </w:pPr>
    </w:p>
    <w:p w14:paraId="0F86A75A" w14:textId="156AA859" w:rsidR="00D45CB3" w:rsidRPr="00025C5B" w:rsidRDefault="00067D2A" w:rsidP="00067D2A">
      <w:pPr>
        <w:pStyle w:val="af2"/>
        <w:spacing w:line="360" w:lineRule="auto"/>
        <w:ind w:firstLine="567"/>
        <w:jc w:val="center"/>
        <w:rPr>
          <w:rFonts w:ascii="Times New Roman" w:hAnsi="Times New Roman"/>
          <w:szCs w:val="22"/>
          <w:lang w:val="ru-RU"/>
        </w:rPr>
      </w:pPr>
      <w:r w:rsidRPr="00025C5B">
        <w:rPr>
          <w:rFonts w:ascii="Times New Roman" w:eastAsia="Calibri" w:hAnsi="Times New Roman"/>
          <w:sz w:val="24"/>
          <w:szCs w:val="24"/>
          <w:lang w:val="ru-RU"/>
        </w:rPr>
        <w:t xml:space="preserve">Рисунок 1 – Содержание лабораторных животных в индивидуально-вентилируемых комплексах вивария </w:t>
      </w:r>
    </w:p>
    <w:p w14:paraId="50CC21F1" w14:textId="77777777" w:rsidR="00D87598" w:rsidRPr="00025C5B" w:rsidRDefault="00D87598" w:rsidP="009A4526">
      <w:pPr>
        <w:pStyle w:val="af2"/>
        <w:spacing w:line="360" w:lineRule="auto"/>
        <w:ind w:firstLine="567"/>
        <w:jc w:val="both"/>
        <w:rPr>
          <w:rFonts w:ascii="Times New Roman" w:hAnsi="Times New Roman"/>
          <w:szCs w:val="22"/>
          <w:lang w:val="ru-RU"/>
        </w:rPr>
      </w:pPr>
    </w:p>
    <w:p w14:paraId="4CD6F427" w14:textId="77777777" w:rsidR="008238BB" w:rsidRPr="00025C5B" w:rsidRDefault="008238BB" w:rsidP="008238BB">
      <w:pPr>
        <w:spacing w:line="360" w:lineRule="auto"/>
        <w:ind w:firstLine="567"/>
        <w:jc w:val="both"/>
        <w:rPr>
          <w:sz w:val="24"/>
          <w:szCs w:val="24"/>
        </w:rPr>
      </w:pPr>
      <w:r w:rsidRPr="00025C5B">
        <w:rPr>
          <w:sz w:val="24"/>
          <w:szCs w:val="24"/>
          <w:lang w:val="kk-KZ"/>
        </w:rPr>
        <w:t xml:space="preserve">В рамках проекта закуплен </w:t>
      </w:r>
      <w:r w:rsidRPr="00025C5B">
        <w:rPr>
          <w:sz w:val="24"/>
          <w:szCs w:val="24"/>
          <w:lang w:val="kk-KZ" w:eastAsia="en-US"/>
        </w:rPr>
        <w:t xml:space="preserve">альдегид-содержащий дезинфектант Глютекс (Испания), с использованием которого в виде </w:t>
      </w:r>
      <w:r w:rsidRPr="00025C5B">
        <w:rPr>
          <w:rStyle w:val="s0"/>
          <w:color w:val="auto"/>
          <w:sz w:val="24"/>
          <w:szCs w:val="24"/>
        </w:rPr>
        <w:t>рабочих растворов 0,5-2,0% концентрации и моп-технологии ежедневно п</w:t>
      </w:r>
      <w:r w:rsidRPr="00025C5B">
        <w:rPr>
          <w:sz w:val="24"/>
          <w:szCs w:val="24"/>
          <w:lang w:val="kk-KZ"/>
        </w:rPr>
        <w:t xml:space="preserve">роводится дезинфекция основных и вспомогательных виварных помещений. </w:t>
      </w:r>
    </w:p>
    <w:p w14:paraId="3CC94BAF" w14:textId="77777777" w:rsidR="007E0690" w:rsidRPr="00025C5B" w:rsidRDefault="007E0690" w:rsidP="009A4526">
      <w:pPr>
        <w:pStyle w:val="af2"/>
        <w:spacing w:line="360" w:lineRule="auto"/>
        <w:ind w:firstLine="567"/>
        <w:jc w:val="both"/>
        <w:rPr>
          <w:rFonts w:ascii="Times New Roman" w:hAnsi="Times New Roman"/>
          <w:szCs w:val="22"/>
          <w:lang w:val="ru-RU"/>
        </w:rPr>
      </w:pPr>
    </w:p>
    <w:p w14:paraId="42902BFF" w14:textId="77777777" w:rsidR="000004CC" w:rsidRPr="00025C5B" w:rsidRDefault="000004CC" w:rsidP="009A4526">
      <w:pPr>
        <w:pStyle w:val="af2"/>
        <w:spacing w:line="360" w:lineRule="auto"/>
        <w:ind w:firstLine="567"/>
        <w:jc w:val="both"/>
        <w:rPr>
          <w:rFonts w:ascii="Times New Roman" w:hAnsi="Times New Roman"/>
          <w:szCs w:val="22"/>
          <w:lang w:val="ru-RU"/>
        </w:rPr>
      </w:pPr>
    </w:p>
    <w:p w14:paraId="2FF4BA6B" w14:textId="77777777" w:rsidR="000004CC" w:rsidRPr="00025C5B" w:rsidRDefault="000004CC" w:rsidP="009A4526">
      <w:pPr>
        <w:pStyle w:val="af2"/>
        <w:spacing w:line="360" w:lineRule="auto"/>
        <w:ind w:firstLine="567"/>
        <w:jc w:val="both"/>
        <w:rPr>
          <w:rFonts w:ascii="Times New Roman" w:hAnsi="Times New Roman"/>
          <w:szCs w:val="22"/>
          <w:lang w:val="ru-RU"/>
        </w:rPr>
      </w:pPr>
    </w:p>
    <w:p w14:paraId="5AA05A1C" w14:textId="77777777" w:rsidR="000004CC" w:rsidRPr="00025C5B" w:rsidRDefault="000004CC" w:rsidP="009A4526">
      <w:pPr>
        <w:pStyle w:val="af2"/>
        <w:spacing w:line="360" w:lineRule="auto"/>
        <w:ind w:firstLine="567"/>
        <w:jc w:val="both"/>
        <w:rPr>
          <w:rFonts w:ascii="Times New Roman" w:hAnsi="Times New Roman"/>
          <w:szCs w:val="22"/>
          <w:lang w:val="ru-RU"/>
        </w:rPr>
      </w:pPr>
    </w:p>
    <w:p w14:paraId="746AC2AE" w14:textId="0866B253" w:rsidR="00B03751" w:rsidRPr="00025C5B" w:rsidRDefault="00B03751" w:rsidP="007E0690">
      <w:pPr>
        <w:pStyle w:val="a8"/>
        <w:numPr>
          <w:ilvl w:val="0"/>
          <w:numId w:val="9"/>
        </w:numPr>
        <w:tabs>
          <w:tab w:val="left" w:pos="993"/>
        </w:tabs>
        <w:spacing w:line="360" w:lineRule="auto"/>
        <w:ind w:left="0" w:firstLine="567"/>
        <w:jc w:val="both"/>
        <w:rPr>
          <w:sz w:val="24"/>
          <w:szCs w:val="24"/>
        </w:rPr>
      </w:pPr>
      <w:r w:rsidRPr="00025C5B">
        <w:rPr>
          <w:sz w:val="24"/>
          <w:szCs w:val="24"/>
        </w:rPr>
        <w:lastRenderedPageBreak/>
        <w:t xml:space="preserve">Определение перспектив использования SPF </w:t>
      </w:r>
      <w:r w:rsidRPr="00025C5B">
        <w:rPr>
          <w:sz w:val="24"/>
          <w:szCs w:val="24"/>
          <w:lang w:val="kk-KZ"/>
        </w:rPr>
        <w:t>лабораторных животных в Республике Каазахстан</w:t>
      </w:r>
    </w:p>
    <w:p w14:paraId="66D3DABD" w14:textId="77777777" w:rsidR="007E0690" w:rsidRPr="00025C5B" w:rsidRDefault="007E0690" w:rsidP="007E0690">
      <w:pPr>
        <w:pStyle w:val="a8"/>
        <w:tabs>
          <w:tab w:val="left" w:pos="993"/>
        </w:tabs>
        <w:spacing w:line="360" w:lineRule="auto"/>
        <w:ind w:left="0" w:firstLine="567"/>
        <w:jc w:val="both"/>
        <w:rPr>
          <w:sz w:val="24"/>
          <w:szCs w:val="24"/>
        </w:rPr>
      </w:pPr>
    </w:p>
    <w:p w14:paraId="3F6A5890" w14:textId="6697C68E" w:rsidR="00B70E77" w:rsidRPr="00025C5B" w:rsidRDefault="00445844" w:rsidP="007E0690">
      <w:pPr>
        <w:tabs>
          <w:tab w:val="left" w:pos="993"/>
        </w:tabs>
        <w:spacing w:line="360" w:lineRule="auto"/>
        <w:ind w:firstLine="567"/>
        <w:jc w:val="both"/>
        <w:rPr>
          <w:bCs/>
          <w:iCs/>
          <w:sz w:val="24"/>
          <w:szCs w:val="24"/>
          <w:lang w:eastAsia="en-US"/>
        </w:rPr>
      </w:pPr>
      <w:r w:rsidRPr="00025C5B">
        <w:rPr>
          <w:sz w:val="24"/>
          <w:szCs w:val="24"/>
          <w:lang w:eastAsia="en-US"/>
        </w:rPr>
        <w:t xml:space="preserve">В рамках </w:t>
      </w:r>
      <w:r w:rsidR="00B70E77" w:rsidRPr="00025C5B">
        <w:rPr>
          <w:sz w:val="24"/>
          <w:szCs w:val="24"/>
          <w:lang w:eastAsia="en-US"/>
        </w:rPr>
        <w:t>работ</w:t>
      </w:r>
      <w:r w:rsidRPr="00025C5B">
        <w:rPr>
          <w:sz w:val="24"/>
          <w:szCs w:val="24"/>
          <w:lang w:eastAsia="en-US"/>
        </w:rPr>
        <w:t>ы</w:t>
      </w:r>
      <w:r w:rsidR="00B70E77" w:rsidRPr="00025C5B">
        <w:rPr>
          <w:sz w:val="24"/>
          <w:szCs w:val="24"/>
          <w:lang w:eastAsia="en-US"/>
        </w:rPr>
        <w:t xml:space="preserve"> по определению </w:t>
      </w:r>
      <w:r w:rsidR="00B70E77" w:rsidRPr="00025C5B">
        <w:rPr>
          <w:bCs/>
          <w:sz w:val="24"/>
          <w:szCs w:val="24"/>
          <w:lang w:val="kk-KZ" w:eastAsia="en-US"/>
        </w:rPr>
        <w:t xml:space="preserve">перспективы применения </w:t>
      </w:r>
      <w:r w:rsidR="00B70E77" w:rsidRPr="00025C5B">
        <w:rPr>
          <w:bCs/>
          <w:sz w:val="24"/>
          <w:szCs w:val="24"/>
          <w:lang w:val="en-US" w:eastAsia="en-US"/>
        </w:rPr>
        <w:t>SPF</w:t>
      </w:r>
      <w:r w:rsidR="00B70E77" w:rsidRPr="00025C5B">
        <w:rPr>
          <w:bCs/>
          <w:sz w:val="24"/>
          <w:szCs w:val="24"/>
          <w:lang w:eastAsia="en-US"/>
        </w:rPr>
        <w:t xml:space="preserve"> </w:t>
      </w:r>
      <w:r w:rsidR="00B70E77" w:rsidRPr="00025C5B">
        <w:rPr>
          <w:bCs/>
          <w:sz w:val="24"/>
          <w:szCs w:val="24"/>
          <w:lang w:val="kk-KZ" w:eastAsia="en-US"/>
        </w:rPr>
        <w:t>лабораторных животных в Казахстане и разраб</w:t>
      </w:r>
      <w:r w:rsidRPr="00025C5B">
        <w:rPr>
          <w:bCs/>
          <w:sz w:val="24"/>
          <w:szCs w:val="24"/>
          <w:lang w:val="kk-KZ" w:eastAsia="en-US"/>
        </w:rPr>
        <w:t xml:space="preserve">отки рекомендаций </w:t>
      </w:r>
      <w:r w:rsidR="00B70E77" w:rsidRPr="00025C5B">
        <w:rPr>
          <w:bCs/>
          <w:sz w:val="24"/>
          <w:szCs w:val="24"/>
          <w:lang w:val="kk-KZ" w:eastAsia="en-US"/>
        </w:rPr>
        <w:t xml:space="preserve">по использованию </w:t>
      </w:r>
      <w:r w:rsidR="00B70E77" w:rsidRPr="00025C5B">
        <w:rPr>
          <w:bCs/>
          <w:sz w:val="24"/>
          <w:szCs w:val="24"/>
          <w:lang w:val="en-US" w:eastAsia="en-US"/>
        </w:rPr>
        <w:t>SPF</w:t>
      </w:r>
      <w:r w:rsidR="00B70E77" w:rsidRPr="00025C5B">
        <w:rPr>
          <w:bCs/>
          <w:sz w:val="24"/>
          <w:szCs w:val="24"/>
          <w:lang w:eastAsia="en-US"/>
        </w:rPr>
        <w:t xml:space="preserve"> </w:t>
      </w:r>
      <w:r w:rsidR="00B70E77" w:rsidRPr="00025C5B">
        <w:rPr>
          <w:bCs/>
          <w:sz w:val="24"/>
          <w:szCs w:val="24"/>
          <w:lang w:val="kk-KZ" w:eastAsia="en-US"/>
        </w:rPr>
        <w:t>животных в токсикологических анализах и научных исследованиях</w:t>
      </w:r>
      <w:r w:rsidRPr="00025C5B">
        <w:rPr>
          <w:bCs/>
          <w:sz w:val="24"/>
          <w:szCs w:val="24"/>
          <w:lang w:val="kk-KZ" w:eastAsia="en-US"/>
        </w:rPr>
        <w:t xml:space="preserve"> мы провели сравнительное изучение </w:t>
      </w:r>
      <w:r w:rsidR="00B70E77" w:rsidRPr="00025C5B">
        <w:rPr>
          <w:bCs/>
          <w:iCs/>
          <w:sz w:val="24"/>
          <w:szCs w:val="24"/>
          <w:lang w:eastAsia="en-US"/>
        </w:rPr>
        <w:t>вирулентност</w:t>
      </w:r>
      <w:r w:rsidRPr="00025C5B">
        <w:rPr>
          <w:bCs/>
          <w:iCs/>
          <w:sz w:val="24"/>
          <w:szCs w:val="24"/>
          <w:lang w:eastAsia="en-US"/>
        </w:rPr>
        <w:t>и</w:t>
      </w:r>
      <w:r w:rsidR="00B70E77" w:rsidRPr="00025C5B">
        <w:rPr>
          <w:bCs/>
          <w:iCs/>
          <w:sz w:val="24"/>
          <w:szCs w:val="24"/>
          <w:lang w:eastAsia="en-US"/>
        </w:rPr>
        <w:t xml:space="preserve"> штаммов чумного микроба </w:t>
      </w:r>
      <w:r w:rsidRPr="00025C5B">
        <w:rPr>
          <w:bCs/>
          <w:iCs/>
          <w:sz w:val="24"/>
          <w:szCs w:val="24"/>
          <w:lang w:eastAsia="en-US"/>
        </w:rPr>
        <w:t xml:space="preserve">на модели </w:t>
      </w:r>
      <w:r w:rsidRPr="00025C5B">
        <w:rPr>
          <w:bCs/>
          <w:iCs/>
          <w:sz w:val="24"/>
          <w:szCs w:val="24"/>
          <w:lang w:val="en-US" w:eastAsia="en-US"/>
        </w:rPr>
        <w:t>SPF</w:t>
      </w:r>
      <w:r w:rsidRPr="00025C5B">
        <w:rPr>
          <w:bCs/>
          <w:iCs/>
          <w:sz w:val="24"/>
          <w:szCs w:val="24"/>
          <w:lang w:eastAsia="en-US"/>
        </w:rPr>
        <w:t xml:space="preserve"> </w:t>
      </w:r>
      <w:r w:rsidRPr="00025C5B">
        <w:rPr>
          <w:bCs/>
          <w:iCs/>
          <w:sz w:val="24"/>
          <w:szCs w:val="24"/>
          <w:lang w:val="kk-KZ" w:eastAsia="en-US"/>
        </w:rPr>
        <w:t>лабораторных мышей</w:t>
      </w:r>
      <w:r w:rsidR="00D06348" w:rsidRPr="00025C5B">
        <w:rPr>
          <w:bCs/>
          <w:iCs/>
          <w:sz w:val="24"/>
          <w:szCs w:val="24"/>
          <w:lang w:val="kk-KZ" w:eastAsia="en-US"/>
        </w:rPr>
        <w:t xml:space="preserve"> и конвенциона</w:t>
      </w:r>
      <w:r w:rsidR="001767B0" w:rsidRPr="00025C5B">
        <w:rPr>
          <w:bCs/>
          <w:iCs/>
          <w:sz w:val="24"/>
          <w:szCs w:val="24"/>
          <w:lang w:val="kk-KZ" w:eastAsia="en-US"/>
        </w:rPr>
        <w:t>льых животных</w:t>
      </w:r>
      <w:r w:rsidRPr="00025C5B">
        <w:rPr>
          <w:bCs/>
          <w:iCs/>
          <w:sz w:val="24"/>
          <w:szCs w:val="24"/>
          <w:lang w:eastAsia="en-US"/>
        </w:rPr>
        <w:t xml:space="preserve">. </w:t>
      </w:r>
      <w:r w:rsidR="001767B0" w:rsidRPr="00025C5B">
        <w:rPr>
          <w:bCs/>
          <w:iCs/>
          <w:sz w:val="24"/>
          <w:szCs w:val="24"/>
          <w:lang w:eastAsia="en-US"/>
        </w:rPr>
        <w:t xml:space="preserve">Также для сравнительной характеристики мы определяли класс токсичности </w:t>
      </w:r>
      <w:r w:rsidR="00B70E77" w:rsidRPr="00025C5B">
        <w:rPr>
          <w:bCs/>
          <w:iCs/>
          <w:sz w:val="24"/>
          <w:szCs w:val="24"/>
          <w:lang w:val="kk-KZ" w:eastAsia="en-US"/>
        </w:rPr>
        <w:t>дезинфектилогических средств (дезицирующие и инсектоакарицидные)</w:t>
      </w:r>
      <w:r w:rsidR="00B70E77" w:rsidRPr="00025C5B">
        <w:rPr>
          <w:bCs/>
          <w:iCs/>
          <w:sz w:val="24"/>
          <w:szCs w:val="24"/>
          <w:lang w:eastAsia="en-US"/>
        </w:rPr>
        <w:t xml:space="preserve"> </w:t>
      </w:r>
      <w:r w:rsidR="001767B0" w:rsidRPr="00025C5B">
        <w:rPr>
          <w:bCs/>
          <w:iCs/>
          <w:sz w:val="24"/>
          <w:szCs w:val="24"/>
          <w:lang w:eastAsia="en-US"/>
        </w:rPr>
        <w:t xml:space="preserve">с использованием конвенциональных  и </w:t>
      </w:r>
      <w:r w:rsidR="001767B0" w:rsidRPr="00025C5B">
        <w:rPr>
          <w:bCs/>
          <w:iCs/>
          <w:sz w:val="24"/>
          <w:szCs w:val="24"/>
          <w:lang w:val="en-US" w:eastAsia="en-US"/>
        </w:rPr>
        <w:t>SPF</w:t>
      </w:r>
      <w:r w:rsidR="001767B0" w:rsidRPr="00025C5B">
        <w:rPr>
          <w:bCs/>
          <w:iCs/>
          <w:sz w:val="24"/>
          <w:szCs w:val="24"/>
          <w:lang w:eastAsia="en-US"/>
        </w:rPr>
        <w:t xml:space="preserve"> лабораторных животных. Полученные данные позволили показать влияние микробиологического статуса лабораторных животных на экспериментальные результаты</w:t>
      </w:r>
      <w:r w:rsidR="00FB5A9F" w:rsidRPr="00025C5B">
        <w:rPr>
          <w:bCs/>
          <w:iCs/>
          <w:sz w:val="24"/>
          <w:szCs w:val="24"/>
          <w:lang w:eastAsia="en-US"/>
        </w:rPr>
        <w:t xml:space="preserve"> [20, 21</w:t>
      </w:r>
      <w:r w:rsidR="004C4FE2" w:rsidRPr="00025C5B">
        <w:rPr>
          <w:bCs/>
          <w:iCs/>
          <w:sz w:val="24"/>
          <w:szCs w:val="24"/>
          <w:lang w:eastAsia="en-US"/>
        </w:rPr>
        <w:t>].</w:t>
      </w:r>
      <w:r w:rsidR="001767B0" w:rsidRPr="00025C5B">
        <w:rPr>
          <w:bCs/>
          <w:iCs/>
          <w:sz w:val="24"/>
          <w:szCs w:val="24"/>
          <w:lang w:eastAsia="en-US"/>
        </w:rPr>
        <w:t xml:space="preserve"> </w:t>
      </w:r>
    </w:p>
    <w:p w14:paraId="01024A47" w14:textId="77777777" w:rsidR="00B70E77" w:rsidRPr="00025C5B" w:rsidRDefault="00B70E77" w:rsidP="00056773">
      <w:pPr>
        <w:spacing w:line="360" w:lineRule="auto"/>
        <w:ind w:firstLine="567"/>
        <w:jc w:val="both"/>
        <w:rPr>
          <w:sz w:val="24"/>
          <w:szCs w:val="24"/>
        </w:rPr>
      </w:pPr>
    </w:p>
    <w:p w14:paraId="1F2E9412" w14:textId="17052451" w:rsidR="009C6C9B" w:rsidRPr="00025C5B" w:rsidRDefault="00B03751" w:rsidP="00056773">
      <w:pPr>
        <w:spacing w:line="360" w:lineRule="auto"/>
        <w:ind w:firstLine="567"/>
        <w:jc w:val="both"/>
        <w:rPr>
          <w:bCs/>
          <w:iCs/>
          <w:sz w:val="24"/>
          <w:szCs w:val="24"/>
          <w:lang w:val="kk-KZ"/>
        </w:rPr>
      </w:pPr>
      <w:r w:rsidRPr="00025C5B">
        <w:rPr>
          <w:sz w:val="24"/>
          <w:szCs w:val="24"/>
        </w:rPr>
        <w:t xml:space="preserve">2.1 </w:t>
      </w:r>
      <w:r w:rsidR="00A13A1B" w:rsidRPr="00025C5B">
        <w:rPr>
          <w:bCs/>
          <w:iCs/>
          <w:sz w:val="24"/>
          <w:szCs w:val="24"/>
        </w:rPr>
        <w:t xml:space="preserve">Определение вирулентности чумного микроба на беспородных и SPF </w:t>
      </w:r>
      <w:r w:rsidR="00A13A1B" w:rsidRPr="00025C5B">
        <w:rPr>
          <w:bCs/>
          <w:iCs/>
          <w:sz w:val="24"/>
          <w:szCs w:val="24"/>
          <w:lang w:val="kk-KZ"/>
        </w:rPr>
        <w:t>лабораторных животных с целью сравнительной характеристики</w:t>
      </w:r>
    </w:p>
    <w:p w14:paraId="5E5D29F0" w14:textId="77777777" w:rsidR="001767B0" w:rsidRPr="00025C5B" w:rsidRDefault="001767B0" w:rsidP="00056773">
      <w:pPr>
        <w:spacing w:line="360" w:lineRule="auto"/>
        <w:ind w:firstLine="567"/>
        <w:jc w:val="both"/>
        <w:rPr>
          <w:bCs/>
          <w:iCs/>
          <w:sz w:val="24"/>
          <w:szCs w:val="24"/>
          <w:lang w:eastAsia="en-US"/>
        </w:rPr>
      </w:pPr>
    </w:p>
    <w:p w14:paraId="7B49E605" w14:textId="77777777" w:rsidR="001767B0" w:rsidRPr="00025C5B" w:rsidRDefault="001767B0" w:rsidP="00056773">
      <w:pPr>
        <w:spacing w:line="360" w:lineRule="auto"/>
        <w:ind w:firstLine="567"/>
        <w:jc w:val="both"/>
        <w:rPr>
          <w:sz w:val="24"/>
          <w:szCs w:val="24"/>
        </w:rPr>
      </w:pPr>
      <w:r w:rsidRPr="00025C5B">
        <w:rPr>
          <w:sz w:val="24"/>
          <w:szCs w:val="24"/>
        </w:rPr>
        <w:t>Исследования по вирулентности возбудителя чумного микроба включали определение LD</w:t>
      </w:r>
      <w:r w:rsidRPr="00025C5B">
        <w:rPr>
          <w:sz w:val="24"/>
          <w:szCs w:val="24"/>
          <w:vertAlign w:val="subscript"/>
        </w:rPr>
        <w:t>50</w:t>
      </w:r>
      <w:r w:rsidRPr="00025C5B">
        <w:rPr>
          <w:sz w:val="24"/>
          <w:szCs w:val="24"/>
        </w:rPr>
        <w:t xml:space="preserve"> у лабораторных мышей </w:t>
      </w:r>
      <w:proofErr w:type="spellStart"/>
      <w:r w:rsidRPr="00025C5B">
        <w:rPr>
          <w:i/>
          <w:iCs/>
          <w:sz w:val="24"/>
          <w:szCs w:val="24"/>
        </w:rPr>
        <w:t>in</w:t>
      </w:r>
      <w:proofErr w:type="spellEnd"/>
      <w:r w:rsidRPr="00025C5B">
        <w:rPr>
          <w:i/>
          <w:iCs/>
          <w:sz w:val="24"/>
          <w:szCs w:val="24"/>
        </w:rPr>
        <w:t xml:space="preserve"> </w:t>
      </w:r>
      <w:proofErr w:type="spellStart"/>
      <w:r w:rsidRPr="00025C5B">
        <w:rPr>
          <w:i/>
          <w:iCs/>
          <w:sz w:val="24"/>
          <w:szCs w:val="24"/>
        </w:rPr>
        <w:t>vivo</w:t>
      </w:r>
      <w:proofErr w:type="spellEnd"/>
      <w:r w:rsidRPr="00025C5B">
        <w:rPr>
          <w:sz w:val="24"/>
          <w:szCs w:val="24"/>
        </w:rPr>
        <w:t xml:space="preserve"> при заражении определёнными штаммами. </w:t>
      </w:r>
      <w:r w:rsidR="00B70E77" w:rsidRPr="00025C5B">
        <w:rPr>
          <w:bCs/>
          <w:iCs/>
          <w:sz w:val="24"/>
          <w:szCs w:val="24"/>
          <w:lang w:eastAsia="en-US"/>
        </w:rPr>
        <w:t xml:space="preserve">Определена вирулентность 6 свежевыделенных штаммов чумного микроба, выделенных на территории РК </w:t>
      </w:r>
      <w:r w:rsidR="00B70E77" w:rsidRPr="00025C5B">
        <w:rPr>
          <w:bCs/>
          <w:iCs/>
          <w:sz w:val="24"/>
          <w:szCs w:val="24"/>
          <w:lang w:val="kk-KZ" w:eastAsia="en-US"/>
        </w:rPr>
        <w:t xml:space="preserve">из разных природных очагов чумы </w:t>
      </w:r>
      <w:r w:rsidR="00B70E77" w:rsidRPr="00025C5B">
        <w:rPr>
          <w:bCs/>
          <w:iCs/>
          <w:sz w:val="24"/>
          <w:szCs w:val="24"/>
          <w:lang w:eastAsia="en-US"/>
        </w:rPr>
        <w:t>(</w:t>
      </w:r>
      <w:r w:rsidR="00B70E77" w:rsidRPr="00025C5B">
        <w:rPr>
          <w:i/>
          <w:iCs/>
          <w:sz w:val="24"/>
          <w:szCs w:val="24"/>
        </w:rPr>
        <w:t xml:space="preserve">Y. </w:t>
      </w:r>
      <w:proofErr w:type="spellStart"/>
      <w:r w:rsidR="00B70E77" w:rsidRPr="00025C5B">
        <w:rPr>
          <w:i/>
          <w:iCs/>
          <w:sz w:val="24"/>
          <w:szCs w:val="24"/>
        </w:rPr>
        <w:t>pestis</w:t>
      </w:r>
      <w:proofErr w:type="spellEnd"/>
      <w:r w:rsidR="00B70E77" w:rsidRPr="00025C5B">
        <w:rPr>
          <w:sz w:val="24"/>
          <w:szCs w:val="24"/>
        </w:rPr>
        <w:t xml:space="preserve"> №</w:t>
      </w:r>
      <w:r w:rsidRPr="00025C5B">
        <w:rPr>
          <w:sz w:val="24"/>
          <w:szCs w:val="24"/>
        </w:rPr>
        <w:t>х</w:t>
      </w:r>
      <w:proofErr w:type="gramStart"/>
      <w:r w:rsidRPr="00025C5B">
        <w:rPr>
          <w:sz w:val="24"/>
          <w:szCs w:val="24"/>
        </w:rPr>
        <w:t>1</w:t>
      </w:r>
      <w:proofErr w:type="gramEnd"/>
      <w:r w:rsidR="00B70E77" w:rsidRPr="00025C5B">
        <w:rPr>
          <w:sz w:val="24"/>
          <w:szCs w:val="24"/>
        </w:rPr>
        <w:t xml:space="preserve">, </w:t>
      </w:r>
      <w:r w:rsidRPr="00025C5B">
        <w:rPr>
          <w:sz w:val="24"/>
          <w:szCs w:val="24"/>
        </w:rPr>
        <w:t>х2</w:t>
      </w:r>
      <w:r w:rsidR="00B70E77" w:rsidRPr="00025C5B">
        <w:rPr>
          <w:sz w:val="24"/>
          <w:szCs w:val="24"/>
        </w:rPr>
        <w:t xml:space="preserve">, </w:t>
      </w:r>
      <w:r w:rsidRPr="00025C5B">
        <w:rPr>
          <w:sz w:val="24"/>
          <w:szCs w:val="24"/>
        </w:rPr>
        <w:t>х3</w:t>
      </w:r>
      <w:r w:rsidR="00B70E77" w:rsidRPr="00025C5B">
        <w:rPr>
          <w:sz w:val="24"/>
          <w:szCs w:val="24"/>
        </w:rPr>
        <w:t xml:space="preserve">, </w:t>
      </w:r>
      <w:r w:rsidRPr="00025C5B">
        <w:rPr>
          <w:sz w:val="24"/>
          <w:szCs w:val="24"/>
        </w:rPr>
        <w:t>х4</w:t>
      </w:r>
      <w:r w:rsidR="00B70E77" w:rsidRPr="00025C5B">
        <w:rPr>
          <w:sz w:val="24"/>
          <w:szCs w:val="24"/>
        </w:rPr>
        <w:t xml:space="preserve">, </w:t>
      </w:r>
      <w:r w:rsidRPr="00025C5B">
        <w:rPr>
          <w:sz w:val="24"/>
          <w:szCs w:val="24"/>
        </w:rPr>
        <w:t>х5</w:t>
      </w:r>
      <w:r w:rsidR="00B70E77" w:rsidRPr="00025C5B">
        <w:rPr>
          <w:sz w:val="24"/>
          <w:szCs w:val="24"/>
        </w:rPr>
        <w:t xml:space="preserve"> и </w:t>
      </w:r>
      <w:r w:rsidRPr="00025C5B">
        <w:rPr>
          <w:sz w:val="24"/>
          <w:szCs w:val="24"/>
        </w:rPr>
        <w:t>х6</w:t>
      </w:r>
      <w:r w:rsidR="00B70E77" w:rsidRPr="00025C5B">
        <w:rPr>
          <w:bCs/>
          <w:iCs/>
          <w:sz w:val="24"/>
          <w:szCs w:val="24"/>
          <w:lang w:eastAsia="en-US"/>
        </w:rPr>
        <w:t xml:space="preserve">) на модели </w:t>
      </w:r>
      <w:r w:rsidR="00B70E77" w:rsidRPr="00025C5B">
        <w:rPr>
          <w:bCs/>
          <w:iCs/>
          <w:sz w:val="24"/>
          <w:szCs w:val="24"/>
          <w:lang w:val="en-US" w:eastAsia="en-US"/>
        </w:rPr>
        <w:t>SPF</w:t>
      </w:r>
      <w:r w:rsidR="00B70E77" w:rsidRPr="00025C5B">
        <w:rPr>
          <w:bCs/>
          <w:iCs/>
          <w:sz w:val="24"/>
          <w:szCs w:val="24"/>
          <w:lang w:eastAsia="en-US"/>
        </w:rPr>
        <w:t xml:space="preserve"> </w:t>
      </w:r>
      <w:r w:rsidR="00B70E77" w:rsidRPr="00025C5B">
        <w:rPr>
          <w:bCs/>
          <w:iCs/>
          <w:sz w:val="24"/>
          <w:szCs w:val="24"/>
          <w:lang w:val="kk-KZ" w:eastAsia="en-US"/>
        </w:rPr>
        <w:t xml:space="preserve">лабораторных мышей. </w:t>
      </w:r>
      <w:r w:rsidRPr="00025C5B">
        <w:rPr>
          <w:sz w:val="24"/>
          <w:szCs w:val="24"/>
        </w:rPr>
        <w:t xml:space="preserve">В качестве </w:t>
      </w:r>
      <w:proofErr w:type="gramStart"/>
      <w:r w:rsidRPr="00025C5B">
        <w:rPr>
          <w:sz w:val="24"/>
          <w:szCs w:val="24"/>
        </w:rPr>
        <w:t>тест-моделей</w:t>
      </w:r>
      <w:proofErr w:type="gramEnd"/>
      <w:r w:rsidRPr="00025C5B">
        <w:rPr>
          <w:sz w:val="24"/>
          <w:szCs w:val="24"/>
        </w:rPr>
        <w:t xml:space="preserve"> использованы аутбредные мыши линии ICR (CD-1). </w:t>
      </w:r>
      <w:r w:rsidR="00B70E77" w:rsidRPr="00025C5B">
        <w:rPr>
          <w:bCs/>
          <w:iCs/>
          <w:sz w:val="24"/>
          <w:szCs w:val="24"/>
          <w:lang w:val="kk-KZ" w:eastAsia="en-US"/>
        </w:rPr>
        <w:t xml:space="preserve">Для исследования взяты концентрации  </w:t>
      </w:r>
      <w:r w:rsidR="00B70E77" w:rsidRPr="00025C5B">
        <w:rPr>
          <w:sz w:val="24"/>
          <w:szCs w:val="24"/>
        </w:rPr>
        <w:t>в 10</w:t>
      </w:r>
      <w:r w:rsidR="00B70E77" w:rsidRPr="00025C5B">
        <w:rPr>
          <w:sz w:val="24"/>
          <w:szCs w:val="24"/>
          <w:vertAlign w:val="superscript"/>
        </w:rPr>
        <w:t>2</w:t>
      </w:r>
      <w:r w:rsidR="00B70E77" w:rsidRPr="00025C5B">
        <w:rPr>
          <w:sz w:val="24"/>
          <w:szCs w:val="24"/>
        </w:rPr>
        <w:t>, 10</w:t>
      </w:r>
      <w:r w:rsidR="00B70E77" w:rsidRPr="00025C5B">
        <w:rPr>
          <w:sz w:val="24"/>
          <w:szCs w:val="24"/>
          <w:vertAlign w:val="superscript"/>
        </w:rPr>
        <w:t>3</w:t>
      </w:r>
      <w:r w:rsidR="00B70E77" w:rsidRPr="00025C5B">
        <w:rPr>
          <w:sz w:val="24"/>
          <w:szCs w:val="24"/>
        </w:rPr>
        <w:t>, 10</w:t>
      </w:r>
      <w:r w:rsidR="00B70E77" w:rsidRPr="00025C5B">
        <w:rPr>
          <w:sz w:val="24"/>
          <w:szCs w:val="24"/>
          <w:vertAlign w:val="superscript"/>
        </w:rPr>
        <w:t>4</w:t>
      </w:r>
      <w:r w:rsidR="00B70E77" w:rsidRPr="00025C5B">
        <w:rPr>
          <w:sz w:val="24"/>
          <w:szCs w:val="24"/>
        </w:rPr>
        <w:t xml:space="preserve"> и 10</w:t>
      </w:r>
      <w:r w:rsidR="00B70E77" w:rsidRPr="00025C5B">
        <w:rPr>
          <w:sz w:val="24"/>
          <w:szCs w:val="24"/>
          <w:vertAlign w:val="superscript"/>
        </w:rPr>
        <w:t>5</w:t>
      </w:r>
      <w:r w:rsidR="00B70E77" w:rsidRPr="00025C5B">
        <w:rPr>
          <w:sz w:val="24"/>
          <w:szCs w:val="24"/>
        </w:rPr>
        <w:t xml:space="preserve"> микробных клеток на мл. и </w:t>
      </w:r>
      <w:r w:rsidR="00B70E77" w:rsidRPr="00025C5B">
        <w:rPr>
          <w:bCs/>
          <w:iCs/>
          <w:sz w:val="24"/>
          <w:szCs w:val="24"/>
          <w:lang w:val="kk-KZ" w:eastAsia="en-US"/>
        </w:rPr>
        <w:t xml:space="preserve">определены значения </w:t>
      </w:r>
      <w:r w:rsidR="00B70E77" w:rsidRPr="00025C5B">
        <w:rPr>
          <w:bCs/>
          <w:iCs/>
          <w:sz w:val="24"/>
          <w:szCs w:val="24"/>
          <w:lang w:val="en-US" w:eastAsia="en-US"/>
        </w:rPr>
        <w:t>LD</w:t>
      </w:r>
      <w:r w:rsidR="00B70E77" w:rsidRPr="00025C5B">
        <w:rPr>
          <w:bCs/>
          <w:iCs/>
          <w:sz w:val="24"/>
          <w:szCs w:val="24"/>
          <w:vertAlign w:val="subscript"/>
          <w:lang w:eastAsia="en-US"/>
        </w:rPr>
        <w:t>50</w:t>
      </w:r>
      <w:r w:rsidR="00B70E77" w:rsidRPr="00025C5B">
        <w:rPr>
          <w:bCs/>
          <w:iCs/>
          <w:sz w:val="24"/>
          <w:szCs w:val="24"/>
          <w:lang w:eastAsia="en-US"/>
        </w:rPr>
        <w:t xml:space="preserve">. </w:t>
      </w:r>
      <w:r w:rsidR="00B70E77" w:rsidRPr="00025C5B">
        <w:rPr>
          <w:sz w:val="24"/>
          <w:szCs w:val="24"/>
        </w:rPr>
        <w:t>Животные из экспериментальных групп были инфицированы по 0,5 мл подкожно и наблюдались в течени</w:t>
      </w:r>
      <w:proofErr w:type="gramStart"/>
      <w:r w:rsidR="00B70E77" w:rsidRPr="00025C5B">
        <w:rPr>
          <w:sz w:val="24"/>
          <w:szCs w:val="24"/>
        </w:rPr>
        <w:t>и</w:t>
      </w:r>
      <w:proofErr w:type="gramEnd"/>
      <w:r w:rsidR="00B70E77" w:rsidRPr="00025C5B">
        <w:rPr>
          <w:sz w:val="24"/>
          <w:szCs w:val="24"/>
        </w:rPr>
        <w:t xml:space="preserve"> 10 дней. </w:t>
      </w:r>
      <w:proofErr w:type="gramStart"/>
      <w:r w:rsidRPr="00025C5B">
        <w:rPr>
          <w:sz w:val="24"/>
          <w:szCs w:val="24"/>
        </w:rPr>
        <w:t>Контрольные группы животных включали: 1) положительный контроль – инфицированные животные в дозе 10</w:t>
      </w:r>
      <w:r w:rsidRPr="00025C5B">
        <w:rPr>
          <w:sz w:val="24"/>
          <w:szCs w:val="24"/>
          <w:vertAlign w:val="superscript"/>
        </w:rPr>
        <w:t>9</w:t>
      </w:r>
      <w:r w:rsidRPr="00025C5B">
        <w:rPr>
          <w:sz w:val="24"/>
          <w:szCs w:val="24"/>
        </w:rPr>
        <w:t xml:space="preserve"> микробных клеток на мл; 2) отрицательный контроль - не инфицированные животные. </w:t>
      </w:r>
      <w:proofErr w:type="gramEnd"/>
    </w:p>
    <w:p w14:paraId="554FE2F5" w14:textId="3F1C106A" w:rsidR="00D45CB3" w:rsidRPr="00025C5B" w:rsidRDefault="00D45CB3" w:rsidP="00056773">
      <w:pPr>
        <w:shd w:val="clear" w:color="auto" w:fill="FFFFFF"/>
        <w:tabs>
          <w:tab w:val="left" w:pos="1094"/>
          <w:tab w:val="left" w:pos="1134"/>
        </w:tabs>
        <w:spacing w:line="360" w:lineRule="auto"/>
        <w:ind w:firstLine="567"/>
        <w:jc w:val="both"/>
        <w:rPr>
          <w:sz w:val="24"/>
          <w:szCs w:val="24"/>
          <w:lang w:eastAsia="en-US"/>
        </w:rPr>
      </w:pPr>
      <w:r w:rsidRPr="00025C5B">
        <w:rPr>
          <w:sz w:val="24"/>
          <w:szCs w:val="24"/>
          <w:lang w:eastAsia="en-US"/>
        </w:rPr>
        <w:t>Для всех групп животных рассчитывали показатель LD</w:t>
      </w:r>
      <w:r w:rsidRPr="00025C5B">
        <w:rPr>
          <w:sz w:val="24"/>
          <w:szCs w:val="24"/>
          <w:vertAlign w:val="subscript"/>
          <w:lang w:eastAsia="en-US"/>
        </w:rPr>
        <w:t>50</w:t>
      </w:r>
      <w:r w:rsidRPr="00025C5B">
        <w:rPr>
          <w:sz w:val="24"/>
          <w:szCs w:val="24"/>
          <w:lang w:eastAsia="en-US"/>
        </w:rPr>
        <w:t xml:space="preserve"> – инфицирующая доза, вызывающая гибель 50% экспериментальных животных по формуле </w:t>
      </w:r>
      <w:proofErr w:type="spellStart"/>
      <w:r w:rsidRPr="00025C5B">
        <w:rPr>
          <w:sz w:val="24"/>
          <w:szCs w:val="24"/>
          <w:lang w:eastAsia="en-US"/>
        </w:rPr>
        <w:t>Кербера</w:t>
      </w:r>
      <w:proofErr w:type="spellEnd"/>
      <w:r w:rsidRPr="00025C5B">
        <w:rPr>
          <w:sz w:val="24"/>
          <w:szCs w:val="24"/>
          <w:lang w:eastAsia="en-US"/>
        </w:rPr>
        <w:t xml:space="preserve"> и </w:t>
      </w:r>
      <w:proofErr w:type="spellStart"/>
      <w:r w:rsidRPr="00025C5B">
        <w:rPr>
          <w:sz w:val="24"/>
          <w:szCs w:val="24"/>
          <w:lang w:eastAsia="en-US"/>
        </w:rPr>
        <w:t>Ашмарина</w:t>
      </w:r>
      <w:proofErr w:type="spellEnd"/>
      <w:r w:rsidRPr="00025C5B">
        <w:rPr>
          <w:sz w:val="24"/>
          <w:szCs w:val="24"/>
          <w:lang w:eastAsia="en-US"/>
        </w:rPr>
        <w:t>-Воробьева</w:t>
      </w:r>
      <w:r w:rsidR="00AF3674" w:rsidRPr="00025C5B">
        <w:rPr>
          <w:sz w:val="24"/>
          <w:szCs w:val="24"/>
          <w:lang w:eastAsia="en-US"/>
        </w:rPr>
        <w:t xml:space="preserve"> (1)</w:t>
      </w:r>
      <w:r w:rsidR="004C4FE2" w:rsidRPr="00025C5B">
        <w:rPr>
          <w:sz w:val="24"/>
          <w:szCs w:val="24"/>
          <w:lang w:eastAsia="en-US"/>
        </w:rPr>
        <w:t xml:space="preserve"> [22]</w:t>
      </w:r>
      <w:r w:rsidRPr="00025C5B">
        <w:rPr>
          <w:sz w:val="24"/>
          <w:szCs w:val="24"/>
          <w:lang w:eastAsia="en-US"/>
        </w:rPr>
        <w:t xml:space="preserve">: </w:t>
      </w:r>
    </w:p>
    <w:p w14:paraId="4C484F8D" w14:textId="70E1007B" w:rsidR="00FC7A7D" w:rsidRPr="00025C5B" w:rsidRDefault="00FC7A7D" w:rsidP="00056773">
      <w:pPr>
        <w:shd w:val="clear" w:color="auto" w:fill="FFFFFF"/>
        <w:tabs>
          <w:tab w:val="left" w:pos="1094"/>
          <w:tab w:val="left" w:pos="1134"/>
        </w:tabs>
        <w:spacing w:line="360" w:lineRule="auto"/>
        <w:ind w:firstLine="567"/>
        <w:jc w:val="both"/>
        <w:rPr>
          <w:sz w:val="24"/>
          <w:szCs w:val="24"/>
          <w:lang w:eastAsia="en-US"/>
        </w:rPr>
      </w:pPr>
    </w:p>
    <w:p w14:paraId="11A81818" w14:textId="0195F4E7" w:rsidR="000E4304" w:rsidRPr="00025C5B" w:rsidRDefault="000E4304" w:rsidP="00056773">
      <w:pPr>
        <w:shd w:val="clear" w:color="auto" w:fill="FFFFFF"/>
        <w:tabs>
          <w:tab w:val="left" w:pos="1094"/>
          <w:tab w:val="left" w:pos="1134"/>
        </w:tabs>
        <w:spacing w:line="360" w:lineRule="auto"/>
        <w:ind w:firstLine="567"/>
        <w:jc w:val="center"/>
        <w:rPr>
          <w:sz w:val="24"/>
          <w:szCs w:val="24"/>
          <w:lang w:val="en-US" w:eastAsia="en-US"/>
        </w:rPr>
      </w:pPr>
      <w:r w:rsidRPr="00025C5B">
        <w:rPr>
          <w:sz w:val="24"/>
          <w:szCs w:val="24"/>
          <w:lang w:eastAsia="en-US"/>
        </w:rPr>
        <w:t xml:space="preserve">                              </w:t>
      </w:r>
      <w:proofErr w:type="spellStart"/>
      <w:proofErr w:type="gramStart"/>
      <w:r w:rsidR="00D45CB3" w:rsidRPr="00025C5B">
        <w:rPr>
          <w:sz w:val="24"/>
          <w:szCs w:val="24"/>
          <w:lang w:val="en-US" w:eastAsia="en-US"/>
        </w:rPr>
        <w:t>lg</w:t>
      </w:r>
      <w:proofErr w:type="spellEnd"/>
      <w:proofErr w:type="gramEnd"/>
      <w:r w:rsidR="00D45CB3" w:rsidRPr="00025C5B">
        <w:rPr>
          <w:sz w:val="24"/>
          <w:szCs w:val="24"/>
          <w:lang w:val="en-US" w:eastAsia="en-US"/>
        </w:rPr>
        <w:t xml:space="preserve"> LD</w:t>
      </w:r>
      <w:r w:rsidR="00D45CB3" w:rsidRPr="00025C5B">
        <w:rPr>
          <w:sz w:val="24"/>
          <w:szCs w:val="24"/>
          <w:vertAlign w:val="subscript"/>
          <w:lang w:val="en-US" w:eastAsia="en-US"/>
        </w:rPr>
        <w:t>50</w:t>
      </w:r>
      <w:r w:rsidRPr="00025C5B">
        <w:rPr>
          <w:sz w:val="24"/>
          <w:szCs w:val="24"/>
          <w:lang w:val="en-US" w:eastAsia="en-US"/>
        </w:rPr>
        <w:t xml:space="preserve"> = </w:t>
      </w:r>
      <w:proofErr w:type="spellStart"/>
      <w:r w:rsidRPr="00025C5B">
        <w:rPr>
          <w:sz w:val="24"/>
          <w:szCs w:val="24"/>
          <w:lang w:val="en-US" w:eastAsia="en-US"/>
        </w:rPr>
        <w:t>lg</w:t>
      </w:r>
      <w:proofErr w:type="spellEnd"/>
      <w:r w:rsidRPr="00025C5B">
        <w:rPr>
          <w:sz w:val="24"/>
          <w:szCs w:val="24"/>
          <w:lang w:val="en-US" w:eastAsia="en-US"/>
        </w:rPr>
        <w:t xml:space="preserve"> DN – </w:t>
      </w:r>
      <w:r w:rsidRPr="00025C5B">
        <w:rPr>
          <w:sz w:val="24"/>
          <w:szCs w:val="24"/>
          <w:lang w:eastAsia="en-US"/>
        </w:rPr>
        <w:t>δ</w:t>
      </w:r>
      <w:r w:rsidRPr="00025C5B">
        <w:rPr>
          <w:sz w:val="24"/>
          <w:szCs w:val="24"/>
          <w:lang w:val="en-US" w:eastAsia="en-US"/>
        </w:rPr>
        <w:t>(∑Li-0,5)</w:t>
      </w:r>
      <w:r w:rsidR="00D45CB3" w:rsidRPr="00025C5B">
        <w:rPr>
          <w:sz w:val="24"/>
          <w:szCs w:val="24"/>
          <w:lang w:val="en-US" w:eastAsia="en-US"/>
        </w:rPr>
        <w:t xml:space="preserve"> </w:t>
      </w:r>
      <w:r w:rsidRPr="00025C5B">
        <w:rPr>
          <w:sz w:val="24"/>
          <w:szCs w:val="24"/>
          <w:lang w:val="en-US" w:eastAsia="en-US"/>
        </w:rPr>
        <w:t xml:space="preserve">                                                           (1)</w:t>
      </w:r>
    </w:p>
    <w:p w14:paraId="3CE62236" w14:textId="77777777" w:rsidR="000E4304" w:rsidRPr="00025C5B" w:rsidRDefault="000E4304" w:rsidP="000E4304">
      <w:pPr>
        <w:shd w:val="clear" w:color="auto" w:fill="FFFFFF"/>
        <w:tabs>
          <w:tab w:val="left" w:pos="1094"/>
          <w:tab w:val="left" w:pos="1134"/>
        </w:tabs>
        <w:spacing w:line="360" w:lineRule="auto"/>
        <w:ind w:firstLine="567"/>
        <w:jc w:val="both"/>
        <w:rPr>
          <w:sz w:val="24"/>
          <w:szCs w:val="24"/>
          <w:lang w:val="en-US" w:eastAsia="en-US"/>
        </w:rPr>
      </w:pPr>
    </w:p>
    <w:p w14:paraId="6C4BE4B0" w14:textId="5BB10D88" w:rsidR="00D45CB3" w:rsidRPr="00025C5B" w:rsidRDefault="00D45CB3" w:rsidP="00056773">
      <w:pPr>
        <w:shd w:val="clear" w:color="auto" w:fill="FFFFFF"/>
        <w:tabs>
          <w:tab w:val="left" w:pos="1094"/>
          <w:tab w:val="left" w:pos="1134"/>
        </w:tabs>
        <w:spacing w:line="360" w:lineRule="auto"/>
        <w:ind w:firstLine="567"/>
        <w:jc w:val="both"/>
        <w:rPr>
          <w:sz w:val="24"/>
          <w:szCs w:val="24"/>
          <w:lang w:eastAsia="en-US"/>
        </w:rPr>
      </w:pPr>
      <w:r w:rsidRPr="00025C5B">
        <w:rPr>
          <w:sz w:val="24"/>
          <w:szCs w:val="24"/>
          <w:lang w:eastAsia="en-US"/>
        </w:rPr>
        <w:t>где</w:t>
      </w:r>
      <w:r w:rsidR="000E4304" w:rsidRPr="00025C5B">
        <w:rPr>
          <w:sz w:val="24"/>
          <w:szCs w:val="24"/>
          <w:lang w:eastAsia="en-US"/>
        </w:rPr>
        <w:t>:</w:t>
      </w:r>
    </w:p>
    <w:p w14:paraId="36912D3F" w14:textId="77777777" w:rsidR="00D45CB3" w:rsidRPr="00025C5B" w:rsidRDefault="00D45CB3" w:rsidP="00056773">
      <w:pPr>
        <w:shd w:val="clear" w:color="auto" w:fill="FFFFFF"/>
        <w:tabs>
          <w:tab w:val="left" w:pos="1094"/>
          <w:tab w:val="left" w:pos="1134"/>
        </w:tabs>
        <w:spacing w:line="360" w:lineRule="auto"/>
        <w:ind w:firstLine="567"/>
        <w:jc w:val="both"/>
        <w:rPr>
          <w:sz w:val="24"/>
          <w:szCs w:val="24"/>
          <w:lang w:eastAsia="en-US"/>
        </w:rPr>
      </w:pPr>
      <w:r w:rsidRPr="00025C5B">
        <w:rPr>
          <w:sz w:val="24"/>
          <w:szCs w:val="24"/>
          <w:lang w:eastAsia="en-US"/>
        </w:rPr>
        <w:t xml:space="preserve">DN – максимальная величина дозы, </w:t>
      </w:r>
    </w:p>
    <w:p w14:paraId="7A81A6B8" w14:textId="77777777" w:rsidR="00D45CB3" w:rsidRPr="00025C5B" w:rsidRDefault="00D45CB3" w:rsidP="00056773">
      <w:pPr>
        <w:shd w:val="clear" w:color="auto" w:fill="FFFFFF"/>
        <w:tabs>
          <w:tab w:val="left" w:pos="1094"/>
          <w:tab w:val="left" w:pos="1134"/>
        </w:tabs>
        <w:spacing w:line="360" w:lineRule="auto"/>
        <w:ind w:firstLine="567"/>
        <w:jc w:val="both"/>
        <w:rPr>
          <w:sz w:val="24"/>
          <w:szCs w:val="24"/>
          <w:lang w:eastAsia="en-US"/>
        </w:rPr>
      </w:pPr>
      <w:r w:rsidRPr="00025C5B">
        <w:rPr>
          <w:sz w:val="24"/>
          <w:szCs w:val="24"/>
          <w:lang w:eastAsia="en-US"/>
        </w:rPr>
        <w:t xml:space="preserve">δ  – логарифм отношения каждой последующей дозы </w:t>
      </w:r>
      <w:proofErr w:type="gramStart"/>
      <w:r w:rsidRPr="00025C5B">
        <w:rPr>
          <w:sz w:val="24"/>
          <w:szCs w:val="24"/>
          <w:lang w:eastAsia="en-US"/>
        </w:rPr>
        <w:t>к</w:t>
      </w:r>
      <w:proofErr w:type="gramEnd"/>
      <w:r w:rsidRPr="00025C5B">
        <w:rPr>
          <w:sz w:val="24"/>
          <w:szCs w:val="24"/>
          <w:lang w:eastAsia="en-US"/>
        </w:rPr>
        <w:t xml:space="preserve"> предыдущей,    </w:t>
      </w:r>
    </w:p>
    <w:p w14:paraId="5AE5E311" w14:textId="77777777" w:rsidR="00D45CB3" w:rsidRPr="00025C5B" w:rsidRDefault="00D45CB3" w:rsidP="00056773">
      <w:pPr>
        <w:shd w:val="clear" w:color="auto" w:fill="FFFFFF"/>
        <w:tabs>
          <w:tab w:val="left" w:pos="1094"/>
          <w:tab w:val="left" w:pos="1134"/>
        </w:tabs>
        <w:spacing w:line="360" w:lineRule="auto"/>
        <w:ind w:firstLine="567"/>
        <w:jc w:val="both"/>
        <w:rPr>
          <w:sz w:val="24"/>
          <w:szCs w:val="24"/>
          <w:lang w:eastAsia="en-US"/>
        </w:rPr>
      </w:pPr>
      <w:r w:rsidRPr="00025C5B">
        <w:rPr>
          <w:sz w:val="24"/>
          <w:szCs w:val="24"/>
          <w:lang w:eastAsia="en-US"/>
        </w:rPr>
        <w:lastRenderedPageBreak/>
        <w:t xml:space="preserve">Li – отношение числа погибших животных к их общему числу в группе, </w:t>
      </w:r>
    </w:p>
    <w:p w14:paraId="4044F7B1" w14:textId="77777777" w:rsidR="00D45CB3" w:rsidRPr="00025C5B" w:rsidRDefault="00D45CB3" w:rsidP="00056773">
      <w:pPr>
        <w:shd w:val="clear" w:color="auto" w:fill="FFFFFF"/>
        <w:tabs>
          <w:tab w:val="left" w:pos="1094"/>
          <w:tab w:val="left" w:pos="1134"/>
        </w:tabs>
        <w:spacing w:line="360" w:lineRule="auto"/>
        <w:ind w:firstLine="567"/>
        <w:jc w:val="both"/>
        <w:rPr>
          <w:sz w:val="24"/>
          <w:szCs w:val="24"/>
          <w:lang w:eastAsia="en-US"/>
        </w:rPr>
      </w:pPr>
      <w:r w:rsidRPr="00025C5B">
        <w:rPr>
          <w:sz w:val="24"/>
          <w:szCs w:val="24"/>
          <w:lang w:eastAsia="en-US"/>
        </w:rPr>
        <w:t xml:space="preserve">∑Li – сумма значений Li, найденных для всех испытанных доз. </w:t>
      </w:r>
    </w:p>
    <w:p w14:paraId="328E2154" w14:textId="77777777" w:rsidR="00FC7A7D" w:rsidRPr="00025C5B" w:rsidRDefault="00FC7A7D" w:rsidP="00056773">
      <w:pPr>
        <w:shd w:val="clear" w:color="auto" w:fill="FFFFFF"/>
        <w:tabs>
          <w:tab w:val="left" w:pos="1094"/>
          <w:tab w:val="left" w:pos="1134"/>
        </w:tabs>
        <w:spacing w:line="360" w:lineRule="auto"/>
        <w:ind w:firstLine="567"/>
        <w:jc w:val="both"/>
        <w:rPr>
          <w:sz w:val="24"/>
          <w:szCs w:val="24"/>
          <w:lang w:eastAsia="en-US"/>
        </w:rPr>
      </w:pPr>
    </w:p>
    <w:p w14:paraId="30DF0616" w14:textId="6A4DB100" w:rsidR="00D45CB3" w:rsidRPr="00025C5B" w:rsidRDefault="00D45CB3" w:rsidP="00056773">
      <w:pPr>
        <w:shd w:val="clear" w:color="auto" w:fill="FFFFFF"/>
        <w:tabs>
          <w:tab w:val="left" w:pos="1094"/>
          <w:tab w:val="left" w:pos="1134"/>
        </w:tabs>
        <w:spacing w:line="360" w:lineRule="auto"/>
        <w:ind w:firstLine="567"/>
        <w:jc w:val="both"/>
        <w:rPr>
          <w:sz w:val="24"/>
          <w:szCs w:val="24"/>
          <w:lang w:eastAsia="en-US"/>
        </w:rPr>
      </w:pPr>
      <w:r w:rsidRPr="00025C5B">
        <w:rPr>
          <w:sz w:val="24"/>
          <w:szCs w:val="24"/>
          <w:lang w:eastAsia="en-US"/>
        </w:rPr>
        <w:t>Также рассчитали показатель ST</w:t>
      </w:r>
      <w:r w:rsidRPr="00025C5B">
        <w:rPr>
          <w:sz w:val="24"/>
          <w:szCs w:val="24"/>
          <w:vertAlign w:val="subscript"/>
          <w:lang w:eastAsia="en-US"/>
        </w:rPr>
        <w:t>50</w:t>
      </w:r>
      <w:r w:rsidRPr="00025C5B">
        <w:rPr>
          <w:sz w:val="24"/>
          <w:szCs w:val="24"/>
          <w:lang w:eastAsia="en-US"/>
        </w:rPr>
        <w:t xml:space="preserve"> – среднее время до гибели лабораторных животных после их заражения вычисляли по формуле</w:t>
      </w:r>
      <w:r w:rsidR="00AF3674" w:rsidRPr="00025C5B">
        <w:rPr>
          <w:sz w:val="24"/>
          <w:szCs w:val="24"/>
          <w:lang w:eastAsia="en-US"/>
        </w:rPr>
        <w:t xml:space="preserve"> 2</w:t>
      </w:r>
      <w:r w:rsidRPr="00025C5B">
        <w:rPr>
          <w:sz w:val="24"/>
          <w:szCs w:val="24"/>
          <w:lang w:eastAsia="en-US"/>
        </w:rPr>
        <w:t xml:space="preserve">: </w:t>
      </w:r>
    </w:p>
    <w:p w14:paraId="4C7E1FF5" w14:textId="3260F8AB" w:rsidR="00FC7A7D" w:rsidRPr="00025C5B" w:rsidRDefault="00D45CB3" w:rsidP="00056773">
      <w:pPr>
        <w:shd w:val="clear" w:color="auto" w:fill="FFFFFF"/>
        <w:tabs>
          <w:tab w:val="left" w:pos="1094"/>
          <w:tab w:val="left" w:pos="1134"/>
        </w:tabs>
        <w:spacing w:line="360" w:lineRule="auto"/>
        <w:ind w:firstLine="567"/>
        <w:jc w:val="both"/>
        <w:rPr>
          <w:sz w:val="24"/>
          <w:szCs w:val="24"/>
          <w:lang w:eastAsia="en-US"/>
        </w:rPr>
      </w:pPr>
      <w:r w:rsidRPr="00025C5B">
        <w:rPr>
          <w:sz w:val="24"/>
          <w:szCs w:val="24"/>
          <w:lang w:eastAsia="en-US"/>
        </w:rPr>
        <w:t xml:space="preserve"> </w:t>
      </w:r>
    </w:p>
    <w:p w14:paraId="26763E78" w14:textId="6A957C49" w:rsidR="00221600" w:rsidRPr="00025C5B" w:rsidRDefault="00221600" w:rsidP="00056773">
      <w:pPr>
        <w:shd w:val="clear" w:color="auto" w:fill="FFFFFF"/>
        <w:tabs>
          <w:tab w:val="left" w:pos="1094"/>
          <w:tab w:val="left" w:pos="1134"/>
        </w:tabs>
        <w:spacing w:line="360" w:lineRule="auto"/>
        <w:ind w:firstLine="567"/>
        <w:jc w:val="center"/>
        <w:rPr>
          <w:sz w:val="24"/>
          <w:szCs w:val="24"/>
          <w:lang w:val="en-US" w:eastAsia="en-US"/>
        </w:rPr>
      </w:pPr>
      <w:r w:rsidRPr="00025C5B">
        <w:rPr>
          <w:sz w:val="24"/>
          <w:szCs w:val="24"/>
          <w:lang w:eastAsia="en-US"/>
        </w:rPr>
        <w:t xml:space="preserve">                              </w:t>
      </w:r>
      <w:r w:rsidR="00D45CB3" w:rsidRPr="00025C5B">
        <w:rPr>
          <w:sz w:val="24"/>
          <w:szCs w:val="24"/>
          <w:lang w:val="en-US" w:eastAsia="en-US"/>
        </w:rPr>
        <w:t>ST</w:t>
      </w:r>
      <w:r w:rsidR="00D45CB3" w:rsidRPr="00025C5B">
        <w:rPr>
          <w:sz w:val="24"/>
          <w:szCs w:val="24"/>
          <w:vertAlign w:val="subscript"/>
          <w:lang w:val="en-US" w:eastAsia="en-US"/>
        </w:rPr>
        <w:t>50</w:t>
      </w:r>
      <w:r w:rsidRPr="00025C5B">
        <w:rPr>
          <w:sz w:val="24"/>
          <w:szCs w:val="24"/>
          <w:lang w:val="en-US" w:eastAsia="en-US"/>
        </w:rPr>
        <w:t xml:space="preserve">= (t1n1+ t2n2…+ </w:t>
      </w:r>
      <w:proofErr w:type="spellStart"/>
      <w:r w:rsidRPr="00025C5B">
        <w:rPr>
          <w:sz w:val="24"/>
          <w:szCs w:val="24"/>
          <w:lang w:val="en-US" w:eastAsia="en-US"/>
        </w:rPr>
        <w:t>tnnn</w:t>
      </w:r>
      <w:proofErr w:type="spellEnd"/>
      <w:r w:rsidRPr="00025C5B">
        <w:rPr>
          <w:sz w:val="24"/>
          <w:szCs w:val="24"/>
          <w:lang w:val="en-US" w:eastAsia="en-US"/>
        </w:rPr>
        <w:t>)/N                                                         (2)</w:t>
      </w:r>
      <w:r w:rsidR="00D45CB3" w:rsidRPr="00025C5B">
        <w:rPr>
          <w:sz w:val="24"/>
          <w:szCs w:val="24"/>
          <w:lang w:val="en-US" w:eastAsia="en-US"/>
        </w:rPr>
        <w:t xml:space="preserve"> </w:t>
      </w:r>
    </w:p>
    <w:p w14:paraId="7239C660" w14:textId="77777777" w:rsidR="00BC0DBB" w:rsidRPr="00025C5B" w:rsidRDefault="00BC0DBB" w:rsidP="00A55B35">
      <w:pPr>
        <w:shd w:val="clear" w:color="auto" w:fill="FFFFFF"/>
        <w:tabs>
          <w:tab w:val="left" w:pos="1094"/>
          <w:tab w:val="left" w:pos="1134"/>
        </w:tabs>
        <w:spacing w:line="360" w:lineRule="auto"/>
        <w:ind w:firstLine="567"/>
        <w:jc w:val="both"/>
        <w:rPr>
          <w:sz w:val="24"/>
          <w:szCs w:val="24"/>
          <w:lang w:val="en-US" w:eastAsia="en-US"/>
        </w:rPr>
      </w:pPr>
    </w:p>
    <w:p w14:paraId="549C34DD" w14:textId="6EBBBE7B" w:rsidR="00D45CB3" w:rsidRPr="00025C5B" w:rsidRDefault="00221600" w:rsidP="00A55B35">
      <w:pPr>
        <w:shd w:val="clear" w:color="auto" w:fill="FFFFFF"/>
        <w:tabs>
          <w:tab w:val="left" w:pos="1094"/>
          <w:tab w:val="left" w:pos="1134"/>
        </w:tabs>
        <w:spacing w:line="360" w:lineRule="auto"/>
        <w:ind w:firstLine="567"/>
        <w:jc w:val="both"/>
        <w:rPr>
          <w:sz w:val="24"/>
          <w:szCs w:val="24"/>
          <w:lang w:eastAsia="en-US"/>
        </w:rPr>
      </w:pPr>
      <w:r w:rsidRPr="00025C5B">
        <w:rPr>
          <w:sz w:val="24"/>
          <w:szCs w:val="24"/>
          <w:lang w:eastAsia="en-US"/>
        </w:rPr>
        <w:t>г</w:t>
      </w:r>
      <w:r w:rsidR="00D45CB3" w:rsidRPr="00025C5B">
        <w:rPr>
          <w:sz w:val="24"/>
          <w:szCs w:val="24"/>
          <w:lang w:eastAsia="en-US"/>
        </w:rPr>
        <w:t>де</w:t>
      </w:r>
      <w:r w:rsidRPr="00025C5B">
        <w:rPr>
          <w:sz w:val="24"/>
          <w:szCs w:val="24"/>
          <w:lang w:eastAsia="en-US"/>
        </w:rPr>
        <w:t>:</w:t>
      </w:r>
    </w:p>
    <w:p w14:paraId="5A588C66" w14:textId="77777777" w:rsidR="00D45CB3" w:rsidRPr="00025C5B" w:rsidRDefault="00D45CB3" w:rsidP="00A55B35">
      <w:pPr>
        <w:shd w:val="clear" w:color="auto" w:fill="FFFFFF"/>
        <w:tabs>
          <w:tab w:val="left" w:pos="1094"/>
          <w:tab w:val="left" w:pos="1134"/>
        </w:tabs>
        <w:spacing w:line="360" w:lineRule="auto"/>
        <w:ind w:firstLine="567"/>
        <w:jc w:val="both"/>
        <w:rPr>
          <w:sz w:val="24"/>
          <w:szCs w:val="24"/>
          <w:lang w:eastAsia="en-US"/>
        </w:rPr>
      </w:pPr>
      <w:r w:rsidRPr="00025C5B">
        <w:rPr>
          <w:sz w:val="24"/>
          <w:szCs w:val="24"/>
          <w:lang w:eastAsia="en-US"/>
        </w:rPr>
        <w:t>ST</w:t>
      </w:r>
      <w:r w:rsidRPr="00025C5B">
        <w:rPr>
          <w:sz w:val="24"/>
          <w:szCs w:val="24"/>
          <w:vertAlign w:val="subscript"/>
          <w:lang w:eastAsia="en-US"/>
        </w:rPr>
        <w:t>50</w:t>
      </w:r>
      <w:r w:rsidRPr="00025C5B">
        <w:rPr>
          <w:sz w:val="24"/>
          <w:szCs w:val="24"/>
          <w:lang w:eastAsia="en-US"/>
        </w:rPr>
        <w:t xml:space="preserve"> – среднее время до гибели после их заражения, </w:t>
      </w:r>
    </w:p>
    <w:p w14:paraId="120F14A0" w14:textId="77777777" w:rsidR="00D45CB3" w:rsidRPr="00025C5B" w:rsidRDefault="00D45CB3" w:rsidP="00A55B35">
      <w:pPr>
        <w:shd w:val="clear" w:color="auto" w:fill="FFFFFF"/>
        <w:tabs>
          <w:tab w:val="left" w:pos="1094"/>
          <w:tab w:val="left" w:pos="1134"/>
        </w:tabs>
        <w:spacing w:line="360" w:lineRule="auto"/>
        <w:ind w:firstLine="567"/>
        <w:jc w:val="both"/>
        <w:rPr>
          <w:sz w:val="24"/>
          <w:szCs w:val="24"/>
          <w:lang w:eastAsia="en-US"/>
        </w:rPr>
      </w:pPr>
      <w:r w:rsidRPr="00025C5B">
        <w:rPr>
          <w:sz w:val="24"/>
          <w:szCs w:val="24"/>
          <w:lang w:eastAsia="en-US"/>
        </w:rPr>
        <w:t xml:space="preserve">n – число павших животных за время t, </w:t>
      </w:r>
    </w:p>
    <w:p w14:paraId="6797035B" w14:textId="77777777" w:rsidR="00D45CB3" w:rsidRPr="00025C5B" w:rsidRDefault="00D45CB3" w:rsidP="00A55B35">
      <w:pPr>
        <w:shd w:val="clear" w:color="auto" w:fill="FFFFFF"/>
        <w:tabs>
          <w:tab w:val="left" w:pos="1094"/>
          <w:tab w:val="left" w:pos="1134"/>
        </w:tabs>
        <w:spacing w:line="360" w:lineRule="auto"/>
        <w:ind w:firstLine="567"/>
        <w:jc w:val="both"/>
        <w:rPr>
          <w:sz w:val="24"/>
          <w:szCs w:val="24"/>
          <w:lang w:eastAsia="en-US"/>
        </w:rPr>
      </w:pPr>
      <w:r w:rsidRPr="00025C5B">
        <w:rPr>
          <w:sz w:val="24"/>
          <w:szCs w:val="24"/>
          <w:lang w:eastAsia="en-US"/>
        </w:rPr>
        <w:t xml:space="preserve">N – общее количество животных в опыте. </w:t>
      </w:r>
    </w:p>
    <w:p w14:paraId="2768B3F8" w14:textId="77777777" w:rsidR="00D45CB3" w:rsidRPr="00025C5B" w:rsidRDefault="00D45CB3" w:rsidP="00A55B35">
      <w:pPr>
        <w:spacing w:line="360" w:lineRule="auto"/>
        <w:ind w:firstLine="567"/>
        <w:jc w:val="both"/>
        <w:rPr>
          <w:sz w:val="24"/>
          <w:szCs w:val="24"/>
          <w:lang w:eastAsia="en-US"/>
        </w:rPr>
      </w:pPr>
    </w:p>
    <w:p w14:paraId="7286C3B4" w14:textId="77777777" w:rsidR="00056773" w:rsidRPr="00025C5B" w:rsidRDefault="00056773" w:rsidP="00A55B35">
      <w:pPr>
        <w:spacing w:line="360" w:lineRule="auto"/>
        <w:ind w:firstLine="567"/>
        <w:jc w:val="both"/>
        <w:rPr>
          <w:sz w:val="24"/>
          <w:szCs w:val="24"/>
          <w:lang w:eastAsia="en-US"/>
        </w:rPr>
      </w:pPr>
      <w:r w:rsidRPr="00025C5B">
        <w:rPr>
          <w:sz w:val="24"/>
          <w:szCs w:val="24"/>
          <w:lang w:eastAsia="en-US"/>
        </w:rPr>
        <w:t>Полученные результаты были статистически проанализированы по критерию Стьюдента.</w:t>
      </w:r>
    </w:p>
    <w:p w14:paraId="76CCF8DF" w14:textId="77777777" w:rsidR="00D45CB3" w:rsidRPr="00025C5B" w:rsidRDefault="00D45CB3" w:rsidP="00A55B35">
      <w:pPr>
        <w:spacing w:line="360" w:lineRule="auto"/>
        <w:ind w:firstLine="567"/>
        <w:jc w:val="both"/>
        <w:rPr>
          <w:sz w:val="24"/>
          <w:szCs w:val="24"/>
          <w:lang w:eastAsia="en-US"/>
        </w:rPr>
      </w:pPr>
      <w:r w:rsidRPr="00025C5B">
        <w:rPr>
          <w:sz w:val="24"/>
          <w:szCs w:val="24"/>
          <w:lang w:eastAsia="en-US"/>
        </w:rPr>
        <w:t>Показатель LD</w:t>
      </w:r>
      <w:r w:rsidRPr="00025C5B">
        <w:rPr>
          <w:sz w:val="24"/>
          <w:szCs w:val="24"/>
          <w:vertAlign w:val="subscript"/>
          <w:lang w:eastAsia="en-US"/>
        </w:rPr>
        <w:t>50</w:t>
      </w:r>
      <w:r w:rsidRPr="00025C5B">
        <w:rPr>
          <w:sz w:val="24"/>
          <w:szCs w:val="24"/>
          <w:lang w:eastAsia="en-US"/>
        </w:rPr>
        <w:t xml:space="preserve"> у лабораторных мышей при заражении штаммами чумы составил от 79 до 125000 микробных клеток на мл, что указывает на высокую вирулентность чумного микроба, выделенного в природных очагах чумы. </w:t>
      </w:r>
    </w:p>
    <w:p w14:paraId="307483AA" w14:textId="77777777" w:rsidR="00D45CB3" w:rsidRPr="00025C5B" w:rsidRDefault="00D45CB3" w:rsidP="00A55B35">
      <w:pPr>
        <w:spacing w:line="360" w:lineRule="auto"/>
        <w:ind w:firstLine="567"/>
        <w:jc w:val="both"/>
        <w:rPr>
          <w:sz w:val="24"/>
          <w:szCs w:val="24"/>
          <w:lang w:eastAsia="en-US"/>
        </w:rPr>
      </w:pPr>
      <w:r w:rsidRPr="00025C5B">
        <w:rPr>
          <w:sz w:val="24"/>
          <w:szCs w:val="24"/>
          <w:lang w:eastAsia="en-US"/>
        </w:rPr>
        <w:t>Показатель ST</w:t>
      </w:r>
      <w:r w:rsidRPr="00025C5B">
        <w:rPr>
          <w:sz w:val="24"/>
          <w:szCs w:val="24"/>
          <w:vertAlign w:val="subscript"/>
          <w:lang w:eastAsia="en-US"/>
        </w:rPr>
        <w:t>50</w:t>
      </w:r>
      <w:r w:rsidRPr="00025C5B">
        <w:rPr>
          <w:sz w:val="24"/>
          <w:szCs w:val="24"/>
          <w:lang w:eastAsia="en-US"/>
        </w:rPr>
        <w:t xml:space="preserve"> у лабораторных мышей </w:t>
      </w:r>
      <w:proofErr w:type="spellStart"/>
      <w:r w:rsidRPr="00025C5B">
        <w:rPr>
          <w:i/>
          <w:iCs/>
          <w:sz w:val="24"/>
          <w:szCs w:val="24"/>
          <w:lang w:eastAsia="en-US"/>
        </w:rPr>
        <w:t>in</w:t>
      </w:r>
      <w:proofErr w:type="spellEnd"/>
      <w:r w:rsidRPr="00025C5B">
        <w:rPr>
          <w:i/>
          <w:iCs/>
          <w:sz w:val="24"/>
          <w:szCs w:val="24"/>
          <w:lang w:eastAsia="en-US"/>
        </w:rPr>
        <w:t xml:space="preserve"> </w:t>
      </w:r>
      <w:proofErr w:type="spellStart"/>
      <w:r w:rsidRPr="00025C5B">
        <w:rPr>
          <w:i/>
          <w:iCs/>
          <w:sz w:val="24"/>
          <w:szCs w:val="24"/>
          <w:lang w:eastAsia="en-US"/>
        </w:rPr>
        <w:t>vivo</w:t>
      </w:r>
      <w:proofErr w:type="spellEnd"/>
      <w:r w:rsidRPr="00025C5B">
        <w:rPr>
          <w:sz w:val="24"/>
          <w:szCs w:val="24"/>
          <w:lang w:eastAsia="en-US"/>
        </w:rPr>
        <w:t xml:space="preserve"> при заражении штаммами чумы составил от 25 до 55 часов, что соответствует инкубационному периоду при чумной инфекции. Протокол исследования прилагается.</w:t>
      </w:r>
    </w:p>
    <w:p w14:paraId="0FF9A2C7" w14:textId="77777777" w:rsidR="00603A73" w:rsidRPr="00025C5B" w:rsidRDefault="00603A73" w:rsidP="009A4526">
      <w:pPr>
        <w:spacing w:line="360" w:lineRule="auto"/>
        <w:ind w:firstLine="567"/>
        <w:jc w:val="both"/>
        <w:rPr>
          <w:sz w:val="24"/>
          <w:szCs w:val="24"/>
        </w:rPr>
      </w:pPr>
    </w:p>
    <w:p w14:paraId="703180D8" w14:textId="132CD628" w:rsidR="00B03751" w:rsidRPr="00025C5B" w:rsidRDefault="00B03751" w:rsidP="009A4526">
      <w:pPr>
        <w:spacing w:line="360" w:lineRule="auto"/>
        <w:ind w:firstLine="567"/>
        <w:jc w:val="both"/>
        <w:rPr>
          <w:sz w:val="24"/>
          <w:szCs w:val="24"/>
        </w:rPr>
      </w:pPr>
      <w:r w:rsidRPr="00025C5B">
        <w:rPr>
          <w:sz w:val="24"/>
          <w:szCs w:val="24"/>
        </w:rPr>
        <w:t xml:space="preserve">2.2 </w:t>
      </w:r>
      <w:r w:rsidR="00A13A1B" w:rsidRPr="00025C5B">
        <w:rPr>
          <w:bCs/>
          <w:iCs/>
          <w:sz w:val="24"/>
          <w:szCs w:val="24"/>
        </w:rPr>
        <w:t>Определение о</w:t>
      </w:r>
      <w:r w:rsidR="00A13A1B" w:rsidRPr="00025C5B">
        <w:rPr>
          <w:bCs/>
          <w:iCs/>
          <w:sz w:val="24"/>
          <w:szCs w:val="24"/>
          <w:lang w:val="kk-KZ"/>
        </w:rPr>
        <w:t xml:space="preserve">бщей токсичности дезинфицирующих средств </w:t>
      </w:r>
      <w:r w:rsidR="00A13A1B" w:rsidRPr="00025C5B">
        <w:rPr>
          <w:bCs/>
          <w:iCs/>
          <w:sz w:val="24"/>
          <w:szCs w:val="24"/>
        </w:rPr>
        <w:t xml:space="preserve">на беспородных и SPF </w:t>
      </w:r>
      <w:r w:rsidR="00A13A1B" w:rsidRPr="00025C5B">
        <w:rPr>
          <w:bCs/>
          <w:iCs/>
          <w:sz w:val="24"/>
          <w:szCs w:val="24"/>
          <w:lang w:val="kk-KZ"/>
        </w:rPr>
        <w:t>лабораторных животных с целью сравнительной характеристики</w:t>
      </w:r>
    </w:p>
    <w:p w14:paraId="21B77D6B" w14:textId="77777777" w:rsidR="00056773" w:rsidRPr="00025C5B" w:rsidRDefault="00056773" w:rsidP="00056773">
      <w:pPr>
        <w:shd w:val="clear" w:color="auto" w:fill="FFFFFF"/>
        <w:autoSpaceDE w:val="0"/>
        <w:autoSpaceDN w:val="0"/>
        <w:adjustRightInd w:val="0"/>
        <w:spacing w:line="360" w:lineRule="auto"/>
        <w:ind w:firstLine="567"/>
        <w:jc w:val="both"/>
        <w:rPr>
          <w:sz w:val="24"/>
          <w:szCs w:val="24"/>
        </w:rPr>
      </w:pPr>
    </w:p>
    <w:p w14:paraId="013747CF" w14:textId="7BE45C7F" w:rsidR="006E7C3E" w:rsidRPr="00025C5B" w:rsidRDefault="006E7C3E" w:rsidP="00056773">
      <w:pPr>
        <w:shd w:val="clear" w:color="auto" w:fill="FFFFFF"/>
        <w:autoSpaceDE w:val="0"/>
        <w:autoSpaceDN w:val="0"/>
        <w:adjustRightInd w:val="0"/>
        <w:spacing w:line="360" w:lineRule="auto"/>
        <w:ind w:firstLine="567"/>
        <w:jc w:val="both"/>
        <w:rPr>
          <w:sz w:val="24"/>
          <w:szCs w:val="24"/>
        </w:rPr>
      </w:pPr>
      <w:r w:rsidRPr="00025C5B">
        <w:rPr>
          <w:sz w:val="24"/>
          <w:szCs w:val="24"/>
        </w:rPr>
        <w:t>Для оценки токсикологических показателей дезинфицирующих сре</w:t>
      </w:r>
      <w:proofErr w:type="gramStart"/>
      <w:r w:rsidRPr="00025C5B">
        <w:rPr>
          <w:sz w:val="24"/>
          <w:szCs w:val="24"/>
        </w:rPr>
        <w:t>дств пр</w:t>
      </w:r>
      <w:proofErr w:type="gramEnd"/>
      <w:r w:rsidRPr="00025C5B">
        <w:rPr>
          <w:sz w:val="24"/>
          <w:szCs w:val="24"/>
        </w:rPr>
        <w:t xml:space="preserve">и </w:t>
      </w:r>
      <w:proofErr w:type="spellStart"/>
      <w:r w:rsidRPr="00025C5B">
        <w:rPr>
          <w:sz w:val="24"/>
          <w:szCs w:val="24"/>
        </w:rPr>
        <w:t>предрегистрационных</w:t>
      </w:r>
      <w:proofErr w:type="spellEnd"/>
      <w:r w:rsidRPr="00025C5B">
        <w:rPr>
          <w:sz w:val="24"/>
          <w:szCs w:val="24"/>
        </w:rPr>
        <w:t xml:space="preserve"> исследованиях регламентировано использование здоровых животных, </w:t>
      </w:r>
      <w:r w:rsidRPr="00025C5B">
        <w:rPr>
          <w:spacing w:val="-1"/>
          <w:sz w:val="24"/>
          <w:szCs w:val="24"/>
        </w:rPr>
        <w:t xml:space="preserve">содержащихся в соответствующих условиях под воздействием </w:t>
      </w:r>
      <w:r w:rsidRPr="00025C5B">
        <w:rPr>
          <w:sz w:val="24"/>
          <w:szCs w:val="24"/>
        </w:rPr>
        <w:t xml:space="preserve">исследуемого </w:t>
      </w:r>
      <w:proofErr w:type="spellStart"/>
      <w:r w:rsidRPr="00025C5B">
        <w:rPr>
          <w:sz w:val="24"/>
          <w:szCs w:val="24"/>
        </w:rPr>
        <w:t>дезинфектологического</w:t>
      </w:r>
      <w:proofErr w:type="spellEnd"/>
      <w:r w:rsidRPr="00025C5B">
        <w:rPr>
          <w:sz w:val="24"/>
          <w:szCs w:val="24"/>
        </w:rPr>
        <w:t xml:space="preserve"> средства [</w:t>
      </w:r>
      <w:r w:rsidR="004C4FE2" w:rsidRPr="00025C5B">
        <w:rPr>
          <w:sz w:val="24"/>
          <w:szCs w:val="24"/>
        </w:rPr>
        <w:t>23</w:t>
      </w:r>
      <w:r w:rsidRPr="00025C5B">
        <w:rPr>
          <w:sz w:val="24"/>
          <w:szCs w:val="24"/>
        </w:rPr>
        <w:t>]. Однако при этом не указывается</w:t>
      </w:r>
      <w:r w:rsidR="00AF3674" w:rsidRPr="00025C5B">
        <w:rPr>
          <w:sz w:val="24"/>
          <w:szCs w:val="24"/>
        </w:rPr>
        <w:t>,</w:t>
      </w:r>
      <w:r w:rsidRPr="00025C5B">
        <w:rPr>
          <w:sz w:val="24"/>
          <w:szCs w:val="24"/>
        </w:rPr>
        <w:t xml:space="preserve"> какой статус здоровья животных требуется для получения надежных экспериментальных результатов для определения класса опасности вещества.</w:t>
      </w:r>
      <w:r w:rsidRPr="00025C5B">
        <w:rPr>
          <w:rFonts w:eastAsiaTheme="minorHAnsi"/>
          <w:sz w:val="24"/>
          <w:szCs w:val="24"/>
          <w:lang w:eastAsia="en-US"/>
        </w:rPr>
        <w:t xml:space="preserve"> </w:t>
      </w:r>
    </w:p>
    <w:p w14:paraId="40CA730B" w14:textId="7F9CC3AB" w:rsidR="006E7C3E" w:rsidRPr="00025C5B" w:rsidRDefault="006E7C3E" w:rsidP="00056773">
      <w:pPr>
        <w:shd w:val="clear" w:color="auto" w:fill="FFFFFF"/>
        <w:autoSpaceDE w:val="0"/>
        <w:autoSpaceDN w:val="0"/>
        <w:adjustRightInd w:val="0"/>
        <w:spacing w:line="360" w:lineRule="auto"/>
        <w:ind w:firstLine="567"/>
        <w:jc w:val="both"/>
        <w:rPr>
          <w:rFonts w:eastAsiaTheme="minorHAnsi"/>
          <w:sz w:val="24"/>
          <w:szCs w:val="24"/>
          <w:lang w:val="kk-KZ" w:eastAsia="en-US"/>
        </w:rPr>
      </w:pPr>
      <w:r w:rsidRPr="00025C5B">
        <w:rPr>
          <w:sz w:val="24"/>
          <w:szCs w:val="24"/>
        </w:rPr>
        <w:t xml:space="preserve">Известно, что </w:t>
      </w:r>
      <w:r w:rsidRPr="00025C5B">
        <w:rPr>
          <w:sz w:val="24"/>
          <w:szCs w:val="24"/>
          <w:lang w:val="kk-KZ"/>
        </w:rPr>
        <w:t>и</w:t>
      </w:r>
      <w:proofErr w:type="spellStart"/>
      <w:r w:rsidRPr="00025C5B">
        <w:rPr>
          <w:sz w:val="24"/>
          <w:szCs w:val="24"/>
        </w:rPr>
        <w:t>нфекци</w:t>
      </w:r>
      <w:proofErr w:type="spellEnd"/>
      <w:r w:rsidRPr="00025C5B">
        <w:rPr>
          <w:sz w:val="24"/>
          <w:szCs w:val="24"/>
          <w:lang w:val="kk-KZ"/>
        </w:rPr>
        <w:t xml:space="preserve">и </w:t>
      </w:r>
      <w:proofErr w:type="spellStart"/>
      <w:r w:rsidRPr="00025C5B">
        <w:rPr>
          <w:sz w:val="24"/>
          <w:szCs w:val="24"/>
        </w:rPr>
        <w:t>лабораторны</w:t>
      </w:r>
      <w:proofErr w:type="spellEnd"/>
      <w:r w:rsidRPr="00025C5B">
        <w:rPr>
          <w:sz w:val="24"/>
          <w:szCs w:val="24"/>
          <w:lang w:val="kk-KZ"/>
        </w:rPr>
        <w:t>х</w:t>
      </w:r>
      <w:r w:rsidRPr="00025C5B">
        <w:rPr>
          <w:sz w:val="24"/>
          <w:szCs w:val="24"/>
        </w:rPr>
        <w:t xml:space="preserve"> </w:t>
      </w:r>
      <w:proofErr w:type="spellStart"/>
      <w:r w:rsidRPr="00025C5B">
        <w:rPr>
          <w:sz w:val="24"/>
          <w:szCs w:val="24"/>
        </w:rPr>
        <w:t>животны</w:t>
      </w:r>
      <w:proofErr w:type="spellEnd"/>
      <w:r w:rsidRPr="00025C5B">
        <w:rPr>
          <w:sz w:val="24"/>
          <w:szCs w:val="24"/>
          <w:lang w:val="kk-KZ"/>
        </w:rPr>
        <w:t>х</w:t>
      </w:r>
      <w:r w:rsidRPr="00025C5B">
        <w:rPr>
          <w:sz w:val="24"/>
          <w:szCs w:val="24"/>
        </w:rPr>
        <w:t xml:space="preserve"> влияют на результаты экспериментов [2</w:t>
      </w:r>
      <w:r w:rsidR="004C4FE2" w:rsidRPr="00025C5B">
        <w:rPr>
          <w:sz w:val="24"/>
          <w:szCs w:val="24"/>
        </w:rPr>
        <w:t>4, 25, 26</w:t>
      </w:r>
      <w:r w:rsidRPr="00025C5B">
        <w:rPr>
          <w:sz w:val="24"/>
          <w:szCs w:val="24"/>
        </w:rPr>
        <w:t>],</w:t>
      </w:r>
      <w:r w:rsidRPr="00025C5B">
        <w:rPr>
          <w:sz w:val="24"/>
          <w:szCs w:val="24"/>
          <w:lang w:val="kk-KZ"/>
        </w:rPr>
        <w:t xml:space="preserve"> в том числе в исследованиях по изучению </w:t>
      </w:r>
      <w:r w:rsidRPr="00025C5B">
        <w:rPr>
          <w:sz w:val="24"/>
          <w:szCs w:val="24"/>
        </w:rPr>
        <w:t>токсичности химических веществ [</w:t>
      </w:r>
      <w:r w:rsidR="004C4FE2" w:rsidRPr="00025C5B">
        <w:rPr>
          <w:sz w:val="24"/>
          <w:szCs w:val="24"/>
        </w:rPr>
        <w:t>27</w:t>
      </w:r>
      <w:r w:rsidRPr="00025C5B">
        <w:rPr>
          <w:sz w:val="24"/>
          <w:szCs w:val="24"/>
        </w:rPr>
        <w:t>].</w:t>
      </w:r>
      <w:r w:rsidRPr="00025C5B">
        <w:rPr>
          <w:sz w:val="24"/>
          <w:szCs w:val="24"/>
          <w:lang w:val="kk-KZ"/>
        </w:rPr>
        <w:t xml:space="preserve"> </w:t>
      </w:r>
      <w:r w:rsidRPr="00025C5B">
        <w:rPr>
          <w:rFonts w:eastAsiaTheme="minorHAnsi"/>
          <w:sz w:val="24"/>
          <w:szCs w:val="24"/>
          <w:lang w:eastAsia="en-US"/>
        </w:rPr>
        <w:t>В современных лабораториях в</w:t>
      </w:r>
      <w:r w:rsidRPr="00025C5B">
        <w:rPr>
          <w:sz w:val="24"/>
          <w:szCs w:val="24"/>
          <w:lang w:val="kk-KZ"/>
        </w:rPr>
        <w:t xml:space="preserve"> основном используют 2 качественные </w:t>
      </w:r>
      <w:r w:rsidRPr="00025C5B">
        <w:rPr>
          <w:rFonts w:eastAsiaTheme="minorHAnsi"/>
          <w:sz w:val="24"/>
          <w:szCs w:val="24"/>
          <w:lang w:eastAsia="en-US"/>
        </w:rPr>
        <w:t xml:space="preserve">категории лабораторных животных: а) конвенциональные, или так называемые «грязные» </w:t>
      </w:r>
      <w:r w:rsidRPr="00025C5B">
        <w:rPr>
          <w:rFonts w:eastAsiaTheme="minorHAnsi"/>
          <w:sz w:val="24"/>
          <w:szCs w:val="24"/>
          <w:lang w:eastAsia="en-US"/>
        </w:rPr>
        <w:lastRenderedPageBreak/>
        <w:t>лабораторные животные, которые содержатся в открытых системах и не контролируются на наличие инфекционных агентов; б) SPF (</w:t>
      </w:r>
      <w:r w:rsidRPr="00025C5B">
        <w:rPr>
          <w:rFonts w:eastAsiaTheme="minorHAnsi"/>
          <w:i/>
          <w:iCs/>
          <w:sz w:val="24"/>
          <w:szCs w:val="24"/>
          <w:lang w:val="en-US" w:eastAsia="en-US"/>
        </w:rPr>
        <w:t>Specific</w:t>
      </w:r>
      <w:r w:rsidRPr="00025C5B">
        <w:rPr>
          <w:rFonts w:eastAsiaTheme="minorHAnsi"/>
          <w:i/>
          <w:iCs/>
          <w:sz w:val="24"/>
          <w:szCs w:val="24"/>
          <w:lang w:eastAsia="en-US"/>
        </w:rPr>
        <w:t xml:space="preserve"> </w:t>
      </w:r>
      <w:r w:rsidRPr="00025C5B">
        <w:rPr>
          <w:rFonts w:eastAsiaTheme="minorHAnsi"/>
          <w:i/>
          <w:iCs/>
          <w:sz w:val="24"/>
          <w:szCs w:val="24"/>
          <w:lang w:val="en-US" w:eastAsia="en-US"/>
        </w:rPr>
        <w:t>Pathogen</w:t>
      </w:r>
      <w:r w:rsidRPr="00025C5B">
        <w:rPr>
          <w:rFonts w:eastAsiaTheme="minorHAnsi"/>
          <w:i/>
          <w:iCs/>
          <w:sz w:val="24"/>
          <w:szCs w:val="24"/>
          <w:lang w:eastAsia="en-US"/>
        </w:rPr>
        <w:t xml:space="preserve"> </w:t>
      </w:r>
      <w:r w:rsidRPr="00025C5B">
        <w:rPr>
          <w:rFonts w:eastAsiaTheme="minorHAnsi"/>
          <w:i/>
          <w:iCs/>
          <w:sz w:val="24"/>
          <w:szCs w:val="24"/>
          <w:lang w:val="en-US" w:eastAsia="en-US"/>
        </w:rPr>
        <w:t>Free</w:t>
      </w:r>
      <w:r w:rsidRPr="00025C5B">
        <w:rPr>
          <w:rFonts w:eastAsiaTheme="minorHAnsi"/>
          <w:sz w:val="24"/>
          <w:szCs w:val="24"/>
          <w:lang w:eastAsia="en-US"/>
        </w:rPr>
        <w:t xml:space="preserve">) лабораторные животные, содержащиеся в изолированных системах и имеющие подтверждённый микробиологический статус </w:t>
      </w:r>
      <w:r w:rsidRPr="00025C5B">
        <w:rPr>
          <w:sz w:val="24"/>
          <w:szCs w:val="24"/>
        </w:rPr>
        <w:t>[</w:t>
      </w:r>
      <w:r w:rsidR="004C4FE2" w:rsidRPr="00025C5B">
        <w:rPr>
          <w:sz w:val="24"/>
          <w:szCs w:val="24"/>
        </w:rPr>
        <w:t>1</w:t>
      </w:r>
      <w:r w:rsidRPr="00025C5B">
        <w:rPr>
          <w:sz w:val="24"/>
          <w:szCs w:val="24"/>
        </w:rPr>
        <w:t>]</w:t>
      </w:r>
      <w:r w:rsidRPr="00025C5B">
        <w:rPr>
          <w:rFonts w:eastAsiaTheme="minorHAnsi"/>
          <w:sz w:val="24"/>
          <w:szCs w:val="24"/>
          <w:lang w:eastAsia="en-US"/>
        </w:rPr>
        <w:t xml:space="preserve">. Различия между SPF и «грязными» конвенциональными колониями и то, какие патогены животных исключены (или включены), редко упоминаются в дискуссиях о том, </w:t>
      </w:r>
      <w:r w:rsidRPr="00025C5B">
        <w:rPr>
          <w:rFonts w:eastAsiaTheme="minorHAnsi"/>
          <w:sz w:val="24"/>
          <w:szCs w:val="24"/>
          <w:lang w:val="kk-KZ" w:eastAsia="en-US"/>
        </w:rPr>
        <w:t>каким образом это отражается на токсикологических исследованиях.</w:t>
      </w:r>
    </w:p>
    <w:p w14:paraId="11B6E038" w14:textId="666E822C" w:rsidR="006E7C3E" w:rsidRPr="00025C5B" w:rsidRDefault="00056773" w:rsidP="00056773">
      <w:pPr>
        <w:spacing w:line="360" w:lineRule="auto"/>
        <w:ind w:firstLine="567"/>
        <w:jc w:val="both"/>
        <w:rPr>
          <w:iCs/>
          <w:sz w:val="24"/>
          <w:szCs w:val="24"/>
        </w:rPr>
      </w:pPr>
      <w:r w:rsidRPr="00025C5B">
        <w:rPr>
          <w:sz w:val="24"/>
          <w:szCs w:val="24"/>
        </w:rPr>
        <w:t>Проведена сравнительная характеристика острой токсичности дезинфицирующих сре</w:t>
      </w:r>
      <w:proofErr w:type="gramStart"/>
      <w:r w:rsidRPr="00025C5B">
        <w:rPr>
          <w:sz w:val="24"/>
          <w:szCs w:val="24"/>
        </w:rPr>
        <w:t>дств пр</w:t>
      </w:r>
      <w:proofErr w:type="gramEnd"/>
      <w:r w:rsidRPr="00025C5B">
        <w:rPr>
          <w:sz w:val="24"/>
          <w:szCs w:val="24"/>
        </w:rPr>
        <w:t xml:space="preserve">и пероральном введении на модели </w:t>
      </w:r>
      <w:r w:rsidRPr="00025C5B">
        <w:rPr>
          <w:sz w:val="24"/>
          <w:szCs w:val="24"/>
          <w:lang w:val="en-US"/>
        </w:rPr>
        <w:t>SPF</w:t>
      </w:r>
      <w:r w:rsidRPr="00025C5B">
        <w:rPr>
          <w:sz w:val="24"/>
          <w:szCs w:val="24"/>
        </w:rPr>
        <w:t xml:space="preserve">- и </w:t>
      </w:r>
      <w:r w:rsidRPr="00025C5B">
        <w:rPr>
          <w:sz w:val="24"/>
          <w:szCs w:val="24"/>
          <w:lang w:val="kk-KZ"/>
        </w:rPr>
        <w:t xml:space="preserve">конвенциональных лабораторных мышей. </w:t>
      </w:r>
      <w:r w:rsidR="006E7C3E" w:rsidRPr="00025C5B">
        <w:rPr>
          <w:sz w:val="24"/>
          <w:szCs w:val="24"/>
        </w:rPr>
        <w:t xml:space="preserve">В качестве </w:t>
      </w:r>
      <w:r w:rsidR="006E7C3E" w:rsidRPr="00025C5B">
        <w:rPr>
          <w:sz w:val="24"/>
          <w:szCs w:val="24"/>
          <w:lang w:val="en-US"/>
        </w:rPr>
        <w:t>SPF</w:t>
      </w:r>
      <w:r w:rsidR="006E7C3E" w:rsidRPr="00025C5B">
        <w:rPr>
          <w:sz w:val="24"/>
          <w:szCs w:val="24"/>
        </w:rPr>
        <w:t xml:space="preserve"> </w:t>
      </w:r>
      <w:proofErr w:type="gramStart"/>
      <w:r w:rsidR="006E7C3E" w:rsidRPr="00025C5B">
        <w:rPr>
          <w:sz w:val="24"/>
          <w:szCs w:val="24"/>
        </w:rPr>
        <w:t>тест-моделей</w:t>
      </w:r>
      <w:proofErr w:type="gramEnd"/>
      <w:r w:rsidR="006E7C3E" w:rsidRPr="00025C5B">
        <w:rPr>
          <w:sz w:val="24"/>
          <w:szCs w:val="24"/>
        </w:rPr>
        <w:t xml:space="preserve"> использовали </w:t>
      </w:r>
      <w:r w:rsidR="006E7C3E" w:rsidRPr="00025C5B">
        <w:rPr>
          <w:sz w:val="24"/>
          <w:szCs w:val="24"/>
          <w:lang w:val="kk-KZ"/>
        </w:rPr>
        <w:t xml:space="preserve">аутбредных </w:t>
      </w:r>
      <w:r w:rsidR="006E7C3E" w:rsidRPr="00025C5B">
        <w:rPr>
          <w:sz w:val="24"/>
          <w:szCs w:val="24"/>
        </w:rPr>
        <w:t xml:space="preserve">мышей линии </w:t>
      </w:r>
      <w:r w:rsidR="006E7C3E" w:rsidRPr="00025C5B">
        <w:rPr>
          <w:sz w:val="24"/>
          <w:szCs w:val="24"/>
          <w:lang w:val="en-US"/>
        </w:rPr>
        <w:t>ICR</w:t>
      </w:r>
      <w:r w:rsidR="006E7C3E" w:rsidRPr="00025C5B">
        <w:rPr>
          <w:sz w:val="24"/>
          <w:szCs w:val="24"/>
        </w:rPr>
        <w:t xml:space="preserve"> (CD-1)</w:t>
      </w:r>
      <w:r w:rsidRPr="00025C5B">
        <w:rPr>
          <w:sz w:val="24"/>
          <w:szCs w:val="24"/>
        </w:rPr>
        <w:t xml:space="preserve"> из вивария КНЦКЗИ</w:t>
      </w:r>
      <w:r w:rsidR="006E7C3E" w:rsidRPr="00025C5B">
        <w:rPr>
          <w:sz w:val="24"/>
          <w:szCs w:val="24"/>
        </w:rPr>
        <w:t xml:space="preserve">. Животные содержались в индивидуально-вентилируемых комплексах в условиях барьерной зоны с неограниченным доступом к </w:t>
      </w:r>
      <w:proofErr w:type="spellStart"/>
      <w:r w:rsidR="006E7C3E" w:rsidRPr="00025C5B">
        <w:rPr>
          <w:sz w:val="24"/>
          <w:szCs w:val="24"/>
        </w:rPr>
        <w:t>автоклавируемому</w:t>
      </w:r>
      <w:proofErr w:type="spellEnd"/>
      <w:r w:rsidR="006E7C3E" w:rsidRPr="00025C5B">
        <w:rPr>
          <w:sz w:val="24"/>
          <w:szCs w:val="24"/>
        </w:rPr>
        <w:t xml:space="preserve"> корму и воде. </w:t>
      </w:r>
      <w:r w:rsidR="006E7C3E" w:rsidRPr="00025C5B">
        <w:rPr>
          <w:sz w:val="24"/>
          <w:szCs w:val="24"/>
          <w:lang w:val="en-US"/>
        </w:rPr>
        <w:t>SPF</w:t>
      </w:r>
      <w:r w:rsidR="006E7C3E" w:rsidRPr="00025C5B">
        <w:rPr>
          <w:sz w:val="24"/>
          <w:szCs w:val="24"/>
        </w:rPr>
        <w:t xml:space="preserve"> статус был подтвержден отрицательными результатами по списку </w:t>
      </w:r>
      <w:proofErr w:type="spellStart"/>
      <w:r w:rsidR="006E7C3E" w:rsidRPr="00025C5B">
        <w:rPr>
          <w:sz w:val="24"/>
          <w:szCs w:val="24"/>
        </w:rPr>
        <w:t>мониторируемых</w:t>
      </w:r>
      <w:proofErr w:type="spellEnd"/>
      <w:r w:rsidR="006E7C3E" w:rsidRPr="00025C5B">
        <w:rPr>
          <w:sz w:val="24"/>
          <w:szCs w:val="24"/>
        </w:rPr>
        <w:t xml:space="preserve"> инфекций лабораторных мышей, рекомендуемых </w:t>
      </w:r>
      <w:r w:rsidR="006E7C3E" w:rsidRPr="00025C5B">
        <w:rPr>
          <w:sz w:val="24"/>
          <w:szCs w:val="24"/>
          <w:lang w:val="en-US"/>
        </w:rPr>
        <w:t>FELASA</w:t>
      </w:r>
      <w:r w:rsidR="006E7C3E" w:rsidRPr="00025C5B">
        <w:rPr>
          <w:sz w:val="24"/>
          <w:szCs w:val="24"/>
        </w:rPr>
        <w:t xml:space="preserve"> от 16.06.2019 г., кроме </w:t>
      </w:r>
      <w:proofErr w:type="spellStart"/>
      <w:r w:rsidR="006E7C3E" w:rsidRPr="00025C5B">
        <w:rPr>
          <w:i/>
          <w:sz w:val="24"/>
          <w:szCs w:val="24"/>
          <w:lang w:val="en-US"/>
        </w:rPr>
        <w:t>Pasteurella</w:t>
      </w:r>
      <w:proofErr w:type="spellEnd"/>
      <w:r w:rsidR="006E7C3E" w:rsidRPr="00025C5B">
        <w:rPr>
          <w:i/>
          <w:sz w:val="24"/>
          <w:szCs w:val="24"/>
        </w:rPr>
        <w:t xml:space="preserve"> </w:t>
      </w:r>
      <w:proofErr w:type="spellStart"/>
      <w:r w:rsidR="006E7C3E" w:rsidRPr="00025C5B">
        <w:rPr>
          <w:i/>
          <w:sz w:val="24"/>
          <w:szCs w:val="24"/>
          <w:lang w:val="en-US"/>
        </w:rPr>
        <w:t>pneumotropica</w:t>
      </w:r>
      <w:proofErr w:type="spellEnd"/>
      <w:r w:rsidR="006E7C3E" w:rsidRPr="00025C5B">
        <w:rPr>
          <w:i/>
          <w:sz w:val="24"/>
          <w:szCs w:val="24"/>
        </w:rPr>
        <w:t xml:space="preserve">, </w:t>
      </w:r>
      <w:r w:rsidR="006E7C3E" w:rsidRPr="00025C5B">
        <w:rPr>
          <w:iCs/>
          <w:sz w:val="24"/>
          <w:szCs w:val="24"/>
        </w:rPr>
        <w:t>который показал положительный результат.</w:t>
      </w:r>
    </w:p>
    <w:p w14:paraId="2FC47E6A" w14:textId="5C6D3BF8" w:rsidR="006E7C3E" w:rsidRPr="00025C5B" w:rsidRDefault="006E7C3E" w:rsidP="00056773">
      <w:pPr>
        <w:spacing w:line="360" w:lineRule="auto"/>
        <w:ind w:firstLine="567"/>
        <w:jc w:val="both"/>
        <w:rPr>
          <w:i/>
          <w:sz w:val="24"/>
          <w:szCs w:val="24"/>
        </w:rPr>
      </w:pPr>
      <w:r w:rsidRPr="00025C5B">
        <w:rPr>
          <w:sz w:val="24"/>
          <w:szCs w:val="24"/>
        </w:rPr>
        <w:t xml:space="preserve">В качестве конвенциональных </w:t>
      </w:r>
      <w:proofErr w:type="gramStart"/>
      <w:r w:rsidRPr="00025C5B">
        <w:rPr>
          <w:sz w:val="24"/>
          <w:szCs w:val="24"/>
        </w:rPr>
        <w:t>тест-моделей</w:t>
      </w:r>
      <w:proofErr w:type="gramEnd"/>
      <w:r w:rsidRPr="00025C5B">
        <w:rPr>
          <w:sz w:val="24"/>
          <w:szCs w:val="24"/>
        </w:rPr>
        <w:t xml:space="preserve"> использовали беспородных конвенциональных мышей, полученных из стандартного вивария медицинской организации в г. Алматы. Конвенциональные животные содержались в открытых системах и получали воду и комбинированный тип корма без обработки. Мониторинг здоровья конвенциональных мышей от 16.06.2019 г. показал их контаминацию вирусами </w:t>
      </w:r>
      <w:r w:rsidRPr="00025C5B">
        <w:rPr>
          <w:i/>
          <w:iCs/>
          <w:sz w:val="24"/>
          <w:szCs w:val="24"/>
          <w:lang w:val="en-US"/>
        </w:rPr>
        <w:t>Mouse</w:t>
      </w:r>
      <w:r w:rsidRPr="00025C5B">
        <w:rPr>
          <w:i/>
          <w:iCs/>
          <w:sz w:val="24"/>
          <w:szCs w:val="24"/>
        </w:rPr>
        <w:t xml:space="preserve"> </w:t>
      </w:r>
      <w:r w:rsidRPr="00025C5B">
        <w:rPr>
          <w:i/>
          <w:iCs/>
          <w:sz w:val="24"/>
          <w:szCs w:val="24"/>
          <w:lang w:val="en-US"/>
        </w:rPr>
        <w:t>Hepatitis</w:t>
      </w:r>
      <w:r w:rsidRPr="00025C5B">
        <w:rPr>
          <w:i/>
          <w:iCs/>
          <w:sz w:val="24"/>
          <w:szCs w:val="24"/>
        </w:rPr>
        <w:t xml:space="preserve"> </w:t>
      </w:r>
      <w:r w:rsidRPr="00025C5B">
        <w:rPr>
          <w:i/>
          <w:iCs/>
          <w:sz w:val="24"/>
          <w:szCs w:val="24"/>
          <w:lang w:val="en-US"/>
        </w:rPr>
        <w:t>Virus</w:t>
      </w:r>
      <w:r w:rsidRPr="00025C5B">
        <w:rPr>
          <w:i/>
          <w:iCs/>
          <w:sz w:val="24"/>
          <w:szCs w:val="24"/>
        </w:rPr>
        <w:t xml:space="preserve">, </w:t>
      </w:r>
      <w:r w:rsidRPr="00025C5B">
        <w:rPr>
          <w:i/>
          <w:iCs/>
          <w:sz w:val="24"/>
          <w:szCs w:val="24"/>
          <w:lang w:val="en-US"/>
        </w:rPr>
        <w:t>Mouse</w:t>
      </w:r>
      <w:r w:rsidRPr="00025C5B">
        <w:rPr>
          <w:i/>
          <w:iCs/>
          <w:sz w:val="24"/>
          <w:szCs w:val="24"/>
        </w:rPr>
        <w:t xml:space="preserve"> </w:t>
      </w:r>
      <w:r w:rsidRPr="00025C5B">
        <w:rPr>
          <w:i/>
          <w:iCs/>
          <w:sz w:val="24"/>
          <w:szCs w:val="24"/>
          <w:lang w:val="en-US"/>
        </w:rPr>
        <w:t>rotavirus</w:t>
      </w:r>
      <w:r w:rsidRPr="00025C5B">
        <w:rPr>
          <w:i/>
          <w:iCs/>
          <w:sz w:val="24"/>
          <w:szCs w:val="24"/>
        </w:rPr>
        <w:t xml:space="preserve"> (</w:t>
      </w:r>
      <w:r w:rsidRPr="00025C5B">
        <w:rPr>
          <w:i/>
          <w:iCs/>
          <w:sz w:val="24"/>
          <w:szCs w:val="24"/>
          <w:lang w:val="en-US"/>
        </w:rPr>
        <w:t>EDIM</w:t>
      </w:r>
      <w:r w:rsidRPr="00025C5B">
        <w:rPr>
          <w:i/>
          <w:iCs/>
          <w:sz w:val="24"/>
          <w:szCs w:val="24"/>
        </w:rPr>
        <w:t xml:space="preserve">), </w:t>
      </w:r>
      <w:r w:rsidRPr="00025C5B">
        <w:rPr>
          <w:i/>
          <w:iCs/>
          <w:sz w:val="24"/>
          <w:szCs w:val="24"/>
          <w:lang w:val="en-US"/>
        </w:rPr>
        <w:t>Theiler</w:t>
      </w:r>
      <w:r w:rsidRPr="00025C5B">
        <w:rPr>
          <w:i/>
          <w:iCs/>
          <w:sz w:val="24"/>
          <w:szCs w:val="24"/>
        </w:rPr>
        <w:t>’</w:t>
      </w:r>
      <w:r w:rsidRPr="00025C5B">
        <w:rPr>
          <w:i/>
          <w:iCs/>
          <w:sz w:val="24"/>
          <w:szCs w:val="24"/>
          <w:lang w:val="en-US"/>
        </w:rPr>
        <w:t>s</w:t>
      </w:r>
      <w:r w:rsidRPr="00025C5B">
        <w:rPr>
          <w:i/>
          <w:iCs/>
          <w:sz w:val="24"/>
          <w:szCs w:val="24"/>
        </w:rPr>
        <w:t xml:space="preserve"> </w:t>
      </w:r>
      <w:r w:rsidRPr="00025C5B">
        <w:rPr>
          <w:i/>
          <w:iCs/>
          <w:sz w:val="24"/>
          <w:szCs w:val="24"/>
          <w:lang w:val="en-US"/>
        </w:rPr>
        <w:t>murine</w:t>
      </w:r>
      <w:r w:rsidRPr="00025C5B">
        <w:rPr>
          <w:i/>
          <w:iCs/>
          <w:sz w:val="24"/>
          <w:szCs w:val="24"/>
        </w:rPr>
        <w:t xml:space="preserve"> </w:t>
      </w:r>
      <w:r w:rsidRPr="00025C5B">
        <w:rPr>
          <w:i/>
          <w:iCs/>
          <w:sz w:val="24"/>
          <w:szCs w:val="24"/>
          <w:lang w:val="en-US"/>
        </w:rPr>
        <w:t>encephalomyelitis</w:t>
      </w:r>
      <w:r w:rsidRPr="00025C5B">
        <w:rPr>
          <w:i/>
          <w:iCs/>
          <w:sz w:val="24"/>
          <w:szCs w:val="24"/>
        </w:rPr>
        <w:t xml:space="preserve"> </w:t>
      </w:r>
      <w:r w:rsidRPr="00025C5B">
        <w:rPr>
          <w:i/>
          <w:iCs/>
          <w:sz w:val="24"/>
          <w:szCs w:val="24"/>
          <w:lang w:val="en-US"/>
        </w:rPr>
        <w:t>virus</w:t>
      </w:r>
      <w:r w:rsidRPr="00025C5B">
        <w:rPr>
          <w:i/>
          <w:iCs/>
          <w:sz w:val="24"/>
          <w:szCs w:val="24"/>
        </w:rPr>
        <w:t xml:space="preserve">, </w:t>
      </w:r>
      <w:r w:rsidRPr="00025C5B">
        <w:rPr>
          <w:i/>
          <w:iCs/>
          <w:sz w:val="24"/>
          <w:szCs w:val="24"/>
          <w:lang w:val="en-US"/>
        </w:rPr>
        <w:t>Murine</w:t>
      </w:r>
      <w:r w:rsidRPr="00025C5B">
        <w:rPr>
          <w:i/>
          <w:iCs/>
          <w:sz w:val="24"/>
          <w:szCs w:val="24"/>
        </w:rPr>
        <w:t xml:space="preserve"> </w:t>
      </w:r>
      <w:proofErr w:type="spellStart"/>
      <w:r w:rsidRPr="00025C5B">
        <w:rPr>
          <w:i/>
          <w:iCs/>
          <w:sz w:val="24"/>
          <w:szCs w:val="24"/>
          <w:lang w:val="en-US"/>
        </w:rPr>
        <w:t>norovirus</w:t>
      </w:r>
      <w:proofErr w:type="spellEnd"/>
      <w:r w:rsidRPr="00025C5B">
        <w:rPr>
          <w:i/>
          <w:iCs/>
          <w:sz w:val="24"/>
          <w:szCs w:val="24"/>
        </w:rPr>
        <w:t xml:space="preserve">, </w:t>
      </w:r>
      <w:r w:rsidRPr="00025C5B">
        <w:rPr>
          <w:i/>
          <w:iCs/>
          <w:sz w:val="24"/>
          <w:szCs w:val="24"/>
          <w:lang w:val="en-US"/>
        </w:rPr>
        <w:t>Minute</w:t>
      </w:r>
      <w:r w:rsidRPr="00025C5B">
        <w:rPr>
          <w:i/>
          <w:iCs/>
          <w:sz w:val="24"/>
          <w:szCs w:val="24"/>
        </w:rPr>
        <w:t xml:space="preserve"> </w:t>
      </w:r>
      <w:r w:rsidRPr="00025C5B">
        <w:rPr>
          <w:i/>
          <w:iCs/>
          <w:sz w:val="24"/>
          <w:szCs w:val="24"/>
          <w:lang w:val="en-US"/>
        </w:rPr>
        <w:t>Virus</w:t>
      </w:r>
      <w:r w:rsidRPr="00025C5B">
        <w:rPr>
          <w:i/>
          <w:iCs/>
          <w:sz w:val="24"/>
          <w:szCs w:val="24"/>
        </w:rPr>
        <w:t xml:space="preserve"> </w:t>
      </w:r>
      <w:r w:rsidRPr="00025C5B">
        <w:rPr>
          <w:i/>
          <w:iCs/>
          <w:sz w:val="24"/>
          <w:szCs w:val="24"/>
          <w:lang w:val="en-US"/>
        </w:rPr>
        <w:t>of</w:t>
      </w:r>
      <w:r w:rsidRPr="00025C5B">
        <w:rPr>
          <w:i/>
          <w:iCs/>
          <w:sz w:val="24"/>
          <w:szCs w:val="24"/>
        </w:rPr>
        <w:t xml:space="preserve"> </w:t>
      </w:r>
      <w:r w:rsidRPr="00025C5B">
        <w:rPr>
          <w:i/>
          <w:iCs/>
          <w:sz w:val="24"/>
          <w:szCs w:val="24"/>
          <w:lang w:val="en-US"/>
        </w:rPr>
        <w:t>Mice</w:t>
      </w:r>
      <w:r w:rsidRPr="00025C5B">
        <w:rPr>
          <w:i/>
          <w:iCs/>
          <w:sz w:val="24"/>
          <w:szCs w:val="24"/>
        </w:rPr>
        <w:t xml:space="preserve">, </w:t>
      </w:r>
      <w:r w:rsidRPr="00025C5B">
        <w:rPr>
          <w:i/>
          <w:iCs/>
          <w:sz w:val="24"/>
          <w:szCs w:val="24"/>
          <w:lang w:val="en-US"/>
        </w:rPr>
        <w:t>Mouse</w:t>
      </w:r>
      <w:r w:rsidRPr="00025C5B">
        <w:rPr>
          <w:i/>
          <w:iCs/>
          <w:sz w:val="24"/>
          <w:szCs w:val="24"/>
        </w:rPr>
        <w:t xml:space="preserve"> </w:t>
      </w:r>
      <w:r w:rsidRPr="00025C5B">
        <w:rPr>
          <w:i/>
          <w:iCs/>
          <w:sz w:val="24"/>
          <w:szCs w:val="24"/>
          <w:lang w:val="en-US"/>
        </w:rPr>
        <w:t>Parvovirus</w:t>
      </w:r>
      <w:r w:rsidRPr="00025C5B">
        <w:rPr>
          <w:i/>
          <w:iCs/>
          <w:sz w:val="24"/>
          <w:szCs w:val="24"/>
        </w:rPr>
        <w:t xml:space="preserve"> </w:t>
      </w:r>
      <w:r w:rsidRPr="00025C5B">
        <w:rPr>
          <w:i/>
          <w:iCs/>
          <w:sz w:val="24"/>
          <w:szCs w:val="24"/>
          <w:lang w:val="en-US"/>
        </w:rPr>
        <w:t>NS</w:t>
      </w:r>
      <w:r w:rsidRPr="00025C5B">
        <w:rPr>
          <w:i/>
          <w:iCs/>
          <w:sz w:val="24"/>
          <w:szCs w:val="24"/>
        </w:rPr>
        <w:t xml:space="preserve">1, </w:t>
      </w:r>
      <w:r w:rsidRPr="00025C5B">
        <w:rPr>
          <w:i/>
          <w:iCs/>
          <w:sz w:val="24"/>
          <w:szCs w:val="24"/>
          <w:lang w:val="en-US"/>
        </w:rPr>
        <w:t>Mouse</w:t>
      </w:r>
      <w:r w:rsidRPr="00025C5B">
        <w:rPr>
          <w:i/>
          <w:iCs/>
          <w:sz w:val="24"/>
          <w:szCs w:val="24"/>
        </w:rPr>
        <w:t xml:space="preserve"> </w:t>
      </w:r>
      <w:r w:rsidRPr="00025C5B">
        <w:rPr>
          <w:i/>
          <w:iCs/>
          <w:sz w:val="24"/>
          <w:szCs w:val="24"/>
          <w:lang w:val="en-US"/>
        </w:rPr>
        <w:t>Parvovirus</w:t>
      </w:r>
      <w:r w:rsidRPr="00025C5B">
        <w:rPr>
          <w:i/>
          <w:iCs/>
          <w:sz w:val="24"/>
          <w:szCs w:val="24"/>
        </w:rPr>
        <w:t xml:space="preserve"> </w:t>
      </w:r>
      <w:r w:rsidRPr="00025C5B">
        <w:rPr>
          <w:i/>
          <w:iCs/>
          <w:sz w:val="24"/>
          <w:szCs w:val="24"/>
          <w:lang w:val="en-US"/>
        </w:rPr>
        <w:t>VP</w:t>
      </w:r>
      <w:r w:rsidRPr="00025C5B">
        <w:rPr>
          <w:i/>
          <w:iCs/>
          <w:sz w:val="24"/>
          <w:szCs w:val="24"/>
        </w:rPr>
        <w:t>2</w:t>
      </w:r>
      <w:r w:rsidRPr="00025C5B">
        <w:rPr>
          <w:sz w:val="24"/>
          <w:szCs w:val="24"/>
        </w:rPr>
        <w:t xml:space="preserve">; и бактериальными инфекциями - </w:t>
      </w:r>
      <w:r w:rsidRPr="00025C5B">
        <w:rPr>
          <w:i/>
          <w:sz w:val="24"/>
          <w:szCs w:val="24"/>
          <w:lang w:val="en-US"/>
        </w:rPr>
        <w:t>Helicobacter</w:t>
      </w:r>
      <w:r w:rsidRPr="00025C5B">
        <w:rPr>
          <w:i/>
          <w:sz w:val="24"/>
          <w:szCs w:val="24"/>
        </w:rPr>
        <w:t xml:space="preserve"> </w:t>
      </w:r>
      <w:proofErr w:type="spellStart"/>
      <w:r w:rsidRPr="00025C5B">
        <w:rPr>
          <w:i/>
          <w:sz w:val="24"/>
          <w:szCs w:val="24"/>
          <w:lang w:val="en-US"/>
        </w:rPr>
        <w:t>spp</w:t>
      </w:r>
      <w:proofErr w:type="spellEnd"/>
      <w:r w:rsidRPr="00025C5B">
        <w:rPr>
          <w:i/>
          <w:sz w:val="24"/>
          <w:szCs w:val="24"/>
        </w:rPr>
        <w:t xml:space="preserve">. и </w:t>
      </w:r>
      <w:proofErr w:type="spellStart"/>
      <w:r w:rsidRPr="00025C5B">
        <w:rPr>
          <w:i/>
          <w:sz w:val="24"/>
          <w:szCs w:val="24"/>
          <w:lang w:val="en-US"/>
        </w:rPr>
        <w:t>Pasteurella</w:t>
      </w:r>
      <w:proofErr w:type="spellEnd"/>
      <w:r w:rsidRPr="00025C5B">
        <w:rPr>
          <w:i/>
          <w:sz w:val="24"/>
          <w:szCs w:val="24"/>
        </w:rPr>
        <w:t xml:space="preserve"> </w:t>
      </w:r>
      <w:proofErr w:type="spellStart"/>
      <w:r w:rsidRPr="00025C5B">
        <w:rPr>
          <w:i/>
          <w:sz w:val="24"/>
          <w:szCs w:val="24"/>
          <w:lang w:val="en-US"/>
        </w:rPr>
        <w:t>pneumotropica</w:t>
      </w:r>
      <w:proofErr w:type="spellEnd"/>
      <w:r w:rsidRPr="00025C5B">
        <w:rPr>
          <w:i/>
          <w:sz w:val="24"/>
          <w:szCs w:val="24"/>
        </w:rPr>
        <w:t xml:space="preserve">. </w:t>
      </w:r>
    </w:p>
    <w:p w14:paraId="20327995" w14:textId="765D3186" w:rsidR="006E7C3E" w:rsidRPr="00025C5B" w:rsidRDefault="006E7C3E" w:rsidP="00056773">
      <w:pPr>
        <w:shd w:val="clear" w:color="auto" w:fill="FFFFFF"/>
        <w:autoSpaceDE w:val="0"/>
        <w:autoSpaceDN w:val="0"/>
        <w:adjustRightInd w:val="0"/>
        <w:spacing w:line="360" w:lineRule="auto"/>
        <w:ind w:firstLine="567"/>
        <w:jc w:val="both"/>
        <w:rPr>
          <w:sz w:val="24"/>
          <w:szCs w:val="24"/>
        </w:rPr>
      </w:pPr>
      <w:r w:rsidRPr="00025C5B">
        <w:rPr>
          <w:sz w:val="24"/>
          <w:szCs w:val="24"/>
        </w:rPr>
        <w:t>Исследования проведены на 360 мышах-самцах возрастом 8-10 недель и массой 20-24 г с соблюдени</w:t>
      </w:r>
      <w:r w:rsidRPr="00025C5B">
        <w:rPr>
          <w:sz w:val="24"/>
          <w:szCs w:val="24"/>
        </w:rPr>
        <w:softHyphen/>
        <w:t>ем принципов гуманности, изложенных в Директиве Европейского сообщества 63 от 2010 г., ГОСТ 33215-2014 и ГОСТ 33216-2014 [</w:t>
      </w:r>
      <w:r w:rsidR="004C4FE2" w:rsidRPr="00025C5B">
        <w:rPr>
          <w:sz w:val="24"/>
          <w:szCs w:val="24"/>
        </w:rPr>
        <w:t>6</w:t>
      </w:r>
      <w:r w:rsidRPr="00025C5B">
        <w:rPr>
          <w:sz w:val="24"/>
          <w:szCs w:val="24"/>
        </w:rPr>
        <w:t xml:space="preserve">, </w:t>
      </w:r>
      <w:r w:rsidR="004C4FE2" w:rsidRPr="00025C5B">
        <w:rPr>
          <w:sz w:val="24"/>
          <w:szCs w:val="24"/>
        </w:rPr>
        <w:t>7</w:t>
      </w:r>
      <w:r w:rsidRPr="00025C5B">
        <w:rPr>
          <w:sz w:val="24"/>
          <w:szCs w:val="24"/>
        </w:rPr>
        <w:t xml:space="preserve">, </w:t>
      </w:r>
      <w:r w:rsidR="004C4FE2" w:rsidRPr="00025C5B">
        <w:rPr>
          <w:sz w:val="24"/>
          <w:szCs w:val="24"/>
        </w:rPr>
        <w:t>8</w:t>
      </w:r>
      <w:r w:rsidRPr="00025C5B">
        <w:rPr>
          <w:sz w:val="24"/>
          <w:szCs w:val="24"/>
        </w:rPr>
        <w:t>]. Каждая опытная серия групп сопровождалась контрольной группой, которой вводили стерильный физиологический раствор. Срок наблюдения за животными составил 10 дней.</w:t>
      </w:r>
    </w:p>
    <w:p w14:paraId="4B6F1122" w14:textId="77777777" w:rsidR="006E7C3E" w:rsidRPr="00025C5B" w:rsidRDefault="006E7C3E" w:rsidP="00056773">
      <w:pPr>
        <w:shd w:val="clear" w:color="auto" w:fill="FFFFFF"/>
        <w:autoSpaceDE w:val="0"/>
        <w:autoSpaceDN w:val="0"/>
        <w:adjustRightInd w:val="0"/>
        <w:spacing w:line="360" w:lineRule="auto"/>
        <w:ind w:firstLine="567"/>
        <w:jc w:val="both"/>
        <w:rPr>
          <w:sz w:val="24"/>
          <w:szCs w:val="24"/>
        </w:rPr>
      </w:pPr>
      <w:r w:rsidRPr="00025C5B">
        <w:rPr>
          <w:sz w:val="24"/>
          <w:szCs w:val="24"/>
        </w:rPr>
        <w:t xml:space="preserve">Для изучения острой токсичности при пероральном введении использовали дезинфицирующие средства: </w:t>
      </w:r>
      <w:proofErr w:type="spellStart"/>
      <w:r w:rsidRPr="00025C5B">
        <w:rPr>
          <w:sz w:val="24"/>
          <w:szCs w:val="24"/>
        </w:rPr>
        <w:t>фенолсодержащее</w:t>
      </w:r>
      <w:proofErr w:type="spellEnd"/>
      <w:r w:rsidRPr="00025C5B">
        <w:rPr>
          <w:sz w:val="24"/>
          <w:szCs w:val="24"/>
        </w:rPr>
        <w:t xml:space="preserve"> средство Лизол, </w:t>
      </w:r>
      <w:proofErr w:type="spellStart"/>
      <w:r w:rsidRPr="00025C5B">
        <w:rPr>
          <w:sz w:val="24"/>
          <w:szCs w:val="24"/>
        </w:rPr>
        <w:t>альдегидсодержащие</w:t>
      </w:r>
      <w:proofErr w:type="spellEnd"/>
      <w:r w:rsidRPr="00025C5B">
        <w:rPr>
          <w:sz w:val="24"/>
          <w:szCs w:val="24"/>
        </w:rPr>
        <w:t xml:space="preserve"> средства </w:t>
      </w:r>
      <w:proofErr w:type="spellStart"/>
      <w:r w:rsidRPr="00025C5B">
        <w:rPr>
          <w:sz w:val="24"/>
          <w:szCs w:val="24"/>
        </w:rPr>
        <w:t>Лизоформин</w:t>
      </w:r>
      <w:proofErr w:type="spellEnd"/>
      <w:r w:rsidRPr="00025C5B">
        <w:rPr>
          <w:sz w:val="24"/>
          <w:szCs w:val="24"/>
        </w:rPr>
        <w:t xml:space="preserve"> 3000 и </w:t>
      </w:r>
      <w:proofErr w:type="spellStart"/>
      <w:r w:rsidRPr="00025C5B">
        <w:rPr>
          <w:sz w:val="24"/>
          <w:szCs w:val="24"/>
        </w:rPr>
        <w:t>Глютекс</w:t>
      </w:r>
      <w:proofErr w:type="spellEnd"/>
      <w:r w:rsidRPr="00025C5B">
        <w:rPr>
          <w:sz w:val="24"/>
          <w:szCs w:val="24"/>
        </w:rPr>
        <w:t xml:space="preserve">, </w:t>
      </w:r>
      <w:proofErr w:type="spellStart"/>
      <w:r w:rsidRPr="00025C5B">
        <w:rPr>
          <w:sz w:val="24"/>
          <w:szCs w:val="24"/>
        </w:rPr>
        <w:t>инсекто-акарицидное</w:t>
      </w:r>
      <w:proofErr w:type="spellEnd"/>
      <w:r w:rsidRPr="00025C5B">
        <w:rPr>
          <w:sz w:val="24"/>
          <w:szCs w:val="24"/>
        </w:rPr>
        <w:t xml:space="preserve"> средство из класса </w:t>
      </w:r>
      <w:proofErr w:type="gramStart"/>
      <w:r w:rsidRPr="00025C5B">
        <w:rPr>
          <w:sz w:val="24"/>
          <w:szCs w:val="24"/>
        </w:rPr>
        <w:t>циансодержащих</w:t>
      </w:r>
      <w:proofErr w:type="gramEnd"/>
      <w:r w:rsidRPr="00025C5B">
        <w:rPr>
          <w:sz w:val="24"/>
          <w:szCs w:val="24"/>
        </w:rPr>
        <w:t xml:space="preserve"> синтетических </w:t>
      </w:r>
      <w:proofErr w:type="spellStart"/>
      <w:r w:rsidRPr="00025C5B">
        <w:rPr>
          <w:sz w:val="24"/>
          <w:szCs w:val="24"/>
        </w:rPr>
        <w:t>пиретроидов</w:t>
      </w:r>
      <w:proofErr w:type="spellEnd"/>
      <w:r w:rsidRPr="00025C5B">
        <w:rPr>
          <w:sz w:val="24"/>
          <w:szCs w:val="24"/>
        </w:rPr>
        <w:t xml:space="preserve"> </w:t>
      </w:r>
      <w:proofErr w:type="spellStart"/>
      <w:r w:rsidRPr="00025C5B">
        <w:rPr>
          <w:sz w:val="24"/>
          <w:szCs w:val="24"/>
        </w:rPr>
        <w:t>Ципермек</w:t>
      </w:r>
      <w:proofErr w:type="spellEnd"/>
      <w:r w:rsidRPr="00025C5B">
        <w:rPr>
          <w:sz w:val="24"/>
          <w:szCs w:val="24"/>
        </w:rPr>
        <w:t xml:space="preserve">. </w:t>
      </w:r>
    </w:p>
    <w:p w14:paraId="0679A79E" w14:textId="4BC81C8C" w:rsidR="006E7C3E" w:rsidRPr="00025C5B" w:rsidRDefault="006E7C3E" w:rsidP="00056773">
      <w:pPr>
        <w:shd w:val="clear" w:color="auto" w:fill="FFFFFF"/>
        <w:autoSpaceDE w:val="0"/>
        <w:autoSpaceDN w:val="0"/>
        <w:adjustRightInd w:val="0"/>
        <w:spacing w:line="360" w:lineRule="auto"/>
        <w:ind w:firstLine="567"/>
        <w:jc w:val="both"/>
        <w:rPr>
          <w:rFonts w:eastAsia="80000009-Identity-H"/>
          <w:sz w:val="24"/>
          <w:szCs w:val="24"/>
          <w:lang w:eastAsia="en-US"/>
        </w:rPr>
      </w:pPr>
      <w:r w:rsidRPr="00025C5B">
        <w:rPr>
          <w:sz w:val="24"/>
          <w:szCs w:val="24"/>
        </w:rPr>
        <w:t>Показатели острой токсичности (ЛД</w:t>
      </w:r>
      <w:r w:rsidRPr="00025C5B">
        <w:rPr>
          <w:rStyle w:val="A18"/>
          <w:color w:val="auto"/>
          <w:sz w:val="24"/>
          <w:szCs w:val="24"/>
          <w:vertAlign w:val="subscript"/>
        </w:rPr>
        <w:t>50</w:t>
      </w:r>
      <w:r w:rsidRPr="00025C5B">
        <w:rPr>
          <w:sz w:val="24"/>
          <w:szCs w:val="24"/>
        </w:rPr>
        <w:t>) изучали при пероральном введении водных растворов дезинфицирующих сре</w:t>
      </w:r>
      <w:proofErr w:type="gramStart"/>
      <w:r w:rsidRPr="00025C5B">
        <w:rPr>
          <w:sz w:val="24"/>
          <w:szCs w:val="24"/>
        </w:rPr>
        <w:t>дств в в</w:t>
      </w:r>
      <w:proofErr w:type="gramEnd"/>
      <w:r w:rsidRPr="00025C5B">
        <w:rPr>
          <w:sz w:val="24"/>
          <w:szCs w:val="24"/>
        </w:rPr>
        <w:t xml:space="preserve">озрастающих дозах и вычисляли графически по методу </w:t>
      </w:r>
      <w:proofErr w:type="spellStart"/>
      <w:r w:rsidRPr="00025C5B">
        <w:rPr>
          <w:i/>
          <w:iCs/>
          <w:sz w:val="24"/>
          <w:szCs w:val="24"/>
        </w:rPr>
        <w:t>Miller</w:t>
      </w:r>
      <w:proofErr w:type="spellEnd"/>
      <w:r w:rsidRPr="00025C5B">
        <w:rPr>
          <w:sz w:val="24"/>
          <w:szCs w:val="24"/>
        </w:rPr>
        <w:t xml:space="preserve"> и </w:t>
      </w:r>
      <w:proofErr w:type="spellStart"/>
      <w:r w:rsidRPr="00025C5B">
        <w:rPr>
          <w:i/>
          <w:iCs/>
          <w:sz w:val="24"/>
          <w:szCs w:val="24"/>
        </w:rPr>
        <w:t>Tainter</w:t>
      </w:r>
      <w:proofErr w:type="spellEnd"/>
      <w:r w:rsidRPr="00025C5B">
        <w:rPr>
          <w:i/>
          <w:iCs/>
          <w:sz w:val="24"/>
          <w:szCs w:val="24"/>
        </w:rPr>
        <w:t xml:space="preserve"> </w:t>
      </w:r>
      <w:r w:rsidRPr="00025C5B">
        <w:rPr>
          <w:sz w:val="24"/>
          <w:szCs w:val="24"/>
        </w:rPr>
        <w:t>[</w:t>
      </w:r>
      <w:r w:rsidR="00076FDE" w:rsidRPr="00025C5B">
        <w:rPr>
          <w:sz w:val="24"/>
          <w:szCs w:val="24"/>
        </w:rPr>
        <w:t>28</w:t>
      </w:r>
      <w:r w:rsidRPr="00025C5B">
        <w:rPr>
          <w:sz w:val="24"/>
          <w:szCs w:val="24"/>
        </w:rPr>
        <w:t>], и оценивали согласно классификации химических веществ [</w:t>
      </w:r>
      <w:r w:rsidR="00076FDE" w:rsidRPr="00025C5B">
        <w:rPr>
          <w:sz w:val="24"/>
          <w:szCs w:val="24"/>
        </w:rPr>
        <w:t>29</w:t>
      </w:r>
      <w:r w:rsidRPr="00025C5B">
        <w:rPr>
          <w:sz w:val="24"/>
          <w:szCs w:val="24"/>
        </w:rPr>
        <w:t xml:space="preserve">]. </w:t>
      </w:r>
      <w:r w:rsidRPr="00025C5B">
        <w:rPr>
          <w:rFonts w:eastAsia="Yu Gothic"/>
          <w:sz w:val="24"/>
          <w:szCs w:val="24"/>
          <w:lang w:eastAsia="en-US"/>
        </w:rPr>
        <w:lastRenderedPageBreak/>
        <w:t>Результаты исследования были обработаны</w:t>
      </w:r>
      <w:r w:rsidRPr="00025C5B">
        <w:rPr>
          <w:rFonts w:eastAsia="80000009-Identity-H"/>
          <w:sz w:val="24"/>
          <w:szCs w:val="24"/>
          <w:lang w:eastAsia="en-US"/>
        </w:rPr>
        <w:t xml:space="preserve"> </w:t>
      </w:r>
      <w:r w:rsidRPr="00025C5B">
        <w:rPr>
          <w:rFonts w:eastAsia="Yu Gothic"/>
          <w:sz w:val="24"/>
          <w:szCs w:val="24"/>
          <w:lang w:eastAsia="en-US"/>
        </w:rPr>
        <w:t xml:space="preserve">статистически с применением стандартного пакета программ </w:t>
      </w:r>
      <w:r w:rsidRPr="00025C5B">
        <w:rPr>
          <w:rFonts w:eastAsia="80000009-Identity-H"/>
          <w:sz w:val="24"/>
          <w:szCs w:val="24"/>
          <w:lang w:eastAsia="en-US"/>
        </w:rPr>
        <w:t>«</w:t>
      </w:r>
      <w:proofErr w:type="spellStart"/>
      <w:r w:rsidRPr="00025C5B">
        <w:rPr>
          <w:rFonts w:eastAsia="80000009-Identity-H"/>
          <w:sz w:val="24"/>
          <w:szCs w:val="24"/>
          <w:lang w:eastAsia="en-US"/>
        </w:rPr>
        <w:t>Ms</w:t>
      </w:r>
      <w:proofErr w:type="spellEnd"/>
      <w:r w:rsidRPr="00025C5B">
        <w:rPr>
          <w:rFonts w:eastAsia="80000009-Identity-H"/>
          <w:sz w:val="24"/>
          <w:szCs w:val="24"/>
          <w:lang w:eastAsia="en-US"/>
        </w:rPr>
        <w:t xml:space="preserve"> </w:t>
      </w:r>
      <w:proofErr w:type="spellStart"/>
      <w:r w:rsidRPr="00025C5B">
        <w:rPr>
          <w:rFonts w:eastAsia="80000009-Identity-H"/>
          <w:sz w:val="24"/>
          <w:szCs w:val="24"/>
          <w:lang w:eastAsia="en-US"/>
        </w:rPr>
        <w:t>Excel</w:t>
      </w:r>
      <w:proofErr w:type="spellEnd"/>
      <w:r w:rsidRPr="00025C5B">
        <w:rPr>
          <w:rFonts w:eastAsia="80000009-Identity-H"/>
          <w:sz w:val="24"/>
          <w:szCs w:val="24"/>
          <w:lang w:eastAsia="en-US"/>
        </w:rPr>
        <w:t xml:space="preserve">’ </w:t>
      </w:r>
      <w:r w:rsidRPr="00025C5B">
        <w:rPr>
          <w:rFonts w:eastAsia="80000009-Identity-H"/>
          <w:sz w:val="24"/>
          <w:szCs w:val="24"/>
          <w:lang w:val="kk-KZ" w:eastAsia="en-US"/>
        </w:rPr>
        <w:t>1997-</w:t>
      </w:r>
      <w:r w:rsidRPr="00025C5B">
        <w:rPr>
          <w:rFonts w:eastAsia="80000009-Identity-H"/>
          <w:sz w:val="24"/>
          <w:szCs w:val="24"/>
          <w:lang w:eastAsia="en-US"/>
        </w:rPr>
        <w:t>2003».</w:t>
      </w:r>
    </w:p>
    <w:p w14:paraId="2CB1AAC2" w14:textId="7B705FCF" w:rsidR="006E7C3E" w:rsidRPr="00025C5B" w:rsidRDefault="006E7C3E" w:rsidP="00056773">
      <w:pPr>
        <w:spacing w:line="360" w:lineRule="auto"/>
        <w:ind w:firstLine="567"/>
        <w:jc w:val="both"/>
        <w:rPr>
          <w:sz w:val="24"/>
          <w:szCs w:val="24"/>
        </w:rPr>
      </w:pPr>
      <w:r w:rsidRPr="00025C5B">
        <w:rPr>
          <w:sz w:val="24"/>
          <w:szCs w:val="24"/>
        </w:rPr>
        <w:t xml:space="preserve">Оценка острой токсичности показала, что все дезинфицирующие средства относятся к 3 классу опасности химических веществ – умеренно опасные, когда показатель </w:t>
      </w:r>
      <w:r w:rsidRPr="00025C5B">
        <w:rPr>
          <w:sz w:val="24"/>
          <w:szCs w:val="24"/>
          <w:lang w:val="en-US"/>
        </w:rPr>
        <w:t>LD</w:t>
      </w:r>
      <w:r w:rsidRPr="00025C5B">
        <w:rPr>
          <w:sz w:val="24"/>
          <w:szCs w:val="24"/>
          <w:vertAlign w:val="subscript"/>
        </w:rPr>
        <w:t>50</w:t>
      </w:r>
      <w:r w:rsidRPr="00025C5B">
        <w:rPr>
          <w:sz w:val="24"/>
          <w:szCs w:val="24"/>
        </w:rPr>
        <w:t xml:space="preserve"> при введении в желудок составляет от 151 до 5000 мг/кг [</w:t>
      </w:r>
      <w:r w:rsidR="00076FDE" w:rsidRPr="00025C5B">
        <w:rPr>
          <w:sz w:val="24"/>
          <w:szCs w:val="24"/>
        </w:rPr>
        <w:t>29</w:t>
      </w:r>
      <w:r w:rsidRPr="00025C5B">
        <w:rPr>
          <w:sz w:val="24"/>
          <w:szCs w:val="24"/>
        </w:rPr>
        <w:t>]. Результаты, характеризующие сравнительный анализ острой токсичности дезинфицирующих сре</w:t>
      </w:r>
      <w:proofErr w:type="gramStart"/>
      <w:r w:rsidRPr="00025C5B">
        <w:rPr>
          <w:sz w:val="24"/>
          <w:szCs w:val="24"/>
        </w:rPr>
        <w:t>дств пр</w:t>
      </w:r>
      <w:proofErr w:type="gramEnd"/>
      <w:r w:rsidRPr="00025C5B">
        <w:rPr>
          <w:sz w:val="24"/>
          <w:szCs w:val="24"/>
        </w:rPr>
        <w:t xml:space="preserve">и пероральном введении на модели </w:t>
      </w:r>
      <w:r w:rsidRPr="00025C5B">
        <w:rPr>
          <w:sz w:val="24"/>
          <w:szCs w:val="24"/>
          <w:lang w:val="en-US"/>
        </w:rPr>
        <w:t>SPF</w:t>
      </w:r>
      <w:r w:rsidRPr="00025C5B">
        <w:rPr>
          <w:sz w:val="24"/>
          <w:szCs w:val="24"/>
        </w:rPr>
        <w:t xml:space="preserve">- и </w:t>
      </w:r>
      <w:r w:rsidRPr="00025C5B">
        <w:rPr>
          <w:sz w:val="24"/>
          <w:szCs w:val="24"/>
          <w:lang w:val="kk-KZ"/>
        </w:rPr>
        <w:t>конвенциональных лабораторных мышей представлены в</w:t>
      </w:r>
      <w:r w:rsidRPr="00025C5B">
        <w:rPr>
          <w:sz w:val="24"/>
          <w:szCs w:val="24"/>
        </w:rPr>
        <w:t xml:space="preserve"> таблице </w:t>
      </w:r>
      <w:r w:rsidR="00056773" w:rsidRPr="00025C5B">
        <w:rPr>
          <w:sz w:val="24"/>
          <w:szCs w:val="24"/>
        </w:rPr>
        <w:t>6</w:t>
      </w:r>
      <w:r w:rsidRPr="00025C5B">
        <w:rPr>
          <w:sz w:val="24"/>
          <w:szCs w:val="24"/>
        </w:rPr>
        <w:t>.</w:t>
      </w:r>
    </w:p>
    <w:p w14:paraId="6B39DE9F" w14:textId="50984884" w:rsidR="00056773" w:rsidRPr="00025C5B" w:rsidRDefault="00056773" w:rsidP="00AF3674">
      <w:pPr>
        <w:spacing w:line="360" w:lineRule="auto"/>
        <w:ind w:firstLine="567"/>
        <w:jc w:val="both"/>
        <w:rPr>
          <w:sz w:val="24"/>
          <w:szCs w:val="24"/>
        </w:rPr>
      </w:pPr>
      <w:r w:rsidRPr="00025C5B">
        <w:rPr>
          <w:sz w:val="24"/>
          <w:szCs w:val="24"/>
        </w:rPr>
        <w:t xml:space="preserve">Выживаемость конвенциональных животных </w:t>
      </w:r>
      <w:r w:rsidRPr="00025C5B">
        <w:rPr>
          <w:sz w:val="24"/>
          <w:szCs w:val="24"/>
          <w:lang w:val="kk-KZ"/>
        </w:rPr>
        <w:t>при пероральном введении дезинфицирующих средств выше</w:t>
      </w:r>
      <w:r w:rsidRPr="00025C5B">
        <w:rPr>
          <w:sz w:val="24"/>
          <w:szCs w:val="24"/>
        </w:rPr>
        <w:t xml:space="preserve"> в </w:t>
      </w:r>
      <w:r w:rsidRPr="00025C5B">
        <w:rPr>
          <w:sz w:val="24"/>
          <w:szCs w:val="24"/>
          <w:lang w:val="kk-KZ"/>
        </w:rPr>
        <w:t>1,2-2,0 раза, причем для дезинфицирующих средств Ципермек и Лизол полученное соотношение достоверно (</w:t>
      </w:r>
      <w:proofErr w:type="gramStart"/>
      <w:r w:rsidRPr="00025C5B">
        <w:rPr>
          <w:sz w:val="24"/>
          <w:szCs w:val="24"/>
        </w:rPr>
        <w:t>Р</w:t>
      </w:r>
      <w:proofErr w:type="gramEnd"/>
      <w:r w:rsidRPr="00025C5B">
        <w:rPr>
          <w:sz w:val="24"/>
          <w:szCs w:val="24"/>
        </w:rPr>
        <w:t>&lt;0,05). Токсикологическая толерантность</w:t>
      </w:r>
      <w:r w:rsidRPr="00025C5B">
        <w:rPr>
          <w:sz w:val="24"/>
          <w:szCs w:val="24"/>
          <w:lang w:val="kk-KZ"/>
        </w:rPr>
        <w:t xml:space="preserve"> конвенциональных животных, по-видимому, связана с общим статусом здоровья, и э</w:t>
      </w:r>
      <w:r w:rsidRPr="00025C5B">
        <w:rPr>
          <w:sz w:val="24"/>
          <w:szCs w:val="24"/>
        </w:rPr>
        <w:t xml:space="preserve">то явление может объяснить исследование </w:t>
      </w:r>
      <w:proofErr w:type="spellStart"/>
      <w:r w:rsidRPr="00025C5B">
        <w:rPr>
          <w:i/>
          <w:iCs/>
          <w:sz w:val="24"/>
          <w:szCs w:val="24"/>
        </w:rPr>
        <w:t>Beura</w:t>
      </w:r>
      <w:proofErr w:type="spellEnd"/>
      <w:r w:rsidRPr="00025C5B">
        <w:rPr>
          <w:i/>
          <w:iCs/>
          <w:sz w:val="24"/>
          <w:szCs w:val="24"/>
        </w:rPr>
        <w:t xml:space="preserve"> </w:t>
      </w:r>
      <w:r w:rsidRPr="00025C5B">
        <w:rPr>
          <w:sz w:val="24"/>
          <w:szCs w:val="24"/>
        </w:rPr>
        <w:t xml:space="preserve">с </w:t>
      </w:r>
      <w:proofErr w:type="spellStart"/>
      <w:r w:rsidRPr="00025C5B">
        <w:rPr>
          <w:sz w:val="24"/>
          <w:szCs w:val="24"/>
        </w:rPr>
        <w:t>соавт</w:t>
      </w:r>
      <w:proofErr w:type="spellEnd"/>
      <w:r w:rsidRPr="00025C5B">
        <w:rPr>
          <w:sz w:val="24"/>
          <w:szCs w:val="24"/>
        </w:rPr>
        <w:t xml:space="preserve">., 2016 г., которые сообщили, что иммунная система «стандартных» SPF взрослых мышей более «незрелая», чем </w:t>
      </w:r>
      <w:proofErr w:type="gramStart"/>
      <w:r w:rsidRPr="00025C5B">
        <w:rPr>
          <w:sz w:val="24"/>
          <w:szCs w:val="24"/>
        </w:rPr>
        <w:t>у</w:t>
      </w:r>
      <w:proofErr w:type="gramEnd"/>
      <w:r w:rsidRPr="00025C5B">
        <w:rPr>
          <w:sz w:val="24"/>
          <w:szCs w:val="24"/>
        </w:rPr>
        <w:t xml:space="preserve"> диких [</w:t>
      </w:r>
      <w:r w:rsidR="00076FDE" w:rsidRPr="00025C5B">
        <w:rPr>
          <w:sz w:val="24"/>
          <w:szCs w:val="24"/>
        </w:rPr>
        <w:t>30</w:t>
      </w:r>
      <w:r w:rsidRPr="00025C5B">
        <w:rPr>
          <w:sz w:val="24"/>
          <w:szCs w:val="24"/>
        </w:rPr>
        <w:t xml:space="preserve">]. Метод содержания конвенциональных животных в открытых клетках по сравнению с контролируемыми SPF животными, которых содержат в условиях </w:t>
      </w:r>
      <w:proofErr w:type="spellStart"/>
      <w:r w:rsidRPr="00025C5B">
        <w:rPr>
          <w:sz w:val="24"/>
          <w:szCs w:val="24"/>
        </w:rPr>
        <w:t>микроизоляторов</w:t>
      </w:r>
      <w:proofErr w:type="spellEnd"/>
      <w:r w:rsidRPr="00025C5B">
        <w:rPr>
          <w:sz w:val="24"/>
          <w:szCs w:val="24"/>
        </w:rPr>
        <w:t xml:space="preserve"> и обеспечивают </w:t>
      </w:r>
      <w:proofErr w:type="spellStart"/>
      <w:r w:rsidRPr="00025C5B">
        <w:rPr>
          <w:sz w:val="24"/>
          <w:szCs w:val="24"/>
        </w:rPr>
        <w:t>автоклавируемым</w:t>
      </w:r>
      <w:proofErr w:type="spellEnd"/>
      <w:r w:rsidRPr="00025C5B">
        <w:rPr>
          <w:sz w:val="24"/>
          <w:szCs w:val="24"/>
        </w:rPr>
        <w:t xml:space="preserve"> кормом и подстилом, с одной стороны, приводит к естественному антигенному воздействию на местную кишечную флору, а с другой стороны, может вызвать широкую изменчивость кишечной микросреды и изменить результаты исследования.</w:t>
      </w:r>
    </w:p>
    <w:p w14:paraId="47E6A76B" w14:textId="470822F2" w:rsidR="006E7C3E" w:rsidRPr="00025C5B" w:rsidRDefault="006E7C3E" w:rsidP="00BC0DBB">
      <w:pPr>
        <w:spacing w:line="360" w:lineRule="auto"/>
        <w:ind w:firstLine="567"/>
        <w:jc w:val="right"/>
        <w:rPr>
          <w:i/>
          <w:iCs/>
          <w:sz w:val="24"/>
          <w:szCs w:val="24"/>
        </w:rPr>
      </w:pPr>
    </w:p>
    <w:p w14:paraId="76B1A16A" w14:textId="06204E44" w:rsidR="006E7C3E" w:rsidRPr="00025C5B" w:rsidRDefault="00056773" w:rsidP="00BC0DBB">
      <w:pPr>
        <w:spacing w:line="360" w:lineRule="auto"/>
        <w:jc w:val="both"/>
        <w:rPr>
          <w:sz w:val="24"/>
          <w:szCs w:val="24"/>
          <w:lang w:val="kk-KZ"/>
        </w:rPr>
      </w:pPr>
      <w:r w:rsidRPr="00025C5B">
        <w:rPr>
          <w:sz w:val="24"/>
          <w:szCs w:val="24"/>
        </w:rPr>
        <w:t xml:space="preserve">Таблица 6 </w:t>
      </w:r>
      <w:r w:rsidR="00AF3674" w:rsidRPr="00025C5B">
        <w:rPr>
          <w:sz w:val="24"/>
          <w:szCs w:val="24"/>
        </w:rPr>
        <w:t>–</w:t>
      </w:r>
      <w:r w:rsidRPr="00025C5B">
        <w:rPr>
          <w:sz w:val="24"/>
          <w:szCs w:val="24"/>
        </w:rPr>
        <w:t xml:space="preserve"> </w:t>
      </w:r>
      <w:r w:rsidR="006E7C3E" w:rsidRPr="00025C5B">
        <w:rPr>
          <w:sz w:val="24"/>
          <w:szCs w:val="24"/>
        </w:rPr>
        <w:t xml:space="preserve">Показатели </w:t>
      </w:r>
      <w:r w:rsidR="006E7C3E" w:rsidRPr="00025C5B">
        <w:rPr>
          <w:sz w:val="24"/>
          <w:szCs w:val="24"/>
          <w:lang w:val="en-US"/>
        </w:rPr>
        <w:t>LD</w:t>
      </w:r>
      <w:r w:rsidR="006E7C3E" w:rsidRPr="00025C5B">
        <w:rPr>
          <w:sz w:val="24"/>
          <w:szCs w:val="24"/>
          <w:vertAlign w:val="subscript"/>
        </w:rPr>
        <w:t xml:space="preserve">50 </w:t>
      </w:r>
      <w:r w:rsidR="006E7C3E" w:rsidRPr="00025C5B">
        <w:rPr>
          <w:sz w:val="24"/>
          <w:szCs w:val="24"/>
          <w:lang w:val="kk-KZ"/>
        </w:rPr>
        <w:t>при пероральном введнии дезинфицирующих сре</w:t>
      </w:r>
      <w:proofErr w:type="gramStart"/>
      <w:r w:rsidR="006E7C3E" w:rsidRPr="00025C5B">
        <w:rPr>
          <w:sz w:val="24"/>
          <w:szCs w:val="24"/>
          <w:lang w:val="kk-KZ"/>
        </w:rPr>
        <w:t>дств в ж</w:t>
      </w:r>
      <w:proofErr w:type="gramEnd"/>
      <w:r w:rsidR="006E7C3E" w:rsidRPr="00025C5B">
        <w:rPr>
          <w:sz w:val="24"/>
          <w:szCs w:val="24"/>
          <w:lang w:val="kk-KZ"/>
        </w:rPr>
        <w:t xml:space="preserve">елудок </w:t>
      </w:r>
      <w:r w:rsidR="006E7C3E" w:rsidRPr="00025C5B">
        <w:rPr>
          <w:sz w:val="24"/>
          <w:szCs w:val="24"/>
          <w:lang w:val="en-US"/>
        </w:rPr>
        <w:t>SPF</w:t>
      </w:r>
      <w:r w:rsidR="006E7C3E" w:rsidRPr="00025C5B">
        <w:rPr>
          <w:sz w:val="24"/>
          <w:szCs w:val="24"/>
        </w:rPr>
        <w:t xml:space="preserve">- и </w:t>
      </w:r>
      <w:r w:rsidR="006E7C3E" w:rsidRPr="00025C5B">
        <w:rPr>
          <w:sz w:val="24"/>
          <w:szCs w:val="24"/>
          <w:lang w:val="kk-KZ"/>
        </w:rPr>
        <w:t>конвенциональных лабораторных мышах</w:t>
      </w:r>
    </w:p>
    <w:p w14:paraId="178A4EC7" w14:textId="77777777" w:rsidR="006E7C3E" w:rsidRPr="00025C5B" w:rsidRDefault="006E7C3E" w:rsidP="00BC0DBB">
      <w:pPr>
        <w:spacing w:line="360" w:lineRule="auto"/>
        <w:ind w:firstLine="567"/>
        <w:jc w:val="center"/>
        <w:rPr>
          <w:sz w:val="24"/>
          <w:szCs w:val="24"/>
          <w:lang w:val="kk-KZ"/>
        </w:rPr>
      </w:pPr>
    </w:p>
    <w:tbl>
      <w:tblPr>
        <w:tblStyle w:val="af"/>
        <w:tblW w:w="0" w:type="auto"/>
        <w:tblLook w:val="04A0" w:firstRow="1" w:lastRow="0" w:firstColumn="1" w:lastColumn="0" w:noHBand="0" w:noVBand="1"/>
      </w:tblPr>
      <w:tblGrid>
        <w:gridCol w:w="2943"/>
        <w:gridCol w:w="1449"/>
        <w:gridCol w:w="1701"/>
        <w:gridCol w:w="1843"/>
        <w:gridCol w:w="1553"/>
      </w:tblGrid>
      <w:tr w:rsidR="006E7C3E" w:rsidRPr="00025C5B" w14:paraId="5690E638" w14:textId="77777777" w:rsidTr="00786E4F">
        <w:tc>
          <w:tcPr>
            <w:tcW w:w="2943" w:type="dxa"/>
            <w:vMerge w:val="restart"/>
          </w:tcPr>
          <w:p w14:paraId="2FFCF818" w14:textId="77777777" w:rsidR="006E7C3E" w:rsidRPr="00025C5B" w:rsidRDefault="006E7C3E" w:rsidP="00786E4F">
            <w:pPr>
              <w:rPr>
                <w:sz w:val="24"/>
                <w:szCs w:val="24"/>
              </w:rPr>
            </w:pPr>
            <w:r w:rsidRPr="00025C5B">
              <w:rPr>
                <w:sz w:val="24"/>
                <w:szCs w:val="24"/>
              </w:rPr>
              <w:t>Категория лабораторных животных</w:t>
            </w:r>
          </w:p>
        </w:tc>
        <w:tc>
          <w:tcPr>
            <w:tcW w:w="6546" w:type="dxa"/>
            <w:gridSpan w:val="4"/>
          </w:tcPr>
          <w:p w14:paraId="16C6755B" w14:textId="77777777" w:rsidR="006E7C3E" w:rsidRPr="00025C5B" w:rsidRDefault="006E7C3E" w:rsidP="00056773">
            <w:pPr>
              <w:ind w:firstLine="567"/>
              <w:jc w:val="center"/>
              <w:rPr>
                <w:sz w:val="24"/>
                <w:szCs w:val="24"/>
              </w:rPr>
            </w:pPr>
            <w:r w:rsidRPr="00025C5B">
              <w:rPr>
                <w:sz w:val="24"/>
                <w:szCs w:val="24"/>
              </w:rPr>
              <w:t xml:space="preserve">Среднее значение </w:t>
            </w:r>
            <w:r w:rsidRPr="00025C5B">
              <w:rPr>
                <w:sz w:val="24"/>
                <w:szCs w:val="24"/>
                <w:lang w:val="en-US"/>
              </w:rPr>
              <w:t>LD</w:t>
            </w:r>
            <w:r w:rsidRPr="00025C5B">
              <w:rPr>
                <w:sz w:val="24"/>
                <w:szCs w:val="24"/>
                <w:vertAlign w:val="subscript"/>
              </w:rPr>
              <w:t>50</w:t>
            </w:r>
            <w:r w:rsidRPr="00025C5B">
              <w:rPr>
                <w:sz w:val="24"/>
                <w:szCs w:val="24"/>
              </w:rPr>
              <w:t>, мг/кг</w:t>
            </w:r>
          </w:p>
        </w:tc>
      </w:tr>
      <w:tr w:rsidR="006E7C3E" w:rsidRPr="00025C5B" w14:paraId="312782E6" w14:textId="77777777" w:rsidTr="00786E4F">
        <w:tc>
          <w:tcPr>
            <w:tcW w:w="2943" w:type="dxa"/>
            <w:vMerge/>
          </w:tcPr>
          <w:p w14:paraId="0FDCDB19" w14:textId="77777777" w:rsidR="006E7C3E" w:rsidRPr="00025C5B" w:rsidRDefault="006E7C3E" w:rsidP="00056773">
            <w:pPr>
              <w:ind w:firstLine="567"/>
              <w:rPr>
                <w:sz w:val="24"/>
                <w:szCs w:val="24"/>
              </w:rPr>
            </w:pPr>
          </w:p>
        </w:tc>
        <w:tc>
          <w:tcPr>
            <w:tcW w:w="1449" w:type="dxa"/>
          </w:tcPr>
          <w:p w14:paraId="26CDFF03" w14:textId="77777777" w:rsidR="006E7C3E" w:rsidRPr="00025C5B" w:rsidRDefault="006E7C3E" w:rsidP="00786E4F">
            <w:pPr>
              <w:jc w:val="center"/>
              <w:rPr>
                <w:sz w:val="24"/>
                <w:szCs w:val="24"/>
              </w:rPr>
            </w:pPr>
            <w:proofErr w:type="spellStart"/>
            <w:r w:rsidRPr="00025C5B">
              <w:rPr>
                <w:sz w:val="24"/>
                <w:szCs w:val="24"/>
              </w:rPr>
              <w:t>Ципермек</w:t>
            </w:r>
            <w:proofErr w:type="spellEnd"/>
          </w:p>
        </w:tc>
        <w:tc>
          <w:tcPr>
            <w:tcW w:w="1701" w:type="dxa"/>
          </w:tcPr>
          <w:p w14:paraId="47BCE105" w14:textId="77777777" w:rsidR="006E7C3E" w:rsidRPr="00025C5B" w:rsidRDefault="006E7C3E" w:rsidP="00786E4F">
            <w:pPr>
              <w:jc w:val="center"/>
              <w:rPr>
                <w:sz w:val="24"/>
                <w:szCs w:val="24"/>
              </w:rPr>
            </w:pPr>
            <w:proofErr w:type="spellStart"/>
            <w:r w:rsidRPr="00025C5B">
              <w:rPr>
                <w:sz w:val="24"/>
                <w:szCs w:val="24"/>
              </w:rPr>
              <w:t>Глютекс</w:t>
            </w:r>
            <w:proofErr w:type="spellEnd"/>
          </w:p>
        </w:tc>
        <w:tc>
          <w:tcPr>
            <w:tcW w:w="1843" w:type="dxa"/>
          </w:tcPr>
          <w:p w14:paraId="341148DF" w14:textId="77777777" w:rsidR="006E7C3E" w:rsidRPr="00025C5B" w:rsidRDefault="006E7C3E" w:rsidP="00786E4F">
            <w:pPr>
              <w:jc w:val="center"/>
              <w:rPr>
                <w:sz w:val="24"/>
                <w:szCs w:val="24"/>
              </w:rPr>
            </w:pPr>
            <w:proofErr w:type="spellStart"/>
            <w:r w:rsidRPr="00025C5B">
              <w:rPr>
                <w:sz w:val="24"/>
                <w:szCs w:val="24"/>
              </w:rPr>
              <w:t>Лизоформин</w:t>
            </w:r>
            <w:proofErr w:type="spellEnd"/>
          </w:p>
        </w:tc>
        <w:tc>
          <w:tcPr>
            <w:tcW w:w="1553" w:type="dxa"/>
          </w:tcPr>
          <w:p w14:paraId="16255480" w14:textId="77777777" w:rsidR="006E7C3E" w:rsidRPr="00025C5B" w:rsidRDefault="006E7C3E" w:rsidP="00786E4F">
            <w:pPr>
              <w:jc w:val="center"/>
              <w:rPr>
                <w:sz w:val="24"/>
                <w:szCs w:val="24"/>
              </w:rPr>
            </w:pPr>
            <w:r w:rsidRPr="00025C5B">
              <w:rPr>
                <w:sz w:val="24"/>
                <w:szCs w:val="24"/>
              </w:rPr>
              <w:t>Лизол</w:t>
            </w:r>
          </w:p>
        </w:tc>
      </w:tr>
      <w:tr w:rsidR="006E7C3E" w:rsidRPr="00025C5B" w14:paraId="43B2D948" w14:textId="77777777" w:rsidTr="00786E4F">
        <w:tc>
          <w:tcPr>
            <w:tcW w:w="2943" w:type="dxa"/>
          </w:tcPr>
          <w:p w14:paraId="53D58792" w14:textId="77777777" w:rsidR="006E7C3E" w:rsidRPr="00025C5B" w:rsidRDefault="006E7C3E" w:rsidP="00786E4F">
            <w:pPr>
              <w:rPr>
                <w:sz w:val="24"/>
                <w:szCs w:val="24"/>
                <w:lang w:val="en-US"/>
              </w:rPr>
            </w:pPr>
            <w:r w:rsidRPr="00025C5B">
              <w:rPr>
                <w:sz w:val="24"/>
                <w:szCs w:val="24"/>
                <w:lang w:val="en-US"/>
              </w:rPr>
              <w:t>SPF</w:t>
            </w:r>
          </w:p>
        </w:tc>
        <w:tc>
          <w:tcPr>
            <w:tcW w:w="1449" w:type="dxa"/>
          </w:tcPr>
          <w:p w14:paraId="41BED9F6" w14:textId="77777777" w:rsidR="006E7C3E" w:rsidRPr="00025C5B" w:rsidRDefault="006E7C3E" w:rsidP="00786E4F">
            <w:pPr>
              <w:jc w:val="center"/>
              <w:rPr>
                <w:sz w:val="24"/>
                <w:szCs w:val="24"/>
              </w:rPr>
            </w:pPr>
            <w:r w:rsidRPr="00025C5B">
              <w:rPr>
                <w:sz w:val="24"/>
                <w:szCs w:val="24"/>
              </w:rPr>
              <w:t>817±44</w:t>
            </w:r>
          </w:p>
        </w:tc>
        <w:tc>
          <w:tcPr>
            <w:tcW w:w="1701" w:type="dxa"/>
          </w:tcPr>
          <w:p w14:paraId="51BC77C0" w14:textId="77777777" w:rsidR="006E7C3E" w:rsidRPr="00025C5B" w:rsidRDefault="006E7C3E" w:rsidP="00786E4F">
            <w:pPr>
              <w:jc w:val="center"/>
              <w:rPr>
                <w:sz w:val="24"/>
                <w:szCs w:val="24"/>
              </w:rPr>
            </w:pPr>
            <w:r w:rsidRPr="00025C5B">
              <w:rPr>
                <w:sz w:val="24"/>
                <w:szCs w:val="24"/>
              </w:rPr>
              <w:t>1750±144</w:t>
            </w:r>
          </w:p>
        </w:tc>
        <w:tc>
          <w:tcPr>
            <w:tcW w:w="1843" w:type="dxa"/>
          </w:tcPr>
          <w:p w14:paraId="464AE23B" w14:textId="77777777" w:rsidR="006E7C3E" w:rsidRPr="00025C5B" w:rsidRDefault="006E7C3E" w:rsidP="00786E4F">
            <w:pPr>
              <w:jc w:val="center"/>
              <w:rPr>
                <w:sz w:val="24"/>
                <w:szCs w:val="24"/>
              </w:rPr>
            </w:pPr>
            <w:r w:rsidRPr="00025C5B">
              <w:rPr>
                <w:sz w:val="24"/>
                <w:szCs w:val="24"/>
              </w:rPr>
              <w:t>1800±29</w:t>
            </w:r>
          </w:p>
        </w:tc>
        <w:tc>
          <w:tcPr>
            <w:tcW w:w="1553" w:type="dxa"/>
          </w:tcPr>
          <w:p w14:paraId="41D5D756" w14:textId="77777777" w:rsidR="006E7C3E" w:rsidRPr="00025C5B" w:rsidRDefault="006E7C3E" w:rsidP="00786E4F">
            <w:pPr>
              <w:jc w:val="center"/>
              <w:rPr>
                <w:sz w:val="24"/>
                <w:szCs w:val="24"/>
              </w:rPr>
            </w:pPr>
            <w:r w:rsidRPr="00025C5B">
              <w:rPr>
                <w:sz w:val="24"/>
                <w:szCs w:val="24"/>
              </w:rPr>
              <w:t>767±145</w:t>
            </w:r>
          </w:p>
        </w:tc>
      </w:tr>
      <w:tr w:rsidR="006E7C3E" w:rsidRPr="00025C5B" w14:paraId="481034C4" w14:textId="77777777" w:rsidTr="00786E4F">
        <w:tc>
          <w:tcPr>
            <w:tcW w:w="2943" w:type="dxa"/>
          </w:tcPr>
          <w:p w14:paraId="3F466D3B" w14:textId="77777777" w:rsidR="006E7C3E" w:rsidRPr="00025C5B" w:rsidRDefault="006E7C3E" w:rsidP="00786E4F">
            <w:pPr>
              <w:rPr>
                <w:sz w:val="24"/>
                <w:szCs w:val="24"/>
              </w:rPr>
            </w:pPr>
            <w:r w:rsidRPr="00025C5B">
              <w:rPr>
                <w:sz w:val="24"/>
                <w:szCs w:val="24"/>
              </w:rPr>
              <w:t>Конвенциональные</w:t>
            </w:r>
          </w:p>
        </w:tc>
        <w:tc>
          <w:tcPr>
            <w:tcW w:w="1449" w:type="dxa"/>
          </w:tcPr>
          <w:p w14:paraId="0BD9549E" w14:textId="77777777" w:rsidR="006E7C3E" w:rsidRPr="00025C5B" w:rsidRDefault="006E7C3E" w:rsidP="00786E4F">
            <w:pPr>
              <w:jc w:val="center"/>
              <w:rPr>
                <w:sz w:val="24"/>
                <w:szCs w:val="24"/>
              </w:rPr>
            </w:pPr>
            <w:r w:rsidRPr="00025C5B">
              <w:rPr>
                <w:sz w:val="24"/>
                <w:szCs w:val="24"/>
              </w:rPr>
              <w:t>1403±290</w:t>
            </w:r>
          </w:p>
        </w:tc>
        <w:tc>
          <w:tcPr>
            <w:tcW w:w="1701" w:type="dxa"/>
          </w:tcPr>
          <w:p w14:paraId="2B8FDF42" w14:textId="77777777" w:rsidR="006E7C3E" w:rsidRPr="00025C5B" w:rsidRDefault="006E7C3E" w:rsidP="00786E4F">
            <w:pPr>
              <w:jc w:val="center"/>
              <w:rPr>
                <w:sz w:val="24"/>
                <w:szCs w:val="24"/>
              </w:rPr>
            </w:pPr>
            <w:r w:rsidRPr="00025C5B">
              <w:rPr>
                <w:sz w:val="24"/>
                <w:szCs w:val="24"/>
              </w:rPr>
              <w:t>2067±224</w:t>
            </w:r>
          </w:p>
        </w:tc>
        <w:tc>
          <w:tcPr>
            <w:tcW w:w="1843" w:type="dxa"/>
          </w:tcPr>
          <w:p w14:paraId="4974A0BF" w14:textId="77777777" w:rsidR="006E7C3E" w:rsidRPr="00025C5B" w:rsidRDefault="006E7C3E" w:rsidP="00786E4F">
            <w:pPr>
              <w:jc w:val="center"/>
              <w:rPr>
                <w:sz w:val="24"/>
                <w:szCs w:val="24"/>
              </w:rPr>
            </w:pPr>
            <w:r w:rsidRPr="00025C5B">
              <w:rPr>
                <w:sz w:val="24"/>
                <w:szCs w:val="24"/>
              </w:rPr>
              <w:t>2333±441</w:t>
            </w:r>
          </w:p>
        </w:tc>
        <w:tc>
          <w:tcPr>
            <w:tcW w:w="1553" w:type="dxa"/>
          </w:tcPr>
          <w:p w14:paraId="1A479AF4" w14:textId="77777777" w:rsidR="006E7C3E" w:rsidRPr="00025C5B" w:rsidRDefault="006E7C3E" w:rsidP="00786E4F">
            <w:pPr>
              <w:jc w:val="center"/>
              <w:rPr>
                <w:sz w:val="24"/>
                <w:szCs w:val="24"/>
              </w:rPr>
            </w:pPr>
            <w:r w:rsidRPr="00025C5B">
              <w:rPr>
                <w:sz w:val="24"/>
                <w:szCs w:val="24"/>
              </w:rPr>
              <w:t>1600±306</w:t>
            </w:r>
          </w:p>
        </w:tc>
      </w:tr>
      <w:tr w:rsidR="006E7C3E" w:rsidRPr="00025C5B" w14:paraId="3F812E65" w14:textId="77777777" w:rsidTr="00786E4F">
        <w:tc>
          <w:tcPr>
            <w:tcW w:w="2943" w:type="dxa"/>
          </w:tcPr>
          <w:p w14:paraId="30C530E6" w14:textId="77777777" w:rsidR="006E7C3E" w:rsidRPr="00025C5B" w:rsidRDefault="006E7C3E" w:rsidP="00786E4F">
            <w:pPr>
              <w:rPr>
                <w:sz w:val="24"/>
                <w:szCs w:val="24"/>
              </w:rPr>
            </w:pPr>
            <w:r w:rsidRPr="00025C5B">
              <w:rPr>
                <w:sz w:val="24"/>
                <w:szCs w:val="24"/>
                <w:lang w:val="kk-KZ"/>
              </w:rPr>
              <w:t>Соотношение к</w:t>
            </w:r>
            <w:proofErr w:type="spellStart"/>
            <w:r w:rsidRPr="00025C5B">
              <w:rPr>
                <w:sz w:val="24"/>
                <w:szCs w:val="24"/>
              </w:rPr>
              <w:t>онвенциональные</w:t>
            </w:r>
            <w:proofErr w:type="spellEnd"/>
            <w:r w:rsidRPr="00025C5B">
              <w:rPr>
                <w:sz w:val="24"/>
                <w:szCs w:val="24"/>
              </w:rPr>
              <w:t xml:space="preserve">/ </w:t>
            </w:r>
            <w:r w:rsidRPr="00025C5B">
              <w:rPr>
                <w:sz w:val="24"/>
                <w:szCs w:val="24"/>
                <w:lang w:val="en-US"/>
              </w:rPr>
              <w:t>SPF</w:t>
            </w:r>
            <w:r w:rsidRPr="00025C5B">
              <w:rPr>
                <w:sz w:val="24"/>
                <w:szCs w:val="24"/>
              </w:rPr>
              <w:t xml:space="preserve"> животные</w:t>
            </w:r>
          </w:p>
        </w:tc>
        <w:tc>
          <w:tcPr>
            <w:tcW w:w="1449" w:type="dxa"/>
          </w:tcPr>
          <w:p w14:paraId="17F1BE66" w14:textId="77777777" w:rsidR="006E7C3E" w:rsidRPr="00025C5B" w:rsidRDefault="006E7C3E" w:rsidP="00786E4F">
            <w:pPr>
              <w:ind w:firstLine="567"/>
              <w:jc w:val="center"/>
              <w:rPr>
                <w:sz w:val="24"/>
                <w:szCs w:val="24"/>
              </w:rPr>
            </w:pPr>
            <w:r w:rsidRPr="00025C5B">
              <w:rPr>
                <w:sz w:val="24"/>
                <w:szCs w:val="24"/>
              </w:rPr>
              <w:t>1,7</w:t>
            </w:r>
          </w:p>
        </w:tc>
        <w:tc>
          <w:tcPr>
            <w:tcW w:w="1701" w:type="dxa"/>
          </w:tcPr>
          <w:p w14:paraId="3022168A" w14:textId="77777777" w:rsidR="006E7C3E" w:rsidRPr="00025C5B" w:rsidRDefault="006E7C3E" w:rsidP="00786E4F">
            <w:pPr>
              <w:ind w:firstLine="567"/>
              <w:jc w:val="center"/>
              <w:rPr>
                <w:sz w:val="24"/>
                <w:szCs w:val="24"/>
                <w:lang w:val="kk-KZ"/>
              </w:rPr>
            </w:pPr>
            <w:r w:rsidRPr="00025C5B">
              <w:rPr>
                <w:sz w:val="24"/>
                <w:szCs w:val="24"/>
                <w:lang w:val="kk-KZ"/>
              </w:rPr>
              <w:t>1,2</w:t>
            </w:r>
          </w:p>
        </w:tc>
        <w:tc>
          <w:tcPr>
            <w:tcW w:w="1843" w:type="dxa"/>
          </w:tcPr>
          <w:p w14:paraId="26C76A8D" w14:textId="77777777" w:rsidR="006E7C3E" w:rsidRPr="00025C5B" w:rsidRDefault="006E7C3E" w:rsidP="00786E4F">
            <w:pPr>
              <w:ind w:firstLine="567"/>
              <w:jc w:val="center"/>
              <w:rPr>
                <w:sz w:val="24"/>
                <w:szCs w:val="24"/>
                <w:lang w:val="kk-KZ"/>
              </w:rPr>
            </w:pPr>
            <w:r w:rsidRPr="00025C5B">
              <w:rPr>
                <w:sz w:val="24"/>
                <w:szCs w:val="24"/>
                <w:lang w:val="kk-KZ"/>
              </w:rPr>
              <w:t>1,3</w:t>
            </w:r>
          </w:p>
        </w:tc>
        <w:tc>
          <w:tcPr>
            <w:tcW w:w="1553" w:type="dxa"/>
          </w:tcPr>
          <w:p w14:paraId="4B4F6276" w14:textId="77777777" w:rsidR="006E7C3E" w:rsidRPr="00025C5B" w:rsidRDefault="006E7C3E" w:rsidP="00786E4F">
            <w:pPr>
              <w:ind w:firstLine="567"/>
              <w:jc w:val="center"/>
              <w:rPr>
                <w:sz w:val="24"/>
                <w:szCs w:val="24"/>
                <w:lang w:val="kk-KZ"/>
              </w:rPr>
            </w:pPr>
            <w:r w:rsidRPr="00025C5B">
              <w:rPr>
                <w:sz w:val="24"/>
                <w:szCs w:val="24"/>
                <w:lang w:val="kk-KZ"/>
              </w:rPr>
              <w:t>2,0</w:t>
            </w:r>
          </w:p>
        </w:tc>
      </w:tr>
    </w:tbl>
    <w:p w14:paraId="59DDB740" w14:textId="77777777" w:rsidR="006E7C3E" w:rsidRPr="00025C5B" w:rsidRDefault="006E7C3E" w:rsidP="00AF3674">
      <w:pPr>
        <w:spacing w:line="360" w:lineRule="auto"/>
        <w:ind w:firstLine="567"/>
        <w:rPr>
          <w:sz w:val="24"/>
          <w:szCs w:val="24"/>
        </w:rPr>
      </w:pPr>
    </w:p>
    <w:p w14:paraId="7E4B4141" w14:textId="77777777" w:rsidR="006E7C3E" w:rsidRPr="00025C5B" w:rsidRDefault="006E7C3E" w:rsidP="00AF3674">
      <w:pPr>
        <w:spacing w:line="360" w:lineRule="auto"/>
        <w:ind w:firstLine="567"/>
        <w:jc w:val="both"/>
        <w:rPr>
          <w:sz w:val="24"/>
          <w:szCs w:val="24"/>
          <w:lang w:val="kk-KZ"/>
        </w:rPr>
      </w:pPr>
      <w:r w:rsidRPr="00025C5B">
        <w:rPr>
          <w:sz w:val="24"/>
          <w:szCs w:val="24"/>
        </w:rPr>
        <w:t>Сравнительная характеристика острой токсичности дезинфицирующих сре</w:t>
      </w:r>
      <w:proofErr w:type="gramStart"/>
      <w:r w:rsidRPr="00025C5B">
        <w:rPr>
          <w:sz w:val="24"/>
          <w:szCs w:val="24"/>
        </w:rPr>
        <w:t>дств пр</w:t>
      </w:r>
      <w:proofErr w:type="gramEnd"/>
      <w:r w:rsidRPr="00025C5B">
        <w:rPr>
          <w:sz w:val="24"/>
          <w:szCs w:val="24"/>
        </w:rPr>
        <w:t xml:space="preserve">и пероральном введении на модели </w:t>
      </w:r>
      <w:r w:rsidRPr="00025C5B">
        <w:rPr>
          <w:sz w:val="24"/>
          <w:szCs w:val="24"/>
          <w:lang w:val="en-US"/>
        </w:rPr>
        <w:t>SPF</w:t>
      </w:r>
      <w:r w:rsidRPr="00025C5B">
        <w:rPr>
          <w:sz w:val="24"/>
          <w:szCs w:val="24"/>
        </w:rPr>
        <w:t xml:space="preserve">- и </w:t>
      </w:r>
      <w:r w:rsidRPr="00025C5B">
        <w:rPr>
          <w:sz w:val="24"/>
          <w:szCs w:val="24"/>
          <w:lang w:val="kk-KZ"/>
        </w:rPr>
        <w:t xml:space="preserve">конвенциональных лабораторных мышей показало достоверное различие для двух дезинфицирующих средств Лизол и Ципермек: </w:t>
      </w:r>
      <w:r w:rsidRPr="00025C5B">
        <w:rPr>
          <w:sz w:val="24"/>
          <w:szCs w:val="24"/>
          <w:lang w:val="en-US"/>
        </w:rPr>
        <w:t>SPF</w:t>
      </w:r>
      <w:r w:rsidRPr="00025C5B">
        <w:rPr>
          <w:sz w:val="24"/>
          <w:szCs w:val="24"/>
        </w:rPr>
        <w:t xml:space="preserve"> мыши чувствительнее к </w:t>
      </w:r>
      <w:proofErr w:type="spellStart"/>
      <w:r w:rsidRPr="00025C5B">
        <w:rPr>
          <w:sz w:val="24"/>
          <w:szCs w:val="24"/>
        </w:rPr>
        <w:t>дез.средствам</w:t>
      </w:r>
      <w:proofErr w:type="spellEnd"/>
      <w:r w:rsidRPr="00025C5B">
        <w:rPr>
          <w:sz w:val="24"/>
          <w:szCs w:val="24"/>
        </w:rPr>
        <w:t xml:space="preserve"> по сравнению с конвенциональными животными (показатели </w:t>
      </w:r>
      <w:r w:rsidRPr="00025C5B">
        <w:rPr>
          <w:sz w:val="24"/>
          <w:szCs w:val="24"/>
          <w:lang w:val="en-US"/>
        </w:rPr>
        <w:t>LD</w:t>
      </w:r>
      <w:r w:rsidRPr="00025C5B">
        <w:rPr>
          <w:sz w:val="24"/>
          <w:szCs w:val="24"/>
        </w:rPr>
        <w:t xml:space="preserve">50 выше для конвенциональных животных и соотношение по сравнению с </w:t>
      </w:r>
      <w:r w:rsidRPr="00025C5B">
        <w:rPr>
          <w:sz w:val="24"/>
          <w:szCs w:val="24"/>
          <w:lang w:val="en-US"/>
        </w:rPr>
        <w:t>SPF</w:t>
      </w:r>
      <w:r w:rsidRPr="00025C5B">
        <w:rPr>
          <w:sz w:val="24"/>
          <w:szCs w:val="24"/>
        </w:rPr>
        <w:t xml:space="preserve"> </w:t>
      </w:r>
      <w:r w:rsidRPr="00025C5B">
        <w:rPr>
          <w:sz w:val="24"/>
          <w:szCs w:val="24"/>
        </w:rPr>
        <w:lastRenderedPageBreak/>
        <w:t>животными составляет для Лизола 2</w:t>
      </w:r>
      <w:proofErr w:type="gramStart"/>
      <w:r w:rsidRPr="00025C5B">
        <w:rPr>
          <w:sz w:val="24"/>
          <w:szCs w:val="24"/>
        </w:rPr>
        <w:t>,0</w:t>
      </w:r>
      <w:proofErr w:type="gramEnd"/>
      <w:r w:rsidRPr="00025C5B">
        <w:rPr>
          <w:sz w:val="24"/>
          <w:szCs w:val="24"/>
        </w:rPr>
        <w:t xml:space="preserve"> и для </w:t>
      </w:r>
      <w:proofErr w:type="spellStart"/>
      <w:r w:rsidRPr="00025C5B">
        <w:rPr>
          <w:sz w:val="24"/>
          <w:szCs w:val="24"/>
        </w:rPr>
        <w:t>Ципермека</w:t>
      </w:r>
      <w:proofErr w:type="spellEnd"/>
      <w:r w:rsidRPr="00025C5B">
        <w:rPr>
          <w:sz w:val="24"/>
          <w:szCs w:val="24"/>
        </w:rPr>
        <w:t xml:space="preserve"> 1,7). </w:t>
      </w:r>
      <w:r w:rsidRPr="00025C5B">
        <w:rPr>
          <w:sz w:val="24"/>
          <w:szCs w:val="24"/>
          <w:lang w:val="kk-KZ"/>
        </w:rPr>
        <w:t xml:space="preserve">Показатели </w:t>
      </w:r>
      <w:r w:rsidRPr="00025C5B">
        <w:rPr>
          <w:sz w:val="24"/>
          <w:szCs w:val="24"/>
          <w:lang w:val="en-US"/>
        </w:rPr>
        <w:t>LD</w:t>
      </w:r>
      <w:r w:rsidRPr="00025C5B">
        <w:rPr>
          <w:sz w:val="24"/>
          <w:szCs w:val="24"/>
        </w:rPr>
        <w:t>50</w:t>
      </w:r>
      <w:r w:rsidRPr="00025C5B">
        <w:rPr>
          <w:sz w:val="24"/>
          <w:szCs w:val="24"/>
          <w:lang w:val="kk-KZ"/>
        </w:rPr>
        <w:t xml:space="preserve"> дезинфицирующих средств Глютекс и Лизоформин также выше для конвенциональных животных, но соотношени для обеих категорий животных не достоверна. </w:t>
      </w:r>
    </w:p>
    <w:p w14:paraId="281358B8" w14:textId="77777777" w:rsidR="006E7C3E" w:rsidRPr="00025C5B" w:rsidRDefault="006E7C3E" w:rsidP="00AF3674">
      <w:pPr>
        <w:shd w:val="clear" w:color="auto" w:fill="FFFFFF"/>
        <w:spacing w:line="360" w:lineRule="auto"/>
        <w:ind w:firstLine="567"/>
        <w:jc w:val="both"/>
        <w:rPr>
          <w:sz w:val="24"/>
          <w:szCs w:val="24"/>
        </w:rPr>
      </w:pPr>
      <w:r w:rsidRPr="00025C5B">
        <w:rPr>
          <w:sz w:val="24"/>
          <w:szCs w:val="24"/>
        </w:rPr>
        <w:t xml:space="preserve">Полученные результаты показали, что все дезинфицирующие средства, несмотря на разные показатели </w:t>
      </w:r>
      <w:r w:rsidRPr="00025C5B">
        <w:rPr>
          <w:spacing w:val="1"/>
          <w:sz w:val="24"/>
          <w:szCs w:val="24"/>
          <w:lang w:val="en-US"/>
        </w:rPr>
        <w:t>LD</w:t>
      </w:r>
      <w:r w:rsidRPr="00025C5B">
        <w:rPr>
          <w:spacing w:val="1"/>
          <w:sz w:val="24"/>
          <w:szCs w:val="24"/>
          <w:vertAlign w:val="subscript"/>
          <w:lang w:val="kk-KZ"/>
        </w:rPr>
        <w:t xml:space="preserve">50 </w:t>
      </w:r>
      <w:r w:rsidRPr="00025C5B">
        <w:rPr>
          <w:sz w:val="24"/>
          <w:szCs w:val="24"/>
        </w:rPr>
        <w:t xml:space="preserve">относятся к 3 классу опасности химических веществ по </w:t>
      </w:r>
      <w:r w:rsidRPr="00025C5B">
        <w:rPr>
          <w:spacing w:val="1"/>
          <w:sz w:val="24"/>
          <w:szCs w:val="24"/>
        </w:rPr>
        <w:t xml:space="preserve">ГОСТ </w:t>
      </w:r>
      <w:r w:rsidRPr="00025C5B">
        <w:rPr>
          <w:sz w:val="24"/>
          <w:szCs w:val="24"/>
        </w:rPr>
        <w:t xml:space="preserve">12.1.007-76 Классификация химических веществ – умеренно опасные вещества.  </w:t>
      </w:r>
    </w:p>
    <w:p w14:paraId="5E5172E7" w14:textId="77777777" w:rsidR="006E7C3E" w:rsidRPr="00025C5B" w:rsidRDefault="006E7C3E" w:rsidP="00AF3674">
      <w:pPr>
        <w:shd w:val="clear" w:color="auto" w:fill="FFFFFF"/>
        <w:spacing w:line="360" w:lineRule="auto"/>
        <w:ind w:firstLine="567"/>
        <w:jc w:val="both"/>
        <w:rPr>
          <w:spacing w:val="1"/>
          <w:sz w:val="24"/>
          <w:szCs w:val="24"/>
        </w:rPr>
      </w:pPr>
      <w:r w:rsidRPr="00025C5B">
        <w:rPr>
          <w:spacing w:val="1"/>
          <w:sz w:val="24"/>
          <w:szCs w:val="24"/>
        </w:rPr>
        <w:t xml:space="preserve">Инфекции конвенциональных лабораторных животных оказывают влияние на показатель </w:t>
      </w:r>
      <w:r w:rsidRPr="00025C5B">
        <w:rPr>
          <w:sz w:val="24"/>
          <w:szCs w:val="24"/>
        </w:rPr>
        <w:t xml:space="preserve">острой токсичности дезинфицирующего средства – </w:t>
      </w:r>
      <w:r w:rsidRPr="00025C5B">
        <w:rPr>
          <w:spacing w:val="1"/>
          <w:sz w:val="24"/>
          <w:szCs w:val="24"/>
          <w:lang w:val="en-US"/>
        </w:rPr>
        <w:t>LD</w:t>
      </w:r>
      <w:r w:rsidRPr="00025C5B">
        <w:rPr>
          <w:spacing w:val="1"/>
          <w:sz w:val="24"/>
          <w:szCs w:val="24"/>
          <w:vertAlign w:val="subscript"/>
          <w:lang w:val="kk-KZ"/>
        </w:rPr>
        <w:t xml:space="preserve">50 </w:t>
      </w:r>
      <w:r w:rsidRPr="00025C5B">
        <w:rPr>
          <w:sz w:val="24"/>
          <w:szCs w:val="24"/>
        </w:rPr>
        <w:t>при пероральном введении. Н</w:t>
      </w:r>
      <w:r w:rsidRPr="00025C5B">
        <w:rPr>
          <w:spacing w:val="1"/>
          <w:sz w:val="24"/>
          <w:szCs w:val="24"/>
          <w:lang w:val="kk-KZ"/>
        </w:rPr>
        <w:t>о для определения</w:t>
      </w:r>
      <w:r w:rsidRPr="00025C5B">
        <w:rPr>
          <w:spacing w:val="1"/>
          <w:sz w:val="24"/>
          <w:szCs w:val="24"/>
        </w:rPr>
        <w:t xml:space="preserve"> класса токсичности дезинфицирующих средств по ГОСТ </w:t>
      </w:r>
      <w:r w:rsidRPr="00025C5B">
        <w:rPr>
          <w:sz w:val="24"/>
          <w:szCs w:val="24"/>
        </w:rPr>
        <w:t xml:space="preserve">12.1.007-76 </w:t>
      </w:r>
      <w:r w:rsidRPr="00025C5B">
        <w:rPr>
          <w:spacing w:val="1"/>
          <w:sz w:val="24"/>
          <w:szCs w:val="24"/>
        </w:rPr>
        <w:t xml:space="preserve">можно использовать конвенциональных </w:t>
      </w:r>
      <w:proofErr w:type="gramStart"/>
      <w:r w:rsidRPr="00025C5B">
        <w:rPr>
          <w:spacing w:val="1"/>
          <w:sz w:val="24"/>
          <w:szCs w:val="24"/>
        </w:rPr>
        <w:t>животных</w:t>
      </w:r>
      <w:proofErr w:type="gramEnd"/>
      <w:r w:rsidRPr="00025C5B">
        <w:rPr>
          <w:spacing w:val="1"/>
          <w:sz w:val="24"/>
          <w:szCs w:val="24"/>
        </w:rPr>
        <w:t xml:space="preserve"> так как диапазон показателей </w:t>
      </w:r>
      <w:r w:rsidRPr="00025C5B">
        <w:rPr>
          <w:spacing w:val="1"/>
          <w:sz w:val="24"/>
          <w:szCs w:val="24"/>
          <w:lang w:val="en-US"/>
        </w:rPr>
        <w:t>LD</w:t>
      </w:r>
      <w:r w:rsidRPr="00025C5B">
        <w:rPr>
          <w:spacing w:val="1"/>
          <w:sz w:val="24"/>
          <w:szCs w:val="24"/>
          <w:vertAlign w:val="subscript"/>
          <w:lang w:val="kk-KZ"/>
        </w:rPr>
        <w:t xml:space="preserve">50 </w:t>
      </w:r>
      <w:r w:rsidRPr="00025C5B">
        <w:rPr>
          <w:sz w:val="24"/>
          <w:szCs w:val="24"/>
        </w:rPr>
        <w:t>при пероральном введении</w:t>
      </w:r>
      <w:r w:rsidRPr="00025C5B">
        <w:rPr>
          <w:spacing w:val="1"/>
          <w:sz w:val="24"/>
          <w:szCs w:val="24"/>
        </w:rPr>
        <w:t xml:space="preserve">, полученных как от </w:t>
      </w:r>
      <w:r w:rsidRPr="00025C5B">
        <w:rPr>
          <w:spacing w:val="1"/>
          <w:sz w:val="24"/>
          <w:szCs w:val="24"/>
          <w:lang w:val="en-US"/>
        </w:rPr>
        <w:t>SPF</w:t>
      </w:r>
      <w:r w:rsidRPr="00025C5B">
        <w:rPr>
          <w:spacing w:val="1"/>
          <w:sz w:val="24"/>
          <w:szCs w:val="24"/>
        </w:rPr>
        <w:t xml:space="preserve"> (</w:t>
      </w:r>
      <w:r w:rsidRPr="00025C5B">
        <w:rPr>
          <w:i/>
          <w:iCs/>
          <w:spacing w:val="1"/>
          <w:sz w:val="24"/>
          <w:szCs w:val="24"/>
          <w:lang w:val="en-US"/>
        </w:rPr>
        <w:t>Specific</w:t>
      </w:r>
      <w:r w:rsidRPr="00025C5B">
        <w:rPr>
          <w:i/>
          <w:iCs/>
          <w:spacing w:val="1"/>
          <w:sz w:val="24"/>
          <w:szCs w:val="24"/>
        </w:rPr>
        <w:t xml:space="preserve"> </w:t>
      </w:r>
      <w:r w:rsidRPr="00025C5B">
        <w:rPr>
          <w:i/>
          <w:iCs/>
          <w:spacing w:val="1"/>
          <w:sz w:val="24"/>
          <w:szCs w:val="24"/>
          <w:lang w:val="en-US"/>
        </w:rPr>
        <w:t>Pathogen</w:t>
      </w:r>
      <w:r w:rsidRPr="00025C5B">
        <w:rPr>
          <w:i/>
          <w:iCs/>
          <w:spacing w:val="1"/>
          <w:sz w:val="24"/>
          <w:szCs w:val="24"/>
        </w:rPr>
        <w:t xml:space="preserve"> </w:t>
      </w:r>
      <w:r w:rsidRPr="00025C5B">
        <w:rPr>
          <w:i/>
          <w:iCs/>
          <w:spacing w:val="1"/>
          <w:sz w:val="24"/>
          <w:szCs w:val="24"/>
          <w:lang w:val="en-US"/>
        </w:rPr>
        <w:t>Free</w:t>
      </w:r>
      <w:r w:rsidRPr="00025C5B">
        <w:rPr>
          <w:spacing w:val="1"/>
          <w:sz w:val="24"/>
          <w:szCs w:val="24"/>
        </w:rPr>
        <w:t xml:space="preserve">), так и от конвенциональных животных входит в регламентированные границы классов ГОСТа. Для определения более точных показателей токсичности необходимо использовать </w:t>
      </w:r>
      <w:r w:rsidRPr="00025C5B">
        <w:rPr>
          <w:spacing w:val="1"/>
          <w:sz w:val="24"/>
          <w:szCs w:val="24"/>
          <w:lang w:val="en-US"/>
        </w:rPr>
        <w:t>SPF</w:t>
      </w:r>
      <w:r w:rsidRPr="00025C5B">
        <w:rPr>
          <w:spacing w:val="1"/>
          <w:sz w:val="24"/>
          <w:szCs w:val="24"/>
        </w:rPr>
        <w:t xml:space="preserve"> </w:t>
      </w:r>
      <w:proofErr w:type="gramStart"/>
      <w:r w:rsidRPr="00025C5B">
        <w:rPr>
          <w:spacing w:val="1"/>
          <w:sz w:val="24"/>
          <w:szCs w:val="24"/>
        </w:rPr>
        <w:t>тест-животных</w:t>
      </w:r>
      <w:proofErr w:type="gramEnd"/>
      <w:r w:rsidRPr="00025C5B">
        <w:rPr>
          <w:spacing w:val="1"/>
          <w:sz w:val="24"/>
          <w:szCs w:val="24"/>
        </w:rPr>
        <w:t>, имеющих подтвержденный микробиологический статус здоровья.</w:t>
      </w:r>
    </w:p>
    <w:p w14:paraId="7EB570D7" w14:textId="77777777" w:rsidR="006E7C3E" w:rsidRPr="00025C5B" w:rsidRDefault="006E7C3E" w:rsidP="00AF3674">
      <w:pPr>
        <w:shd w:val="clear" w:color="auto" w:fill="FFFFFF"/>
        <w:autoSpaceDE w:val="0"/>
        <w:autoSpaceDN w:val="0"/>
        <w:adjustRightInd w:val="0"/>
        <w:spacing w:line="360" w:lineRule="auto"/>
        <w:ind w:firstLine="567"/>
        <w:jc w:val="both"/>
        <w:rPr>
          <w:rFonts w:eastAsiaTheme="minorHAnsi"/>
          <w:sz w:val="24"/>
          <w:szCs w:val="24"/>
          <w:lang w:eastAsia="en-US"/>
        </w:rPr>
      </w:pPr>
    </w:p>
    <w:p w14:paraId="76EBAA83" w14:textId="0E811AEB" w:rsidR="001553C8" w:rsidRPr="00025C5B" w:rsidRDefault="00B03751" w:rsidP="00AF3674">
      <w:pPr>
        <w:spacing w:line="360" w:lineRule="auto"/>
        <w:ind w:firstLine="567"/>
        <w:jc w:val="both"/>
        <w:rPr>
          <w:sz w:val="24"/>
          <w:szCs w:val="24"/>
        </w:rPr>
      </w:pPr>
      <w:r w:rsidRPr="00025C5B">
        <w:rPr>
          <w:sz w:val="24"/>
          <w:szCs w:val="24"/>
        </w:rPr>
        <w:t>3</w:t>
      </w:r>
      <w:r w:rsidR="00862F53" w:rsidRPr="00025C5B">
        <w:rPr>
          <w:sz w:val="24"/>
          <w:szCs w:val="24"/>
        </w:rPr>
        <w:t xml:space="preserve"> </w:t>
      </w:r>
      <w:r w:rsidRPr="00025C5B">
        <w:rPr>
          <w:sz w:val="24"/>
          <w:szCs w:val="24"/>
        </w:rPr>
        <w:t xml:space="preserve">Распространение знаний о международных стандартах </w:t>
      </w:r>
      <w:r w:rsidR="001553C8" w:rsidRPr="00025C5B">
        <w:rPr>
          <w:sz w:val="24"/>
          <w:szCs w:val="24"/>
        </w:rPr>
        <w:t>лабораторно</w:t>
      </w:r>
      <w:r w:rsidRPr="00025C5B">
        <w:rPr>
          <w:sz w:val="24"/>
          <w:szCs w:val="24"/>
        </w:rPr>
        <w:t>го</w:t>
      </w:r>
      <w:r w:rsidR="001553C8" w:rsidRPr="00025C5B">
        <w:rPr>
          <w:sz w:val="24"/>
          <w:szCs w:val="24"/>
        </w:rPr>
        <w:t xml:space="preserve"> животноводств</w:t>
      </w:r>
      <w:r w:rsidRPr="00025C5B">
        <w:rPr>
          <w:sz w:val="24"/>
          <w:szCs w:val="24"/>
        </w:rPr>
        <w:t>а</w:t>
      </w:r>
    </w:p>
    <w:p w14:paraId="08E14411" w14:textId="77777777" w:rsidR="00786E4F" w:rsidRPr="00025C5B" w:rsidRDefault="00786E4F" w:rsidP="00AF3674">
      <w:pPr>
        <w:tabs>
          <w:tab w:val="left" w:pos="709"/>
        </w:tabs>
        <w:spacing w:line="360" w:lineRule="auto"/>
        <w:ind w:firstLine="567"/>
        <w:jc w:val="both"/>
        <w:rPr>
          <w:spacing w:val="2"/>
          <w:sz w:val="24"/>
          <w:szCs w:val="24"/>
        </w:rPr>
      </w:pPr>
    </w:p>
    <w:p w14:paraId="505F6371" w14:textId="790D28C0" w:rsidR="00786E4F" w:rsidRPr="00025C5B" w:rsidRDefault="00786E4F" w:rsidP="00786E4F">
      <w:pPr>
        <w:tabs>
          <w:tab w:val="left" w:pos="709"/>
        </w:tabs>
        <w:spacing w:line="360" w:lineRule="auto"/>
        <w:ind w:firstLine="567"/>
        <w:jc w:val="both"/>
        <w:rPr>
          <w:sz w:val="24"/>
          <w:szCs w:val="24"/>
        </w:rPr>
      </w:pPr>
      <w:proofErr w:type="gramStart"/>
      <w:r w:rsidRPr="00025C5B">
        <w:rPr>
          <w:spacing w:val="2"/>
          <w:sz w:val="24"/>
          <w:szCs w:val="24"/>
        </w:rPr>
        <w:t>Важное значение</w:t>
      </w:r>
      <w:proofErr w:type="gramEnd"/>
      <w:r w:rsidRPr="00025C5B">
        <w:rPr>
          <w:spacing w:val="2"/>
          <w:sz w:val="24"/>
          <w:szCs w:val="24"/>
        </w:rPr>
        <w:t xml:space="preserve"> имеет внедрение в практическую деятельность казахстанских вивариев принципов </w:t>
      </w:r>
      <w:r w:rsidRPr="00025C5B">
        <w:rPr>
          <w:snapToGrid w:val="0"/>
          <w:sz w:val="24"/>
          <w:szCs w:val="24"/>
        </w:rPr>
        <w:t xml:space="preserve">3R </w:t>
      </w:r>
      <w:r w:rsidRPr="00025C5B">
        <w:rPr>
          <w:sz w:val="24"/>
          <w:szCs w:val="24"/>
        </w:rPr>
        <w:t xml:space="preserve">для усиления этического контроля экспериментальных исследований с лабораторными животными, включающего экспертную оценку протоколов исследования, квалификацию персонала и условия содержания лабораторных животных. </w:t>
      </w:r>
    </w:p>
    <w:p w14:paraId="0B29A3EF" w14:textId="4DA17906" w:rsidR="00786E4F" w:rsidRPr="00025C5B" w:rsidRDefault="00786E4F" w:rsidP="00786E4F">
      <w:pPr>
        <w:spacing w:line="360" w:lineRule="auto"/>
        <w:ind w:firstLine="567"/>
        <w:jc w:val="both"/>
        <w:rPr>
          <w:rFonts w:eastAsia="Calibri"/>
          <w:bCs/>
          <w:sz w:val="24"/>
          <w:szCs w:val="24"/>
        </w:rPr>
      </w:pPr>
      <w:r w:rsidRPr="00025C5B">
        <w:rPr>
          <w:rFonts w:eastAsia="Calibri"/>
          <w:bCs/>
          <w:sz w:val="24"/>
          <w:szCs w:val="24"/>
        </w:rPr>
        <w:t>В КНЦКЗИ создан Институциональный комитет по содержанию и использованию лабораторных животных (</w:t>
      </w:r>
      <w:r w:rsidRPr="00025C5B">
        <w:rPr>
          <w:rFonts w:eastAsia="Calibri"/>
          <w:bCs/>
          <w:sz w:val="24"/>
          <w:szCs w:val="24"/>
          <w:lang w:val="en-US"/>
        </w:rPr>
        <w:t>IACUC</w:t>
      </w:r>
      <w:r w:rsidRPr="00025C5B">
        <w:rPr>
          <w:rFonts w:eastAsia="Calibri"/>
          <w:bCs/>
          <w:sz w:val="24"/>
          <w:szCs w:val="24"/>
        </w:rPr>
        <w:t>)</w:t>
      </w:r>
      <w:r w:rsidRPr="00025C5B">
        <w:rPr>
          <w:rFonts w:eastAsia="Calibri"/>
          <w:bCs/>
          <w:sz w:val="24"/>
          <w:szCs w:val="24"/>
          <w:lang w:val="kk-KZ"/>
        </w:rPr>
        <w:t xml:space="preserve">, основными функциями которого являются рассмотрение протоколов заявок на проведение исследований с экспериментальными животными. Состав </w:t>
      </w:r>
      <w:r w:rsidRPr="00025C5B">
        <w:rPr>
          <w:rFonts w:eastAsia="Calibri"/>
          <w:bCs/>
          <w:sz w:val="24"/>
          <w:szCs w:val="24"/>
          <w:lang w:val="en-US"/>
        </w:rPr>
        <w:t>IACUC</w:t>
      </w:r>
      <w:r w:rsidRPr="00025C5B">
        <w:rPr>
          <w:rFonts w:eastAsia="Calibri"/>
          <w:bCs/>
          <w:sz w:val="24"/>
          <w:szCs w:val="24"/>
        </w:rPr>
        <w:t xml:space="preserve"> ЦРЛ включает представителей КНЦКЗИ им. М. </w:t>
      </w:r>
      <w:proofErr w:type="spellStart"/>
      <w:r w:rsidRPr="00025C5B">
        <w:rPr>
          <w:rFonts w:eastAsia="Calibri"/>
          <w:bCs/>
          <w:sz w:val="24"/>
          <w:szCs w:val="24"/>
        </w:rPr>
        <w:t>Айкимбаева</w:t>
      </w:r>
      <w:proofErr w:type="spellEnd"/>
      <w:r w:rsidRPr="00025C5B">
        <w:rPr>
          <w:rFonts w:eastAsia="Calibri"/>
          <w:bCs/>
          <w:sz w:val="24"/>
          <w:szCs w:val="24"/>
        </w:rPr>
        <w:t xml:space="preserve"> МЗ РК, НЦБ МОН РК и НРЦВ МСХ РК и </w:t>
      </w:r>
      <w:proofErr w:type="gramStart"/>
      <w:r w:rsidRPr="00025C5B">
        <w:rPr>
          <w:rFonts w:eastAsia="Calibri"/>
          <w:bCs/>
          <w:sz w:val="24"/>
          <w:szCs w:val="24"/>
        </w:rPr>
        <w:t>согласован</w:t>
      </w:r>
      <w:proofErr w:type="gramEnd"/>
      <w:r w:rsidRPr="00025C5B">
        <w:rPr>
          <w:rFonts w:eastAsia="Calibri"/>
          <w:bCs/>
          <w:sz w:val="24"/>
          <w:szCs w:val="24"/>
        </w:rPr>
        <w:t xml:space="preserve"> со всеми указанными организациями. </w:t>
      </w:r>
    </w:p>
    <w:p w14:paraId="5782B7DA" w14:textId="144BFAAF" w:rsidR="00786E4F" w:rsidRPr="00025C5B" w:rsidRDefault="00786E4F" w:rsidP="00786E4F">
      <w:pPr>
        <w:spacing w:line="360" w:lineRule="auto"/>
        <w:ind w:firstLine="567"/>
        <w:jc w:val="both"/>
        <w:rPr>
          <w:rFonts w:eastAsia="Calibri"/>
          <w:bCs/>
          <w:sz w:val="24"/>
          <w:szCs w:val="24"/>
        </w:rPr>
      </w:pPr>
      <w:r w:rsidRPr="00025C5B">
        <w:rPr>
          <w:rFonts w:eastAsia="Calibri"/>
          <w:bCs/>
          <w:sz w:val="24"/>
          <w:szCs w:val="24"/>
        </w:rPr>
        <w:t xml:space="preserve">В настоящее время разработано и утверждено Положение </w:t>
      </w:r>
      <w:r w:rsidRPr="00025C5B">
        <w:rPr>
          <w:rFonts w:eastAsia="Calibri"/>
          <w:bCs/>
          <w:sz w:val="24"/>
          <w:szCs w:val="24"/>
          <w:lang w:val="en-US"/>
        </w:rPr>
        <w:t>IACUC</w:t>
      </w:r>
      <w:r w:rsidRPr="00025C5B">
        <w:rPr>
          <w:rFonts w:eastAsia="Calibri"/>
          <w:bCs/>
          <w:sz w:val="24"/>
          <w:szCs w:val="24"/>
        </w:rPr>
        <w:t xml:space="preserve"> и инструкция по рассмотрению протоколов заявок </w:t>
      </w:r>
      <w:r w:rsidRPr="00025C5B">
        <w:rPr>
          <w:rFonts w:eastAsia="Calibri"/>
          <w:bCs/>
          <w:sz w:val="24"/>
          <w:szCs w:val="24"/>
          <w:lang w:val="kk-KZ"/>
        </w:rPr>
        <w:t xml:space="preserve">и доступно на сайте </w:t>
      </w:r>
      <w:r w:rsidR="001D3E36" w:rsidRPr="00025C5B">
        <w:fldChar w:fldCharType="begin"/>
      </w:r>
      <w:r w:rsidR="001D3E36" w:rsidRPr="00025C5B">
        <w:instrText xml:space="preserve"> HYPERLINK "http://crl.org.kz/index.php/tsrl/polozhenie" </w:instrText>
      </w:r>
      <w:r w:rsidR="001D3E36" w:rsidRPr="00025C5B">
        <w:fldChar w:fldCharType="separate"/>
      </w:r>
      <w:r w:rsidRPr="00025C5B">
        <w:rPr>
          <w:rStyle w:val="af4"/>
          <w:color w:val="auto"/>
          <w:sz w:val="24"/>
          <w:szCs w:val="24"/>
        </w:rPr>
        <w:t>http://crl.org.kz/index.php/tsrl/polozhenie</w:t>
      </w:r>
      <w:r w:rsidR="001D3E36" w:rsidRPr="00025C5B">
        <w:rPr>
          <w:rStyle w:val="af4"/>
          <w:color w:val="auto"/>
          <w:sz w:val="24"/>
          <w:szCs w:val="24"/>
        </w:rPr>
        <w:fldChar w:fldCharType="end"/>
      </w:r>
      <w:r w:rsidRPr="00025C5B">
        <w:rPr>
          <w:rFonts w:eastAsia="Calibri"/>
          <w:bCs/>
          <w:sz w:val="24"/>
          <w:szCs w:val="24"/>
        </w:rPr>
        <w:t xml:space="preserve">. Приказ о создании </w:t>
      </w:r>
      <w:r w:rsidRPr="00025C5B">
        <w:rPr>
          <w:rFonts w:eastAsia="Calibri"/>
          <w:bCs/>
          <w:sz w:val="24"/>
          <w:szCs w:val="24"/>
          <w:lang w:val="en-US"/>
        </w:rPr>
        <w:t>IACUC</w:t>
      </w:r>
      <w:r w:rsidRPr="00025C5B">
        <w:rPr>
          <w:rFonts w:eastAsia="Calibri"/>
          <w:bCs/>
          <w:sz w:val="24"/>
          <w:szCs w:val="24"/>
        </w:rPr>
        <w:t xml:space="preserve"> КНЦКЗИ</w:t>
      </w:r>
      <w:r w:rsidRPr="00025C5B">
        <w:rPr>
          <w:rFonts w:eastAsia="Calibri"/>
          <w:bCs/>
          <w:sz w:val="24"/>
          <w:szCs w:val="24"/>
          <w:lang w:val="kk-KZ"/>
        </w:rPr>
        <w:t xml:space="preserve"> прилагается </w:t>
      </w:r>
      <w:r w:rsidRPr="00025C5B">
        <w:rPr>
          <w:rFonts w:eastAsia="Calibri"/>
          <w:bCs/>
          <w:sz w:val="24"/>
          <w:szCs w:val="24"/>
        </w:rPr>
        <w:t xml:space="preserve">(приложение </w:t>
      </w:r>
      <w:r w:rsidR="00AF3674" w:rsidRPr="00025C5B">
        <w:rPr>
          <w:rFonts w:eastAsia="Calibri"/>
          <w:bCs/>
          <w:sz w:val="24"/>
          <w:szCs w:val="24"/>
        </w:rPr>
        <w:t>Д</w:t>
      </w:r>
      <w:r w:rsidRPr="00025C5B">
        <w:rPr>
          <w:rFonts w:eastAsia="Calibri"/>
          <w:bCs/>
          <w:sz w:val="24"/>
          <w:szCs w:val="24"/>
        </w:rPr>
        <w:t xml:space="preserve">). </w:t>
      </w:r>
    </w:p>
    <w:p w14:paraId="276DD476" w14:textId="4434483C" w:rsidR="00A924BF" w:rsidRPr="00025C5B" w:rsidRDefault="008A0152" w:rsidP="00786E4F">
      <w:pPr>
        <w:spacing w:line="360" w:lineRule="auto"/>
        <w:ind w:firstLine="567"/>
        <w:jc w:val="both"/>
        <w:rPr>
          <w:rFonts w:eastAsiaTheme="minorHAnsi"/>
          <w:sz w:val="24"/>
          <w:szCs w:val="24"/>
          <w:lang w:eastAsia="en-US"/>
        </w:rPr>
      </w:pPr>
      <w:r w:rsidRPr="00025C5B">
        <w:rPr>
          <w:sz w:val="24"/>
          <w:szCs w:val="24"/>
        </w:rPr>
        <w:t xml:space="preserve">Все указанные документы </w:t>
      </w:r>
      <w:r w:rsidR="00393ED6" w:rsidRPr="00025C5B">
        <w:rPr>
          <w:sz w:val="24"/>
          <w:szCs w:val="24"/>
        </w:rPr>
        <w:t>основаны на принципах 3</w:t>
      </w:r>
      <w:r w:rsidR="00393ED6" w:rsidRPr="00025C5B">
        <w:rPr>
          <w:sz w:val="24"/>
          <w:szCs w:val="24"/>
          <w:lang w:val="en-US"/>
        </w:rPr>
        <w:t>R</w:t>
      </w:r>
      <w:r w:rsidR="00393ED6" w:rsidRPr="00025C5B">
        <w:rPr>
          <w:sz w:val="24"/>
          <w:szCs w:val="24"/>
        </w:rPr>
        <w:t xml:space="preserve"> и </w:t>
      </w:r>
      <w:r w:rsidR="0097154E" w:rsidRPr="00025C5B">
        <w:rPr>
          <w:rFonts w:eastAsiaTheme="minorHAnsi"/>
          <w:sz w:val="24"/>
          <w:szCs w:val="24"/>
          <w:lang w:eastAsia="en-US"/>
        </w:rPr>
        <w:t>устанавлива</w:t>
      </w:r>
      <w:r w:rsidR="00A97972" w:rsidRPr="00025C5B">
        <w:rPr>
          <w:rFonts w:eastAsiaTheme="minorHAnsi"/>
          <w:sz w:val="24"/>
          <w:szCs w:val="24"/>
          <w:lang w:eastAsia="en-US"/>
        </w:rPr>
        <w:t>ю</w:t>
      </w:r>
      <w:r w:rsidR="0097154E" w:rsidRPr="00025C5B">
        <w:rPr>
          <w:rFonts w:eastAsiaTheme="minorHAnsi"/>
          <w:sz w:val="24"/>
          <w:szCs w:val="24"/>
          <w:lang w:eastAsia="en-US"/>
        </w:rPr>
        <w:t xml:space="preserve">т </w:t>
      </w:r>
      <w:r w:rsidR="00FF2A3C" w:rsidRPr="00025C5B">
        <w:rPr>
          <w:rFonts w:eastAsiaTheme="minorHAnsi"/>
          <w:sz w:val="24"/>
          <w:szCs w:val="24"/>
          <w:lang w:eastAsia="en-US"/>
        </w:rPr>
        <w:t>строгие</w:t>
      </w:r>
      <w:r w:rsidRPr="00025C5B">
        <w:rPr>
          <w:rFonts w:eastAsiaTheme="minorHAnsi"/>
          <w:sz w:val="24"/>
          <w:szCs w:val="24"/>
          <w:lang w:eastAsia="en-US"/>
        </w:rPr>
        <w:t xml:space="preserve"> правила по</w:t>
      </w:r>
      <w:r w:rsidR="0097154E" w:rsidRPr="00025C5B">
        <w:rPr>
          <w:rFonts w:eastAsiaTheme="minorHAnsi"/>
          <w:sz w:val="24"/>
          <w:szCs w:val="24"/>
          <w:lang w:eastAsia="en-US"/>
        </w:rPr>
        <w:t xml:space="preserve"> замещени</w:t>
      </w:r>
      <w:r w:rsidRPr="00025C5B">
        <w:rPr>
          <w:rFonts w:eastAsiaTheme="minorHAnsi"/>
          <w:sz w:val="24"/>
          <w:szCs w:val="24"/>
          <w:lang w:eastAsia="en-US"/>
        </w:rPr>
        <w:t>ю</w:t>
      </w:r>
      <w:r w:rsidR="0097154E" w:rsidRPr="00025C5B">
        <w:rPr>
          <w:rFonts w:eastAsiaTheme="minorHAnsi"/>
          <w:sz w:val="24"/>
          <w:szCs w:val="24"/>
          <w:lang w:eastAsia="en-US"/>
        </w:rPr>
        <w:t xml:space="preserve"> и</w:t>
      </w:r>
      <w:r w:rsidRPr="00025C5B">
        <w:rPr>
          <w:rFonts w:eastAsiaTheme="minorHAnsi"/>
          <w:sz w:val="24"/>
          <w:szCs w:val="24"/>
          <w:lang w:eastAsia="en-US"/>
        </w:rPr>
        <w:t xml:space="preserve">/или </w:t>
      </w:r>
      <w:r w:rsidR="0097154E" w:rsidRPr="00025C5B">
        <w:rPr>
          <w:rFonts w:eastAsiaTheme="minorHAnsi"/>
          <w:sz w:val="24"/>
          <w:szCs w:val="24"/>
          <w:lang w:eastAsia="en-US"/>
        </w:rPr>
        <w:t>сокращени</w:t>
      </w:r>
      <w:r w:rsidRPr="00025C5B">
        <w:rPr>
          <w:rFonts w:eastAsiaTheme="minorHAnsi"/>
          <w:sz w:val="24"/>
          <w:szCs w:val="24"/>
          <w:lang w:eastAsia="en-US"/>
        </w:rPr>
        <w:t xml:space="preserve">ю </w:t>
      </w:r>
      <w:r w:rsidR="0097154E" w:rsidRPr="00025C5B">
        <w:rPr>
          <w:rFonts w:eastAsiaTheme="minorHAnsi"/>
          <w:sz w:val="24"/>
          <w:szCs w:val="24"/>
          <w:lang w:eastAsia="en-US"/>
        </w:rPr>
        <w:t>использования животных в процедурах</w:t>
      </w:r>
      <w:r w:rsidR="00FF2A3C" w:rsidRPr="00025C5B">
        <w:rPr>
          <w:rFonts w:eastAsiaTheme="minorHAnsi"/>
          <w:sz w:val="24"/>
          <w:szCs w:val="24"/>
          <w:lang w:eastAsia="en-US"/>
        </w:rPr>
        <w:t>,</w:t>
      </w:r>
      <w:r w:rsidR="00393ED6" w:rsidRPr="00025C5B">
        <w:rPr>
          <w:rFonts w:eastAsiaTheme="minorHAnsi"/>
          <w:sz w:val="24"/>
          <w:szCs w:val="24"/>
          <w:lang w:eastAsia="en-US"/>
        </w:rPr>
        <w:t xml:space="preserve"> где возможно использование альтернативных методов; требуют улучшени</w:t>
      </w:r>
      <w:r w:rsidR="00E90B5A" w:rsidRPr="00025C5B">
        <w:rPr>
          <w:rFonts w:eastAsiaTheme="minorHAnsi"/>
          <w:sz w:val="24"/>
          <w:szCs w:val="24"/>
          <w:lang w:eastAsia="en-US"/>
        </w:rPr>
        <w:t>е</w:t>
      </w:r>
      <w:r w:rsidR="00393ED6" w:rsidRPr="00025C5B">
        <w:rPr>
          <w:rFonts w:eastAsiaTheme="minorHAnsi"/>
          <w:sz w:val="24"/>
          <w:szCs w:val="24"/>
          <w:lang w:eastAsia="en-US"/>
        </w:rPr>
        <w:t xml:space="preserve"> качества разведения, содержания, ухода и использования</w:t>
      </w:r>
      <w:r w:rsidR="00E90B5A" w:rsidRPr="00025C5B">
        <w:rPr>
          <w:rFonts w:eastAsiaTheme="minorHAnsi"/>
          <w:sz w:val="24"/>
          <w:szCs w:val="24"/>
          <w:lang w:eastAsia="en-US"/>
        </w:rPr>
        <w:t>,</w:t>
      </w:r>
      <w:r w:rsidR="00393ED6" w:rsidRPr="00025C5B">
        <w:rPr>
          <w:rFonts w:eastAsiaTheme="minorHAnsi"/>
          <w:sz w:val="24"/>
          <w:szCs w:val="24"/>
          <w:lang w:eastAsia="en-US"/>
        </w:rPr>
        <w:t xml:space="preserve"> выполнения гуманной эвтаназии, предоперационной </w:t>
      </w:r>
      <w:r w:rsidR="00393ED6" w:rsidRPr="00025C5B">
        <w:rPr>
          <w:rFonts w:eastAsiaTheme="minorHAnsi"/>
          <w:sz w:val="24"/>
          <w:szCs w:val="24"/>
          <w:lang w:eastAsia="en-US"/>
        </w:rPr>
        <w:lastRenderedPageBreak/>
        <w:t xml:space="preserve">анестезии и анальгезии; </w:t>
      </w:r>
      <w:r w:rsidRPr="00025C5B">
        <w:rPr>
          <w:rFonts w:eastAsiaTheme="minorHAnsi"/>
          <w:sz w:val="24"/>
          <w:szCs w:val="24"/>
          <w:lang w:eastAsia="en-US"/>
        </w:rPr>
        <w:t xml:space="preserve">содержат </w:t>
      </w:r>
      <w:r w:rsidR="00393ED6" w:rsidRPr="00025C5B">
        <w:rPr>
          <w:rFonts w:eastAsiaTheme="minorHAnsi"/>
          <w:sz w:val="24"/>
          <w:szCs w:val="24"/>
          <w:lang w:eastAsia="en-US"/>
        </w:rPr>
        <w:t>условия</w:t>
      </w:r>
      <w:r w:rsidRPr="00025C5B">
        <w:rPr>
          <w:rFonts w:eastAsiaTheme="minorHAnsi"/>
          <w:sz w:val="24"/>
          <w:szCs w:val="24"/>
          <w:lang w:eastAsia="en-US"/>
        </w:rPr>
        <w:t xml:space="preserve"> к деятельности поставщиков лабораторных животных и исследователей, к оценке проектов с использованием животных и </w:t>
      </w:r>
      <w:r w:rsidR="00E90B5A" w:rsidRPr="00025C5B">
        <w:rPr>
          <w:rFonts w:eastAsiaTheme="minorHAnsi"/>
          <w:sz w:val="24"/>
          <w:szCs w:val="24"/>
          <w:lang w:eastAsia="en-US"/>
        </w:rPr>
        <w:t xml:space="preserve">правила </w:t>
      </w:r>
      <w:r w:rsidRPr="00025C5B">
        <w:rPr>
          <w:rFonts w:eastAsiaTheme="minorHAnsi"/>
          <w:sz w:val="24"/>
          <w:szCs w:val="24"/>
          <w:lang w:eastAsia="en-US"/>
        </w:rPr>
        <w:t>выдач</w:t>
      </w:r>
      <w:r w:rsidR="00E90B5A" w:rsidRPr="00025C5B">
        <w:rPr>
          <w:rFonts w:eastAsiaTheme="minorHAnsi"/>
          <w:sz w:val="24"/>
          <w:szCs w:val="24"/>
          <w:lang w:eastAsia="en-US"/>
        </w:rPr>
        <w:t>и</w:t>
      </w:r>
      <w:r w:rsidRPr="00025C5B">
        <w:rPr>
          <w:rFonts w:eastAsiaTheme="minorHAnsi"/>
          <w:sz w:val="24"/>
          <w:szCs w:val="24"/>
          <w:lang w:eastAsia="en-US"/>
        </w:rPr>
        <w:t xml:space="preserve"> разрешений на их проведение</w:t>
      </w:r>
      <w:r w:rsidR="00837657" w:rsidRPr="00025C5B">
        <w:rPr>
          <w:rFonts w:eastAsiaTheme="minorHAnsi"/>
          <w:sz w:val="24"/>
          <w:szCs w:val="24"/>
          <w:lang w:eastAsia="en-US"/>
        </w:rPr>
        <w:t xml:space="preserve"> [</w:t>
      </w:r>
      <w:r w:rsidR="00076FDE" w:rsidRPr="00025C5B">
        <w:rPr>
          <w:rFonts w:eastAsiaTheme="minorHAnsi"/>
          <w:sz w:val="24"/>
          <w:szCs w:val="24"/>
          <w:lang w:eastAsia="en-US"/>
        </w:rPr>
        <w:t>31, 32, 33</w:t>
      </w:r>
      <w:r w:rsidR="00837657" w:rsidRPr="00025C5B">
        <w:rPr>
          <w:rFonts w:eastAsiaTheme="minorHAnsi"/>
          <w:sz w:val="24"/>
          <w:szCs w:val="24"/>
          <w:lang w:eastAsia="en-US"/>
        </w:rPr>
        <w:t>]</w:t>
      </w:r>
      <w:r w:rsidR="00E90B5A" w:rsidRPr="00025C5B">
        <w:rPr>
          <w:rFonts w:eastAsiaTheme="minorHAnsi"/>
          <w:sz w:val="24"/>
          <w:szCs w:val="24"/>
          <w:lang w:eastAsia="en-US"/>
        </w:rPr>
        <w:t xml:space="preserve">. </w:t>
      </w:r>
      <w:r w:rsidR="00393ED6" w:rsidRPr="00025C5B">
        <w:rPr>
          <w:rFonts w:eastAsiaTheme="minorHAnsi"/>
          <w:sz w:val="24"/>
          <w:szCs w:val="24"/>
          <w:lang w:eastAsia="en-US"/>
        </w:rPr>
        <w:t xml:space="preserve"> </w:t>
      </w:r>
      <w:r w:rsidR="00A924BF" w:rsidRPr="00025C5B">
        <w:rPr>
          <w:rFonts w:eastAsiaTheme="minorHAnsi"/>
          <w:sz w:val="24"/>
          <w:szCs w:val="24"/>
          <w:lang w:eastAsia="en-US"/>
        </w:rPr>
        <w:t>Авторизация проектов с использованием лабораторных животных является важной частью этической экспертизы и гарантирует, что ни один проект не будет выполняться до тех пор,</w:t>
      </w:r>
      <w:r w:rsidR="00E62680" w:rsidRPr="00025C5B">
        <w:rPr>
          <w:rFonts w:eastAsiaTheme="minorHAnsi"/>
          <w:sz w:val="24"/>
          <w:szCs w:val="24"/>
          <w:lang w:eastAsia="en-US"/>
        </w:rPr>
        <w:t xml:space="preserve"> </w:t>
      </w:r>
      <w:r w:rsidR="00A924BF" w:rsidRPr="00025C5B">
        <w:rPr>
          <w:rFonts w:eastAsiaTheme="minorHAnsi"/>
          <w:sz w:val="24"/>
          <w:szCs w:val="24"/>
          <w:lang w:eastAsia="en-US"/>
        </w:rPr>
        <w:t xml:space="preserve">пока не </w:t>
      </w:r>
      <w:r w:rsidR="00E62680" w:rsidRPr="00025C5B">
        <w:rPr>
          <w:rFonts w:eastAsiaTheme="minorHAnsi"/>
          <w:sz w:val="24"/>
          <w:szCs w:val="24"/>
          <w:lang w:eastAsia="en-US"/>
        </w:rPr>
        <w:t xml:space="preserve">будет </w:t>
      </w:r>
      <w:r w:rsidR="00A924BF" w:rsidRPr="00025C5B">
        <w:rPr>
          <w:rFonts w:eastAsiaTheme="minorHAnsi"/>
          <w:sz w:val="24"/>
          <w:szCs w:val="24"/>
          <w:lang w:eastAsia="en-US"/>
        </w:rPr>
        <w:t>получено одобрение компетентного органа</w:t>
      </w:r>
      <w:r w:rsidR="00E62680" w:rsidRPr="00025C5B">
        <w:rPr>
          <w:rFonts w:eastAsiaTheme="minorHAnsi"/>
          <w:sz w:val="24"/>
          <w:szCs w:val="24"/>
          <w:lang w:eastAsia="en-US"/>
        </w:rPr>
        <w:t>,</w:t>
      </w:r>
      <w:r w:rsidR="00A924BF" w:rsidRPr="00025C5B">
        <w:rPr>
          <w:rFonts w:eastAsiaTheme="minorHAnsi"/>
          <w:sz w:val="24"/>
          <w:szCs w:val="24"/>
          <w:lang w:eastAsia="en-US"/>
        </w:rPr>
        <w:t xml:space="preserve"> такого как локальная биоэтическая комиссия. Основная цель рассмотрения проектов – научная обоснованность и возможность применения альтернативных методов, компетенция персонала и </w:t>
      </w:r>
      <w:r w:rsidR="00E62680" w:rsidRPr="00025C5B">
        <w:rPr>
          <w:rFonts w:eastAsiaTheme="minorHAnsi"/>
          <w:sz w:val="24"/>
          <w:szCs w:val="24"/>
          <w:lang w:eastAsia="en-US"/>
        </w:rPr>
        <w:t xml:space="preserve">меры по уменьшению </w:t>
      </w:r>
      <w:r w:rsidR="00A924BF" w:rsidRPr="00025C5B">
        <w:rPr>
          <w:rFonts w:eastAsiaTheme="minorHAnsi"/>
          <w:sz w:val="24"/>
          <w:szCs w:val="24"/>
          <w:lang w:eastAsia="en-US"/>
        </w:rPr>
        <w:t xml:space="preserve">боли, страданий и </w:t>
      </w:r>
      <w:proofErr w:type="spellStart"/>
      <w:r w:rsidR="00A924BF" w:rsidRPr="00025C5B">
        <w:rPr>
          <w:rFonts w:eastAsiaTheme="minorHAnsi"/>
          <w:sz w:val="24"/>
          <w:szCs w:val="24"/>
          <w:lang w:eastAsia="en-US"/>
        </w:rPr>
        <w:t>дистресса</w:t>
      </w:r>
      <w:proofErr w:type="spellEnd"/>
      <w:r w:rsidR="00A924BF" w:rsidRPr="00025C5B">
        <w:rPr>
          <w:rFonts w:eastAsiaTheme="minorHAnsi"/>
          <w:sz w:val="24"/>
          <w:szCs w:val="24"/>
          <w:lang w:eastAsia="en-US"/>
        </w:rPr>
        <w:t xml:space="preserve"> для экспериментальных животных в ходе выполнения процедуры</w:t>
      </w:r>
      <w:r w:rsidR="00837657" w:rsidRPr="00025C5B">
        <w:rPr>
          <w:rFonts w:eastAsiaTheme="minorHAnsi"/>
          <w:sz w:val="24"/>
          <w:szCs w:val="24"/>
          <w:lang w:eastAsia="en-US"/>
        </w:rPr>
        <w:t xml:space="preserve"> [</w:t>
      </w:r>
      <w:r w:rsidR="00076FDE" w:rsidRPr="00025C5B">
        <w:rPr>
          <w:rFonts w:eastAsiaTheme="minorHAnsi"/>
          <w:sz w:val="24"/>
          <w:szCs w:val="24"/>
          <w:lang w:eastAsia="en-US"/>
        </w:rPr>
        <w:t>8, 34</w:t>
      </w:r>
      <w:r w:rsidR="00837657" w:rsidRPr="00025C5B">
        <w:rPr>
          <w:rFonts w:eastAsiaTheme="minorHAnsi"/>
          <w:sz w:val="24"/>
          <w:szCs w:val="24"/>
          <w:lang w:eastAsia="en-US"/>
        </w:rPr>
        <w:t>]</w:t>
      </w:r>
      <w:r w:rsidR="00A924BF" w:rsidRPr="00025C5B">
        <w:rPr>
          <w:rFonts w:eastAsiaTheme="minorHAnsi"/>
          <w:sz w:val="24"/>
          <w:szCs w:val="24"/>
          <w:lang w:eastAsia="en-US"/>
        </w:rPr>
        <w:t>.</w:t>
      </w:r>
    </w:p>
    <w:p w14:paraId="0E043245" w14:textId="0F5DD471" w:rsidR="00056773" w:rsidRPr="00025C5B" w:rsidRDefault="00786E4F" w:rsidP="00786E4F">
      <w:pPr>
        <w:spacing w:line="360" w:lineRule="auto"/>
        <w:ind w:firstLine="567"/>
        <w:jc w:val="both"/>
        <w:rPr>
          <w:rFonts w:eastAsiaTheme="minorHAnsi"/>
          <w:sz w:val="24"/>
          <w:szCs w:val="24"/>
          <w:lang w:eastAsia="en-US"/>
        </w:rPr>
      </w:pPr>
      <w:r w:rsidRPr="00025C5B">
        <w:rPr>
          <w:rFonts w:eastAsiaTheme="minorHAnsi"/>
          <w:bCs/>
          <w:sz w:val="24"/>
          <w:szCs w:val="24"/>
          <w:lang w:eastAsia="en-US"/>
        </w:rPr>
        <w:t xml:space="preserve">Разработанный протокол-заявка </w:t>
      </w:r>
      <w:r w:rsidRPr="00025C5B">
        <w:rPr>
          <w:rFonts w:eastAsiaTheme="minorHAnsi"/>
          <w:bCs/>
          <w:sz w:val="24"/>
          <w:szCs w:val="24"/>
          <w:lang w:val="en-US" w:eastAsia="en-US"/>
        </w:rPr>
        <w:t>IACUC</w:t>
      </w:r>
      <w:r w:rsidRPr="00025C5B">
        <w:rPr>
          <w:rFonts w:eastAsiaTheme="minorHAnsi"/>
          <w:bCs/>
          <w:sz w:val="24"/>
          <w:szCs w:val="24"/>
          <w:lang w:eastAsia="en-US"/>
        </w:rPr>
        <w:t xml:space="preserve"> в КНЦКЗИ предусматривает </w:t>
      </w:r>
      <w:r w:rsidR="00056773" w:rsidRPr="00025C5B">
        <w:rPr>
          <w:rFonts w:eastAsiaTheme="minorHAnsi"/>
          <w:bCs/>
          <w:sz w:val="24"/>
          <w:szCs w:val="24"/>
          <w:lang w:eastAsia="en-US"/>
        </w:rPr>
        <w:t>дифференциаци</w:t>
      </w:r>
      <w:r w:rsidRPr="00025C5B">
        <w:rPr>
          <w:rFonts w:eastAsiaTheme="minorHAnsi"/>
          <w:bCs/>
          <w:sz w:val="24"/>
          <w:szCs w:val="24"/>
          <w:lang w:eastAsia="en-US"/>
        </w:rPr>
        <w:t>ю</w:t>
      </w:r>
      <w:r w:rsidR="00056773" w:rsidRPr="00025C5B">
        <w:rPr>
          <w:rFonts w:eastAsiaTheme="minorHAnsi"/>
          <w:bCs/>
          <w:sz w:val="24"/>
          <w:szCs w:val="24"/>
          <w:lang w:eastAsia="en-US"/>
        </w:rPr>
        <w:t xml:space="preserve"> процедур с использованием лабораторных животных по степени тяжести: </w:t>
      </w:r>
      <w:r w:rsidR="00056773" w:rsidRPr="00025C5B">
        <w:rPr>
          <w:rFonts w:eastAsiaTheme="minorHAnsi"/>
          <w:sz w:val="24"/>
          <w:szCs w:val="24"/>
          <w:lang w:eastAsia="en-US"/>
        </w:rPr>
        <w:t xml:space="preserve">без выхода из наркоза, легкая степень, умеренная степень и тяжелая степень. </w:t>
      </w:r>
      <w:proofErr w:type="gramStart"/>
      <w:r w:rsidR="00056773" w:rsidRPr="00025C5B">
        <w:rPr>
          <w:rFonts w:eastAsiaTheme="minorHAnsi"/>
          <w:bCs/>
          <w:sz w:val="24"/>
          <w:szCs w:val="24"/>
          <w:lang w:eastAsia="en-US"/>
        </w:rPr>
        <w:t xml:space="preserve">Дифференциация процедур </w:t>
      </w:r>
      <w:r w:rsidR="00056773" w:rsidRPr="00025C5B">
        <w:rPr>
          <w:rFonts w:eastAsiaTheme="minorHAnsi"/>
          <w:sz w:val="24"/>
          <w:szCs w:val="24"/>
          <w:lang w:eastAsia="en-US"/>
        </w:rPr>
        <w:t xml:space="preserve">для каждого отдельного случая определяется в соответствие с установленными критериями по уровню предполагаемых боли, страдания и </w:t>
      </w:r>
      <w:proofErr w:type="spellStart"/>
      <w:r w:rsidR="00056773" w:rsidRPr="00025C5B">
        <w:rPr>
          <w:rFonts w:eastAsiaTheme="minorHAnsi"/>
          <w:sz w:val="24"/>
          <w:szCs w:val="24"/>
          <w:lang w:eastAsia="en-US"/>
        </w:rPr>
        <w:t>дистресса</w:t>
      </w:r>
      <w:proofErr w:type="spellEnd"/>
      <w:r w:rsidR="00056773" w:rsidRPr="00025C5B">
        <w:rPr>
          <w:rFonts w:eastAsiaTheme="minorHAnsi"/>
          <w:sz w:val="24"/>
          <w:szCs w:val="24"/>
          <w:lang w:eastAsia="en-US"/>
        </w:rPr>
        <w:t>, причиняемых животному в ходе данной процедуры, а также по степени предполагаемых повреждений, наносимых в ходе процедуры и имеющих длительные негативные последствия для здоровья животных [</w:t>
      </w:r>
      <w:r w:rsidR="00076FDE" w:rsidRPr="00025C5B">
        <w:rPr>
          <w:rFonts w:eastAsiaTheme="minorHAnsi"/>
          <w:sz w:val="24"/>
          <w:szCs w:val="24"/>
          <w:lang w:eastAsia="en-US"/>
        </w:rPr>
        <w:t>8</w:t>
      </w:r>
      <w:r w:rsidR="00056773" w:rsidRPr="00025C5B">
        <w:rPr>
          <w:rFonts w:eastAsiaTheme="minorHAnsi"/>
          <w:sz w:val="24"/>
          <w:szCs w:val="24"/>
          <w:lang w:eastAsia="en-US"/>
        </w:rPr>
        <w:t xml:space="preserve">]. </w:t>
      </w:r>
      <w:proofErr w:type="gramEnd"/>
    </w:p>
    <w:p w14:paraId="4C73B70C" w14:textId="5C1226DF" w:rsidR="00A13A1B" w:rsidRPr="00025C5B" w:rsidRDefault="00786E4F" w:rsidP="005C7FD2">
      <w:pPr>
        <w:spacing w:line="360" w:lineRule="auto"/>
        <w:ind w:firstLine="567"/>
        <w:jc w:val="both"/>
        <w:rPr>
          <w:sz w:val="24"/>
          <w:szCs w:val="24"/>
        </w:rPr>
      </w:pPr>
      <w:proofErr w:type="gramStart"/>
      <w:r w:rsidRPr="00025C5B">
        <w:rPr>
          <w:sz w:val="24"/>
          <w:szCs w:val="24"/>
        </w:rPr>
        <w:t>Важное значение</w:t>
      </w:r>
      <w:proofErr w:type="gramEnd"/>
      <w:r w:rsidRPr="00025C5B">
        <w:rPr>
          <w:sz w:val="24"/>
          <w:szCs w:val="24"/>
        </w:rPr>
        <w:t xml:space="preserve"> в протоколе заявке уделено п</w:t>
      </w:r>
      <w:r w:rsidR="00A13A1B" w:rsidRPr="00025C5B">
        <w:rPr>
          <w:sz w:val="24"/>
          <w:szCs w:val="24"/>
        </w:rPr>
        <w:t>одготовк</w:t>
      </w:r>
      <w:r w:rsidRPr="00025C5B">
        <w:rPr>
          <w:sz w:val="24"/>
          <w:szCs w:val="24"/>
        </w:rPr>
        <w:t>е</w:t>
      </w:r>
      <w:r w:rsidR="00A13A1B" w:rsidRPr="00025C5B">
        <w:rPr>
          <w:sz w:val="24"/>
          <w:szCs w:val="24"/>
        </w:rPr>
        <w:t xml:space="preserve"> персонала для разведения и содержания SPF лабораторных животных в условиях технологии чистых помещений</w:t>
      </w:r>
      <w:r w:rsidRPr="00025C5B">
        <w:rPr>
          <w:sz w:val="24"/>
          <w:szCs w:val="24"/>
        </w:rPr>
        <w:t xml:space="preserve">, в заразных помещениях и для специалистов, проводящих </w:t>
      </w:r>
      <w:r w:rsidR="005C7FD2" w:rsidRPr="00025C5B">
        <w:rPr>
          <w:sz w:val="24"/>
          <w:szCs w:val="24"/>
        </w:rPr>
        <w:t xml:space="preserve">эксперименты </w:t>
      </w:r>
      <w:r w:rsidR="00A13A1B" w:rsidRPr="00025C5B">
        <w:rPr>
          <w:sz w:val="24"/>
          <w:szCs w:val="24"/>
        </w:rPr>
        <w:t>[</w:t>
      </w:r>
      <w:r w:rsidR="00076FDE" w:rsidRPr="00025C5B">
        <w:rPr>
          <w:sz w:val="24"/>
          <w:szCs w:val="24"/>
        </w:rPr>
        <w:t>8</w:t>
      </w:r>
      <w:r w:rsidR="00A13A1B" w:rsidRPr="00025C5B">
        <w:rPr>
          <w:sz w:val="24"/>
          <w:szCs w:val="24"/>
        </w:rPr>
        <w:t xml:space="preserve">]. </w:t>
      </w:r>
    </w:p>
    <w:p w14:paraId="1F21005C" w14:textId="77777777" w:rsidR="005C7FD2" w:rsidRPr="00025C5B" w:rsidRDefault="00786E4F" w:rsidP="005C7FD2">
      <w:pPr>
        <w:spacing w:line="360" w:lineRule="auto"/>
        <w:ind w:firstLine="720"/>
        <w:jc w:val="both"/>
        <w:rPr>
          <w:sz w:val="24"/>
          <w:szCs w:val="24"/>
        </w:rPr>
      </w:pPr>
      <w:r w:rsidRPr="00025C5B">
        <w:rPr>
          <w:bCs/>
          <w:iCs/>
          <w:sz w:val="24"/>
          <w:szCs w:val="24"/>
          <w:lang w:eastAsia="en-US"/>
        </w:rPr>
        <w:t>Р</w:t>
      </w:r>
      <w:r w:rsidRPr="00025C5B">
        <w:rPr>
          <w:bCs/>
          <w:iCs/>
          <w:sz w:val="24"/>
          <w:szCs w:val="24"/>
          <w:lang w:val="kk-KZ" w:eastAsia="en-US"/>
        </w:rPr>
        <w:t>аспространяются знания о международных стандартах лабораторного животноводства для повышения компетентности специалистов РК по лабораторному животноводству. 19-20 апреля 2019 года на базе Конгресса Казахстанской ассоциации медицинской лабораторной диагностики организована отдельная сессия «</w:t>
      </w:r>
      <w:r w:rsidRPr="00025C5B">
        <w:rPr>
          <w:sz w:val="24"/>
          <w:szCs w:val="24"/>
        </w:rPr>
        <w:t xml:space="preserve">Перспективы использования лабораторных животных в РК: настоящее и будущее», где представлен доклад по </w:t>
      </w:r>
      <w:r w:rsidRPr="00025C5B">
        <w:rPr>
          <w:sz w:val="24"/>
          <w:szCs w:val="24"/>
          <w:lang w:val="en-US"/>
        </w:rPr>
        <w:t>SPF</w:t>
      </w:r>
      <w:r w:rsidRPr="00025C5B">
        <w:rPr>
          <w:sz w:val="24"/>
          <w:szCs w:val="24"/>
        </w:rPr>
        <w:t xml:space="preserve"> </w:t>
      </w:r>
      <w:r w:rsidRPr="00025C5B">
        <w:rPr>
          <w:sz w:val="24"/>
          <w:szCs w:val="24"/>
          <w:lang w:val="kk-KZ"/>
        </w:rPr>
        <w:t>лабораторным животным</w:t>
      </w:r>
      <w:r w:rsidRPr="00025C5B">
        <w:rPr>
          <w:sz w:val="24"/>
          <w:szCs w:val="24"/>
        </w:rPr>
        <w:t xml:space="preserve">. На сессии выступил приглашенный нами президент </w:t>
      </w:r>
      <w:proofErr w:type="spellStart"/>
      <w:r w:rsidRPr="00025C5B">
        <w:rPr>
          <w:sz w:val="24"/>
          <w:szCs w:val="24"/>
          <w:lang w:val="en-US"/>
        </w:rPr>
        <w:t>Rus</w:t>
      </w:r>
      <w:proofErr w:type="spellEnd"/>
      <w:r w:rsidRPr="00025C5B">
        <w:rPr>
          <w:sz w:val="24"/>
          <w:szCs w:val="24"/>
        </w:rPr>
        <w:t>-</w:t>
      </w:r>
      <w:r w:rsidRPr="00025C5B">
        <w:rPr>
          <w:sz w:val="24"/>
          <w:szCs w:val="24"/>
          <w:lang w:val="en-US"/>
        </w:rPr>
        <w:t>LASA</w:t>
      </w:r>
      <w:r w:rsidRPr="00025C5B">
        <w:rPr>
          <w:sz w:val="24"/>
          <w:szCs w:val="24"/>
        </w:rPr>
        <w:t xml:space="preserve"> – российское общество по работе с экспериментальными животными. </w:t>
      </w:r>
      <w:r w:rsidRPr="00025C5B">
        <w:rPr>
          <w:sz w:val="24"/>
          <w:szCs w:val="24"/>
          <w:lang w:val="kk-KZ"/>
        </w:rPr>
        <w:t xml:space="preserve">Начата подготовка к проведению семинару «Международные стандарты по лабораторному животноводству» для специалистов виварной службы РК. Также 28 октября на базе вивария ЦРЛ проведен круглый стол </w:t>
      </w:r>
      <w:r w:rsidR="005C7FD2" w:rsidRPr="00025C5B">
        <w:rPr>
          <w:sz w:val="24"/>
          <w:szCs w:val="24"/>
        </w:rPr>
        <w:t xml:space="preserve">«Мониторинг здоровья лабораторных животных и мониторинг среды содержания лабораторных животных» для научных сотрудников, проводящих эксперименты с лабораторными животными, персонала вивариев и других специалистов из сферы лабораторного животноводства. На встрече были обсуждены вопросы по качеству </w:t>
      </w:r>
      <w:proofErr w:type="gramStart"/>
      <w:r w:rsidR="005C7FD2" w:rsidRPr="00025C5B">
        <w:rPr>
          <w:sz w:val="24"/>
          <w:szCs w:val="24"/>
        </w:rPr>
        <w:t>биологических</w:t>
      </w:r>
      <w:proofErr w:type="gramEnd"/>
      <w:r w:rsidR="005C7FD2" w:rsidRPr="00025C5B">
        <w:rPr>
          <w:sz w:val="24"/>
          <w:szCs w:val="24"/>
        </w:rPr>
        <w:t xml:space="preserve"> тест-моделей, рутинные манипуляции в виварии, проблемы внутреннего контроля качества, санитарно-гигиенические и дезинфекционные мероприятия. </w:t>
      </w:r>
    </w:p>
    <w:p w14:paraId="5119B8FF" w14:textId="50177DCC" w:rsidR="005C7FD2" w:rsidRPr="00025C5B" w:rsidRDefault="005C7FD2" w:rsidP="005C7FD2">
      <w:pPr>
        <w:spacing w:line="360" w:lineRule="auto"/>
        <w:ind w:firstLine="720"/>
        <w:jc w:val="both"/>
        <w:rPr>
          <w:sz w:val="24"/>
          <w:szCs w:val="24"/>
        </w:rPr>
      </w:pPr>
    </w:p>
    <w:p w14:paraId="514CEF3D" w14:textId="77777777" w:rsidR="00556D3B" w:rsidRPr="00025C5B" w:rsidRDefault="003C6FAE" w:rsidP="00AF3674">
      <w:pPr>
        <w:spacing w:line="360" w:lineRule="auto"/>
        <w:ind w:firstLine="567"/>
        <w:jc w:val="center"/>
        <w:rPr>
          <w:sz w:val="24"/>
          <w:szCs w:val="24"/>
        </w:rPr>
      </w:pPr>
      <w:r w:rsidRPr="00025C5B">
        <w:rPr>
          <w:sz w:val="24"/>
          <w:szCs w:val="24"/>
        </w:rPr>
        <w:lastRenderedPageBreak/>
        <w:t xml:space="preserve">ЗАКЛЮЧЕНИЕ </w:t>
      </w:r>
    </w:p>
    <w:p w14:paraId="0F82EAB4" w14:textId="77777777" w:rsidR="00556D3B" w:rsidRPr="00025C5B" w:rsidRDefault="00556D3B" w:rsidP="00AF3674">
      <w:pPr>
        <w:spacing w:line="360" w:lineRule="auto"/>
        <w:ind w:firstLine="567"/>
        <w:jc w:val="both"/>
        <w:rPr>
          <w:sz w:val="24"/>
          <w:szCs w:val="24"/>
        </w:rPr>
      </w:pPr>
    </w:p>
    <w:p w14:paraId="2C72B251" w14:textId="77777777" w:rsidR="00C52CFB" w:rsidRPr="00025C5B" w:rsidRDefault="00C52CFB" w:rsidP="00AF3674">
      <w:pPr>
        <w:spacing w:line="360" w:lineRule="auto"/>
        <w:ind w:firstLine="567"/>
        <w:jc w:val="both"/>
        <w:rPr>
          <w:sz w:val="24"/>
          <w:szCs w:val="24"/>
        </w:rPr>
      </w:pPr>
      <w:r w:rsidRPr="00025C5B">
        <w:rPr>
          <w:sz w:val="24"/>
          <w:szCs w:val="24"/>
        </w:rPr>
        <w:t>Международные стандарты применения лабораторных животных основаны на принципах</w:t>
      </w:r>
      <w:r w:rsidRPr="00025C5B">
        <w:rPr>
          <w:b/>
          <w:sz w:val="24"/>
          <w:szCs w:val="24"/>
        </w:rPr>
        <w:t xml:space="preserve"> </w:t>
      </w:r>
      <w:r w:rsidRPr="00025C5B">
        <w:rPr>
          <w:sz w:val="24"/>
          <w:szCs w:val="24"/>
        </w:rPr>
        <w:t>гуманного отношения к животным, соблюдении биоэтических норм и заверении в ответственности за проводимую деятельность с лабораторными животными</w:t>
      </w:r>
      <w:r w:rsidRPr="00025C5B">
        <w:rPr>
          <w:iCs/>
          <w:sz w:val="24"/>
          <w:szCs w:val="24"/>
        </w:rPr>
        <w:t xml:space="preserve">. </w:t>
      </w:r>
      <w:proofErr w:type="gramStart"/>
      <w:r w:rsidRPr="00025C5B">
        <w:rPr>
          <w:sz w:val="24"/>
          <w:szCs w:val="24"/>
        </w:rPr>
        <w:t xml:space="preserve">В 1959 г. английские ученые </w:t>
      </w:r>
      <w:proofErr w:type="spellStart"/>
      <w:r w:rsidRPr="00025C5B">
        <w:rPr>
          <w:i/>
          <w:iCs/>
          <w:sz w:val="24"/>
          <w:szCs w:val="24"/>
        </w:rPr>
        <w:t>Russell</w:t>
      </w:r>
      <w:proofErr w:type="spellEnd"/>
      <w:r w:rsidRPr="00025C5B">
        <w:rPr>
          <w:i/>
          <w:iCs/>
          <w:sz w:val="24"/>
          <w:szCs w:val="24"/>
        </w:rPr>
        <w:t xml:space="preserve"> W.M.S.</w:t>
      </w:r>
      <w:r w:rsidRPr="00025C5B">
        <w:rPr>
          <w:iCs/>
          <w:sz w:val="24"/>
          <w:szCs w:val="24"/>
        </w:rPr>
        <w:t xml:space="preserve"> </w:t>
      </w:r>
      <w:r w:rsidRPr="00025C5B">
        <w:rPr>
          <w:sz w:val="24"/>
          <w:szCs w:val="24"/>
        </w:rPr>
        <w:t xml:space="preserve">и </w:t>
      </w:r>
      <w:proofErr w:type="spellStart"/>
      <w:r w:rsidRPr="00025C5B">
        <w:rPr>
          <w:i/>
          <w:iCs/>
          <w:sz w:val="24"/>
          <w:szCs w:val="24"/>
        </w:rPr>
        <w:t>Burch</w:t>
      </w:r>
      <w:proofErr w:type="spellEnd"/>
      <w:r w:rsidRPr="00025C5B">
        <w:rPr>
          <w:i/>
          <w:iCs/>
          <w:sz w:val="24"/>
          <w:szCs w:val="24"/>
        </w:rPr>
        <w:t xml:space="preserve"> R.L. </w:t>
      </w:r>
      <w:r w:rsidRPr="00025C5B">
        <w:rPr>
          <w:sz w:val="24"/>
          <w:szCs w:val="24"/>
        </w:rPr>
        <w:t xml:space="preserve">обосновали концепцию трех R: </w:t>
      </w:r>
      <w:r w:rsidRPr="00025C5B">
        <w:rPr>
          <w:bCs/>
          <w:sz w:val="24"/>
          <w:szCs w:val="24"/>
        </w:rPr>
        <w:t xml:space="preserve">1) </w:t>
      </w:r>
      <w:proofErr w:type="spellStart"/>
      <w:r w:rsidRPr="00025C5B">
        <w:rPr>
          <w:i/>
          <w:sz w:val="24"/>
          <w:szCs w:val="24"/>
        </w:rPr>
        <w:t>Replacement</w:t>
      </w:r>
      <w:proofErr w:type="spellEnd"/>
      <w:r w:rsidRPr="00025C5B">
        <w:rPr>
          <w:sz w:val="24"/>
          <w:szCs w:val="24"/>
        </w:rPr>
        <w:t xml:space="preserve"> – замена болезненных для животных экспериментов опытами, не причиняющими страданий; 2) </w:t>
      </w:r>
      <w:proofErr w:type="spellStart"/>
      <w:r w:rsidRPr="00025C5B">
        <w:rPr>
          <w:i/>
          <w:sz w:val="24"/>
          <w:szCs w:val="24"/>
        </w:rPr>
        <w:t>Reduction</w:t>
      </w:r>
      <w:proofErr w:type="spellEnd"/>
      <w:r w:rsidRPr="00025C5B">
        <w:rPr>
          <w:sz w:val="24"/>
          <w:szCs w:val="24"/>
        </w:rPr>
        <w:t xml:space="preserve"> – уменьшение числа </w:t>
      </w:r>
      <w:proofErr w:type="spellStart"/>
      <w:r w:rsidRPr="00025C5B">
        <w:rPr>
          <w:sz w:val="24"/>
          <w:szCs w:val="24"/>
        </w:rPr>
        <w:t>животны</w:t>
      </w:r>
      <w:proofErr w:type="spellEnd"/>
      <w:r w:rsidRPr="00025C5B">
        <w:rPr>
          <w:sz w:val="24"/>
          <w:szCs w:val="24"/>
          <w:lang w:val="kk-KZ"/>
        </w:rPr>
        <w:t>х в о</w:t>
      </w:r>
      <w:proofErr w:type="spellStart"/>
      <w:r w:rsidRPr="00025C5B">
        <w:rPr>
          <w:sz w:val="24"/>
          <w:szCs w:val="24"/>
        </w:rPr>
        <w:t>пыт</w:t>
      </w:r>
      <w:proofErr w:type="spellEnd"/>
      <w:r w:rsidRPr="00025C5B">
        <w:rPr>
          <w:sz w:val="24"/>
          <w:szCs w:val="24"/>
          <w:lang w:val="kk-KZ"/>
        </w:rPr>
        <w:t>ах</w:t>
      </w:r>
      <w:r w:rsidRPr="00025C5B">
        <w:rPr>
          <w:sz w:val="24"/>
          <w:szCs w:val="24"/>
        </w:rPr>
        <w:t xml:space="preserve">; 3) </w:t>
      </w:r>
      <w:proofErr w:type="spellStart"/>
      <w:r w:rsidRPr="00025C5B">
        <w:rPr>
          <w:i/>
          <w:sz w:val="24"/>
          <w:szCs w:val="24"/>
        </w:rPr>
        <w:t>Refinement</w:t>
      </w:r>
      <w:proofErr w:type="spellEnd"/>
      <w:r w:rsidRPr="00025C5B">
        <w:rPr>
          <w:sz w:val="24"/>
          <w:szCs w:val="24"/>
        </w:rPr>
        <w:t xml:space="preserve"> – улучшение методики эксперимента с целью облегчения страданий подопытных животных.</w:t>
      </w:r>
      <w:proofErr w:type="gramEnd"/>
      <w:r w:rsidRPr="00025C5B">
        <w:rPr>
          <w:sz w:val="24"/>
          <w:szCs w:val="24"/>
        </w:rPr>
        <w:t xml:space="preserve"> Правило 3R позволяет достичь достоверные и воспроизводимые экспериментальные результаты с использованием минимального количества животных; при этом крайне важно использовать </w:t>
      </w:r>
      <w:r w:rsidR="006D1CF7" w:rsidRPr="00025C5B">
        <w:rPr>
          <w:sz w:val="24"/>
          <w:szCs w:val="24"/>
        </w:rPr>
        <w:t>лабораторных животных,</w:t>
      </w:r>
      <w:r w:rsidRPr="00025C5B">
        <w:rPr>
          <w:sz w:val="24"/>
          <w:szCs w:val="24"/>
        </w:rPr>
        <w:t xml:space="preserve"> стандартизованных по генотипу, микрофлоре, экологическим параметрам и качественных по гигиеническому статусу. Современные лаборатории применяют генетически определенных (линейных) лабораторных животных </w:t>
      </w:r>
      <w:r w:rsidRPr="00025C5B">
        <w:rPr>
          <w:rFonts w:eastAsiaTheme="minorHAnsi"/>
          <w:sz w:val="24"/>
          <w:szCs w:val="24"/>
          <w:lang w:eastAsia="en-US"/>
        </w:rPr>
        <w:t xml:space="preserve">SPF-категории, которые содержатся в барьерной системе в чистых помещениях и для них требуется периодическое </w:t>
      </w:r>
      <w:r w:rsidR="006D1CF7" w:rsidRPr="00025C5B">
        <w:rPr>
          <w:rFonts w:eastAsiaTheme="minorHAnsi"/>
          <w:sz w:val="24"/>
          <w:szCs w:val="24"/>
          <w:lang w:eastAsia="en-US"/>
        </w:rPr>
        <w:t>подтверждение микробиологического</w:t>
      </w:r>
      <w:r w:rsidRPr="00025C5B">
        <w:rPr>
          <w:rFonts w:eastAsiaTheme="minorHAnsi"/>
          <w:sz w:val="24"/>
          <w:szCs w:val="24"/>
          <w:lang w:eastAsia="en-US"/>
        </w:rPr>
        <w:t xml:space="preserve"> и генетического статуса</w:t>
      </w:r>
      <w:r w:rsidRPr="00025C5B">
        <w:rPr>
          <w:sz w:val="24"/>
          <w:szCs w:val="24"/>
        </w:rPr>
        <w:t>.</w:t>
      </w:r>
      <w:r w:rsidRPr="00025C5B">
        <w:rPr>
          <w:rFonts w:eastAsiaTheme="minorHAnsi"/>
          <w:sz w:val="24"/>
          <w:szCs w:val="24"/>
          <w:lang w:eastAsia="en-US"/>
        </w:rPr>
        <w:t xml:space="preserve"> </w:t>
      </w:r>
    </w:p>
    <w:p w14:paraId="472F865F" w14:textId="77777777" w:rsidR="00E44C95" w:rsidRPr="00025C5B" w:rsidRDefault="00BE0406" w:rsidP="00AF3674">
      <w:pPr>
        <w:tabs>
          <w:tab w:val="left" w:pos="709"/>
        </w:tabs>
        <w:spacing w:line="360" w:lineRule="auto"/>
        <w:ind w:firstLine="567"/>
        <w:jc w:val="both"/>
        <w:rPr>
          <w:sz w:val="24"/>
          <w:szCs w:val="24"/>
        </w:rPr>
      </w:pPr>
      <w:r w:rsidRPr="00025C5B">
        <w:rPr>
          <w:rFonts w:eastAsia="Calibri"/>
          <w:sz w:val="24"/>
          <w:szCs w:val="24"/>
        </w:rPr>
        <w:t xml:space="preserve">В Казахстане благополучие и условия использования лабораторных животных не соответствуют международным стандартам: недостаточно определены требования к качеству лабораторных животных, должным образом не выражены принципы гуманного отношения к животным, отсутствуют правила для эвтаназии/аналгезии животных и дифференциация экспериментов по категориям стресса, не отслеживается здоровье «чистых» лабораторных животных. </w:t>
      </w:r>
      <w:r w:rsidRPr="00025C5B">
        <w:rPr>
          <w:sz w:val="24"/>
          <w:szCs w:val="24"/>
        </w:rPr>
        <w:t xml:space="preserve">В многочисленных вивариях используются так называемые «беспородные» лабораторные животные, которые содержатся в ненадлежащих условиях и не могут соответствовать международным стандартам. </w:t>
      </w:r>
      <w:r w:rsidRPr="00025C5B">
        <w:rPr>
          <w:rFonts w:eastAsia="Calibri"/>
          <w:sz w:val="24"/>
          <w:szCs w:val="24"/>
        </w:rPr>
        <w:t>Сотрудники вивариев не обеспечены специальной подготовкой, не имеется учебных программ повышения постдипломной квалификации по лабораторному животноводству</w:t>
      </w:r>
      <w:r w:rsidR="00E44C95" w:rsidRPr="00025C5B">
        <w:rPr>
          <w:sz w:val="24"/>
          <w:szCs w:val="24"/>
        </w:rPr>
        <w:t>. Ба</w:t>
      </w:r>
      <w:r w:rsidRPr="00025C5B">
        <w:rPr>
          <w:sz w:val="24"/>
          <w:szCs w:val="24"/>
        </w:rPr>
        <w:t>ктериологическ</w:t>
      </w:r>
      <w:r w:rsidR="00E44C95" w:rsidRPr="00025C5B">
        <w:rPr>
          <w:sz w:val="24"/>
          <w:szCs w:val="24"/>
        </w:rPr>
        <w:t>ое исследование «чистых» конвенциональных лабораторных мышей из 3 вивариев г. Алматы показало</w:t>
      </w:r>
      <w:r w:rsidRPr="00025C5B">
        <w:rPr>
          <w:sz w:val="24"/>
          <w:szCs w:val="24"/>
        </w:rPr>
        <w:t xml:space="preserve"> обсемененность внутренних органов </w:t>
      </w:r>
      <w:r w:rsidR="00E44C95" w:rsidRPr="00025C5B">
        <w:rPr>
          <w:sz w:val="24"/>
          <w:szCs w:val="24"/>
        </w:rPr>
        <w:t xml:space="preserve">в пределах </w:t>
      </w:r>
      <w:r w:rsidRPr="00025C5B">
        <w:rPr>
          <w:sz w:val="24"/>
          <w:szCs w:val="24"/>
        </w:rPr>
        <w:t>30,0-50,0%</w:t>
      </w:r>
      <w:r w:rsidR="00EF51C4" w:rsidRPr="00025C5B">
        <w:rPr>
          <w:sz w:val="24"/>
          <w:szCs w:val="24"/>
        </w:rPr>
        <w:t xml:space="preserve">. </w:t>
      </w:r>
    </w:p>
    <w:p w14:paraId="0542C627" w14:textId="77777777" w:rsidR="00BE0406" w:rsidRPr="00025C5B" w:rsidRDefault="00BE0406" w:rsidP="00AF3674">
      <w:pPr>
        <w:tabs>
          <w:tab w:val="left" w:pos="709"/>
        </w:tabs>
        <w:spacing w:line="360" w:lineRule="auto"/>
        <w:ind w:firstLine="567"/>
        <w:jc w:val="both"/>
        <w:rPr>
          <w:sz w:val="24"/>
          <w:szCs w:val="24"/>
        </w:rPr>
      </w:pPr>
      <w:r w:rsidRPr="00025C5B">
        <w:rPr>
          <w:sz w:val="24"/>
          <w:szCs w:val="24"/>
        </w:rPr>
        <w:t>В настоящее время в Республике Казахстан имеется острая необходимость совершенствования нормативных правил и требований по содержанию и использованию лабораторных животных.</w:t>
      </w:r>
    </w:p>
    <w:p w14:paraId="59F716EA" w14:textId="77777777" w:rsidR="00C52CFB" w:rsidRPr="00025C5B" w:rsidRDefault="00895895" w:rsidP="00AF3674">
      <w:pPr>
        <w:pStyle w:val="af2"/>
        <w:spacing w:line="360" w:lineRule="auto"/>
        <w:ind w:firstLine="567"/>
        <w:jc w:val="both"/>
        <w:rPr>
          <w:rFonts w:ascii="Times New Roman" w:hAnsi="Times New Roman"/>
          <w:sz w:val="24"/>
          <w:szCs w:val="24"/>
          <w:lang w:val="ru-RU"/>
        </w:rPr>
      </w:pPr>
      <w:proofErr w:type="gramStart"/>
      <w:r w:rsidRPr="00025C5B">
        <w:rPr>
          <w:rFonts w:ascii="Times New Roman" w:hAnsi="Times New Roman"/>
          <w:sz w:val="24"/>
          <w:szCs w:val="24"/>
          <w:lang w:val="ru-RU"/>
        </w:rPr>
        <w:t xml:space="preserve">В </w:t>
      </w:r>
      <w:r w:rsidR="00CA7F50" w:rsidRPr="00025C5B">
        <w:rPr>
          <w:rFonts w:ascii="Times New Roman" w:hAnsi="Times New Roman"/>
          <w:sz w:val="24"/>
          <w:szCs w:val="24"/>
          <w:lang w:val="ru-RU"/>
        </w:rPr>
        <w:t xml:space="preserve">рамках выполнения поставленных задач в </w:t>
      </w:r>
      <w:r w:rsidRPr="00025C5B">
        <w:rPr>
          <w:rFonts w:ascii="Times New Roman" w:hAnsi="Times New Roman"/>
          <w:sz w:val="24"/>
          <w:szCs w:val="24"/>
          <w:lang w:val="ru-RU"/>
        </w:rPr>
        <w:t xml:space="preserve">Казахском научном центр карантинных и зоонозных инфекций им. М. </w:t>
      </w:r>
      <w:proofErr w:type="spellStart"/>
      <w:r w:rsidRPr="00025C5B">
        <w:rPr>
          <w:rFonts w:ascii="Times New Roman" w:hAnsi="Times New Roman"/>
          <w:sz w:val="24"/>
          <w:szCs w:val="24"/>
          <w:lang w:val="ru-RU"/>
        </w:rPr>
        <w:t>Айкимбаева</w:t>
      </w:r>
      <w:proofErr w:type="spellEnd"/>
      <w:r w:rsidRPr="00025C5B">
        <w:rPr>
          <w:rFonts w:ascii="Times New Roman" w:hAnsi="Times New Roman"/>
          <w:sz w:val="24"/>
          <w:szCs w:val="24"/>
          <w:lang w:val="ru-RU"/>
        </w:rPr>
        <w:t xml:space="preserve"> </w:t>
      </w:r>
      <w:r w:rsidR="00CA7F50" w:rsidRPr="00025C5B">
        <w:rPr>
          <w:rFonts w:ascii="Times New Roman" w:hAnsi="Times New Roman"/>
          <w:sz w:val="24"/>
          <w:szCs w:val="24"/>
          <w:lang w:val="ru-RU"/>
        </w:rPr>
        <w:t>на базе</w:t>
      </w:r>
      <w:r w:rsidRPr="00025C5B">
        <w:rPr>
          <w:rFonts w:ascii="Times New Roman" w:hAnsi="Times New Roman"/>
          <w:sz w:val="24"/>
          <w:szCs w:val="24"/>
          <w:lang w:val="ru-RU"/>
        </w:rPr>
        <w:t xml:space="preserve"> питомник</w:t>
      </w:r>
      <w:r w:rsidR="00CA7F50" w:rsidRPr="00025C5B">
        <w:rPr>
          <w:rFonts w:ascii="Times New Roman" w:hAnsi="Times New Roman"/>
          <w:sz w:val="24"/>
          <w:szCs w:val="24"/>
          <w:lang w:val="ru-RU"/>
        </w:rPr>
        <w:t xml:space="preserve">а лабораторных животных организован </w:t>
      </w:r>
      <w:r w:rsidR="00CA7F50" w:rsidRPr="00025C5B">
        <w:rPr>
          <w:rFonts w:ascii="Times New Roman" w:hAnsi="Times New Roman"/>
          <w:sz w:val="24"/>
          <w:szCs w:val="24"/>
        </w:rPr>
        <w:t>SPF</w:t>
      </w:r>
      <w:r w:rsidR="00CA7F50" w:rsidRPr="00025C5B">
        <w:rPr>
          <w:rFonts w:ascii="Times New Roman" w:hAnsi="Times New Roman"/>
          <w:sz w:val="24"/>
          <w:szCs w:val="24"/>
          <w:lang w:val="ru-RU"/>
        </w:rPr>
        <w:t xml:space="preserve"> виварий</w:t>
      </w:r>
      <w:r w:rsidRPr="00025C5B">
        <w:rPr>
          <w:rFonts w:ascii="Times New Roman" w:hAnsi="Times New Roman"/>
          <w:sz w:val="24"/>
          <w:szCs w:val="24"/>
          <w:lang w:val="ru-RU"/>
        </w:rPr>
        <w:t>.</w:t>
      </w:r>
      <w:proofErr w:type="gramEnd"/>
      <w:r w:rsidRPr="00025C5B">
        <w:rPr>
          <w:rFonts w:ascii="Times New Roman" w:hAnsi="Times New Roman"/>
          <w:sz w:val="24"/>
          <w:szCs w:val="24"/>
          <w:lang w:val="ru-RU"/>
        </w:rPr>
        <w:t xml:space="preserve"> </w:t>
      </w:r>
      <w:r w:rsidR="00CA7F50" w:rsidRPr="00025C5B">
        <w:rPr>
          <w:rFonts w:ascii="Times New Roman" w:hAnsi="Times New Roman"/>
          <w:sz w:val="24"/>
          <w:szCs w:val="24"/>
          <w:lang w:val="ru-RU"/>
        </w:rPr>
        <w:t xml:space="preserve">Здание питомника соответствует требованиям технологии чистых контролируемых помещений для образования барьерной зоны и защиты </w:t>
      </w:r>
      <w:r w:rsidR="00CA7F50" w:rsidRPr="00025C5B">
        <w:rPr>
          <w:rFonts w:ascii="Times New Roman" w:hAnsi="Times New Roman"/>
          <w:sz w:val="24"/>
          <w:szCs w:val="24"/>
          <w:lang w:val="ru-RU"/>
        </w:rPr>
        <w:lastRenderedPageBreak/>
        <w:t xml:space="preserve">микробиологического статуса </w:t>
      </w:r>
      <w:r w:rsidR="00CA7F50" w:rsidRPr="00025C5B">
        <w:rPr>
          <w:rFonts w:ascii="Times New Roman" w:hAnsi="Times New Roman"/>
          <w:sz w:val="24"/>
          <w:szCs w:val="24"/>
        </w:rPr>
        <w:t>SPF</w:t>
      </w:r>
      <w:r w:rsidR="00CA7F50" w:rsidRPr="00025C5B">
        <w:rPr>
          <w:rFonts w:ascii="Times New Roman" w:hAnsi="Times New Roman"/>
          <w:sz w:val="24"/>
          <w:szCs w:val="24"/>
          <w:lang w:val="ru-RU"/>
        </w:rPr>
        <w:t xml:space="preserve"> животных. </w:t>
      </w:r>
      <w:r w:rsidRPr="00025C5B">
        <w:rPr>
          <w:rFonts w:ascii="Times New Roman" w:hAnsi="Times New Roman"/>
          <w:sz w:val="24"/>
          <w:szCs w:val="24"/>
          <w:lang w:val="ru-RU"/>
        </w:rPr>
        <w:t>Питомник лабораторных животных КНЦКЗИ имеет учетный ветеринарный номер Министерства сельского хозяйства (№</w:t>
      </w:r>
      <w:r w:rsidRPr="00025C5B">
        <w:rPr>
          <w:rFonts w:ascii="Times New Roman" w:hAnsi="Times New Roman"/>
          <w:sz w:val="24"/>
          <w:szCs w:val="24"/>
        </w:rPr>
        <w:t>KZ</w:t>
      </w:r>
      <w:r w:rsidRPr="00025C5B">
        <w:rPr>
          <w:rFonts w:ascii="Times New Roman" w:hAnsi="Times New Roman"/>
          <w:sz w:val="24"/>
          <w:szCs w:val="24"/>
          <w:lang w:val="ru-RU"/>
        </w:rPr>
        <w:t xml:space="preserve"> </w:t>
      </w:r>
      <w:r w:rsidRPr="00025C5B">
        <w:rPr>
          <w:rFonts w:ascii="Times New Roman" w:hAnsi="Times New Roman"/>
          <w:sz w:val="24"/>
          <w:szCs w:val="24"/>
        </w:rPr>
        <w:t>A</w:t>
      </w:r>
      <w:r w:rsidRPr="00025C5B">
        <w:rPr>
          <w:rFonts w:ascii="Times New Roman" w:hAnsi="Times New Roman"/>
          <w:sz w:val="24"/>
          <w:szCs w:val="24"/>
          <w:lang w:val="ru-RU"/>
        </w:rPr>
        <w:t>.07/</w:t>
      </w:r>
      <w:r w:rsidRPr="00025C5B">
        <w:rPr>
          <w:rFonts w:ascii="Times New Roman" w:hAnsi="Times New Roman"/>
          <w:sz w:val="24"/>
          <w:szCs w:val="24"/>
        </w:rPr>
        <w:t>K</w:t>
      </w:r>
      <w:r w:rsidRPr="00025C5B">
        <w:rPr>
          <w:rFonts w:ascii="Times New Roman" w:hAnsi="Times New Roman"/>
          <w:sz w:val="24"/>
          <w:szCs w:val="24"/>
          <w:lang w:val="ru-RU"/>
        </w:rPr>
        <w:t>-0003) как производство по выращиванию и реализации животных</w:t>
      </w:r>
      <w:r w:rsidR="00CA7F50" w:rsidRPr="00025C5B">
        <w:rPr>
          <w:rFonts w:ascii="Times New Roman" w:hAnsi="Times New Roman"/>
          <w:sz w:val="24"/>
          <w:szCs w:val="24"/>
          <w:lang w:val="ru-RU"/>
        </w:rPr>
        <w:t>.</w:t>
      </w:r>
      <w:r w:rsidR="00C52CFB" w:rsidRPr="00025C5B">
        <w:rPr>
          <w:rFonts w:ascii="Times New Roman" w:hAnsi="Times New Roman"/>
          <w:sz w:val="24"/>
          <w:szCs w:val="24"/>
          <w:lang w:val="ru-RU"/>
        </w:rPr>
        <w:t xml:space="preserve"> </w:t>
      </w:r>
      <w:proofErr w:type="gramStart"/>
      <w:r w:rsidR="00C52CFB" w:rsidRPr="00025C5B">
        <w:rPr>
          <w:rFonts w:ascii="Times New Roman" w:hAnsi="Times New Roman"/>
          <w:sz w:val="24"/>
          <w:szCs w:val="24"/>
          <w:lang w:val="ru-RU"/>
        </w:rPr>
        <w:t xml:space="preserve">С целью производства </w:t>
      </w:r>
      <w:r w:rsidR="00C52CFB" w:rsidRPr="00025C5B">
        <w:rPr>
          <w:rFonts w:ascii="Times New Roman" w:hAnsi="Times New Roman"/>
          <w:sz w:val="24"/>
          <w:szCs w:val="24"/>
        </w:rPr>
        <w:t>SPF</w:t>
      </w:r>
      <w:r w:rsidR="00C52CFB" w:rsidRPr="00025C5B">
        <w:rPr>
          <w:rFonts w:ascii="Times New Roman" w:hAnsi="Times New Roman"/>
          <w:sz w:val="24"/>
          <w:szCs w:val="24"/>
          <w:lang w:val="ru-RU"/>
        </w:rPr>
        <w:t xml:space="preserve"> лабораторных животных в питомнике КНЦКЗИ разработаны и внедрены </w:t>
      </w:r>
      <w:r w:rsidR="00385C94" w:rsidRPr="00025C5B">
        <w:rPr>
          <w:rFonts w:ascii="Times New Roman" w:hAnsi="Times New Roman"/>
          <w:sz w:val="24"/>
          <w:szCs w:val="24"/>
          <w:lang w:val="ru-RU"/>
        </w:rPr>
        <w:t xml:space="preserve">ряд </w:t>
      </w:r>
      <w:r w:rsidR="00C52CFB" w:rsidRPr="00025C5B">
        <w:rPr>
          <w:rFonts w:ascii="Times New Roman" w:hAnsi="Times New Roman"/>
          <w:sz w:val="24"/>
          <w:szCs w:val="24"/>
          <w:lang w:val="ru-RU"/>
        </w:rPr>
        <w:t>технологически</w:t>
      </w:r>
      <w:r w:rsidR="00385C94" w:rsidRPr="00025C5B">
        <w:rPr>
          <w:rFonts w:ascii="Times New Roman" w:hAnsi="Times New Roman"/>
          <w:sz w:val="24"/>
          <w:szCs w:val="24"/>
          <w:lang w:val="ru-RU"/>
        </w:rPr>
        <w:t>х</w:t>
      </w:r>
      <w:r w:rsidR="00C52CFB" w:rsidRPr="00025C5B">
        <w:rPr>
          <w:rFonts w:ascii="Times New Roman" w:hAnsi="Times New Roman"/>
          <w:sz w:val="24"/>
          <w:szCs w:val="24"/>
          <w:lang w:val="ru-RU"/>
        </w:rPr>
        <w:t xml:space="preserve"> решени</w:t>
      </w:r>
      <w:r w:rsidR="00385C94" w:rsidRPr="00025C5B">
        <w:rPr>
          <w:rFonts w:ascii="Times New Roman" w:hAnsi="Times New Roman"/>
          <w:sz w:val="24"/>
          <w:szCs w:val="24"/>
          <w:lang w:val="ru-RU"/>
        </w:rPr>
        <w:t>й</w:t>
      </w:r>
      <w:r w:rsidR="00C52CFB" w:rsidRPr="00025C5B">
        <w:rPr>
          <w:rFonts w:ascii="Times New Roman" w:hAnsi="Times New Roman"/>
          <w:sz w:val="24"/>
          <w:szCs w:val="24"/>
          <w:lang w:val="ru-RU"/>
        </w:rPr>
        <w:t xml:space="preserve"> по разведению и содержанию </w:t>
      </w:r>
      <w:r w:rsidR="00C52CFB" w:rsidRPr="00025C5B">
        <w:rPr>
          <w:rFonts w:ascii="Times New Roman" w:hAnsi="Times New Roman"/>
          <w:sz w:val="24"/>
          <w:szCs w:val="24"/>
        </w:rPr>
        <w:t>SPF</w:t>
      </w:r>
      <w:r w:rsidR="00C52CFB" w:rsidRPr="00025C5B">
        <w:rPr>
          <w:rFonts w:ascii="Times New Roman" w:hAnsi="Times New Roman"/>
          <w:sz w:val="24"/>
          <w:szCs w:val="24"/>
          <w:lang w:val="ru-RU"/>
        </w:rPr>
        <w:t xml:space="preserve"> животных в условиях чистых помещений</w:t>
      </w:r>
      <w:r w:rsidR="006D1CF7" w:rsidRPr="00025C5B">
        <w:rPr>
          <w:rFonts w:ascii="Times New Roman" w:hAnsi="Times New Roman"/>
          <w:sz w:val="24"/>
          <w:szCs w:val="24"/>
          <w:lang w:val="ru-RU"/>
        </w:rPr>
        <w:t xml:space="preserve">, проведена стерилизация помещений для </w:t>
      </w:r>
      <w:r w:rsidR="006D1CF7" w:rsidRPr="00025C5B">
        <w:rPr>
          <w:rFonts w:ascii="Times New Roman" w:hAnsi="Times New Roman"/>
          <w:sz w:val="24"/>
          <w:szCs w:val="24"/>
        </w:rPr>
        <w:t>SPF</w:t>
      </w:r>
      <w:r w:rsidR="006D1CF7" w:rsidRPr="00025C5B">
        <w:rPr>
          <w:rFonts w:ascii="Times New Roman" w:hAnsi="Times New Roman"/>
          <w:sz w:val="24"/>
          <w:szCs w:val="24"/>
          <w:lang w:val="ru-RU"/>
        </w:rPr>
        <w:t xml:space="preserve"> животных </w:t>
      </w:r>
      <w:r w:rsidR="00385C94" w:rsidRPr="00025C5B">
        <w:rPr>
          <w:rFonts w:ascii="Times New Roman" w:hAnsi="Times New Roman"/>
          <w:sz w:val="24"/>
          <w:szCs w:val="24"/>
          <w:lang w:val="ru-RU"/>
        </w:rPr>
        <w:t xml:space="preserve">с помощью </w:t>
      </w:r>
      <w:r w:rsidR="00385C94" w:rsidRPr="00025C5B">
        <w:rPr>
          <w:rFonts w:ascii="Times New Roman" w:hAnsi="Times New Roman"/>
          <w:sz w:val="24"/>
          <w:szCs w:val="24"/>
        </w:rPr>
        <w:t>VHP</w:t>
      </w:r>
      <w:r w:rsidR="00385C94" w:rsidRPr="00025C5B">
        <w:rPr>
          <w:rFonts w:ascii="Times New Roman" w:hAnsi="Times New Roman"/>
          <w:sz w:val="24"/>
          <w:szCs w:val="24"/>
          <w:lang w:val="ru-RU"/>
        </w:rPr>
        <w:t xml:space="preserve"> </w:t>
      </w:r>
      <w:r w:rsidR="00385C94" w:rsidRPr="00025C5B">
        <w:rPr>
          <w:rFonts w:ascii="Times New Roman" w:hAnsi="Times New Roman"/>
          <w:sz w:val="24"/>
          <w:szCs w:val="24"/>
        </w:rPr>
        <w:t>Steris</w:t>
      </w:r>
      <w:r w:rsidR="00385C94" w:rsidRPr="00025C5B">
        <w:rPr>
          <w:rFonts w:ascii="Times New Roman" w:hAnsi="Times New Roman"/>
          <w:sz w:val="24"/>
          <w:szCs w:val="24"/>
          <w:lang w:val="ru-RU"/>
        </w:rPr>
        <w:t xml:space="preserve"> стерилизатора с технологией </w:t>
      </w:r>
      <w:proofErr w:type="spellStart"/>
      <w:r w:rsidR="00385C94" w:rsidRPr="00025C5B">
        <w:rPr>
          <w:rFonts w:ascii="Times New Roman" w:hAnsi="Times New Roman"/>
          <w:sz w:val="24"/>
          <w:szCs w:val="24"/>
          <w:lang w:val="ru-RU"/>
        </w:rPr>
        <w:t>биодеконтаминации</w:t>
      </w:r>
      <w:proofErr w:type="spellEnd"/>
      <w:r w:rsidR="00385C94" w:rsidRPr="00025C5B">
        <w:rPr>
          <w:rFonts w:ascii="Times New Roman" w:hAnsi="Times New Roman"/>
          <w:sz w:val="24"/>
          <w:szCs w:val="24"/>
          <w:lang w:val="ru-RU"/>
        </w:rPr>
        <w:t xml:space="preserve"> парами перекиси</w:t>
      </w:r>
      <w:r w:rsidR="00385C94" w:rsidRPr="00025C5B">
        <w:rPr>
          <w:rFonts w:ascii="Times New Roman" w:hAnsi="Times New Roman"/>
          <w:sz w:val="24"/>
          <w:szCs w:val="24"/>
        </w:rPr>
        <w:t> </w:t>
      </w:r>
      <w:r w:rsidR="00385C94" w:rsidRPr="00025C5B">
        <w:rPr>
          <w:rFonts w:ascii="Times New Roman" w:hAnsi="Times New Roman"/>
          <w:sz w:val="24"/>
          <w:szCs w:val="24"/>
          <w:lang w:val="ru-RU"/>
        </w:rPr>
        <w:t>водорода, разработан проект политики по гуманному и рациональному использованию лабораторных животных проект программы стандартных операционных процедур (СОП): общие, ветеринарные</w:t>
      </w:r>
      <w:proofErr w:type="gramEnd"/>
      <w:r w:rsidR="00385C94" w:rsidRPr="00025C5B">
        <w:rPr>
          <w:rFonts w:ascii="Times New Roman" w:hAnsi="Times New Roman"/>
          <w:sz w:val="24"/>
          <w:szCs w:val="24"/>
          <w:lang w:val="ru-RU"/>
        </w:rPr>
        <w:t xml:space="preserve">, по разведению линейных животных, </w:t>
      </w:r>
      <w:proofErr w:type="gramStart"/>
      <w:r w:rsidR="00385C94" w:rsidRPr="00025C5B">
        <w:rPr>
          <w:rFonts w:ascii="Times New Roman" w:hAnsi="Times New Roman"/>
          <w:sz w:val="24"/>
          <w:szCs w:val="24"/>
          <w:lang w:val="ru-RU"/>
        </w:rPr>
        <w:t>санитарно-гигиенические</w:t>
      </w:r>
      <w:proofErr w:type="gramEnd"/>
      <w:r w:rsidR="00385C94" w:rsidRPr="00025C5B">
        <w:rPr>
          <w:rFonts w:ascii="Times New Roman" w:hAnsi="Times New Roman"/>
          <w:sz w:val="24"/>
          <w:szCs w:val="24"/>
          <w:lang w:val="ru-RU"/>
        </w:rPr>
        <w:t>, инженерные, биоэтические, СОП связанные с безопасностью.</w:t>
      </w:r>
    </w:p>
    <w:p w14:paraId="7736E64C" w14:textId="1A8A4949" w:rsidR="00653858" w:rsidRPr="00025C5B" w:rsidRDefault="00653858" w:rsidP="00AF3674">
      <w:pPr>
        <w:spacing w:line="360" w:lineRule="auto"/>
        <w:ind w:firstLine="567"/>
        <w:jc w:val="both"/>
        <w:rPr>
          <w:sz w:val="24"/>
          <w:szCs w:val="24"/>
        </w:rPr>
      </w:pPr>
      <w:r w:rsidRPr="00025C5B">
        <w:rPr>
          <w:sz w:val="24"/>
          <w:szCs w:val="28"/>
        </w:rPr>
        <w:t xml:space="preserve">Поскольку подготовка персонала для разведения и содержания SPF лабораторных животных в условиях технологии чистых помещений имеет критически </w:t>
      </w:r>
      <w:proofErr w:type="gramStart"/>
      <w:r w:rsidRPr="00025C5B">
        <w:rPr>
          <w:sz w:val="24"/>
          <w:szCs w:val="28"/>
        </w:rPr>
        <w:t>важное значение</w:t>
      </w:r>
      <w:proofErr w:type="gramEnd"/>
      <w:r w:rsidRPr="00025C5B">
        <w:rPr>
          <w:sz w:val="24"/>
          <w:szCs w:val="28"/>
        </w:rPr>
        <w:t xml:space="preserve"> р</w:t>
      </w:r>
      <w:r w:rsidR="00BE0406" w:rsidRPr="00025C5B">
        <w:rPr>
          <w:sz w:val="24"/>
          <w:szCs w:val="24"/>
        </w:rPr>
        <w:t xml:space="preserve">азработана учебная программа повышения квалификации «Организация </w:t>
      </w:r>
      <w:r w:rsidRPr="00025C5B">
        <w:rPr>
          <w:sz w:val="24"/>
          <w:szCs w:val="24"/>
        </w:rPr>
        <w:t xml:space="preserve">работы вивария для разведения и содержания конвенциональных лабораторных животных и </w:t>
      </w:r>
      <w:r w:rsidRPr="00025C5B">
        <w:rPr>
          <w:sz w:val="24"/>
          <w:szCs w:val="24"/>
          <w:lang w:val="en-US"/>
        </w:rPr>
        <w:t>SPF</w:t>
      </w:r>
      <w:r w:rsidRPr="00025C5B">
        <w:rPr>
          <w:sz w:val="24"/>
          <w:szCs w:val="24"/>
        </w:rPr>
        <w:t>-категории» (54 часа)</w:t>
      </w:r>
      <w:r w:rsidR="006D1CF7" w:rsidRPr="00025C5B">
        <w:rPr>
          <w:sz w:val="24"/>
          <w:szCs w:val="24"/>
        </w:rPr>
        <w:t xml:space="preserve"> и проведено обучение персонала SPF вивария КНЦКЗИ. </w:t>
      </w:r>
      <w:proofErr w:type="gramStart"/>
      <w:r w:rsidR="00C84855" w:rsidRPr="00025C5B">
        <w:rPr>
          <w:sz w:val="24"/>
          <w:szCs w:val="24"/>
        </w:rPr>
        <w:t xml:space="preserve">В учебной программе даны </w:t>
      </w:r>
      <w:r w:rsidR="00C84855" w:rsidRPr="00025C5B">
        <w:rPr>
          <w:rStyle w:val="hps"/>
          <w:sz w:val="24"/>
          <w:szCs w:val="24"/>
        </w:rPr>
        <w:t>требования и</w:t>
      </w:r>
      <w:r w:rsidR="00C84855" w:rsidRPr="00025C5B">
        <w:rPr>
          <w:sz w:val="24"/>
          <w:szCs w:val="24"/>
        </w:rPr>
        <w:t xml:space="preserve"> </w:t>
      </w:r>
      <w:r w:rsidR="00C84855" w:rsidRPr="00025C5B">
        <w:rPr>
          <w:rStyle w:val="hps"/>
          <w:sz w:val="24"/>
          <w:szCs w:val="24"/>
        </w:rPr>
        <w:t>нормы</w:t>
      </w:r>
      <w:r w:rsidR="00C84855" w:rsidRPr="00025C5B">
        <w:rPr>
          <w:sz w:val="24"/>
          <w:szCs w:val="24"/>
        </w:rPr>
        <w:t xml:space="preserve"> </w:t>
      </w:r>
      <w:r w:rsidR="00C84855" w:rsidRPr="00025C5B">
        <w:rPr>
          <w:rStyle w:val="hps"/>
          <w:sz w:val="24"/>
          <w:szCs w:val="24"/>
        </w:rPr>
        <w:t>по уходу и</w:t>
      </w:r>
      <w:r w:rsidR="00C84855" w:rsidRPr="00025C5B">
        <w:rPr>
          <w:sz w:val="24"/>
          <w:szCs w:val="24"/>
        </w:rPr>
        <w:t xml:space="preserve"> </w:t>
      </w:r>
      <w:r w:rsidR="00C84855" w:rsidRPr="00025C5B">
        <w:rPr>
          <w:rStyle w:val="hps"/>
          <w:sz w:val="24"/>
          <w:szCs w:val="24"/>
        </w:rPr>
        <w:t>использованию</w:t>
      </w:r>
      <w:r w:rsidR="00C84855" w:rsidRPr="00025C5B">
        <w:rPr>
          <w:sz w:val="24"/>
          <w:szCs w:val="24"/>
        </w:rPr>
        <w:t xml:space="preserve"> </w:t>
      </w:r>
      <w:r w:rsidR="00C84855" w:rsidRPr="00025C5B">
        <w:rPr>
          <w:rStyle w:val="hps"/>
          <w:sz w:val="24"/>
          <w:szCs w:val="24"/>
        </w:rPr>
        <w:t>лабораторных животных, основанные на принципах</w:t>
      </w:r>
      <w:r w:rsidR="00C84855" w:rsidRPr="00025C5B">
        <w:rPr>
          <w:sz w:val="24"/>
          <w:szCs w:val="24"/>
        </w:rPr>
        <w:t xml:space="preserve"> </w:t>
      </w:r>
      <w:r w:rsidR="00C84855" w:rsidRPr="00025C5B">
        <w:rPr>
          <w:rStyle w:val="hps"/>
          <w:sz w:val="24"/>
          <w:szCs w:val="24"/>
        </w:rPr>
        <w:t>гуманного обращения с</w:t>
      </w:r>
      <w:r w:rsidR="00C84855" w:rsidRPr="00025C5B">
        <w:rPr>
          <w:sz w:val="24"/>
          <w:szCs w:val="24"/>
        </w:rPr>
        <w:t xml:space="preserve"> </w:t>
      </w:r>
      <w:r w:rsidR="00C84855" w:rsidRPr="00025C5B">
        <w:rPr>
          <w:rStyle w:val="hps"/>
          <w:sz w:val="24"/>
          <w:szCs w:val="24"/>
        </w:rPr>
        <w:t>животными – правила 3</w:t>
      </w:r>
      <w:r w:rsidR="00C84855" w:rsidRPr="00025C5B">
        <w:rPr>
          <w:rStyle w:val="hps"/>
          <w:sz w:val="24"/>
          <w:szCs w:val="24"/>
          <w:lang w:val="en-US"/>
        </w:rPr>
        <w:t>R</w:t>
      </w:r>
      <w:r w:rsidR="00C84855" w:rsidRPr="00025C5B">
        <w:rPr>
          <w:rStyle w:val="hps"/>
          <w:sz w:val="24"/>
          <w:szCs w:val="24"/>
        </w:rPr>
        <w:t xml:space="preserve">; информация о </w:t>
      </w:r>
      <w:r w:rsidR="00C84855" w:rsidRPr="00025C5B">
        <w:rPr>
          <w:sz w:val="24"/>
          <w:szCs w:val="24"/>
        </w:rPr>
        <w:t xml:space="preserve">современном </w:t>
      </w:r>
      <w:proofErr w:type="spellStart"/>
      <w:r w:rsidR="00C84855" w:rsidRPr="00025C5B">
        <w:rPr>
          <w:sz w:val="24"/>
          <w:szCs w:val="24"/>
        </w:rPr>
        <w:t>виварном</w:t>
      </w:r>
      <w:proofErr w:type="spellEnd"/>
      <w:r w:rsidR="00C84855" w:rsidRPr="00025C5B">
        <w:rPr>
          <w:sz w:val="24"/>
          <w:szCs w:val="24"/>
        </w:rPr>
        <w:t xml:space="preserve"> оборудовании для содержания и использования животных; вопросы по проектированию, реконструкции/строительству вивариев; профилактика профзаболеваний и вопросы санитарии и безопасности персонала при работе с животными и пр. </w:t>
      </w:r>
      <w:proofErr w:type="gramEnd"/>
    </w:p>
    <w:p w14:paraId="102DE2E7" w14:textId="462A4611" w:rsidR="00CA7F50" w:rsidRPr="00025C5B" w:rsidRDefault="00CA7F50" w:rsidP="00AF3674">
      <w:pPr>
        <w:spacing w:line="360" w:lineRule="auto"/>
        <w:ind w:firstLine="567"/>
        <w:jc w:val="both"/>
        <w:rPr>
          <w:rFonts w:eastAsia="TimesNewRomanPSMT"/>
        </w:rPr>
      </w:pPr>
      <w:proofErr w:type="gramStart"/>
      <w:r w:rsidRPr="00025C5B">
        <w:rPr>
          <w:sz w:val="24"/>
          <w:szCs w:val="24"/>
        </w:rPr>
        <w:t xml:space="preserve">Для разведения стандартизованных биологических моделей в питомнике КНЦКЗИ определены 4 линии SPF лабораторных животных, актуальных для Республики Казахстан, и проведена работа по маркетингу </w:t>
      </w:r>
      <w:r w:rsidR="00C84855" w:rsidRPr="00025C5B">
        <w:rPr>
          <w:sz w:val="24"/>
          <w:szCs w:val="24"/>
        </w:rPr>
        <w:t xml:space="preserve">международных поставщиков лабораторных животных </w:t>
      </w:r>
      <w:r w:rsidRPr="00025C5B">
        <w:rPr>
          <w:sz w:val="24"/>
          <w:szCs w:val="24"/>
        </w:rPr>
        <w:t>и завозу данных линий</w:t>
      </w:r>
      <w:r w:rsidR="00C84855" w:rsidRPr="00025C5B">
        <w:rPr>
          <w:sz w:val="24"/>
          <w:szCs w:val="24"/>
        </w:rPr>
        <w:t xml:space="preserve"> в Казахстан</w:t>
      </w:r>
      <w:r w:rsidRPr="00025C5B">
        <w:rPr>
          <w:sz w:val="24"/>
          <w:szCs w:val="24"/>
        </w:rPr>
        <w:t xml:space="preserve">: 1) </w:t>
      </w:r>
      <w:r w:rsidR="00653858" w:rsidRPr="00025C5B">
        <w:rPr>
          <w:sz w:val="24"/>
          <w:szCs w:val="24"/>
        </w:rPr>
        <w:t xml:space="preserve">аутбредные мыши линии </w:t>
      </w:r>
      <w:r w:rsidR="00653858" w:rsidRPr="00025C5B">
        <w:rPr>
          <w:sz w:val="24"/>
          <w:szCs w:val="24"/>
          <w:lang w:val="en-US"/>
        </w:rPr>
        <w:t>HSD</w:t>
      </w:r>
      <w:r w:rsidR="00653858" w:rsidRPr="00025C5B">
        <w:rPr>
          <w:sz w:val="24"/>
          <w:szCs w:val="24"/>
        </w:rPr>
        <w:t>:</w:t>
      </w:r>
      <w:proofErr w:type="gramEnd"/>
      <w:r w:rsidR="00653858" w:rsidRPr="00025C5B">
        <w:rPr>
          <w:sz w:val="24"/>
          <w:szCs w:val="24"/>
          <w:lang w:val="en-US"/>
        </w:rPr>
        <w:t>ICR</w:t>
      </w:r>
      <w:r w:rsidR="00653858" w:rsidRPr="00025C5B">
        <w:rPr>
          <w:sz w:val="24"/>
          <w:szCs w:val="24"/>
        </w:rPr>
        <w:t xml:space="preserve">, 2) аутбредные крысы линии </w:t>
      </w:r>
      <w:proofErr w:type="spellStart"/>
      <w:r w:rsidR="00653858" w:rsidRPr="00025C5B">
        <w:rPr>
          <w:sz w:val="24"/>
          <w:szCs w:val="24"/>
          <w:lang w:val="en-US"/>
        </w:rPr>
        <w:t>Hsd</w:t>
      </w:r>
      <w:proofErr w:type="spellEnd"/>
      <w:proofErr w:type="gramStart"/>
      <w:r w:rsidR="00653858" w:rsidRPr="00025C5B">
        <w:rPr>
          <w:sz w:val="24"/>
          <w:szCs w:val="24"/>
        </w:rPr>
        <w:t>:</w:t>
      </w:r>
      <w:r w:rsidR="00653858" w:rsidRPr="00025C5B">
        <w:rPr>
          <w:sz w:val="24"/>
          <w:szCs w:val="24"/>
          <w:lang w:val="en-US"/>
        </w:rPr>
        <w:t>Sprague</w:t>
      </w:r>
      <w:proofErr w:type="gramEnd"/>
      <w:r w:rsidR="00653858" w:rsidRPr="00025C5B">
        <w:rPr>
          <w:sz w:val="24"/>
          <w:szCs w:val="24"/>
        </w:rPr>
        <w:t xml:space="preserve"> </w:t>
      </w:r>
      <w:proofErr w:type="spellStart"/>
      <w:r w:rsidR="00653858" w:rsidRPr="00025C5B">
        <w:rPr>
          <w:sz w:val="24"/>
          <w:szCs w:val="24"/>
          <w:lang w:val="en-US"/>
        </w:rPr>
        <w:t>Dawley</w:t>
      </w:r>
      <w:proofErr w:type="spellEnd"/>
      <w:r w:rsidR="00653858" w:rsidRPr="00025C5B">
        <w:rPr>
          <w:sz w:val="24"/>
          <w:szCs w:val="24"/>
        </w:rPr>
        <w:t xml:space="preserve"> </w:t>
      </w:r>
      <w:r w:rsidR="00653858" w:rsidRPr="00025C5B">
        <w:rPr>
          <w:sz w:val="24"/>
          <w:szCs w:val="24"/>
          <w:lang w:val="en-US"/>
        </w:rPr>
        <w:t>SD</w:t>
      </w:r>
      <w:r w:rsidR="00653858" w:rsidRPr="00025C5B">
        <w:rPr>
          <w:sz w:val="24"/>
          <w:szCs w:val="24"/>
        </w:rPr>
        <w:t xml:space="preserve">, 3) инбредные мыши линии </w:t>
      </w:r>
      <w:r w:rsidR="00653858" w:rsidRPr="00025C5B">
        <w:rPr>
          <w:sz w:val="24"/>
          <w:szCs w:val="24"/>
          <w:lang w:val="en-US"/>
        </w:rPr>
        <w:t>C</w:t>
      </w:r>
      <w:r w:rsidR="00653858" w:rsidRPr="00025C5B">
        <w:rPr>
          <w:sz w:val="24"/>
          <w:szCs w:val="24"/>
        </w:rPr>
        <w:t>57</w:t>
      </w:r>
      <w:r w:rsidR="00653858" w:rsidRPr="00025C5B">
        <w:rPr>
          <w:sz w:val="24"/>
          <w:szCs w:val="24"/>
          <w:lang w:val="en-US"/>
        </w:rPr>
        <w:t>BL</w:t>
      </w:r>
      <w:r w:rsidR="00653858" w:rsidRPr="00025C5B">
        <w:rPr>
          <w:sz w:val="24"/>
          <w:szCs w:val="24"/>
        </w:rPr>
        <w:t>/6</w:t>
      </w:r>
      <w:proofErr w:type="spellStart"/>
      <w:r w:rsidR="00653858" w:rsidRPr="00025C5B">
        <w:rPr>
          <w:sz w:val="24"/>
          <w:szCs w:val="24"/>
          <w:lang w:val="en-US"/>
        </w:rPr>
        <w:t>JOlaHsd</w:t>
      </w:r>
      <w:proofErr w:type="spellEnd"/>
      <w:r w:rsidR="00653858" w:rsidRPr="00025C5B">
        <w:rPr>
          <w:sz w:val="24"/>
          <w:szCs w:val="24"/>
        </w:rPr>
        <w:t xml:space="preserve">, </w:t>
      </w:r>
      <w:r w:rsidR="000610F4" w:rsidRPr="00025C5B">
        <w:rPr>
          <w:sz w:val="24"/>
          <w:szCs w:val="24"/>
        </w:rPr>
        <w:t xml:space="preserve">              </w:t>
      </w:r>
      <w:r w:rsidR="00653858" w:rsidRPr="00025C5B">
        <w:rPr>
          <w:sz w:val="24"/>
          <w:szCs w:val="24"/>
        </w:rPr>
        <w:t xml:space="preserve">4) инбредные мыши линии </w:t>
      </w:r>
      <w:r w:rsidR="00653858" w:rsidRPr="00025C5B">
        <w:rPr>
          <w:sz w:val="24"/>
          <w:szCs w:val="24"/>
          <w:lang w:val="en-US"/>
        </w:rPr>
        <w:t>BALB</w:t>
      </w:r>
      <w:r w:rsidR="00653858" w:rsidRPr="00025C5B">
        <w:rPr>
          <w:sz w:val="24"/>
          <w:szCs w:val="24"/>
        </w:rPr>
        <w:t>/</w:t>
      </w:r>
      <w:proofErr w:type="spellStart"/>
      <w:r w:rsidR="00653858" w:rsidRPr="00025C5B">
        <w:rPr>
          <w:sz w:val="24"/>
          <w:szCs w:val="24"/>
          <w:lang w:val="en-US"/>
        </w:rPr>
        <w:t>cOlaHsd</w:t>
      </w:r>
      <w:proofErr w:type="spellEnd"/>
      <w:r w:rsidR="00653858" w:rsidRPr="00025C5B">
        <w:rPr>
          <w:sz w:val="24"/>
          <w:szCs w:val="24"/>
        </w:rPr>
        <w:t>.</w:t>
      </w:r>
    </w:p>
    <w:p w14:paraId="4B6683F8" w14:textId="77777777" w:rsidR="00C84855" w:rsidRPr="00025C5B" w:rsidRDefault="00EF51C4" w:rsidP="00AF3674">
      <w:pPr>
        <w:pStyle w:val="af2"/>
        <w:spacing w:line="360" w:lineRule="auto"/>
        <w:ind w:firstLine="567"/>
        <w:jc w:val="both"/>
        <w:rPr>
          <w:rFonts w:ascii="Times New Roman" w:hAnsi="Times New Roman"/>
          <w:sz w:val="24"/>
          <w:szCs w:val="24"/>
          <w:lang w:val="ru-RU"/>
        </w:rPr>
      </w:pPr>
      <w:r w:rsidRPr="00025C5B">
        <w:rPr>
          <w:rFonts w:ascii="Times New Roman" w:hAnsi="Times New Roman"/>
          <w:sz w:val="24"/>
          <w:szCs w:val="24"/>
          <w:lang w:val="ru-RU"/>
        </w:rPr>
        <w:t xml:space="preserve">Разработан проект санитарных правил </w:t>
      </w:r>
      <w:r w:rsidR="00C84855" w:rsidRPr="00025C5B">
        <w:rPr>
          <w:rFonts w:ascii="Times New Roman" w:hAnsi="Times New Roman"/>
          <w:sz w:val="24"/>
          <w:szCs w:val="24"/>
          <w:lang w:val="ru-RU"/>
        </w:rPr>
        <w:t xml:space="preserve">«Санитарно-эпидемиологические требования к устройству, оборудованию и содержанию экспериментально-биологических клиник (вивариев)», который подготовлен с учетом современных требований лабораторного животноводства и имеет обновленные нормативы по зонированию помещений, клеточному оборудованию, по кормам и подстилочному материалу и по подготовке персонала вивариев. </w:t>
      </w:r>
      <w:proofErr w:type="gramStart"/>
      <w:r w:rsidR="00C84855" w:rsidRPr="00025C5B">
        <w:rPr>
          <w:rFonts w:ascii="Times New Roman" w:hAnsi="Times New Roman"/>
          <w:sz w:val="24"/>
          <w:szCs w:val="24"/>
          <w:lang w:val="ru-RU"/>
        </w:rPr>
        <w:t xml:space="preserve">Санитарные правила имеют следующие разделы и приложения:  общие положения, санитарно-эпидемиологические требования к размещению и устройству вивариев, </w:t>
      </w:r>
      <w:proofErr w:type="spellStart"/>
      <w:r w:rsidR="00C84855" w:rsidRPr="00025C5B">
        <w:rPr>
          <w:rFonts w:ascii="Times New Roman" w:hAnsi="Times New Roman"/>
          <w:sz w:val="24"/>
          <w:szCs w:val="24"/>
          <w:lang w:val="ru-RU"/>
        </w:rPr>
        <w:t>са</w:t>
      </w:r>
      <w:r w:rsidR="00C84855" w:rsidRPr="00025C5B">
        <w:rPr>
          <w:rFonts w:ascii="Times New Roman" w:hAnsi="Times New Roman"/>
          <w:sz w:val="24"/>
          <w:szCs w:val="24"/>
          <w:lang w:val="x-none"/>
        </w:rPr>
        <w:t>нитарно</w:t>
      </w:r>
      <w:proofErr w:type="spellEnd"/>
      <w:r w:rsidR="00C84855" w:rsidRPr="00025C5B">
        <w:rPr>
          <w:rFonts w:ascii="Times New Roman" w:hAnsi="Times New Roman"/>
          <w:sz w:val="24"/>
          <w:szCs w:val="24"/>
          <w:lang w:val="x-none"/>
        </w:rPr>
        <w:t xml:space="preserve">-гигиенические требования к помещениям и </w:t>
      </w:r>
      <w:r w:rsidR="00C84855" w:rsidRPr="00025C5B">
        <w:rPr>
          <w:rFonts w:ascii="Times New Roman" w:hAnsi="Times New Roman"/>
          <w:sz w:val="24"/>
          <w:szCs w:val="24"/>
          <w:lang w:val="ru-RU"/>
        </w:rPr>
        <w:t>оборудованию, санитарно-</w:t>
      </w:r>
      <w:r w:rsidR="00C84855" w:rsidRPr="00025C5B">
        <w:rPr>
          <w:rFonts w:ascii="Times New Roman" w:hAnsi="Times New Roman"/>
          <w:sz w:val="24"/>
          <w:szCs w:val="24"/>
          <w:lang w:val="ru-RU"/>
        </w:rPr>
        <w:lastRenderedPageBreak/>
        <w:t>эпидемиологические требования к условиям труда работников вивариев и санитарному содержанию помещений при организации работ с животными, санитарно-гигиенические требования к содержанию лабораторных/экспериментальных животных, приложение по нормам размещения животных в клетках,  приложение по нормативам затрат кормов для лабораторных животных</w:t>
      </w:r>
      <w:proofErr w:type="gramEnd"/>
      <w:r w:rsidR="00C84855" w:rsidRPr="00025C5B">
        <w:rPr>
          <w:rFonts w:ascii="Times New Roman" w:hAnsi="Times New Roman"/>
          <w:sz w:val="24"/>
          <w:szCs w:val="24"/>
          <w:lang w:val="ru-RU"/>
        </w:rPr>
        <w:t xml:space="preserve">, приложение по составу защитной/технологической одежды для сотрудников вивария для разведения лабораторных животных. </w:t>
      </w:r>
    </w:p>
    <w:p w14:paraId="36E1A8F2" w14:textId="77777777" w:rsidR="00C84855" w:rsidRPr="00025C5B" w:rsidRDefault="00C84855" w:rsidP="00AF3674">
      <w:pPr>
        <w:pStyle w:val="af2"/>
        <w:spacing w:line="360" w:lineRule="auto"/>
        <w:ind w:firstLine="567"/>
        <w:jc w:val="both"/>
        <w:rPr>
          <w:rFonts w:ascii="Times New Roman" w:hAnsi="Times New Roman"/>
          <w:sz w:val="24"/>
          <w:szCs w:val="24"/>
          <w:lang w:val="ru-RU"/>
        </w:rPr>
      </w:pPr>
      <w:r w:rsidRPr="00025C5B">
        <w:rPr>
          <w:rFonts w:ascii="Times New Roman" w:hAnsi="Times New Roman"/>
          <w:sz w:val="24"/>
          <w:szCs w:val="24"/>
          <w:lang w:val="ru-RU"/>
        </w:rPr>
        <w:t>В санитарных правилах впервые даны определения вивариев в зависимости от их функциональной направленности:</w:t>
      </w:r>
    </w:p>
    <w:p w14:paraId="0A1B1C51" w14:textId="77777777" w:rsidR="00C84855" w:rsidRPr="00025C5B" w:rsidRDefault="00C84855" w:rsidP="00AF3674">
      <w:pPr>
        <w:spacing w:line="360" w:lineRule="auto"/>
        <w:ind w:firstLine="567"/>
        <w:jc w:val="both"/>
        <w:rPr>
          <w:sz w:val="24"/>
          <w:szCs w:val="24"/>
        </w:rPr>
      </w:pPr>
      <w:r w:rsidRPr="00025C5B">
        <w:rPr>
          <w:sz w:val="24"/>
          <w:szCs w:val="24"/>
        </w:rPr>
        <w:t>Виварий для разведения лабораторных животных (питомник) – подразделение организации, где содержатся и размножаются разные виды лабораторных животных с последующей передачей их для экспериментов и манипуляций;</w:t>
      </w:r>
    </w:p>
    <w:p w14:paraId="4D19FF14" w14:textId="77777777" w:rsidR="00C84855" w:rsidRPr="00025C5B" w:rsidRDefault="00C84855" w:rsidP="00AF3674">
      <w:pPr>
        <w:spacing w:line="360" w:lineRule="auto"/>
        <w:ind w:firstLine="567"/>
        <w:jc w:val="both"/>
        <w:rPr>
          <w:sz w:val="24"/>
          <w:szCs w:val="24"/>
        </w:rPr>
      </w:pPr>
      <w:r w:rsidRPr="00025C5B">
        <w:rPr>
          <w:sz w:val="24"/>
          <w:szCs w:val="24"/>
        </w:rPr>
        <w:t>Виварий экспериментальный (экспериментально-биологическая клиника) – подразделение организации, где проводятся экспериментальные работы (заразные и незаразные), связанные с лабораторными или дикими животными;</w:t>
      </w:r>
    </w:p>
    <w:p w14:paraId="795B902F" w14:textId="77777777" w:rsidR="00C84855" w:rsidRPr="00025C5B" w:rsidRDefault="00C84855" w:rsidP="00AF3674">
      <w:pPr>
        <w:spacing w:line="360" w:lineRule="auto"/>
        <w:ind w:firstLine="567"/>
        <w:jc w:val="both"/>
        <w:rPr>
          <w:sz w:val="24"/>
          <w:szCs w:val="24"/>
        </w:rPr>
      </w:pPr>
      <w:r w:rsidRPr="00025C5B">
        <w:rPr>
          <w:sz w:val="24"/>
          <w:szCs w:val="24"/>
        </w:rPr>
        <w:t xml:space="preserve">Блок для работы с инфицированными животными («заразное отделение», виварий для работы с инфицированным материалом) – подразделение (или помещения) организации, где проводятся манипуляции с экспериментальными животными с инфекционным материалом. </w:t>
      </w:r>
    </w:p>
    <w:p w14:paraId="48B746D2" w14:textId="77777777" w:rsidR="00BE0406" w:rsidRPr="00025C5B" w:rsidRDefault="00EF51C4" w:rsidP="00AF3674">
      <w:pPr>
        <w:tabs>
          <w:tab w:val="left" w:pos="709"/>
        </w:tabs>
        <w:spacing w:line="360" w:lineRule="auto"/>
        <w:ind w:firstLine="567"/>
        <w:jc w:val="both"/>
        <w:rPr>
          <w:sz w:val="24"/>
          <w:szCs w:val="24"/>
        </w:rPr>
      </w:pPr>
      <w:proofErr w:type="gramStart"/>
      <w:r w:rsidRPr="00025C5B">
        <w:rPr>
          <w:sz w:val="24"/>
          <w:szCs w:val="24"/>
        </w:rPr>
        <w:t>Учитывая полученные данные по состоянию вивариев РК и международные стандарты лабораторного животноводства разработаны р</w:t>
      </w:r>
      <w:r w:rsidR="00BE0406" w:rsidRPr="00025C5B">
        <w:rPr>
          <w:sz w:val="24"/>
          <w:szCs w:val="24"/>
        </w:rPr>
        <w:t>екомендации по</w:t>
      </w:r>
      <w:proofErr w:type="gramEnd"/>
      <w:r w:rsidR="00BE0406" w:rsidRPr="00025C5B">
        <w:rPr>
          <w:sz w:val="24"/>
          <w:szCs w:val="24"/>
        </w:rPr>
        <w:t xml:space="preserve"> совершенствованию экспериментальных исследований с лабораторными животными:</w:t>
      </w:r>
    </w:p>
    <w:p w14:paraId="3A24C7EC" w14:textId="77777777" w:rsidR="00BE0406" w:rsidRPr="00025C5B" w:rsidRDefault="00BE0406" w:rsidP="00AF3674">
      <w:pPr>
        <w:pStyle w:val="a8"/>
        <w:numPr>
          <w:ilvl w:val="0"/>
          <w:numId w:val="4"/>
        </w:numPr>
        <w:tabs>
          <w:tab w:val="left" w:pos="851"/>
        </w:tabs>
        <w:spacing w:line="360" w:lineRule="auto"/>
        <w:ind w:left="0" w:firstLine="567"/>
        <w:jc w:val="both"/>
        <w:rPr>
          <w:sz w:val="24"/>
          <w:szCs w:val="24"/>
        </w:rPr>
      </w:pPr>
      <w:r w:rsidRPr="00025C5B">
        <w:rPr>
          <w:sz w:val="24"/>
          <w:szCs w:val="24"/>
        </w:rPr>
        <w:t>Необходимо проводить ветеринарно-зоотехнические и санитарно-гигиенические мероприятия по улучшению состояния здоровья конвенциональных лабораторных животных и периодически проводить мониторинг здоровья лабораторных животных.</w:t>
      </w:r>
    </w:p>
    <w:p w14:paraId="30167636" w14:textId="77777777" w:rsidR="00BE0406" w:rsidRPr="00025C5B" w:rsidRDefault="00BE0406" w:rsidP="00AF3674">
      <w:pPr>
        <w:pStyle w:val="a8"/>
        <w:numPr>
          <w:ilvl w:val="0"/>
          <w:numId w:val="4"/>
        </w:numPr>
        <w:tabs>
          <w:tab w:val="left" w:pos="851"/>
        </w:tabs>
        <w:spacing w:line="360" w:lineRule="auto"/>
        <w:ind w:left="0" w:firstLine="567"/>
        <w:jc w:val="both"/>
        <w:rPr>
          <w:sz w:val="24"/>
          <w:szCs w:val="24"/>
        </w:rPr>
      </w:pPr>
      <w:r w:rsidRPr="00025C5B">
        <w:rPr>
          <w:sz w:val="24"/>
          <w:szCs w:val="24"/>
        </w:rPr>
        <w:t>Необходимо совершенствовать нормативные правила и требования по содержанию и использованию лабораторных животных.</w:t>
      </w:r>
    </w:p>
    <w:p w14:paraId="68C1C869" w14:textId="77777777" w:rsidR="00BE0406" w:rsidRPr="00025C5B" w:rsidRDefault="00BE0406" w:rsidP="00AF3674">
      <w:pPr>
        <w:pStyle w:val="a8"/>
        <w:numPr>
          <w:ilvl w:val="0"/>
          <w:numId w:val="4"/>
        </w:numPr>
        <w:tabs>
          <w:tab w:val="left" w:pos="851"/>
        </w:tabs>
        <w:spacing w:line="360" w:lineRule="auto"/>
        <w:ind w:left="0" w:firstLine="567"/>
        <w:jc w:val="both"/>
        <w:rPr>
          <w:sz w:val="24"/>
          <w:szCs w:val="24"/>
        </w:rPr>
      </w:pPr>
      <w:r w:rsidRPr="00025C5B">
        <w:rPr>
          <w:sz w:val="24"/>
          <w:szCs w:val="24"/>
        </w:rPr>
        <w:t>Необходимо развивать национальную политику по этике исследований с лабораторными животными и концепцию развития этической экспертизы</w:t>
      </w:r>
      <w:r w:rsidR="00EF51C4" w:rsidRPr="00025C5B">
        <w:rPr>
          <w:sz w:val="24"/>
          <w:szCs w:val="24"/>
        </w:rPr>
        <w:t xml:space="preserve"> и</w:t>
      </w:r>
      <w:r w:rsidR="00653858" w:rsidRPr="00025C5B">
        <w:rPr>
          <w:sz w:val="24"/>
          <w:szCs w:val="24"/>
        </w:rPr>
        <w:t xml:space="preserve"> внедрять правила 3</w:t>
      </w:r>
      <w:r w:rsidR="00653858" w:rsidRPr="00025C5B">
        <w:rPr>
          <w:sz w:val="24"/>
          <w:szCs w:val="24"/>
          <w:lang w:val="en-US"/>
        </w:rPr>
        <w:t>R</w:t>
      </w:r>
      <w:r w:rsidRPr="00025C5B">
        <w:rPr>
          <w:sz w:val="24"/>
          <w:szCs w:val="24"/>
        </w:rPr>
        <w:t xml:space="preserve"> (создание системы оценки качества этической экспертизы, подготовка экспертов, создание общественных объединений и форумов).</w:t>
      </w:r>
    </w:p>
    <w:p w14:paraId="6D325954" w14:textId="77777777" w:rsidR="00BE0406" w:rsidRPr="00025C5B" w:rsidRDefault="00BE0406" w:rsidP="00AF3674">
      <w:pPr>
        <w:pStyle w:val="a8"/>
        <w:numPr>
          <w:ilvl w:val="0"/>
          <w:numId w:val="4"/>
        </w:numPr>
        <w:tabs>
          <w:tab w:val="left" w:pos="851"/>
        </w:tabs>
        <w:spacing w:line="360" w:lineRule="auto"/>
        <w:ind w:left="0" w:firstLine="567"/>
        <w:jc w:val="both"/>
        <w:rPr>
          <w:sz w:val="24"/>
          <w:szCs w:val="24"/>
        </w:rPr>
      </w:pPr>
      <w:proofErr w:type="gramStart"/>
      <w:r w:rsidRPr="00025C5B">
        <w:rPr>
          <w:sz w:val="24"/>
          <w:szCs w:val="24"/>
        </w:rPr>
        <w:t>Необходимом</w:t>
      </w:r>
      <w:proofErr w:type="gramEnd"/>
      <w:r w:rsidRPr="00025C5B">
        <w:rPr>
          <w:sz w:val="24"/>
          <w:szCs w:val="24"/>
        </w:rPr>
        <w:t xml:space="preserve"> разработать </w:t>
      </w:r>
      <w:r w:rsidR="00EF51C4" w:rsidRPr="00025C5B">
        <w:rPr>
          <w:sz w:val="24"/>
          <w:szCs w:val="24"/>
        </w:rPr>
        <w:t xml:space="preserve">многоуровневую </w:t>
      </w:r>
      <w:r w:rsidRPr="00025C5B">
        <w:rPr>
          <w:sz w:val="24"/>
          <w:szCs w:val="24"/>
        </w:rPr>
        <w:t xml:space="preserve">программу повышения квалификации для исследователей и для членов </w:t>
      </w:r>
      <w:r w:rsidR="00EF51C4" w:rsidRPr="00025C5B">
        <w:rPr>
          <w:sz w:val="24"/>
          <w:szCs w:val="24"/>
        </w:rPr>
        <w:t>этических комитетов</w:t>
      </w:r>
      <w:r w:rsidRPr="00025C5B">
        <w:rPr>
          <w:sz w:val="24"/>
          <w:szCs w:val="24"/>
        </w:rPr>
        <w:t>.</w:t>
      </w:r>
    </w:p>
    <w:p w14:paraId="3F99EF04" w14:textId="77777777" w:rsidR="00BE0406" w:rsidRPr="00025C5B" w:rsidRDefault="00BE0406" w:rsidP="00AF3674">
      <w:pPr>
        <w:pStyle w:val="a8"/>
        <w:numPr>
          <w:ilvl w:val="0"/>
          <w:numId w:val="4"/>
        </w:numPr>
        <w:tabs>
          <w:tab w:val="left" w:pos="851"/>
        </w:tabs>
        <w:spacing w:line="360" w:lineRule="auto"/>
        <w:ind w:left="0" w:firstLine="567"/>
        <w:jc w:val="both"/>
        <w:rPr>
          <w:sz w:val="24"/>
          <w:szCs w:val="24"/>
        </w:rPr>
      </w:pPr>
      <w:r w:rsidRPr="00025C5B">
        <w:rPr>
          <w:sz w:val="24"/>
          <w:szCs w:val="24"/>
        </w:rPr>
        <w:t>Необходимо развивать международное сотрудничество по лабораторному животноводству, проводить ежегодные конференции специалистов, создавать объединение/форум членов ЛЭК и специалистов.</w:t>
      </w:r>
    </w:p>
    <w:p w14:paraId="0F733DE7" w14:textId="77777777" w:rsidR="00653858" w:rsidRPr="00025C5B" w:rsidRDefault="00653858" w:rsidP="00AF3674">
      <w:pPr>
        <w:tabs>
          <w:tab w:val="left" w:pos="709"/>
        </w:tabs>
        <w:spacing w:line="360" w:lineRule="auto"/>
        <w:ind w:firstLine="567"/>
        <w:jc w:val="both"/>
        <w:rPr>
          <w:sz w:val="24"/>
          <w:szCs w:val="24"/>
        </w:rPr>
      </w:pPr>
      <w:r w:rsidRPr="00025C5B">
        <w:rPr>
          <w:sz w:val="24"/>
          <w:szCs w:val="24"/>
        </w:rPr>
        <w:lastRenderedPageBreak/>
        <w:t>Организация</w:t>
      </w:r>
      <w:r w:rsidRPr="00025C5B">
        <w:rPr>
          <w:spacing w:val="2"/>
          <w:sz w:val="24"/>
          <w:szCs w:val="24"/>
        </w:rPr>
        <w:t xml:space="preserve"> в Республике Казахстан </w:t>
      </w:r>
      <w:r w:rsidRPr="00025C5B">
        <w:rPr>
          <w:spacing w:val="2"/>
          <w:sz w:val="24"/>
          <w:szCs w:val="24"/>
          <w:lang w:val="en-US"/>
        </w:rPr>
        <w:t>SPF</w:t>
      </w:r>
      <w:r w:rsidRPr="00025C5B">
        <w:rPr>
          <w:spacing w:val="2"/>
          <w:sz w:val="24"/>
          <w:szCs w:val="24"/>
        </w:rPr>
        <w:t xml:space="preserve"> вивария и использование казахстанскими учеными и специалистами </w:t>
      </w:r>
      <w:r w:rsidRPr="00025C5B">
        <w:rPr>
          <w:sz w:val="24"/>
          <w:szCs w:val="24"/>
        </w:rPr>
        <w:t xml:space="preserve">SPF животных </w:t>
      </w:r>
      <w:r w:rsidRPr="00025C5B">
        <w:rPr>
          <w:spacing w:val="2"/>
          <w:sz w:val="24"/>
          <w:szCs w:val="24"/>
        </w:rPr>
        <w:t xml:space="preserve">позволит поднять качество </w:t>
      </w:r>
      <w:r w:rsidR="00C84855" w:rsidRPr="00025C5B">
        <w:rPr>
          <w:spacing w:val="2"/>
          <w:sz w:val="24"/>
          <w:szCs w:val="24"/>
        </w:rPr>
        <w:t>лабораторной экспертизы и научно-практических работ</w:t>
      </w:r>
      <w:r w:rsidRPr="00025C5B">
        <w:rPr>
          <w:spacing w:val="2"/>
          <w:sz w:val="24"/>
          <w:szCs w:val="24"/>
        </w:rPr>
        <w:t xml:space="preserve"> и достичь международных стандартов в </w:t>
      </w:r>
      <w:r w:rsidR="00C84855" w:rsidRPr="00025C5B">
        <w:rPr>
          <w:spacing w:val="2"/>
          <w:sz w:val="24"/>
          <w:szCs w:val="24"/>
        </w:rPr>
        <w:t>выполнении экспериментальных исследований</w:t>
      </w:r>
      <w:r w:rsidRPr="00025C5B">
        <w:rPr>
          <w:spacing w:val="2"/>
          <w:sz w:val="24"/>
          <w:szCs w:val="24"/>
        </w:rPr>
        <w:t>.</w:t>
      </w:r>
      <w:r w:rsidRPr="00025C5B">
        <w:rPr>
          <w:sz w:val="24"/>
          <w:szCs w:val="24"/>
        </w:rPr>
        <w:t xml:space="preserve"> </w:t>
      </w:r>
    </w:p>
    <w:p w14:paraId="531A8B67" w14:textId="77777777" w:rsidR="003C6FAE" w:rsidRPr="00025C5B" w:rsidRDefault="003C6FAE" w:rsidP="00FC6C6A">
      <w:pPr>
        <w:spacing w:line="360" w:lineRule="auto"/>
        <w:ind w:firstLine="567"/>
        <w:jc w:val="both"/>
        <w:rPr>
          <w:sz w:val="24"/>
          <w:szCs w:val="24"/>
        </w:rPr>
      </w:pPr>
    </w:p>
    <w:p w14:paraId="3C62C902" w14:textId="77777777" w:rsidR="00231752" w:rsidRPr="00025C5B" w:rsidRDefault="00231752" w:rsidP="00FC6C6A">
      <w:pPr>
        <w:spacing w:line="360" w:lineRule="auto"/>
        <w:ind w:firstLine="567"/>
        <w:rPr>
          <w:sz w:val="24"/>
          <w:szCs w:val="24"/>
        </w:rPr>
      </w:pPr>
      <w:r w:rsidRPr="00025C5B">
        <w:rPr>
          <w:sz w:val="24"/>
          <w:szCs w:val="24"/>
        </w:rPr>
        <w:br w:type="page"/>
      </w:r>
    </w:p>
    <w:p w14:paraId="34C61C5B" w14:textId="77777777" w:rsidR="003C6FAE" w:rsidRPr="00025C5B" w:rsidRDefault="003C6FAE" w:rsidP="00FC6C6A">
      <w:pPr>
        <w:spacing w:line="360" w:lineRule="auto"/>
        <w:ind w:firstLine="567"/>
        <w:jc w:val="center"/>
        <w:outlineLvl w:val="0"/>
        <w:rPr>
          <w:sz w:val="24"/>
          <w:szCs w:val="24"/>
        </w:rPr>
      </w:pPr>
      <w:r w:rsidRPr="00025C5B">
        <w:rPr>
          <w:sz w:val="24"/>
          <w:szCs w:val="24"/>
        </w:rPr>
        <w:lastRenderedPageBreak/>
        <w:t>СПИСОК ИСПОЛЬЗОВАННЫХ ИСТОЧНИКОВ</w:t>
      </w:r>
    </w:p>
    <w:p w14:paraId="2F3AA59A" w14:textId="77777777" w:rsidR="006E60DB" w:rsidRPr="00025C5B" w:rsidRDefault="006E60DB" w:rsidP="00FC6C6A">
      <w:pPr>
        <w:pStyle w:val="aa"/>
        <w:spacing w:after="0" w:line="360" w:lineRule="auto"/>
        <w:ind w:firstLine="567"/>
        <w:jc w:val="center"/>
        <w:rPr>
          <w:sz w:val="24"/>
          <w:szCs w:val="24"/>
        </w:rPr>
      </w:pPr>
    </w:p>
    <w:p w14:paraId="608EEF42" w14:textId="77777777" w:rsidR="00076FDE" w:rsidRPr="00025C5B" w:rsidRDefault="00076FDE" w:rsidP="00076FDE">
      <w:pPr>
        <w:pStyle w:val="a8"/>
        <w:numPr>
          <w:ilvl w:val="0"/>
          <w:numId w:val="8"/>
        </w:numPr>
        <w:tabs>
          <w:tab w:val="left" w:pos="993"/>
        </w:tabs>
        <w:spacing w:line="360" w:lineRule="auto"/>
        <w:ind w:left="0" w:firstLine="567"/>
        <w:jc w:val="both"/>
        <w:rPr>
          <w:sz w:val="24"/>
          <w:szCs w:val="24"/>
        </w:rPr>
      </w:pPr>
      <w:proofErr w:type="spellStart"/>
      <w:r w:rsidRPr="00025C5B">
        <w:rPr>
          <w:sz w:val="24"/>
          <w:szCs w:val="24"/>
        </w:rPr>
        <w:t>Каркищенко</w:t>
      </w:r>
      <w:proofErr w:type="spellEnd"/>
      <w:r w:rsidRPr="00025C5B">
        <w:rPr>
          <w:sz w:val="24"/>
          <w:szCs w:val="24"/>
        </w:rPr>
        <w:t xml:space="preserve"> Н.Н., Грачев С.В. Руководство по лабораторным животным и альтернативным моделям в биомедицинских технологиях. – Москва: Профиль 2С, 2010. – 358 с.</w:t>
      </w:r>
    </w:p>
    <w:p w14:paraId="7BA202A7" w14:textId="6CB7D352" w:rsidR="00076FDE" w:rsidRPr="00025C5B" w:rsidRDefault="00076FDE" w:rsidP="00076FDE">
      <w:pPr>
        <w:pStyle w:val="Default"/>
        <w:numPr>
          <w:ilvl w:val="0"/>
          <w:numId w:val="8"/>
        </w:numPr>
        <w:spacing w:line="360" w:lineRule="auto"/>
        <w:ind w:left="0" w:firstLine="567"/>
        <w:jc w:val="both"/>
        <w:rPr>
          <w:rFonts w:ascii="Times New Roman" w:hAnsi="Times New Roman" w:cs="Times New Roman"/>
          <w:color w:val="auto"/>
        </w:rPr>
      </w:pPr>
      <w:proofErr w:type="spellStart"/>
      <w:r w:rsidRPr="00025C5B">
        <w:rPr>
          <w:rFonts w:ascii="Times New Roman" w:hAnsi="Times New Roman" w:cs="Times New Roman"/>
          <w:color w:val="auto"/>
          <w:lang w:val="en-US"/>
        </w:rPr>
        <w:t>Nicklas</w:t>
      </w:r>
      <w:proofErr w:type="spellEnd"/>
      <w:r w:rsidRPr="00025C5B">
        <w:rPr>
          <w:rFonts w:ascii="Times New Roman" w:hAnsi="Times New Roman" w:cs="Times New Roman"/>
          <w:color w:val="auto"/>
          <w:lang w:val="en-US"/>
        </w:rPr>
        <w:t xml:space="preserve"> W., </w:t>
      </w:r>
      <w:proofErr w:type="spellStart"/>
      <w:r w:rsidRPr="00025C5B">
        <w:rPr>
          <w:rFonts w:ascii="Times New Roman" w:hAnsi="Times New Roman" w:cs="Times New Roman"/>
          <w:color w:val="auto"/>
          <w:lang w:val="en-US"/>
        </w:rPr>
        <w:t>Homberger</w:t>
      </w:r>
      <w:proofErr w:type="spellEnd"/>
      <w:r w:rsidRPr="00025C5B">
        <w:rPr>
          <w:rFonts w:ascii="Times New Roman" w:hAnsi="Times New Roman" w:cs="Times New Roman"/>
          <w:color w:val="auto"/>
          <w:lang w:val="en-US"/>
        </w:rPr>
        <w:t xml:space="preserve"> F., </w:t>
      </w:r>
      <w:proofErr w:type="spellStart"/>
      <w:r w:rsidRPr="00025C5B">
        <w:rPr>
          <w:rFonts w:ascii="Times New Roman" w:hAnsi="Times New Roman" w:cs="Times New Roman"/>
          <w:color w:val="auto"/>
          <w:lang w:val="en-US"/>
        </w:rPr>
        <w:t>Illgen-Wilcke</w:t>
      </w:r>
      <w:proofErr w:type="spellEnd"/>
      <w:r w:rsidRPr="00025C5B">
        <w:rPr>
          <w:rFonts w:ascii="Times New Roman" w:hAnsi="Times New Roman" w:cs="Times New Roman"/>
          <w:color w:val="auto"/>
          <w:lang w:val="en-US"/>
        </w:rPr>
        <w:t xml:space="preserve"> B., Jacobi K., Kraft V., </w:t>
      </w:r>
      <w:proofErr w:type="spellStart"/>
      <w:r w:rsidRPr="00025C5B">
        <w:rPr>
          <w:rFonts w:ascii="Times New Roman" w:hAnsi="Times New Roman" w:cs="Times New Roman"/>
          <w:color w:val="auto"/>
          <w:lang w:val="en-US"/>
        </w:rPr>
        <w:t>Kunstyr</w:t>
      </w:r>
      <w:proofErr w:type="spellEnd"/>
      <w:r w:rsidRPr="00025C5B">
        <w:rPr>
          <w:rFonts w:ascii="Times New Roman" w:hAnsi="Times New Roman" w:cs="Times New Roman"/>
          <w:color w:val="auto"/>
          <w:lang w:val="en-US"/>
        </w:rPr>
        <w:t xml:space="preserve"> I., Mahler M., Meyer H. </w:t>
      </w:r>
      <w:proofErr w:type="spellStart"/>
      <w:r w:rsidRPr="00025C5B">
        <w:rPr>
          <w:rFonts w:ascii="Times New Roman" w:hAnsi="Times New Roman" w:cs="Times New Roman"/>
          <w:color w:val="auto"/>
          <w:lang w:val="en-US"/>
        </w:rPr>
        <w:t>Pohlmeyer-Esch</w:t>
      </w:r>
      <w:proofErr w:type="spellEnd"/>
      <w:r w:rsidRPr="00025C5B">
        <w:rPr>
          <w:rFonts w:ascii="Times New Roman" w:hAnsi="Times New Roman" w:cs="Times New Roman"/>
          <w:color w:val="auto"/>
          <w:lang w:val="en-US"/>
        </w:rPr>
        <w:t xml:space="preserve"> G. Implications of infectious </w:t>
      </w:r>
      <w:proofErr w:type="spellStart"/>
      <w:r w:rsidRPr="00025C5B">
        <w:rPr>
          <w:rFonts w:ascii="Times New Roman" w:hAnsi="Times New Roman" w:cs="Times New Roman"/>
          <w:color w:val="auto"/>
          <w:lang w:val="en-US"/>
        </w:rPr>
        <w:t>agen</w:t>
      </w:r>
      <w:proofErr w:type="spellEnd"/>
      <w:r w:rsidRPr="00025C5B">
        <w:rPr>
          <w:rFonts w:ascii="Times New Roman" w:hAnsi="Times New Roman" w:cs="Times New Roman"/>
          <w:color w:val="auto"/>
          <w:lang w:val="en-US"/>
        </w:rPr>
        <w:t xml:space="preserve"> </w:t>
      </w:r>
      <w:proofErr w:type="spellStart"/>
      <w:r w:rsidRPr="00025C5B">
        <w:rPr>
          <w:rFonts w:ascii="Times New Roman" w:hAnsi="Times New Roman" w:cs="Times New Roman"/>
          <w:color w:val="auto"/>
          <w:lang w:val="en-US"/>
        </w:rPr>
        <w:t>ts</w:t>
      </w:r>
      <w:proofErr w:type="spellEnd"/>
      <w:r w:rsidRPr="00025C5B">
        <w:rPr>
          <w:rFonts w:ascii="Times New Roman" w:hAnsi="Times New Roman" w:cs="Times New Roman"/>
          <w:color w:val="auto"/>
          <w:lang w:val="en-US"/>
        </w:rPr>
        <w:t xml:space="preserve"> on results of animal experiments. Report of the Working Group on Hygiene of the </w:t>
      </w:r>
      <w:proofErr w:type="spellStart"/>
      <w:r w:rsidRPr="00025C5B">
        <w:rPr>
          <w:rFonts w:ascii="Times New Roman" w:hAnsi="Times New Roman" w:cs="Times New Roman"/>
          <w:color w:val="auto"/>
          <w:lang w:val="en-US"/>
        </w:rPr>
        <w:t>Gesellschaft</w:t>
      </w:r>
      <w:proofErr w:type="spellEnd"/>
      <w:r w:rsidRPr="00025C5B">
        <w:rPr>
          <w:rFonts w:ascii="Times New Roman" w:hAnsi="Times New Roman" w:cs="Times New Roman"/>
          <w:color w:val="auto"/>
          <w:lang w:val="en-US"/>
        </w:rPr>
        <w:t xml:space="preserve"> fur </w:t>
      </w:r>
      <w:proofErr w:type="spellStart"/>
      <w:r w:rsidRPr="00025C5B">
        <w:rPr>
          <w:rFonts w:ascii="Times New Roman" w:hAnsi="Times New Roman" w:cs="Times New Roman"/>
          <w:color w:val="auto"/>
          <w:lang w:val="en-US"/>
        </w:rPr>
        <w:t>Versuchstierkunde</w:t>
      </w:r>
      <w:proofErr w:type="spellEnd"/>
      <w:r w:rsidRPr="00025C5B">
        <w:rPr>
          <w:rFonts w:ascii="Times New Roman" w:hAnsi="Times New Roman" w:cs="Times New Roman"/>
          <w:color w:val="auto"/>
          <w:lang w:val="en-US"/>
        </w:rPr>
        <w:t xml:space="preserve">–Society for Laboratory Animal Science (GV-SOLAS) // Lab. </w:t>
      </w:r>
      <w:proofErr w:type="spellStart"/>
      <w:r w:rsidRPr="00025C5B">
        <w:rPr>
          <w:rFonts w:ascii="Times New Roman" w:hAnsi="Times New Roman" w:cs="Times New Roman"/>
          <w:color w:val="auto"/>
        </w:rPr>
        <w:t>Anim</w:t>
      </w:r>
      <w:proofErr w:type="spellEnd"/>
      <w:r w:rsidRPr="00025C5B">
        <w:rPr>
          <w:rFonts w:ascii="Times New Roman" w:hAnsi="Times New Roman" w:cs="Times New Roman"/>
          <w:color w:val="auto"/>
        </w:rPr>
        <w:t xml:space="preserve">. – 1999. </w:t>
      </w:r>
      <w:r w:rsidR="001D3E36" w:rsidRPr="00025C5B">
        <w:rPr>
          <w:rFonts w:ascii="Times New Roman" w:hAnsi="Times New Roman" w:cs="Times New Roman"/>
          <w:color w:val="auto"/>
        </w:rPr>
        <w:t>–</w:t>
      </w:r>
      <w:r w:rsidRPr="00025C5B">
        <w:rPr>
          <w:rFonts w:ascii="Times New Roman" w:hAnsi="Times New Roman" w:cs="Times New Roman"/>
          <w:color w:val="auto"/>
        </w:rPr>
        <w:t xml:space="preserve"> </w:t>
      </w:r>
      <w:proofErr w:type="spellStart"/>
      <w:r w:rsidRPr="00025C5B">
        <w:rPr>
          <w:rFonts w:ascii="Times New Roman" w:hAnsi="Times New Roman" w:cs="Times New Roman"/>
          <w:color w:val="auto"/>
        </w:rPr>
        <w:t>Vol</w:t>
      </w:r>
      <w:proofErr w:type="spellEnd"/>
      <w:r w:rsidRPr="00025C5B">
        <w:rPr>
          <w:rFonts w:ascii="Times New Roman" w:hAnsi="Times New Roman" w:cs="Times New Roman"/>
          <w:color w:val="auto"/>
        </w:rPr>
        <w:t xml:space="preserve">. 33. – </w:t>
      </w:r>
      <w:proofErr w:type="spellStart"/>
      <w:r w:rsidRPr="00025C5B">
        <w:rPr>
          <w:rFonts w:ascii="Times New Roman" w:hAnsi="Times New Roman" w:cs="Times New Roman"/>
          <w:color w:val="auto"/>
        </w:rPr>
        <w:t>Suppl</w:t>
      </w:r>
      <w:proofErr w:type="spellEnd"/>
      <w:r w:rsidRPr="00025C5B">
        <w:rPr>
          <w:rFonts w:ascii="Times New Roman" w:hAnsi="Times New Roman" w:cs="Times New Roman"/>
          <w:color w:val="auto"/>
        </w:rPr>
        <w:t xml:space="preserve">. 1S. – P. 39–87. </w:t>
      </w:r>
    </w:p>
    <w:p w14:paraId="4D9ABC6B" w14:textId="1C8E66BB" w:rsidR="00076FDE" w:rsidRPr="00025C5B" w:rsidRDefault="00076FDE" w:rsidP="00076FDE">
      <w:pPr>
        <w:pStyle w:val="a8"/>
        <w:numPr>
          <w:ilvl w:val="0"/>
          <w:numId w:val="8"/>
        </w:numPr>
        <w:tabs>
          <w:tab w:val="left" w:pos="993"/>
        </w:tabs>
        <w:spacing w:line="360" w:lineRule="auto"/>
        <w:ind w:left="0" w:firstLine="567"/>
        <w:jc w:val="both"/>
        <w:rPr>
          <w:sz w:val="24"/>
          <w:szCs w:val="24"/>
          <w:lang w:val="en-US"/>
        </w:rPr>
      </w:pPr>
      <w:r w:rsidRPr="00025C5B">
        <w:rPr>
          <w:bCs/>
          <w:sz w:val="24"/>
          <w:szCs w:val="24"/>
          <w:lang w:val="en-US"/>
        </w:rPr>
        <w:t xml:space="preserve">International guiding </w:t>
      </w:r>
      <w:proofErr w:type="spellStart"/>
      <w:r w:rsidRPr="00025C5B">
        <w:rPr>
          <w:bCs/>
          <w:sz w:val="24"/>
          <w:szCs w:val="24"/>
          <w:lang w:val="en-US"/>
        </w:rPr>
        <w:t>principless</w:t>
      </w:r>
      <w:proofErr w:type="spellEnd"/>
      <w:r w:rsidRPr="00025C5B">
        <w:rPr>
          <w:bCs/>
          <w:sz w:val="24"/>
          <w:szCs w:val="24"/>
          <w:lang w:val="en-US"/>
        </w:rPr>
        <w:t xml:space="preserve"> for biomedical research involving animals. </w:t>
      </w:r>
      <w:r w:rsidRPr="00025C5B">
        <w:rPr>
          <w:sz w:val="24"/>
          <w:szCs w:val="24"/>
          <w:lang w:val="en-US"/>
        </w:rPr>
        <w:t>Council for International organization of medical sciences (</w:t>
      </w:r>
      <w:r w:rsidRPr="00025C5B">
        <w:rPr>
          <w:bCs/>
          <w:sz w:val="24"/>
          <w:szCs w:val="24"/>
          <w:lang w:val="en-US"/>
        </w:rPr>
        <w:t>CIMS</w:t>
      </w:r>
      <w:r w:rsidRPr="00025C5B">
        <w:rPr>
          <w:sz w:val="24"/>
          <w:szCs w:val="24"/>
          <w:lang w:val="en-US"/>
        </w:rPr>
        <w:t>) and the International Council for laboratory animal science</w:t>
      </w:r>
      <w:r w:rsidRPr="00025C5B">
        <w:rPr>
          <w:bCs/>
          <w:sz w:val="24"/>
          <w:szCs w:val="24"/>
          <w:lang w:val="en-US"/>
        </w:rPr>
        <w:t xml:space="preserve"> (ICLAS)</w:t>
      </w:r>
      <w:r w:rsidR="00323237" w:rsidRPr="00025C5B">
        <w:rPr>
          <w:bCs/>
          <w:sz w:val="24"/>
          <w:szCs w:val="24"/>
          <w:lang w:val="en-US"/>
        </w:rPr>
        <w:t>.</w:t>
      </w:r>
      <w:r w:rsidRPr="00025C5B">
        <w:rPr>
          <w:bCs/>
          <w:lang w:val="en-US"/>
        </w:rPr>
        <w:t xml:space="preserve"> </w:t>
      </w:r>
      <w:r w:rsidRPr="00025C5B">
        <w:rPr>
          <w:sz w:val="24"/>
          <w:szCs w:val="24"/>
          <w:lang w:val="en-US"/>
        </w:rPr>
        <w:t>–</w:t>
      </w:r>
      <w:r w:rsidRPr="00025C5B">
        <w:rPr>
          <w:lang w:val="en-US"/>
        </w:rPr>
        <w:t xml:space="preserve"> </w:t>
      </w:r>
      <w:r w:rsidRPr="00025C5B">
        <w:rPr>
          <w:sz w:val="24"/>
          <w:szCs w:val="24"/>
          <w:lang w:val="en-US"/>
        </w:rPr>
        <w:t>2012. – P. 4</w:t>
      </w:r>
      <w:r w:rsidRPr="00025C5B">
        <w:rPr>
          <w:lang w:val="en-US"/>
        </w:rPr>
        <w:t xml:space="preserve">. </w:t>
      </w:r>
    </w:p>
    <w:p w14:paraId="57C7C804" w14:textId="77777777" w:rsidR="00076FDE" w:rsidRPr="00025C5B" w:rsidRDefault="00076FDE" w:rsidP="00076FDE">
      <w:pPr>
        <w:pStyle w:val="aa"/>
        <w:numPr>
          <w:ilvl w:val="0"/>
          <w:numId w:val="8"/>
        </w:numPr>
        <w:tabs>
          <w:tab w:val="left" w:pos="993"/>
        </w:tabs>
        <w:spacing w:after="0" w:line="360" w:lineRule="auto"/>
        <w:ind w:left="0" w:firstLine="567"/>
        <w:jc w:val="both"/>
        <w:rPr>
          <w:sz w:val="24"/>
          <w:szCs w:val="24"/>
        </w:rPr>
      </w:pPr>
      <w:proofErr w:type="spellStart"/>
      <w:r w:rsidRPr="00025C5B">
        <w:rPr>
          <w:sz w:val="24"/>
          <w:szCs w:val="24"/>
        </w:rPr>
        <w:t>Турегелдиева</w:t>
      </w:r>
      <w:proofErr w:type="spellEnd"/>
      <w:r w:rsidRPr="00025C5B">
        <w:rPr>
          <w:sz w:val="24"/>
          <w:szCs w:val="24"/>
        </w:rPr>
        <w:t xml:space="preserve"> Д.А., </w:t>
      </w:r>
      <w:proofErr w:type="spellStart"/>
      <w:r w:rsidRPr="00025C5B">
        <w:rPr>
          <w:rStyle w:val="af5"/>
          <w:b w:val="0"/>
          <w:sz w:val="24"/>
          <w:szCs w:val="24"/>
        </w:rPr>
        <w:t>Семенюк</w:t>
      </w:r>
      <w:proofErr w:type="spellEnd"/>
      <w:r w:rsidRPr="00025C5B">
        <w:rPr>
          <w:rStyle w:val="af5"/>
          <w:b w:val="0"/>
          <w:sz w:val="24"/>
          <w:szCs w:val="24"/>
        </w:rPr>
        <w:t xml:space="preserve"> В.М., </w:t>
      </w:r>
      <w:proofErr w:type="spellStart"/>
      <w:r w:rsidRPr="00025C5B">
        <w:rPr>
          <w:rStyle w:val="af5"/>
          <w:b w:val="0"/>
          <w:sz w:val="24"/>
          <w:szCs w:val="24"/>
        </w:rPr>
        <w:t>Мухамбетова</w:t>
      </w:r>
      <w:proofErr w:type="spellEnd"/>
      <w:r w:rsidRPr="00025C5B">
        <w:rPr>
          <w:rStyle w:val="af5"/>
          <w:b w:val="0"/>
          <w:sz w:val="24"/>
          <w:szCs w:val="24"/>
        </w:rPr>
        <w:t xml:space="preserve"> А.К., </w:t>
      </w:r>
      <w:proofErr w:type="spellStart"/>
      <w:r w:rsidRPr="00025C5B">
        <w:rPr>
          <w:rStyle w:val="af5"/>
          <w:b w:val="0"/>
          <w:sz w:val="24"/>
          <w:szCs w:val="24"/>
        </w:rPr>
        <w:t>Утепова</w:t>
      </w:r>
      <w:proofErr w:type="spellEnd"/>
      <w:r w:rsidRPr="00025C5B">
        <w:rPr>
          <w:rStyle w:val="af5"/>
          <w:b w:val="0"/>
          <w:sz w:val="24"/>
          <w:szCs w:val="24"/>
        </w:rPr>
        <w:t xml:space="preserve"> И.Б., </w:t>
      </w:r>
      <w:proofErr w:type="spellStart"/>
      <w:r w:rsidRPr="00025C5B">
        <w:rPr>
          <w:rStyle w:val="af5"/>
          <w:b w:val="0"/>
          <w:sz w:val="24"/>
          <w:szCs w:val="24"/>
        </w:rPr>
        <w:t>Исмакова</w:t>
      </w:r>
      <w:proofErr w:type="spellEnd"/>
      <w:r w:rsidRPr="00025C5B">
        <w:rPr>
          <w:rStyle w:val="af5"/>
          <w:b w:val="0"/>
          <w:sz w:val="24"/>
          <w:szCs w:val="24"/>
        </w:rPr>
        <w:t xml:space="preserve"> А.М., </w:t>
      </w:r>
      <w:proofErr w:type="spellStart"/>
      <w:r w:rsidRPr="00025C5B">
        <w:rPr>
          <w:rStyle w:val="af5"/>
          <w:b w:val="0"/>
          <w:sz w:val="24"/>
          <w:szCs w:val="24"/>
        </w:rPr>
        <w:t>Сармантаева</w:t>
      </w:r>
      <w:proofErr w:type="spellEnd"/>
      <w:r w:rsidRPr="00025C5B">
        <w:rPr>
          <w:rStyle w:val="af5"/>
          <w:b w:val="0"/>
          <w:sz w:val="24"/>
          <w:szCs w:val="24"/>
        </w:rPr>
        <w:t xml:space="preserve"> К.Б., </w:t>
      </w:r>
      <w:proofErr w:type="spellStart"/>
      <w:r w:rsidRPr="00025C5B">
        <w:rPr>
          <w:rStyle w:val="af5"/>
          <w:b w:val="0"/>
          <w:sz w:val="24"/>
          <w:szCs w:val="24"/>
        </w:rPr>
        <w:t>Гениевская</w:t>
      </w:r>
      <w:proofErr w:type="spellEnd"/>
      <w:r w:rsidRPr="00025C5B">
        <w:rPr>
          <w:rStyle w:val="af5"/>
          <w:b w:val="0"/>
          <w:sz w:val="24"/>
          <w:szCs w:val="24"/>
        </w:rPr>
        <w:t xml:space="preserve"> Л.П.</w:t>
      </w:r>
      <w:r w:rsidRPr="00025C5B">
        <w:rPr>
          <w:snapToGrid w:val="0"/>
          <w:sz w:val="24"/>
          <w:szCs w:val="24"/>
        </w:rPr>
        <w:t xml:space="preserve"> Мониторинг здоровья лабораторных животных // Вестник </w:t>
      </w:r>
      <w:proofErr w:type="spellStart"/>
      <w:r w:rsidRPr="00025C5B">
        <w:rPr>
          <w:snapToGrid w:val="0"/>
          <w:sz w:val="24"/>
          <w:szCs w:val="24"/>
        </w:rPr>
        <w:t>КазНМУ</w:t>
      </w:r>
      <w:proofErr w:type="spellEnd"/>
      <w:r w:rsidRPr="00025C5B">
        <w:rPr>
          <w:snapToGrid w:val="0"/>
          <w:sz w:val="24"/>
          <w:szCs w:val="24"/>
        </w:rPr>
        <w:t xml:space="preserve"> им. С. Д. </w:t>
      </w:r>
      <w:proofErr w:type="spellStart"/>
      <w:r w:rsidRPr="00025C5B">
        <w:rPr>
          <w:snapToGrid w:val="0"/>
          <w:sz w:val="24"/>
          <w:szCs w:val="24"/>
        </w:rPr>
        <w:t>Асфендиярова</w:t>
      </w:r>
      <w:proofErr w:type="spellEnd"/>
      <w:r w:rsidRPr="00025C5B">
        <w:rPr>
          <w:snapToGrid w:val="0"/>
          <w:sz w:val="24"/>
          <w:szCs w:val="24"/>
        </w:rPr>
        <w:t xml:space="preserve">. </w:t>
      </w:r>
      <w:r w:rsidRPr="00025C5B">
        <w:rPr>
          <w:sz w:val="24"/>
          <w:szCs w:val="24"/>
        </w:rPr>
        <w:t>–</w:t>
      </w:r>
      <w:r w:rsidRPr="00025C5B">
        <w:rPr>
          <w:snapToGrid w:val="0"/>
          <w:sz w:val="24"/>
          <w:szCs w:val="24"/>
        </w:rPr>
        <w:t xml:space="preserve"> 2017. </w:t>
      </w:r>
      <w:r w:rsidRPr="00025C5B">
        <w:rPr>
          <w:sz w:val="24"/>
          <w:szCs w:val="24"/>
        </w:rPr>
        <w:t xml:space="preserve">– </w:t>
      </w:r>
      <w:r w:rsidRPr="00025C5B">
        <w:rPr>
          <w:snapToGrid w:val="0"/>
          <w:sz w:val="24"/>
          <w:szCs w:val="24"/>
        </w:rPr>
        <w:t xml:space="preserve"> № 3. </w:t>
      </w:r>
      <w:r w:rsidRPr="00025C5B">
        <w:rPr>
          <w:sz w:val="24"/>
          <w:szCs w:val="24"/>
        </w:rPr>
        <w:t xml:space="preserve">– </w:t>
      </w:r>
      <w:r w:rsidRPr="00025C5B">
        <w:rPr>
          <w:snapToGrid w:val="0"/>
          <w:sz w:val="24"/>
          <w:szCs w:val="24"/>
        </w:rPr>
        <w:t>С. 207-210.</w:t>
      </w:r>
    </w:p>
    <w:p w14:paraId="2651336C" w14:textId="77777777" w:rsidR="00076FDE" w:rsidRPr="00025C5B" w:rsidRDefault="00076FDE" w:rsidP="00076FDE">
      <w:pPr>
        <w:pStyle w:val="a8"/>
        <w:numPr>
          <w:ilvl w:val="0"/>
          <w:numId w:val="8"/>
        </w:numPr>
        <w:tabs>
          <w:tab w:val="left" w:pos="993"/>
        </w:tabs>
        <w:spacing w:line="360" w:lineRule="auto"/>
        <w:ind w:left="0" w:firstLine="567"/>
        <w:jc w:val="both"/>
        <w:rPr>
          <w:sz w:val="24"/>
          <w:szCs w:val="24"/>
        </w:rPr>
      </w:pPr>
      <w:proofErr w:type="spellStart"/>
      <w:r w:rsidRPr="00025C5B">
        <w:rPr>
          <w:sz w:val="24"/>
          <w:szCs w:val="24"/>
        </w:rPr>
        <w:t>Турегелдиева</w:t>
      </w:r>
      <w:proofErr w:type="spellEnd"/>
      <w:r w:rsidRPr="00025C5B">
        <w:rPr>
          <w:sz w:val="24"/>
          <w:szCs w:val="24"/>
        </w:rPr>
        <w:t xml:space="preserve"> Д.А., </w:t>
      </w:r>
      <w:proofErr w:type="spellStart"/>
      <w:r w:rsidRPr="00025C5B">
        <w:rPr>
          <w:sz w:val="24"/>
          <w:szCs w:val="24"/>
        </w:rPr>
        <w:t>Семенюк</w:t>
      </w:r>
      <w:proofErr w:type="spellEnd"/>
      <w:r w:rsidRPr="00025C5B">
        <w:rPr>
          <w:sz w:val="24"/>
          <w:szCs w:val="24"/>
        </w:rPr>
        <w:t xml:space="preserve"> В.М. Устойчивое развитие питомника лабораторных животных </w:t>
      </w:r>
      <w:r w:rsidRPr="00025C5B">
        <w:rPr>
          <w:sz w:val="24"/>
          <w:szCs w:val="24"/>
          <w:lang w:val="en-US"/>
        </w:rPr>
        <w:t>SPF</w:t>
      </w:r>
      <w:r w:rsidRPr="00025C5B">
        <w:rPr>
          <w:sz w:val="24"/>
          <w:szCs w:val="24"/>
        </w:rPr>
        <w:t xml:space="preserve">-категории КНЦКЗИ им. М. </w:t>
      </w:r>
      <w:proofErr w:type="spellStart"/>
      <w:r w:rsidRPr="00025C5B">
        <w:rPr>
          <w:sz w:val="24"/>
          <w:szCs w:val="24"/>
        </w:rPr>
        <w:t>Айкимбаева</w:t>
      </w:r>
      <w:proofErr w:type="spellEnd"/>
      <w:r w:rsidRPr="00025C5B">
        <w:rPr>
          <w:sz w:val="24"/>
          <w:szCs w:val="24"/>
        </w:rPr>
        <w:t xml:space="preserve"> // Окружающая среда и здоровье населения. – </w:t>
      </w:r>
      <w:r w:rsidRPr="00025C5B">
        <w:rPr>
          <w:rStyle w:val="shorttext"/>
          <w:sz w:val="24"/>
          <w:szCs w:val="24"/>
        </w:rPr>
        <w:t>2016. – № 1. – С. 39-44.</w:t>
      </w:r>
    </w:p>
    <w:p w14:paraId="5E2223BD" w14:textId="2750C40D" w:rsidR="00CD5DE0" w:rsidRPr="00025C5B" w:rsidRDefault="00CD5DE0" w:rsidP="00D80BE5">
      <w:pPr>
        <w:pStyle w:val="ListParagraph1"/>
        <w:widowControl w:val="0"/>
        <w:numPr>
          <w:ilvl w:val="0"/>
          <w:numId w:val="8"/>
        </w:numPr>
        <w:tabs>
          <w:tab w:val="left" w:pos="851"/>
          <w:tab w:val="left" w:pos="1276"/>
        </w:tabs>
        <w:autoSpaceDE w:val="0"/>
        <w:autoSpaceDN w:val="0"/>
        <w:adjustRightInd w:val="0"/>
        <w:spacing w:after="0" w:line="360" w:lineRule="auto"/>
        <w:ind w:left="0" w:firstLine="567"/>
        <w:jc w:val="both"/>
        <w:rPr>
          <w:rFonts w:ascii="Times New Roman" w:hAnsi="Times New Roman"/>
          <w:sz w:val="24"/>
          <w:szCs w:val="24"/>
        </w:rPr>
      </w:pPr>
      <w:r w:rsidRPr="00025C5B">
        <w:rPr>
          <w:rFonts w:ascii="Times New Roman" w:hAnsi="Times New Roman"/>
          <w:sz w:val="24"/>
          <w:szCs w:val="24"/>
        </w:rPr>
        <w:t>Межгосударственный стандарт ГОСТ 33215-2014 «Руководство по содержанию и уходу за лабораторными животными. Правила оборудования помещений и организации процедур»</w:t>
      </w:r>
      <w:r w:rsidR="00323237" w:rsidRPr="00025C5B">
        <w:rPr>
          <w:rFonts w:ascii="Times New Roman" w:hAnsi="Times New Roman"/>
          <w:sz w:val="24"/>
          <w:szCs w:val="24"/>
        </w:rPr>
        <w:t>.</w:t>
      </w:r>
      <w:r w:rsidRPr="00025C5B">
        <w:rPr>
          <w:rFonts w:ascii="Times New Roman" w:hAnsi="Times New Roman"/>
          <w:sz w:val="24"/>
          <w:szCs w:val="24"/>
        </w:rPr>
        <w:t xml:space="preserve"> </w:t>
      </w:r>
      <w:r w:rsidR="007C3CBA" w:rsidRPr="00025C5B">
        <w:rPr>
          <w:rFonts w:ascii="Times New Roman" w:hAnsi="Times New Roman"/>
          <w:sz w:val="24"/>
          <w:szCs w:val="24"/>
        </w:rPr>
        <w:t xml:space="preserve">– М.: </w:t>
      </w:r>
      <w:proofErr w:type="spellStart"/>
      <w:r w:rsidR="007C3CBA" w:rsidRPr="00025C5B">
        <w:rPr>
          <w:rFonts w:ascii="Times New Roman" w:hAnsi="Times New Roman"/>
          <w:sz w:val="24"/>
          <w:szCs w:val="24"/>
        </w:rPr>
        <w:t>Стандартинформ</w:t>
      </w:r>
      <w:proofErr w:type="spellEnd"/>
      <w:r w:rsidR="007C3CBA" w:rsidRPr="00025C5B">
        <w:rPr>
          <w:rFonts w:ascii="Times New Roman" w:hAnsi="Times New Roman"/>
          <w:sz w:val="24"/>
          <w:szCs w:val="24"/>
        </w:rPr>
        <w:t>, 2014. – 19 с.</w:t>
      </w:r>
    </w:p>
    <w:p w14:paraId="5EC1E3DF" w14:textId="6DF0A118" w:rsidR="00CD5DE0" w:rsidRPr="00025C5B" w:rsidRDefault="00CD5DE0" w:rsidP="00D80BE5">
      <w:pPr>
        <w:pStyle w:val="ListParagraph1"/>
        <w:widowControl w:val="0"/>
        <w:numPr>
          <w:ilvl w:val="0"/>
          <w:numId w:val="8"/>
        </w:numPr>
        <w:tabs>
          <w:tab w:val="left" w:pos="851"/>
          <w:tab w:val="left" w:pos="1276"/>
        </w:tabs>
        <w:autoSpaceDE w:val="0"/>
        <w:autoSpaceDN w:val="0"/>
        <w:adjustRightInd w:val="0"/>
        <w:spacing w:after="0" w:line="360" w:lineRule="auto"/>
        <w:ind w:left="0" w:firstLine="567"/>
        <w:jc w:val="both"/>
        <w:rPr>
          <w:rFonts w:ascii="Times New Roman" w:hAnsi="Times New Roman"/>
          <w:sz w:val="24"/>
          <w:szCs w:val="24"/>
        </w:rPr>
      </w:pPr>
      <w:r w:rsidRPr="00025C5B">
        <w:rPr>
          <w:rFonts w:ascii="Times New Roman" w:hAnsi="Times New Roman"/>
          <w:sz w:val="24"/>
          <w:szCs w:val="24"/>
        </w:rPr>
        <w:t>Межгосударственный стандарт ГОСТ 33216-2014 «Руководство по содержанию и уходу за лабораторными животными. Правила содержания и ухода за грызунами и кроликами»</w:t>
      </w:r>
      <w:r w:rsidR="00323237" w:rsidRPr="00025C5B">
        <w:rPr>
          <w:rFonts w:ascii="Times New Roman" w:hAnsi="Times New Roman"/>
          <w:sz w:val="24"/>
          <w:szCs w:val="24"/>
        </w:rPr>
        <w:t>.</w:t>
      </w:r>
      <w:r w:rsidRPr="00025C5B">
        <w:rPr>
          <w:rFonts w:ascii="Times New Roman" w:hAnsi="Times New Roman"/>
          <w:sz w:val="24"/>
          <w:szCs w:val="24"/>
        </w:rPr>
        <w:t xml:space="preserve"> </w:t>
      </w:r>
      <w:r w:rsidR="007C3CBA" w:rsidRPr="00025C5B">
        <w:rPr>
          <w:rFonts w:ascii="Times New Roman" w:hAnsi="Times New Roman"/>
          <w:sz w:val="24"/>
          <w:szCs w:val="24"/>
        </w:rPr>
        <w:t xml:space="preserve">– М.: </w:t>
      </w:r>
      <w:proofErr w:type="spellStart"/>
      <w:r w:rsidR="007C3CBA" w:rsidRPr="00025C5B">
        <w:rPr>
          <w:rFonts w:ascii="Times New Roman" w:hAnsi="Times New Roman"/>
          <w:sz w:val="24"/>
          <w:szCs w:val="24"/>
        </w:rPr>
        <w:t>Стандартинформ</w:t>
      </w:r>
      <w:proofErr w:type="spellEnd"/>
      <w:r w:rsidR="007C3CBA" w:rsidRPr="00025C5B">
        <w:rPr>
          <w:rFonts w:ascii="Times New Roman" w:hAnsi="Times New Roman"/>
          <w:sz w:val="24"/>
          <w:szCs w:val="24"/>
        </w:rPr>
        <w:t xml:space="preserve">, 2014. – </w:t>
      </w:r>
      <w:r w:rsidR="00334CBF" w:rsidRPr="00025C5B">
        <w:rPr>
          <w:rFonts w:ascii="Times New Roman" w:hAnsi="Times New Roman"/>
          <w:sz w:val="24"/>
          <w:szCs w:val="24"/>
        </w:rPr>
        <w:t>16 с.</w:t>
      </w:r>
    </w:p>
    <w:p w14:paraId="5004E1F1" w14:textId="77777777" w:rsidR="00183B1D" w:rsidRPr="00025C5B" w:rsidRDefault="00183B1D" w:rsidP="00183B1D">
      <w:pPr>
        <w:pStyle w:val="a8"/>
        <w:numPr>
          <w:ilvl w:val="0"/>
          <w:numId w:val="8"/>
        </w:numPr>
        <w:tabs>
          <w:tab w:val="left" w:pos="993"/>
        </w:tabs>
        <w:spacing w:line="360" w:lineRule="auto"/>
        <w:ind w:left="0" w:firstLine="567"/>
        <w:jc w:val="both"/>
        <w:rPr>
          <w:sz w:val="24"/>
          <w:szCs w:val="24"/>
        </w:rPr>
      </w:pPr>
      <w:r w:rsidRPr="00025C5B">
        <w:rPr>
          <w:sz w:val="24"/>
          <w:szCs w:val="24"/>
        </w:rPr>
        <w:t>Директива 2010/63/</w:t>
      </w:r>
      <w:r w:rsidRPr="00025C5B">
        <w:rPr>
          <w:sz w:val="24"/>
          <w:szCs w:val="24"/>
          <w:lang w:val="en-US"/>
        </w:rPr>
        <w:t>EU</w:t>
      </w:r>
      <w:r w:rsidRPr="00025C5B">
        <w:rPr>
          <w:sz w:val="24"/>
          <w:szCs w:val="24"/>
        </w:rPr>
        <w:t xml:space="preserve"> Европейского парламента и Совета Европейского Союза по охране животных используемых в научных целях. – Санкт-Петербург, 2012. – С.50.</w:t>
      </w:r>
    </w:p>
    <w:p w14:paraId="569FFA09" w14:textId="77777777" w:rsidR="00183B1D" w:rsidRPr="00025C5B" w:rsidRDefault="00183B1D" w:rsidP="008A1F0A">
      <w:pPr>
        <w:pStyle w:val="a8"/>
        <w:numPr>
          <w:ilvl w:val="0"/>
          <w:numId w:val="8"/>
        </w:numPr>
        <w:tabs>
          <w:tab w:val="left" w:pos="993"/>
        </w:tabs>
        <w:spacing w:line="360" w:lineRule="auto"/>
        <w:ind w:left="0" w:firstLine="567"/>
        <w:jc w:val="both"/>
        <w:rPr>
          <w:sz w:val="24"/>
          <w:szCs w:val="24"/>
          <w:lang w:val="en-US"/>
        </w:rPr>
      </w:pPr>
      <w:r w:rsidRPr="00025C5B">
        <w:rPr>
          <w:sz w:val="24"/>
          <w:szCs w:val="24"/>
          <w:lang w:val="en-US" w:eastAsia="en-US"/>
        </w:rPr>
        <w:t xml:space="preserve">David Neil and Donald McKay with the collaboration of the CCAC Facilities Standards Subcommittee. </w:t>
      </w:r>
      <w:r w:rsidRPr="00025C5B">
        <w:rPr>
          <w:bCs/>
          <w:sz w:val="24"/>
          <w:szCs w:val="24"/>
          <w:lang w:val="en-US" w:eastAsia="en-US"/>
        </w:rPr>
        <w:t xml:space="preserve">Guidelines on: laboratory animal facilities </w:t>
      </w:r>
      <w:r w:rsidRPr="00025C5B">
        <w:rPr>
          <w:sz w:val="24"/>
          <w:szCs w:val="24"/>
          <w:lang w:val="en-US"/>
        </w:rPr>
        <w:t>–</w:t>
      </w:r>
      <w:r w:rsidRPr="00025C5B">
        <w:rPr>
          <w:bCs/>
          <w:sz w:val="24"/>
          <w:szCs w:val="24"/>
          <w:lang w:val="en-US" w:eastAsia="en-US"/>
        </w:rPr>
        <w:t xml:space="preserve"> characteristics, design and development. </w:t>
      </w:r>
      <w:r w:rsidRPr="00025C5B">
        <w:rPr>
          <w:sz w:val="24"/>
          <w:szCs w:val="24"/>
          <w:lang w:val="en-US"/>
        </w:rPr>
        <w:t>–</w:t>
      </w:r>
      <w:r w:rsidRPr="00025C5B">
        <w:rPr>
          <w:bCs/>
          <w:sz w:val="24"/>
          <w:szCs w:val="24"/>
          <w:lang w:val="en-US" w:eastAsia="en-US"/>
        </w:rPr>
        <w:t xml:space="preserve"> </w:t>
      </w:r>
      <w:r w:rsidRPr="00025C5B">
        <w:rPr>
          <w:sz w:val="24"/>
          <w:szCs w:val="24"/>
          <w:lang w:val="en-US" w:eastAsia="en-US"/>
        </w:rPr>
        <w:t xml:space="preserve">Ottawa on Canada: </w:t>
      </w:r>
      <w:r w:rsidRPr="00025C5B">
        <w:rPr>
          <w:bCs/>
          <w:sz w:val="24"/>
          <w:szCs w:val="24"/>
          <w:lang w:val="en-US" w:eastAsia="en-US"/>
        </w:rPr>
        <w:t xml:space="preserve"> Canadian Council on Animal Care, 2003. </w:t>
      </w:r>
      <w:r w:rsidRPr="00025C5B">
        <w:rPr>
          <w:sz w:val="24"/>
          <w:szCs w:val="24"/>
          <w:lang w:val="en-US"/>
        </w:rPr>
        <w:t>–</w:t>
      </w:r>
      <w:r w:rsidRPr="00025C5B">
        <w:rPr>
          <w:bCs/>
          <w:sz w:val="24"/>
          <w:szCs w:val="24"/>
          <w:lang w:val="en-US" w:eastAsia="en-US"/>
        </w:rPr>
        <w:t xml:space="preserve"> </w:t>
      </w:r>
      <w:r w:rsidRPr="00025C5B">
        <w:rPr>
          <w:bCs/>
          <w:sz w:val="24"/>
          <w:szCs w:val="24"/>
          <w:lang w:eastAsia="en-US"/>
        </w:rPr>
        <w:t>Р</w:t>
      </w:r>
      <w:r w:rsidRPr="00025C5B">
        <w:rPr>
          <w:bCs/>
          <w:sz w:val="24"/>
          <w:szCs w:val="24"/>
          <w:lang w:val="en-US" w:eastAsia="en-US"/>
        </w:rPr>
        <w:t>.106.</w:t>
      </w:r>
    </w:p>
    <w:p w14:paraId="3F16BD7F" w14:textId="39B7AE21" w:rsidR="008A1F0A" w:rsidRPr="00025C5B" w:rsidRDefault="008A1F0A" w:rsidP="008A1F0A">
      <w:pPr>
        <w:pStyle w:val="a8"/>
        <w:numPr>
          <w:ilvl w:val="0"/>
          <w:numId w:val="8"/>
        </w:numPr>
        <w:tabs>
          <w:tab w:val="left" w:pos="993"/>
        </w:tabs>
        <w:spacing w:line="360" w:lineRule="auto"/>
        <w:ind w:left="0" w:firstLine="567"/>
        <w:jc w:val="both"/>
        <w:rPr>
          <w:sz w:val="24"/>
          <w:szCs w:val="24"/>
        </w:rPr>
      </w:pPr>
      <w:proofErr w:type="gramStart"/>
      <w:r w:rsidRPr="00025C5B">
        <w:rPr>
          <w:sz w:val="24"/>
          <w:szCs w:val="24"/>
        </w:rPr>
        <w:t>Руководство по содержанию и уходу за лабораторными животными (Статья № 5 Европейской Конвенции об охране позвоночных животных, используемых для экспериментов или в иных научных целях (</w:t>
      </w:r>
      <w:r w:rsidRPr="00025C5B">
        <w:rPr>
          <w:sz w:val="24"/>
          <w:szCs w:val="24"/>
          <w:lang w:val="en-US"/>
        </w:rPr>
        <w:t>ETS</w:t>
      </w:r>
      <w:r w:rsidRPr="00025C5B">
        <w:rPr>
          <w:sz w:val="24"/>
          <w:szCs w:val="24"/>
        </w:rPr>
        <w:t xml:space="preserve"> № 123).</w:t>
      </w:r>
      <w:proofErr w:type="gramEnd"/>
      <w:r w:rsidRPr="00025C5B">
        <w:rPr>
          <w:sz w:val="24"/>
          <w:szCs w:val="24"/>
        </w:rPr>
        <w:t xml:space="preserve"> Приложение А. Санкт-Петербург, 2014. – С.98. </w:t>
      </w:r>
    </w:p>
    <w:p w14:paraId="2F607BB3" w14:textId="665C5DD6" w:rsidR="00183B1D" w:rsidRPr="00025C5B" w:rsidRDefault="00183B1D" w:rsidP="00183B1D">
      <w:pPr>
        <w:pStyle w:val="a8"/>
        <w:numPr>
          <w:ilvl w:val="0"/>
          <w:numId w:val="8"/>
        </w:numPr>
        <w:tabs>
          <w:tab w:val="left" w:pos="993"/>
        </w:tabs>
        <w:spacing w:line="360" w:lineRule="auto"/>
        <w:ind w:left="0" w:firstLine="567"/>
        <w:jc w:val="both"/>
        <w:rPr>
          <w:sz w:val="24"/>
          <w:szCs w:val="24"/>
        </w:rPr>
      </w:pPr>
      <w:proofErr w:type="spellStart"/>
      <w:r w:rsidRPr="00025C5B">
        <w:rPr>
          <w:sz w:val="24"/>
          <w:szCs w:val="24"/>
        </w:rPr>
        <w:lastRenderedPageBreak/>
        <w:t>Раскоша</w:t>
      </w:r>
      <w:proofErr w:type="spellEnd"/>
      <w:r w:rsidRPr="00025C5B">
        <w:rPr>
          <w:sz w:val="24"/>
          <w:szCs w:val="24"/>
        </w:rPr>
        <w:t xml:space="preserve"> О.В., Кичигин А.И. Основные принципы надлежащей лабораторной практики (НЛП, </w:t>
      </w:r>
      <w:r w:rsidRPr="00025C5B">
        <w:rPr>
          <w:sz w:val="24"/>
          <w:szCs w:val="24"/>
          <w:lang w:val="en-US"/>
        </w:rPr>
        <w:t>GLP</w:t>
      </w:r>
      <w:r w:rsidRPr="00025C5B">
        <w:rPr>
          <w:sz w:val="24"/>
          <w:szCs w:val="24"/>
        </w:rPr>
        <w:t xml:space="preserve">) при обустройстве вивария и организации научных исследований // Вестник ИБ КОМИ НЦ </w:t>
      </w:r>
      <w:proofErr w:type="spellStart"/>
      <w:r w:rsidRPr="00025C5B">
        <w:rPr>
          <w:sz w:val="24"/>
          <w:szCs w:val="24"/>
        </w:rPr>
        <w:t>УрО</w:t>
      </w:r>
      <w:proofErr w:type="spellEnd"/>
      <w:r w:rsidRPr="00025C5B">
        <w:rPr>
          <w:sz w:val="24"/>
          <w:szCs w:val="24"/>
        </w:rPr>
        <w:t xml:space="preserve"> РАН. – 2016. – № 3. – С. 19-25.</w:t>
      </w:r>
    </w:p>
    <w:p w14:paraId="77EFD6EA" w14:textId="26B46F66" w:rsidR="00011BD1" w:rsidRPr="00025C5B" w:rsidRDefault="00011BD1" w:rsidP="00D80BE5">
      <w:pPr>
        <w:pStyle w:val="a8"/>
        <w:numPr>
          <w:ilvl w:val="0"/>
          <w:numId w:val="8"/>
        </w:numPr>
        <w:tabs>
          <w:tab w:val="left" w:pos="993"/>
        </w:tabs>
        <w:spacing w:line="360" w:lineRule="auto"/>
        <w:ind w:left="0" w:firstLine="567"/>
        <w:jc w:val="both"/>
        <w:rPr>
          <w:sz w:val="24"/>
          <w:szCs w:val="24"/>
        </w:rPr>
      </w:pPr>
      <w:proofErr w:type="spellStart"/>
      <w:r w:rsidRPr="00025C5B">
        <w:rPr>
          <w:sz w:val="24"/>
          <w:szCs w:val="24"/>
        </w:rPr>
        <w:t>Каркищенко</w:t>
      </w:r>
      <w:proofErr w:type="spellEnd"/>
      <w:r w:rsidRPr="00025C5B">
        <w:rPr>
          <w:sz w:val="24"/>
          <w:szCs w:val="24"/>
        </w:rPr>
        <w:t xml:space="preserve"> Н.Н. Основы </w:t>
      </w:r>
      <w:proofErr w:type="spellStart"/>
      <w:r w:rsidRPr="00025C5B">
        <w:rPr>
          <w:sz w:val="24"/>
          <w:szCs w:val="24"/>
        </w:rPr>
        <w:t>биомоделирования</w:t>
      </w:r>
      <w:proofErr w:type="spellEnd"/>
      <w:r w:rsidRPr="00025C5B">
        <w:rPr>
          <w:sz w:val="24"/>
          <w:szCs w:val="24"/>
        </w:rPr>
        <w:t>. – Москва: Межакадемическое изд-во ВПК, 2005. – 607 с.</w:t>
      </w:r>
    </w:p>
    <w:p w14:paraId="112607C0" w14:textId="193057FC" w:rsidR="00183B1D" w:rsidRPr="00025C5B" w:rsidRDefault="00183B1D" w:rsidP="00183B1D">
      <w:pPr>
        <w:pStyle w:val="a8"/>
        <w:numPr>
          <w:ilvl w:val="0"/>
          <w:numId w:val="8"/>
        </w:numPr>
        <w:tabs>
          <w:tab w:val="left" w:pos="993"/>
        </w:tabs>
        <w:spacing w:line="360" w:lineRule="auto"/>
        <w:ind w:left="0" w:firstLine="567"/>
        <w:jc w:val="both"/>
        <w:rPr>
          <w:sz w:val="24"/>
          <w:szCs w:val="24"/>
          <w:lang w:val="en-US"/>
        </w:rPr>
      </w:pPr>
      <w:r w:rsidRPr="00025C5B">
        <w:rPr>
          <w:sz w:val="24"/>
          <w:szCs w:val="24"/>
          <w:lang w:val="en-US" w:eastAsia="en-US"/>
        </w:rPr>
        <w:t xml:space="preserve">FELASA working group on revision of guidelines for health monitoring of rodents and rabbits: M Mahler, M </w:t>
      </w:r>
      <w:proofErr w:type="spellStart"/>
      <w:r w:rsidRPr="00025C5B">
        <w:rPr>
          <w:sz w:val="24"/>
          <w:szCs w:val="24"/>
          <w:lang w:val="en-US" w:eastAsia="en-US"/>
        </w:rPr>
        <w:t>Berard</w:t>
      </w:r>
      <w:proofErr w:type="spellEnd"/>
      <w:r w:rsidRPr="00025C5B">
        <w:rPr>
          <w:sz w:val="24"/>
          <w:szCs w:val="24"/>
          <w:lang w:val="en-US" w:eastAsia="en-US"/>
        </w:rPr>
        <w:t xml:space="preserve">, R Feinstein, A Gallagher, B </w:t>
      </w:r>
      <w:proofErr w:type="spellStart"/>
      <w:r w:rsidRPr="00025C5B">
        <w:rPr>
          <w:sz w:val="24"/>
          <w:szCs w:val="24"/>
          <w:lang w:val="en-US" w:eastAsia="en-US"/>
        </w:rPr>
        <w:t>Illgen-Wilcke</w:t>
      </w:r>
      <w:proofErr w:type="spellEnd"/>
      <w:r w:rsidRPr="00025C5B">
        <w:rPr>
          <w:sz w:val="24"/>
          <w:szCs w:val="24"/>
          <w:lang w:val="en-US" w:eastAsia="en-US"/>
        </w:rPr>
        <w:t xml:space="preserve">, K Pritchett-Corning, M </w:t>
      </w:r>
      <w:proofErr w:type="spellStart"/>
      <w:r w:rsidRPr="00025C5B">
        <w:rPr>
          <w:sz w:val="24"/>
          <w:szCs w:val="24"/>
          <w:lang w:val="en-US" w:eastAsia="en-US"/>
        </w:rPr>
        <w:t>Raspa</w:t>
      </w:r>
      <w:proofErr w:type="spellEnd"/>
      <w:r w:rsidRPr="00025C5B">
        <w:rPr>
          <w:sz w:val="24"/>
          <w:szCs w:val="24"/>
          <w:lang w:val="en-US" w:eastAsia="en-US"/>
        </w:rPr>
        <w:t xml:space="preserve">. FELASA recommendations for the health monitoring of mouse, rat, hamster, guinea pig and rabbit colonies in breeding and experimental units Laboratory Animals // Laboratory Animals. </w:t>
      </w:r>
      <w:r w:rsidRPr="00025C5B">
        <w:rPr>
          <w:sz w:val="24"/>
          <w:szCs w:val="24"/>
          <w:lang w:val="en-US"/>
        </w:rPr>
        <w:t xml:space="preserve">– </w:t>
      </w:r>
      <w:r w:rsidRPr="00025C5B">
        <w:rPr>
          <w:sz w:val="24"/>
          <w:szCs w:val="24"/>
          <w:lang w:val="en-US" w:eastAsia="en-US"/>
        </w:rPr>
        <w:t xml:space="preserve">2014. </w:t>
      </w:r>
      <w:r w:rsidRPr="00025C5B">
        <w:rPr>
          <w:sz w:val="24"/>
          <w:szCs w:val="24"/>
          <w:lang w:val="en-US"/>
        </w:rPr>
        <w:t xml:space="preserve">– </w:t>
      </w:r>
      <w:r w:rsidRPr="00025C5B">
        <w:rPr>
          <w:sz w:val="24"/>
          <w:szCs w:val="24"/>
          <w:lang w:val="en-US" w:eastAsia="en-US"/>
        </w:rPr>
        <w:t xml:space="preserve">Vol. 48(3). </w:t>
      </w:r>
      <w:r w:rsidRPr="00025C5B">
        <w:rPr>
          <w:sz w:val="24"/>
          <w:szCs w:val="24"/>
          <w:lang w:val="en-US"/>
        </w:rPr>
        <w:t xml:space="preserve">– </w:t>
      </w:r>
      <w:r w:rsidRPr="00025C5B">
        <w:rPr>
          <w:sz w:val="24"/>
          <w:szCs w:val="24"/>
        </w:rPr>
        <w:t>Р</w:t>
      </w:r>
      <w:r w:rsidRPr="00025C5B">
        <w:rPr>
          <w:sz w:val="24"/>
          <w:szCs w:val="24"/>
          <w:lang w:val="en-US"/>
        </w:rPr>
        <w:t>.</w:t>
      </w:r>
      <w:r w:rsidRPr="00025C5B">
        <w:rPr>
          <w:sz w:val="24"/>
          <w:szCs w:val="24"/>
          <w:lang w:val="en-US" w:eastAsia="en-US"/>
        </w:rPr>
        <w:t>178-192.</w:t>
      </w:r>
    </w:p>
    <w:p w14:paraId="35427FCB" w14:textId="6EAC0CBD" w:rsidR="00183B1D" w:rsidRPr="00025C5B" w:rsidRDefault="00183B1D" w:rsidP="00183B1D">
      <w:pPr>
        <w:pStyle w:val="a8"/>
        <w:numPr>
          <w:ilvl w:val="0"/>
          <w:numId w:val="8"/>
        </w:numPr>
        <w:tabs>
          <w:tab w:val="left" w:pos="993"/>
        </w:tabs>
        <w:spacing w:line="360" w:lineRule="auto"/>
        <w:ind w:left="0" w:firstLine="567"/>
        <w:jc w:val="both"/>
        <w:rPr>
          <w:sz w:val="24"/>
          <w:szCs w:val="24"/>
          <w:lang w:val="en-US"/>
        </w:rPr>
      </w:pPr>
      <w:r w:rsidRPr="00025C5B">
        <w:rPr>
          <w:iCs/>
          <w:sz w:val="24"/>
          <w:szCs w:val="24"/>
          <w:lang w:val="en-US" w:eastAsia="en-US"/>
        </w:rPr>
        <w:t xml:space="preserve">William R. </w:t>
      </w:r>
      <w:proofErr w:type="spellStart"/>
      <w:r w:rsidRPr="00025C5B">
        <w:rPr>
          <w:iCs/>
          <w:sz w:val="24"/>
          <w:szCs w:val="24"/>
          <w:lang w:val="en-US" w:eastAsia="en-US"/>
        </w:rPr>
        <w:t>Shek</w:t>
      </w:r>
      <w:proofErr w:type="spellEnd"/>
      <w:r w:rsidRPr="00025C5B">
        <w:rPr>
          <w:iCs/>
          <w:sz w:val="24"/>
          <w:szCs w:val="24"/>
          <w:lang w:val="en-US" w:eastAsia="en-US"/>
        </w:rPr>
        <w:t xml:space="preserve">, Abigail L. Smith, Kathleen R. Pritchett-Corning. Chapter 11 – </w:t>
      </w:r>
      <w:r w:rsidRPr="00025C5B">
        <w:rPr>
          <w:sz w:val="24"/>
          <w:szCs w:val="24"/>
          <w:lang w:eastAsia="en-US"/>
        </w:rPr>
        <w:t>М</w:t>
      </w:r>
      <w:proofErr w:type="spellStart"/>
      <w:r w:rsidRPr="00025C5B">
        <w:rPr>
          <w:sz w:val="24"/>
          <w:szCs w:val="24"/>
          <w:lang w:val="en-US" w:eastAsia="en-US"/>
        </w:rPr>
        <w:t>icrobiological</w:t>
      </w:r>
      <w:proofErr w:type="spellEnd"/>
      <w:r w:rsidRPr="00025C5B">
        <w:rPr>
          <w:sz w:val="24"/>
          <w:szCs w:val="24"/>
          <w:lang w:val="en-US" w:eastAsia="en-US"/>
        </w:rPr>
        <w:t xml:space="preserve"> Quality Control for Laboratory Rodents and Lagomorphs Laboratory animal medicine. </w:t>
      </w:r>
      <w:r w:rsidRPr="00025C5B">
        <w:rPr>
          <w:iCs/>
          <w:sz w:val="24"/>
          <w:szCs w:val="24"/>
          <w:lang w:val="en-US" w:eastAsia="en-US"/>
        </w:rPr>
        <w:t xml:space="preserve">Laboratory Animal Medicine. 3d Edition – London: </w:t>
      </w:r>
      <w:r w:rsidRPr="00025C5B">
        <w:rPr>
          <w:sz w:val="24"/>
          <w:szCs w:val="24"/>
          <w:lang w:val="en-US" w:eastAsia="en-US"/>
        </w:rPr>
        <w:t xml:space="preserve">Elsevier – 2015. – </w:t>
      </w:r>
      <w:r w:rsidRPr="00025C5B">
        <w:rPr>
          <w:sz w:val="24"/>
          <w:szCs w:val="24"/>
          <w:lang w:val="en-US"/>
        </w:rPr>
        <w:t>P. 463-510.</w:t>
      </w:r>
    </w:p>
    <w:p w14:paraId="5CA7317D" w14:textId="59719AF8" w:rsidR="00183B1D" w:rsidRPr="00025C5B" w:rsidRDefault="00183B1D" w:rsidP="00183B1D">
      <w:pPr>
        <w:pStyle w:val="a8"/>
        <w:numPr>
          <w:ilvl w:val="0"/>
          <w:numId w:val="8"/>
        </w:numPr>
        <w:tabs>
          <w:tab w:val="left" w:pos="993"/>
        </w:tabs>
        <w:spacing w:line="360" w:lineRule="auto"/>
        <w:ind w:left="0" w:firstLine="567"/>
        <w:jc w:val="both"/>
        <w:rPr>
          <w:sz w:val="24"/>
          <w:szCs w:val="24"/>
          <w:lang w:val="en-US"/>
        </w:rPr>
      </w:pPr>
      <w:r w:rsidRPr="00025C5B">
        <w:rPr>
          <w:sz w:val="24"/>
          <w:szCs w:val="24"/>
          <w:lang w:val="en-US"/>
        </w:rPr>
        <w:t>Hansen A. K. Health Status and Health Monitoring. In Handbook of Laboratory Animal Science: Essential Principles and Practices. – N.-Y.: CRC Press, 2003. –</w:t>
      </w:r>
      <w:r w:rsidR="007C3CBA" w:rsidRPr="00025C5B">
        <w:rPr>
          <w:sz w:val="24"/>
          <w:szCs w:val="24"/>
          <w:lang w:val="en-US"/>
        </w:rPr>
        <w:t xml:space="preserve"> </w:t>
      </w:r>
      <w:r w:rsidRPr="00025C5B">
        <w:rPr>
          <w:sz w:val="24"/>
          <w:szCs w:val="24"/>
          <w:lang w:val="en-US"/>
        </w:rPr>
        <w:t xml:space="preserve">285 </w:t>
      </w:r>
      <w:r w:rsidRPr="00025C5B">
        <w:rPr>
          <w:sz w:val="24"/>
          <w:szCs w:val="24"/>
        </w:rPr>
        <w:t>р</w:t>
      </w:r>
      <w:r w:rsidRPr="00025C5B">
        <w:rPr>
          <w:sz w:val="24"/>
          <w:szCs w:val="24"/>
          <w:lang w:val="en-US"/>
        </w:rPr>
        <w:t>.</w:t>
      </w:r>
    </w:p>
    <w:p w14:paraId="152260C1" w14:textId="7652F854" w:rsidR="00183B1D" w:rsidRPr="00025C5B" w:rsidRDefault="00183B1D" w:rsidP="00183B1D">
      <w:pPr>
        <w:pStyle w:val="a8"/>
        <w:numPr>
          <w:ilvl w:val="0"/>
          <w:numId w:val="8"/>
        </w:numPr>
        <w:shd w:val="clear" w:color="auto" w:fill="FFFFFF"/>
        <w:tabs>
          <w:tab w:val="left" w:pos="993"/>
        </w:tabs>
        <w:spacing w:line="360" w:lineRule="auto"/>
        <w:ind w:left="0" w:firstLine="567"/>
        <w:jc w:val="both"/>
        <w:outlineLvl w:val="0"/>
        <w:rPr>
          <w:rStyle w:val="s1"/>
          <w:caps/>
          <w:kern w:val="36"/>
          <w:sz w:val="24"/>
          <w:szCs w:val="24"/>
        </w:rPr>
      </w:pPr>
      <w:r w:rsidRPr="00025C5B">
        <w:rPr>
          <w:rStyle w:val="s1"/>
          <w:bCs/>
          <w:sz w:val="24"/>
          <w:szCs w:val="24"/>
          <w:shd w:val="clear" w:color="auto" w:fill="FFFFFF"/>
        </w:rPr>
        <w:t xml:space="preserve">ГОСТ ИСО 14644-1-2002 </w:t>
      </w:r>
      <w:r w:rsidRPr="00025C5B">
        <w:rPr>
          <w:sz w:val="24"/>
          <w:szCs w:val="24"/>
        </w:rPr>
        <w:t>–</w:t>
      </w:r>
      <w:r w:rsidRPr="00025C5B">
        <w:rPr>
          <w:rStyle w:val="s1"/>
          <w:bCs/>
          <w:sz w:val="24"/>
          <w:szCs w:val="24"/>
          <w:shd w:val="clear" w:color="auto" w:fill="FFFFFF"/>
        </w:rPr>
        <w:t xml:space="preserve"> Чистые помещения и связанные с ними контролируемые среды. Часть 1 </w:t>
      </w:r>
      <w:r w:rsidRPr="00025C5B">
        <w:rPr>
          <w:sz w:val="24"/>
          <w:szCs w:val="24"/>
        </w:rPr>
        <w:t xml:space="preserve">– </w:t>
      </w:r>
      <w:r w:rsidRPr="00025C5B">
        <w:rPr>
          <w:rStyle w:val="s1"/>
          <w:bCs/>
          <w:sz w:val="24"/>
          <w:szCs w:val="24"/>
          <w:shd w:val="clear" w:color="auto" w:fill="FFFFFF"/>
        </w:rPr>
        <w:t xml:space="preserve">Классификация чистоты воздуха. </w:t>
      </w:r>
      <w:r w:rsidRPr="00025C5B">
        <w:rPr>
          <w:sz w:val="24"/>
          <w:szCs w:val="24"/>
        </w:rPr>
        <w:t>– М.: ИПК Издательство стандартов, 2003</w:t>
      </w:r>
      <w:r w:rsidRPr="00025C5B">
        <w:rPr>
          <w:rStyle w:val="s1"/>
          <w:bCs/>
          <w:sz w:val="24"/>
          <w:szCs w:val="24"/>
          <w:shd w:val="clear" w:color="auto" w:fill="FFFFFF"/>
        </w:rPr>
        <w:t xml:space="preserve">. </w:t>
      </w:r>
      <w:r w:rsidRPr="00025C5B">
        <w:rPr>
          <w:sz w:val="24"/>
          <w:szCs w:val="24"/>
        </w:rPr>
        <w:t xml:space="preserve">– </w:t>
      </w:r>
      <w:r w:rsidRPr="00025C5B">
        <w:rPr>
          <w:rStyle w:val="s1"/>
          <w:bCs/>
          <w:sz w:val="24"/>
          <w:szCs w:val="24"/>
          <w:shd w:val="clear" w:color="auto" w:fill="FFFFFF"/>
        </w:rPr>
        <w:t>С. 15.</w:t>
      </w:r>
    </w:p>
    <w:p w14:paraId="62E68582" w14:textId="77777777" w:rsidR="00183B1D" w:rsidRPr="00025C5B" w:rsidRDefault="00183B1D" w:rsidP="00183B1D">
      <w:pPr>
        <w:pStyle w:val="a8"/>
        <w:numPr>
          <w:ilvl w:val="0"/>
          <w:numId w:val="8"/>
        </w:numPr>
        <w:shd w:val="clear" w:color="auto" w:fill="FFFFFF"/>
        <w:tabs>
          <w:tab w:val="left" w:pos="993"/>
        </w:tabs>
        <w:spacing w:line="360" w:lineRule="auto"/>
        <w:ind w:left="0" w:firstLine="567"/>
        <w:jc w:val="both"/>
        <w:outlineLvl w:val="0"/>
        <w:rPr>
          <w:rStyle w:val="s1"/>
          <w:caps/>
          <w:kern w:val="36"/>
          <w:sz w:val="24"/>
          <w:szCs w:val="24"/>
        </w:rPr>
      </w:pPr>
      <w:r w:rsidRPr="00025C5B">
        <w:rPr>
          <w:rStyle w:val="s1"/>
          <w:bCs/>
          <w:sz w:val="24"/>
          <w:szCs w:val="24"/>
          <w:shd w:val="clear" w:color="auto" w:fill="FFFFFF"/>
        </w:rPr>
        <w:t xml:space="preserve">ГОСТ </w:t>
      </w:r>
      <w:proofErr w:type="gramStart"/>
      <w:r w:rsidRPr="00025C5B">
        <w:rPr>
          <w:rStyle w:val="s1"/>
          <w:bCs/>
          <w:sz w:val="24"/>
          <w:szCs w:val="24"/>
          <w:shd w:val="clear" w:color="auto" w:fill="FFFFFF"/>
        </w:rPr>
        <w:t>Р</w:t>
      </w:r>
      <w:proofErr w:type="gramEnd"/>
      <w:r w:rsidRPr="00025C5B">
        <w:rPr>
          <w:rStyle w:val="s1"/>
          <w:bCs/>
          <w:sz w:val="24"/>
          <w:szCs w:val="24"/>
          <w:shd w:val="clear" w:color="auto" w:fill="FFFFFF"/>
        </w:rPr>
        <w:t xml:space="preserve"> ИСО 14644-2-2011 Чистые помещения и связанные с ними контролируемые среды. Часть 2. Требования к контролю и мониторингу для подтверждения постоянного соответствия ISO 14644-1. – Госстандарт России. – Москва, 2011. – 124 с.</w:t>
      </w:r>
    </w:p>
    <w:p w14:paraId="409CAB50" w14:textId="77777777" w:rsidR="00183B1D" w:rsidRPr="00025C5B" w:rsidRDefault="00183B1D" w:rsidP="00183B1D">
      <w:pPr>
        <w:pStyle w:val="a8"/>
        <w:numPr>
          <w:ilvl w:val="0"/>
          <w:numId w:val="8"/>
        </w:numPr>
        <w:shd w:val="clear" w:color="auto" w:fill="FFFFFF"/>
        <w:tabs>
          <w:tab w:val="left" w:pos="993"/>
        </w:tabs>
        <w:spacing w:line="360" w:lineRule="auto"/>
        <w:ind w:left="0" w:firstLine="567"/>
        <w:jc w:val="both"/>
        <w:outlineLvl w:val="0"/>
        <w:rPr>
          <w:rStyle w:val="s1"/>
          <w:caps/>
          <w:kern w:val="36"/>
          <w:sz w:val="24"/>
          <w:szCs w:val="24"/>
        </w:rPr>
      </w:pPr>
      <w:r w:rsidRPr="00025C5B">
        <w:rPr>
          <w:bCs/>
          <w:kern w:val="36"/>
          <w:sz w:val="24"/>
          <w:szCs w:val="24"/>
        </w:rPr>
        <w:t xml:space="preserve">ГОСТ </w:t>
      </w:r>
      <w:proofErr w:type="gramStart"/>
      <w:r w:rsidRPr="00025C5B">
        <w:rPr>
          <w:bCs/>
          <w:kern w:val="36"/>
          <w:sz w:val="24"/>
          <w:szCs w:val="24"/>
        </w:rPr>
        <w:t>Р</w:t>
      </w:r>
      <w:proofErr w:type="gramEnd"/>
      <w:r w:rsidRPr="00025C5B">
        <w:rPr>
          <w:bCs/>
          <w:kern w:val="36"/>
          <w:sz w:val="24"/>
          <w:szCs w:val="24"/>
        </w:rPr>
        <w:t xml:space="preserve"> ИСО 14644-5-2005 Чистые помещения и связанные с ними контролируемые среды. Часть 5. Эксплуатация.</w:t>
      </w:r>
      <w:r w:rsidRPr="00025C5B">
        <w:rPr>
          <w:rStyle w:val="s1"/>
          <w:bCs/>
          <w:sz w:val="24"/>
          <w:szCs w:val="24"/>
          <w:shd w:val="clear" w:color="auto" w:fill="FFFFFF"/>
        </w:rPr>
        <w:t xml:space="preserve"> –</w:t>
      </w:r>
      <w:r w:rsidRPr="00025C5B">
        <w:rPr>
          <w:spacing w:val="2"/>
          <w:sz w:val="24"/>
          <w:szCs w:val="24"/>
        </w:rPr>
        <w:t xml:space="preserve"> </w:t>
      </w:r>
      <w:r w:rsidRPr="00025C5B">
        <w:rPr>
          <w:sz w:val="24"/>
          <w:szCs w:val="24"/>
        </w:rPr>
        <w:t xml:space="preserve">М.: </w:t>
      </w:r>
      <w:proofErr w:type="spellStart"/>
      <w:r w:rsidRPr="00025C5B">
        <w:rPr>
          <w:sz w:val="24"/>
          <w:szCs w:val="24"/>
        </w:rPr>
        <w:t>Стандартинформ</w:t>
      </w:r>
      <w:proofErr w:type="spellEnd"/>
      <w:r w:rsidRPr="00025C5B">
        <w:rPr>
          <w:sz w:val="24"/>
          <w:szCs w:val="24"/>
        </w:rPr>
        <w:t>, 2005. – 32 с</w:t>
      </w:r>
      <w:r w:rsidRPr="00025C5B">
        <w:rPr>
          <w:rStyle w:val="s1"/>
          <w:bCs/>
          <w:sz w:val="24"/>
          <w:szCs w:val="24"/>
          <w:shd w:val="clear" w:color="auto" w:fill="FFFFFF"/>
        </w:rPr>
        <w:t>.</w:t>
      </w:r>
    </w:p>
    <w:p w14:paraId="1A5D7192" w14:textId="77777777" w:rsidR="00183B1D" w:rsidRPr="00025C5B" w:rsidRDefault="00183B1D" w:rsidP="00183B1D">
      <w:pPr>
        <w:pStyle w:val="a8"/>
        <w:numPr>
          <w:ilvl w:val="0"/>
          <w:numId w:val="8"/>
        </w:numPr>
        <w:tabs>
          <w:tab w:val="left" w:pos="993"/>
        </w:tabs>
        <w:spacing w:line="360" w:lineRule="auto"/>
        <w:ind w:left="0" w:firstLine="567"/>
        <w:jc w:val="both"/>
        <w:rPr>
          <w:sz w:val="24"/>
          <w:szCs w:val="24"/>
        </w:rPr>
      </w:pPr>
      <w:r w:rsidRPr="00025C5B">
        <w:rPr>
          <w:bCs/>
          <w:sz w:val="24"/>
          <w:szCs w:val="24"/>
        </w:rPr>
        <w:t xml:space="preserve">Уайт В. Технология чистых помещений. Основы проектирования, испытаний и эксплуатации. </w:t>
      </w:r>
      <w:r w:rsidRPr="00025C5B">
        <w:rPr>
          <w:sz w:val="24"/>
          <w:szCs w:val="24"/>
        </w:rPr>
        <w:t xml:space="preserve">– </w:t>
      </w:r>
      <w:r w:rsidRPr="00025C5B">
        <w:rPr>
          <w:bCs/>
          <w:sz w:val="24"/>
          <w:szCs w:val="24"/>
        </w:rPr>
        <w:t xml:space="preserve">М., 2002 г. </w:t>
      </w:r>
      <w:r w:rsidRPr="00025C5B">
        <w:rPr>
          <w:sz w:val="24"/>
          <w:szCs w:val="24"/>
        </w:rPr>
        <w:t>–</w:t>
      </w:r>
      <w:r w:rsidRPr="00025C5B">
        <w:rPr>
          <w:bCs/>
          <w:sz w:val="24"/>
          <w:szCs w:val="24"/>
        </w:rPr>
        <w:t xml:space="preserve"> 304 с. </w:t>
      </w:r>
    </w:p>
    <w:p w14:paraId="19A39D69" w14:textId="77777777" w:rsidR="00183B1D" w:rsidRPr="00025C5B" w:rsidRDefault="00183B1D" w:rsidP="00183B1D">
      <w:pPr>
        <w:pStyle w:val="a8"/>
        <w:numPr>
          <w:ilvl w:val="0"/>
          <w:numId w:val="8"/>
        </w:numPr>
        <w:spacing w:line="360" w:lineRule="auto"/>
        <w:ind w:left="0" w:firstLine="567"/>
        <w:jc w:val="both"/>
        <w:rPr>
          <w:sz w:val="24"/>
          <w:szCs w:val="24"/>
          <w:lang w:val="en-US"/>
        </w:rPr>
      </w:pPr>
      <w:r w:rsidRPr="00025C5B">
        <w:rPr>
          <w:sz w:val="24"/>
          <w:szCs w:val="24"/>
          <w:lang w:val="en-US"/>
        </w:rPr>
        <w:t xml:space="preserve">Target Identification and Validation in Drug Discovery. – New York: Springer </w:t>
      </w:r>
      <w:proofErr w:type="spellStart"/>
      <w:r w:rsidRPr="00025C5B">
        <w:rPr>
          <w:sz w:val="24"/>
          <w:szCs w:val="24"/>
          <w:lang w:val="en-US"/>
        </w:rPr>
        <w:t>Science+Business</w:t>
      </w:r>
      <w:proofErr w:type="spellEnd"/>
      <w:r w:rsidRPr="00025C5B">
        <w:rPr>
          <w:sz w:val="24"/>
          <w:szCs w:val="24"/>
          <w:lang w:val="en-US"/>
        </w:rPr>
        <w:t xml:space="preserve"> Media. – 2013. – 368 </w:t>
      </w:r>
      <w:r w:rsidRPr="00025C5B">
        <w:rPr>
          <w:sz w:val="24"/>
          <w:szCs w:val="24"/>
        </w:rPr>
        <w:t>р</w:t>
      </w:r>
      <w:r w:rsidRPr="00025C5B">
        <w:rPr>
          <w:sz w:val="24"/>
          <w:szCs w:val="24"/>
          <w:lang w:val="en-US"/>
        </w:rPr>
        <w:t>.</w:t>
      </w:r>
    </w:p>
    <w:p w14:paraId="3C8E9AB8" w14:textId="77777777" w:rsidR="00183B1D" w:rsidRPr="00025C5B" w:rsidRDefault="00183B1D" w:rsidP="00183B1D">
      <w:pPr>
        <w:pStyle w:val="a8"/>
        <w:numPr>
          <w:ilvl w:val="0"/>
          <w:numId w:val="8"/>
        </w:numPr>
        <w:tabs>
          <w:tab w:val="left" w:pos="709"/>
          <w:tab w:val="left" w:pos="851"/>
          <w:tab w:val="left" w:pos="993"/>
        </w:tabs>
        <w:autoSpaceDE w:val="0"/>
        <w:autoSpaceDN w:val="0"/>
        <w:adjustRightInd w:val="0"/>
        <w:spacing w:line="360" w:lineRule="auto"/>
        <w:ind w:left="0" w:firstLine="567"/>
        <w:jc w:val="both"/>
        <w:rPr>
          <w:sz w:val="24"/>
          <w:szCs w:val="24"/>
          <w:lang w:eastAsia="en-US"/>
        </w:rPr>
      </w:pPr>
      <w:r w:rsidRPr="00025C5B">
        <w:rPr>
          <w:sz w:val="24"/>
          <w:szCs w:val="24"/>
          <w:lang w:eastAsia="en-US"/>
        </w:rPr>
        <w:t xml:space="preserve">Руководство по использованию лабораторных животных для научных и учебных целей в </w:t>
      </w:r>
      <w:proofErr w:type="spellStart"/>
      <w:r w:rsidRPr="00025C5B">
        <w:rPr>
          <w:sz w:val="24"/>
          <w:szCs w:val="24"/>
          <w:lang w:eastAsia="en-US"/>
        </w:rPr>
        <w:t>ПСПбГМУ</w:t>
      </w:r>
      <w:proofErr w:type="spellEnd"/>
      <w:r w:rsidRPr="00025C5B">
        <w:rPr>
          <w:sz w:val="24"/>
          <w:szCs w:val="24"/>
          <w:lang w:eastAsia="en-US"/>
        </w:rPr>
        <w:t xml:space="preserve"> им. И.П. Павлова. И.В. Белозерцева, О.А. </w:t>
      </w:r>
      <w:proofErr w:type="spellStart"/>
      <w:r w:rsidRPr="00025C5B">
        <w:rPr>
          <w:sz w:val="24"/>
          <w:szCs w:val="24"/>
          <w:lang w:eastAsia="en-US"/>
        </w:rPr>
        <w:t>Драволина</w:t>
      </w:r>
      <w:proofErr w:type="spellEnd"/>
      <w:r w:rsidRPr="00025C5B">
        <w:rPr>
          <w:sz w:val="24"/>
          <w:szCs w:val="24"/>
          <w:lang w:eastAsia="en-US"/>
        </w:rPr>
        <w:t xml:space="preserve">, М.В. Тур; </w:t>
      </w:r>
      <w:proofErr w:type="spellStart"/>
      <w:r w:rsidRPr="00025C5B">
        <w:rPr>
          <w:sz w:val="24"/>
          <w:szCs w:val="24"/>
          <w:lang w:eastAsia="en-US"/>
        </w:rPr>
        <w:t>под</w:t>
      </w:r>
      <w:proofErr w:type="gramStart"/>
      <w:r w:rsidRPr="00025C5B">
        <w:rPr>
          <w:sz w:val="24"/>
          <w:szCs w:val="24"/>
          <w:lang w:eastAsia="en-US"/>
        </w:rPr>
        <w:t>.р</w:t>
      </w:r>
      <w:proofErr w:type="gramEnd"/>
      <w:r w:rsidRPr="00025C5B">
        <w:rPr>
          <w:sz w:val="24"/>
          <w:szCs w:val="24"/>
          <w:lang w:eastAsia="en-US"/>
        </w:rPr>
        <w:t>ед</w:t>
      </w:r>
      <w:proofErr w:type="spellEnd"/>
      <w:r w:rsidRPr="00025C5B">
        <w:rPr>
          <w:sz w:val="24"/>
          <w:szCs w:val="24"/>
          <w:lang w:eastAsia="en-US"/>
        </w:rPr>
        <w:t xml:space="preserve">. Э. Э. </w:t>
      </w:r>
      <w:proofErr w:type="spellStart"/>
      <w:r w:rsidRPr="00025C5B">
        <w:rPr>
          <w:sz w:val="24"/>
          <w:szCs w:val="24"/>
          <w:lang w:eastAsia="en-US"/>
        </w:rPr>
        <w:t>Звартау</w:t>
      </w:r>
      <w:proofErr w:type="spellEnd"/>
      <w:r w:rsidRPr="00025C5B">
        <w:rPr>
          <w:sz w:val="24"/>
          <w:szCs w:val="24"/>
          <w:lang w:eastAsia="en-US"/>
        </w:rPr>
        <w:t xml:space="preserve">, </w:t>
      </w:r>
      <w:r w:rsidRPr="00025C5B">
        <w:rPr>
          <w:sz w:val="24"/>
          <w:szCs w:val="24"/>
        </w:rPr>
        <w:t>–</w:t>
      </w:r>
      <w:r w:rsidRPr="00025C5B">
        <w:rPr>
          <w:sz w:val="24"/>
          <w:szCs w:val="24"/>
          <w:lang w:eastAsia="en-US"/>
        </w:rPr>
        <w:t xml:space="preserve"> Изд. 2-е. </w:t>
      </w:r>
      <w:r w:rsidRPr="00025C5B">
        <w:rPr>
          <w:sz w:val="24"/>
          <w:szCs w:val="24"/>
        </w:rPr>
        <w:t>–</w:t>
      </w:r>
      <w:r w:rsidRPr="00025C5B">
        <w:rPr>
          <w:sz w:val="24"/>
          <w:szCs w:val="24"/>
          <w:lang w:eastAsia="en-US"/>
        </w:rPr>
        <w:t xml:space="preserve"> СПб.: Издательство </w:t>
      </w:r>
      <w:proofErr w:type="spellStart"/>
      <w:proofErr w:type="gramStart"/>
      <w:r w:rsidRPr="00025C5B">
        <w:rPr>
          <w:sz w:val="24"/>
          <w:szCs w:val="24"/>
          <w:lang w:eastAsia="en-US"/>
        </w:rPr>
        <w:t>C</w:t>
      </w:r>
      <w:proofErr w:type="gramEnd"/>
      <w:r w:rsidRPr="00025C5B">
        <w:rPr>
          <w:sz w:val="24"/>
          <w:szCs w:val="24"/>
          <w:lang w:eastAsia="en-US"/>
        </w:rPr>
        <w:t>ПбГМУ</w:t>
      </w:r>
      <w:proofErr w:type="spellEnd"/>
      <w:r w:rsidRPr="00025C5B">
        <w:rPr>
          <w:sz w:val="24"/>
          <w:szCs w:val="24"/>
          <w:lang w:eastAsia="en-US"/>
        </w:rPr>
        <w:t>.</w:t>
      </w:r>
      <w:r w:rsidRPr="00025C5B">
        <w:rPr>
          <w:sz w:val="24"/>
          <w:szCs w:val="24"/>
        </w:rPr>
        <w:t xml:space="preserve"> –</w:t>
      </w:r>
      <w:r w:rsidRPr="00025C5B">
        <w:rPr>
          <w:sz w:val="24"/>
          <w:szCs w:val="24"/>
          <w:lang w:eastAsia="en-US"/>
        </w:rPr>
        <w:t xml:space="preserve"> 2014. – 80 с. </w:t>
      </w:r>
    </w:p>
    <w:p w14:paraId="30FD62F7" w14:textId="77777777" w:rsidR="00183B1D" w:rsidRPr="00025C5B" w:rsidRDefault="00183B1D" w:rsidP="00183B1D">
      <w:pPr>
        <w:pStyle w:val="a8"/>
        <w:numPr>
          <w:ilvl w:val="0"/>
          <w:numId w:val="8"/>
        </w:numPr>
        <w:tabs>
          <w:tab w:val="left" w:pos="993"/>
        </w:tabs>
        <w:spacing w:line="360" w:lineRule="auto"/>
        <w:ind w:left="0" w:firstLine="567"/>
        <w:jc w:val="both"/>
        <w:rPr>
          <w:sz w:val="24"/>
          <w:szCs w:val="24"/>
        </w:rPr>
      </w:pPr>
      <w:proofErr w:type="spellStart"/>
      <w:r w:rsidRPr="00025C5B">
        <w:rPr>
          <w:sz w:val="24"/>
          <w:szCs w:val="24"/>
        </w:rPr>
        <w:t>Каркищенко</w:t>
      </w:r>
      <w:proofErr w:type="spellEnd"/>
      <w:r w:rsidRPr="00025C5B">
        <w:rPr>
          <w:sz w:val="24"/>
          <w:szCs w:val="24"/>
        </w:rPr>
        <w:t xml:space="preserve">, Е.В. Брайцева. Новые </w:t>
      </w:r>
      <w:proofErr w:type="spellStart"/>
      <w:r w:rsidRPr="00025C5B">
        <w:rPr>
          <w:sz w:val="24"/>
          <w:szCs w:val="24"/>
        </w:rPr>
        <w:t>биомодели</w:t>
      </w:r>
      <w:proofErr w:type="spellEnd"/>
      <w:r w:rsidRPr="00025C5B">
        <w:rPr>
          <w:sz w:val="24"/>
          <w:szCs w:val="24"/>
        </w:rPr>
        <w:t xml:space="preserve"> для оценки высоковирулентных штаммов чумы </w:t>
      </w:r>
      <w:proofErr w:type="spellStart"/>
      <w:r w:rsidRPr="00025C5B">
        <w:rPr>
          <w:i/>
          <w:sz w:val="24"/>
          <w:szCs w:val="24"/>
        </w:rPr>
        <w:t>Yersinia</w:t>
      </w:r>
      <w:proofErr w:type="spellEnd"/>
      <w:r w:rsidRPr="00025C5B">
        <w:rPr>
          <w:i/>
          <w:sz w:val="24"/>
          <w:szCs w:val="24"/>
        </w:rPr>
        <w:t xml:space="preserve"> </w:t>
      </w:r>
      <w:proofErr w:type="spellStart"/>
      <w:r w:rsidRPr="00025C5B">
        <w:rPr>
          <w:i/>
          <w:sz w:val="24"/>
          <w:szCs w:val="24"/>
          <w:lang w:val="en-US"/>
        </w:rPr>
        <w:t>pestis</w:t>
      </w:r>
      <w:proofErr w:type="spellEnd"/>
      <w:r w:rsidRPr="00025C5B">
        <w:rPr>
          <w:sz w:val="24"/>
          <w:szCs w:val="24"/>
        </w:rPr>
        <w:t xml:space="preserve"> // Биомедицина. –  2005. – № 1. – С. 67-75.</w:t>
      </w:r>
    </w:p>
    <w:p w14:paraId="695BFE2E" w14:textId="77777777" w:rsidR="00183B1D" w:rsidRPr="00025C5B" w:rsidRDefault="00183B1D" w:rsidP="006C6D43">
      <w:pPr>
        <w:pStyle w:val="Default"/>
        <w:numPr>
          <w:ilvl w:val="0"/>
          <w:numId w:val="8"/>
        </w:numPr>
        <w:spacing w:after="1" w:line="360" w:lineRule="auto"/>
        <w:ind w:left="0" w:firstLine="567"/>
        <w:jc w:val="both"/>
        <w:rPr>
          <w:rFonts w:ascii="Times New Roman" w:hAnsi="Times New Roman" w:cs="Times New Roman"/>
          <w:color w:val="auto"/>
        </w:rPr>
      </w:pPr>
      <w:r w:rsidRPr="00025C5B">
        <w:rPr>
          <w:rFonts w:ascii="Times New Roman" w:hAnsi="Times New Roman" w:cs="Times New Roman"/>
          <w:bCs/>
          <w:color w:val="auto"/>
        </w:rPr>
        <w:t xml:space="preserve">Методические указания по проведению лабораторных </w:t>
      </w:r>
      <w:proofErr w:type="spellStart"/>
      <w:r w:rsidRPr="00025C5B">
        <w:rPr>
          <w:rFonts w:ascii="Times New Roman" w:hAnsi="Times New Roman" w:cs="Times New Roman"/>
          <w:bCs/>
          <w:color w:val="auto"/>
        </w:rPr>
        <w:t>предрегистрационных</w:t>
      </w:r>
      <w:proofErr w:type="spellEnd"/>
      <w:r w:rsidRPr="00025C5B">
        <w:rPr>
          <w:rFonts w:ascii="Times New Roman" w:hAnsi="Times New Roman" w:cs="Times New Roman"/>
          <w:bCs/>
          <w:color w:val="auto"/>
        </w:rPr>
        <w:t xml:space="preserve"> испытаний средств дезинфекции, дезинсекции и дератизации. Приказ МЗ РК №133 от</w:t>
      </w:r>
      <w:r w:rsidRPr="00025C5B">
        <w:rPr>
          <w:rFonts w:ascii="Times New Roman" w:hAnsi="Times New Roman" w:cs="Times New Roman"/>
          <w:color w:val="auto"/>
          <w:spacing w:val="-3"/>
        </w:rPr>
        <w:t xml:space="preserve"> </w:t>
      </w:r>
      <w:r w:rsidRPr="00025C5B">
        <w:rPr>
          <w:rFonts w:ascii="Times New Roman" w:hAnsi="Times New Roman" w:cs="Times New Roman"/>
          <w:color w:val="auto"/>
          <w:lang w:val="kk-KZ"/>
        </w:rPr>
        <w:t>4 ноября 2008 г.</w:t>
      </w:r>
    </w:p>
    <w:p w14:paraId="7B17B785" w14:textId="77777777" w:rsidR="00E67273" w:rsidRPr="00025C5B" w:rsidRDefault="00E67273" w:rsidP="00BB7CEE">
      <w:pPr>
        <w:pStyle w:val="Default"/>
        <w:numPr>
          <w:ilvl w:val="0"/>
          <w:numId w:val="8"/>
        </w:numPr>
        <w:spacing w:line="360" w:lineRule="auto"/>
        <w:ind w:left="0" w:firstLine="567"/>
        <w:jc w:val="both"/>
        <w:rPr>
          <w:rFonts w:ascii="Times New Roman" w:hAnsi="Times New Roman" w:cs="Times New Roman"/>
          <w:color w:val="auto"/>
        </w:rPr>
      </w:pPr>
      <w:r w:rsidRPr="00025C5B">
        <w:rPr>
          <w:rFonts w:ascii="Times New Roman" w:hAnsi="Times New Roman" w:cs="Times New Roman"/>
          <w:bCs/>
          <w:color w:val="auto"/>
          <w:lang w:val="en-US"/>
        </w:rPr>
        <w:lastRenderedPageBreak/>
        <w:t xml:space="preserve">Turner P. V., </w:t>
      </w:r>
      <w:proofErr w:type="spellStart"/>
      <w:r w:rsidRPr="00025C5B">
        <w:rPr>
          <w:rFonts w:ascii="Times New Roman" w:hAnsi="Times New Roman" w:cs="Times New Roman"/>
          <w:bCs/>
          <w:color w:val="auto"/>
          <w:lang w:val="en-US"/>
        </w:rPr>
        <w:t>Brab</w:t>
      </w:r>
      <w:proofErr w:type="spellEnd"/>
      <w:r w:rsidRPr="00025C5B">
        <w:rPr>
          <w:rFonts w:ascii="Times New Roman" w:hAnsi="Times New Roman" w:cs="Times New Roman"/>
          <w:bCs/>
          <w:color w:val="auto"/>
          <w:lang w:val="en-US"/>
        </w:rPr>
        <w:t xml:space="preserve"> Th., </w:t>
      </w:r>
      <w:proofErr w:type="spellStart"/>
      <w:r w:rsidRPr="00025C5B">
        <w:rPr>
          <w:rFonts w:ascii="Times New Roman" w:hAnsi="Times New Roman" w:cs="Times New Roman"/>
          <w:bCs/>
          <w:color w:val="auto"/>
          <w:lang w:val="en-US"/>
        </w:rPr>
        <w:t>Pekow</w:t>
      </w:r>
      <w:proofErr w:type="spellEnd"/>
      <w:r w:rsidRPr="00025C5B">
        <w:rPr>
          <w:rFonts w:ascii="Times New Roman" w:hAnsi="Times New Roman" w:cs="Times New Roman"/>
          <w:bCs/>
          <w:color w:val="auto"/>
          <w:lang w:val="en-US"/>
        </w:rPr>
        <w:t xml:space="preserve"> C., </w:t>
      </w:r>
      <w:proofErr w:type="spellStart"/>
      <w:r w:rsidRPr="00025C5B">
        <w:rPr>
          <w:rFonts w:ascii="Times New Roman" w:hAnsi="Times New Roman" w:cs="Times New Roman"/>
          <w:bCs/>
          <w:color w:val="auto"/>
          <w:lang w:val="en-US"/>
        </w:rPr>
        <w:t>Vasbinde</w:t>
      </w:r>
      <w:proofErr w:type="spellEnd"/>
      <w:r w:rsidRPr="00025C5B">
        <w:rPr>
          <w:rFonts w:ascii="Times New Roman" w:hAnsi="Times New Roman" w:cs="Times New Roman"/>
          <w:bCs/>
          <w:color w:val="auto"/>
          <w:lang w:val="en-US"/>
        </w:rPr>
        <w:t xml:space="preserve"> M. A. Administration of substances to laboratory animals: routes of administration and factors to consider // J. Am. </w:t>
      </w:r>
      <w:proofErr w:type="spellStart"/>
      <w:r w:rsidRPr="00025C5B">
        <w:rPr>
          <w:rFonts w:ascii="Times New Roman" w:hAnsi="Times New Roman" w:cs="Times New Roman"/>
          <w:bCs/>
          <w:color w:val="auto"/>
        </w:rPr>
        <w:t>Assoc</w:t>
      </w:r>
      <w:proofErr w:type="spellEnd"/>
      <w:r w:rsidRPr="00025C5B">
        <w:rPr>
          <w:rFonts w:ascii="Times New Roman" w:hAnsi="Times New Roman" w:cs="Times New Roman"/>
          <w:bCs/>
          <w:color w:val="auto"/>
        </w:rPr>
        <w:t xml:space="preserve">. </w:t>
      </w:r>
      <w:proofErr w:type="spellStart"/>
      <w:r w:rsidRPr="00025C5B">
        <w:rPr>
          <w:rFonts w:ascii="Times New Roman" w:hAnsi="Times New Roman" w:cs="Times New Roman"/>
          <w:bCs/>
          <w:color w:val="auto"/>
        </w:rPr>
        <w:t>Lab</w:t>
      </w:r>
      <w:proofErr w:type="spellEnd"/>
      <w:r w:rsidRPr="00025C5B">
        <w:rPr>
          <w:rFonts w:ascii="Times New Roman" w:hAnsi="Times New Roman" w:cs="Times New Roman"/>
          <w:bCs/>
          <w:color w:val="auto"/>
        </w:rPr>
        <w:t xml:space="preserve">. </w:t>
      </w:r>
      <w:proofErr w:type="spellStart"/>
      <w:r w:rsidRPr="00025C5B">
        <w:rPr>
          <w:rFonts w:ascii="Times New Roman" w:hAnsi="Times New Roman" w:cs="Times New Roman"/>
          <w:bCs/>
          <w:color w:val="auto"/>
        </w:rPr>
        <w:t>Anim</w:t>
      </w:r>
      <w:proofErr w:type="spellEnd"/>
      <w:r w:rsidRPr="00025C5B">
        <w:rPr>
          <w:rFonts w:ascii="Times New Roman" w:hAnsi="Times New Roman" w:cs="Times New Roman"/>
          <w:bCs/>
          <w:color w:val="auto"/>
        </w:rPr>
        <w:t xml:space="preserve">. </w:t>
      </w:r>
      <w:proofErr w:type="spellStart"/>
      <w:r w:rsidRPr="00025C5B">
        <w:rPr>
          <w:rFonts w:ascii="Times New Roman" w:hAnsi="Times New Roman" w:cs="Times New Roman"/>
          <w:bCs/>
          <w:color w:val="auto"/>
        </w:rPr>
        <w:t>Sci</w:t>
      </w:r>
      <w:proofErr w:type="spellEnd"/>
      <w:r w:rsidRPr="00025C5B">
        <w:rPr>
          <w:rFonts w:ascii="Times New Roman" w:hAnsi="Times New Roman" w:cs="Times New Roman"/>
          <w:bCs/>
          <w:color w:val="auto"/>
        </w:rPr>
        <w:t xml:space="preserve">. – 2011. – </w:t>
      </w:r>
      <w:proofErr w:type="spellStart"/>
      <w:r w:rsidRPr="00025C5B">
        <w:rPr>
          <w:rFonts w:ascii="Times New Roman" w:hAnsi="Times New Roman" w:cs="Times New Roman"/>
          <w:bCs/>
          <w:color w:val="auto"/>
        </w:rPr>
        <w:t>Vol</w:t>
      </w:r>
      <w:proofErr w:type="spellEnd"/>
      <w:r w:rsidRPr="00025C5B">
        <w:rPr>
          <w:rFonts w:ascii="Times New Roman" w:hAnsi="Times New Roman" w:cs="Times New Roman"/>
          <w:bCs/>
          <w:color w:val="auto"/>
        </w:rPr>
        <w:t>. 50.</w:t>
      </w:r>
      <w:r w:rsidRPr="00025C5B">
        <w:rPr>
          <w:rFonts w:ascii="Times New Roman" w:hAnsi="Times New Roman" w:cs="Times New Roman"/>
          <w:color w:val="auto"/>
        </w:rPr>
        <w:t xml:space="preserve"> – </w:t>
      </w:r>
      <w:proofErr w:type="spellStart"/>
      <w:r w:rsidRPr="00025C5B">
        <w:rPr>
          <w:rFonts w:ascii="Times New Roman" w:hAnsi="Times New Roman" w:cs="Times New Roman"/>
          <w:color w:val="auto"/>
        </w:rPr>
        <w:t>No</w:t>
      </w:r>
      <w:proofErr w:type="spellEnd"/>
      <w:r w:rsidRPr="00025C5B">
        <w:rPr>
          <w:rFonts w:ascii="Times New Roman" w:hAnsi="Times New Roman" w:cs="Times New Roman"/>
          <w:color w:val="auto"/>
        </w:rPr>
        <w:t xml:space="preserve">. 5. – P. 600-613. </w:t>
      </w:r>
    </w:p>
    <w:p w14:paraId="57E8689E" w14:textId="77777777" w:rsidR="00E67273" w:rsidRPr="00025C5B" w:rsidRDefault="00E67273" w:rsidP="00BB7CEE">
      <w:pPr>
        <w:pStyle w:val="Default"/>
        <w:numPr>
          <w:ilvl w:val="0"/>
          <w:numId w:val="8"/>
        </w:numPr>
        <w:spacing w:line="360" w:lineRule="auto"/>
        <w:ind w:left="0" w:firstLine="567"/>
        <w:jc w:val="both"/>
        <w:rPr>
          <w:rFonts w:ascii="Times New Roman" w:hAnsi="Times New Roman" w:cs="Times New Roman"/>
          <w:color w:val="auto"/>
        </w:rPr>
      </w:pPr>
      <w:r w:rsidRPr="00025C5B">
        <w:rPr>
          <w:rFonts w:ascii="Times New Roman" w:hAnsi="Times New Roman" w:cs="Times New Roman"/>
          <w:color w:val="auto"/>
          <w:lang w:val="en-US"/>
        </w:rPr>
        <w:t xml:space="preserve">Wang R. F., Campbell W. L, Cao W. W., </w:t>
      </w:r>
      <w:proofErr w:type="spellStart"/>
      <w:r w:rsidRPr="00025C5B">
        <w:rPr>
          <w:rFonts w:ascii="Times New Roman" w:hAnsi="Times New Roman" w:cs="Times New Roman"/>
          <w:color w:val="auto"/>
          <w:lang w:val="en-US"/>
        </w:rPr>
        <w:t>Colvert</w:t>
      </w:r>
      <w:proofErr w:type="spellEnd"/>
      <w:r w:rsidRPr="00025C5B">
        <w:rPr>
          <w:rFonts w:ascii="Times New Roman" w:hAnsi="Times New Roman" w:cs="Times New Roman"/>
          <w:color w:val="auto"/>
          <w:lang w:val="en-US"/>
        </w:rPr>
        <w:t xml:space="preserve"> R. M., Holland M. A., </w:t>
      </w:r>
      <w:proofErr w:type="spellStart"/>
      <w:r w:rsidRPr="00025C5B">
        <w:rPr>
          <w:rFonts w:ascii="Times New Roman" w:hAnsi="Times New Roman" w:cs="Times New Roman"/>
          <w:color w:val="auto"/>
          <w:lang w:val="en-US"/>
        </w:rPr>
        <w:t>Cerniglia</w:t>
      </w:r>
      <w:proofErr w:type="spellEnd"/>
      <w:r w:rsidRPr="00025C5B">
        <w:rPr>
          <w:rFonts w:ascii="Times New Roman" w:hAnsi="Times New Roman" w:cs="Times New Roman"/>
          <w:color w:val="auto"/>
          <w:lang w:val="en-US"/>
        </w:rPr>
        <w:t xml:space="preserve"> C. E. Diagnosis of mouse hepatitis virus contamination in mouse population by using nude mice and RT-PCR // Mol. </w:t>
      </w:r>
      <w:proofErr w:type="spellStart"/>
      <w:r w:rsidRPr="00025C5B">
        <w:rPr>
          <w:rFonts w:ascii="Times New Roman" w:hAnsi="Times New Roman" w:cs="Times New Roman"/>
          <w:color w:val="auto"/>
        </w:rPr>
        <w:t>Cell</w:t>
      </w:r>
      <w:proofErr w:type="spellEnd"/>
      <w:r w:rsidRPr="00025C5B">
        <w:rPr>
          <w:rFonts w:ascii="Times New Roman" w:hAnsi="Times New Roman" w:cs="Times New Roman"/>
          <w:color w:val="auto"/>
        </w:rPr>
        <w:t xml:space="preserve">. </w:t>
      </w:r>
      <w:proofErr w:type="spellStart"/>
      <w:r w:rsidRPr="00025C5B">
        <w:rPr>
          <w:rFonts w:ascii="Times New Roman" w:hAnsi="Times New Roman" w:cs="Times New Roman"/>
          <w:color w:val="auto"/>
        </w:rPr>
        <w:t>Probes</w:t>
      </w:r>
      <w:proofErr w:type="spellEnd"/>
      <w:r w:rsidRPr="00025C5B">
        <w:rPr>
          <w:rFonts w:ascii="Times New Roman" w:hAnsi="Times New Roman" w:cs="Times New Roman"/>
          <w:color w:val="auto"/>
        </w:rPr>
        <w:t xml:space="preserve">. – 1999. – </w:t>
      </w:r>
      <w:proofErr w:type="spellStart"/>
      <w:r w:rsidRPr="00025C5B">
        <w:rPr>
          <w:rFonts w:ascii="Times New Roman" w:hAnsi="Times New Roman" w:cs="Times New Roman"/>
          <w:color w:val="auto"/>
        </w:rPr>
        <w:t>Vol</w:t>
      </w:r>
      <w:proofErr w:type="spellEnd"/>
      <w:r w:rsidRPr="00025C5B">
        <w:rPr>
          <w:rFonts w:ascii="Times New Roman" w:hAnsi="Times New Roman" w:cs="Times New Roman"/>
          <w:color w:val="auto"/>
        </w:rPr>
        <w:t xml:space="preserve">. 13. – </w:t>
      </w:r>
      <w:proofErr w:type="spellStart"/>
      <w:r w:rsidRPr="00025C5B">
        <w:rPr>
          <w:rFonts w:ascii="Times New Roman" w:hAnsi="Times New Roman" w:cs="Times New Roman"/>
          <w:color w:val="auto"/>
        </w:rPr>
        <w:t>No</w:t>
      </w:r>
      <w:proofErr w:type="spellEnd"/>
      <w:r w:rsidRPr="00025C5B">
        <w:rPr>
          <w:rFonts w:ascii="Times New Roman" w:hAnsi="Times New Roman" w:cs="Times New Roman"/>
          <w:color w:val="auto"/>
        </w:rPr>
        <w:t xml:space="preserve">. 1. – P. 29-33. </w:t>
      </w:r>
    </w:p>
    <w:p w14:paraId="009179C4" w14:textId="77777777" w:rsidR="00183B1D" w:rsidRPr="00025C5B" w:rsidRDefault="00183B1D" w:rsidP="00BB7CEE">
      <w:pPr>
        <w:pStyle w:val="Default"/>
        <w:numPr>
          <w:ilvl w:val="0"/>
          <w:numId w:val="8"/>
        </w:numPr>
        <w:spacing w:after="1" w:line="360" w:lineRule="auto"/>
        <w:ind w:left="0" w:firstLine="567"/>
        <w:jc w:val="both"/>
        <w:rPr>
          <w:rFonts w:ascii="Times New Roman" w:hAnsi="Times New Roman" w:cs="Times New Roman"/>
          <w:color w:val="auto"/>
          <w:lang w:val="en-US"/>
        </w:rPr>
      </w:pPr>
      <w:r w:rsidRPr="00025C5B">
        <w:rPr>
          <w:rFonts w:ascii="Times New Roman" w:hAnsi="Times New Roman" w:cs="Times New Roman"/>
          <w:color w:val="auto"/>
          <w:lang w:val="en-US"/>
        </w:rPr>
        <w:t xml:space="preserve">Hansen A. K. Health Status and Health Monitoring. In Handbook of Laboratory Animal Science: Essential Principles and Practices. – N.-Y.: CRC Press, 2003. –285 </w:t>
      </w:r>
      <w:r w:rsidRPr="00025C5B">
        <w:rPr>
          <w:rFonts w:ascii="Times New Roman" w:hAnsi="Times New Roman" w:cs="Times New Roman"/>
          <w:color w:val="auto"/>
        </w:rPr>
        <w:t>р</w:t>
      </w:r>
      <w:r w:rsidRPr="00025C5B">
        <w:rPr>
          <w:rFonts w:ascii="Times New Roman" w:hAnsi="Times New Roman" w:cs="Times New Roman"/>
          <w:color w:val="auto"/>
          <w:lang w:val="en-US"/>
        </w:rPr>
        <w:t xml:space="preserve">. </w:t>
      </w:r>
    </w:p>
    <w:p w14:paraId="5898BF0C" w14:textId="76E61243" w:rsidR="00183B1D" w:rsidRPr="00025C5B" w:rsidRDefault="00183B1D" w:rsidP="00BB7CEE">
      <w:pPr>
        <w:pStyle w:val="a8"/>
        <w:numPr>
          <w:ilvl w:val="0"/>
          <w:numId w:val="8"/>
        </w:numPr>
        <w:tabs>
          <w:tab w:val="left" w:pos="993"/>
        </w:tabs>
        <w:spacing w:line="360" w:lineRule="auto"/>
        <w:ind w:left="0" w:firstLine="567"/>
        <w:jc w:val="both"/>
        <w:rPr>
          <w:sz w:val="24"/>
          <w:szCs w:val="24"/>
          <w:lang w:val="en-US"/>
        </w:rPr>
      </w:pPr>
      <w:r w:rsidRPr="00025C5B">
        <w:rPr>
          <w:sz w:val="24"/>
          <w:szCs w:val="24"/>
          <w:lang w:val="en-US"/>
        </w:rPr>
        <w:t xml:space="preserve">Baker D. G. Natural pathogens of laboratory mice, rats, and rabbits and their effects on research // </w:t>
      </w:r>
      <w:proofErr w:type="spellStart"/>
      <w:r w:rsidRPr="00025C5B">
        <w:rPr>
          <w:sz w:val="24"/>
          <w:szCs w:val="24"/>
          <w:lang w:val="en-US"/>
        </w:rPr>
        <w:t>Clin</w:t>
      </w:r>
      <w:proofErr w:type="spellEnd"/>
      <w:r w:rsidRPr="00025C5B">
        <w:rPr>
          <w:sz w:val="24"/>
          <w:szCs w:val="24"/>
          <w:lang w:val="en-US"/>
        </w:rPr>
        <w:t xml:space="preserve">. </w:t>
      </w:r>
      <w:proofErr w:type="spellStart"/>
      <w:r w:rsidRPr="00025C5B">
        <w:rPr>
          <w:sz w:val="24"/>
          <w:szCs w:val="24"/>
          <w:lang w:val="en-US"/>
        </w:rPr>
        <w:t>Microbiol</w:t>
      </w:r>
      <w:proofErr w:type="spellEnd"/>
      <w:r w:rsidRPr="00025C5B">
        <w:rPr>
          <w:sz w:val="24"/>
          <w:szCs w:val="24"/>
          <w:lang w:val="en-US"/>
        </w:rPr>
        <w:t>. Rev. – 1998. – Vol. 11. – No. 2. – P. 231-266</w:t>
      </w:r>
    </w:p>
    <w:p w14:paraId="6C34251E" w14:textId="43D5295B" w:rsidR="00183B1D" w:rsidRPr="00025C5B" w:rsidRDefault="00183B1D" w:rsidP="00BB7CEE">
      <w:pPr>
        <w:pStyle w:val="Default"/>
        <w:numPr>
          <w:ilvl w:val="0"/>
          <w:numId w:val="8"/>
        </w:numPr>
        <w:spacing w:line="360" w:lineRule="auto"/>
        <w:ind w:left="0" w:firstLine="567"/>
        <w:jc w:val="both"/>
        <w:rPr>
          <w:rFonts w:ascii="Times New Roman" w:hAnsi="Times New Roman" w:cs="Times New Roman"/>
          <w:color w:val="auto"/>
        </w:rPr>
      </w:pPr>
      <w:proofErr w:type="spellStart"/>
      <w:r w:rsidRPr="00025C5B">
        <w:rPr>
          <w:rFonts w:ascii="Times New Roman" w:hAnsi="Times New Roman" w:cs="Times New Roman"/>
          <w:color w:val="auto"/>
        </w:rPr>
        <w:t>Арзамасцев</w:t>
      </w:r>
      <w:proofErr w:type="spellEnd"/>
      <w:r w:rsidRPr="00025C5B">
        <w:rPr>
          <w:rFonts w:ascii="Times New Roman" w:hAnsi="Times New Roman" w:cs="Times New Roman"/>
          <w:color w:val="auto"/>
        </w:rPr>
        <w:t xml:space="preserve"> Е. В., </w:t>
      </w:r>
      <w:proofErr w:type="spellStart"/>
      <w:r w:rsidRPr="00025C5B">
        <w:rPr>
          <w:rFonts w:ascii="Times New Roman" w:hAnsi="Times New Roman" w:cs="Times New Roman"/>
          <w:color w:val="auto"/>
        </w:rPr>
        <w:t>Гуськова</w:t>
      </w:r>
      <w:proofErr w:type="spellEnd"/>
      <w:r w:rsidRPr="00025C5B">
        <w:rPr>
          <w:rFonts w:ascii="Times New Roman" w:hAnsi="Times New Roman" w:cs="Times New Roman"/>
          <w:color w:val="auto"/>
        </w:rPr>
        <w:t xml:space="preserve"> Т. А., Березовская И. В. и др. Методические указания по изучению общетоксического действия фармакологических веществ: руководство по экспериментальному (доклиническому) изучению новых фармакологических веществ. М., 2005.</w:t>
      </w:r>
      <w:r w:rsidR="00BB7CEE" w:rsidRPr="00025C5B">
        <w:rPr>
          <w:rFonts w:ascii="Times New Roman" w:hAnsi="Times New Roman" w:cs="Times New Roman"/>
          <w:color w:val="auto"/>
        </w:rPr>
        <w:t xml:space="preserve"> –</w:t>
      </w:r>
      <w:r w:rsidRPr="00025C5B">
        <w:rPr>
          <w:rFonts w:ascii="Times New Roman" w:hAnsi="Times New Roman" w:cs="Times New Roman"/>
          <w:color w:val="auto"/>
        </w:rPr>
        <w:t xml:space="preserve"> С. 41–54.</w:t>
      </w:r>
    </w:p>
    <w:p w14:paraId="2780E4A3" w14:textId="77777777" w:rsidR="00183B1D" w:rsidRPr="00025C5B" w:rsidRDefault="00183B1D" w:rsidP="00BB7CEE">
      <w:pPr>
        <w:pStyle w:val="a8"/>
        <w:numPr>
          <w:ilvl w:val="0"/>
          <w:numId w:val="8"/>
        </w:numPr>
        <w:tabs>
          <w:tab w:val="left" w:pos="426"/>
        </w:tabs>
        <w:autoSpaceDE w:val="0"/>
        <w:autoSpaceDN w:val="0"/>
        <w:adjustRightInd w:val="0"/>
        <w:spacing w:line="360" w:lineRule="auto"/>
        <w:ind w:left="0" w:firstLine="567"/>
        <w:jc w:val="both"/>
        <w:rPr>
          <w:rFonts w:eastAsia="TimesNewRomanPSMT"/>
          <w:sz w:val="24"/>
          <w:szCs w:val="24"/>
        </w:rPr>
      </w:pPr>
      <w:r w:rsidRPr="00025C5B">
        <w:rPr>
          <w:sz w:val="24"/>
          <w:szCs w:val="24"/>
        </w:rPr>
        <w:t xml:space="preserve">Межгосударственный стандарт ГОСТ 12.1.007-76. Система стандартов безопасности труда. Вредные вещества. Классификация и общие требования безопасности. Москва, </w:t>
      </w:r>
      <w:proofErr w:type="spellStart"/>
      <w:r w:rsidRPr="00025C5B">
        <w:rPr>
          <w:sz w:val="24"/>
          <w:szCs w:val="24"/>
        </w:rPr>
        <w:t>Стандартинформ</w:t>
      </w:r>
      <w:proofErr w:type="spellEnd"/>
      <w:r w:rsidRPr="00025C5B">
        <w:rPr>
          <w:sz w:val="24"/>
          <w:szCs w:val="24"/>
        </w:rPr>
        <w:t>, 2007 г.</w:t>
      </w:r>
    </w:p>
    <w:p w14:paraId="16D01B0F" w14:textId="291799A2" w:rsidR="00183B1D" w:rsidRPr="00025C5B" w:rsidRDefault="00183B1D" w:rsidP="00BB7CEE">
      <w:pPr>
        <w:pStyle w:val="a8"/>
        <w:numPr>
          <w:ilvl w:val="0"/>
          <w:numId w:val="8"/>
        </w:numPr>
        <w:tabs>
          <w:tab w:val="left" w:pos="426"/>
        </w:tabs>
        <w:autoSpaceDE w:val="0"/>
        <w:autoSpaceDN w:val="0"/>
        <w:adjustRightInd w:val="0"/>
        <w:spacing w:line="360" w:lineRule="auto"/>
        <w:ind w:left="0" w:firstLine="567"/>
        <w:jc w:val="both"/>
        <w:rPr>
          <w:sz w:val="24"/>
          <w:szCs w:val="24"/>
          <w:lang w:val="en-US"/>
        </w:rPr>
      </w:pPr>
      <w:proofErr w:type="spellStart"/>
      <w:r w:rsidRPr="00025C5B">
        <w:rPr>
          <w:rFonts w:eastAsiaTheme="minorHAnsi"/>
          <w:sz w:val="24"/>
          <w:szCs w:val="24"/>
          <w:lang w:val="en-US" w:eastAsia="en-US"/>
        </w:rPr>
        <w:t>Beura</w:t>
      </w:r>
      <w:proofErr w:type="spellEnd"/>
      <w:r w:rsidRPr="00025C5B">
        <w:rPr>
          <w:rFonts w:eastAsiaTheme="minorHAnsi"/>
          <w:sz w:val="24"/>
          <w:szCs w:val="24"/>
          <w:lang w:val="en-US" w:eastAsia="en-US"/>
        </w:rPr>
        <w:t xml:space="preserve"> L. K, Hamilton S. E, Bi K, et al. Normalizing the environment recapitulates adult human i</w:t>
      </w:r>
      <w:r w:rsidR="00BB7CEE" w:rsidRPr="00025C5B">
        <w:rPr>
          <w:rFonts w:eastAsiaTheme="minorHAnsi"/>
          <w:sz w:val="24"/>
          <w:szCs w:val="24"/>
          <w:lang w:val="en-US" w:eastAsia="en-US"/>
        </w:rPr>
        <w:t>mmune traits in laboratory mice //</w:t>
      </w:r>
      <w:r w:rsidRPr="00025C5B">
        <w:rPr>
          <w:rFonts w:eastAsiaTheme="minorHAnsi"/>
          <w:sz w:val="24"/>
          <w:szCs w:val="24"/>
          <w:lang w:val="en-US" w:eastAsia="en-US"/>
        </w:rPr>
        <w:t xml:space="preserve"> Nature</w:t>
      </w:r>
      <w:r w:rsidR="00BB7CEE" w:rsidRPr="00025C5B">
        <w:rPr>
          <w:rFonts w:eastAsiaTheme="minorHAnsi"/>
          <w:sz w:val="24"/>
          <w:szCs w:val="24"/>
          <w:lang w:val="en-US" w:eastAsia="en-US"/>
        </w:rPr>
        <w:t xml:space="preserve">. – 2016. – Vol. </w:t>
      </w:r>
      <w:r w:rsidRPr="00025C5B">
        <w:rPr>
          <w:rFonts w:eastAsiaTheme="minorHAnsi"/>
          <w:sz w:val="24"/>
          <w:szCs w:val="24"/>
          <w:lang w:val="en-US" w:eastAsia="en-US"/>
        </w:rPr>
        <w:t>532</w:t>
      </w:r>
      <w:r w:rsidR="00BB7CEE" w:rsidRPr="00025C5B">
        <w:rPr>
          <w:rFonts w:eastAsiaTheme="minorHAnsi"/>
          <w:sz w:val="24"/>
          <w:szCs w:val="24"/>
          <w:lang w:val="en-US" w:eastAsia="en-US"/>
        </w:rPr>
        <w:t xml:space="preserve">. – P. </w:t>
      </w:r>
      <w:r w:rsidRPr="00025C5B">
        <w:rPr>
          <w:rFonts w:eastAsiaTheme="minorHAnsi"/>
          <w:sz w:val="24"/>
          <w:szCs w:val="24"/>
          <w:lang w:val="en-US" w:eastAsia="en-US"/>
        </w:rPr>
        <w:t>512</w:t>
      </w:r>
      <w:r w:rsidR="00BB7CEE" w:rsidRPr="00025C5B">
        <w:rPr>
          <w:rFonts w:eastAsiaTheme="minorHAnsi"/>
          <w:sz w:val="24"/>
          <w:szCs w:val="24"/>
          <w:lang w:val="en-US" w:eastAsia="en-US"/>
        </w:rPr>
        <w:t>-51</w:t>
      </w:r>
      <w:r w:rsidRPr="00025C5B">
        <w:rPr>
          <w:rFonts w:eastAsiaTheme="minorHAnsi"/>
          <w:sz w:val="24"/>
          <w:szCs w:val="24"/>
          <w:lang w:val="en-US" w:eastAsia="en-US"/>
        </w:rPr>
        <w:t>6.</w:t>
      </w:r>
    </w:p>
    <w:p w14:paraId="02BA6F40" w14:textId="6CFD8BDB" w:rsidR="00011BD1" w:rsidRPr="00025C5B" w:rsidRDefault="00011BD1" w:rsidP="00BB7CEE">
      <w:pPr>
        <w:pStyle w:val="a8"/>
        <w:numPr>
          <w:ilvl w:val="0"/>
          <w:numId w:val="8"/>
        </w:numPr>
        <w:tabs>
          <w:tab w:val="left" w:pos="993"/>
        </w:tabs>
        <w:spacing w:line="360" w:lineRule="auto"/>
        <w:ind w:left="0" w:firstLine="567"/>
        <w:jc w:val="both"/>
        <w:rPr>
          <w:sz w:val="24"/>
          <w:szCs w:val="24"/>
          <w:lang w:val="en-US"/>
        </w:rPr>
      </w:pPr>
      <w:r w:rsidRPr="00025C5B">
        <w:rPr>
          <w:sz w:val="24"/>
          <w:szCs w:val="24"/>
          <w:lang w:val="en-US"/>
        </w:rPr>
        <w:t>W.M.S. Russell and R.L.</w:t>
      </w:r>
      <w:r w:rsidR="00811EC1" w:rsidRPr="00025C5B">
        <w:rPr>
          <w:sz w:val="24"/>
          <w:szCs w:val="24"/>
          <w:lang w:val="en-US"/>
        </w:rPr>
        <w:t xml:space="preserve"> </w:t>
      </w:r>
      <w:r w:rsidRPr="00025C5B">
        <w:rPr>
          <w:sz w:val="24"/>
          <w:szCs w:val="24"/>
          <w:lang w:val="en-US"/>
        </w:rPr>
        <w:t xml:space="preserve">Burch. The Principles of Humane Experimental Technique. – London: Methuen &amp; Co. – 1959. – 238 </w:t>
      </w:r>
      <w:r w:rsidRPr="00025C5B">
        <w:rPr>
          <w:sz w:val="24"/>
          <w:szCs w:val="24"/>
        </w:rPr>
        <w:t>р</w:t>
      </w:r>
      <w:r w:rsidRPr="00025C5B">
        <w:rPr>
          <w:sz w:val="24"/>
          <w:szCs w:val="24"/>
          <w:lang w:val="en-US"/>
        </w:rPr>
        <w:t xml:space="preserve">. </w:t>
      </w:r>
    </w:p>
    <w:p w14:paraId="31DB4C8A" w14:textId="77777777" w:rsidR="00011BD1" w:rsidRPr="00025C5B" w:rsidRDefault="00011BD1" w:rsidP="00BB7CEE">
      <w:pPr>
        <w:pStyle w:val="a8"/>
        <w:numPr>
          <w:ilvl w:val="0"/>
          <w:numId w:val="8"/>
        </w:numPr>
        <w:tabs>
          <w:tab w:val="left" w:pos="709"/>
          <w:tab w:val="left" w:pos="993"/>
        </w:tabs>
        <w:autoSpaceDE w:val="0"/>
        <w:autoSpaceDN w:val="0"/>
        <w:adjustRightInd w:val="0"/>
        <w:spacing w:line="360" w:lineRule="auto"/>
        <w:ind w:left="0" w:firstLine="567"/>
        <w:jc w:val="both"/>
        <w:rPr>
          <w:sz w:val="24"/>
          <w:szCs w:val="24"/>
        </w:rPr>
      </w:pPr>
      <w:r w:rsidRPr="00025C5B">
        <w:rPr>
          <w:sz w:val="24"/>
          <w:szCs w:val="24"/>
          <w:lang w:eastAsia="en-US"/>
        </w:rPr>
        <w:t xml:space="preserve">Руководство по содержанию и использованию лабораторных животных Национальный научно-исследовательский совет Комиссия по наукам о жизни Институт ресурсов лабораторных животных. </w:t>
      </w:r>
      <w:proofErr w:type="spellStart"/>
      <w:r w:rsidRPr="00025C5B">
        <w:rPr>
          <w:sz w:val="24"/>
          <w:szCs w:val="24"/>
          <w:lang w:eastAsia="en-US"/>
        </w:rPr>
        <w:t>National</w:t>
      </w:r>
      <w:proofErr w:type="spellEnd"/>
      <w:r w:rsidRPr="00025C5B">
        <w:rPr>
          <w:sz w:val="24"/>
          <w:szCs w:val="24"/>
          <w:lang w:eastAsia="en-US"/>
        </w:rPr>
        <w:t xml:space="preserve"> </w:t>
      </w:r>
      <w:proofErr w:type="spellStart"/>
      <w:r w:rsidRPr="00025C5B">
        <w:rPr>
          <w:sz w:val="24"/>
          <w:szCs w:val="24"/>
          <w:lang w:eastAsia="en-US"/>
        </w:rPr>
        <w:t>Аса</w:t>
      </w:r>
      <w:proofErr w:type="gramStart"/>
      <w:r w:rsidRPr="00025C5B">
        <w:rPr>
          <w:sz w:val="24"/>
          <w:szCs w:val="24"/>
          <w:lang w:eastAsia="en-US"/>
        </w:rPr>
        <w:t>d</w:t>
      </w:r>
      <w:proofErr w:type="gramEnd"/>
      <w:r w:rsidRPr="00025C5B">
        <w:rPr>
          <w:sz w:val="24"/>
          <w:szCs w:val="24"/>
          <w:lang w:eastAsia="en-US"/>
        </w:rPr>
        <w:t>ему</w:t>
      </w:r>
      <w:proofErr w:type="spellEnd"/>
      <w:r w:rsidRPr="00025C5B">
        <w:rPr>
          <w:sz w:val="24"/>
          <w:szCs w:val="24"/>
          <w:lang w:eastAsia="en-US"/>
        </w:rPr>
        <w:t xml:space="preserve"> </w:t>
      </w:r>
      <w:proofErr w:type="spellStart"/>
      <w:r w:rsidRPr="00025C5B">
        <w:rPr>
          <w:sz w:val="24"/>
          <w:szCs w:val="24"/>
          <w:lang w:eastAsia="en-US"/>
        </w:rPr>
        <w:t>Press</w:t>
      </w:r>
      <w:proofErr w:type="spellEnd"/>
      <w:r w:rsidRPr="00025C5B">
        <w:rPr>
          <w:sz w:val="24"/>
          <w:szCs w:val="24"/>
          <w:lang w:eastAsia="en-US"/>
        </w:rPr>
        <w:t xml:space="preserve"> – Вашингтон, 1996. </w:t>
      </w:r>
      <w:r w:rsidR="00C619C8" w:rsidRPr="00025C5B">
        <w:rPr>
          <w:sz w:val="24"/>
          <w:szCs w:val="24"/>
          <w:lang w:eastAsia="en-US"/>
        </w:rPr>
        <w:t>–</w:t>
      </w:r>
      <w:r w:rsidRPr="00025C5B">
        <w:rPr>
          <w:sz w:val="24"/>
          <w:szCs w:val="24"/>
          <w:lang w:eastAsia="en-US"/>
        </w:rPr>
        <w:t>138</w:t>
      </w:r>
      <w:r w:rsidR="00C619C8" w:rsidRPr="00025C5B">
        <w:rPr>
          <w:sz w:val="24"/>
          <w:szCs w:val="24"/>
          <w:lang w:eastAsia="en-US"/>
        </w:rPr>
        <w:t xml:space="preserve"> с.</w:t>
      </w:r>
    </w:p>
    <w:p w14:paraId="45142AA4" w14:textId="6CEB010A" w:rsidR="00011BD1" w:rsidRPr="00025C5B" w:rsidRDefault="00011BD1" w:rsidP="00BB7CEE">
      <w:pPr>
        <w:pStyle w:val="a8"/>
        <w:numPr>
          <w:ilvl w:val="0"/>
          <w:numId w:val="8"/>
        </w:numPr>
        <w:tabs>
          <w:tab w:val="left" w:pos="993"/>
        </w:tabs>
        <w:spacing w:line="360" w:lineRule="auto"/>
        <w:ind w:left="0" w:firstLine="567"/>
        <w:jc w:val="both"/>
        <w:rPr>
          <w:sz w:val="24"/>
          <w:szCs w:val="24"/>
        </w:rPr>
      </w:pPr>
      <w:r w:rsidRPr="00025C5B">
        <w:rPr>
          <w:sz w:val="24"/>
          <w:szCs w:val="24"/>
        </w:rPr>
        <w:t xml:space="preserve">Руководство по уходу и использованию лабораторных животных (8-е издание) / пер. с англ.; под ред. И.В. Белозерцевой, Д.В. </w:t>
      </w:r>
      <w:proofErr w:type="spellStart"/>
      <w:r w:rsidRPr="00025C5B">
        <w:rPr>
          <w:sz w:val="24"/>
          <w:szCs w:val="24"/>
        </w:rPr>
        <w:t>Блинова</w:t>
      </w:r>
      <w:proofErr w:type="spellEnd"/>
      <w:r w:rsidRPr="00025C5B">
        <w:rPr>
          <w:sz w:val="24"/>
          <w:szCs w:val="24"/>
        </w:rPr>
        <w:t xml:space="preserve">, М.С. </w:t>
      </w:r>
      <w:proofErr w:type="spellStart"/>
      <w:r w:rsidRPr="00025C5B">
        <w:rPr>
          <w:sz w:val="24"/>
          <w:szCs w:val="24"/>
        </w:rPr>
        <w:t>Красильщиковой</w:t>
      </w:r>
      <w:proofErr w:type="spellEnd"/>
      <w:r w:rsidRPr="00025C5B">
        <w:rPr>
          <w:sz w:val="24"/>
          <w:szCs w:val="24"/>
        </w:rPr>
        <w:t>. – М.: Ирбис</w:t>
      </w:r>
      <w:r w:rsidR="00811EC1" w:rsidRPr="00025C5B">
        <w:rPr>
          <w:sz w:val="24"/>
          <w:szCs w:val="24"/>
        </w:rPr>
        <w:t>,</w:t>
      </w:r>
      <w:r w:rsidRPr="00025C5B">
        <w:rPr>
          <w:sz w:val="24"/>
          <w:szCs w:val="24"/>
        </w:rPr>
        <w:t xml:space="preserve"> 2017. – 304 </w:t>
      </w:r>
      <w:r w:rsidR="00C619C8" w:rsidRPr="00025C5B">
        <w:rPr>
          <w:sz w:val="24"/>
          <w:szCs w:val="24"/>
        </w:rPr>
        <w:t>с</w:t>
      </w:r>
      <w:r w:rsidRPr="00025C5B">
        <w:rPr>
          <w:sz w:val="24"/>
          <w:szCs w:val="24"/>
        </w:rPr>
        <w:t>.</w:t>
      </w:r>
    </w:p>
    <w:p w14:paraId="41C9BBE6" w14:textId="0E93C948" w:rsidR="00011BD1" w:rsidRPr="00025C5B" w:rsidRDefault="00011BD1" w:rsidP="00BB7CEE">
      <w:pPr>
        <w:pStyle w:val="a8"/>
        <w:numPr>
          <w:ilvl w:val="0"/>
          <w:numId w:val="8"/>
        </w:numPr>
        <w:tabs>
          <w:tab w:val="left" w:pos="993"/>
        </w:tabs>
        <w:autoSpaceDE w:val="0"/>
        <w:autoSpaceDN w:val="0"/>
        <w:adjustRightInd w:val="0"/>
        <w:spacing w:line="360" w:lineRule="auto"/>
        <w:ind w:left="0" w:firstLine="567"/>
        <w:jc w:val="both"/>
        <w:rPr>
          <w:sz w:val="24"/>
          <w:szCs w:val="24"/>
          <w:lang w:val="en-US"/>
        </w:rPr>
      </w:pPr>
      <w:r w:rsidRPr="00025C5B">
        <w:rPr>
          <w:sz w:val="24"/>
          <w:szCs w:val="24"/>
        </w:rPr>
        <w:t xml:space="preserve"> </w:t>
      </w:r>
      <w:r w:rsidRPr="00025C5B">
        <w:rPr>
          <w:bCs/>
          <w:sz w:val="24"/>
          <w:szCs w:val="24"/>
          <w:lang w:eastAsia="en-US"/>
        </w:rPr>
        <w:t xml:space="preserve">Белозерцева И.В. Становление деятельности комиссии IACUC В </w:t>
      </w:r>
      <w:proofErr w:type="spellStart"/>
      <w:r w:rsidRPr="00025C5B">
        <w:rPr>
          <w:bCs/>
          <w:sz w:val="24"/>
          <w:szCs w:val="24"/>
          <w:lang w:eastAsia="en-US"/>
        </w:rPr>
        <w:t>ПСПбГМУ</w:t>
      </w:r>
      <w:proofErr w:type="spellEnd"/>
      <w:r w:rsidRPr="00025C5B">
        <w:rPr>
          <w:bCs/>
          <w:sz w:val="24"/>
          <w:szCs w:val="24"/>
          <w:lang w:eastAsia="en-US"/>
        </w:rPr>
        <w:t xml:space="preserve"> им. И</w:t>
      </w:r>
      <w:r w:rsidRPr="00025C5B">
        <w:rPr>
          <w:bCs/>
          <w:sz w:val="24"/>
          <w:szCs w:val="24"/>
          <w:lang w:val="en-US" w:eastAsia="en-US"/>
        </w:rPr>
        <w:t>.</w:t>
      </w:r>
      <w:r w:rsidRPr="00025C5B">
        <w:rPr>
          <w:bCs/>
          <w:sz w:val="24"/>
          <w:szCs w:val="24"/>
          <w:lang w:eastAsia="en-US"/>
        </w:rPr>
        <w:t>П</w:t>
      </w:r>
      <w:r w:rsidRPr="00025C5B">
        <w:rPr>
          <w:bCs/>
          <w:sz w:val="24"/>
          <w:szCs w:val="24"/>
          <w:lang w:val="en-US" w:eastAsia="en-US"/>
        </w:rPr>
        <w:t>.</w:t>
      </w:r>
      <w:r w:rsidRPr="00025C5B">
        <w:rPr>
          <w:bCs/>
          <w:sz w:val="24"/>
          <w:szCs w:val="24"/>
          <w:lang w:eastAsia="en-US"/>
        </w:rPr>
        <w:t>Павлова</w:t>
      </w:r>
      <w:r w:rsidRPr="00025C5B">
        <w:rPr>
          <w:bCs/>
          <w:sz w:val="24"/>
          <w:szCs w:val="24"/>
          <w:lang w:val="en-US" w:eastAsia="en-US"/>
        </w:rPr>
        <w:t xml:space="preserve">: per </w:t>
      </w:r>
      <w:proofErr w:type="spellStart"/>
      <w:r w:rsidRPr="00025C5B">
        <w:rPr>
          <w:bCs/>
          <w:sz w:val="24"/>
          <w:szCs w:val="24"/>
          <w:lang w:val="en-US" w:eastAsia="en-US"/>
        </w:rPr>
        <w:t>aspera</w:t>
      </w:r>
      <w:proofErr w:type="spellEnd"/>
      <w:r w:rsidRPr="00025C5B">
        <w:rPr>
          <w:bCs/>
          <w:sz w:val="24"/>
          <w:szCs w:val="24"/>
          <w:lang w:val="en-US" w:eastAsia="en-US"/>
        </w:rPr>
        <w:t xml:space="preserve"> </w:t>
      </w:r>
      <w:proofErr w:type="spellStart"/>
      <w:r w:rsidRPr="00025C5B">
        <w:rPr>
          <w:bCs/>
          <w:sz w:val="24"/>
          <w:szCs w:val="24"/>
          <w:lang w:val="en-US" w:eastAsia="en-US"/>
        </w:rPr>
        <w:t>ad</w:t>
      </w:r>
      <w:proofErr w:type="spellEnd"/>
      <w:r w:rsidRPr="00025C5B">
        <w:rPr>
          <w:bCs/>
          <w:sz w:val="24"/>
          <w:szCs w:val="24"/>
          <w:lang w:val="en-US" w:eastAsia="en-US"/>
        </w:rPr>
        <w:t xml:space="preserve"> </w:t>
      </w:r>
      <w:proofErr w:type="spellStart"/>
      <w:r w:rsidRPr="00025C5B">
        <w:rPr>
          <w:bCs/>
          <w:sz w:val="24"/>
          <w:szCs w:val="24"/>
          <w:lang w:val="en-US" w:eastAsia="en-US"/>
        </w:rPr>
        <w:t>horizontem</w:t>
      </w:r>
      <w:proofErr w:type="spellEnd"/>
      <w:r w:rsidR="00097FC3" w:rsidRPr="00025C5B">
        <w:rPr>
          <w:bCs/>
          <w:sz w:val="24"/>
          <w:szCs w:val="24"/>
          <w:lang w:val="en-US" w:eastAsia="en-US"/>
        </w:rPr>
        <w:t xml:space="preserve"> // </w:t>
      </w:r>
      <w:r w:rsidRPr="00025C5B">
        <w:rPr>
          <w:bCs/>
          <w:sz w:val="24"/>
          <w:szCs w:val="24"/>
          <w:lang w:val="en-US" w:eastAsia="en-US"/>
        </w:rPr>
        <w:t xml:space="preserve">Russian Scientist. </w:t>
      </w:r>
      <w:r w:rsidR="00097FC3" w:rsidRPr="00025C5B">
        <w:rPr>
          <w:sz w:val="24"/>
          <w:szCs w:val="24"/>
          <w:lang w:val="en-US"/>
        </w:rPr>
        <w:t xml:space="preserve">– </w:t>
      </w:r>
      <w:r w:rsidRPr="00025C5B">
        <w:rPr>
          <w:bCs/>
          <w:sz w:val="24"/>
          <w:szCs w:val="24"/>
          <w:lang w:val="en-US" w:eastAsia="en-US"/>
        </w:rPr>
        <w:t>2017.</w:t>
      </w:r>
      <w:r w:rsidR="00097FC3" w:rsidRPr="00025C5B">
        <w:rPr>
          <w:bCs/>
          <w:sz w:val="24"/>
          <w:szCs w:val="24"/>
          <w:lang w:val="en-US" w:eastAsia="en-US"/>
        </w:rPr>
        <w:t xml:space="preserve"> </w:t>
      </w:r>
      <w:r w:rsidR="00097FC3" w:rsidRPr="00025C5B">
        <w:rPr>
          <w:sz w:val="24"/>
          <w:szCs w:val="24"/>
          <w:lang w:val="en-US"/>
        </w:rPr>
        <w:t xml:space="preserve">– </w:t>
      </w:r>
      <w:r w:rsidR="00097FC3" w:rsidRPr="00025C5B">
        <w:rPr>
          <w:bCs/>
          <w:sz w:val="24"/>
          <w:szCs w:val="24"/>
          <w:lang w:eastAsia="en-US"/>
        </w:rPr>
        <w:t>Т</w:t>
      </w:r>
      <w:r w:rsidRPr="00025C5B">
        <w:rPr>
          <w:bCs/>
          <w:sz w:val="24"/>
          <w:szCs w:val="24"/>
          <w:lang w:val="en-US" w:eastAsia="en-US"/>
        </w:rPr>
        <w:t>.</w:t>
      </w:r>
      <w:r w:rsidR="00097FC3" w:rsidRPr="00025C5B">
        <w:rPr>
          <w:bCs/>
          <w:sz w:val="24"/>
          <w:szCs w:val="24"/>
          <w:lang w:val="en-US" w:eastAsia="en-US"/>
        </w:rPr>
        <w:t xml:space="preserve"> </w:t>
      </w:r>
      <w:r w:rsidRPr="00025C5B">
        <w:rPr>
          <w:bCs/>
          <w:sz w:val="24"/>
          <w:szCs w:val="24"/>
          <w:lang w:val="en-US" w:eastAsia="en-US"/>
        </w:rPr>
        <w:t>1</w:t>
      </w:r>
      <w:r w:rsidR="00097FC3" w:rsidRPr="00025C5B">
        <w:rPr>
          <w:bCs/>
          <w:sz w:val="24"/>
          <w:szCs w:val="24"/>
          <w:lang w:val="en-US" w:eastAsia="en-US"/>
        </w:rPr>
        <w:t>.</w:t>
      </w:r>
      <w:r w:rsidRPr="00025C5B">
        <w:rPr>
          <w:bCs/>
          <w:sz w:val="24"/>
          <w:szCs w:val="24"/>
          <w:lang w:val="en-US" w:eastAsia="en-US"/>
        </w:rPr>
        <w:t xml:space="preserve"> </w:t>
      </w:r>
      <w:r w:rsidR="00097FC3" w:rsidRPr="00025C5B">
        <w:rPr>
          <w:sz w:val="24"/>
          <w:szCs w:val="24"/>
          <w:lang w:val="en-US"/>
        </w:rPr>
        <w:t xml:space="preserve">– </w:t>
      </w:r>
      <w:r w:rsidR="00097FC3" w:rsidRPr="00025C5B">
        <w:rPr>
          <w:sz w:val="24"/>
          <w:szCs w:val="24"/>
        </w:rPr>
        <w:t>С</w:t>
      </w:r>
      <w:r w:rsidR="00097FC3" w:rsidRPr="00025C5B">
        <w:rPr>
          <w:bCs/>
          <w:sz w:val="24"/>
          <w:szCs w:val="24"/>
          <w:lang w:val="en-US" w:eastAsia="en-US"/>
        </w:rPr>
        <w:t xml:space="preserve">. </w:t>
      </w:r>
      <w:r w:rsidRPr="00025C5B">
        <w:rPr>
          <w:bCs/>
          <w:sz w:val="24"/>
          <w:szCs w:val="24"/>
          <w:lang w:val="en-US" w:eastAsia="en-US"/>
        </w:rPr>
        <w:t>10-11</w:t>
      </w:r>
      <w:r w:rsidR="00097FC3" w:rsidRPr="00025C5B">
        <w:rPr>
          <w:bCs/>
          <w:sz w:val="24"/>
          <w:szCs w:val="24"/>
          <w:lang w:val="en-US" w:eastAsia="en-US"/>
        </w:rPr>
        <w:t>.</w:t>
      </w:r>
    </w:p>
    <w:p w14:paraId="34F06644" w14:textId="77777777" w:rsidR="00DE3DA2" w:rsidRPr="00025C5B" w:rsidRDefault="00DE3DA2" w:rsidP="00BB7CEE">
      <w:pPr>
        <w:tabs>
          <w:tab w:val="left" w:pos="993"/>
        </w:tabs>
        <w:spacing w:line="360" w:lineRule="auto"/>
        <w:ind w:firstLine="567"/>
        <w:jc w:val="both"/>
        <w:rPr>
          <w:sz w:val="24"/>
          <w:szCs w:val="24"/>
          <w:lang w:val="en-US"/>
        </w:rPr>
      </w:pPr>
    </w:p>
    <w:p w14:paraId="05901746" w14:textId="77777777" w:rsidR="003C6FAE" w:rsidRPr="00025C5B" w:rsidRDefault="003C6FAE" w:rsidP="00F84578">
      <w:pPr>
        <w:spacing w:line="360" w:lineRule="auto"/>
        <w:ind w:firstLine="567"/>
        <w:jc w:val="both"/>
        <w:rPr>
          <w:sz w:val="24"/>
          <w:szCs w:val="24"/>
          <w:lang w:val="en-US"/>
        </w:rPr>
      </w:pPr>
    </w:p>
    <w:p w14:paraId="03D9805F" w14:textId="77777777" w:rsidR="00BE65B3" w:rsidRPr="00025C5B" w:rsidRDefault="00BE65B3" w:rsidP="003C6FAE">
      <w:pPr>
        <w:jc w:val="center"/>
        <w:rPr>
          <w:sz w:val="24"/>
          <w:szCs w:val="24"/>
          <w:lang w:val="en-US"/>
        </w:rPr>
        <w:sectPr w:rsidR="00BE65B3" w:rsidRPr="00025C5B" w:rsidSect="00A55B35">
          <w:pgSz w:w="11906" w:h="16838"/>
          <w:pgMar w:top="1134" w:right="567" w:bottom="1134" w:left="1701" w:header="709" w:footer="709" w:gutter="0"/>
          <w:cols w:space="708"/>
          <w:docGrid w:linePitch="360"/>
        </w:sectPr>
      </w:pPr>
    </w:p>
    <w:p w14:paraId="4A1E68DE" w14:textId="77777777" w:rsidR="004F7470" w:rsidRPr="00025C5B" w:rsidRDefault="004F7470" w:rsidP="00FC6C6A">
      <w:pPr>
        <w:spacing w:line="360" w:lineRule="auto"/>
        <w:ind w:firstLine="567"/>
        <w:jc w:val="center"/>
        <w:rPr>
          <w:sz w:val="24"/>
          <w:szCs w:val="24"/>
        </w:rPr>
      </w:pPr>
      <w:r w:rsidRPr="00025C5B">
        <w:rPr>
          <w:sz w:val="24"/>
          <w:szCs w:val="24"/>
        </w:rPr>
        <w:lastRenderedPageBreak/>
        <w:t>ПРИЛОЖЕНИЕ А</w:t>
      </w:r>
    </w:p>
    <w:p w14:paraId="0BA9FADF" w14:textId="77777777" w:rsidR="004F7470" w:rsidRPr="00025C5B" w:rsidRDefault="004F7470" w:rsidP="00FC6C6A">
      <w:pPr>
        <w:spacing w:line="360" w:lineRule="auto"/>
        <w:ind w:firstLine="567"/>
        <w:jc w:val="center"/>
        <w:rPr>
          <w:sz w:val="24"/>
          <w:szCs w:val="24"/>
        </w:rPr>
      </w:pPr>
    </w:p>
    <w:p w14:paraId="00785048" w14:textId="77777777" w:rsidR="004F7470" w:rsidRPr="00025C5B" w:rsidRDefault="004F7470" w:rsidP="00FC6C6A">
      <w:pPr>
        <w:tabs>
          <w:tab w:val="left" w:pos="3940"/>
          <w:tab w:val="center" w:pos="4819"/>
        </w:tabs>
        <w:spacing w:line="360" w:lineRule="auto"/>
        <w:ind w:firstLine="567"/>
        <w:rPr>
          <w:sz w:val="24"/>
          <w:szCs w:val="24"/>
          <w:lang w:val="kk-KZ"/>
        </w:rPr>
      </w:pPr>
      <w:r w:rsidRPr="00025C5B">
        <w:rPr>
          <w:sz w:val="24"/>
          <w:szCs w:val="24"/>
          <w:lang w:val="kk-KZ"/>
        </w:rPr>
        <w:tab/>
      </w:r>
      <w:r w:rsidRPr="00025C5B">
        <w:rPr>
          <w:sz w:val="24"/>
          <w:szCs w:val="24"/>
          <w:lang w:val="kk-KZ"/>
        </w:rPr>
        <w:tab/>
      </w:r>
    </w:p>
    <w:p w14:paraId="1631C9B2" w14:textId="77777777" w:rsidR="00D80BE5" w:rsidRPr="00025C5B" w:rsidRDefault="00D80BE5" w:rsidP="00FC6C6A">
      <w:pPr>
        <w:tabs>
          <w:tab w:val="left" w:pos="3940"/>
          <w:tab w:val="center" w:pos="4819"/>
        </w:tabs>
        <w:spacing w:line="360" w:lineRule="auto"/>
        <w:ind w:firstLine="567"/>
        <w:rPr>
          <w:sz w:val="24"/>
          <w:szCs w:val="24"/>
          <w:lang w:val="kk-KZ"/>
        </w:rPr>
      </w:pPr>
    </w:p>
    <w:p w14:paraId="49C2838D" w14:textId="77777777" w:rsidR="00D80BE5" w:rsidRPr="00025C5B" w:rsidRDefault="00D80BE5" w:rsidP="00FC6C6A">
      <w:pPr>
        <w:tabs>
          <w:tab w:val="left" w:pos="3940"/>
          <w:tab w:val="center" w:pos="4819"/>
        </w:tabs>
        <w:spacing w:line="360" w:lineRule="auto"/>
        <w:ind w:firstLine="567"/>
        <w:rPr>
          <w:sz w:val="24"/>
          <w:szCs w:val="24"/>
          <w:lang w:val="kk-KZ"/>
        </w:rPr>
      </w:pPr>
    </w:p>
    <w:p w14:paraId="22AC9B32" w14:textId="77777777" w:rsidR="004F7470" w:rsidRPr="00025C5B" w:rsidRDefault="004F7470" w:rsidP="00FC6C6A">
      <w:pPr>
        <w:keepNext/>
        <w:spacing w:line="360" w:lineRule="auto"/>
        <w:ind w:firstLine="567"/>
        <w:jc w:val="center"/>
        <w:outlineLvl w:val="6"/>
        <w:rPr>
          <w:sz w:val="24"/>
          <w:szCs w:val="24"/>
          <w:lang w:val="kk-KZ"/>
        </w:rPr>
      </w:pPr>
      <w:r w:rsidRPr="00025C5B">
        <w:rPr>
          <w:bCs/>
          <w:sz w:val="24"/>
          <w:szCs w:val="24"/>
          <w:lang w:val="kk-KZ"/>
        </w:rPr>
        <w:t>ОТЧЕТ</w:t>
      </w:r>
    </w:p>
    <w:p w14:paraId="52CA9A1E" w14:textId="77777777" w:rsidR="004F7470" w:rsidRPr="00025C5B" w:rsidRDefault="004F7470" w:rsidP="00FC6C6A">
      <w:pPr>
        <w:keepNext/>
        <w:spacing w:line="360" w:lineRule="auto"/>
        <w:ind w:firstLine="567"/>
        <w:outlineLvl w:val="6"/>
        <w:rPr>
          <w:sz w:val="24"/>
          <w:szCs w:val="24"/>
          <w:lang w:val="kk-KZ"/>
        </w:rPr>
      </w:pPr>
    </w:p>
    <w:p w14:paraId="418744C8" w14:textId="61B84F13" w:rsidR="002C6033" w:rsidRPr="00025C5B" w:rsidRDefault="00D80BE5" w:rsidP="00D80BE5">
      <w:pPr>
        <w:spacing w:after="200" w:line="360" w:lineRule="auto"/>
        <w:ind w:firstLine="567"/>
        <w:jc w:val="both"/>
        <w:rPr>
          <w:sz w:val="24"/>
          <w:szCs w:val="24"/>
        </w:rPr>
      </w:pPr>
      <w:r w:rsidRPr="00025C5B">
        <w:rPr>
          <w:rFonts w:eastAsia="Calibri"/>
          <w:sz w:val="24"/>
          <w:szCs w:val="24"/>
          <w:lang w:eastAsia="en-US"/>
        </w:rPr>
        <w:t xml:space="preserve">о патентных исследованиях </w:t>
      </w:r>
      <w:r w:rsidRPr="00025C5B">
        <w:rPr>
          <w:rFonts w:eastAsia="Calibri"/>
          <w:sz w:val="24"/>
          <w:szCs w:val="28"/>
          <w:lang w:val="kk-KZ" w:eastAsia="en-US"/>
        </w:rPr>
        <w:t>по выполнению научно-исследовательской работы п</w:t>
      </w:r>
      <w:r w:rsidRPr="00025C5B">
        <w:rPr>
          <w:rFonts w:eastAsia="Calibri"/>
          <w:sz w:val="24"/>
          <w:szCs w:val="28"/>
          <w:lang w:eastAsia="en-US"/>
        </w:rPr>
        <w:t>о бюджетной программе: 217 «Развитие науки», подпрограмме 102 «</w:t>
      </w:r>
      <w:proofErr w:type="spellStart"/>
      <w:r w:rsidRPr="00025C5B">
        <w:rPr>
          <w:rFonts w:eastAsia="Calibri"/>
          <w:sz w:val="24"/>
          <w:szCs w:val="28"/>
          <w:lang w:eastAsia="en-US"/>
        </w:rPr>
        <w:t>Грантовое</w:t>
      </w:r>
      <w:proofErr w:type="spellEnd"/>
      <w:r w:rsidRPr="00025C5B">
        <w:rPr>
          <w:rFonts w:eastAsia="Calibri"/>
          <w:sz w:val="24"/>
          <w:szCs w:val="28"/>
          <w:lang w:eastAsia="en-US"/>
        </w:rPr>
        <w:t xml:space="preserve"> финансирование научных исследований», специфике 156 «Оплата консалтинговых услуг и исследований» по приоритету: «Наука о жизни и здоровье» </w:t>
      </w:r>
      <w:r w:rsidR="00AF5817" w:rsidRPr="00025C5B">
        <w:rPr>
          <w:sz w:val="24"/>
          <w:szCs w:val="24"/>
        </w:rPr>
        <w:t>по проекту АР05134541 «Совершенствование экспериментальных исследований с лабораторными животными в</w:t>
      </w:r>
      <w:r w:rsidR="00AF5817" w:rsidRPr="00025C5B">
        <w:rPr>
          <w:sz w:val="24"/>
          <w:szCs w:val="24"/>
          <w:lang w:val="kk-KZ"/>
        </w:rPr>
        <w:t xml:space="preserve"> Республике Казахстан</w:t>
      </w:r>
      <w:r w:rsidR="00AF5817" w:rsidRPr="00025C5B">
        <w:rPr>
          <w:sz w:val="24"/>
          <w:szCs w:val="24"/>
        </w:rPr>
        <w:t>»</w:t>
      </w:r>
      <w:r w:rsidR="002C6033" w:rsidRPr="00025C5B">
        <w:rPr>
          <w:sz w:val="24"/>
          <w:szCs w:val="24"/>
        </w:rPr>
        <w:t xml:space="preserve">, Патентным Законом Республики Казахстан и </w:t>
      </w:r>
      <w:proofErr w:type="gramStart"/>
      <w:r w:rsidR="002C6033" w:rsidRPr="00025C5B">
        <w:rPr>
          <w:sz w:val="24"/>
          <w:szCs w:val="24"/>
        </w:rPr>
        <w:t>СТ</w:t>
      </w:r>
      <w:proofErr w:type="gramEnd"/>
      <w:r w:rsidR="002C6033" w:rsidRPr="00025C5B">
        <w:rPr>
          <w:sz w:val="24"/>
          <w:szCs w:val="24"/>
        </w:rPr>
        <w:t xml:space="preserve"> РК ГОСТ Р 15.011-2005 «Система разработки и постановки продукции на производство. Патентные исследования. Содержание и порядок проведения».</w:t>
      </w:r>
    </w:p>
    <w:p w14:paraId="7D668093" w14:textId="77777777" w:rsidR="004F7470" w:rsidRPr="00025C5B" w:rsidRDefault="004F7470" w:rsidP="00FC6C6A">
      <w:pPr>
        <w:spacing w:line="360" w:lineRule="auto"/>
        <w:ind w:firstLine="567"/>
        <w:jc w:val="both"/>
        <w:rPr>
          <w:sz w:val="24"/>
          <w:szCs w:val="24"/>
        </w:rPr>
      </w:pPr>
    </w:p>
    <w:p w14:paraId="605F7206" w14:textId="77777777" w:rsidR="001474A3" w:rsidRPr="00025C5B" w:rsidRDefault="001474A3" w:rsidP="00FC6C6A">
      <w:pPr>
        <w:spacing w:line="360" w:lineRule="auto"/>
        <w:ind w:firstLine="567"/>
        <w:jc w:val="center"/>
        <w:rPr>
          <w:sz w:val="24"/>
          <w:szCs w:val="24"/>
        </w:rPr>
      </w:pPr>
    </w:p>
    <w:p w14:paraId="48A63C4D" w14:textId="77777777" w:rsidR="00CF21DF" w:rsidRPr="00025C5B" w:rsidRDefault="00CF21DF" w:rsidP="00FC6C6A">
      <w:pPr>
        <w:spacing w:line="360" w:lineRule="auto"/>
        <w:ind w:firstLine="567"/>
        <w:jc w:val="both"/>
        <w:rPr>
          <w:sz w:val="24"/>
          <w:szCs w:val="24"/>
        </w:rPr>
      </w:pPr>
    </w:p>
    <w:p w14:paraId="2C6433EF" w14:textId="77777777" w:rsidR="00D2512D" w:rsidRPr="00025C5B" w:rsidRDefault="00D2512D" w:rsidP="00FC6C6A">
      <w:pPr>
        <w:spacing w:line="360" w:lineRule="auto"/>
        <w:ind w:firstLine="567"/>
        <w:jc w:val="both"/>
        <w:rPr>
          <w:sz w:val="24"/>
          <w:szCs w:val="24"/>
        </w:rPr>
      </w:pPr>
    </w:p>
    <w:p w14:paraId="1B292920" w14:textId="77777777" w:rsidR="000C2A25" w:rsidRPr="00025C5B" w:rsidRDefault="000C2A25" w:rsidP="00FC6C6A">
      <w:pPr>
        <w:spacing w:line="360" w:lineRule="auto"/>
        <w:ind w:firstLine="567"/>
        <w:jc w:val="both"/>
        <w:rPr>
          <w:sz w:val="24"/>
          <w:szCs w:val="24"/>
        </w:rPr>
      </w:pPr>
    </w:p>
    <w:p w14:paraId="151B672D" w14:textId="77777777" w:rsidR="0013254D" w:rsidRPr="00025C5B" w:rsidRDefault="0013254D" w:rsidP="00C60250">
      <w:pPr>
        <w:ind w:firstLine="539"/>
        <w:jc w:val="both"/>
        <w:rPr>
          <w:sz w:val="24"/>
          <w:szCs w:val="24"/>
        </w:rPr>
        <w:sectPr w:rsidR="0013254D" w:rsidRPr="00025C5B" w:rsidSect="007F0DA4">
          <w:pgSz w:w="11906" w:h="16838"/>
          <w:pgMar w:top="1134" w:right="567" w:bottom="1134" w:left="1701" w:header="709" w:footer="709" w:gutter="0"/>
          <w:cols w:space="708"/>
          <w:docGrid w:linePitch="360"/>
        </w:sectPr>
      </w:pPr>
    </w:p>
    <w:p w14:paraId="5751E5D0" w14:textId="77777777" w:rsidR="00945119" w:rsidRPr="00025C5B" w:rsidRDefault="00945119" w:rsidP="0013254D">
      <w:pPr>
        <w:rPr>
          <w:sz w:val="24"/>
        </w:rPr>
      </w:pPr>
    </w:p>
    <w:p w14:paraId="2C088ACB" w14:textId="77777777" w:rsidR="00BC0DBB" w:rsidRPr="00025C5B" w:rsidRDefault="00BC0DBB" w:rsidP="0013254D">
      <w:pPr>
        <w:rPr>
          <w:sz w:val="24"/>
        </w:rPr>
      </w:pPr>
    </w:p>
    <w:p w14:paraId="6691586B" w14:textId="43F4A35D" w:rsidR="00945119" w:rsidRPr="00025C5B" w:rsidRDefault="002E2A37" w:rsidP="003A7BB4">
      <w:pPr>
        <w:rPr>
          <w:rFonts w:eastAsia="Calibri"/>
          <w:sz w:val="24"/>
          <w:szCs w:val="24"/>
          <w:lang w:eastAsia="en-US"/>
        </w:rPr>
      </w:pPr>
      <w:proofErr w:type="gramStart"/>
      <w:r w:rsidRPr="00025C5B">
        <w:rPr>
          <w:rFonts w:eastAsia="Calibri"/>
          <w:sz w:val="24"/>
          <w:szCs w:val="24"/>
          <w:lang w:eastAsia="en-US"/>
        </w:rPr>
        <w:t>СТ</w:t>
      </w:r>
      <w:proofErr w:type="gramEnd"/>
      <w:r w:rsidRPr="00025C5B">
        <w:rPr>
          <w:rFonts w:eastAsia="Calibri"/>
          <w:sz w:val="24"/>
          <w:szCs w:val="24"/>
          <w:lang w:eastAsia="en-US"/>
        </w:rPr>
        <w:t xml:space="preserve"> РК ГОСТ Р 15.011-2005</w:t>
      </w:r>
    </w:p>
    <w:p w14:paraId="607DE044" w14:textId="77777777" w:rsidR="002E2A37" w:rsidRPr="00025C5B" w:rsidRDefault="002E2A37" w:rsidP="003A7BB4">
      <w:pPr>
        <w:rPr>
          <w:sz w:val="24"/>
        </w:rPr>
      </w:pPr>
    </w:p>
    <w:p w14:paraId="70F9FC20" w14:textId="77777777" w:rsidR="0013254D" w:rsidRPr="00025C5B" w:rsidRDefault="0013254D" w:rsidP="003A7BB4">
      <w:pPr>
        <w:rPr>
          <w:sz w:val="24"/>
        </w:rPr>
      </w:pPr>
      <w:r w:rsidRPr="00025C5B">
        <w:rPr>
          <w:sz w:val="24"/>
        </w:rPr>
        <w:t>Таблица А.1 – Количество  опубликованных охранных документов по годам (изобретательская активность)</w:t>
      </w:r>
    </w:p>
    <w:p w14:paraId="414A501C" w14:textId="77777777" w:rsidR="00945119" w:rsidRPr="00025C5B" w:rsidRDefault="00945119" w:rsidP="003A7BB4">
      <w:pPr>
        <w:rPr>
          <w:sz w:val="24"/>
        </w:rPr>
      </w:pPr>
    </w:p>
    <w:tbl>
      <w:tblPr>
        <w:tblStyle w:val="af"/>
        <w:tblW w:w="0" w:type="auto"/>
        <w:tblLook w:val="04A0" w:firstRow="1" w:lastRow="0" w:firstColumn="1" w:lastColumn="0" w:noHBand="0" w:noVBand="1"/>
      </w:tblPr>
      <w:tblGrid>
        <w:gridCol w:w="7479"/>
        <w:gridCol w:w="1843"/>
        <w:gridCol w:w="1418"/>
        <w:gridCol w:w="992"/>
        <w:gridCol w:w="1134"/>
        <w:gridCol w:w="992"/>
        <w:gridCol w:w="928"/>
      </w:tblGrid>
      <w:tr w:rsidR="00AF5817" w:rsidRPr="00025C5B" w14:paraId="7125A7C4" w14:textId="77777777" w:rsidTr="004D7FA6">
        <w:tc>
          <w:tcPr>
            <w:tcW w:w="7479" w:type="dxa"/>
            <w:vMerge w:val="restart"/>
            <w:vAlign w:val="center"/>
          </w:tcPr>
          <w:p w14:paraId="5AF01F02" w14:textId="77777777" w:rsidR="00AF5817" w:rsidRPr="00025C5B" w:rsidRDefault="00AF5817" w:rsidP="004D7FA6">
            <w:pPr>
              <w:jc w:val="center"/>
              <w:rPr>
                <w:sz w:val="24"/>
                <w:szCs w:val="24"/>
              </w:rPr>
            </w:pPr>
            <w:r w:rsidRPr="00025C5B">
              <w:rPr>
                <w:sz w:val="24"/>
                <w:szCs w:val="24"/>
              </w:rPr>
              <w:t>Объект техники и его составные части</w:t>
            </w:r>
          </w:p>
        </w:tc>
        <w:tc>
          <w:tcPr>
            <w:tcW w:w="1843" w:type="dxa"/>
            <w:vMerge w:val="restart"/>
          </w:tcPr>
          <w:p w14:paraId="48E26B97" w14:textId="77777777" w:rsidR="00AF5817" w:rsidRPr="00025C5B" w:rsidRDefault="00AF5817" w:rsidP="004D7FA6">
            <w:pPr>
              <w:jc w:val="center"/>
              <w:rPr>
                <w:sz w:val="24"/>
                <w:szCs w:val="24"/>
              </w:rPr>
            </w:pPr>
            <w:r w:rsidRPr="00025C5B">
              <w:rPr>
                <w:sz w:val="24"/>
                <w:szCs w:val="24"/>
              </w:rPr>
              <w:t>Страна подачи заявки</w:t>
            </w:r>
          </w:p>
        </w:tc>
        <w:tc>
          <w:tcPr>
            <w:tcW w:w="5464" w:type="dxa"/>
            <w:gridSpan w:val="5"/>
          </w:tcPr>
          <w:p w14:paraId="31464DDB" w14:textId="77777777" w:rsidR="00AF5817" w:rsidRPr="00025C5B" w:rsidRDefault="00AF5817" w:rsidP="004D7FA6">
            <w:pPr>
              <w:suppressAutoHyphens/>
              <w:spacing w:before="100" w:after="120" w:line="360" w:lineRule="auto"/>
              <w:rPr>
                <w:bCs/>
                <w:sz w:val="24"/>
                <w:szCs w:val="24"/>
                <w:lang w:eastAsia="zh-CN"/>
              </w:rPr>
            </w:pPr>
            <w:r w:rsidRPr="00025C5B">
              <w:rPr>
                <w:sz w:val="24"/>
                <w:szCs w:val="24"/>
              </w:rPr>
              <w:t>Количество патентов, опубликованных заявок по годам подачи заявки (исключая патенты-аналоги)</w:t>
            </w:r>
          </w:p>
        </w:tc>
      </w:tr>
      <w:tr w:rsidR="00AF5817" w:rsidRPr="00025C5B" w14:paraId="2B8E0C5E" w14:textId="77777777" w:rsidTr="004D7FA6">
        <w:tc>
          <w:tcPr>
            <w:tcW w:w="7479" w:type="dxa"/>
            <w:vMerge/>
          </w:tcPr>
          <w:p w14:paraId="4CA208E8" w14:textId="77777777" w:rsidR="00AF5817" w:rsidRPr="00025C5B" w:rsidRDefault="00AF5817" w:rsidP="004D7FA6">
            <w:pPr>
              <w:jc w:val="center"/>
              <w:rPr>
                <w:sz w:val="24"/>
                <w:szCs w:val="24"/>
              </w:rPr>
            </w:pPr>
          </w:p>
        </w:tc>
        <w:tc>
          <w:tcPr>
            <w:tcW w:w="1843" w:type="dxa"/>
            <w:vMerge/>
          </w:tcPr>
          <w:p w14:paraId="7F3C8C1C" w14:textId="77777777" w:rsidR="00AF5817" w:rsidRPr="00025C5B" w:rsidRDefault="00AF5817" w:rsidP="004D7FA6">
            <w:pPr>
              <w:jc w:val="center"/>
              <w:rPr>
                <w:sz w:val="24"/>
                <w:szCs w:val="24"/>
              </w:rPr>
            </w:pPr>
          </w:p>
        </w:tc>
        <w:tc>
          <w:tcPr>
            <w:tcW w:w="1418" w:type="dxa"/>
          </w:tcPr>
          <w:p w14:paraId="50D81A96" w14:textId="77777777" w:rsidR="00AF5817" w:rsidRPr="00025C5B" w:rsidRDefault="00AF5817" w:rsidP="004D7FA6">
            <w:pPr>
              <w:jc w:val="center"/>
              <w:rPr>
                <w:sz w:val="24"/>
                <w:szCs w:val="24"/>
                <w:lang w:val="en-US"/>
              </w:rPr>
            </w:pPr>
            <w:r w:rsidRPr="00025C5B">
              <w:rPr>
                <w:sz w:val="24"/>
                <w:szCs w:val="24"/>
                <w:lang w:val="en-US"/>
              </w:rPr>
              <w:t>2014</w:t>
            </w:r>
          </w:p>
        </w:tc>
        <w:tc>
          <w:tcPr>
            <w:tcW w:w="992" w:type="dxa"/>
          </w:tcPr>
          <w:p w14:paraId="0D80D59F" w14:textId="77777777" w:rsidR="00AF5817" w:rsidRPr="00025C5B" w:rsidRDefault="00AF5817" w:rsidP="004D7FA6">
            <w:pPr>
              <w:jc w:val="center"/>
              <w:rPr>
                <w:sz w:val="24"/>
                <w:szCs w:val="24"/>
                <w:lang w:val="en-US"/>
              </w:rPr>
            </w:pPr>
            <w:r w:rsidRPr="00025C5B">
              <w:rPr>
                <w:sz w:val="24"/>
                <w:szCs w:val="24"/>
                <w:lang w:val="en-US"/>
              </w:rPr>
              <w:t>2015</w:t>
            </w:r>
          </w:p>
        </w:tc>
        <w:tc>
          <w:tcPr>
            <w:tcW w:w="1134" w:type="dxa"/>
          </w:tcPr>
          <w:p w14:paraId="228FE22C" w14:textId="77777777" w:rsidR="00AF5817" w:rsidRPr="00025C5B" w:rsidRDefault="00AF5817" w:rsidP="004D7FA6">
            <w:pPr>
              <w:jc w:val="center"/>
              <w:rPr>
                <w:sz w:val="24"/>
                <w:szCs w:val="24"/>
              </w:rPr>
            </w:pPr>
            <w:r w:rsidRPr="00025C5B">
              <w:rPr>
                <w:sz w:val="24"/>
                <w:szCs w:val="24"/>
              </w:rPr>
              <w:t>2016</w:t>
            </w:r>
          </w:p>
        </w:tc>
        <w:tc>
          <w:tcPr>
            <w:tcW w:w="992" w:type="dxa"/>
          </w:tcPr>
          <w:p w14:paraId="04E46850" w14:textId="77777777" w:rsidR="00AF5817" w:rsidRPr="00025C5B" w:rsidRDefault="00AF5817" w:rsidP="004D7FA6">
            <w:pPr>
              <w:jc w:val="center"/>
              <w:rPr>
                <w:sz w:val="24"/>
                <w:szCs w:val="24"/>
              </w:rPr>
            </w:pPr>
            <w:r w:rsidRPr="00025C5B">
              <w:rPr>
                <w:sz w:val="24"/>
                <w:szCs w:val="24"/>
              </w:rPr>
              <w:t>2017</w:t>
            </w:r>
          </w:p>
        </w:tc>
        <w:tc>
          <w:tcPr>
            <w:tcW w:w="928" w:type="dxa"/>
          </w:tcPr>
          <w:p w14:paraId="49826CA0" w14:textId="77777777" w:rsidR="00AF5817" w:rsidRPr="00025C5B" w:rsidRDefault="00AF5817" w:rsidP="004D7FA6">
            <w:pPr>
              <w:jc w:val="center"/>
              <w:rPr>
                <w:sz w:val="24"/>
                <w:szCs w:val="24"/>
              </w:rPr>
            </w:pPr>
            <w:r w:rsidRPr="00025C5B">
              <w:rPr>
                <w:sz w:val="24"/>
                <w:szCs w:val="24"/>
              </w:rPr>
              <w:t>2018</w:t>
            </w:r>
          </w:p>
        </w:tc>
      </w:tr>
      <w:tr w:rsidR="00AF5817" w:rsidRPr="00025C5B" w14:paraId="144F2BEF" w14:textId="77777777" w:rsidTr="004D7FA6">
        <w:tc>
          <w:tcPr>
            <w:tcW w:w="7479" w:type="dxa"/>
          </w:tcPr>
          <w:p w14:paraId="037D4E9D" w14:textId="77777777" w:rsidR="00AF5817" w:rsidRPr="00025C5B" w:rsidRDefault="00AF5817" w:rsidP="004D7FA6">
            <w:pPr>
              <w:jc w:val="center"/>
              <w:rPr>
                <w:sz w:val="24"/>
                <w:szCs w:val="24"/>
              </w:rPr>
            </w:pPr>
            <w:r w:rsidRPr="00025C5B">
              <w:rPr>
                <w:sz w:val="24"/>
                <w:szCs w:val="24"/>
              </w:rPr>
              <w:t>1</w:t>
            </w:r>
          </w:p>
        </w:tc>
        <w:tc>
          <w:tcPr>
            <w:tcW w:w="1843" w:type="dxa"/>
          </w:tcPr>
          <w:p w14:paraId="793D960D" w14:textId="77777777" w:rsidR="00AF5817" w:rsidRPr="00025C5B" w:rsidRDefault="00AF5817" w:rsidP="004D7FA6">
            <w:pPr>
              <w:jc w:val="center"/>
              <w:rPr>
                <w:sz w:val="24"/>
                <w:szCs w:val="24"/>
              </w:rPr>
            </w:pPr>
            <w:r w:rsidRPr="00025C5B">
              <w:rPr>
                <w:sz w:val="24"/>
                <w:szCs w:val="24"/>
              </w:rPr>
              <w:t>2</w:t>
            </w:r>
          </w:p>
        </w:tc>
        <w:tc>
          <w:tcPr>
            <w:tcW w:w="1418" w:type="dxa"/>
          </w:tcPr>
          <w:p w14:paraId="4AB279B1" w14:textId="77777777" w:rsidR="00AF5817" w:rsidRPr="00025C5B" w:rsidRDefault="00AF5817" w:rsidP="004D7FA6">
            <w:pPr>
              <w:jc w:val="center"/>
              <w:rPr>
                <w:sz w:val="24"/>
                <w:szCs w:val="24"/>
              </w:rPr>
            </w:pPr>
            <w:r w:rsidRPr="00025C5B">
              <w:rPr>
                <w:sz w:val="24"/>
                <w:szCs w:val="24"/>
              </w:rPr>
              <w:t>3</w:t>
            </w:r>
          </w:p>
        </w:tc>
        <w:tc>
          <w:tcPr>
            <w:tcW w:w="992" w:type="dxa"/>
          </w:tcPr>
          <w:p w14:paraId="3BF356A4" w14:textId="77777777" w:rsidR="00AF5817" w:rsidRPr="00025C5B" w:rsidRDefault="00AF5817" w:rsidP="004D7FA6">
            <w:pPr>
              <w:jc w:val="center"/>
              <w:rPr>
                <w:sz w:val="24"/>
                <w:szCs w:val="24"/>
              </w:rPr>
            </w:pPr>
            <w:r w:rsidRPr="00025C5B">
              <w:rPr>
                <w:sz w:val="24"/>
                <w:szCs w:val="24"/>
              </w:rPr>
              <w:t>4</w:t>
            </w:r>
          </w:p>
        </w:tc>
        <w:tc>
          <w:tcPr>
            <w:tcW w:w="1134" w:type="dxa"/>
          </w:tcPr>
          <w:p w14:paraId="014F952B" w14:textId="77777777" w:rsidR="00AF5817" w:rsidRPr="00025C5B" w:rsidRDefault="00AF5817" w:rsidP="004D7FA6">
            <w:pPr>
              <w:jc w:val="center"/>
              <w:rPr>
                <w:sz w:val="24"/>
                <w:szCs w:val="24"/>
              </w:rPr>
            </w:pPr>
            <w:r w:rsidRPr="00025C5B">
              <w:rPr>
                <w:sz w:val="24"/>
                <w:szCs w:val="24"/>
              </w:rPr>
              <w:t>5</w:t>
            </w:r>
          </w:p>
        </w:tc>
        <w:tc>
          <w:tcPr>
            <w:tcW w:w="992" w:type="dxa"/>
          </w:tcPr>
          <w:p w14:paraId="651A3FF3" w14:textId="77777777" w:rsidR="00AF5817" w:rsidRPr="00025C5B" w:rsidRDefault="00AF5817" w:rsidP="004D7FA6">
            <w:pPr>
              <w:jc w:val="center"/>
              <w:rPr>
                <w:sz w:val="24"/>
                <w:szCs w:val="24"/>
              </w:rPr>
            </w:pPr>
            <w:r w:rsidRPr="00025C5B">
              <w:rPr>
                <w:sz w:val="24"/>
                <w:szCs w:val="24"/>
              </w:rPr>
              <w:t>6</w:t>
            </w:r>
          </w:p>
        </w:tc>
        <w:tc>
          <w:tcPr>
            <w:tcW w:w="928" w:type="dxa"/>
          </w:tcPr>
          <w:p w14:paraId="3B14495C" w14:textId="77777777" w:rsidR="00AF5817" w:rsidRPr="00025C5B" w:rsidRDefault="00AF5817" w:rsidP="004D7FA6">
            <w:pPr>
              <w:jc w:val="center"/>
              <w:rPr>
                <w:sz w:val="24"/>
                <w:szCs w:val="24"/>
              </w:rPr>
            </w:pPr>
            <w:r w:rsidRPr="00025C5B">
              <w:rPr>
                <w:sz w:val="24"/>
                <w:szCs w:val="24"/>
              </w:rPr>
              <w:t>7</w:t>
            </w:r>
          </w:p>
        </w:tc>
      </w:tr>
      <w:tr w:rsidR="00AF5817" w:rsidRPr="00025C5B" w14:paraId="4DDFE8AF" w14:textId="77777777" w:rsidTr="004D7FA6">
        <w:tc>
          <w:tcPr>
            <w:tcW w:w="7479" w:type="dxa"/>
          </w:tcPr>
          <w:p w14:paraId="3C553DAD" w14:textId="77777777" w:rsidR="00AF5817" w:rsidRPr="00025C5B" w:rsidRDefault="00AF5817" w:rsidP="004D7FA6">
            <w:pPr>
              <w:pStyle w:val="1"/>
              <w:pBdr>
                <w:bottom w:val="dotted" w:sz="6" w:space="2" w:color="2B5B86"/>
              </w:pBdr>
              <w:shd w:val="clear" w:color="auto" w:fill="FFFFFF"/>
              <w:spacing w:before="0" w:beforeAutospacing="0" w:after="0" w:afterAutospacing="0"/>
              <w:outlineLvl w:val="0"/>
              <w:rPr>
                <w:b w:val="0"/>
                <w:bCs w:val="0"/>
                <w:sz w:val="24"/>
                <w:szCs w:val="24"/>
              </w:rPr>
            </w:pPr>
            <w:r w:rsidRPr="00025C5B">
              <w:rPr>
                <w:b w:val="0"/>
                <w:bCs w:val="0"/>
                <w:sz w:val="24"/>
                <w:szCs w:val="24"/>
              </w:rPr>
              <w:t>Способ моделирования приобретенной токсической гемолитической анемии в эксперименте</w:t>
            </w:r>
          </w:p>
          <w:p w14:paraId="2D2BE520" w14:textId="77777777" w:rsidR="00AF5817" w:rsidRPr="00025C5B" w:rsidRDefault="00AF5817" w:rsidP="004D7FA6">
            <w:pPr>
              <w:suppressAutoHyphens/>
              <w:rPr>
                <w:bCs/>
                <w:sz w:val="24"/>
                <w:szCs w:val="24"/>
                <w:lang w:eastAsia="zh-CN"/>
              </w:rPr>
            </w:pPr>
          </w:p>
        </w:tc>
        <w:tc>
          <w:tcPr>
            <w:tcW w:w="1843" w:type="dxa"/>
          </w:tcPr>
          <w:p w14:paraId="0801B6D9" w14:textId="77777777" w:rsidR="00AF5817" w:rsidRPr="00025C5B" w:rsidRDefault="00AF5817" w:rsidP="004D7FA6">
            <w:pPr>
              <w:suppressAutoHyphens/>
              <w:spacing w:before="100" w:after="120" w:line="360" w:lineRule="auto"/>
              <w:jc w:val="center"/>
              <w:rPr>
                <w:bCs/>
                <w:sz w:val="24"/>
                <w:szCs w:val="24"/>
                <w:lang w:val="en-US" w:eastAsia="zh-CN"/>
              </w:rPr>
            </w:pPr>
            <w:r w:rsidRPr="00025C5B">
              <w:rPr>
                <w:bCs/>
                <w:sz w:val="24"/>
                <w:szCs w:val="24"/>
                <w:lang w:val="en-US" w:eastAsia="zh-CN"/>
              </w:rPr>
              <w:t>RU</w:t>
            </w:r>
          </w:p>
        </w:tc>
        <w:tc>
          <w:tcPr>
            <w:tcW w:w="1418" w:type="dxa"/>
          </w:tcPr>
          <w:p w14:paraId="44D05B7A" w14:textId="77777777" w:rsidR="00AF5817" w:rsidRPr="00025C5B" w:rsidRDefault="00AF5817" w:rsidP="004D7FA6">
            <w:pPr>
              <w:suppressAutoHyphens/>
              <w:spacing w:before="100" w:after="120" w:line="360" w:lineRule="auto"/>
              <w:rPr>
                <w:bCs/>
                <w:sz w:val="24"/>
                <w:szCs w:val="24"/>
                <w:lang w:val="en-US" w:eastAsia="zh-CN"/>
              </w:rPr>
            </w:pPr>
            <w:r w:rsidRPr="00025C5B">
              <w:rPr>
                <w:bCs/>
                <w:sz w:val="24"/>
                <w:szCs w:val="24"/>
                <w:lang w:val="en-US" w:eastAsia="zh-CN"/>
              </w:rPr>
              <w:t>1</w:t>
            </w:r>
          </w:p>
        </w:tc>
        <w:tc>
          <w:tcPr>
            <w:tcW w:w="992" w:type="dxa"/>
          </w:tcPr>
          <w:p w14:paraId="08523D74" w14:textId="77777777" w:rsidR="00AF5817" w:rsidRPr="00025C5B" w:rsidRDefault="00AF5817" w:rsidP="004D7FA6">
            <w:pPr>
              <w:suppressAutoHyphens/>
              <w:spacing w:before="100" w:after="120" w:line="360" w:lineRule="auto"/>
              <w:rPr>
                <w:bCs/>
                <w:sz w:val="24"/>
                <w:szCs w:val="24"/>
                <w:lang w:eastAsia="zh-CN"/>
              </w:rPr>
            </w:pPr>
          </w:p>
        </w:tc>
        <w:tc>
          <w:tcPr>
            <w:tcW w:w="1134" w:type="dxa"/>
          </w:tcPr>
          <w:p w14:paraId="560C2E5B" w14:textId="77777777" w:rsidR="00AF5817" w:rsidRPr="00025C5B" w:rsidRDefault="00AF5817" w:rsidP="004D7FA6">
            <w:pPr>
              <w:suppressAutoHyphens/>
              <w:spacing w:before="100" w:after="120" w:line="360" w:lineRule="auto"/>
              <w:rPr>
                <w:bCs/>
                <w:sz w:val="24"/>
                <w:szCs w:val="24"/>
                <w:lang w:eastAsia="zh-CN"/>
              </w:rPr>
            </w:pPr>
          </w:p>
        </w:tc>
        <w:tc>
          <w:tcPr>
            <w:tcW w:w="992" w:type="dxa"/>
          </w:tcPr>
          <w:p w14:paraId="2C5B4123" w14:textId="77777777" w:rsidR="00AF5817" w:rsidRPr="00025C5B" w:rsidRDefault="00AF5817" w:rsidP="004D7FA6">
            <w:pPr>
              <w:suppressAutoHyphens/>
              <w:spacing w:before="100" w:after="120" w:line="360" w:lineRule="auto"/>
              <w:rPr>
                <w:bCs/>
                <w:sz w:val="24"/>
                <w:szCs w:val="24"/>
                <w:lang w:eastAsia="zh-CN"/>
              </w:rPr>
            </w:pPr>
          </w:p>
        </w:tc>
        <w:tc>
          <w:tcPr>
            <w:tcW w:w="928" w:type="dxa"/>
          </w:tcPr>
          <w:p w14:paraId="43DE9AA8" w14:textId="77777777" w:rsidR="00AF5817" w:rsidRPr="00025C5B" w:rsidRDefault="00AF5817" w:rsidP="004D7FA6">
            <w:pPr>
              <w:suppressAutoHyphens/>
              <w:spacing w:before="100" w:after="120" w:line="360" w:lineRule="auto"/>
              <w:rPr>
                <w:bCs/>
                <w:sz w:val="24"/>
                <w:szCs w:val="24"/>
                <w:lang w:eastAsia="zh-CN"/>
              </w:rPr>
            </w:pPr>
          </w:p>
        </w:tc>
      </w:tr>
    </w:tbl>
    <w:p w14:paraId="21EE709F" w14:textId="77777777" w:rsidR="00AF5817" w:rsidRPr="00025C5B" w:rsidRDefault="00AF5817" w:rsidP="003A7BB4">
      <w:pPr>
        <w:rPr>
          <w:b/>
          <w:sz w:val="24"/>
          <w:szCs w:val="24"/>
        </w:rPr>
      </w:pPr>
    </w:p>
    <w:p w14:paraId="23E22677" w14:textId="77777777" w:rsidR="003A7BB4" w:rsidRPr="00025C5B" w:rsidRDefault="003A7BB4" w:rsidP="003A7BB4">
      <w:pPr>
        <w:rPr>
          <w:b/>
          <w:sz w:val="24"/>
          <w:szCs w:val="24"/>
        </w:rPr>
      </w:pPr>
    </w:p>
    <w:p w14:paraId="1F603014" w14:textId="77777777" w:rsidR="002E2A37" w:rsidRPr="00025C5B" w:rsidRDefault="002E2A37" w:rsidP="003A7BB4">
      <w:pPr>
        <w:rPr>
          <w:rFonts w:eastAsia="Calibri"/>
          <w:sz w:val="24"/>
          <w:szCs w:val="24"/>
          <w:lang w:eastAsia="en-US"/>
        </w:rPr>
      </w:pPr>
      <w:proofErr w:type="gramStart"/>
      <w:r w:rsidRPr="00025C5B">
        <w:rPr>
          <w:rFonts w:eastAsia="Calibri"/>
          <w:sz w:val="24"/>
          <w:szCs w:val="24"/>
          <w:lang w:eastAsia="en-US"/>
        </w:rPr>
        <w:t>СТ</w:t>
      </w:r>
      <w:proofErr w:type="gramEnd"/>
      <w:r w:rsidRPr="00025C5B">
        <w:rPr>
          <w:rFonts w:eastAsia="Calibri"/>
          <w:sz w:val="24"/>
          <w:szCs w:val="24"/>
          <w:lang w:eastAsia="en-US"/>
        </w:rPr>
        <w:t xml:space="preserve"> РК ГОСТ Р 15.011-2005 </w:t>
      </w:r>
    </w:p>
    <w:p w14:paraId="2CFA7E0E" w14:textId="77777777" w:rsidR="00945119" w:rsidRPr="00025C5B" w:rsidRDefault="00945119" w:rsidP="003A7BB4">
      <w:pPr>
        <w:suppressAutoHyphens/>
        <w:rPr>
          <w:bCs/>
          <w:sz w:val="24"/>
          <w:szCs w:val="24"/>
          <w:lang w:eastAsia="zh-CN"/>
        </w:rPr>
      </w:pPr>
    </w:p>
    <w:p w14:paraId="20C2ABAA" w14:textId="77777777" w:rsidR="0013254D" w:rsidRPr="00025C5B" w:rsidRDefault="0013254D" w:rsidP="003A7BB4">
      <w:pPr>
        <w:suppressAutoHyphens/>
        <w:rPr>
          <w:bCs/>
          <w:sz w:val="24"/>
          <w:szCs w:val="24"/>
          <w:lang w:eastAsia="zh-CN"/>
        </w:rPr>
      </w:pPr>
      <w:r w:rsidRPr="00025C5B">
        <w:rPr>
          <w:bCs/>
          <w:sz w:val="24"/>
          <w:szCs w:val="24"/>
          <w:lang w:eastAsia="zh-CN"/>
        </w:rPr>
        <w:t>Таблица А.2 – Взаимное патентование</w:t>
      </w:r>
    </w:p>
    <w:p w14:paraId="0CEF77D1" w14:textId="77777777" w:rsidR="003A7BB4" w:rsidRPr="00025C5B" w:rsidRDefault="003A7BB4" w:rsidP="003A7BB4">
      <w:pPr>
        <w:suppressAutoHyphens/>
        <w:rPr>
          <w:bCs/>
          <w:sz w:val="24"/>
          <w:szCs w:val="24"/>
          <w:lang w:val="en-US"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62"/>
        <w:gridCol w:w="568"/>
        <w:gridCol w:w="568"/>
        <w:gridCol w:w="568"/>
        <w:gridCol w:w="568"/>
        <w:gridCol w:w="568"/>
        <w:gridCol w:w="568"/>
        <w:gridCol w:w="508"/>
        <w:gridCol w:w="508"/>
        <w:gridCol w:w="2552"/>
        <w:gridCol w:w="2228"/>
        <w:gridCol w:w="1520"/>
      </w:tblGrid>
      <w:tr w:rsidR="0013254D" w:rsidRPr="00025C5B" w14:paraId="00D0F1FB" w14:textId="77777777" w:rsidTr="002B226C">
        <w:trPr>
          <w:cantSplit/>
        </w:trPr>
        <w:tc>
          <w:tcPr>
            <w:tcW w:w="0" w:type="auto"/>
            <w:vMerge w:val="restart"/>
            <w:tcBorders>
              <w:top w:val="single" w:sz="4" w:space="0" w:color="auto"/>
              <w:left w:val="single" w:sz="4" w:space="0" w:color="auto"/>
              <w:bottom w:val="single" w:sz="4" w:space="0" w:color="auto"/>
              <w:right w:val="single" w:sz="4" w:space="0" w:color="auto"/>
            </w:tcBorders>
          </w:tcPr>
          <w:p w14:paraId="674064A8" w14:textId="77777777" w:rsidR="0013254D" w:rsidRPr="00025C5B" w:rsidRDefault="0013254D" w:rsidP="003A7BB4">
            <w:pPr>
              <w:suppressAutoHyphens/>
              <w:ind w:hanging="8"/>
              <w:jc w:val="center"/>
              <w:rPr>
                <w:sz w:val="24"/>
                <w:szCs w:val="24"/>
                <w:lang w:eastAsia="zh-CN"/>
              </w:rPr>
            </w:pPr>
            <w:r w:rsidRPr="00025C5B">
              <w:rPr>
                <w:sz w:val="24"/>
                <w:szCs w:val="24"/>
                <w:lang w:eastAsia="zh-CN"/>
              </w:rPr>
              <w:t>Национальная принадлежность заявителя</w:t>
            </w:r>
          </w:p>
        </w:tc>
        <w:tc>
          <w:tcPr>
            <w:tcW w:w="0" w:type="auto"/>
            <w:gridSpan w:val="8"/>
            <w:tcBorders>
              <w:top w:val="single" w:sz="4" w:space="0" w:color="auto"/>
              <w:left w:val="single" w:sz="4" w:space="0" w:color="auto"/>
              <w:bottom w:val="single" w:sz="4" w:space="0" w:color="auto"/>
              <w:right w:val="single" w:sz="4" w:space="0" w:color="auto"/>
            </w:tcBorders>
          </w:tcPr>
          <w:p w14:paraId="2C62814F" w14:textId="77777777" w:rsidR="0013254D" w:rsidRPr="00025C5B" w:rsidRDefault="0013254D" w:rsidP="003A7BB4">
            <w:pPr>
              <w:suppressAutoHyphens/>
              <w:ind w:hanging="8"/>
              <w:jc w:val="center"/>
              <w:rPr>
                <w:sz w:val="24"/>
                <w:szCs w:val="24"/>
                <w:lang w:eastAsia="zh-CN"/>
              </w:rPr>
            </w:pPr>
            <w:r w:rsidRPr="00025C5B">
              <w:rPr>
                <w:sz w:val="24"/>
                <w:szCs w:val="24"/>
                <w:lang w:eastAsia="zh-CN"/>
              </w:rPr>
              <w:t>Страна патентования</w:t>
            </w:r>
          </w:p>
        </w:tc>
        <w:tc>
          <w:tcPr>
            <w:tcW w:w="4524" w:type="dxa"/>
            <w:gridSpan w:val="2"/>
            <w:tcBorders>
              <w:top w:val="single" w:sz="4" w:space="0" w:color="auto"/>
              <w:left w:val="single" w:sz="4" w:space="0" w:color="auto"/>
              <w:bottom w:val="single" w:sz="4" w:space="0" w:color="auto"/>
              <w:right w:val="single" w:sz="4" w:space="0" w:color="auto"/>
            </w:tcBorders>
          </w:tcPr>
          <w:p w14:paraId="5A078C57" w14:textId="77777777" w:rsidR="0013254D" w:rsidRPr="00025C5B" w:rsidRDefault="0013254D" w:rsidP="003A7BB4">
            <w:pPr>
              <w:suppressAutoHyphens/>
              <w:ind w:hanging="8"/>
              <w:jc w:val="center"/>
              <w:rPr>
                <w:sz w:val="24"/>
                <w:szCs w:val="24"/>
                <w:lang w:eastAsia="zh-CN"/>
              </w:rPr>
            </w:pPr>
            <w:r w:rsidRPr="00025C5B">
              <w:rPr>
                <w:sz w:val="24"/>
                <w:szCs w:val="24"/>
                <w:lang w:eastAsia="zh-CN"/>
              </w:rPr>
              <w:t>Количество патентов</w:t>
            </w:r>
          </w:p>
        </w:tc>
        <w:tc>
          <w:tcPr>
            <w:tcW w:w="1520" w:type="dxa"/>
            <w:tcBorders>
              <w:top w:val="single" w:sz="4" w:space="0" w:color="auto"/>
              <w:left w:val="single" w:sz="4" w:space="0" w:color="auto"/>
              <w:bottom w:val="single" w:sz="4" w:space="0" w:color="auto"/>
              <w:right w:val="single" w:sz="4" w:space="0" w:color="auto"/>
            </w:tcBorders>
          </w:tcPr>
          <w:p w14:paraId="6E9FBADF" w14:textId="77777777" w:rsidR="0013254D" w:rsidRPr="00025C5B" w:rsidRDefault="0013254D" w:rsidP="003A7BB4">
            <w:pPr>
              <w:suppressAutoHyphens/>
              <w:jc w:val="center"/>
              <w:rPr>
                <w:sz w:val="24"/>
                <w:szCs w:val="24"/>
                <w:lang w:eastAsia="zh-CN"/>
              </w:rPr>
            </w:pPr>
            <w:r w:rsidRPr="00025C5B">
              <w:rPr>
                <w:sz w:val="24"/>
                <w:szCs w:val="24"/>
                <w:lang w:eastAsia="zh-CN"/>
              </w:rPr>
              <w:t>Всего</w:t>
            </w:r>
          </w:p>
        </w:tc>
      </w:tr>
      <w:tr w:rsidR="0013254D" w:rsidRPr="00025C5B" w14:paraId="7209B56C" w14:textId="77777777" w:rsidTr="002B226C">
        <w:trPr>
          <w:cantSplit/>
        </w:trPr>
        <w:tc>
          <w:tcPr>
            <w:tcW w:w="0" w:type="auto"/>
            <w:vMerge/>
            <w:tcBorders>
              <w:top w:val="single" w:sz="4" w:space="0" w:color="auto"/>
              <w:left w:val="single" w:sz="4" w:space="0" w:color="auto"/>
              <w:bottom w:val="single" w:sz="4" w:space="0" w:color="auto"/>
              <w:right w:val="single" w:sz="4" w:space="0" w:color="auto"/>
            </w:tcBorders>
          </w:tcPr>
          <w:p w14:paraId="6ADFCC20" w14:textId="77777777" w:rsidR="0013254D" w:rsidRPr="00025C5B" w:rsidRDefault="0013254D" w:rsidP="003A7BB4">
            <w:pPr>
              <w:suppressAutoHyphens/>
              <w:ind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14:paraId="26A6CC55" w14:textId="77777777" w:rsidR="0013254D" w:rsidRPr="00025C5B" w:rsidRDefault="0013254D" w:rsidP="003A7BB4">
            <w:pPr>
              <w:suppressAutoHyphens/>
              <w:ind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14:paraId="67F99CB0" w14:textId="77777777" w:rsidR="0013254D" w:rsidRPr="00025C5B" w:rsidRDefault="0013254D" w:rsidP="003A7BB4">
            <w:pPr>
              <w:suppressAutoHyphens/>
              <w:ind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14:paraId="6DFCF489" w14:textId="77777777" w:rsidR="0013254D" w:rsidRPr="00025C5B" w:rsidRDefault="0013254D" w:rsidP="003A7BB4">
            <w:pPr>
              <w:suppressAutoHyphens/>
              <w:ind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14:paraId="1C3E1B7D" w14:textId="77777777" w:rsidR="0013254D" w:rsidRPr="00025C5B" w:rsidRDefault="0013254D" w:rsidP="003A7BB4">
            <w:pPr>
              <w:suppressAutoHyphens/>
              <w:ind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14:paraId="15B15DA9" w14:textId="77777777" w:rsidR="0013254D" w:rsidRPr="00025C5B" w:rsidRDefault="0013254D" w:rsidP="003A7BB4">
            <w:pPr>
              <w:suppressAutoHyphens/>
              <w:ind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14:paraId="5062C84D" w14:textId="77777777" w:rsidR="0013254D" w:rsidRPr="00025C5B" w:rsidRDefault="0013254D" w:rsidP="003A7BB4">
            <w:pPr>
              <w:suppressAutoHyphens/>
              <w:ind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14:paraId="78AB1CBE" w14:textId="77777777" w:rsidR="0013254D" w:rsidRPr="00025C5B" w:rsidRDefault="0013254D" w:rsidP="003A7BB4">
            <w:pPr>
              <w:suppressAutoHyphens/>
              <w:ind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14:paraId="577A9F01" w14:textId="77777777" w:rsidR="0013254D" w:rsidRPr="00025C5B" w:rsidRDefault="0013254D" w:rsidP="003A7BB4">
            <w:pPr>
              <w:suppressAutoHyphens/>
              <w:ind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14:paraId="1632DE7B" w14:textId="77777777" w:rsidR="0013254D" w:rsidRPr="00025C5B" w:rsidRDefault="0013254D" w:rsidP="003A7BB4">
            <w:pPr>
              <w:suppressAutoHyphens/>
              <w:ind w:hanging="8"/>
              <w:jc w:val="center"/>
              <w:rPr>
                <w:sz w:val="24"/>
                <w:szCs w:val="24"/>
                <w:lang w:eastAsia="zh-CN"/>
              </w:rPr>
            </w:pPr>
            <w:r w:rsidRPr="00025C5B">
              <w:rPr>
                <w:sz w:val="24"/>
                <w:szCs w:val="24"/>
                <w:lang w:eastAsia="zh-CN"/>
              </w:rPr>
              <w:t>Национальных патентов</w:t>
            </w:r>
          </w:p>
        </w:tc>
        <w:tc>
          <w:tcPr>
            <w:tcW w:w="2228" w:type="dxa"/>
            <w:tcBorders>
              <w:top w:val="single" w:sz="4" w:space="0" w:color="auto"/>
              <w:left w:val="single" w:sz="4" w:space="0" w:color="auto"/>
              <w:bottom w:val="single" w:sz="4" w:space="0" w:color="auto"/>
              <w:right w:val="single" w:sz="4" w:space="0" w:color="auto"/>
            </w:tcBorders>
          </w:tcPr>
          <w:p w14:paraId="388DC47D" w14:textId="77777777" w:rsidR="0013254D" w:rsidRPr="00025C5B" w:rsidRDefault="0013254D" w:rsidP="003A7BB4">
            <w:pPr>
              <w:suppressAutoHyphens/>
              <w:jc w:val="center"/>
              <w:rPr>
                <w:sz w:val="24"/>
                <w:szCs w:val="24"/>
                <w:lang w:eastAsia="zh-CN"/>
              </w:rPr>
            </w:pPr>
            <w:r w:rsidRPr="00025C5B">
              <w:rPr>
                <w:sz w:val="24"/>
                <w:szCs w:val="24"/>
                <w:lang w:eastAsia="zh-CN"/>
              </w:rPr>
              <w:t>Запатентовано в других странах</w:t>
            </w:r>
          </w:p>
        </w:tc>
        <w:tc>
          <w:tcPr>
            <w:tcW w:w="1520" w:type="dxa"/>
            <w:tcBorders>
              <w:top w:val="single" w:sz="4" w:space="0" w:color="auto"/>
              <w:left w:val="single" w:sz="4" w:space="0" w:color="auto"/>
              <w:bottom w:val="single" w:sz="4" w:space="0" w:color="auto"/>
              <w:right w:val="single" w:sz="4" w:space="0" w:color="auto"/>
            </w:tcBorders>
          </w:tcPr>
          <w:p w14:paraId="31B7C4E8" w14:textId="77777777" w:rsidR="0013254D" w:rsidRPr="00025C5B" w:rsidRDefault="0013254D" w:rsidP="003A7BB4">
            <w:pPr>
              <w:suppressAutoHyphens/>
              <w:jc w:val="center"/>
              <w:rPr>
                <w:sz w:val="24"/>
                <w:szCs w:val="24"/>
                <w:lang w:eastAsia="zh-CN"/>
              </w:rPr>
            </w:pPr>
          </w:p>
        </w:tc>
      </w:tr>
      <w:tr w:rsidR="0013254D" w:rsidRPr="00025C5B" w14:paraId="620A30A3" w14:textId="77777777" w:rsidTr="002B226C">
        <w:trPr>
          <w:cantSplit/>
        </w:trPr>
        <w:tc>
          <w:tcPr>
            <w:tcW w:w="0" w:type="auto"/>
            <w:tcBorders>
              <w:top w:val="single" w:sz="4" w:space="0" w:color="auto"/>
              <w:left w:val="single" w:sz="4" w:space="0" w:color="auto"/>
              <w:bottom w:val="single" w:sz="4" w:space="0" w:color="auto"/>
              <w:right w:val="single" w:sz="4" w:space="0" w:color="auto"/>
            </w:tcBorders>
          </w:tcPr>
          <w:p w14:paraId="7981D276" w14:textId="77777777" w:rsidR="0013254D" w:rsidRPr="00025C5B" w:rsidRDefault="0013254D" w:rsidP="003A7BB4">
            <w:pPr>
              <w:suppressAutoHyphens/>
              <w:ind w:hanging="8"/>
              <w:jc w:val="center"/>
              <w:rPr>
                <w:sz w:val="24"/>
                <w:szCs w:val="24"/>
                <w:lang w:eastAsia="zh-CN"/>
              </w:rPr>
            </w:pPr>
            <w:r w:rsidRPr="00025C5B">
              <w:rPr>
                <w:sz w:val="24"/>
                <w:szCs w:val="24"/>
                <w:lang w:eastAsia="zh-CN"/>
              </w:rPr>
              <w:t>1</w:t>
            </w:r>
          </w:p>
        </w:tc>
        <w:tc>
          <w:tcPr>
            <w:tcW w:w="0" w:type="auto"/>
            <w:tcBorders>
              <w:top w:val="single" w:sz="4" w:space="0" w:color="auto"/>
              <w:left w:val="single" w:sz="4" w:space="0" w:color="auto"/>
              <w:bottom w:val="single" w:sz="4" w:space="0" w:color="auto"/>
              <w:right w:val="single" w:sz="4" w:space="0" w:color="auto"/>
            </w:tcBorders>
          </w:tcPr>
          <w:p w14:paraId="0473FE2B" w14:textId="77777777" w:rsidR="0013254D" w:rsidRPr="00025C5B" w:rsidRDefault="0013254D" w:rsidP="003A7BB4">
            <w:pPr>
              <w:suppressAutoHyphens/>
              <w:ind w:hanging="8"/>
              <w:jc w:val="center"/>
              <w:rPr>
                <w:sz w:val="24"/>
                <w:szCs w:val="24"/>
                <w:lang w:eastAsia="zh-CN"/>
              </w:rPr>
            </w:pPr>
            <w:r w:rsidRPr="00025C5B">
              <w:rPr>
                <w:sz w:val="24"/>
                <w:szCs w:val="24"/>
                <w:lang w:eastAsia="zh-CN"/>
              </w:rPr>
              <w:t>2.1.</w:t>
            </w:r>
          </w:p>
        </w:tc>
        <w:tc>
          <w:tcPr>
            <w:tcW w:w="0" w:type="auto"/>
            <w:tcBorders>
              <w:top w:val="single" w:sz="4" w:space="0" w:color="auto"/>
              <w:left w:val="single" w:sz="4" w:space="0" w:color="auto"/>
              <w:bottom w:val="single" w:sz="4" w:space="0" w:color="auto"/>
              <w:right w:val="single" w:sz="4" w:space="0" w:color="auto"/>
            </w:tcBorders>
          </w:tcPr>
          <w:p w14:paraId="70EA707D" w14:textId="77777777" w:rsidR="0013254D" w:rsidRPr="00025C5B" w:rsidRDefault="0013254D" w:rsidP="003A7BB4">
            <w:pPr>
              <w:suppressAutoHyphens/>
              <w:ind w:hanging="8"/>
              <w:jc w:val="center"/>
              <w:rPr>
                <w:sz w:val="24"/>
                <w:szCs w:val="24"/>
                <w:lang w:eastAsia="zh-CN"/>
              </w:rPr>
            </w:pPr>
            <w:r w:rsidRPr="00025C5B">
              <w:rPr>
                <w:sz w:val="24"/>
                <w:szCs w:val="24"/>
                <w:lang w:eastAsia="zh-CN"/>
              </w:rPr>
              <w:t>2.2.</w:t>
            </w:r>
          </w:p>
        </w:tc>
        <w:tc>
          <w:tcPr>
            <w:tcW w:w="0" w:type="auto"/>
            <w:tcBorders>
              <w:top w:val="single" w:sz="4" w:space="0" w:color="auto"/>
              <w:left w:val="single" w:sz="4" w:space="0" w:color="auto"/>
              <w:bottom w:val="single" w:sz="4" w:space="0" w:color="auto"/>
              <w:right w:val="single" w:sz="4" w:space="0" w:color="auto"/>
            </w:tcBorders>
          </w:tcPr>
          <w:p w14:paraId="6CEA6671" w14:textId="77777777" w:rsidR="0013254D" w:rsidRPr="00025C5B" w:rsidRDefault="0013254D" w:rsidP="003A7BB4">
            <w:pPr>
              <w:suppressAutoHyphens/>
              <w:ind w:hanging="8"/>
              <w:jc w:val="center"/>
              <w:rPr>
                <w:sz w:val="24"/>
                <w:szCs w:val="24"/>
                <w:lang w:eastAsia="zh-CN"/>
              </w:rPr>
            </w:pPr>
            <w:r w:rsidRPr="00025C5B">
              <w:rPr>
                <w:sz w:val="24"/>
                <w:szCs w:val="24"/>
                <w:lang w:eastAsia="zh-CN"/>
              </w:rPr>
              <w:t>2.3.</w:t>
            </w:r>
          </w:p>
        </w:tc>
        <w:tc>
          <w:tcPr>
            <w:tcW w:w="0" w:type="auto"/>
            <w:tcBorders>
              <w:top w:val="single" w:sz="4" w:space="0" w:color="auto"/>
              <w:left w:val="single" w:sz="4" w:space="0" w:color="auto"/>
              <w:bottom w:val="single" w:sz="4" w:space="0" w:color="auto"/>
              <w:right w:val="single" w:sz="4" w:space="0" w:color="auto"/>
            </w:tcBorders>
          </w:tcPr>
          <w:p w14:paraId="7768E0C7" w14:textId="77777777" w:rsidR="0013254D" w:rsidRPr="00025C5B" w:rsidRDefault="0013254D" w:rsidP="003A7BB4">
            <w:pPr>
              <w:suppressAutoHyphens/>
              <w:ind w:hanging="8"/>
              <w:jc w:val="center"/>
              <w:rPr>
                <w:sz w:val="24"/>
                <w:szCs w:val="24"/>
                <w:lang w:eastAsia="zh-CN"/>
              </w:rPr>
            </w:pPr>
            <w:r w:rsidRPr="00025C5B">
              <w:rPr>
                <w:sz w:val="24"/>
                <w:szCs w:val="24"/>
                <w:lang w:eastAsia="zh-CN"/>
              </w:rPr>
              <w:t>2.4.</w:t>
            </w:r>
          </w:p>
        </w:tc>
        <w:tc>
          <w:tcPr>
            <w:tcW w:w="0" w:type="auto"/>
            <w:tcBorders>
              <w:top w:val="single" w:sz="4" w:space="0" w:color="auto"/>
              <w:left w:val="single" w:sz="4" w:space="0" w:color="auto"/>
              <w:bottom w:val="single" w:sz="4" w:space="0" w:color="auto"/>
              <w:right w:val="single" w:sz="4" w:space="0" w:color="auto"/>
            </w:tcBorders>
          </w:tcPr>
          <w:p w14:paraId="0D842982" w14:textId="77777777" w:rsidR="0013254D" w:rsidRPr="00025C5B" w:rsidRDefault="0013254D" w:rsidP="003A7BB4">
            <w:pPr>
              <w:suppressAutoHyphens/>
              <w:ind w:hanging="8"/>
              <w:jc w:val="center"/>
              <w:rPr>
                <w:sz w:val="24"/>
                <w:szCs w:val="24"/>
                <w:lang w:eastAsia="zh-CN"/>
              </w:rPr>
            </w:pPr>
            <w:r w:rsidRPr="00025C5B">
              <w:rPr>
                <w:sz w:val="24"/>
                <w:szCs w:val="24"/>
                <w:lang w:eastAsia="zh-CN"/>
              </w:rPr>
              <w:t>2.5.</w:t>
            </w:r>
          </w:p>
        </w:tc>
        <w:tc>
          <w:tcPr>
            <w:tcW w:w="0" w:type="auto"/>
            <w:tcBorders>
              <w:top w:val="single" w:sz="4" w:space="0" w:color="auto"/>
              <w:left w:val="single" w:sz="4" w:space="0" w:color="auto"/>
              <w:bottom w:val="single" w:sz="4" w:space="0" w:color="auto"/>
              <w:right w:val="single" w:sz="4" w:space="0" w:color="auto"/>
            </w:tcBorders>
          </w:tcPr>
          <w:p w14:paraId="22391368" w14:textId="77777777" w:rsidR="0013254D" w:rsidRPr="00025C5B" w:rsidRDefault="0013254D" w:rsidP="003A7BB4">
            <w:pPr>
              <w:suppressAutoHyphens/>
              <w:ind w:hanging="8"/>
              <w:jc w:val="center"/>
              <w:rPr>
                <w:sz w:val="24"/>
                <w:szCs w:val="24"/>
                <w:lang w:eastAsia="zh-CN"/>
              </w:rPr>
            </w:pPr>
            <w:r w:rsidRPr="00025C5B">
              <w:rPr>
                <w:sz w:val="24"/>
                <w:szCs w:val="24"/>
                <w:lang w:eastAsia="zh-CN"/>
              </w:rPr>
              <w:t>2.6.</w:t>
            </w:r>
          </w:p>
        </w:tc>
        <w:tc>
          <w:tcPr>
            <w:tcW w:w="0" w:type="auto"/>
            <w:tcBorders>
              <w:top w:val="single" w:sz="4" w:space="0" w:color="auto"/>
              <w:left w:val="single" w:sz="4" w:space="0" w:color="auto"/>
              <w:bottom w:val="single" w:sz="4" w:space="0" w:color="auto"/>
              <w:right w:val="single" w:sz="4" w:space="0" w:color="auto"/>
            </w:tcBorders>
          </w:tcPr>
          <w:p w14:paraId="02AA3295" w14:textId="77777777" w:rsidR="0013254D" w:rsidRPr="00025C5B" w:rsidRDefault="0013254D" w:rsidP="003A7BB4">
            <w:pPr>
              <w:suppressAutoHyphens/>
              <w:ind w:hanging="8"/>
              <w:jc w:val="center"/>
              <w:rPr>
                <w:sz w:val="24"/>
                <w:szCs w:val="24"/>
                <w:lang w:eastAsia="zh-CN"/>
              </w:rPr>
            </w:pPr>
            <w:r w:rsidRPr="00025C5B">
              <w:rPr>
                <w:sz w:val="24"/>
                <w:szCs w:val="24"/>
                <w:lang w:eastAsia="zh-CN"/>
              </w:rPr>
              <w:t>2.7</w:t>
            </w:r>
          </w:p>
        </w:tc>
        <w:tc>
          <w:tcPr>
            <w:tcW w:w="0" w:type="auto"/>
            <w:tcBorders>
              <w:top w:val="single" w:sz="4" w:space="0" w:color="auto"/>
              <w:left w:val="single" w:sz="4" w:space="0" w:color="auto"/>
              <w:bottom w:val="single" w:sz="4" w:space="0" w:color="auto"/>
              <w:right w:val="single" w:sz="4" w:space="0" w:color="auto"/>
            </w:tcBorders>
          </w:tcPr>
          <w:p w14:paraId="566341A3" w14:textId="77777777" w:rsidR="0013254D" w:rsidRPr="00025C5B" w:rsidRDefault="0013254D" w:rsidP="003A7BB4">
            <w:pPr>
              <w:suppressAutoHyphens/>
              <w:ind w:hanging="8"/>
              <w:jc w:val="center"/>
              <w:rPr>
                <w:sz w:val="24"/>
                <w:szCs w:val="24"/>
                <w:lang w:eastAsia="zh-CN"/>
              </w:rPr>
            </w:pPr>
            <w:r w:rsidRPr="00025C5B">
              <w:rPr>
                <w:sz w:val="24"/>
                <w:szCs w:val="24"/>
                <w:lang w:eastAsia="zh-CN"/>
              </w:rPr>
              <w:t>2.8</w:t>
            </w:r>
          </w:p>
        </w:tc>
        <w:tc>
          <w:tcPr>
            <w:tcW w:w="0" w:type="auto"/>
            <w:tcBorders>
              <w:top w:val="single" w:sz="4" w:space="0" w:color="auto"/>
              <w:left w:val="single" w:sz="4" w:space="0" w:color="auto"/>
              <w:bottom w:val="single" w:sz="4" w:space="0" w:color="auto"/>
              <w:right w:val="single" w:sz="4" w:space="0" w:color="auto"/>
            </w:tcBorders>
          </w:tcPr>
          <w:p w14:paraId="38D9FD4F" w14:textId="77777777" w:rsidR="0013254D" w:rsidRPr="00025C5B" w:rsidRDefault="0013254D" w:rsidP="003A7BB4">
            <w:pPr>
              <w:suppressAutoHyphens/>
              <w:ind w:hanging="8"/>
              <w:jc w:val="center"/>
              <w:rPr>
                <w:sz w:val="24"/>
                <w:szCs w:val="24"/>
                <w:lang w:eastAsia="zh-CN"/>
              </w:rPr>
            </w:pPr>
            <w:r w:rsidRPr="00025C5B">
              <w:rPr>
                <w:sz w:val="24"/>
                <w:szCs w:val="24"/>
                <w:lang w:eastAsia="zh-CN"/>
              </w:rPr>
              <w:t>3</w:t>
            </w:r>
          </w:p>
        </w:tc>
        <w:tc>
          <w:tcPr>
            <w:tcW w:w="2228" w:type="dxa"/>
            <w:tcBorders>
              <w:top w:val="single" w:sz="4" w:space="0" w:color="auto"/>
              <w:left w:val="single" w:sz="4" w:space="0" w:color="auto"/>
              <w:bottom w:val="single" w:sz="4" w:space="0" w:color="auto"/>
              <w:right w:val="single" w:sz="4" w:space="0" w:color="auto"/>
            </w:tcBorders>
          </w:tcPr>
          <w:p w14:paraId="1DD78A2E" w14:textId="77777777" w:rsidR="0013254D" w:rsidRPr="00025C5B" w:rsidRDefault="0013254D" w:rsidP="003A7BB4">
            <w:pPr>
              <w:suppressAutoHyphens/>
              <w:jc w:val="center"/>
              <w:rPr>
                <w:sz w:val="24"/>
                <w:szCs w:val="24"/>
                <w:lang w:eastAsia="zh-CN"/>
              </w:rPr>
            </w:pPr>
            <w:r w:rsidRPr="00025C5B">
              <w:rPr>
                <w:sz w:val="24"/>
                <w:szCs w:val="24"/>
                <w:lang w:eastAsia="zh-CN"/>
              </w:rPr>
              <w:t>4</w:t>
            </w:r>
          </w:p>
        </w:tc>
        <w:tc>
          <w:tcPr>
            <w:tcW w:w="1520" w:type="dxa"/>
            <w:tcBorders>
              <w:top w:val="single" w:sz="4" w:space="0" w:color="auto"/>
              <w:left w:val="single" w:sz="4" w:space="0" w:color="auto"/>
              <w:bottom w:val="single" w:sz="4" w:space="0" w:color="auto"/>
              <w:right w:val="single" w:sz="4" w:space="0" w:color="auto"/>
            </w:tcBorders>
          </w:tcPr>
          <w:p w14:paraId="70DCCF50" w14:textId="77777777" w:rsidR="0013254D" w:rsidRPr="00025C5B" w:rsidRDefault="0013254D" w:rsidP="003A7BB4">
            <w:pPr>
              <w:suppressAutoHyphens/>
              <w:jc w:val="center"/>
              <w:rPr>
                <w:sz w:val="24"/>
                <w:szCs w:val="24"/>
                <w:lang w:eastAsia="zh-CN"/>
              </w:rPr>
            </w:pPr>
            <w:r w:rsidRPr="00025C5B">
              <w:rPr>
                <w:sz w:val="24"/>
                <w:szCs w:val="24"/>
                <w:lang w:eastAsia="zh-CN"/>
              </w:rPr>
              <w:t>5</w:t>
            </w:r>
          </w:p>
        </w:tc>
      </w:tr>
      <w:tr w:rsidR="0013254D" w:rsidRPr="00025C5B" w14:paraId="6D9FE8BC" w14:textId="77777777" w:rsidTr="002B226C">
        <w:trPr>
          <w:cantSplit/>
        </w:trPr>
        <w:tc>
          <w:tcPr>
            <w:tcW w:w="0" w:type="auto"/>
            <w:tcBorders>
              <w:top w:val="single" w:sz="4" w:space="0" w:color="auto"/>
              <w:left w:val="single" w:sz="4" w:space="0" w:color="auto"/>
              <w:bottom w:val="single" w:sz="4" w:space="0" w:color="auto"/>
              <w:right w:val="single" w:sz="4" w:space="0" w:color="auto"/>
            </w:tcBorders>
          </w:tcPr>
          <w:p w14:paraId="3BF8D1BB" w14:textId="77777777" w:rsidR="0013254D" w:rsidRPr="00025C5B" w:rsidRDefault="0013254D" w:rsidP="003A7BB4">
            <w:pPr>
              <w:suppressAutoHyphens/>
              <w:ind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14:paraId="5392B7B8" w14:textId="77777777" w:rsidR="0013254D" w:rsidRPr="00025C5B" w:rsidRDefault="0013254D" w:rsidP="003A7BB4">
            <w:pPr>
              <w:suppressAutoHyphens/>
              <w:ind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14:paraId="3E9EDDF1" w14:textId="77777777" w:rsidR="0013254D" w:rsidRPr="00025C5B" w:rsidRDefault="0013254D" w:rsidP="003A7BB4">
            <w:pPr>
              <w:suppressAutoHyphens/>
              <w:ind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14:paraId="6FB5470E" w14:textId="77777777" w:rsidR="0013254D" w:rsidRPr="00025C5B" w:rsidRDefault="0013254D" w:rsidP="003A7BB4">
            <w:pPr>
              <w:suppressAutoHyphens/>
              <w:ind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14:paraId="1873E27E" w14:textId="77777777" w:rsidR="0013254D" w:rsidRPr="00025C5B" w:rsidRDefault="0013254D" w:rsidP="003A7BB4">
            <w:pPr>
              <w:suppressAutoHyphens/>
              <w:ind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14:paraId="30C4BFBC" w14:textId="77777777" w:rsidR="0013254D" w:rsidRPr="00025C5B" w:rsidRDefault="0013254D" w:rsidP="003A7BB4">
            <w:pPr>
              <w:suppressAutoHyphens/>
              <w:ind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14:paraId="06FC5F79" w14:textId="77777777" w:rsidR="0013254D" w:rsidRPr="00025C5B" w:rsidRDefault="0013254D" w:rsidP="003A7BB4">
            <w:pPr>
              <w:suppressAutoHyphens/>
              <w:ind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14:paraId="1AE76613" w14:textId="77777777" w:rsidR="0013254D" w:rsidRPr="00025C5B" w:rsidRDefault="0013254D" w:rsidP="003A7BB4">
            <w:pPr>
              <w:suppressAutoHyphens/>
              <w:ind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14:paraId="3A439476" w14:textId="77777777" w:rsidR="0013254D" w:rsidRPr="00025C5B" w:rsidRDefault="0013254D" w:rsidP="003A7BB4">
            <w:pPr>
              <w:suppressAutoHyphens/>
              <w:ind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14:paraId="4DA33720" w14:textId="77777777" w:rsidR="0013254D" w:rsidRPr="00025C5B" w:rsidRDefault="0013254D" w:rsidP="003A7BB4">
            <w:pPr>
              <w:suppressAutoHyphens/>
              <w:ind w:hanging="8"/>
              <w:jc w:val="center"/>
              <w:rPr>
                <w:sz w:val="24"/>
                <w:szCs w:val="24"/>
                <w:lang w:eastAsia="zh-CN"/>
              </w:rPr>
            </w:pPr>
          </w:p>
        </w:tc>
        <w:tc>
          <w:tcPr>
            <w:tcW w:w="2228" w:type="dxa"/>
            <w:tcBorders>
              <w:top w:val="single" w:sz="4" w:space="0" w:color="auto"/>
              <w:left w:val="single" w:sz="4" w:space="0" w:color="auto"/>
              <w:bottom w:val="single" w:sz="4" w:space="0" w:color="auto"/>
              <w:right w:val="single" w:sz="4" w:space="0" w:color="auto"/>
            </w:tcBorders>
          </w:tcPr>
          <w:p w14:paraId="0986B2AD" w14:textId="77777777" w:rsidR="0013254D" w:rsidRPr="00025C5B" w:rsidRDefault="0013254D" w:rsidP="003A7BB4">
            <w:pPr>
              <w:suppressAutoHyphens/>
              <w:jc w:val="center"/>
              <w:rPr>
                <w:sz w:val="24"/>
                <w:szCs w:val="24"/>
                <w:lang w:eastAsia="zh-CN"/>
              </w:rPr>
            </w:pPr>
          </w:p>
        </w:tc>
        <w:tc>
          <w:tcPr>
            <w:tcW w:w="1520" w:type="dxa"/>
            <w:tcBorders>
              <w:top w:val="single" w:sz="4" w:space="0" w:color="auto"/>
              <w:left w:val="single" w:sz="4" w:space="0" w:color="auto"/>
              <w:bottom w:val="single" w:sz="4" w:space="0" w:color="auto"/>
              <w:right w:val="single" w:sz="4" w:space="0" w:color="auto"/>
            </w:tcBorders>
          </w:tcPr>
          <w:p w14:paraId="0F81477B" w14:textId="77777777" w:rsidR="0013254D" w:rsidRPr="00025C5B" w:rsidRDefault="0013254D" w:rsidP="003A7BB4">
            <w:pPr>
              <w:suppressAutoHyphens/>
              <w:jc w:val="center"/>
              <w:rPr>
                <w:sz w:val="24"/>
                <w:szCs w:val="24"/>
                <w:lang w:eastAsia="zh-CN"/>
              </w:rPr>
            </w:pPr>
          </w:p>
        </w:tc>
      </w:tr>
    </w:tbl>
    <w:p w14:paraId="2AB07733" w14:textId="77777777" w:rsidR="0013254D" w:rsidRPr="00025C5B" w:rsidRDefault="0013254D" w:rsidP="0013254D"/>
    <w:p w14:paraId="4ED99F97" w14:textId="77777777" w:rsidR="0013254D" w:rsidRPr="00025C5B" w:rsidRDefault="0013254D" w:rsidP="0013254D">
      <w:pPr>
        <w:spacing w:after="120"/>
        <w:jc w:val="center"/>
        <w:rPr>
          <w:sz w:val="24"/>
          <w:szCs w:val="24"/>
        </w:rPr>
      </w:pPr>
      <w:r w:rsidRPr="00025C5B">
        <w:rPr>
          <w:sz w:val="24"/>
          <w:szCs w:val="24"/>
        </w:rPr>
        <w:t xml:space="preserve">Н Е     О Б Н А </w:t>
      </w:r>
      <w:proofErr w:type="gramStart"/>
      <w:r w:rsidRPr="00025C5B">
        <w:rPr>
          <w:sz w:val="24"/>
          <w:szCs w:val="24"/>
        </w:rPr>
        <w:t>Р</w:t>
      </w:r>
      <w:proofErr w:type="gramEnd"/>
      <w:r w:rsidRPr="00025C5B">
        <w:rPr>
          <w:sz w:val="24"/>
          <w:szCs w:val="24"/>
        </w:rPr>
        <w:t xml:space="preserve"> У Ж Е Н О</w:t>
      </w:r>
    </w:p>
    <w:p w14:paraId="7125334A" w14:textId="77777777" w:rsidR="0013254D" w:rsidRPr="00025C5B" w:rsidRDefault="0013254D" w:rsidP="0013254D">
      <w:pPr>
        <w:rPr>
          <w:sz w:val="24"/>
          <w:szCs w:val="24"/>
        </w:rPr>
      </w:pPr>
    </w:p>
    <w:p w14:paraId="3B2D84AF" w14:textId="77777777" w:rsidR="00095B28" w:rsidRPr="00025C5B" w:rsidRDefault="00095B28" w:rsidP="0013254D">
      <w:pPr>
        <w:spacing w:after="120"/>
        <w:jc w:val="both"/>
        <w:rPr>
          <w:sz w:val="24"/>
          <w:szCs w:val="24"/>
        </w:rPr>
        <w:sectPr w:rsidR="00095B28" w:rsidRPr="00025C5B" w:rsidSect="007F0DA4">
          <w:pgSz w:w="16838" w:h="11906" w:orient="landscape"/>
          <w:pgMar w:top="1134" w:right="567" w:bottom="1134" w:left="1701" w:header="709" w:footer="709" w:gutter="0"/>
          <w:cols w:space="708"/>
          <w:docGrid w:linePitch="360"/>
        </w:sectPr>
      </w:pPr>
    </w:p>
    <w:p w14:paraId="5C480F81" w14:textId="77777777" w:rsidR="00945119" w:rsidRPr="00025C5B" w:rsidRDefault="00945119" w:rsidP="0013254D">
      <w:pPr>
        <w:spacing w:after="120"/>
        <w:jc w:val="both"/>
        <w:rPr>
          <w:sz w:val="24"/>
          <w:szCs w:val="24"/>
        </w:rPr>
      </w:pPr>
    </w:p>
    <w:p w14:paraId="5EC160FD" w14:textId="77777777" w:rsidR="00BC0DBB" w:rsidRPr="00025C5B" w:rsidRDefault="00BC0DBB" w:rsidP="0013254D">
      <w:pPr>
        <w:spacing w:after="120"/>
        <w:jc w:val="both"/>
        <w:rPr>
          <w:sz w:val="24"/>
          <w:szCs w:val="24"/>
        </w:rPr>
      </w:pPr>
    </w:p>
    <w:p w14:paraId="2D25CE55" w14:textId="77777777" w:rsidR="002E2A37" w:rsidRPr="00025C5B" w:rsidRDefault="002E2A37" w:rsidP="003A7BB4">
      <w:pPr>
        <w:rPr>
          <w:rFonts w:eastAsia="Calibri"/>
          <w:sz w:val="24"/>
          <w:szCs w:val="24"/>
          <w:lang w:eastAsia="en-US"/>
        </w:rPr>
      </w:pPr>
      <w:proofErr w:type="gramStart"/>
      <w:r w:rsidRPr="00025C5B">
        <w:rPr>
          <w:rFonts w:eastAsia="Calibri"/>
          <w:sz w:val="24"/>
          <w:szCs w:val="24"/>
          <w:lang w:eastAsia="en-US"/>
        </w:rPr>
        <w:t>СТ</w:t>
      </w:r>
      <w:proofErr w:type="gramEnd"/>
      <w:r w:rsidRPr="00025C5B">
        <w:rPr>
          <w:rFonts w:eastAsia="Calibri"/>
          <w:sz w:val="24"/>
          <w:szCs w:val="24"/>
          <w:lang w:eastAsia="en-US"/>
        </w:rPr>
        <w:t xml:space="preserve"> РК ГОСТ Р 15.011-2005 </w:t>
      </w:r>
    </w:p>
    <w:p w14:paraId="1E696F45" w14:textId="77777777" w:rsidR="002E2A37" w:rsidRPr="00025C5B" w:rsidRDefault="002E2A37" w:rsidP="003A7BB4">
      <w:pPr>
        <w:rPr>
          <w:rFonts w:eastAsia="Calibri"/>
          <w:sz w:val="24"/>
          <w:szCs w:val="24"/>
          <w:lang w:eastAsia="en-US"/>
        </w:rPr>
      </w:pPr>
    </w:p>
    <w:p w14:paraId="17A64D4B" w14:textId="77777777" w:rsidR="0013254D" w:rsidRPr="00025C5B" w:rsidRDefault="0013254D" w:rsidP="003A7BB4">
      <w:pPr>
        <w:jc w:val="both"/>
        <w:rPr>
          <w:sz w:val="24"/>
          <w:szCs w:val="24"/>
        </w:rPr>
      </w:pPr>
      <w:r w:rsidRPr="00025C5B">
        <w:rPr>
          <w:sz w:val="24"/>
          <w:szCs w:val="24"/>
        </w:rPr>
        <w:t>Таблица А.3 – География патентования объектов промышленной собственности исследуемыми фирмами (по патентам-аналогам)</w:t>
      </w:r>
    </w:p>
    <w:p w14:paraId="3786E92C" w14:textId="77777777" w:rsidR="003A7BB4" w:rsidRPr="00025C5B" w:rsidRDefault="003A7BB4" w:rsidP="003A7BB4">
      <w:pPr>
        <w:jc w:val="both"/>
        <w:rPr>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62"/>
        <w:gridCol w:w="2625"/>
        <w:gridCol w:w="1724"/>
        <w:gridCol w:w="1385"/>
        <w:gridCol w:w="1444"/>
        <w:gridCol w:w="1328"/>
        <w:gridCol w:w="550"/>
        <w:gridCol w:w="497"/>
        <w:gridCol w:w="467"/>
        <w:gridCol w:w="473"/>
        <w:gridCol w:w="473"/>
        <w:gridCol w:w="473"/>
        <w:gridCol w:w="485"/>
      </w:tblGrid>
      <w:tr w:rsidR="0013254D" w:rsidRPr="00025C5B" w14:paraId="1D7926DB" w14:textId="77777777" w:rsidTr="00AF5817">
        <w:tc>
          <w:tcPr>
            <w:tcW w:w="968" w:type="pct"/>
            <w:tcBorders>
              <w:top w:val="single" w:sz="4" w:space="0" w:color="auto"/>
              <w:left w:val="single" w:sz="4" w:space="0" w:color="auto"/>
              <w:bottom w:val="single" w:sz="4" w:space="0" w:color="auto"/>
              <w:right w:val="single" w:sz="4" w:space="0" w:color="auto"/>
            </w:tcBorders>
            <w:vAlign w:val="center"/>
          </w:tcPr>
          <w:p w14:paraId="61F00691" w14:textId="77777777" w:rsidR="0013254D" w:rsidRPr="00025C5B" w:rsidRDefault="0013254D" w:rsidP="0013254D">
            <w:pPr>
              <w:jc w:val="center"/>
              <w:rPr>
                <w:sz w:val="24"/>
                <w:szCs w:val="24"/>
              </w:rPr>
            </w:pPr>
            <w:r w:rsidRPr="00025C5B">
              <w:rPr>
                <w:sz w:val="24"/>
                <w:szCs w:val="24"/>
              </w:rPr>
              <w:t>Наименование фирмы патентовладельца</w:t>
            </w:r>
          </w:p>
        </w:tc>
        <w:tc>
          <w:tcPr>
            <w:tcW w:w="888" w:type="pct"/>
            <w:tcBorders>
              <w:top w:val="single" w:sz="4" w:space="0" w:color="auto"/>
              <w:left w:val="single" w:sz="4" w:space="0" w:color="auto"/>
              <w:bottom w:val="single" w:sz="4" w:space="0" w:color="auto"/>
              <w:right w:val="single" w:sz="4" w:space="0" w:color="auto"/>
            </w:tcBorders>
            <w:vAlign w:val="center"/>
          </w:tcPr>
          <w:p w14:paraId="5038DE16" w14:textId="77777777" w:rsidR="0013254D" w:rsidRPr="00025C5B" w:rsidRDefault="0013254D" w:rsidP="0013254D">
            <w:pPr>
              <w:jc w:val="center"/>
              <w:rPr>
                <w:sz w:val="24"/>
                <w:szCs w:val="24"/>
              </w:rPr>
            </w:pPr>
            <w:r w:rsidRPr="00025C5B">
              <w:rPr>
                <w:sz w:val="24"/>
                <w:szCs w:val="24"/>
              </w:rPr>
              <w:t>Наименование технического решения (изобретения)</w:t>
            </w:r>
          </w:p>
        </w:tc>
        <w:tc>
          <w:tcPr>
            <w:tcW w:w="583" w:type="pct"/>
            <w:tcBorders>
              <w:top w:val="single" w:sz="4" w:space="0" w:color="auto"/>
              <w:left w:val="single" w:sz="4" w:space="0" w:color="auto"/>
              <w:bottom w:val="single" w:sz="4" w:space="0" w:color="auto"/>
              <w:right w:val="single" w:sz="4" w:space="0" w:color="auto"/>
            </w:tcBorders>
            <w:vAlign w:val="center"/>
          </w:tcPr>
          <w:p w14:paraId="30ACE409" w14:textId="77777777" w:rsidR="0013254D" w:rsidRPr="00025C5B" w:rsidRDefault="0013254D" w:rsidP="0013254D">
            <w:pPr>
              <w:jc w:val="center"/>
              <w:rPr>
                <w:sz w:val="24"/>
                <w:szCs w:val="24"/>
              </w:rPr>
            </w:pPr>
            <w:r w:rsidRPr="00025C5B">
              <w:rPr>
                <w:sz w:val="24"/>
                <w:szCs w:val="24"/>
              </w:rPr>
              <w:t>Номер первичной заявки</w:t>
            </w:r>
          </w:p>
        </w:tc>
        <w:tc>
          <w:tcPr>
            <w:tcW w:w="468" w:type="pct"/>
            <w:tcBorders>
              <w:top w:val="single" w:sz="4" w:space="0" w:color="auto"/>
              <w:left w:val="single" w:sz="4" w:space="0" w:color="auto"/>
              <w:bottom w:val="single" w:sz="4" w:space="0" w:color="auto"/>
              <w:right w:val="single" w:sz="4" w:space="0" w:color="auto"/>
            </w:tcBorders>
            <w:vAlign w:val="center"/>
          </w:tcPr>
          <w:p w14:paraId="73B4F247" w14:textId="77777777" w:rsidR="0013254D" w:rsidRPr="00025C5B" w:rsidRDefault="0013254D" w:rsidP="0013254D">
            <w:pPr>
              <w:jc w:val="center"/>
              <w:rPr>
                <w:sz w:val="24"/>
                <w:szCs w:val="24"/>
              </w:rPr>
            </w:pPr>
            <w:r w:rsidRPr="00025C5B">
              <w:rPr>
                <w:sz w:val="24"/>
                <w:szCs w:val="24"/>
              </w:rPr>
              <w:t>Дата приоритета</w:t>
            </w:r>
          </w:p>
        </w:tc>
        <w:tc>
          <w:tcPr>
            <w:tcW w:w="488" w:type="pct"/>
            <w:tcBorders>
              <w:top w:val="single" w:sz="4" w:space="0" w:color="auto"/>
              <w:left w:val="single" w:sz="4" w:space="0" w:color="auto"/>
              <w:bottom w:val="single" w:sz="4" w:space="0" w:color="auto"/>
              <w:right w:val="single" w:sz="4" w:space="0" w:color="auto"/>
            </w:tcBorders>
            <w:vAlign w:val="center"/>
          </w:tcPr>
          <w:p w14:paraId="7FBF72CB" w14:textId="77777777" w:rsidR="0013254D" w:rsidRPr="00025C5B" w:rsidRDefault="0013254D" w:rsidP="0013254D">
            <w:pPr>
              <w:jc w:val="center"/>
              <w:rPr>
                <w:sz w:val="24"/>
                <w:szCs w:val="24"/>
              </w:rPr>
            </w:pPr>
            <w:r w:rsidRPr="00025C5B">
              <w:rPr>
                <w:sz w:val="24"/>
                <w:szCs w:val="24"/>
              </w:rPr>
              <w:t>Дата публикации первичной заявки</w:t>
            </w:r>
          </w:p>
        </w:tc>
        <w:tc>
          <w:tcPr>
            <w:tcW w:w="1605" w:type="pct"/>
            <w:gridSpan w:val="8"/>
            <w:tcBorders>
              <w:top w:val="single" w:sz="4" w:space="0" w:color="auto"/>
              <w:left w:val="single" w:sz="4" w:space="0" w:color="auto"/>
              <w:bottom w:val="single" w:sz="4" w:space="0" w:color="auto"/>
              <w:right w:val="single" w:sz="4" w:space="0" w:color="auto"/>
            </w:tcBorders>
            <w:vAlign w:val="center"/>
          </w:tcPr>
          <w:p w14:paraId="6EA3D040" w14:textId="77777777" w:rsidR="0013254D" w:rsidRPr="00025C5B" w:rsidRDefault="0013254D" w:rsidP="0013254D">
            <w:pPr>
              <w:jc w:val="center"/>
              <w:rPr>
                <w:sz w:val="24"/>
                <w:szCs w:val="24"/>
              </w:rPr>
            </w:pPr>
            <w:r w:rsidRPr="00025C5B">
              <w:rPr>
                <w:sz w:val="24"/>
                <w:szCs w:val="24"/>
              </w:rPr>
              <w:t>Номера выданных патентов (поданных заявок) по странам выдачи</w:t>
            </w:r>
          </w:p>
        </w:tc>
      </w:tr>
      <w:tr w:rsidR="0013254D" w:rsidRPr="00025C5B" w14:paraId="1AF2E27E" w14:textId="77777777" w:rsidTr="00AF5817">
        <w:trPr>
          <w:cantSplit/>
        </w:trPr>
        <w:tc>
          <w:tcPr>
            <w:tcW w:w="968" w:type="pct"/>
            <w:tcBorders>
              <w:top w:val="single" w:sz="4" w:space="0" w:color="auto"/>
              <w:left w:val="single" w:sz="4" w:space="0" w:color="auto"/>
              <w:bottom w:val="single" w:sz="4" w:space="0" w:color="auto"/>
              <w:right w:val="single" w:sz="4" w:space="0" w:color="auto"/>
            </w:tcBorders>
          </w:tcPr>
          <w:p w14:paraId="4BD45FEC" w14:textId="77777777" w:rsidR="0013254D" w:rsidRPr="00025C5B" w:rsidRDefault="0013254D" w:rsidP="0013254D">
            <w:pPr>
              <w:jc w:val="center"/>
              <w:rPr>
                <w:sz w:val="24"/>
                <w:szCs w:val="24"/>
              </w:rPr>
            </w:pPr>
            <w:r w:rsidRPr="00025C5B">
              <w:rPr>
                <w:sz w:val="24"/>
                <w:szCs w:val="24"/>
              </w:rPr>
              <w:t>1</w:t>
            </w:r>
          </w:p>
        </w:tc>
        <w:tc>
          <w:tcPr>
            <w:tcW w:w="888" w:type="pct"/>
            <w:tcBorders>
              <w:top w:val="single" w:sz="4" w:space="0" w:color="auto"/>
              <w:left w:val="single" w:sz="4" w:space="0" w:color="auto"/>
              <w:bottom w:val="single" w:sz="4" w:space="0" w:color="auto"/>
              <w:right w:val="single" w:sz="4" w:space="0" w:color="auto"/>
            </w:tcBorders>
          </w:tcPr>
          <w:p w14:paraId="2D70BBB3" w14:textId="77777777" w:rsidR="0013254D" w:rsidRPr="00025C5B" w:rsidRDefault="0013254D" w:rsidP="0013254D">
            <w:pPr>
              <w:jc w:val="center"/>
              <w:rPr>
                <w:sz w:val="24"/>
                <w:szCs w:val="24"/>
              </w:rPr>
            </w:pPr>
            <w:r w:rsidRPr="00025C5B">
              <w:rPr>
                <w:sz w:val="24"/>
                <w:szCs w:val="24"/>
              </w:rPr>
              <w:t>2</w:t>
            </w:r>
          </w:p>
        </w:tc>
        <w:tc>
          <w:tcPr>
            <w:tcW w:w="583" w:type="pct"/>
            <w:tcBorders>
              <w:top w:val="single" w:sz="4" w:space="0" w:color="auto"/>
              <w:left w:val="single" w:sz="4" w:space="0" w:color="auto"/>
              <w:bottom w:val="single" w:sz="4" w:space="0" w:color="auto"/>
              <w:right w:val="single" w:sz="4" w:space="0" w:color="auto"/>
            </w:tcBorders>
          </w:tcPr>
          <w:p w14:paraId="58DD8922" w14:textId="77777777" w:rsidR="0013254D" w:rsidRPr="00025C5B" w:rsidRDefault="0013254D" w:rsidP="0013254D">
            <w:pPr>
              <w:jc w:val="center"/>
              <w:rPr>
                <w:sz w:val="24"/>
                <w:szCs w:val="24"/>
              </w:rPr>
            </w:pPr>
            <w:r w:rsidRPr="00025C5B">
              <w:rPr>
                <w:sz w:val="24"/>
                <w:szCs w:val="24"/>
              </w:rPr>
              <w:t>3</w:t>
            </w:r>
          </w:p>
        </w:tc>
        <w:tc>
          <w:tcPr>
            <w:tcW w:w="468" w:type="pct"/>
            <w:tcBorders>
              <w:top w:val="single" w:sz="4" w:space="0" w:color="auto"/>
              <w:left w:val="single" w:sz="4" w:space="0" w:color="auto"/>
              <w:bottom w:val="single" w:sz="4" w:space="0" w:color="auto"/>
              <w:right w:val="single" w:sz="4" w:space="0" w:color="auto"/>
            </w:tcBorders>
          </w:tcPr>
          <w:p w14:paraId="45E2C5A7" w14:textId="77777777" w:rsidR="0013254D" w:rsidRPr="00025C5B" w:rsidRDefault="0013254D" w:rsidP="0013254D">
            <w:pPr>
              <w:jc w:val="center"/>
              <w:rPr>
                <w:sz w:val="24"/>
                <w:szCs w:val="24"/>
              </w:rPr>
            </w:pPr>
            <w:r w:rsidRPr="00025C5B">
              <w:rPr>
                <w:sz w:val="24"/>
                <w:szCs w:val="24"/>
              </w:rPr>
              <w:t>4</w:t>
            </w:r>
          </w:p>
        </w:tc>
        <w:tc>
          <w:tcPr>
            <w:tcW w:w="488" w:type="pct"/>
            <w:tcBorders>
              <w:top w:val="single" w:sz="4" w:space="0" w:color="auto"/>
              <w:left w:val="single" w:sz="4" w:space="0" w:color="auto"/>
              <w:bottom w:val="single" w:sz="4" w:space="0" w:color="auto"/>
              <w:right w:val="single" w:sz="4" w:space="0" w:color="auto"/>
            </w:tcBorders>
          </w:tcPr>
          <w:p w14:paraId="27C56B84" w14:textId="77777777" w:rsidR="0013254D" w:rsidRPr="00025C5B" w:rsidRDefault="0013254D" w:rsidP="0013254D">
            <w:pPr>
              <w:jc w:val="center"/>
              <w:rPr>
                <w:sz w:val="24"/>
                <w:szCs w:val="24"/>
              </w:rPr>
            </w:pPr>
            <w:r w:rsidRPr="00025C5B">
              <w:rPr>
                <w:sz w:val="24"/>
                <w:szCs w:val="24"/>
              </w:rPr>
              <w:t>5</w:t>
            </w:r>
          </w:p>
        </w:tc>
        <w:tc>
          <w:tcPr>
            <w:tcW w:w="449" w:type="pct"/>
            <w:tcBorders>
              <w:top w:val="single" w:sz="4" w:space="0" w:color="auto"/>
              <w:left w:val="single" w:sz="4" w:space="0" w:color="auto"/>
              <w:bottom w:val="single" w:sz="4" w:space="0" w:color="auto"/>
              <w:right w:val="single" w:sz="4" w:space="0" w:color="auto"/>
            </w:tcBorders>
          </w:tcPr>
          <w:p w14:paraId="5BBA643E" w14:textId="77777777" w:rsidR="0013254D" w:rsidRPr="00025C5B" w:rsidRDefault="0013254D" w:rsidP="0013254D">
            <w:pPr>
              <w:jc w:val="center"/>
              <w:rPr>
                <w:sz w:val="24"/>
                <w:szCs w:val="24"/>
              </w:rPr>
            </w:pPr>
            <w:r w:rsidRPr="00025C5B">
              <w:rPr>
                <w:sz w:val="24"/>
                <w:szCs w:val="24"/>
              </w:rPr>
              <w:t>6</w:t>
            </w:r>
          </w:p>
        </w:tc>
        <w:tc>
          <w:tcPr>
            <w:tcW w:w="186" w:type="pct"/>
            <w:tcBorders>
              <w:top w:val="single" w:sz="4" w:space="0" w:color="auto"/>
              <w:left w:val="single" w:sz="4" w:space="0" w:color="auto"/>
              <w:bottom w:val="single" w:sz="4" w:space="0" w:color="auto"/>
              <w:right w:val="single" w:sz="4" w:space="0" w:color="auto"/>
            </w:tcBorders>
          </w:tcPr>
          <w:p w14:paraId="18A48EB2" w14:textId="77777777" w:rsidR="0013254D" w:rsidRPr="00025C5B" w:rsidRDefault="0013254D" w:rsidP="0013254D">
            <w:pPr>
              <w:jc w:val="center"/>
              <w:rPr>
                <w:sz w:val="24"/>
                <w:szCs w:val="24"/>
              </w:rPr>
            </w:pPr>
            <w:r w:rsidRPr="00025C5B">
              <w:rPr>
                <w:sz w:val="24"/>
                <w:szCs w:val="24"/>
              </w:rPr>
              <w:t>7</w:t>
            </w:r>
          </w:p>
        </w:tc>
        <w:tc>
          <w:tcPr>
            <w:tcW w:w="168" w:type="pct"/>
            <w:tcBorders>
              <w:top w:val="single" w:sz="4" w:space="0" w:color="auto"/>
              <w:left w:val="single" w:sz="4" w:space="0" w:color="auto"/>
              <w:bottom w:val="single" w:sz="4" w:space="0" w:color="auto"/>
              <w:right w:val="single" w:sz="4" w:space="0" w:color="auto"/>
            </w:tcBorders>
          </w:tcPr>
          <w:p w14:paraId="7C02F2EA" w14:textId="77777777" w:rsidR="0013254D" w:rsidRPr="00025C5B" w:rsidRDefault="0013254D" w:rsidP="0013254D">
            <w:pPr>
              <w:jc w:val="center"/>
              <w:rPr>
                <w:sz w:val="24"/>
                <w:szCs w:val="24"/>
              </w:rPr>
            </w:pPr>
            <w:r w:rsidRPr="00025C5B">
              <w:rPr>
                <w:sz w:val="24"/>
                <w:szCs w:val="24"/>
              </w:rPr>
              <w:t>8</w:t>
            </w:r>
          </w:p>
        </w:tc>
        <w:tc>
          <w:tcPr>
            <w:tcW w:w="158" w:type="pct"/>
            <w:tcBorders>
              <w:top w:val="single" w:sz="4" w:space="0" w:color="auto"/>
              <w:left w:val="single" w:sz="4" w:space="0" w:color="auto"/>
              <w:bottom w:val="single" w:sz="4" w:space="0" w:color="auto"/>
              <w:right w:val="single" w:sz="4" w:space="0" w:color="auto"/>
            </w:tcBorders>
          </w:tcPr>
          <w:p w14:paraId="182DFA50" w14:textId="77777777" w:rsidR="0013254D" w:rsidRPr="00025C5B" w:rsidRDefault="0013254D" w:rsidP="0013254D">
            <w:pPr>
              <w:jc w:val="center"/>
              <w:rPr>
                <w:sz w:val="24"/>
                <w:szCs w:val="24"/>
              </w:rPr>
            </w:pPr>
            <w:r w:rsidRPr="00025C5B">
              <w:rPr>
                <w:sz w:val="24"/>
                <w:szCs w:val="24"/>
              </w:rPr>
              <w:t>9</w:t>
            </w:r>
          </w:p>
        </w:tc>
        <w:tc>
          <w:tcPr>
            <w:tcW w:w="160" w:type="pct"/>
            <w:tcBorders>
              <w:top w:val="single" w:sz="4" w:space="0" w:color="auto"/>
              <w:left w:val="single" w:sz="4" w:space="0" w:color="auto"/>
              <w:bottom w:val="single" w:sz="4" w:space="0" w:color="auto"/>
              <w:right w:val="single" w:sz="4" w:space="0" w:color="auto"/>
            </w:tcBorders>
          </w:tcPr>
          <w:p w14:paraId="36E899EB" w14:textId="77777777" w:rsidR="0013254D" w:rsidRPr="00025C5B" w:rsidRDefault="0013254D" w:rsidP="0013254D">
            <w:pPr>
              <w:jc w:val="center"/>
              <w:rPr>
                <w:sz w:val="24"/>
                <w:szCs w:val="24"/>
              </w:rPr>
            </w:pPr>
            <w:r w:rsidRPr="00025C5B">
              <w:rPr>
                <w:sz w:val="24"/>
                <w:szCs w:val="24"/>
              </w:rPr>
              <w:t>10</w:t>
            </w:r>
          </w:p>
        </w:tc>
        <w:tc>
          <w:tcPr>
            <w:tcW w:w="160" w:type="pct"/>
            <w:tcBorders>
              <w:top w:val="single" w:sz="4" w:space="0" w:color="auto"/>
              <w:left w:val="single" w:sz="4" w:space="0" w:color="auto"/>
              <w:bottom w:val="single" w:sz="4" w:space="0" w:color="auto"/>
              <w:right w:val="single" w:sz="4" w:space="0" w:color="auto"/>
            </w:tcBorders>
          </w:tcPr>
          <w:p w14:paraId="14659175" w14:textId="77777777" w:rsidR="0013254D" w:rsidRPr="00025C5B" w:rsidRDefault="0013254D" w:rsidP="0013254D">
            <w:pPr>
              <w:jc w:val="center"/>
              <w:rPr>
                <w:sz w:val="24"/>
                <w:szCs w:val="24"/>
              </w:rPr>
            </w:pPr>
            <w:r w:rsidRPr="00025C5B">
              <w:rPr>
                <w:sz w:val="24"/>
                <w:szCs w:val="24"/>
              </w:rPr>
              <w:t>11</w:t>
            </w:r>
          </w:p>
        </w:tc>
        <w:tc>
          <w:tcPr>
            <w:tcW w:w="160" w:type="pct"/>
            <w:tcBorders>
              <w:top w:val="single" w:sz="4" w:space="0" w:color="auto"/>
              <w:left w:val="single" w:sz="4" w:space="0" w:color="auto"/>
              <w:bottom w:val="single" w:sz="4" w:space="0" w:color="auto"/>
              <w:right w:val="single" w:sz="4" w:space="0" w:color="auto"/>
            </w:tcBorders>
          </w:tcPr>
          <w:p w14:paraId="1789FB1D" w14:textId="77777777" w:rsidR="0013254D" w:rsidRPr="00025C5B" w:rsidRDefault="0013254D" w:rsidP="0013254D">
            <w:pPr>
              <w:jc w:val="center"/>
              <w:rPr>
                <w:sz w:val="24"/>
                <w:szCs w:val="24"/>
              </w:rPr>
            </w:pPr>
            <w:r w:rsidRPr="00025C5B">
              <w:rPr>
                <w:sz w:val="24"/>
                <w:szCs w:val="24"/>
              </w:rPr>
              <w:t>12</w:t>
            </w:r>
          </w:p>
        </w:tc>
        <w:tc>
          <w:tcPr>
            <w:tcW w:w="162" w:type="pct"/>
            <w:tcBorders>
              <w:top w:val="single" w:sz="4" w:space="0" w:color="auto"/>
              <w:left w:val="single" w:sz="4" w:space="0" w:color="auto"/>
              <w:bottom w:val="single" w:sz="4" w:space="0" w:color="auto"/>
              <w:right w:val="single" w:sz="4" w:space="0" w:color="auto"/>
            </w:tcBorders>
          </w:tcPr>
          <w:p w14:paraId="23735790" w14:textId="77777777" w:rsidR="0013254D" w:rsidRPr="00025C5B" w:rsidRDefault="0013254D" w:rsidP="0013254D">
            <w:pPr>
              <w:jc w:val="center"/>
              <w:rPr>
                <w:sz w:val="24"/>
                <w:szCs w:val="24"/>
              </w:rPr>
            </w:pPr>
            <w:r w:rsidRPr="00025C5B">
              <w:rPr>
                <w:sz w:val="24"/>
                <w:szCs w:val="24"/>
              </w:rPr>
              <w:t>13</w:t>
            </w:r>
          </w:p>
        </w:tc>
      </w:tr>
      <w:tr w:rsidR="00AF5817" w:rsidRPr="00025C5B" w14:paraId="11FEB849" w14:textId="77777777" w:rsidTr="00AF5817">
        <w:trPr>
          <w:cantSplit/>
        </w:trPr>
        <w:tc>
          <w:tcPr>
            <w:tcW w:w="968" w:type="pct"/>
            <w:tcBorders>
              <w:top w:val="single" w:sz="4" w:space="0" w:color="auto"/>
              <w:left w:val="single" w:sz="4" w:space="0" w:color="auto"/>
              <w:bottom w:val="single" w:sz="4" w:space="0" w:color="auto"/>
              <w:right w:val="single" w:sz="4" w:space="0" w:color="auto"/>
            </w:tcBorders>
          </w:tcPr>
          <w:p w14:paraId="72E7B192" w14:textId="77777777" w:rsidR="00AF5817" w:rsidRPr="00025C5B" w:rsidRDefault="00AF5817" w:rsidP="004D7FA6">
            <w:pPr>
              <w:rPr>
                <w:sz w:val="24"/>
                <w:szCs w:val="24"/>
              </w:rPr>
            </w:pPr>
            <w:r w:rsidRPr="00025C5B">
              <w:rPr>
                <w:sz w:val="24"/>
                <w:szCs w:val="24"/>
                <w:shd w:val="clear" w:color="auto" w:fill="FFFFFF"/>
              </w:rPr>
              <w:t>Государственное бюджетное образовательное учреждение высшего профессионального образования "Пермская государственная медицинская академия имени академика Е.А. Вагнера" Министерства здравоохранения Российской Федерации</w:t>
            </w:r>
          </w:p>
        </w:tc>
        <w:tc>
          <w:tcPr>
            <w:tcW w:w="888" w:type="pct"/>
            <w:tcBorders>
              <w:top w:val="single" w:sz="4" w:space="0" w:color="auto"/>
              <w:left w:val="single" w:sz="4" w:space="0" w:color="auto"/>
              <w:bottom w:val="single" w:sz="4" w:space="0" w:color="auto"/>
              <w:right w:val="single" w:sz="4" w:space="0" w:color="auto"/>
            </w:tcBorders>
          </w:tcPr>
          <w:p w14:paraId="3D9417EA" w14:textId="77777777" w:rsidR="00AF5817" w:rsidRPr="00025C5B" w:rsidRDefault="00AF5817" w:rsidP="004D7FA6">
            <w:pPr>
              <w:pStyle w:val="1"/>
              <w:pBdr>
                <w:bottom w:val="dotted" w:sz="6" w:space="2" w:color="2B5B86"/>
              </w:pBdr>
              <w:shd w:val="clear" w:color="auto" w:fill="FFFFFF"/>
              <w:spacing w:before="0" w:beforeAutospacing="0" w:after="0" w:afterAutospacing="0"/>
              <w:rPr>
                <w:b w:val="0"/>
                <w:bCs w:val="0"/>
                <w:sz w:val="24"/>
                <w:szCs w:val="24"/>
              </w:rPr>
            </w:pPr>
            <w:r w:rsidRPr="00025C5B">
              <w:rPr>
                <w:b w:val="0"/>
                <w:bCs w:val="0"/>
                <w:sz w:val="24"/>
                <w:szCs w:val="24"/>
              </w:rPr>
              <w:t>Способ моделирования приобретенной токсической гемолитической анемии в эксперименте</w:t>
            </w:r>
          </w:p>
          <w:p w14:paraId="756638CE" w14:textId="77777777" w:rsidR="00AF5817" w:rsidRPr="00025C5B" w:rsidRDefault="00AF5817" w:rsidP="004D7FA6">
            <w:pPr>
              <w:rPr>
                <w:sz w:val="24"/>
                <w:szCs w:val="24"/>
              </w:rPr>
            </w:pPr>
          </w:p>
        </w:tc>
        <w:tc>
          <w:tcPr>
            <w:tcW w:w="583" w:type="pct"/>
            <w:tcBorders>
              <w:top w:val="single" w:sz="4" w:space="0" w:color="auto"/>
              <w:left w:val="single" w:sz="4" w:space="0" w:color="auto"/>
              <w:bottom w:val="single" w:sz="4" w:space="0" w:color="auto"/>
              <w:right w:val="single" w:sz="4" w:space="0" w:color="auto"/>
            </w:tcBorders>
          </w:tcPr>
          <w:p w14:paraId="6D9E3E01" w14:textId="77777777" w:rsidR="00AF5817" w:rsidRPr="00025C5B" w:rsidRDefault="00AF5817" w:rsidP="004D7FA6">
            <w:pPr>
              <w:jc w:val="center"/>
              <w:rPr>
                <w:sz w:val="24"/>
                <w:szCs w:val="24"/>
              </w:rPr>
            </w:pPr>
            <w:r w:rsidRPr="00025C5B">
              <w:rPr>
                <w:sz w:val="24"/>
                <w:szCs w:val="24"/>
              </w:rPr>
              <w:t>2013132288/14</w:t>
            </w:r>
          </w:p>
        </w:tc>
        <w:tc>
          <w:tcPr>
            <w:tcW w:w="468" w:type="pct"/>
            <w:tcBorders>
              <w:top w:val="single" w:sz="4" w:space="0" w:color="auto"/>
              <w:left w:val="single" w:sz="4" w:space="0" w:color="auto"/>
              <w:bottom w:val="single" w:sz="4" w:space="0" w:color="auto"/>
              <w:right w:val="single" w:sz="4" w:space="0" w:color="auto"/>
            </w:tcBorders>
          </w:tcPr>
          <w:p w14:paraId="6ABDA046" w14:textId="77777777" w:rsidR="00AF5817" w:rsidRPr="00025C5B" w:rsidRDefault="00AF5817" w:rsidP="004D7FA6">
            <w:pPr>
              <w:jc w:val="center"/>
              <w:rPr>
                <w:sz w:val="24"/>
                <w:szCs w:val="24"/>
              </w:rPr>
            </w:pPr>
            <w:r w:rsidRPr="00025C5B">
              <w:rPr>
                <w:sz w:val="24"/>
                <w:szCs w:val="24"/>
              </w:rPr>
              <w:t>11.07.2013</w:t>
            </w:r>
          </w:p>
        </w:tc>
        <w:tc>
          <w:tcPr>
            <w:tcW w:w="488" w:type="pct"/>
            <w:tcBorders>
              <w:top w:val="single" w:sz="4" w:space="0" w:color="auto"/>
              <w:left w:val="single" w:sz="4" w:space="0" w:color="auto"/>
              <w:bottom w:val="single" w:sz="4" w:space="0" w:color="auto"/>
              <w:right w:val="single" w:sz="4" w:space="0" w:color="auto"/>
            </w:tcBorders>
          </w:tcPr>
          <w:p w14:paraId="07BA9DA3" w14:textId="77777777" w:rsidR="00AF5817" w:rsidRPr="00025C5B" w:rsidRDefault="00AF5817" w:rsidP="004D7FA6">
            <w:pPr>
              <w:jc w:val="center"/>
              <w:rPr>
                <w:sz w:val="24"/>
                <w:szCs w:val="24"/>
              </w:rPr>
            </w:pPr>
            <w:r w:rsidRPr="00025C5B">
              <w:rPr>
                <w:sz w:val="24"/>
                <w:szCs w:val="24"/>
              </w:rPr>
              <w:t>20.09.2014</w:t>
            </w:r>
          </w:p>
        </w:tc>
        <w:tc>
          <w:tcPr>
            <w:tcW w:w="449" w:type="pct"/>
            <w:tcBorders>
              <w:top w:val="single" w:sz="4" w:space="0" w:color="auto"/>
              <w:left w:val="single" w:sz="4" w:space="0" w:color="auto"/>
              <w:bottom w:val="single" w:sz="4" w:space="0" w:color="auto"/>
              <w:right w:val="single" w:sz="4" w:space="0" w:color="auto"/>
            </w:tcBorders>
          </w:tcPr>
          <w:p w14:paraId="1D3E2187" w14:textId="77777777" w:rsidR="00AF5817" w:rsidRPr="00025C5B" w:rsidRDefault="00AF5817" w:rsidP="004D7FA6">
            <w:pPr>
              <w:jc w:val="center"/>
              <w:rPr>
                <w:bCs/>
                <w:sz w:val="24"/>
                <w:szCs w:val="24"/>
                <w:bdr w:val="none" w:sz="0" w:space="0" w:color="auto" w:frame="1"/>
              </w:rPr>
            </w:pPr>
            <w:r w:rsidRPr="00025C5B">
              <w:rPr>
                <w:bCs/>
                <w:sz w:val="24"/>
                <w:szCs w:val="24"/>
                <w:bdr w:val="none" w:sz="0" w:space="0" w:color="auto" w:frame="1"/>
              </w:rPr>
              <w:t>2528976</w:t>
            </w:r>
          </w:p>
          <w:p w14:paraId="7398EB11" w14:textId="77777777" w:rsidR="00AF5817" w:rsidRPr="00025C5B" w:rsidRDefault="00AF5817" w:rsidP="004D7FA6">
            <w:pPr>
              <w:jc w:val="center"/>
              <w:rPr>
                <w:sz w:val="24"/>
                <w:szCs w:val="24"/>
              </w:rPr>
            </w:pPr>
            <w:r w:rsidRPr="00025C5B">
              <w:rPr>
                <w:sz w:val="24"/>
                <w:szCs w:val="24"/>
              </w:rPr>
              <w:t>C1</w:t>
            </w:r>
          </w:p>
        </w:tc>
        <w:tc>
          <w:tcPr>
            <w:tcW w:w="186" w:type="pct"/>
            <w:tcBorders>
              <w:top w:val="single" w:sz="4" w:space="0" w:color="auto"/>
              <w:left w:val="single" w:sz="4" w:space="0" w:color="auto"/>
              <w:bottom w:val="single" w:sz="4" w:space="0" w:color="auto"/>
              <w:right w:val="single" w:sz="4" w:space="0" w:color="auto"/>
            </w:tcBorders>
          </w:tcPr>
          <w:p w14:paraId="4C7EDFC4" w14:textId="77777777" w:rsidR="00AF5817" w:rsidRPr="00025C5B" w:rsidRDefault="00AF5817" w:rsidP="004D7FA6">
            <w:pPr>
              <w:jc w:val="center"/>
              <w:rPr>
                <w:sz w:val="24"/>
                <w:szCs w:val="24"/>
              </w:rPr>
            </w:pPr>
            <w:r w:rsidRPr="00025C5B">
              <w:rPr>
                <w:sz w:val="24"/>
                <w:szCs w:val="24"/>
              </w:rPr>
              <w:t>RU</w:t>
            </w:r>
          </w:p>
        </w:tc>
        <w:tc>
          <w:tcPr>
            <w:tcW w:w="168" w:type="pct"/>
            <w:tcBorders>
              <w:top w:val="single" w:sz="4" w:space="0" w:color="auto"/>
              <w:left w:val="single" w:sz="4" w:space="0" w:color="auto"/>
              <w:bottom w:val="single" w:sz="4" w:space="0" w:color="auto"/>
              <w:right w:val="single" w:sz="4" w:space="0" w:color="auto"/>
            </w:tcBorders>
          </w:tcPr>
          <w:p w14:paraId="3A5B2DF5" w14:textId="77777777" w:rsidR="00AF5817" w:rsidRPr="00025C5B" w:rsidRDefault="00AF5817" w:rsidP="0013254D">
            <w:pPr>
              <w:jc w:val="center"/>
              <w:rPr>
                <w:sz w:val="24"/>
                <w:szCs w:val="24"/>
              </w:rPr>
            </w:pPr>
          </w:p>
        </w:tc>
        <w:tc>
          <w:tcPr>
            <w:tcW w:w="158" w:type="pct"/>
            <w:tcBorders>
              <w:top w:val="single" w:sz="4" w:space="0" w:color="auto"/>
              <w:left w:val="single" w:sz="4" w:space="0" w:color="auto"/>
              <w:bottom w:val="single" w:sz="4" w:space="0" w:color="auto"/>
              <w:right w:val="single" w:sz="4" w:space="0" w:color="auto"/>
            </w:tcBorders>
          </w:tcPr>
          <w:p w14:paraId="56FEDBFB" w14:textId="77777777" w:rsidR="00AF5817" w:rsidRPr="00025C5B" w:rsidRDefault="00AF5817" w:rsidP="0013254D">
            <w:pPr>
              <w:jc w:val="center"/>
              <w:rPr>
                <w:sz w:val="24"/>
                <w:szCs w:val="24"/>
              </w:rPr>
            </w:pPr>
          </w:p>
        </w:tc>
        <w:tc>
          <w:tcPr>
            <w:tcW w:w="160" w:type="pct"/>
            <w:tcBorders>
              <w:top w:val="single" w:sz="4" w:space="0" w:color="auto"/>
              <w:left w:val="single" w:sz="4" w:space="0" w:color="auto"/>
              <w:bottom w:val="single" w:sz="4" w:space="0" w:color="auto"/>
              <w:right w:val="single" w:sz="4" w:space="0" w:color="auto"/>
            </w:tcBorders>
          </w:tcPr>
          <w:p w14:paraId="0A4A0D12" w14:textId="77777777" w:rsidR="00AF5817" w:rsidRPr="00025C5B" w:rsidRDefault="00AF5817" w:rsidP="0013254D">
            <w:pPr>
              <w:jc w:val="center"/>
              <w:rPr>
                <w:sz w:val="24"/>
                <w:szCs w:val="24"/>
              </w:rPr>
            </w:pPr>
          </w:p>
        </w:tc>
        <w:tc>
          <w:tcPr>
            <w:tcW w:w="160" w:type="pct"/>
            <w:tcBorders>
              <w:top w:val="single" w:sz="4" w:space="0" w:color="auto"/>
              <w:left w:val="single" w:sz="4" w:space="0" w:color="auto"/>
              <w:bottom w:val="single" w:sz="4" w:space="0" w:color="auto"/>
              <w:right w:val="single" w:sz="4" w:space="0" w:color="auto"/>
            </w:tcBorders>
          </w:tcPr>
          <w:p w14:paraId="55E419B2" w14:textId="77777777" w:rsidR="00AF5817" w:rsidRPr="00025C5B" w:rsidRDefault="00AF5817" w:rsidP="0013254D">
            <w:pPr>
              <w:jc w:val="center"/>
              <w:rPr>
                <w:sz w:val="24"/>
                <w:szCs w:val="24"/>
              </w:rPr>
            </w:pPr>
          </w:p>
        </w:tc>
        <w:tc>
          <w:tcPr>
            <w:tcW w:w="160" w:type="pct"/>
            <w:tcBorders>
              <w:top w:val="single" w:sz="4" w:space="0" w:color="auto"/>
              <w:left w:val="single" w:sz="4" w:space="0" w:color="auto"/>
              <w:bottom w:val="single" w:sz="4" w:space="0" w:color="auto"/>
              <w:right w:val="single" w:sz="4" w:space="0" w:color="auto"/>
            </w:tcBorders>
          </w:tcPr>
          <w:p w14:paraId="2ABA974F" w14:textId="77777777" w:rsidR="00AF5817" w:rsidRPr="00025C5B" w:rsidRDefault="00AF5817" w:rsidP="0013254D">
            <w:pPr>
              <w:jc w:val="center"/>
              <w:rPr>
                <w:sz w:val="24"/>
                <w:szCs w:val="24"/>
              </w:rPr>
            </w:pPr>
          </w:p>
        </w:tc>
        <w:tc>
          <w:tcPr>
            <w:tcW w:w="162" w:type="pct"/>
            <w:tcBorders>
              <w:top w:val="single" w:sz="4" w:space="0" w:color="auto"/>
              <w:left w:val="single" w:sz="4" w:space="0" w:color="auto"/>
              <w:bottom w:val="single" w:sz="4" w:space="0" w:color="auto"/>
              <w:right w:val="single" w:sz="4" w:space="0" w:color="auto"/>
            </w:tcBorders>
          </w:tcPr>
          <w:p w14:paraId="534B7CC7" w14:textId="77777777" w:rsidR="00AF5817" w:rsidRPr="00025C5B" w:rsidRDefault="00AF5817" w:rsidP="0013254D">
            <w:pPr>
              <w:jc w:val="center"/>
              <w:rPr>
                <w:sz w:val="24"/>
                <w:szCs w:val="24"/>
              </w:rPr>
            </w:pPr>
          </w:p>
        </w:tc>
      </w:tr>
    </w:tbl>
    <w:p w14:paraId="73F081C3" w14:textId="77777777" w:rsidR="00BD102A" w:rsidRPr="00025C5B" w:rsidRDefault="00BD102A" w:rsidP="00BD102A">
      <w:pPr>
        <w:rPr>
          <w:sz w:val="24"/>
          <w:szCs w:val="24"/>
        </w:rPr>
      </w:pPr>
    </w:p>
    <w:p w14:paraId="6CAF0D59" w14:textId="77777777" w:rsidR="00BD102A" w:rsidRPr="00025C5B" w:rsidRDefault="00BD102A" w:rsidP="00BD102A">
      <w:pPr>
        <w:rPr>
          <w:sz w:val="24"/>
          <w:szCs w:val="24"/>
        </w:rPr>
      </w:pPr>
    </w:p>
    <w:p w14:paraId="12A004BF" w14:textId="77777777" w:rsidR="00BD102A" w:rsidRPr="00025C5B" w:rsidRDefault="00BD102A" w:rsidP="00BD102A">
      <w:pPr>
        <w:rPr>
          <w:sz w:val="24"/>
          <w:szCs w:val="24"/>
        </w:rPr>
      </w:pPr>
    </w:p>
    <w:p w14:paraId="1FE2DF24" w14:textId="77777777" w:rsidR="00BD102A" w:rsidRPr="00025C5B" w:rsidRDefault="00BD102A" w:rsidP="00BD102A">
      <w:pPr>
        <w:jc w:val="center"/>
        <w:rPr>
          <w:sz w:val="24"/>
        </w:rPr>
        <w:sectPr w:rsidR="00BD102A" w:rsidRPr="00025C5B" w:rsidSect="007F0DA4">
          <w:pgSz w:w="16838" w:h="11906" w:orient="landscape"/>
          <w:pgMar w:top="1134" w:right="567" w:bottom="1134" w:left="1701" w:header="709" w:footer="709" w:gutter="0"/>
          <w:cols w:space="708"/>
          <w:docGrid w:linePitch="360"/>
        </w:sectPr>
      </w:pPr>
    </w:p>
    <w:p w14:paraId="5D97340E" w14:textId="77777777" w:rsidR="00945119" w:rsidRPr="00025C5B" w:rsidRDefault="00945119" w:rsidP="00BD102A">
      <w:pPr>
        <w:jc w:val="center"/>
        <w:rPr>
          <w:sz w:val="24"/>
        </w:rPr>
      </w:pPr>
    </w:p>
    <w:p w14:paraId="6680D1A0" w14:textId="77777777" w:rsidR="002E2A37" w:rsidRPr="00025C5B" w:rsidRDefault="002E2A37" w:rsidP="002E2A37">
      <w:pPr>
        <w:rPr>
          <w:rFonts w:eastAsia="Calibri"/>
          <w:sz w:val="24"/>
          <w:szCs w:val="24"/>
          <w:lang w:eastAsia="en-US"/>
        </w:rPr>
      </w:pPr>
      <w:proofErr w:type="gramStart"/>
      <w:r w:rsidRPr="00025C5B">
        <w:rPr>
          <w:rFonts w:eastAsia="Calibri"/>
          <w:sz w:val="24"/>
          <w:szCs w:val="24"/>
          <w:lang w:eastAsia="en-US"/>
        </w:rPr>
        <w:t>СТ</w:t>
      </w:r>
      <w:proofErr w:type="gramEnd"/>
      <w:r w:rsidRPr="00025C5B">
        <w:rPr>
          <w:rFonts w:eastAsia="Calibri"/>
          <w:sz w:val="24"/>
          <w:szCs w:val="24"/>
          <w:lang w:eastAsia="en-US"/>
        </w:rPr>
        <w:t xml:space="preserve"> РК ГОСТ Р 15.011-2005 </w:t>
      </w:r>
    </w:p>
    <w:p w14:paraId="0CB4DDF9" w14:textId="77777777" w:rsidR="00945119" w:rsidRPr="00025C5B" w:rsidRDefault="00945119" w:rsidP="002E2A37">
      <w:pPr>
        <w:jc w:val="both"/>
        <w:rPr>
          <w:sz w:val="24"/>
        </w:rPr>
      </w:pPr>
    </w:p>
    <w:p w14:paraId="76F6C216" w14:textId="77777777" w:rsidR="002E2A37" w:rsidRPr="00025C5B" w:rsidRDefault="002E2A37" w:rsidP="002E2A37">
      <w:pPr>
        <w:jc w:val="both"/>
        <w:rPr>
          <w:sz w:val="24"/>
        </w:rPr>
      </w:pPr>
    </w:p>
    <w:p w14:paraId="11B4479E" w14:textId="77777777" w:rsidR="00BD102A" w:rsidRPr="00025C5B" w:rsidRDefault="00BD102A" w:rsidP="00BD102A">
      <w:pPr>
        <w:jc w:val="center"/>
        <w:rPr>
          <w:sz w:val="24"/>
        </w:rPr>
      </w:pPr>
      <w:r w:rsidRPr="00025C5B">
        <w:rPr>
          <w:sz w:val="24"/>
        </w:rPr>
        <w:t>ОСНОВНАЯ ЧАСТЬ ОТЧЕТА О  ПАТЕНТНЫХ ИССЛЕДОВАНИЯХ</w:t>
      </w:r>
    </w:p>
    <w:p w14:paraId="4C2C27AE" w14:textId="77777777" w:rsidR="00BD102A" w:rsidRPr="00025C5B" w:rsidRDefault="00BD102A" w:rsidP="00BD102A">
      <w:pPr>
        <w:jc w:val="center"/>
        <w:rPr>
          <w:sz w:val="24"/>
        </w:rPr>
      </w:pPr>
      <w:r w:rsidRPr="00025C5B">
        <w:rPr>
          <w:sz w:val="24"/>
        </w:rPr>
        <w:t>А.4 Технический уровень и тенденции развития объекта хозяйственной деятельности</w:t>
      </w:r>
    </w:p>
    <w:p w14:paraId="54FB094A" w14:textId="77777777" w:rsidR="00AF5817" w:rsidRPr="00025C5B" w:rsidRDefault="00BD102A" w:rsidP="00AF5817">
      <w:pPr>
        <w:jc w:val="center"/>
        <w:rPr>
          <w:sz w:val="24"/>
        </w:rPr>
      </w:pPr>
      <w:r w:rsidRPr="00025C5B">
        <w:rPr>
          <w:sz w:val="24"/>
        </w:rPr>
        <w:t>Форма А.4.1 Показатели технического уровня объекта техники</w:t>
      </w:r>
    </w:p>
    <w:p w14:paraId="4DAC152D" w14:textId="77777777" w:rsidR="003A7BB4" w:rsidRPr="00025C5B" w:rsidRDefault="003A7BB4" w:rsidP="00AF5817">
      <w:pPr>
        <w:jc w:val="center"/>
        <w:rPr>
          <w:b/>
          <w:sz w:val="24"/>
        </w:rPr>
      </w:pP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1696"/>
        <w:gridCol w:w="4825"/>
        <w:gridCol w:w="567"/>
        <w:gridCol w:w="567"/>
        <w:gridCol w:w="567"/>
        <w:gridCol w:w="567"/>
        <w:gridCol w:w="567"/>
        <w:gridCol w:w="560"/>
        <w:gridCol w:w="854"/>
        <w:gridCol w:w="853"/>
        <w:gridCol w:w="1276"/>
      </w:tblGrid>
      <w:tr w:rsidR="00AF5817" w:rsidRPr="00025C5B" w14:paraId="222B715F" w14:textId="77777777" w:rsidTr="000D76BD">
        <w:trPr>
          <w:cantSplit/>
        </w:trPr>
        <w:tc>
          <w:tcPr>
            <w:tcW w:w="1843" w:type="dxa"/>
            <w:vMerge w:val="restart"/>
            <w:tcBorders>
              <w:top w:val="single" w:sz="4" w:space="0" w:color="auto"/>
              <w:left w:val="single" w:sz="4" w:space="0" w:color="auto"/>
              <w:bottom w:val="single" w:sz="4" w:space="0" w:color="auto"/>
              <w:right w:val="single" w:sz="4" w:space="0" w:color="auto"/>
            </w:tcBorders>
          </w:tcPr>
          <w:p w14:paraId="3DA035DF" w14:textId="77777777" w:rsidR="00AF5817" w:rsidRPr="00025C5B" w:rsidRDefault="00AF5817" w:rsidP="004D7FA6">
            <w:pPr>
              <w:jc w:val="center"/>
              <w:rPr>
                <w:sz w:val="24"/>
                <w:szCs w:val="24"/>
              </w:rPr>
            </w:pPr>
          </w:p>
          <w:p w14:paraId="463F8B9F" w14:textId="77777777" w:rsidR="00AF5817" w:rsidRPr="00025C5B" w:rsidRDefault="00AF5817" w:rsidP="004D7FA6">
            <w:pPr>
              <w:jc w:val="center"/>
              <w:rPr>
                <w:sz w:val="24"/>
                <w:szCs w:val="24"/>
              </w:rPr>
            </w:pPr>
          </w:p>
          <w:p w14:paraId="0EDC23EA" w14:textId="77777777" w:rsidR="00AF5817" w:rsidRPr="00025C5B" w:rsidRDefault="00AF5817" w:rsidP="004D7FA6">
            <w:pPr>
              <w:jc w:val="center"/>
              <w:rPr>
                <w:sz w:val="24"/>
                <w:szCs w:val="24"/>
              </w:rPr>
            </w:pPr>
          </w:p>
          <w:p w14:paraId="2E5A709F" w14:textId="77777777" w:rsidR="00AF5817" w:rsidRPr="00025C5B" w:rsidRDefault="00AF5817" w:rsidP="004D7FA6">
            <w:pPr>
              <w:jc w:val="center"/>
              <w:rPr>
                <w:sz w:val="24"/>
                <w:szCs w:val="24"/>
              </w:rPr>
            </w:pPr>
          </w:p>
          <w:p w14:paraId="5E9F4878" w14:textId="77777777" w:rsidR="00AF5817" w:rsidRPr="00025C5B" w:rsidRDefault="00AF5817" w:rsidP="004D7FA6">
            <w:pPr>
              <w:jc w:val="center"/>
              <w:rPr>
                <w:sz w:val="24"/>
                <w:szCs w:val="24"/>
              </w:rPr>
            </w:pPr>
            <w:r w:rsidRPr="00025C5B">
              <w:rPr>
                <w:sz w:val="24"/>
                <w:szCs w:val="24"/>
              </w:rPr>
              <w:t>Наименование</w:t>
            </w:r>
          </w:p>
          <w:p w14:paraId="1FAC1317" w14:textId="77777777" w:rsidR="00AF5817" w:rsidRPr="00025C5B" w:rsidRDefault="00AF5817" w:rsidP="004D7FA6">
            <w:pPr>
              <w:jc w:val="center"/>
              <w:rPr>
                <w:sz w:val="24"/>
                <w:szCs w:val="24"/>
              </w:rPr>
            </w:pPr>
          </w:p>
          <w:p w14:paraId="2765179F" w14:textId="77777777" w:rsidR="00AF5817" w:rsidRPr="00025C5B" w:rsidRDefault="00AF5817" w:rsidP="004D7FA6">
            <w:pPr>
              <w:jc w:val="center"/>
              <w:rPr>
                <w:sz w:val="24"/>
                <w:szCs w:val="24"/>
              </w:rPr>
            </w:pPr>
            <w:r w:rsidRPr="00025C5B">
              <w:rPr>
                <w:sz w:val="24"/>
                <w:szCs w:val="24"/>
              </w:rPr>
              <w:t>показателей</w:t>
            </w:r>
          </w:p>
        </w:tc>
        <w:tc>
          <w:tcPr>
            <w:tcW w:w="12899" w:type="dxa"/>
            <w:gridSpan w:val="11"/>
            <w:tcBorders>
              <w:top w:val="single" w:sz="4" w:space="0" w:color="auto"/>
              <w:left w:val="single" w:sz="4" w:space="0" w:color="auto"/>
              <w:bottom w:val="single" w:sz="4" w:space="0" w:color="auto"/>
              <w:right w:val="single" w:sz="4" w:space="0" w:color="auto"/>
            </w:tcBorders>
          </w:tcPr>
          <w:p w14:paraId="6C48066D" w14:textId="77777777" w:rsidR="00AF5817" w:rsidRPr="00025C5B" w:rsidRDefault="00AF5817" w:rsidP="004D7FA6">
            <w:pPr>
              <w:jc w:val="center"/>
              <w:rPr>
                <w:sz w:val="24"/>
                <w:szCs w:val="24"/>
              </w:rPr>
            </w:pPr>
            <w:r w:rsidRPr="00025C5B">
              <w:rPr>
                <w:sz w:val="24"/>
                <w:szCs w:val="24"/>
              </w:rPr>
              <w:t>Значение показателей</w:t>
            </w:r>
          </w:p>
        </w:tc>
      </w:tr>
      <w:tr w:rsidR="00AF5817" w:rsidRPr="00025C5B" w14:paraId="77F0BFA4" w14:textId="77777777" w:rsidTr="000D76BD">
        <w:trPr>
          <w:cantSplit/>
        </w:trPr>
        <w:tc>
          <w:tcPr>
            <w:tcW w:w="1843" w:type="dxa"/>
            <w:vMerge/>
            <w:tcBorders>
              <w:top w:val="single" w:sz="4" w:space="0" w:color="auto"/>
              <w:left w:val="single" w:sz="4" w:space="0" w:color="auto"/>
              <w:bottom w:val="single" w:sz="4" w:space="0" w:color="auto"/>
              <w:right w:val="single" w:sz="4" w:space="0" w:color="auto"/>
            </w:tcBorders>
          </w:tcPr>
          <w:p w14:paraId="77A90108" w14:textId="77777777" w:rsidR="00AF5817" w:rsidRPr="00025C5B" w:rsidRDefault="00AF5817" w:rsidP="004D7FA6">
            <w:pPr>
              <w:jc w:val="center"/>
              <w:rPr>
                <w:sz w:val="24"/>
                <w:szCs w:val="24"/>
              </w:rPr>
            </w:pPr>
          </w:p>
        </w:tc>
        <w:tc>
          <w:tcPr>
            <w:tcW w:w="1696" w:type="dxa"/>
            <w:vMerge w:val="restart"/>
            <w:tcBorders>
              <w:top w:val="single" w:sz="4" w:space="0" w:color="auto"/>
              <w:left w:val="single" w:sz="4" w:space="0" w:color="auto"/>
              <w:bottom w:val="single" w:sz="4" w:space="0" w:color="auto"/>
              <w:right w:val="single" w:sz="4" w:space="0" w:color="auto"/>
            </w:tcBorders>
          </w:tcPr>
          <w:p w14:paraId="2999809A" w14:textId="60C795DC" w:rsidR="00AF5817" w:rsidRPr="00025C5B" w:rsidRDefault="00AF5817" w:rsidP="000D76BD">
            <w:pPr>
              <w:jc w:val="center"/>
              <w:rPr>
                <w:sz w:val="24"/>
                <w:szCs w:val="24"/>
              </w:rPr>
            </w:pPr>
            <w:r w:rsidRPr="00025C5B">
              <w:rPr>
                <w:bCs/>
                <w:sz w:val="24"/>
                <w:szCs w:val="24"/>
              </w:rPr>
              <w:t>Объект разработки на 201</w:t>
            </w:r>
            <w:r w:rsidR="000D76BD" w:rsidRPr="00025C5B">
              <w:rPr>
                <w:bCs/>
                <w:sz w:val="24"/>
                <w:szCs w:val="24"/>
              </w:rPr>
              <w:t>9</w:t>
            </w:r>
            <w:r w:rsidRPr="00025C5B">
              <w:rPr>
                <w:bCs/>
                <w:sz w:val="24"/>
                <w:szCs w:val="24"/>
              </w:rPr>
              <w:t xml:space="preserve"> год «Способ моделирования приобретенной токсической гемолитической анемии в эксперименте»</w:t>
            </w:r>
          </w:p>
        </w:tc>
        <w:tc>
          <w:tcPr>
            <w:tcW w:w="8220" w:type="dxa"/>
            <w:gridSpan w:val="7"/>
            <w:tcBorders>
              <w:top w:val="single" w:sz="4" w:space="0" w:color="auto"/>
              <w:left w:val="single" w:sz="4" w:space="0" w:color="auto"/>
              <w:bottom w:val="single" w:sz="4" w:space="0" w:color="auto"/>
              <w:right w:val="single" w:sz="4" w:space="0" w:color="auto"/>
            </w:tcBorders>
          </w:tcPr>
          <w:p w14:paraId="00E74E9E" w14:textId="77777777" w:rsidR="00AF5817" w:rsidRPr="00025C5B" w:rsidRDefault="00AF5817" w:rsidP="004D7FA6">
            <w:pPr>
              <w:jc w:val="center"/>
              <w:rPr>
                <w:sz w:val="24"/>
                <w:szCs w:val="24"/>
              </w:rPr>
            </w:pPr>
            <w:r w:rsidRPr="00025C5B">
              <w:rPr>
                <w:sz w:val="24"/>
                <w:szCs w:val="24"/>
              </w:rPr>
              <w:t>Отечественные и зарубежные объекты аналогичного назначения (с указанием моделей, фирм, стран, года известности)</w:t>
            </w:r>
          </w:p>
        </w:tc>
        <w:tc>
          <w:tcPr>
            <w:tcW w:w="854" w:type="dxa"/>
            <w:vMerge w:val="restart"/>
            <w:tcBorders>
              <w:top w:val="single" w:sz="4" w:space="0" w:color="auto"/>
              <w:left w:val="single" w:sz="4" w:space="0" w:color="auto"/>
              <w:bottom w:val="single" w:sz="4" w:space="0" w:color="auto"/>
              <w:right w:val="single" w:sz="4" w:space="0" w:color="auto"/>
            </w:tcBorders>
          </w:tcPr>
          <w:p w14:paraId="44BFBF7E" w14:textId="77777777" w:rsidR="00AF5817" w:rsidRPr="00025C5B" w:rsidRDefault="00AF5817" w:rsidP="004D7FA6">
            <w:pPr>
              <w:jc w:val="center"/>
              <w:rPr>
                <w:sz w:val="24"/>
                <w:szCs w:val="24"/>
              </w:rPr>
            </w:pPr>
            <w:r w:rsidRPr="00025C5B">
              <w:rPr>
                <w:sz w:val="24"/>
                <w:szCs w:val="24"/>
              </w:rPr>
              <w:t xml:space="preserve">Объект по </w:t>
            </w:r>
            <w:proofErr w:type="spellStart"/>
            <w:r w:rsidRPr="00025C5B">
              <w:rPr>
                <w:sz w:val="24"/>
                <w:szCs w:val="24"/>
              </w:rPr>
              <w:t>госу</w:t>
            </w:r>
            <w:proofErr w:type="spellEnd"/>
            <w:r w:rsidRPr="00025C5B">
              <w:rPr>
                <w:sz w:val="24"/>
                <w:szCs w:val="24"/>
              </w:rPr>
              <w:t>-дар-</w:t>
            </w:r>
            <w:proofErr w:type="spellStart"/>
            <w:r w:rsidRPr="00025C5B">
              <w:rPr>
                <w:sz w:val="24"/>
                <w:szCs w:val="24"/>
              </w:rPr>
              <w:t>ствен</w:t>
            </w:r>
            <w:proofErr w:type="spellEnd"/>
            <w:r w:rsidRPr="00025C5B">
              <w:rPr>
                <w:sz w:val="24"/>
                <w:szCs w:val="24"/>
              </w:rPr>
              <w:t xml:space="preserve">-ному </w:t>
            </w:r>
            <w:proofErr w:type="gramStart"/>
            <w:r w:rsidRPr="00025C5B">
              <w:rPr>
                <w:sz w:val="24"/>
                <w:szCs w:val="24"/>
              </w:rPr>
              <w:t>стан-</w:t>
            </w:r>
            <w:proofErr w:type="spellStart"/>
            <w:r w:rsidRPr="00025C5B">
              <w:rPr>
                <w:sz w:val="24"/>
                <w:szCs w:val="24"/>
              </w:rPr>
              <w:t>дарту</w:t>
            </w:r>
            <w:proofErr w:type="spellEnd"/>
            <w:proofErr w:type="gramEnd"/>
          </w:p>
        </w:tc>
        <w:tc>
          <w:tcPr>
            <w:tcW w:w="853" w:type="dxa"/>
            <w:vMerge w:val="restart"/>
            <w:tcBorders>
              <w:top w:val="single" w:sz="4" w:space="0" w:color="auto"/>
              <w:left w:val="single" w:sz="4" w:space="0" w:color="auto"/>
              <w:bottom w:val="single" w:sz="4" w:space="0" w:color="auto"/>
              <w:right w:val="single" w:sz="4" w:space="0" w:color="auto"/>
            </w:tcBorders>
          </w:tcPr>
          <w:p w14:paraId="0B22122E" w14:textId="77777777" w:rsidR="00AF5817" w:rsidRPr="00025C5B" w:rsidRDefault="00AF5817" w:rsidP="004D7FA6">
            <w:pPr>
              <w:jc w:val="center"/>
              <w:rPr>
                <w:sz w:val="24"/>
                <w:szCs w:val="24"/>
              </w:rPr>
            </w:pPr>
            <w:r w:rsidRPr="00025C5B">
              <w:rPr>
                <w:sz w:val="24"/>
                <w:szCs w:val="24"/>
              </w:rPr>
              <w:t>Меж-</w:t>
            </w:r>
            <w:proofErr w:type="spellStart"/>
            <w:r w:rsidRPr="00025C5B">
              <w:rPr>
                <w:sz w:val="24"/>
                <w:szCs w:val="24"/>
              </w:rPr>
              <w:t>дуна</w:t>
            </w:r>
            <w:proofErr w:type="spellEnd"/>
            <w:r w:rsidRPr="00025C5B">
              <w:rPr>
                <w:sz w:val="24"/>
                <w:szCs w:val="24"/>
              </w:rPr>
              <w:t>-род-</w:t>
            </w:r>
            <w:proofErr w:type="spellStart"/>
            <w:r w:rsidRPr="00025C5B">
              <w:rPr>
                <w:sz w:val="24"/>
                <w:szCs w:val="24"/>
              </w:rPr>
              <w:t>ные</w:t>
            </w:r>
            <w:proofErr w:type="spellEnd"/>
            <w:r w:rsidRPr="00025C5B">
              <w:rPr>
                <w:sz w:val="24"/>
                <w:szCs w:val="24"/>
              </w:rPr>
              <w:t xml:space="preserve"> и на-</w:t>
            </w:r>
            <w:proofErr w:type="spellStart"/>
            <w:r w:rsidRPr="00025C5B">
              <w:rPr>
                <w:sz w:val="24"/>
                <w:szCs w:val="24"/>
              </w:rPr>
              <w:t>цио</w:t>
            </w:r>
            <w:proofErr w:type="spellEnd"/>
            <w:r w:rsidRPr="00025C5B">
              <w:rPr>
                <w:sz w:val="24"/>
                <w:szCs w:val="24"/>
              </w:rPr>
              <w:t>-</w:t>
            </w:r>
            <w:proofErr w:type="spellStart"/>
            <w:r w:rsidRPr="00025C5B">
              <w:rPr>
                <w:sz w:val="24"/>
                <w:szCs w:val="24"/>
              </w:rPr>
              <w:t>наль-ные</w:t>
            </w:r>
            <w:proofErr w:type="spellEnd"/>
            <w:r w:rsidRPr="00025C5B">
              <w:rPr>
                <w:sz w:val="24"/>
                <w:szCs w:val="24"/>
              </w:rPr>
              <w:t xml:space="preserve"> стан-дар-ты</w:t>
            </w:r>
          </w:p>
        </w:tc>
        <w:tc>
          <w:tcPr>
            <w:tcW w:w="1276" w:type="dxa"/>
            <w:vMerge w:val="restart"/>
            <w:tcBorders>
              <w:top w:val="single" w:sz="4" w:space="0" w:color="auto"/>
              <w:left w:val="single" w:sz="4" w:space="0" w:color="auto"/>
              <w:bottom w:val="single" w:sz="4" w:space="0" w:color="auto"/>
              <w:right w:val="single" w:sz="4" w:space="0" w:color="auto"/>
            </w:tcBorders>
          </w:tcPr>
          <w:p w14:paraId="35201FA4" w14:textId="77777777" w:rsidR="00AF5817" w:rsidRPr="00025C5B" w:rsidRDefault="00AF5817" w:rsidP="004D7FA6">
            <w:pPr>
              <w:rPr>
                <w:sz w:val="24"/>
                <w:szCs w:val="24"/>
              </w:rPr>
            </w:pPr>
            <w:r w:rsidRPr="00025C5B">
              <w:rPr>
                <w:sz w:val="24"/>
                <w:szCs w:val="24"/>
              </w:rPr>
              <w:t xml:space="preserve">Прогноз </w:t>
            </w:r>
            <w:proofErr w:type="gramStart"/>
            <w:r w:rsidRPr="00025C5B">
              <w:rPr>
                <w:sz w:val="24"/>
                <w:szCs w:val="24"/>
              </w:rPr>
              <w:t>на</w:t>
            </w:r>
            <w:proofErr w:type="gramEnd"/>
          </w:p>
          <w:p w14:paraId="2C6AA182" w14:textId="5E6612E3" w:rsidR="00AF5817" w:rsidRPr="00025C5B" w:rsidRDefault="003A7BB4" w:rsidP="004D7FA6">
            <w:pPr>
              <w:rPr>
                <w:sz w:val="24"/>
                <w:szCs w:val="24"/>
              </w:rPr>
            </w:pPr>
            <w:r w:rsidRPr="00025C5B">
              <w:rPr>
                <w:sz w:val="24"/>
                <w:szCs w:val="24"/>
              </w:rPr>
              <w:t>2020</w:t>
            </w:r>
            <w:r w:rsidR="00AF5817" w:rsidRPr="00025C5B">
              <w:rPr>
                <w:sz w:val="24"/>
                <w:szCs w:val="24"/>
              </w:rPr>
              <w:t xml:space="preserve"> г.</w:t>
            </w:r>
          </w:p>
          <w:p w14:paraId="11C2C448" w14:textId="77777777" w:rsidR="00AF5817" w:rsidRPr="00025C5B" w:rsidRDefault="00AF5817" w:rsidP="004D7FA6">
            <w:pPr>
              <w:rPr>
                <w:sz w:val="24"/>
                <w:szCs w:val="24"/>
              </w:rPr>
            </w:pPr>
            <w:r w:rsidRPr="00025C5B">
              <w:rPr>
                <w:bCs/>
                <w:sz w:val="24"/>
                <w:szCs w:val="24"/>
              </w:rPr>
              <w:t>«Способ моделирования приобретенной токсической гемолитической анемии в эксперименте»</w:t>
            </w:r>
          </w:p>
        </w:tc>
      </w:tr>
      <w:tr w:rsidR="00AF5817" w:rsidRPr="00025C5B" w14:paraId="2D3DE5BC" w14:textId="77777777" w:rsidTr="000D76BD">
        <w:trPr>
          <w:cantSplit/>
          <w:trHeight w:val="2779"/>
        </w:trPr>
        <w:tc>
          <w:tcPr>
            <w:tcW w:w="1843" w:type="dxa"/>
            <w:vMerge/>
            <w:tcBorders>
              <w:top w:val="single" w:sz="4" w:space="0" w:color="auto"/>
              <w:left w:val="single" w:sz="4" w:space="0" w:color="auto"/>
              <w:bottom w:val="single" w:sz="4" w:space="0" w:color="auto"/>
              <w:right w:val="single" w:sz="4" w:space="0" w:color="auto"/>
            </w:tcBorders>
          </w:tcPr>
          <w:p w14:paraId="69F4ED56" w14:textId="77777777" w:rsidR="00AF5817" w:rsidRPr="00025C5B" w:rsidRDefault="00AF5817" w:rsidP="004D7FA6">
            <w:pPr>
              <w:jc w:val="both"/>
              <w:rPr>
                <w:sz w:val="24"/>
                <w:szCs w:val="24"/>
              </w:rPr>
            </w:pPr>
          </w:p>
        </w:tc>
        <w:tc>
          <w:tcPr>
            <w:tcW w:w="1696" w:type="dxa"/>
            <w:vMerge/>
            <w:tcBorders>
              <w:top w:val="single" w:sz="4" w:space="0" w:color="auto"/>
              <w:left w:val="single" w:sz="4" w:space="0" w:color="auto"/>
              <w:bottom w:val="single" w:sz="4" w:space="0" w:color="auto"/>
              <w:right w:val="single" w:sz="4" w:space="0" w:color="auto"/>
            </w:tcBorders>
          </w:tcPr>
          <w:p w14:paraId="7441F8B2" w14:textId="77777777" w:rsidR="00AF5817" w:rsidRPr="00025C5B" w:rsidRDefault="00AF5817" w:rsidP="004D7FA6">
            <w:pPr>
              <w:jc w:val="both"/>
              <w:rPr>
                <w:sz w:val="24"/>
                <w:szCs w:val="24"/>
              </w:rPr>
            </w:pPr>
          </w:p>
        </w:tc>
        <w:tc>
          <w:tcPr>
            <w:tcW w:w="4825" w:type="dxa"/>
            <w:tcBorders>
              <w:top w:val="single" w:sz="4" w:space="0" w:color="auto"/>
              <w:left w:val="single" w:sz="4" w:space="0" w:color="auto"/>
              <w:bottom w:val="single" w:sz="4" w:space="0" w:color="auto"/>
              <w:right w:val="single" w:sz="4" w:space="0" w:color="auto"/>
            </w:tcBorders>
          </w:tcPr>
          <w:p w14:paraId="21EEB98E" w14:textId="77777777" w:rsidR="00AF5817" w:rsidRPr="00025C5B" w:rsidRDefault="00AF5817" w:rsidP="004D7FA6">
            <w:pPr>
              <w:rPr>
                <w:sz w:val="24"/>
                <w:szCs w:val="24"/>
                <w:shd w:val="clear" w:color="auto" w:fill="FFFFFF"/>
              </w:rPr>
            </w:pPr>
            <w:r w:rsidRPr="00025C5B">
              <w:rPr>
                <w:b/>
                <w:bCs/>
                <w:sz w:val="24"/>
                <w:szCs w:val="24"/>
              </w:rPr>
              <w:t>«</w:t>
            </w:r>
            <w:r w:rsidRPr="00025C5B">
              <w:rPr>
                <w:bCs/>
                <w:sz w:val="24"/>
                <w:szCs w:val="24"/>
              </w:rPr>
              <w:t>Способ моделирования приобретенной токсической гемолитической анемии в эксперименте</w:t>
            </w:r>
            <w:r w:rsidRPr="00025C5B">
              <w:rPr>
                <w:b/>
                <w:bCs/>
                <w:sz w:val="24"/>
                <w:szCs w:val="24"/>
              </w:rPr>
              <w:t xml:space="preserve">», </w:t>
            </w:r>
            <w:r w:rsidRPr="00025C5B">
              <w:rPr>
                <w:bCs/>
                <w:sz w:val="24"/>
                <w:szCs w:val="24"/>
              </w:rPr>
              <w:t xml:space="preserve">патент </w:t>
            </w:r>
            <w:r w:rsidRPr="00025C5B">
              <w:rPr>
                <w:sz w:val="24"/>
                <w:szCs w:val="24"/>
                <w:lang w:val="en-US"/>
              </w:rPr>
              <w:t>RU</w:t>
            </w:r>
            <w:r w:rsidRPr="00025C5B">
              <w:rPr>
                <w:b/>
                <w:sz w:val="24"/>
                <w:szCs w:val="24"/>
              </w:rPr>
              <w:t xml:space="preserve"> </w:t>
            </w:r>
            <w:r w:rsidRPr="00025C5B">
              <w:rPr>
                <w:bCs/>
                <w:sz w:val="24"/>
                <w:szCs w:val="24"/>
                <w:bdr w:val="none" w:sz="0" w:space="0" w:color="auto" w:frame="1"/>
              </w:rPr>
              <w:t xml:space="preserve">2528976, патентообладатель </w:t>
            </w:r>
            <w:r w:rsidRPr="00025C5B">
              <w:rPr>
                <w:sz w:val="24"/>
                <w:szCs w:val="24"/>
                <w:shd w:val="clear" w:color="auto" w:fill="FFFFFF"/>
              </w:rPr>
              <w:t>Государственное бюджетное образовательное учреждение высшего профессионального образования "Пермская государственная медицинская академия имени академика Е.А. Вагнера"</w:t>
            </w:r>
          </w:p>
          <w:p w14:paraId="5E513DD9" w14:textId="77777777" w:rsidR="00AF5817" w:rsidRPr="00025C5B" w:rsidRDefault="00AF5817" w:rsidP="00AF5817">
            <w:pPr>
              <w:rPr>
                <w:sz w:val="24"/>
                <w:szCs w:val="24"/>
              </w:rPr>
            </w:pPr>
            <w:r w:rsidRPr="00025C5B">
              <w:rPr>
                <w:sz w:val="24"/>
                <w:szCs w:val="24"/>
                <w:bdr w:val="none" w:sz="0" w:space="0" w:color="auto" w:frame="1"/>
                <w:shd w:val="clear" w:color="auto" w:fill="FFFFFF"/>
              </w:rPr>
              <w:t>Косарева Полина Владимировна (RU)</w:t>
            </w:r>
            <w:r w:rsidRPr="00025C5B">
              <w:rPr>
                <w:sz w:val="24"/>
                <w:szCs w:val="24"/>
                <w:shd w:val="clear" w:color="auto" w:fill="FFFFFF"/>
              </w:rPr>
              <w:t>, </w:t>
            </w:r>
            <w:proofErr w:type="spellStart"/>
            <w:r w:rsidRPr="00025C5B">
              <w:rPr>
                <w:sz w:val="24"/>
                <w:szCs w:val="24"/>
                <w:bdr w:val="none" w:sz="0" w:space="0" w:color="auto" w:frame="1"/>
                <w:shd w:val="clear" w:color="auto" w:fill="FFFFFF"/>
              </w:rPr>
              <w:t>Маткина</w:t>
            </w:r>
            <w:proofErr w:type="spellEnd"/>
            <w:r w:rsidRPr="00025C5B">
              <w:rPr>
                <w:sz w:val="24"/>
                <w:szCs w:val="24"/>
                <w:bdr w:val="none" w:sz="0" w:space="0" w:color="auto" w:frame="1"/>
                <w:shd w:val="clear" w:color="auto" w:fill="FFFFFF"/>
              </w:rPr>
              <w:t xml:space="preserve"> Оксана Владимировна (RU)</w:t>
            </w:r>
            <w:r w:rsidRPr="00025C5B">
              <w:rPr>
                <w:sz w:val="24"/>
                <w:szCs w:val="24"/>
                <w:shd w:val="clear" w:color="auto" w:fill="FFFFFF"/>
              </w:rPr>
              <w:t>, </w:t>
            </w:r>
            <w:proofErr w:type="spellStart"/>
            <w:r w:rsidRPr="00025C5B">
              <w:rPr>
                <w:sz w:val="24"/>
                <w:szCs w:val="24"/>
                <w:bdr w:val="none" w:sz="0" w:space="0" w:color="auto" w:frame="1"/>
                <w:shd w:val="clear" w:color="auto" w:fill="FFFFFF"/>
              </w:rPr>
              <w:t>Самоделкин</w:t>
            </w:r>
            <w:proofErr w:type="spellEnd"/>
            <w:r w:rsidRPr="00025C5B">
              <w:rPr>
                <w:sz w:val="24"/>
                <w:szCs w:val="24"/>
                <w:bdr w:val="none" w:sz="0" w:space="0" w:color="auto" w:frame="1"/>
                <w:shd w:val="clear" w:color="auto" w:fill="FFFFFF"/>
              </w:rPr>
              <w:t xml:space="preserve"> Евгений Иванович (RU)</w:t>
            </w:r>
            <w:r w:rsidRPr="00025C5B">
              <w:rPr>
                <w:sz w:val="24"/>
                <w:szCs w:val="24"/>
                <w:shd w:val="clear" w:color="auto" w:fill="FFFFFF"/>
              </w:rPr>
              <w:t>, </w:t>
            </w:r>
            <w:r w:rsidRPr="00025C5B">
              <w:rPr>
                <w:sz w:val="24"/>
                <w:szCs w:val="24"/>
                <w:bdr w:val="none" w:sz="0" w:space="0" w:color="auto" w:frame="1"/>
                <w:shd w:val="clear" w:color="auto" w:fill="FFFFFF"/>
              </w:rPr>
              <w:t>Сивакова Людмила Владимировна (RU)</w:t>
            </w:r>
            <w:r w:rsidRPr="00025C5B">
              <w:rPr>
                <w:sz w:val="24"/>
                <w:szCs w:val="24"/>
                <w:shd w:val="clear" w:color="auto" w:fill="FFFFFF"/>
              </w:rPr>
              <w:t>, </w:t>
            </w:r>
            <w:proofErr w:type="spellStart"/>
            <w:r w:rsidRPr="00025C5B">
              <w:rPr>
                <w:sz w:val="24"/>
                <w:szCs w:val="24"/>
                <w:bdr w:val="none" w:sz="0" w:space="0" w:color="auto" w:frame="1"/>
                <w:shd w:val="clear" w:color="auto" w:fill="FFFFFF"/>
              </w:rPr>
              <w:t>Хоринко</w:t>
            </w:r>
            <w:proofErr w:type="spellEnd"/>
            <w:r w:rsidRPr="00025C5B">
              <w:rPr>
                <w:sz w:val="24"/>
                <w:szCs w:val="24"/>
                <w:bdr w:val="none" w:sz="0" w:space="0" w:color="auto" w:frame="1"/>
                <w:shd w:val="clear" w:color="auto" w:fill="FFFFFF"/>
              </w:rPr>
              <w:t xml:space="preserve"> Виталий Петрович (RU)</w:t>
            </w:r>
            <w:r w:rsidRPr="00025C5B">
              <w:rPr>
                <w:sz w:val="24"/>
                <w:szCs w:val="24"/>
                <w:shd w:val="clear" w:color="auto" w:fill="FFFFFF"/>
              </w:rPr>
              <w:t>, </w:t>
            </w:r>
            <w:proofErr w:type="spellStart"/>
            <w:r w:rsidRPr="00025C5B">
              <w:rPr>
                <w:sz w:val="24"/>
                <w:szCs w:val="24"/>
                <w:bdr w:val="none" w:sz="0" w:space="0" w:color="auto" w:frame="1"/>
                <w:shd w:val="clear" w:color="auto" w:fill="FFFFFF"/>
              </w:rPr>
              <w:t>Черешнев</w:t>
            </w:r>
            <w:proofErr w:type="spellEnd"/>
            <w:r w:rsidRPr="00025C5B">
              <w:rPr>
                <w:sz w:val="24"/>
                <w:szCs w:val="24"/>
                <w:bdr w:val="none" w:sz="0" w:space="0" w:color="auto" w:frame="1"/>
                <w:shd w:val="clear" w:color="auto" w:fill="FFFFFF"/>
              </w:rPr>
              <w:t xml:space="preserve"> Валерий Александрович (RU)</w:t>
            </w:r>
            <w:r w:rsidRPr="00025C5B">
              <w:rPr>
                <w:sz w:val="24"/>
                <w:szCs w:val="24"/>
                <w:shd w:val="clear" w:color="auto" w:fill="FFFFFF"/>
              </w:rPr>
              <w:t>, </w:t>
            </w:r>
            <w:r w:rsidRPr="00025C5B">
              <w:rPr>
                <w:sz w:val="24"/>
                <w:szCs w:val="24"/>
                <w:bdr w:val="none" w:sz="0" w:space="0" w:color="auto" w:frame="1"/>
                <w:shd w:val="clear" w:color="auto" w:fill="FFFFFF"/>
              </w:rPr>
              <w:t>Шилов Юрий Иванович (RU)</w:t>
            </w:r>
          </w:p>
        </w:tc>
        <w:tc>
          <w:tcPr>
            <w:tcW w:w="567" w:type="dxa"/>
            <w:tcBorders>
              <w:top w:val="single" w:sz="4" w:space="0" w:color="auto"/>
              <w:left w:val="single" w:sz="4" w:space="0" w:color="auto"/>
              <w:bottom w:val="single" w:sz="4" w:space="0" w:color="auto"/>
              <w:right w:val="single" w:sz="4" w:space="0" w:color="auto"/>
            </w:tcBorders>
          </w:tcPr>
          <w:p w14:paraId="6DBE8FB0" w14:textId="77777777" w:rsidR="00AF5817" w:rsidRPr="00025C5B" w:rsidRDefault="00AF5817" w:rsidP="004D7FA6">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14:paraId="429B3552" w14:textId="77777777" w:rsidR="00AF5817" w:rsidRPr="00025C5B" w:rsidRDefault="00AF5817" w:rsidP="004D7FA6">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14:paraId="5759514C" w14:textId="77777777" w:rsidR="00AF5817" w:rsidRPr="00025C5B" w:rsidRDefault="00AF5817" w:rsidP="004D7FA6">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14:paraId="1890A787" w14:textId="77777777" w:rsidR="00AF5817" w:rsidRPr="00025C5B" w:rsidRDefault="00AF5817" w:rsidP="004D7FA6">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14:paraId="0077B47F" w14:textId="77777777" w:rsidR="00AF5817" w:rsidRPr="00025C5B" w:rsidRDefault="00AF5817" w:rsidP="004D7FA6">
            <w:pPr>
              <w:jc w:val="center"/>
              <w:rPr>
                <w:sz w:val="24"/>
                <w:szCs w:val="24"/>
              </w:rPr>
            </w:pPr>
          </w:p>
        </w:tc>
        <w:tc>
          <w:tcPr>
            <w:tcW w:w="560" w:type="dxa"/>
            <w:tcBorders>
              <w:top w:val="single" w:sz="4" w:space="0" w:color="auto"/>
              <w:left w:val="single" w:sz="4" w:space="0" w:color="auto"/>
              <w:bottom w:val="single" w:sz="4" w:space="0" w:color="auto"/>
              <w:right w:val="single" w:sz="4" w:space="0" w:color="auto"/>
            </w:tcBorders>
          </w:tcPr>
          <w:p w14:paraId="0B54266F" w14:textId="77777777" w:rsidR="00AF5817" w:rsidRPr="00025C5B" w:rsidRDefault="00AF5817" w:rsidP="004D7FA6">
            <w:pPr>
              <w:jc w:val="center"/>
              <w:rPr>
                <w:sz w:val="24"/>
                <w:szCs w:val="24"/>
              </w:rPr>
            </w:pPr>
          </w:p>
        </w:tc>
        <w:tc>
          <w:tcPr>
            <w:tcW w:w="854" w:type="dxa"/>
            <w:vMerge/>
            <w:tcBorders>
              <w:top w:val="single" w:sz="4" w:space="0" w:color="auto"/>
              <w:left w:val="single" w:sz="4" w:space="0" w:color="auto"/>
              <w:bottom w:val="single" w:sz="4" w:space="0" w:color="auto"/>
              <w:right w:val="single" w:sz="4" w:space="0" w:color="auto"/>
            </w:tcBorders>
          </w:tcPr>
          <w:p w14:paraId="36532FF1" w14:textId="77777777" w:rsidR="00AF5817" w:rsidRPr="00025C5B" w:rsidRDefault="00AF5817" w:rsidP="004D7FA6">
            <w:pPr>
              <w:jc w:val="both"/>
              <w:rPr>
                <w:sz w:val="24"/>
                <w:szCs w:val="24"/>
              </w:rPr>
            </w:pPr>
          </w:p>
        </w:tc>
        <w:tc>
          <w:tcPr>
            <w:tcW w:w="853" w:type="dxa"/>
            <w:vMerge/>
            <w:tcBorders>
              <w:top w:val="single" w:sz="4" w:space="0" w:color="auto"/>
              <w:left w:val="single" w:sz="4" w:space="0" w:color="auto"/>
              <w:bottom w:val="single" w:sz="4" w:space="0" w:color="auto"/>
              <w:right w:val="single" w:sz="4" w:space="0" w:color="auto"/>
            </w:tcBorders>
          </w:tcPr>
          <w:p w14:paraId="3062F7B2" w14:textId="77777777" w:rsidR="00AF5817" w:rsidRPr="00025C5B" w:rsidRDefault="00AF5817" w:rsidP="004D7FA6">
            <w:pPr>
              <w:jc w:val="both"/>
              <w:rPr>
                <w:sz w:val="24"/>
                <w:szCs w:val="24"/>
              </w:rPr>
            </w:pPr>
          </w:p>
        </w:tc>
        <w:tc>
          <w:tcPr>
            <w:tcW w:w="1276" w:type="dxa"/>
            <w:vMerge/>
            <w:tcBorders>
              <w:top w:val="single" w:sz="4" w:space="0" w:color="auto"/>
              <w:left w:val="single" w:sz="4" w:space="0" w:color="auto"/>
              <w:bottom w:val="single" w:sz="4" w:space="0" w:color="auto"/>
              <w:right w:val="single" w:sz="4" w:space="0" w:color="auto"/>
            </w:tcBorders>
          </w:tcPr>
          <w:p w14:paraId="5FC5403A" w14:textId="77777777" w:rsidR="00AF5817" w:rsidRPr="00025C5B" w:rsidRDefault="00AF5817" w:rsidP="004D7FA6">
            <w:pPr>
              <w:jc w:val="both"/>
              <w:rPr>
                <w:sz w:val="24"/>
                <w:szCs w:val="24"/>
              </w:rPr>
            </w:pPr>
          </w:p>
        </w:tc>
      </w:tr>
      <w:tr w:rsidR="00AF5817" w:rsidRPr="00025C5B" w14:paraId="3CBBBAAA" w14:textId="77777777" w:rsidTr="000D76BD">
        <w:trPr>
          <w:cantSplit/>
        </w:trPr>
        <w:tc>
          <w:tcPr>
            <w:tcW w:w="1843" w:type="dxa"/>
            <w:tcBorders>
              <w:top w:val="single" w:sz="4" w:space="0" w:color="auto"/>
              <w:left w:val="single" w:sz="4" w:space="0" w:color="auto"/>
              <w:bottom w:val="single" w:sz="4" w:space="0" w:color="auto"/>
              <w:right w:val="single" w:sz="4" w:space="0" w:color="auto"/>
            </w:tcBorders>
          </w:tcPr>
          <w:p w14:paraId="3AA33005" w14:textId="77777777" w:rsidR="00AF5817" w:rsidRPr="00025C5B" w:rsidRDefault="00AF5817" w:rsidP="004D7FA6">
            <w:pPr>
              <w:jc w:val="center"/>
              <w:rPr>
                <w:sz w:val="24"/>
                <w:szCs w:val="24"/>
              </w:rPr>
            </w:pPr>
            <w:r w:rsidRPr="00025C5B">
              <w:rPr>
                <w:sz w:val="24"/>
                <w:szCs w:val="24"/>
              </w:rPr>
              <w:t>1</w:t>
            </w:r>
          </w:p>
        </w:tc>
        <w:tc>
          <w:tcPr>
            <w:tcW w:w="1696" w:type="dxa"/>
            <w:tcBorders>
              <w:top w:val="single" w:sz="4" w:space="0" w:color="auto"/>
              <w:left w:val="single" w:sz="4" w:space="0" w:color="auto"/>
              <w:bottom w:val="single" w:sz="4" w:space="0" w:color="auto"/>
              <w:right w:val="single" w:sz="4" w:space="0" w:color="auto"/>
            </w:tcBorders>
          </w:tcPr>
          <w:p w14:paraId="2175F7AD" w14:textId="77777777" w:rsidR="00AF5817" w:rsidRPr="00025C5B" w:rsidRDefault="00AF5817" w:rsidP="004D7FA6">
            <w:pPr>
              <w:jc w:val="center"/>
              <w:rPr>
                <w:sz w:val="24"/>
                <w:szCs w:val="24"/>
              </w:rPr>
            </w:pPr>
            <w:r w:rsidRPr="00025C5B">
              <w:rPr>
                <w:sz w:val="24"/>
                <w:szCs w:val="24"/>
              </w:rPr>
              <w:t>2</w:t>
            </w:r>
          </w:p>
        </w:tc>
        <w:tc>
          <w:tcPr>
            <w:tcW w:w="4825" w:type="dxa"/>
            <w:tcBorders>
              <w:top w:val="single" w:sz="4" w:space="0" w:color="auto"/>
              <w:left w:val="single" w:sz="4" w:space="0" w:color="auto"/>
              <w:bottom w:val="single" w:sz="4" w:space="0" w:color="auto"/>
              <w:right w:val="single" w:sz="4" w:space="0" w:color="auto"/>
            </w:tcBorders>
          </w:tcPr>
          <w:p w14:paraId="45AB62BE" w14:textId="77777777" w:rsidR="00AF5817" w:rsidRPr="00025C5B" w:rsidRDefault="00AF5817" w:rsidP="004D7FA6">
            <w:pPr>
              <w:jc w:val="center"/>
              <w:rPr>
                <w:sz w:val="24"/>
                <w:szCs w:val="24"/>
              </w:rPr>
            </w:pPr>
            <w:r w:rsidRPr="00025C5B">
              <w:rPr>
                <w:sz w:val="24"/>
                <w:szCs w:val="24"/>
              </w:rPr>
              <w:t>3.1</w:t>
            </w:r>
          </w:p>
        </w:tc>
        <w:tc>
          <w:tcPr>
            <w:tcW w:w="567" w:type="dxa"/>
            <w:tcBorders>
              <w:top w:val="single" w:sz="4" w:space="0" w:color="auto"/>
              <w:left w:val="single" w:sz="4" w:space="0" w:color="auto"/>
              <w:bottom w:val="single" w:sz="4" w:space="0" w:color="auto"/>
              <w:right w:val="single" w:sz="4" w:space="0" w:color="auto"/>
            </w:tcBorders>
          </w:tcPr>
          <w:p w14:paraId="5AF7E405" w14:textId="77777777" w:rsidR="00AF5817" w:rsidRPr="00025C5B" w:rsidRDefault="00AF5817" w:rsidP="004D7FA6">
            <w:pPr>
              <w:jc w:val="center"/>
              <w:rPr>
                <w:sz w:val="24"/>
                <w:szCs w:val="24"/>
              </w:rPr>
            </w:pPr>
            <w:r w:rsidRPr="00025C5B">
              <w:rPr>
                <w:sz w:val="24"/>
                <w:szCs w:val="24"/>
              </w:rPr>
              <w:t>3.2</w:t>
            </w:r>
          </w:p>
        </w:tc>
        <w:tc>
          <w:tcPr>
            <w:tcW w:w="567" w:type="dxa"/>
            <w:tcBorders>
              <w:top w:val="single" w:sz="4" w:space="0" w:color="auto"/>
              <w:left w:val="single" w:sz="4" w:space="0" w:color="auto"/>
              <w:bottom w:val="single" w:sz="4" w:space="0" w:color="auto"/>
              <w:right w:val="single" w:sz="4" w:space="0" w:color="auto"/>
            </w:tcBorders>
          </w:tcPr>
          <w:p w14:paraId="72F37B37" w14:textId="77777777" w:rsidR="00AF5817" w:rsidRPr="00025C5B" w:rsidRDefault="00AF5817" w:rsidP="004D7FA6">
            <w:pPr>
              <w:jc w:val="center"/>
              <w:rPr>
                <w:sz w:val="24"/>
                <w:szCs w:val="24"/>
              </w:rPr>
            </w:pPr>
            <w:r w:rsidRPr="00025C5B">
              <w:rPr>
                <w:sz w:val="24"/>
                <w:szCs w:val="24"/>
              </w:rPr>
              <w:t>3.3</w:t>
            </w:r>
          </w:p>
        </w:tc>
        <w:tc>
          <w:tcPr>
            <w:tcW w:w="567" w:type="dxa"/>
            <w:tcBorders>
              <w:top w:val="single" w:sz="4" w:space="0" w:color="auto"/>
              <w:left w:val="single" w:sz="4" w:space="0" w:color="auto"/>
              <w:bottom w:val="single" w:sz="4" w:space="0" w:color="auto"/>
              <w:right w:val="single" w:sz="4" w:space="0" w:color="auto"/>
            </w:tcBorders>
          </w:tcPr>
          <w:p w14:paraId="01CAE04D" w14:textId="77777777" w:rsidR="00AF5817" w:rsidRPr="00025C5B" w:rsidRDefault="00AF5817" w:rsidP="004D7FA6">
            <w:pPr>
              <w:jc w:val="center"/>
              <w:rPr>
                <w:sz w:val="24"/>
                <w:szCs w:val="24"/>
              </w:rPr>
            </w:pPr>
            <w:r w:rsidRPr="00025C5B">
              <w:rPr>
                <w:sz w:val="24"/>
                <w:szCs w:val="24"/>
              </w:rPr>
              <w:t>3.4</w:t>
            </w:r>
          </w:p>
        </w:tc>
        <w:tc>
          <w:tcPr>
            <w:tcW w:w="567" w:type="dxa"/>
            <w:tcBorders>
              <w:top w:val="single" w:sz="4" w:space="0" w:color="auto"/>
              <w:left w:val="single" w:sz="4" w:space="0" w:color="auto"/>
              <w:bottom w:val="single" w:sz="4" w:space="0" w:color="auto"/>
              <w:right w:val="single" w:sz="4" w:space="0" w:color="auto"/>
            </w:tcBorders>
          </w:tcPr>
          <w:p w14:paraId="5F0B8C10" w14:textId="77777777" w:rsidR="00AF5817" w:rsidRPr="00025C5B" w:rsidRDefault="00AF5817" w:rsidP="004D7FA6">
            <w:pPr>
              <w:jc w:val="center"/>
              <w:rPr>
                <w:sz w:val="24"/>
                <w:szCs w:val="24"/>
              </w:rPr>
            </w:pPr>
            <w:r w:rsidRPr="00025C5B">
              <w:rPr>
                <w:sz w:val="24"/>
                <w:szCs w:val="24"/>
              </w:rPr>
              <w:t>3.5</w:t>
            </w:r>
          </w:p>
        </w:tc>
        <w:tc>
          <w:tcPr>
            <w:tcW w:w="567" w:type="dxa"/>
            <w:tcBorders>
              <w:top w:val="single" w:sz="4" w:space="0" w:color="auto"/>
              <w:left w:val="single" w:sz="4" w:space="0" w:color="auto"/>
              <w:bottom w:val="single" w:sz="4" w:space="0" w:color="auto"/>
              <w:right w:val="single" w:sz="4" w:space="0" w:color="auto"/>
            </w:tcBorders>
          </w:tcPr>
          <w:p w14:paraId="59093474" w14:textId="77777777" w:rsidR="00AF5817" w:rsidRPr="00025C5B" w:rsidRDefault="00AF5817" w:rsidP="004D7FA6">
            <w:pPr>
              <w:jc w:val="center"/>
              <w:rPr>
                <w:sz w:val="24"/>
                <w:szCs w:val="24"/>
              </w:rPr>
            </w:pPr>
            <w:r w:rsidRPr="00025C5B">
              <w:rPr>
                <w:sz w:val="24"/>
                <w:szCs w:val="24"/>
              </w:rPr>
              <w:t>3.6</w:t>
            </w:r>
          </w:p>
        </w:tc>
        <w:tc>
          <w:tcPr>
            <w:tcW w:w="560" w:type="dxa"/>
            <w:tcBorders>
              <w:top w:val="single" w:sz="4" w:space="0" w:color="auto"/>
              <w:left w:val="single" w:sz="4" w:space="0" w:color="auto"/>
              <w:bottom w:val="single" w:sz="4" w:space="0" w:color="auto"/>
              <w:right w:val="single" w:sz="4" w:space="0" w:color="auto"/>
            </w:tcBorders>
          </w:tcPr>
          <w:p w14:paraId="512E3389" w14:textId="77777777" w:rsidR="00AF5817" w:rsidRPr="00025C5B" w:rsidRDefault="00AF5817" w:rsidP="004D7FA6">
            <w:pPr>
              <w:jc w:val="center"/>
              <w:rPr>
                <w:sz w:val="24"/>
                <w:szCs w:val="24"/>
              </w:rPr>
            </w:pPr>
            <w:r w:rsidRPr="00025C5B">
              <w:rPr>
                <w:sz w:val="24"/>
                <w:szCs w:val="24"/>
              </w:rPr>
              <w:t>3.7</w:t>
            </w:r>
          </w:p>
        </w:tc>
        <w:tc>
          <w:tcPr>
            <w:tcW w:w="854" w:type="dxa"/>
            <w:tcBorders>
              <w:top w:val="single" w:sz="4" w:space="0" w:color="auto"/>
              <w:left w:val="single" w:sz="4" w:space="0" w:color="auto"/>
              <w:bottom w:val="single" w:sz="4" w:space="0" w:color="auto"/>
              <w:right w:val="single" w:sz="4" w:space="0" w:color="auto"/>
            </w:tcBorders>
          </w:tcPr>
          <w:p w14:paraId="747BF019" w14:textId="77777777" w:rsidR="00AF5817" w:rsidRPr="00025C5B" w:rsidRDefault="00AF5817" w:rsidP="004D7FA6">
            <w:pPr>
              <w:jc w:val="center"/>
              <w:rPr>
                <w:sz w:val="24"/>
                <w:szCs w:val="24"/>
              </w:rPr>
            </w:pPr>
            <w:r w:rsidRPr="00025C5B">
              <w:rPr>
                <w:sz w:val="24"/>
                <w:szCs w:val="24"/>
              </w:rPr>
              <w:t>4</w:t>
            </w:r>
          </w:p>
        </w:tc>
        <w:tc>
          <w:tcPr>
            <w:tcW w:w="853" w:type="dxa"/>
            <w:tcBorders>
              <w:top w:val="single" w:sz="4" w:space="0" w:color="auto"/>
              <w:left w:val="single" w:sz="4" w:space="0" w:color="auto"/>
              <w:bottom w:val="single" w:sz="4" w:space="0" w:color="auto"/>
              <w:right w:val="single" w:sz="4" w:space="0" w:color="auto"/>
            </w:tcBorders>
          </w:tcPr>
          <w:p w14:paraId="51B6ED69" w14:textId="77777777" w:rsidR="00AF5817" w:rsidRPr="00025C5B" w:rsidRDefault="00AF5817" w:rsidP="004D7FA6">
            <w:pPr>
              <w:jc w:val="center"/>
              <w:rPr>
                <w:sz w:val="24"/>
                <w:szCs w:val="24"/>
              </w:rPr>
            </w:pPr>
            <w:r w:rsidRPr="00025C5B">
              <w:rPr>
                <w:sz w:val="24"/>
                <w:szCs w:val="24"/>
              </w:rPr>
              <w:t>5</w:t>
            </w:r>
          </w:p>
        </w:tc>
        <w:tc>
          <w:tcPr>
            <w:tcW w:w="1276" w:type="dxa"/>
            <w:tcBorders>
              <w:top w:val="single" w:sz="4" w:space="0" w:color="auto"/>
              <w:left w:val="single" w:sz="4" w:space="0" w:color="auto"/>
              <w:bottom w:val="single" w:sz="4" w:space="0" w:color="auto"/>
              <w:right w:val="single" w:sz="4" w:space="0" w:color="auto"/>
            </w:tcBorders>
          </w:tcPr>
          <w:p w14:paraId="71BEB892" w14:textId="77777777" w:rsidR="00AF5817" w:rsidRPr="00025C5B" w:rsidRDefault="00AF5817" w:rsidP="004D7FA6">
            <w:pPr>
              <w:jc w:val="center"/>
              <w:rPr>
                <w:sz w:val="24"/>
                <w:szCs w:val="24"/>
              </w:rPr>
            </w:pPr>
            <w:r w:rsidRPr="00025C5B">
              <w:rPr>
                <w:sz w:val="24"/>
                <w:szCs w:val="24"/>
              </w:rPr>
              <w:t>6</w:t>
            </w:r>
          </w:p>
        </w:tc>
      </w:tr>
      <w:tr w:rsidR="00AF5817" w:rsidRPr="00025C5B" w14:paraId="24D470FA" w14:textId="77777777" w:rsidTr="000D76BD">
        <w:trPr>
          <w:cantSplit/>
        </w:trPr>
        <w:tc>
          <w:tcPr>
            <w:tcW w:w="1843" w:type="dxa"/>
            <w:tcBorders>
              <w:top w:val="single" w:sz="4" w:space="0" w:color="auto"/>
              <w:left w:val="single" w:sz="4" w:space="0" w:color="auto"/>
              <w:bottom w:val="single" w:sz="4" w:space="0" w:color="auto"/>
              <w:right w:val="single" w:sz="4" w:space="0" w:color="auto"/>
            </w:tcBorders>
          </w:tcPr>
          <w:p w14:paraId="08F4EEE4" w14:textId="77777777" w:rsidR="00AF5817" w:rsidRPr="00025C5B" w:rsidRDefault="00AF5817" w:rsidP="004D7FA6">
            <w:pPr>
              <w:jc w:val="center"/>
              <w:rPr>
                <w:sz w:val="24"/>
                <w:szCs w:val="24"/>
              </w:rPr>
            </w:pPr>
            <w:r w:rsidRPr="00025C5B">
              <w:rPr>
                <w:sz w:val="24"/>
                <w:szCs w:val="24"/>
              </w:rPr>
              <w:t>Количество эритроцитов</w:t>
            </w:r>
          </w:p>
        </w:tc>
        <w:tc>
          <w:tcPr>
            <w:tcW w:w="1696" w:type="dxa"/>
            <w:tcBorders>
              <w:top w:val="single" w:sz="4" w:space="0" w:color="auto"/>
              <w:left w:val="single" w:sz="4" w:space="0" w:color="auto"/>
              <w:bottom w:val="single" w:sz="4" w:space="0" w:color="auto"/>
              <w:right w:val="single" w:sz="4" w:space="0" w:color="auto"/>
            </w:tcBorders>
          </w:tcPr>
          <w:p w14:paraId="377D6038" w14:textId="77777777" w:rsidR="00AF5817" w:rsidRPr="00025C5B" w:rsidRDefault="00AF5817" w:rsidP="004D7FA6">
            <w:pPr>
              <w:jc w:val="center"/>
              <w:rPr>
                <w:sz w:val="24"/>
                <w:szCs w:val="24"/>
              </w:rPr>
            </w:pPr>
            <w:r w:rsidRPr="00025C5B">
              <w:rPr>
                <w:sz w:val="24"/>
                <w:szCs w:val="24"/>
              </w:rPr>
              <w:t xml:space="preserve">Высокий -3,182·109 в 1 </w:t>
            </w:r>
            <w:proofErr w:type="spellStart"/>
            <w:r w:rsidRPr="00025C5B">
              <w:rPr>
                <w:sz w:val="24"/>
                <w:szCs w:val="24"/>
              </w:rPr>
              <w:t>мкл</w:t>
            </w:r>
            <w:proofErr w:type="spellEnd"/>
            <w:r w:rsidRPr="00025C5B">
              <w:rPr>
                <w:sz w:val="24"/>
                <w:szCs w:val="24"/>
              </w:rPr>
              <w:t xml:space="preserve"> крови</w:t>
            </w:r>
          </w:p>
        </w:tc>
        <w:tc>
          <w:tcPr>
            <w:tcW w:w="4825" w:type="dxa"/>
            <w:tcBorders>
              <w:top w:val="single" w:sz="4" w:space="0" w:color="auto"/>
              <w:left w:val="single" w:sz="4" w:space="0" w:color="auto"/>
              <w:bottom w:val="single" w:sz="4" w:space="0" w:color="auto"/>
              <w:right w:val="single" w:sz="4" w:space="0" w:color="auto"/>
            </w:tcBorders>
          </w:tcPr>
          <w:p w14:paraId="5FE11171" w14:textId="77777777" w:rsidR="00AF5817" w:rsidRPr="00025C5B" w:rsidRDefault="00AF5817" w:rsidP="004D7FA6">
            <w:pPr>
              <w:jc w:val="center"/>
              <w:rPr>
                <w:sz w:val="24"/>
                <w:szCs w:val="24"/>
              </w:rPr>
            </w:pPr>
            <w:r w:rsidRPr="00025C5B">
              <w:rPr>
                <w:sz w:val="24"/>
                <w:szCs w:val="24"/>
              </w:rPr>
              <w:t xml:space="preserve">Низкий - 6,779·109 в 1 </w:t>
            </w:r>
            <w:proofErr w:type="spellStart"/>
            <w:r w:rsidRPr="00025C5B">
              <w:rPr>
                <w:sz w:val="24"/>
                <w:szCs w:val="24"/>
              </w:rPr>
              <w:t>мкл</w:t>
            </w:r>
            <w:proofErr w:type="spellEnd"/>
            <w:r w:rsidRPr="00025C5B">
              <w:rPr>
                <w:sz w:val="24"/>
                <w:szCs w:val="24"/>
              </w:rPr>
              <w:t xml:space="preserve"> крови</w:t>
            </w:r>
          </w:p>
        </w:tc>
        <w:tc>
          <w:tcPr>
            <w:tcW w:w="567" w:type="dxa"/>
            <w:tcBorders>
              <w:top w:val="single" w:sz="4" w:space="0" w:color="auto"/>
              <w:left w:val="single" w:sz="4" w:space="0" w:color="auto"/>
              <w:bottom w:val="single" w:sz="4" w:space="0" w:color="auto"/>
              <w:right w:val="single" w:sz="4" w:space="0" w:color="auto"/>
            </w:tcBorders>
          </w:tcPr>
          <w:p w14:paraId="586718BB" w14:textId="77777777" w:rsidR="00AF5817" w:rsidRPr="00025C5B" w:rsidRDefault="00AF5817" w:rsidP="004D7FA6">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14:paraId="062CA15E" w14:textId="77777777" w:rsidR="00AF5817" w:rsidRPr="00025C5B" w:rsidRDefault="00AF5817" w:rsidP="004D7FA6">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14:paraId="7937480B" w14:textId="77777777" w:rsidR="00AF5817" w:rsidRPr="00025C5B" w:rsidRDefault="00AF5817" w:rsidP="004D7FA6">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14:paraId="58D3D757" w14:textId="77777777" w:rsidR="00AF5817" w:rsidRPr="00025C5B" w:rsidRDefault="00AF5817" w:rsidP="004D7FA6">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14:paraId="51F8FC7F" w14:textId="77777777" w:rsidR="00AF5817" w:rsidRPr="00025C5B" w:rsidRDefault="00AF5817" w:rsidP="004D7FA6">
            <w:pPr>
              <w:jc w:val="center"/>
              <w:rPr>
                <w:sz w:val="24"/>
                <w:szCs w:val="24"/>
              </w:rPr>
            </w:pPr>
          </w:p>
        </w:tc>
        <w:tc>
          <w:tcPr>
            <w:tcW w:w="560" w:type="dxa"/>
            <w:tcBorders>
              <w:top w:val="single" w:sz="4" w:space="0" w:color="auto"/>
              <w:left w:val="single" w:sz="4" w:space="0" w:color="auto"/>
              <w:bottom w:val="single" w:sz="4" w:space="0" w:color="auto"/>
              <w:right w:val="single" w:sz="4" w:space="0" w:color="auto"/>
            </w:tcBorders>
          </w:tcPr>
          <w:p w14:paraId="57FB7072" w14:textId="77777777" w:rsidR="00AF5817" w:rsidRPr="00025C5B" w:rsidRDefault="00AF5817" w:rsidP="004D7FA6">
            <w:pPr>
              <w:jc w:val="center"/>
              <w:rPr>
                <w:sz w:val="24"/>
                <w:szCs w:val="24"/>
              </w:rPr>
            </w:pPr>
          </w:p>
        </w:tc>
        <w:tc>
          <w:tcPr>
            <w:tcW w:w="854" w:type="dxa"/>
            <w:tcBorders>
              <w:top w:val="single" w:sz="4" w:space="0" w:color="auto"/>
              <w:left w:val="single" w:sz="4" w:space="0" w:color="auto"/>
              <w:bottom w:val="single" w:sz="4" w:space="0" w:color="auto"/>
              <w:right w:val="single" w:sz="4" w:space="0" w:color="auto"/>
            </w:tcBorders>
          </w:tcPr>
          <w:p w14:paraId="6415BD39" w14:textId="77777777" w:rsidR="00AF5817" w:rsidRPr="00025C5B" w:rsidRDefault="00AF5817" w:rsidP="004D7FA6">
            <w:pPr>
              <w:ind w:right="-108"/>
              <w:jc w:val="center"/>
              <w:rPr>
                <w:sz w:val="24"/>
                <w:szCs w:val="24"/>
              </w:rPr>
            </w:pPr>
          </w:p>
        </w:tc>
        <w:tc>
          <w:tcPr>
            <w:tcW w:w="853" w:type="dxa"/>
            <w:tcBorders>
              <w:top w:val="single" w:sz="4" w:space="0" w:color="auto"/>
              <w:left w:val="single" w:sz="4" w:space="0" w:color="auto"/>
              <w:bottom w:val="single" w:sz="4" w:space="0" w:color="auto"/>
              <w:right w:val="single" w:sz="4" w:space="0" w:color="auto"/>
            </w:tcBorders>
          </w:tcPr>
          <w:p w14:paraId="31091E8E" w14:textId="77777777" w:rsidR="00AF5817" w:rsidRPr="00025C5B" w:rsidRDefault="00AF5817" w:rsidP="004D7FA6">
            <w:pPr>
              <w:jc w:val="center"/>
              <w:rPr>
                <w:sz w:val="24"/>
                <w:szCs w:val="24"/>
              </w:rPr>
            </w:pPr>
          </w:p>
        </w:tc>
        <w:tc>
          <w:tcPr>
            <w:tcW w:w="1276" w:type="dxa"/>
            <w:tcBorders>
              <w:top w:val="single" w:sz="4" w:space="0" w:color="auto"/>
              <w:left w:val="single" w:sz="4" w:space="0" w:color="auto"/>
              <w:bottom w:val="single" w:sz="4" w:space="0" w:color="auto"/>
              <w:right w:val="single" w:sz="4" w:space="0" w:color="auto"/>
            </w:tcBorders>
          </w:tcPr>
          <w:p w14:paraId="45E6082D" w14:textId="77777777" w:rsidR="00AF5817" w:rsidRPr="00025C5B" w:rsidRDefault="00AF5817" w:rsidP="004D7FA6">
            <w:pPr>
              <w:jc w:val="center"/>
              <w:rPr>
                <w:sz w:val="24"/>
                <w:szCs w:val="24"/>
              </w:rPr>
            </w:pPr>
          </w:p>
        </w:tc>
      </w:tr>
      <w:tr w:rsidR="00AF5817" w:rsidRPr="00025C5B" w14:paraId="3933BAC0" w14:textId="77777777" w:rsidTr="000D76BD">
        <w:trPr>
          <w:cantSplit/>
        </w:trPr>
        <w:tc>
          <w:tcPr>
            <w:tcW w:w="1843" w:type="dxa"/>
            <w:tcBorders>
              <w:top w:val="single" w:sz="4" w:space="0" w:color="auto"/>
              <w:left w:val="single" w:sz="4" w:space="0" w:color="auto"/>
              <w:bottom w:val="single" w:sz="4" w:space="0" w:color="auto"/>
              <w:right w:val="single" w:sz="4" w:space="0" w:color="auto"/>
            </w:tcBorders>
          </w:tcPr>
          <w:p w14:paraId="04FEFD5E" w14:textId="77777777" w:rsidR="00AF5817" w:rsidRPr="00025C5B" w:rsidRDefault="00AF5817" w:rsidP="004D7FA6">
            <w:pPr>
              <w:jc w:val="center"/>
              <w:rPr>
                <w:sz w:val="24"/>
                <w:szCs w:val="24"/>
              </w:rPr>
            </w:pPr>
            <w:r w:rsidRPr="00025C5B">
              <w:rPr>
                <w:sz w:val="24"/>
                <w:szCs w:val="24"/>
              </w:rPr>
              <w:t>Концентрация гемоглобина</w:t>
            </w:r>
          </w:p>
        </w:tc>
        <w:tc>
          <w:tcPr>
            <w:tcW w:w="1696" w:type="dxa"/>
            <w:tcBorders>
              <w:top w:val="single" w:sz="4" w:space="0" w:color="auto"/>
              <w:left w:val="single" w:sz="4" w:space="0" w:color="auto"/>
              <w:bottom w:val="single" w:sz="4" w:space="0" w:color="auto"/>
              <w:right w:val="single" w:sz="4" w:space="0" w:color="auto"/>
            </w:tcBorders>
          </w:tcPr>
          <w:p w14:paraId="454AAAC2" w14:textId="77777777" w:rsidR="00AF5817" w:rsidRPr="00025C5B" w:rsidRDefault="00AF5817" w:rsidP="004D7FA6">
            <w:pPr>
              <w:jc w:val="center"/>
              <w:rPr>
                <w:sz w:val="24"/>
                <w:szCs w:val="24"/>
              </w:rPr>
            </w:pPr>
            <w:r w:rsidRPr="00025C5B">
              <w:rPr>
                <w:sz w:val="24"/>
                <w:szCs w:val="24"/>
              </w:rPr>
              <w:t>Высокий - 81 г/л</w:t>
            </w:r>
          </w:p>
        </w:tc>
        <w:tc>
          <w:tcPr>
            <w:tcW w:w="4825" w:type="dxa"/>
            <w:tcBorders>
              <w:top w:val="single" w:sz="4" w:space="0" w:color="auto"/>
              <w:left w:val="single" w:sz="4" w:space="0" w:color="auto"/>
              <w:bottom w:val="single" w:sz="4" w:space="0" w:color="auto"/>
              <w:right w:val="single" w:sz="4" w:space="0" w:color="auto"/>
            </w:tcBorders>
          </w:tcPr>
          <w:p w14:paraId="5C85A360" w14:textId="77777777" w:rsidR="00AF5817" w:rsidRPr="00025C5B" w:rsidRDefault="00AF5817" w:rsidP="004D7FA6">
            <w:pPr>
              <w:jc w:val="center"/>
              <w:rPr>
                <w:sz w:val="24"/>
                <w:szCs w:val="24"/>
              </w:rPr>
            </w:pPr>
            <w:r w:rsidRPr="00025C5B">
              <w:rPr>
                <w:sz w:val="24"/>
                <w:szCs w:val="24"/>
              </w:rPr>
              <w:t>Низкий - 138 г/л</w:t>
            </w:r>
          </w:p>
        </w:tc>
        <w:tc>
          <w:tcPr>
            <w:tcW w:w="567" w:type="dxa"/>
            <w:tcBorders>
              <w:top w:val="single" w:sz="4" w:space="0" w:color="auto"/>
              <w:left w:val="single" w:sz="4" w:space="0" w:color="auto"/>
              <w:bottom w:val="single" w:sz="4" w:space="0" w:color="auto"/>
              <w:right w:val="single" w:sz="4" w:space="0" w:color="auto"/>
            </w:tcBorders>
          </w:tcPr>
          <w:p w14:paraId="0DD97DFC" w14:textId="77777777" w:rsidR="00AF5817" w:rsidRPr="00025C5B" w:rsidRDefault="00AF5817" w:rsidP="004D7FA6">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14:paraId="6BC2D36F" w14:textId="77777777" w:rsidR="00AF5817" w:rsidRPr="00025C5B" w:rsidRDefault="00AF5817" w:rsidP="004D7FA6">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14:paraId="2C362D94" w14:textId="77777777" w:rsidR="00AF5817" w:rsidRPr="00025C5B" w:rsidRDefault="00AF5817" w:rsidP="004D7FA6">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14:paraId="357F621B" w14:textId="77777777" w:rsidR="00AF5817" w:rsidRPr="00025C5B" w:rsidRDefault="00AF5817" w:rsidP="004D7FA6">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14:paraId="72E36964" w14:textId="77777777" w:rsidR="00AF5817" w:rsidRPr="00025C5B" w:rsidRDefault="00AF5817" w:rsidP="004D7FA6">
            <w:pPr>
              <w:jc w:val="center"/>
              <w:rPr>
                <w:sz w:val="24"/>
                <w:szCs w:val="24"/>
              </w:rPr>
            </w:pPr>
          </w:p>
        </w:tc>
        <w:tc>
          <w:tcPr>
            <w:tcW w:w="560" w:type="dxa"/>
            <w:tcBorders>
              <w:top w:val="single" w:sz="4" w:space="0" w:color="auto"/>
              <w:left w:val="single" w:sz="4" w:space="0" w:color="auto"/>
              <w:bottom w:val="single" w:sz="4" w:space="0" w:color="auto"/>
              <w:right w:val="single" w:sz="4" w:space="0" w:color="auto"/>
            </w:tcBorders>
          </w:tcPr>
          <w:p w14:paraId="194F1B64" w14:textId="77777777" w:rsidR="00AF5817" w:rsidRPr="00025C5B" w:rsidRDefault="00AF5817" w:rsidP="004D7FA6">
            <w:pPr>
              <w:jc w:val="center"/>
              <w:rPr>
                <w:sz w:val="24"/>
                <w:szCs w:val="24"/>
              </w:rPr>
            </w:pPr>
          </w:p>
        </w:tc>
        <w:tc>
          <w:tcPr>
            <w:tcW w:w="854" w:type="dxa"/>
            <w:tcBorders>
              <w:top w:val="single" w:sz="4" w:space="0" w:color="auto"/>
              <w:left w:val="single" w:sz="4" w:space="0" w:color="auto"/>
              <w:bottom w:val="single" w:sz="4" w:space="0" w:color="auto"/>
              <w:right w:val="single" w:sz="4" w:space="0" w:color="auto"/>
            </w:tcBorders>
          </w:tcPr>
          <w:p w14:paraId="0ADA7AC3" w14:textId="77777777" w:rsidR="00AF5817" w:rsidRPr="00025C5B" w:rsidRDefault="00AF5817" w:rsidP="004D7FA6">
            <w:pPr>
              <w:ind w:right="-108"/>
              <w:jc w:val="center"/>
              <w:rPr>
                <w:sz w:val="24"/>
                <w:szCs w:val="24"/>
              </w:rPr>
            </w:pPr>
          </w:p>
        </w:tc>
        <w:tc>
          <w:tcPr>
            <w:tcW w:w="853" w:type="dxa"/>
            <w:tcBorders>
              <w:top w:val="single" w:sz="4" w:space="0" w:color="auto"/>
              <w:left w:val="single" w:sz="4" w:space="0" w:color="auto"/>
              <w:bottom w:val="single" w:sz="4" w:space="0" w:color="auto"/>
              <w:right w:val="single" w:sz="4" w:space="0" w:color="auto"/>
            </w:tcBorders>
          </w:tcPr>
          <w:p w14:paraId="7AA43D7D" w14:textId="77777777" w:rsidR="00AF5817" w:rsidRPr="00025C5B" w:rsidRDefault="00AF5817" w:rsidP="004D7FA6">
            <w:pPr>
              <w:jc w:val="center"/>
              <w:rPr>
                <w:sz w:val="24"/>
                <w:szCs w:val="24"/>
              </w:rPr>
            </w:pPr>
          </w:p>
        </w:tc>
        <w:tc>
          <w:tcPr>
            <w:tcW w:w="1276" w:type="dxa"/>
            <w:tcBorders>
              <w:top w:val="single" w:sz="4" w:space="0" w:color="auto"/>
              <w:left w:val="single" w:sz="4" w:space="0" w:color="auto"/>
              <w:bottom w:val="single" w:sz="4" w:space="0" w:color="auto"/>
              <w:right w:val="single" w:sz="4" w:space="0" w:color="auto"/>
            </w:tcBorders>
          </w:tcPr>
          <w:p w14:paraId="09D7DC86" w14:textId="77777777" w:rsidR="00AF5817" w:rsidRPr="00025C5B" w:rsidRDefault="00AF5817" w:rsidP="004D7FA6">
            <w:pPr>
              <w:jc w:val="center"/>
              <w:rPr>
                <w:sz w:val="24"/>
                <w:szCs w:val="24"/>
              </w:rPr>
            </w:pPr>
          </w:p>
        </w:tc>
      </w:tr>
    </w:tbl>
    <w:p w14:paraId="109028D3" w14:textId="77777777" w:rsidR="00AF5817" w:rsidRPr="00025C5B" w:rsidRDefault="00AF5817" w:rsidP="00AF5817">
      <w:pPr>
        <w:rPr>
          <w:sz w:val="24"/>
          <w:szCs w:val="24"/>
        </w:rPr>
      </w:pPr>
    </w:p>
    <w:p w14:paraId="58229239" w14:textId="77777777" w:rsidR="00AF5817" w:rsidRPr="00025C5B" w:rsidRDefault="00AF5817" w:rsidP="00AF5817">
      <w:pPr>
        <w:rPr>
          <w:sz w:val="24"/>
          <w:szCs w:val="24"/>
        </w:rPr>
      </w:pPr>
      <w:r w:rsidRPr="00025C5B">
        <w:rPr>
          <w:sz w:val="24"/>
          <w:szCs w:val="24"/>
        </w:rPr>
        <w:t xml:space="preserve">                                                                                           </w:t>
      </w:r>
    </w:p>
    <w:p w14:paraId="415083D3" w14:textId="77777777" w:rsidR="00AF5817" w:rsidRPr="00025C5B" w:rsidRDefault="00AF5817" w:rsidP="00AF5817">
      <w:pPr>
        <w:rPr>
          <w:sz w:val="24"/>
          <w:szCs w:val="24"/>
        </w:rPr>
        <w:sectPr w:rsidR="00AF5817" w:rsidRPr="00025C5B" w:rsidSect="007F0DA4">
          <w:pgSz w:w="16838" w:h="11906" w:orient="landscape"/>
          <w:pgMar w:top="1134" w:right="567" w:bottom="1134" w:left="1701" w:header="709" w:footer="709" w:gutter="0"/>
          <w:cols w:space="708"/>
          <w:docGrid w:linePitch="360"/>
        </w:sectPr>
      </w:pPr>
    </w:p>
    <w:p w14:paraId="48DE1DCD" w14:textId="77777777" w:rsidR="00AF5817" w:rsidRPr="00025C5B" w:rsidRDefault="00AF5817" w:rsidP="00AF5817">
      <w:pPr>
        <w:rPr>
          <w:sz w:val="24"/>
          <w:szCs w:val="24"/>
        </w:rPr>
      </w:pPr>
    </w:p>
    <w:p w14:paraId="5886913F" w14:textId="013B34B5" w:rsidR="00CC1FF3" w:rsidRPr="00025C5B" w:rsidRDefault="00CC1FF3" w:rsidP="000D0843">
      <w:pPr>
        <w:tabs>
          <w:tab w:val="left" w:pos="3585"/>
          <w:tab w:val="center" w:pos="4819"/>
        </w:tabs>
        <w:spacing w:line="360" w:lineRule="auto"/>
        <w:jc w:val="center"/>
        <w:rPr>
          <w:sz w:val="24"/>
          <w:szCs w:val="24"/>
        </w:rPr>
      </w:pPr>
      <w:r w:rsidRPr="00025C5B">
        <w:rPr>
          <w:sz w:val="24"/>
          <w:szCs w:val="24"/>
        </w:rPr>
        <w:t xml:space="preserve">ПРИЛОЖЕНИЕ </w:t>
      </w:r>
      <w:r w:rsidR="000D76BD" w:rsidRPr="00025C5B">
        <w:rPr>
          <w:sz w:val="24"/>
          <w:szCs w:val="24"/>
        </w:rPr>
        <w:t>Б</w:t>
      </w:r>
    </w:p>
    <w:p w14:paraId="3D7EF268" w14:textId="77777777" w:rsidR="00986DC1" w:rsidRPr="00025C5B" w:rsidRDefault="00986DC1" w:rsidP="00017B29">
      <w:pPr>
        <w:spacing w:line="360" w:lineRule="auto"/>
        <w:ind w:firstLine="567"/>
        <w:jc w:val="center"/>
        <w:rPr>
          <w:sz w:val="24"/>
          <w:szCs w:val="24"/>
        </w:rPr>
      </w:pPr>
    </w:p>
    <w:p w14:paraId="4A26556D" w14:textId="730B81FE" w:rsidR="009437E1" w:rsidRPr="00025C5B" w:rsidRDefault="009437E1" w:rsidP="000D0843">
      <w:pPr>
        <w:spacing w:line="360" w:lineRule="auto"/>
        <w:ind w:firstLine="567"/>
        <w:jc w:val="center"/>
        <w:rPr>
          <w:sz w:val="24"/>
          <w:szCs w:val="24"/>
        </w:rPr>
      </w:pPr>
      <w:r w:rsidRPr="00025C5B">
        <w:rPr>
          <w:sz w:val="24"/>
          <w:szCs w:val="24"/>
        </w:rPr>
        <w:t>Календарный план на 201</w:t>
      </w:r>
      <w:r w:rsidR="000D0843" w:rsidRPr="00025C5B">
        <w:rPr>
          <w:sz w:val="24"/>
          <w:szCs w:val="24"/>
        </w:rPr>
        <w:t>9</w:t>
      </w:r>
      <w:r w:rsidRPr="00025C5B">
        <w:rPr>
          <w:sz w:val="24"/>
          <w:szCs w:val="24"/>
        </w:rPr>
        <w:t xml:space="preserve"> г.</w:t>
      </w:r>
    </w:p>
    <w:p w14:paraId="3BA801AD" w14:textId="77777777" w:rsidR="00836F2B" w:rsidRPr="00025C5B" w:rsidRDefault="00836F2B" w:rsidP="00017B29">
      <w:pPr>
        <w:spacing w:line="360" w:lineRule="auto"/>
        <w:ind w:firstLine="567"/>
        <w:jc w:val="center"/>
        <w:rPr>
          <w:sz w:val="24"/>
          <w:szCs w:val="24"/>
        </w:rPr>
      </w:pPr>
    </w:p>
    <w:p w14:paraId="375523D6" w14:textId="77777777" w:rsidR="00CC1F0B" w:rsidRPr="00025C5B" w:rsidRDefault="00CC1F0B" w:rsidP="000D76BD">
      <w:pPr>
        <w:spacing w:line="360" w:lineRule="auto"/>
        <w:ind w:firstLine="567"/>
        <w:jc w:val="center"/>
        <w:rPr>
          <w:sz w:val="24"/>
          <w:szCs w:val="24"/>
        </w:rPr>
      </w:pPr>
      <w:r w:rsidRPr="00025C5B">
        <w:rPr>
          <w:noProof/>
          <w:sz w:val="24"/>
          <w:szCs w:val="24"/>
        </w:rPr>
        <w:drawing>
          <wp:inline distT="0" distB="0" distL="0" distR="0" wp14:anchorId="7BD45617" wp14:editId="1BF7A698">
            <wp:extent cx="5022685" cy="7543800"/>
            <wp:effectExtent l="0" t="0" r="698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22946" cy="7544191"/>
                    </a:xfrm>
                    <a:prstGeom prst="rect">
                      <a:avLst/>
                    </a:prstGeom>
                    <a:noFill/>
                    <a:ln>
                      <a:noFill/>
                    </a:ln>
                  </pic:spPr>
                </pic:pic>
              </a:graphicData>
            </a:graphic>
          </wp:inline>
        </w:drawing>
      </w:r>
    </w:p>
    <w:p w14:paraId="0FE355D9" w14:textId="5761ADDD" w:rsidR="00CC1F0B" w:rsidRPr="00025C5B" w:rsidRDefault="00CC1F0B">
      <w:pPr>
        <w:spacing w:after="200" w:line="276" w:lineRule="auto"/>
        <w:rPr>
          <w:sz w:val="24"/>
          <w:szCs w:val="24"/>
        </w:rPr>
      </w:pPr>
    </w:p>
    <w:p w14:paraId="6973F01F" w14:textId="77777777" w:rsidR="00CC1F0B" w:rsidRPr="00025C5B" w:rsidRDefault="00CC1F0B" w:rsidP="00CC1F0B">
      <w:pPr>
        <w:spacing w:line="360" w:lineRule="auto"/>
        <w:ind w:firstLine="567"/>
        <w:jc w:val="center"/>
        <w:rPr>
          <w:sz w:val="24"/>
          <w:szCs w:val="24"/>
        </w:rPr>
      </w:pPr>
    </w:p>
    <w:p w14:paraId="1FCFC4C2" w14:textId="77777777" w:rsidR="00CC1F0B" w:rsidRPr="00025C5B" w:rsidRDefault="00CC1F0B" w:rsidP="000D76BD">
      <w:pPr>
        <w:spacing w:line="360" w:lineRule="auto"/>
        <w:ind w:firstLine="567"/>
        <w:jc w:val="center"/>
        <w:rPr>
          <w:sz w:val="24"/>
          <w:szCs w:val="24"/>
        </w:rPr>
      </w:pPr>
      <w:r w:rsidRPr="00025C5B">
        <w:rPr>
          <w:noProof/>
          <w:sz w:val="24"/>
          <w:szCs w:val="24"/>
        </w:rPr>
        <w:drawing>
          <wp:inline distT="0" distB="0" distL="0" distR="0" wp14:anchorId="06BEE0FA" wp14:editId="63C97C6F">
            <wp:extent cx="4995820" cy="79152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95901" cy="7915404"/>
                    </a:xfrm>
                    <a:prstGeom prst="rect">
                      <a:avLst/>
                    </a:prstGeom>
                    <a:noFill/>
                    <a:ln>
                      <a:noFill/>
                    </a:ln>
                  </pic:spPr>
                </pic:pic>
              </a:graphicData>
            </a:graphic>
          </wp:inline>
        </w:drawing>
      </w:r>
    </w:p>
    <w:p w14:paraId="00BC04BF" w14:textId="77777777" w:rsidR="00CC1F0B" w:rsidRPr="00025C5B" w:rsidRDefault="00CC1F0B">
      <w:pPr>
        <w:spacing w:after="200" w:line="276" w:lineRule="auto"/>
        <w:rPr>
          <w:sz w:val="24"/>
          <w:szCs w:val="24"/>
        </w:rPr>
      </w:pPr>
      <w:r w:rsidRPr="00025C5B">
        <w:rPr>
          <w:sz w:val="24"/>
          <w:szCs w:val="24"/>
        </w:rPr>
        <w:br w:type="page"/>
      </w:r>
    </w:p>
    <w:p w14:paraId="799C81B5" w14:textId="77777777" w:rsidR="00CC1F0B" w:rsidRPr="00025C5B" w:rsidRDefault="00CC1F0B" w:rsidP="00CC1F0B">
      <w:pPr>
        <w:spacing w:line="360" w:lineRule="auto"/>
        <w:ind w:firstLine="567"/>
        <w:jc w:val="center"/>
        <w:rPr>
          <w:sz w:val="24"/>
          <w:szCs w:val="24"/>
        </w:rPr>
      </w:pPr>
    </w:p>
    <w:p w14:paraId="0428E608" w14:textId="77777777" w:rsidR="00CC1F0B" w:rsidRPr="00025C5B" w:rsidRDefault="00CC1F0B" w:rsidP="000D76BD">
      <w:pPr>
        <w:spacing w:line="360" w:lineRule="auto"/>
        <w:ind w:firstLine="567"/>
        <w:jc w:val="center"/>
        <w:rPr>
          <w:sz w:val="24"/>
          <w:szCs w:val="24"/>
        </w:rPr>
      </w:pPr>
      <w:r w:rsidRPr="00025C5B">
        <w:rPr>
          <w:noProof/>
          <w:sz w:val="24"/>
          <w:szCs w:val="24"/>
        </w:rPr>
        <w:drawing>
          <wp:inline distT="0" distB="0" distL="0" distR="0" wp14:anchorId="43B78F35" wp14:editId="3AF937B2">
            <wp:extent cx="4829175" cy="777517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30555" cy="7777394"/>
                    </a:xfrm>
                    <a:prstGeom prst="rect">
                      <a:avLst/>
                    </a:prstGeom>
                    <a:noFill/>
                    <a:ln>
                      <a:noFill/>
                    </a:ln>
                  </pic:spPr>
                </pic:pic>
              </a:graphicData>
            </a:graphic>
          </wp:inline>
        </w:drawing>
      </w:r>
    </w:p>
    <w:p w14:paraId="300D7C53" w14:textId="77777777" w:rsidR="00CC1F0B" w:rsidRPr="00025C5B" w:rsidRDefault="00CC1F0B">
      <w:pPr>
        <w:spacing w:after="200" w:line="276" w:lineRule="auto"/>
        <w:rPr>
          <w:sz w:val="24"/>
          <w:szCs w:val="24"/>
        </w:rPr>
      </w:pPr>
      <w:r w:rsidRPr="00025C5B">
        <w:rPr>
          <w:sz w:val="24"/>
          <w:szCs w:val="24"/>
        </w:rPr>
        <w:br w:type="page"/>
      </w:r>
    </w:p>
    <w:p w14:paraId="76A1598A" w14:textId="77777777" w:rsidR="007871BE" w:rsidRPr="00025C5B" w:rsidRDefault="007871BE" w:rsidP="007871BE">
      <w:pPr>
        <w:spacing w:after="200" w:line="276" w:lineRule="auto"/>
        <w:rPr>
          <w:rStyle w:val="s0"/>
          <w:color w:val="auto"/>
          <w:sz w:val="24"/>
          <w:szCs w:val="26"/>
        </w:rPr>
      </w:pPr>
    </w:p>
    <w:p w14:paraId="2BBC4702" w14:textId="693D1043" w:rsidR="00CC1F0B" w:rsidRPr="00025C5B" w:rsidRDefault="00CC1F0B" w:rsidP="000D76BD">
      <w:pPr>
        <w:spacing w:after="200" w:line="276" w:lineRule="auto"/>
        <w:jc w:val="center"/>
        <w:rPr>
          <w:rStyle w:val="s0"/>
          <w:color w:val="auto"/>
          <w:sz w:val="24"/>
          <w:szCs w:val="26"/>
        </w:rPr>
      </w:pPr>
      <w:r w:rsidRPr="00025C5B">
        <w:rPr>
          <w:noProof/>
          <w:sz w:val="24"/>
          <w:szCs w:val="26"/>
        </w:rPr>
        <w:drawing>
          <wp:inline distT="0" distB="0" distL="0" distR="0" wp14:anchorId="67A65992" wp14:editId="73C7278D">
            <wp:extent cx="5064493" cy="750570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65822" cy="7507669"/>
                    </a:xfrm>
                    <a:prstGeom prst="rect">
                      <a:avLst/>
                    </a:prstGeom>
                    <a:noFill/>
                    <a:ln>
                      <a:noFill/>
                    </a:ln>
                  </pic:spPr>
                </pic:pic>
              </a:graphicData>
            </a:graphic>
          </wp:inline>
        </w:drawing>
      </w:r>
    </w:p>
    <w:p w14:paraId="66A5D931" w14:textId="038A1A80" w:rsidR="007871BE" w:rsidRPr="00025C5B" w:rsidRDefault="007871BE">
      <w:pPr>
        <w:spacing w:after="200" w:line="276" w:lineRule="auto"/>
        <w:rPr>
          <w:rStyle w:val="s0"/>
          <w:color w:val="auto"/>
          <w:sz w:val="24"/>
          <w:szCs w:val="26"/>
        </w:rPr>
      </w:pPr>
      <w:r w:rsidRPr="00025C5B">
        <w:rPr>
          <w:rStyle w:val="s0"/>
          <w:color w:val="auto"/>
          <w:sz w:val="24"/>
          <w:szCs w:val="26"/>
        </w:rPr>
        <w:br w:type="page"/>
      </w:r>
    </w:p>
    <w:p w14:paraId="59CE529A" w14:textId="77777777" w:rsidR="000D76BD" w:rsidRPr="00025C5B" w:rsidRDefault="000D76BD" w:rsidP="007871BE">
      <w:pPr>
        <w:spacing w:line="360" w:lineRule="auto"/>
        <w:ind w:firstLine="567"/>
        <w:jc w:val="center"/>
        <w:rPr>
          <w:sz w:val="24"/>
          <w:szCs w:val="24"/>
        </w:rPr>
      </w:pPr>
      <w:r w:rsidRPr="00025C5B">
        <w:rPr>
          <w:sz w:val="24"/>
          <w:szCs w:val="24"/>
        </w:rPr>
        <w:lastRenderedPageBreak/>
        <w:t>Дополнительное соглашение № 1 от 05 ноября 2018 г.</w:t>
      </w:r>
    </w:p>
    <w:p w14:paraId="535A74AA" w14:textId="5B43C14D" w:rsidR="007871BE" w:rsidRPr="00025C5B" w:rsidRDefault="000D76BD" w:rsidP="007871BE">
      <w:pPr>
        <w:spacing w:line="360" w:lineRule="auto"/>
        <w:ind w:firstLine="567"/>
        <w:jc w:val="center"/>
        <w:rPr>
          <w:sz w:val="24"/>
          <w:szCs w:val="24"/>
        </w:rPr>
      </w:pPr>
      <w:r w:rsidRPr="00025C5B">
        <w:rPr>
          <w:sz w:val="24"/>
          <w:szCs w:val="24"/>
        </w:rPr>
        <w:t xml:space="preserve"> к договору № 165 от 15 марта 2018 г.</w:t>
      </w:r>
    </w:p>
    <w:p w14:paraId="7A519E80" w14:textId="77777777" w:rsidR="00977DF7" w:rsidRPr="00025C5B" w:rsidRDefault="00977DF7" w:rsidP="007871BE">
      <w:pPr>
        <w:spacing w:line="360" w:lineRule="auto"/>
        <w:ind w:firstLine="567"/>
        <w:jc w:val="center"/>
        <w:rPr>
          <w:sz w:val="24"/>
          <w:szCs w:val="24"/>
        </w:rPr>
      </w:pPr>
    </w:p>
    <w:p w14:paraId="642750FA" w14:textId="02CE6070" w:rsidR="007871BE" w:rsidRPr="00025C5B" w:rsidRDefault="00977DF7" w:rsidP="000D76BD">
      <w:pPr>
        <w:spacing w:after="200" w:line="276" w:lineRule="auto"/>
        <w:jc w:val="center"/>
        <w:rPr>
          <w:rStyle w:val="s0"/>
          <w:color w:val="auto"/>
          <w:sz w:val="24"/>
          <w:szCs w:val="26"/>
        </w:rPr>
      </w:pPr>
      <w:r w:rsidRPr="00025C5B">
        <w:rPr>
          <w:noProof/>
        </w:rPr>
        <w:drawing>
          <wp:inline distT="0" distB="0" distL="0" distR="0" wp14:anchorId="7E2C1874" wp14:editId="7FBA9131">
            <wp:extent cx="6922770" cy="5260181"/>
            <wp:effectExtent l="0" t="6668" r="4763" b="4762"/>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6929500" cy="5265294"/>
                    </a:xfrm>
                    <a:prstGeom prst="rect">
                      <a:avLst/>
                    </a:prstGeom>
                    <a:noFill/>
                    <a:ln>
                      <a:noFill/>
                    </a:ln>
                  </pic:spPr>
                </pic:pic>
              </a:graphicData>
            </a:graphic>
          </wp:inline>
        </w:drawing>
      </w:r>
    </w:p>
    <w:p w14:paraId="6FAEA75F" w14:textId="1A57CD0B" w:rsidR="007871BE" w:rsidRPr="00025C5B" w:rsidRDefault="007871BE" w:rsidP="007871BE">
      <w:pPr>
        <w:spacing w:after="200" w:line="276" w:lineRule="auto"/>
        <w:rPr>
          <w:rStyle w:val="s0"/>
          <w:color w:val="auto"/>
          <w:sz w:val="24"/>
          <w:szCs w:val="26"/>
        </w:rPr>
      </w:pPr>
    </w:p>
    <w:p w14:paraId="3561D745" w14:textId="058C355B" w:rsidR="007871BE" w:rsidRPr="00025C5B" w:rsidRDefault="007871BE">
      <w:pPr>
        <w:spacing w:after="200" w:line="276" w:lineRule="auto"/>
        <w:rPr>
          <w:rStyle w:val="s0"/>
          <w:color w:val="auto"/>
          <w:sz w:val="24"/>
          <w:szCs w:val="26"/>
        </w:rPr>
      </w:pPr>
      <w:r w:rsidRPr="00025C5B">
        <w:rPr>
          <w:rStyle w:val="s0"/>
          <w:color w:val="auto"/>
          <w:sz w:val="24"/>
          <w:szCs w:val="26"/>
        </w:rPr>
        <w:br w:type="page"/>
      </w:r>
    </w:p>
    <w:p w14:paraId="29879B3F" w14:textId="77777777" w:rsidR="00977DF7" w:rsidRPr="00025C5B" w:rsidRDefault="00977DF7" w:rsidP="00977DF7">
      <w:pPr>
        <w:spacing w:line="360" w:lineRule="auto"/>
        <w:ind w:firstLine="567"/>
        <w:jc w:val="center"/>
        <w:rPr>
          <w:sz w:val="24"/>
          <w:szCs w:val="24"/>
        </w:rPr>
      </w:pPr>
    </w:p>
    <w:p w14:paraId="1D92D85A" w14:textId="78BBB480" w:rsidR="00977DF7" w:rsidRPr="00025C5B" w:rsidRDefault="00977DF7" w:rsidP="000D76BD">
      <w:pPr>
        <w:spacing w:line="360" w:lineRule="auto"/>
        <w:ind w:firstLine="567"/>
        <w:jc w:val="center"/>
        <w:rPr>
          <w:sz w:val="24"/>
          <w:szCs w:val="24"/>
        </w:rPr>
      </w:pPr>
      <w:r w:rsidRPr="00025C5B">
        <w:rPr>
          <w:noProof/>
        </w:rPr>
        <w:drawing>
          <wp:inline distT="0" distB="0" distL="0" distR="0" wp14:anchorId="18A5ADE4" wp14:editId="3F8BB2B7">
            <wp:extent cx="6979920" cy="5234939"/>
            <wp:effectExtent l="0" t="3493" r="7938" b="7937"/>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6986933" cy="5240199"/>
                    </a:xfrm>
                    <a:prstGeom prst="rect">
                      <a:avLst/>
                    </a:prstGeom>
                    <a:noFill/>
                    <a:ln>
                      <a:noFill/>
                    </a:ln>
                  </pic:spPr>
                </pic:pic>
              </a:graphicData>
            </a:graphic>
          </wp:inline>
        </w:drawing>
      </w:r>
    </w:p>
    <w:p w14:paraId="20A2AFD9" w14:textId="77777777" w:rsidR="00977DF7" w:rsidRPr="00025C5B" w:rsidRDefault="00977DF7" w:rsidP="00977DF7">
      <w:pPr>
        <w:spacing w:line="360" w:lineRule="auto"/>
        <w:ind w:firstLine="567"/>
        <w:jc w:val="center"/>
        <w:rPr>
          <w:sz w:val="24"/>
          <w:szCs w:val="24"/>
        </w:rPr>
      </w:pPr>
    </w:p>
    <w:p w14:paraId="7F8D474B" w14:textId="77777777" w:rsidR="00977DF7" w:rsidRPr="00025C5B" w:rsidRDefault="00977DF7">
      <w:pPr>
        <w:spacing w:after="200" w:line="276" w:lineRule="auto"/>
        <w:rPr>
          <w:sz w:val="24"/>
          <w:szCs w:val="24"/>
        </w:rPr>
      </w:pPr>
      <w:r w:rsidRPr="00025C5B">
        <w:rPr>
          <w:sz w:val="24"/>
          <w:szCs w:val="24"/>
        </w:rPr>
        <w:br w:type="page"/>
      </w:r>
    </w:p>
    <w:p w14:paraId="6EE79BE1" w14:textId="256DC1F6" w:rsidR="007871BE" w:rsidRPr="00025C5B" w:rsidRDefault="007871BE" w:rsidP="007871BE">
      <w:pPr>
        <w:spacing w:after="200" w:line="276" w:lineRule="auto"/>
        <w:rPr>
          <w:rStyle w:val="s0"/>
          <w:color w:val="auto"/>
          <w:sz w:val="24"/>
          <w:szCs w:val="26"/>
        </w:rPr>
      </w:pPr>
    </w:p>
    <w:p w14:paraId="7EB6C764" w14:textId="460DFBE8" w:rsidR="00977DF7" w:rsidRPr="00025C5B" w:rsidRDefault="00977DF7" w:rsidP="000D76BD">
      <w:pPr>
        <w:spacing w:after="200" w:line="276" w:lineRule="auto"/>
        <w:ind w:firstLine="567"/>
        <w:jc w:val="center"/>
        <w:rPr>
          <w:rStyle w:val="s0"/>
          <w:color w:val="auto"/>
          <w:sz w:val="24"/>
          <w:szCs w:val="26"/>
        </w:rPr>
      </w:pPr>
      <w:r w:rsidRPr="00025C5B">
        <w:rPr>
          <w:noProof/>
        </w:rPr>
        <w:drawing>
          <wp:inline distT="0" distB="0" distL="0" distR="0" wp14:anchorId="3CEF6EC3" wp14:editId="26D98D20">
            <wp:extent cx="6840361" cy="5130271"/>
            <wp:effectExtent l="0" t="2223"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6843164" cy="5132373"/>
                    </a:xfrm>
                    <a:prstGeom prst="rect">
                      <a:avLst/>
                    </a:prstGeom>
                    <a:noFill/>
                    <a:ln>
                      <a:noFill/>
                    </a:ln>
                  </pic:spPr>
                </pic:pic>
              </a:graphicData>
            </a:graphic>
          </wp:inline>
        </w:drawing>
      </w:r>
    </w:p>
    <w:p w14:paraId="0F67FCB1" w14:textId="77777777" w:rsidR="000D76BD" w:rsidRPr="00025C5B" w:rsidRDefault="000D76BD" w:rsidP="00977DF7">
      <w:pPr>
        <w:spacing w:after="200" w:line="276" w:lineRule="auto"/>
        <w:ind w:firstLine="567"/>
        <w:rPr>
          <w:rStyle w:val="s0"/>
          <w:color w:val="auto"/>
          <w:sz w:val="24"/>
          <w:szCs w:val="26"/>
        </w:rPr>
      </w:pPr>
    </w:p>
    <w:p w14:paraId="2355C421" w14:textId="2C51F7D0" w:rsidR="000D76BD" w:rsidRPr="00025C5B" w:rsidRDefault="000D76BD">
      <w:pPr>
        <w:spacing w:after="200" w:line="276" w:lineRule="auto"/>
        <w:rPr>
          <w:rStyle w:val="s0"/>
          <w:color w:val="auto"/>
          <w:sz w:val="24"/>
          <w:szCs w:val="26"/>
        </w:rPr>
      </w:pPr>
      <w:r w:rsidRPr="00025C5B">
        <w:rPr>
          <w:rStyle w:val="s0"/>
          <w:color w:val="auto"/>
          <w:sz w:val="24"/>
          <w:szCs w:val="26"/>
        </w:rPr>
        <w:br w:type="page"/>
      </w:r>
    </w:p>
    <w:p w14:paraId="17D3AC07" w14:textId="78BD03A8" w:rsidR="000D76BD" w:rsidRPr="00025C5B" w:rsidRDefault="000D76BD" w:rsidP="000D76BD">
      <w:pPr>
        <w:spacing w:line="360" w:lineRule="auto"/>
        <w:ind w:firstLine="567"/>
        <w:jc w:val="center"/>
        <w:rPr>
          <w:sz w:val="24"/>
          <w:szCs w:val="24"/>
        </w:rPr>
      </w:pPr>
      <w:r w:rsidRPr="00025C5B">
        <w:rPr>
          <w:sz w:val="24"/>
          <w:szCs w:val="24"/>
        </w:rPr>
        <w:lastRenderedPageBreak/>
        <w:t xml:space="preserve">ПРИЛОЖЕНИЕ </w:t>
      </w:r>
      <w:proofErr w:type="gramStart"/>
      <w:r w:rsidR="009124D8" w:rsidRPr="00025C5B">
        <w:rPr>
          <w:sz w:val="24"/>
          <w:szCs w:val="24"/>
        </w:rPr>
        <w:t>В</w:t>
      </w:r>
      <w:proofErr w:type="gramEnd"/>
    </w:p>
    <w:p w14:paraId="2E7B550C" w14:textId="77777777" w:rsidR="000D76BD" w:rsidRPr="00025C5B" w:rsidRDefault="000D76BD" w:rsidP="000D76BD">
      <w:pPr>
        <w:spacing w:line="360" w:lineRule="auto"/>
        <w:ind w:firstLine="567"/>
        <w:jc w:val="center"/>
        <w:rPr>
          <w:sz w:val="24"/>
          <w:szCs w:val="24"/>
        </w:rPr>
      </w:pPr>
    </w:p>
    <w:p w14:paraId="4C7A724B" w14:textId="77777777" w:rsidR="000D76BD" w:rsidRPr="00025C5B" w:rsidRDefault="000D76BD" w:rsidP="000D76BD">
      <w:pPr>
        <w:spacing w:line="360" w:lineRule="auto"/>
        <w:ind w:firstLine="567"/>
        <w:jc w:val="center"/>
        <w:rPr>
          <w:sz w:val="24"/>
          <w:szCs w:val="24"/>
        </w:rPr>
      </w:pPr>
      <w:r w:rsidRPr="00025C5B">
        <w:rPr>
          <w:sz w:val="24"/>
          <w:szCs w:val="24"/>
        </w:rPr>
        <w:t>Список опубликованных работ по теме</w:t>
      </w:r>
    </w:p>
    <w:p w14:paraId="107F8549" w14:textId="77777777" w:rsidR="000D76BD" w:rsidRPr="00025C5B" w:rsidRDefault="000D76BD" w:rsidP="000D76BD">
      <w:pPr>
        <w:spacing w:line="360" w:lineRule="auto"/>
        <w:ind w:firstLine="567"/>
        <w:jc w:val="center"/>
        <w:rPr>
          <w:sz w:val="24"/>
          <w:szCs w:val="24"/>
        </w:rPr>
      </w:pPr>
    </w:p>
    <w:p w14:paraId="0728F36D" w14:textId="17A94DF3" w:rsidR="00A138B6" w:rsidRPr="00025C5B" w:rsidRDefault="000D76BD" w:rsidP="000D76BD">
      <w:pPr>
        <w:pStyle w:val="a8"/>
        <w:numPr>
          <w:ilvl w:val="0"/>
          <w:numId w:val="6"/>
        </w:numPr>
        <w:tabs>
          <w:tab w:val="left" w:pos="851"/>
        </w:tabs>
        <w:spacing w:line="360" w:lineRule="auto"/>
        <w:ind w:left="0" w:firstLine="567"/>
        <w:jc w:val="both"/>
        <w:rPr>
          <w:rStyle w:val="shorttext"/>
          <w:sz w:val="24"/>
          <w:szCs w:val="24"/>
        </w:rPr>
      </w:pPr>
      <w:proofErr w:type="spellStart"/>
      <w:r w:rsidRPr="00025C5B">
        <w:rPr>
          <w:sz w:val="24"/>
          <w:szCs w:val="24"/>
        </w:rPr>
        <w:t>Турегелдиева</w:t>
      </w:r>
      <w:proofErr w:type="spellEnd"/>
      <w:r w:rsidRPr="00025C5B">
        <w:rPr>
          <w:sz w:val="24"/>
          <w:szCs w:val="24"/>
        </w:rPr>
        <w:t xml:space="preserve"> Д. А., Ковалева Г. Г., </w:t>
      </w:r>
      <w:proofErr w:type="spellStart"/>
      <w:r w:rsidRPr="00025C5B">
        <w:rPr>
          <w:sz w:val="24"/>
          <w:szCs w:val="24"/>
        </w:rPr>
        <w:t>Семенюк</w:t>
      </w:r>
      <w:proofErr w:type="spellEnd"/>
      <w:r w:rsidRPr="00025C5B">
        <w:rPr>
          <w:sz w:val="24"/>
          <w:szCs w:val="24"/>
        </w:rPr>
        <w:t xml:space="preserve"> В. М., </w:t>
      </w:r>
      <w:proofErr w:type="spellStart"/>
      <w:r w:rsidRPr="00025C5B">
        <w:rPr>
          <w:sz w:val="24"/>
          <w:szCs w:val="24"/>
        </w:rPr>
        <w:t>Мухамбетова</w:t>
      </w:r>
      <w:proofErr w:type="spellEnd"/>
      <w:r w:rsidRPr="00025C5B">
        <w:rPr>
          <w:sz w:val="24"/>
          <w:szCs w:val="24"/>
        </w:rPr>
        <w:t xml:space="preserve"> А. К., </w:t>
      </w:r>
      <w:proofErr w:type="spellStart"/>
      <w:r w:rsidRPr="00025C5B">
        <w:rPr>
          <w:sz w:val="24"/>
          <w:szCs w:val="24"/>
        </w:rPr>
        <w:t>Мека-Меченко</w:t>
      </w:r>
      <w:proofErr w:type="spellEnd"/>
      <w:r w:rsidRPr="00025C5B">
        <w:rPr>
          <w:sz w:val="24"/>
          <w:szCs w:val="24"/>
        </w:rPr>
        <w:t xml:space="preserve"> В. Г., Рябушко Е. А., </w:t>
      </w:r>
      <w:proofErr w:type="spellStart"/>
      <w:r w:rsidRPr="00025C5B">
        <w:rPr>
          <w:sz w:val="24"/>
          <w:szCs w:val="24"/>
        </w:rPr>
        <w:t>Сармантаева</w:t>
      </w:r>
      <w:proofErr w:type="spellEnd"/>
      <w:r w:rsidRPr="00025C5B">
        <w:rPr>
          <w:sz w:val="24"/>
          <w:szCs w:val="24"/>
        </w:rPr>
        <w:t xml:space="preserve"> К. Б., </w:t>
      </w:r>
      <w:proofErr w:type="spellStart"/>
      <w:r w:rsidRPr="00025C5B">
        <w:rPr>
          <w:sz w:val="24"/>
          <w:szCs w:val="24"/>
        </w:rPr>
        <w:t>Жамбырбаева</w:t>
      </w:r>
      <w:proofErr w:type="spellEnd"/>
      <w:r w:rsidRPr="00025C5B">
        <w:rPr>
          <w:sz w:val="24"/>
          <w:szCs w:val="24"/>
        </w:rPr>
        <w:t xml:space="preserve"> Л. С. </w:t>
      </w:r>
      <w:r w:rsidRPr="00025C5B">
        <w:rPr>
          <w:bCs/>
          <w:sz w:val="24"/>
          <w:szCs w:val="24"/>
        </w:rPr>
        <w:t>Оценка острой токсичности дезинфицирующих сре</w:t>
      </w:r>
      <w:proofErr w:type="gramStart"/>
      <w:r w:rsidRPr="00025C5B">
        <w:rPr>
          <w:bCs/>
          <w:sz w:val="24"/>
          <w:szCs w:val="24"/>
        </w:rPr>
        <w:t>дств пр</w:t>
      </w:r>
      <w:proofErr w:type="gramEnd"/>
      <w:r w:rsidRPr="00025C5B">
        <w:rPr>
          <w:bCs/>
          <w:sz w:val="24"/>
          <w:szCs w:val="24"/>
        </w:rPr>
        <w:t xml:space="preserve">и пероральном введении на </w:t>
      </w:r>
      <w:r w:rsidRPr="00025C5B">
        <w:rPr>
          <w:bCs/>
          <w:sz w:val="24"/>
          <w:szCs w:val="24"/>
          <w:lang w:val="en-US"/>
        </w:rPr>
        <w:t>SPF</w:t>
      </w:r>
      <w:r w:rsidRPr="00025C5B">
        <w:rPr>
          <w:bCs/>
          <w:sz w:val="24"/>
          <w:szCs w:val="24"/>
        </w:rPr>
        <w:t xml:space="preserve">- и </w:t>
      </w:r>
      <w:r w:rsidRPr="00025C5B">
        <w:rPr>
          <w:bCs/>
          <w:sz w:val="24"/>
          <w:szCs w:val="24"/>
          <w:lang w:val="kk-KZ"/>
        </w:rPr>
        <w:t>конвенциональных лабораторных мышах</w:t>
      </w:r>
      <w:r w:rsidRPr="00025C5B">
        <w:rPr>
          <w:bCs/>
          <w:sz w:val="24"/>
          <w:szCs w:val="24"/>
        </w:rPr>
        <w:t xml:space="preserve"> // </w:t>
      </w:r>
      <w:r w:rsidRPr="00025C5B">
        <w:rPr>
          <w:bCs/>
          <w:sz w:val="24"/>
          <w:szCs w:val="24"/>
          <w:lang w:val="en-US"/>
        </w:rPr>
        <w:t>East</w:t>
      </w:r>
      <w:r w:rsidRPr="00025C5B">
        <w:rPr>
          <w:bCs/>
          <w:sz w:val="24"/>
          <w:szCs w:val="24"/>
        </w:rPr>
        <w:t xml:space="preserve"> </w:t>
      </w:r>
      <w:r w:rsidRPr="00025C5B">
        <w:rPr>
          <w:bCs/>
          <w:sz w:val="24"/>
          <w:szCs w:val="24"/>
          <w:lang w:val="en-US"/>
        </w:rPr>
        <w:t>European</w:t>
      </w:r>
      <w:r w:rsidRPr="00025C5B">
        <w:rPr>
          <w:bCs/>
          <w:sz w:val="24"/>
          <w:szCs w:val="24"/>
        </w:rPr>
        <w:t xml:space="preserve"> </w:t>
      </w:r>
      <w:r w:rsidRPr="00025C5B">
        <w:rPr>
          <w:bCs/>
          <w:sz w:val="24"/>
          <w:szCs w:val="24"/>
          <w:lang w:val="en-US"/>
        </w:rPr>
        <w:t>Scientific</w:t>
      </w:r>
      <w:r w:rsidRPr="00025C5B">
        <w:rPr>
          <w:bCs/>
          <w:sz w:val="24"/>
          <w:szCs w:val="24"/>
        </w:rPr>
        <w:t xml:space="preserve"> </w:t>
      </w:r>
      <w:r w:rsidRPr="00025C5B">
        <w:rPr>
          <w:bCs/>
          <w:sz w:val="24"/>
          <w:szCs w:val="24"/>
          <w:lang w:val="en-US"/>
        </w:rPr>
        <w:t>Journal</w:t>
      </w:r>
      <w:r w:rsidRPr="00025C5B">
        <w:rPr>
          <w:bCs/>
          <w:sz w:val="24"/>
          <w:szCs w:val="24"/>
        </w:rPr>
        <w:t>. –</w:t>
      </w:r>
      <w:r w:rsidRPr="00025C5B">
        <w:rPr>
          <w:sz w:val="24"/>
          <w:szCs w:val="24"/>
        </w:rPr>
        <w:t xml:space="preserve"> </w:t>
      </w:r>
      <w:r w:rsidRPr="00025C5B">
        <w:rPr>
          <w:rStyle w:val="shorttext"/>
          <w:sz w:val="24"/>
          <w:szCs w:val="24"/>
        </w:rPr>
        <w:t xml:space="preserve">2019. – № 8/48, </w:t>
      </w:r>
      <w:proofErr w:type="spellStart"/>
      <w:r w:rsidRPr="00025C5B">
        <w:rPr>
          <w:rStyle w:val="shorttext"/>
          <w:sz w:val="24"/>
          <w:szCs w:val="24"/>
          <w:lang w:val="en-US"/>
        </w:rPr>
        <w:t>Vol</w:t>
      </w:r>
      <w:proofErr w:type="spellEnd"/>
      <w:r w:rsidRPr="00025C5B">
        <w:rPr>
          <w:rStyle w:val="shorttext"/>
          <w:sz w:val="24"/>
          <w:szCs w:val="24"/>
        </w:rPr>
        <w:t xml:space="preserve">. 1. – 59-62 </w:t>
      </w:r>
      <w:r w:rsidRPr="00025C5B">
        <w:rPr>
          <w:rStyle w:val="shorttext"/>
          <w:sz w:val="24"/>
          <w:szCs w:val="24"/>
          <w:lang w:val="en-US"/>
        </w:rPr>
        <w:t>p</w:t>
      </w:r>
      <w:r w:rsidRPr="00025C5B">
        <w:rPr>
          <w:rStyle w:val="shorttext"/>
          <w:sz w:val="24"/>
          <w:szCs w:val="24"/>
        </w:rPr>
        <w:t>.</w:t>
      </w:r>
    </w:p>
    <w:p w14:paraId="55202E5B" w14:textId="77777777" w:rsidR="00A138B6" w:rsidRPr="00025C5B" w:rsidRDefault="00A138B6">
      <w:pPr>
        <w:spacing w:after="200" w:line="276" w:lineRule="auto"/>
        <w:rPr>
          <w:rStyle w:val="shorttext"/>
          <w:sz w:val="24"/>
          <w:szCs w:val="24"/>
        </w:rPr>
      </w:pPr>
      <w:r w:rsidRPr="00025C5B">
        <w:rPr>
          <w:rStyle w:val="shorttext"/>
          <w:sz w:val="24"/>
          <w:szCs w:val="24"/>
        </w:rPr>
        <w:br w:type="page"/>
      </w:r>
    </w:p>
    <w:p w14:paraId="62616C7A" w14:textId="77777777" w:rsidR="00A138B6" w:rsidRPr="00025C5B" w:rsidRDefault="00A138B6" w:rsidP="00A138B6">
      <w:pPr>
        <w:spacing w:line="360" w:lineRule="auto"/>
        <w:ind w:firstLine="567"/>
        <w:jc w:val="center"/>
        <w:rPr>
          <w:rFonts w:eastAsia="Calibri"/>
          <w:sz w:val="24"/>
          <w:szCs w:val="24"/>
          <w:lang w:eastAsia="en-US"/>
        </w:rPr>
      </w:pPr>
      <w:r w:rsidRPr="00025C5B">
        <w:rPr>
          <w:rFonts w:eastAsia="Calibri"/>
          <w:sz w:val="24"/>
          <w:szCs w:val="24"/>
          <w:lang w:eastAsia="en-US"/>
        </w:rPr>
        <w:lastRenderedPageBreak/>
        <w:t>ПРИЛОЖЕНИЕ Г</w:t>
      </w:r>
    </w:p>
    <w:p w14:paraId="4E8B7A55" w14:textId="77777777" w:rsidR="00A138B6" w:rsidRPr="00025C5B" w:rsidRDefault="00A138B6" w:rsidP="00A138B6">
      <w:pPr>
        <w:jc w:val="center"/>
        <w:rPr>
          <w:rFonts w:eastAsia="Calibri"/>
          <w:sz w:val="24"/>
          <w:szCs w:val="24"/>
          <w:lang w:eastAsia="en-US"/>
        </w:rPr>
      </w:pPr>
    </w:p>
    <w:p w14:paraId="57E0EBF0" w14:textId="77777777" w:rsidR="00A138B6" w:rsidRPr="00025C5B" w:rsidRDefault="00A138B6" w:rsidP="00A138B6">
      <w:pPr>
        <w:spacing w:line="360" w:lineRule="auto"/>
        <w:ind w:right="-99" w:firstLine="720"/>
        <w:jc w:val="center"/>
        <w:rPr>
          <w:rFonts w:eastAsia="Calibri"/>
          <w:sz w:val="24"/>
          <w:szCs w:val="24"/>
        </w:rPr>
      </w:pPr>
      <w:r w:rsidRPr="00025C5B">
        <w:rPr>
          <w:rFonts w:eastAsia="Calibri"/>
          <w:sz w:val="24"/>
          <w:szCs w:val="24"/>
        </w:rPr>
        <w:t>Перечень использованных зарубежных информационных ресурсов</w:t>
      </w:r>
    </w:p>
    <w:p w14:paraId="6AC846F4" w14:textId="77777777" w:rsidR="00A138B6" w:rsidRPr="00025C5B" w:rsidRDefault="00A138B6" w:rsidP="00A138B6">
      <w:pPr>
        <w:spacing w:line="360" w:lineRule="auto"/>
        <w:ind w:right="-99" w:firstLine="720"/>
        <w:jc w:val="center"/>
        <w:rPr>
          <w:rFonts w:eastAsia="Calibri"/>
          <w:sz w:val="24"/>
          <w:szCs w:val="24"/>
        </w:rPr>
      </w:pPr>
    </w:p>
    <w:p w14:paraId="2056E6A5" w14:textId="77777777" w:rsidR="00A138B6" w:rsidRPr="00025C5B" w:rsidRDefault="00A138B6" w:rsidP="00A138B6">
      <w:pPr>
        <w:numPr>
          <w:ilvl w:val="0"/>
          <w:numId w:val="26"/>
        </w:numPr>
        <w:tabs>
          <w:tab w:val="num" w:pos="0"/>
          <w:tab w:val="left" w:pos="567"/>
          <w:tab w:val="left" w:pos="851"/>
          <w:tab w:val="num" w:pos="1212"/>
        </w:tabs>
        <w:spacing w:after="200" w:line="360" w:lineRule="auto"/>
        <w:ind w:left="0" w:firstLine="539"/>
        <w:rPr>
          <w:rFonts w:eastAsia="Calibri"/>
          <w:bCs/>
          <w:sz w:val="24"/>
          <w:szCs w:val="24"/>
          <w:shd w:val="clear" w:color="auto" w:fill="FFFFFF"/>
          <w:lang w:val="en-US"/>
        </w:rPr>
      </w:pPr>
      <w:r w:rsidRPr="00025C5B">
        <w:rPr>
          <w:rFonts w:eastAsia="Calibri"/>
          <w:sz w:val="24"/>
          <w:szCs w:val="24"/>
        </w:rPr>
        <w:t xml:space="preserve"> </w:t>
      </w:r>
      <w:r w:rsidRPr="00025C5B">
        <w:rPr>
          <w:rFonts w:eastAsia="Calibri"/>
          <w:sz w:val="24"/>
          <w:szCs w:val="24"/>
          <w:lang w:val="en-US"/>
        </w:rPr>
        <w:t>Springer</w:t>
      </w:r>
    </w:p>
    <w:p w14:paraId="40DAFFEA" w14:textId="77777777" w:rsidR="00A138B6" w:rsidRPr="00025C5B" w:rsidRDefault="00A138B6" w:rsidP="00A138B6">
      <w:pPr>
        <w:numPr>
          <w:ilvl w:val="0"/>
          <w:numId w:val="26"/>
        </w:numPr>
        <w:tabs>
          <w:tab w:val="num" w:pos="0"/>
          <w:tab w:val="left" w:pos="567"/>
          <w:tab w:val="left" w:pos="851"/>
          <w:tab w:val="num" w:pos="1212"/>
        </w:tabs>
        <w:spacing w:after="200" w:line="360" w:lineRule="auto"/>
        <w:ind w:left="0" w:firstLine="539"/>
        <w:rPr>
          <w:rFonts w:eastAsia="Calibri"/>
          <w:bCs/>
          <w:sz w:val="24"/>
          <w:szCs w:val="24"/>
          <w:shd w:val="clear" w:color="auto" w:fill="FFFFFF"/>
          <w:lang w:val="en-US"/>
        </w:rPr>
      </w:pPr>
      <w:r w:rsidRPr="00025C5B">
        <w:rPr>
          <w:rFonts w:eastAsia="Calibri"/>
          <w:bCs/>
          <w:iCs/>
          <w:sz w:val="24"/>
          <w:szCs w:val="24"/>
          <w:lang w:val="en-US"/>
        </w:rPr>
        <w:t xml:space="preserve"> Web of  Science (</w:t>
      </w:r>
      <w:proofErr w:type="spellStart"/>
      <w:r w:rsidRPr="00025C5B">
        <w:rPr>
          <w:rFonts w:eastAsia="Calibri"/>
          <w:bCs/>
          <w:iCs/>
          <w:sz w:val="24"/>
          <w:szCs w:val="24"/>
          <w:lang w:val="en-US"/>
        </w:rPr>
        <w:t>Clarivate</w:t>
      </w:r>
      <w:proofErr w:type="spellEnd"/>
      <w:r w:rsidRPr="00025C5B">
        <w:rPr>
          <w:rFonts w:eastAsia="Calibri"/>
          <w:bCs/>
          <w:iCs/>
          <w:sz w:val="24"/>
          <w:szCs w:val="24"/>
          <w:lang w:val="en-US"/>
        </w:rPr>
        <w:t xml:space="preserve"> Analytics)</w:t>
      </w:r>
    </w:p>
    <w:p w14:paraId="2C9881C9" w14:textId="77777777" w:rsidR="00A138B6" w:rsidRPr="00025C5B" w:rsidRDefault="00A138B6" w:rsidP="00A138B6">
      <w:pPr>
        <w:numPr>
          <w:ilvl w:val="0"/>
          <w:numId w:val="26"/>
        </w:numPr>
        <w:tabs>
          <w:tab w:val="num" w:pos="0"/>
          <w:tab w:val="left" w:pos="567"/>
          <w:tab w:val="left" w:pos="851"/>
          <w:tab w:val="num" w:pos="1212"/>
        </w:tabs>
        <w:spacing w:after="200" w:line="360" w:lineRule="auto"/>
        <w:ind w:left="0" w:firstLine="539"/>
        <w:rPr>
          <w:rFonts w:eastAsia="Calibri"/>
          <w:bCs/>
          <w:sz w:val="24"/>
          <w:szCs w:val="24"/>
          <w:shd w:val="clear" w:color="auto" w:fill="FFFFFF"/>
          <w:lang w:val="en-US"/>
        </w:rPr>
      </w:pPr>
      <w:r w:rsidRPr="00025C5B">
        <w:rPr>
          <w:rFonts w:eastAsia="Calibri"/>
          <w:sz w:val="24"/>
          <w:szCs w:val="24"/>
          <w:lang w:val="en-US"/>
        </w:rPr>
        <w:t xml:space="preserve"> Elsevier</w:t>
      </w:r>
    </w:p>
    <w:p w14:paraId="71B7C453" w14:textId="77777777" w:rsidR="00A138B6" w:rsidRPr="00025C5B" w:rsidRDefault="00A138B6" w:rsidP="00A138B6">
      <w:pPr>
        <w:numPr>
          <w:ilvl w:val="0"/>
          <w:numId w:val="26"/>
        </w:numPr>
        <w:tabs>
          <w:tab w:val="num" w:pos="0"/>
          <w:tab w:val="left" w:pos="567"/>
          <w:tab w:val="left" w:pos="851"/>
          <w:tab w:val="num" w:pos="1212"/>
        </w:tabs>
        <w:spacing w:after="200" w:line="360" w:lineRule="auto"/>
        <w:ind w:left="0" w:firstLine="539"/>
        <w:rPr>
          <w:rFonts w:eastAsia="Calibri"/>
          <w:bCs/>
          <w:sz w:val="24"/>
          <w:szCs w:val="24"/>
          <w:shd w:val="clear" w:color="auto" w:fill="FFFFFF"/>
          <w:lang w:val="en-US"/>
        </w:rPr>
      </w:pPr>
      <w:r w:rsidRPr="00025C5B">
        <w:rPr>
          <w:rFonts w:eastAsia="Calibri"/>
          <w:bCs/>
          <w:sz w:val="24"/>
          <w:szCs w:val="24"/>
          <w:shd w:val="clear" w:color="auto" w:fill="FFFFFF"/>
          <w:lang w:val="en-US"/>
        </w:rPr>
        <w:t xml:space="preserve"> </w:t>
      </w:r>
      <w:proofErr w:type="spellStart"/>
      <w:r w:rsidRPr="00025C5B">
        <w:rPr>
          <w:rFonts w:eastAsia="Calibri"/>
          <w:bCs/>
          <w:sz w:val="24"/>
          <w:szCs w:val="24"/>
          <w:shd w:val="clear" w:color="auto" w:fill="FFFFFF"/>
          <w:lang w:val="en-US"/>
        </w:rPr>
        <w:t>eLIBRARY</w:t>
      </w:r>
      <w:proofErr w:type="spellEnd"/>
    </w:p>
    <w:p w14:paraId="31F388DB" w14:textId="77777777" w:rsidR="00A138B6" w:rsidRPr="00025C5B" w:rsidRDefault="00A138B6" w:rsidP="00A138B6">
      <w:pPr>
        <w:numPr>
          <w:ilvl w:val="0"/>
          <w:numId w:val="26"/>
        </w:numPr>
        <w:tabs>
          <w:tab w:val="num" w:pos="0"/>
          <w:tab w:val="left" w:pos="567"/>
          <w:tab w:val="num" w:pos="851"/>
          <w:tab w:val="num" w:pos="1212"/>
        </w:tabs>
        <w:spacing w:after="200" w:line="360" w:lineRule="auto"/>
        <w:ind w:left="0" w:firstLine="539"/>
        <w:rPr>
          <w:rFonts w:eastAsia="Calibri"/>
          <w:bCs/>
          <w:sz w:val="24"/>
          <w:szCs w:val="24"/>
          <w:shd w:val="clear" w:color="auto" w:fill="FFFFFF"/>
        </w:rPr>
      </w:pPr>
      <w:r w:rsidRPr="00025C5B">
        <w:rPr>
          <w:rFonts w:eastAsia="Calibri"/>
          <w:bCs/>
          <w:sz w:val="24"/>
          <w:szCs w:val="24"/>
          <w:shd w:val="clear" w:color="auto" w:fill="FFFFFF"/>
        </w:rPr>
        <w:t xml:space="preserve"> Всемирная организация по интеллектуальной собственности </w:t>
      </w:r>
      <w:r w:rsidRPr="00025C5B">
        <w:rPr>
          <w:rFonts w:eastAsia="Calibri"/>
          <w:bCs/>
          <w:sz w:val="24"/>
          <w:szCs w:val="24"/>
          <w:shd w:val="clear" w:color="auto" w:fill="FFFFFF"/>
          <w:lang w:val="en-US"/>
        </w:rPr>
        <w:t>www</w:t>
      </w:r>
      <w:r w:rsidRPr="00025C5B">
        <w:rPr>
          <w:rFonts w:eastAsia="Calibri"/>
          <w:bCs/>
          <w:sz w:val="24"/>
          <w:szCs w:val="24"/>
          <w:shd w:val="clear" w:color="auto" w:fill="FFFFFF"/>
        </w:rPr>
        <w:t>.</w:t>
      </w:r>
      <w:proofErr w:type="spellStart"/>
      <w:r w:rsidRPr="00025C5B">
        <w:rPr>
          <w:rFonts w:eastAsia="Calibri"/>
          <w:bCs/>
          <w:sz w:val="24"/>
          <w:szCs w:val="24"/>
          <w:shd w:val="clear" w:color="auto" w:fill="FFFFFF"/>
          <w:lang w:val="en-US"/>
        </w:rPr>
        <w:t>wipo</w:t>
      </w:r>
      <w:proofErr w:type="spellEnd"/>
      <w:r w:rsidRPr="00025C5B">
        <w:rPr>
          <w:rFonts w:eastAsia="Calibri"/>
          <w:bCs/>
          <w:sz w:val="24"/>
          <w:szCs w:val="24"/>
          <w:shd w:val="clear" w:color="auto" w:fill="FFFFFF"/>
        </w:rPr>
        <w:t>.</w:t>
      </w:r>
      <w:r w:rsidRPr="00025C5B">
        <w:rPr>
          <w:rFonts w:eastAsia="Calibri"/>
          <w:bCs/>
          <w:sz w:val="24"/>
          <w:szCs w:val="24"/>
          <w:shd w:val="clear" w:color="auto" w:fill="FFFFFF"/>
          <w:lang w:val="en-US"/>
        </w:rPr>
        <w:t>com</w:t>
      </w:r>
    </w:p>
    <w:p w14:paraId="66D61831" w14:textId="77777777" w:rsidR="00A138B6" w:rsidRPr="00025C5B" w:rsidRDefault="00A138B6" w:rsidP="00A138B6">
      <w:pPr>
        <w:numPr>
          <w:ilvl w:val="0"/>
          <w:numId w:val="26"/>
        </w:numPr>
        <w:tabs>
          <w:tab w:val="num" w:pos="0"/>
          <w:tab w:val="left" w:pos="567"/>
          <w:tab w:val="num" w:pos="851"/>
          <w:tab w:val="num" w:pos="1212"/>
        </w:tabs>
        <w:spacing w:after="200" w:line="360" w:lineRule="auto"/>
        <w:ind w:left="0" w:firstLine="539"/>
        <w:rPr>
          <w:rFonts w:eastAsia="Calibri"/>
          <w:bCs/>
          <w:sz w:val="24"/>
          <w:szCs w:val="24"/>
          <w:shd w:val="clear" w:color="auto" w:fill="FFFFFF"/>
        </w:rPr>
      </w:pPr>
      <w:r w:rsidRPr="00025C5B">
        <w:rPr>
          <w:rFonts w:eastAsia="Calibri"/>
          <w:bCs/>
          <w:sz w:val="24"/>
          <w:szCs w:val="24"/>
          <w:shd w:val="clear" w:color="auto" w:fill="FFFFFF"/>
        </w:rPr>
        <w:t xml:space="preserve"> Поисково-аналитический портал </w:t>
      </w:r>
      <w:r w:rsidRPr="00025C5B">
        <w:rPr>
          <w:rFonts w:eastAsia="Calibri"/>
          <w:bCs/>
          <w:sz w:val="24"/>
          <w:szCs w:val="24"/>
          <w:shd w:val="clear" w:color="auto" w:fill="FFFFFF"/>
          <w:lang w:val="en-US"/>
        </w:rPr>
        <w:t>http</w:t>
      </w:r>
      <w:r w:rsidRPr="00025C5B">
        <w:rPr>
          <w:rFonts w:eastAsia="Calibri"/>
          <w:bCs/>
          <w:sz w:val="24"/>
          <w:szCs w:val="24"/>
          <w:shd w:val="clear" w:color="auto" w:fill="FFFFFF"/>
        </w:rPr>
        <w:t>://</w:t>
      </w:r>
      <w:r w:rsidRPr="00025C5B">
        <w:rPr>
          <w:rFonts w:eastAsia="Calibri"/>
          <w:bCs/>
          <w:sz w:val="24"/>
          <w:szCs w:val="24"/>
          <w:shd w:val="clear" w:color="auto" w:fill="FFFFFF"/>
          <w:lang w:val="en-US"/>
        </w:rPr>
        <w:t>www</w:t>
      </w:r>
      <w:r w:rsidRPr="00025C5B">
        <w:rPr>
          <w:rFonts w:eastAsia="Calibri"/>
          <w:bCs/>
          <w:sz w:val="24"/>
          <w:szCs w:val="24"/>
          <w:shd w:val="clear" w:color="auto" w:fill="FFFFFF"/>
        </w:rPr>
        <w:t>.</w:t>
      </w:r>
      <w:r w:rsidRPr="00025C5B">
        <w:rPr>
          <w:rFonts w:eastAsia="Calibri"/>
          <w:bCs/>
          <w:sz w:val="24"/>
          <w:szCs w:val="24"/>
          <w:shd w:val="clear" w:color="auto" w:fill="FFFFFF"/>
          <w:lang w:val="en-US"/>
        </w:rPr>
        <w:t>lens</w:t>
      </w:r>
      <w:r w:rsidRPr="00025C5B">
        <w:rPr>
          <w:rFonts w:eastAsia="Calibri"/>
          <w:bCs/>
          <w:sz w:val="24"/>
          <w:szCs w:val="24"/>
          <w:shd w:val="clear" w:color="auto" w:fill="FFFFFF"/>
        </w:rPr>
        <w:t>.</w:t>
      </w:r>
      <w:r w:rsidRPr="00025C5B">
        <w:rPr>
          <w:rFonts w:eastAsia="Calibri"/>
          <w:bCs/>
          <w:sz w:val="24"/>
          <w:szCs w:val="24"/>
          <w:shd w:val="clear" w:color="auto" w:fill="FFFFFF"/>
          <w:lang w:val="en-US"/>
        </w:rPr>
        <w:t>org</w:t>
      </w:r>
      <w:r w:rsidRPr="00025C5B">
        <w:rPr>
          <w:rFonts w:eastAsia="Calibri"/>
          <w:bCs/>
          <w:sz w:val="24"/>
          <w:szCs w:val="24"/>
          <w:shd w:val="clear" w:color="auto" w:fill="FFFFFF"/>
        </w:rPr>
        <w:t>/</w:t>
      </w:r>
      <w:r w:rsidRPr="00025C5B">
        <w:rPr>
          <w:rFonts w:eastAsia="Calibri"/>
          <w:bCs/>
          <w:sz w:val="24"/>
          <w:szCs w:val="24"/>
          <w:shd w:val="clear" w:color="auto" w:fill="FFFFFF"/>
          <w:lang w:val="en-US"/>
        </w:rPr>
        <w:t>lens</w:t>
      </w:r>
      <w:r w:rsidRPr="00025C5B">
        <w:rPr>
          <w:rFonts w:eastAsia="Calibri"/>
          <w:bCs/>
          <w:sz w:val="24"/>
          <w:szCs w:val="24"/>
          <w:shd w:val="clear" w:color="auto" w:fill="FFFFFF"/>
        </w:rPr>
        <w:t xml:space="preserve">/ </w:t>
      </w:r>
    </w:p>
    <w:p w14:paraId="5C2878A6" w14:textId="77777777" w:rsidR="000D76BD" w:rsidRPr="00025C5B" w:rsidRDefault="000D76BD" w:rsidP="00A138B6">
      <w:pPr>
        <w:tabs>
          <w:tab w:val="left" w:pos="851"/>
        </w:tabs>
        <w:spacing w:line="360" w:lineRule="auto"/>
        <w:jc w:val="both"/>
        <w:rPr>
          <w:rStyle w:val="shorttext"/>
          <w:b/>
          <w:sz w:val="24"/>
          <w:szCs w:val="24"/>
        </w:rPr>
      </w:pPr>
    </w:p>
    <w:p w14:paraId="490F4F06" w14:textId="77777777" w:rsidR="000D76BD" w:rsidRPr="00025C5B" w:rsidRDefault="000D76BD" w:rsidP="000D76BD">
      <w:pPr>
        <w:spacing w:line="360" w:lineRule="auto"/>
        <w:ind w:firstLine="567"/>
        <w:rPr>
          <w:sz w:val="24"/>
          <w:szCs w:val="24"/>
        </w:rPr>
      </w:pPr>
      <w:r w:rsidRPr="00025C5B">
        <w:rPr>
          <w:sz w:val="24"/>
          <w:szCs w:val="24"/>
        </w:rPr>
        <w:br w:type="page"/>
      </w:r>
    </w:p>
    <w:p w14:paraId="164BA853" w14:textId="5AC2186A" w:rsidR="000D76BD" w:rsidRPr="00025C5B" w:rsidRDefault="000D76BD" w:rsidP="000D76BD">
      <w:pPr>
        <w:spacing w:line="360" w:lineRule="auto"/>
        <w:ind w:firstLine="567"/>
        <w:jc w:val="center"/>
        <w:rPr>
          <w:sz w:val="24"/>
          <w:szCs w:val="24"/>
        </w:rPr>
      </w:pPr>
      <w:r w:rsidRPr="00025C5B">
        <w:rPr>
          <w:sz w:val="24"/>
          <w:szCs w:val="24"/>
        </w:rPr>
        <w:lastRenderedPageBreak/>
        <w:t xml:space="preserve">ПРИЛОЖЕНИЕ </w:t>
      </w:r>
      <w:r w:rsidR="00DE4CA5" w:rsidRPr="00025C5B">
        <w:rPr>
          <w:sz w:val="24"/>
          <w:szCs w:val="24"/>
        </w:rPr>
        <w:t>Д</w:t>
      </w:r>
    </w:p>
    <w:p w14:paraId="6F854134" w14:textId="77777777" w:rsidR="000D76BD" w:rsidRPr="00025C5B" w:rsidRDefault="000D76BD" w:rsidP="000D76BD">
      <w:pPr>
        <w:spacing w:line="360" w:lineRule="auto"/>
        <w:ind w:firstLine="567"/>
        <w:jc w:val="center"/>
        <w:rPr>
          <w:sz w:val="24"/>
          <w:szCs w:val="24"/>
        </w:rPr>
      </w:pPr>
    </w:p>
    <w:p w14:paraId="66236BEA" w14:textId="77777777" w:rsidR="000D76BD" w:rsidRPr="00025C5B" w:rsidRDefault="000D76BD" w:rsidP="000D76BD">
      <w:pPr>
        <w:spacing w:line="360" w:lineRule="auto"/>
        <w:ind w:firstLine="567"/>
        <w:jc w:val="center"/>
        <w:rPr>
          <w:sz w:val="24"/>
          <w:szCs w:val="24"/>
        </w:rPr>
      </w:pPr>
      <w:r w:rsidRPr="00025C5B">
        <w:rPr>
          <w:sz w:val="24"/>
          <w:szCs w:val="24"/>
        </w:rPr>
        <w:t>Оттиск опубликованной статьи</w:t>
      </w:r>
    </w:p>
    <w:p w14:paraId="77EFCBCB" w14:textId="77777777" w:rsidR="000D76BD" w:rsidRPr="00025C5B" w:rsidRDefault="000D76BD" w:rsidP="000D76BD">
      <w:pPr>
        <w:spacing w:line="360" w:lineRule="auto"/>
        <w:ind w:firstLine="567"/>
        <w:jc w:val="center"/>
        <w:rPr>
          <w:sz w:val="24"/>
          <w:szCs w:val="24"/>
        </w:rPr>
      </w:pPr>
    </w:p>
    <w:p w14:paraId="456A1824" w14:textId="77777777" w:rsidR="000D76BD" w:rsidRPr="00025C5B" w:rsidRDefault="000D76BD" w:rsidP="000D76BD">
      <w:pPr>
        <w:spacing w:after="200" w:line="276" w:lineRule="auto"/>
        <w:jc w:val="center"/>
        <w:rPr>
          <w:sz w:val="24"/>
          <w:szCs w:val="24"/>
          <w:lang w:val="en-US"/>
        </w:rPr>
      </w:pPr>
      <w:r w:rsidRPr="00025C5B">
        <w:rPr>
          <w:noProof/>
        </w:rPr>
        <w:drawing>
          <wp:inline distT="0" distB="0" distL="0" distR="0" wp14:anchorId="55C76FC0" wp14:editId="5F170326">
            <wp:extent cx="5053954" cy="714629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70882" cy="7170226"/>
                    </a:xfrm>
                    <a:prstGeom prst="rect">
                      <a:avLst/>
                    </a:prstGeom>
                    <a:noFill/>
                    <a:ln>
                      <a:noFill/>
                    </a:ln>
                  </pic:spPr>
                </pic:pic>
              </a:graphicData>
            </a:graphic>
          </wp:inline>
        </w:drawing>
      </w:r>
    </w:p>
    <w:p w14:paraId="122CFE6A" w14:textId="77777777" w:rsidR="000D76BD" w:rsidRPr="00025C5B" w:rsidRDefault="000D76BD" w:rsidP="000D76BD">
      <w:pPr>
        <w:spacing w:after="200" w:line="276" w:lineRule="auto"/>
        <w:rPr>
          <w:sz w:val="24"/>
          <w:szCs w:val="24"/>
          <w:lang w:val="en-US"/>
        </w:rPr>
      </w:pPr>
      <w:r w:rsidRPr="00025C5B">
        <w:rPr>
          <w:sz w:val="24"/>
          <w:szCs w:val="24"/>
          <w:lang w:val="en-US"/>
        </w:rPr>
        <w:br w:type="page"/>
      </w:r>
    </w:p>
    <w:p w14:paraId="6328DA1C" w14:textId="77777777" w:rsidR="000D76BD" w:rsidRPr="00025C5B" w:rsidRDefault="000D76BD" w:rsidP="000D76BD">
      <w:pPr>
        <w:spacing w:line="360" w:lineRule="auto"/>
        <w:ind w:firstLine="567"/>
        <w:jc w:val="center"/>
        <w:rPr>
          <w:sz w:val="24"/>
          <w:szCs w:val="24"/>
        </w:rPr>
      </w:pPr>
    </w:p>
    <w:p w14:paraId="31444774" w14:textId="25B23529" w:rsidR="000D76BD" w:rsidRPr="00025C5B" w:rsidRDefault="000D76BD" w:rsidP="000D76BD">
      <w:pPr>
        <w:spacing w:line="360" w:lineRule="auto"/>
        <w:ind w:firstLine="567"/>
        <w:jc w:val="center"/>
        <w:rPr>
          <w:sz w:val="24"/>
          <w:szCs w:val="24"/>
        </w:rPr>
      </w:pPr>
      <w:r w:rsidRPr="00025C5B">
        <w:rPr>
          <w:sz w:val="24"/>
          <w:szCs w:val="24"/>
        </w:rPr>
        <w:t>Оттиск опубликованной статьи (продолжение)</w:t>
      </w:r>
    </w:p>
    <w:p w14:paraId="40AE29C8" w14:textId="0B6C8B60" w:rsidR="00D5222F" w:rsidRPr="00025C5B" w:rsidRDefault="00D5222F" w:rsidP="00D5222F">
      <w:pPr>
        <w:spacing w:line="360" w:lineRule="auto"/>
        <w:ind w:firstLine="567"/>
        <w:rPr>
          <w:sz w:val="24"/>
          <w:szCs w:val="24"/>
        </w:rPr>
      </w:pPr>
      <w:r w:rsidRPr="00025C5B">
        <w:rPr>
          <w:noProof/>
        </w:rPr>
        <w:drawing>
          <wp:inline distT="0" distB="0" distL="0" distR="0" wp14:anchorId="5E2B8A2F" wp14:editId="540A0038">
            <wp:extent cx="5575998" cy="7886700"/>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99307" cy="7919669"/>
                    </a:xfrm>
                    <a:prstGeom prst="rect">
                      <a:avLst/>
                    </a:prstGeom>
                    <a:noFill/>
                    <a:ln>
                      <a:noFill/>
                    </a:ln>
                  </pic:spPr>
                </pic:pic>
              </a:graphicData>
            </a:graphic>
          </wp:inline>
        </w:drawing>
      </w:r>
    </w:p>
    <w:p w14:paraId="6ED4EACC" w14:textId="030303B7" w:rsidR="00D5222F" w:rsidRPr="00025C5B" w:rsidRDefault="00D5222F">
      <w:pPr>
        <w:spacing w:after="200" w:line="276" w:lineRule="auto"/>
        <w:rPr>
          <w:sz w:val="24"/>
          <w:szCs w:val="24"/>
        </w:rPr>
      </w:pPr>
      <w:r w:rsidRPr="00025C5B">
        <w:rPr>
          <w:sz w:val="24"/>
          <w:szCs w:val="24"/>
        </w:rPr>
        <w:br w:type="page"/>
      </w:r>
    </w:p>
    <w:p w14:paraId="01B3B090" w14:textId="7940834D" w:rsidR="00D5222F" w:rsidRPr="00025C5B" w:rsidRDefault="00D5222F" w:rsidP="000D76BD">
      <w:pPr>
        <w:spacing w:line="360" w:lineRule="auto"/>
        <w:ind w:firstLine="567"/>
        <w:jc w:val="center"/>
        <w:rPr>
          <w:sz w:val="24"/>
          <w:szCs w:val="24"/>
        </w:rPr>
      </w:pPr>
      <w:r w:rsidRPr="00025C5B">
        <w:rPr>
          <w:sz w:val="24"/>
          <w:szCs w:val="24"/>
        </w:rPr>
        <w:lastRenderedPageBreak/>
        <w:t>Оттиск опубликованной статьи (продолжение)</w:t>
      </w:r>
    </w:p>
    <w:p w14:paraId="2375FA78" w14:textId="77777777" w:rsidR="000D76BD" w:rsidRPr="00025C5B" w:rsidRDefault="000D76BD" w:rsidP="000D76BD">
      <w:pPr>
        <w:spacing w:after="200" w:line="276" w:lineRule="auto"/>
        <w:rPr>
          <w:sz w:val="24"/>
          <w:szCs w:val="24"/>
        </w:rPr>
      </w:pPr>
      <w:r w:rsidRPr="00025C5B">
        <w:rPr>
          <w:noProof/>
        </w:rPr>
        <w:drawing>
          <wp:inline distT="0" distB="0" distL="0" distR="0" wp14:anchorId="10E09FF3" wp14:editId="1464EA46">
            <wp:extent cx="6120130" cy="86563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130" cy="8656320"/>
                    </a:xfrm>
                    <a:prstGeom prst="rect">
                      <a:avLst/>
                    </a:prstGeom>
                    <a:noFill/>
                    <a:ln>
                      <a:noFill/>
                    </a:ln>
                  </pic:spPr>
                </pic:pic>
              </a:graphicData>
            </a:graphic>
          </wp:inline>
        </w:drawing>
      </w:r>
    </w:p>
    <w:p w14:paraId="00169275" w14:textId="5EAA39C1" w:rsidR="000D76BD" w:rsidRPr="00025C5B" w:rsidRDefault="00D5222F" w:rsidP="000D76BD">
      <w:pPr>
        <w:spacing w:line="360" w:lineRule="auto"/>
        <w:ind w:firstLine="567"/>
        <w:jc w:val="center"/>
        <w:rPr>
          <w:sz w:val="24"/>
          <w:szCs w:val="24"/>
        </w:rPr>
      </w:pPr>
      <w:r w:rsidRPr="00025C5B">
        <w:rPr>
          <w:sz w:val="24"/>
          <w:szCs w:val="24"/>
        </w:rPr>
        <w:lastRenderedPageBreak/>
        <w:t xml:space="preserve">Результаты мониторинга здоровья </w:t>
      </w:r>
      <w:r w:rsidR="00271C02" w:rsidRPr="00025C5B">
        <w:rPr>
          <w:sz w:val="24"/>
          <w:szCs w:val="24"/>
        </w:rPr>
        <w:t xml:space="preserve">лабораторных мышей линии </w:t>
      </w:r>
      <w:r w:rsidR="00271C02" w:rsidRPr="00025C5B">
        <w:rPr>
          <w:sz w:val="24"/>
          <w:szCs w:val="24"/>
          <w:lang w:val="en-US"/>
        </w:rPr>
        <w:t>ICR</w:t>
      </w:r>
      <w:r w:rsidR="00271C02" w:rsidRPr="00025C5B">
        <w:rPr>
          <w:sz w:val="24"/>
          <w:szCs w:val="24"/>
        </w:rPr>
        <w:t xml:space="preserve"> (</w:t>
      </w:r>
      <w:r w:rsidR="00271C02" w:rsidRPr="00025C5B">
        <w:rPr>
          <w:sz w:val="24"/>
          <w:szCs w:val="24"/>
          <w:lang w:val="en-US"/>
        </w:rPr>
        <w:t>CD</w:t>
      </w:r>
      <w:r w:rsidR="00271C02" w:rsidRPr="00025C5B">
        <w:rPr>
          <w:sz w:val="24"/>
          <w:szCs w:val="24"/>
        </w:rPr>
        <w:t xml:space="preserve">-1), </w:t>
      </w:r>
      <w:r w:rsidR="00271C02" w:rsidRPr="00025C5B">
        <w:rPr>
          <w:sz w:val="24"/>
          <w:szCs w:val="24"/>
          <w:lang w:val="en-US"/>
        </w:rPr>
        <w:t>BALB</w:t>
      </w:r>
      <w:r w:rsidR="00271C02" w:rsidRPr="00025C5B">
        <w:rPr>
          <w:sz w:val="24"/>
          <w:szCs w:val="24"/>
        </w:rPr>
        <w:t>/</w:t>
      </w:r>
      <w:r w:rsidR="00271C02" w:rsidRPr="00025C5B">
        <w:rPr>
          <w:sz w:val="24"/>
          <w:szCs w:val="24"/>
          <w:lang w:val="en-US"/>
        </w:rPr>
        <w:t>c</w:t>
      </w:r>
      <w:r w:rsidR="00271C02" w:rsidRPr="00025C5B">
        <w:rPr>
          <w:sz w:val="24"/>
          <w:szCs w:val="24"/>
        </w:rPr>
        <w:t xml:space="preserve">, </w:t>
      </w:r>
      <w:r w:rsidR="00271C02" w:rsidRPr="00025C5B">
        <w:rPr>
          <w:sz w:val="24"/>
          <w:szCs w:val="24"/>
          <w:lang w:val="en-US"/>
        </w:rPr>
        <w:t>C</w:t>
      </w:r>
      <w:r w:rsidR="00271C02" w:rsidRPr="00025C5B">
        <w:rPr>
          <w:sz w:val="24"/>
          <w:szCs w:val="24"/>
        </w:rPr>
        <w:t>57</w:t>
      </w:r>
      <w:r w:rsidR="00271C02" w:rsidRPr="00025C5B">
        <w:rPr>
          <w:sz w:val="24"/>
          <w:szCs w:val="24"/>
          <w:lang w:val="en-US"/>
        </w:rPr>
        <w:t>BL</w:t>
      </w:r>
      <w:r w:rsidR="00271C02" w:rsidRPr="00025C5B">
        <w:rPr>
          <w:sz w:val="24"/>
          <w:szCs w:val="24"/>
        </w:rPr>
        <w:t xml:space="preserve">/6 </w:t>
      </w:r>
      <w:r w:rsidRPr="00025C5B">
        <w:rPr>
          <w:sz w:val="24"/>
          <w:szCs w:val="24"/>
        </w:rPr>
        <w:t>от ООО «Белки-Биотехнологии от 16.06. 2019 г.</w:t>
      </w:r>
    </w:p>
    <w:p w14:paraId="40159CFB" w14:textId="77777777" w:rsidR="00271C02" w:rsidRPr="00025C5B" w:rsidRDefault="00271C02" w:rsidP="000D76BD">
      <w:pPr>
        <w:spacing w:after="200" w:line="276" w:lineRule="auto"/>
        <w:jc w:val="center"/>
        <w:rPr>
          <w:sz w:val="24"/>
          <w:szCs w:val="24"/>
        </w:rPr>
      </w:pPr>
    </w:p>
    <w:p w14:paraId="20C66AA9" w14:textId="58C278A7" w:rsidR="00271C02" w:rsidRPr="00025C5B" w:rsidRDefault="00271C02" w:rsidP="000D76BD">
      <w:pPr>
        <w:spacing w:after="200" w:line="276" w:lineRule="auto"/>
        <w:jc w:val="center"/>
        <w:rPr>
          <w:sz w:val="24"/>
          <w:szCs w:val="24"/>
        </w:rPr>
      </w:pPr>
      <w:r w:rsidRPr="00025C5B">
        <w:rPr>
          <w:noProof/>
        </w:rPr>
        <w:drawing>
          <wp:inline distT="0" distB="0" distL="0" distR="0" wp14:anchorId="3FA77056" wp14:editId="67BF4318">
            <wp:extent cx="6562725" cy="463435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563600" cy="4634972"/>
                    </a:xfrm>
                    <a:prstGeom prst="rect">
                      <a:avLst/>
                    </a:prstGeom>
                    <a:noFill/>
                    <a:ln>
                      <a:noFill/>
                    </a:ln>
                  </pic:spPr>
                </pic:pic>
              </a:graphicData>
            </a:graphic>
          </wp:inline>
        </w:drawing>
      </w:r>
    </w:p>
    <w:p w14:paraId="7CFD4334" w14:textId="183412EA" w:rsidR="000D76BD" w:rsidRPr="00025C5B" w:rsidRDefault="000D76BD" w:rsidP="000D76BD">
      <w:pPr>
        <w:spacing w:after="200" w:line="276" w:lineRule="auto"/>
        <w:jc w:val="center"/>
        <w:rPr>
          <w:sz w:val="24"/>
          <w:szCs w:val="24"/>
        </w:rPr>
      </w:pPr>
      <w:r w:rsidRPr="00025C5B">
        <w:rPr>
          <w:sz w:val="24"/>
          <w:szCs w:val="24"/>
        </w:rPr>
        <w:br w:type="page"/>
      </w:r>
    </w:p>
    <w:p w14:paraId="756FD0A9" w14:textId="7E13A28E" w:rsidR="00271C02" w:rsidRPr="00025C5B" w:rsidRDefault="00271C02" w:rsidP="00271C02">
      <w:pPr>
        <w:spacing w:line="360" w:lineRule="auto"/>
        <w:ind w:firstLine="567"/>
        <w:jc w:val="center"/>
        <w:rPr>
          <w:sz w:val="24"/>
          <w:szCs w:val="24"/>
        </w:rPr>
      </w:pPr>
      <w:r w:rsidRPr="00025C5B">
        <w:rPr>
          <w:sz w:val="24"/>
          <w:szCs w:val="24"/>
        </w:rPr>
        <w:lastRenderedPageBreak/>
        <w:t xml:space="preserve">Результаты мониторинга здоровья лабораторных крыс линии </w:t>
      </w:r>
      <w:r w:rsidRPr="00025C5B">
        <w:rPr>
          <w:sz w:val="24"/>
          <w:szCs w:val="24"/>
          <w:lang w:val="en-US"/>
        </w:rPr>
        <w:t>SD</w:t>
      </w:r>
    </w:p>
    <w:p w14:paraId="0B8D91B9" w14:textId="1CAB5F32" w:rsidR="00271C02" w:rsidRPr="00025C5B" w:rsidRDefault="00271C02" w:rsidP="00271C02">
      <w:pPr>
        <w:spacing w:line="360" w:lineRule="auto"/>
        <w:ind w:firstLine="567"/>
        <w:jc w:val="center"/>
        <w:rPr>
          <w:sz w:val="24"/>
          <w:szCs w:val="24"/>
        </w:rPr>
      </w:pPr>
      <w:r w:rsidRPr="00025C5B">
        <w:rPr>
          <w:sz w:val="24"/>
          <w:szCs w:val="24"/>
        </w:rPr>
        <w:t>от ООО «Белки-Биотехнологии от 16.06. 2019 г.</w:t>
      </w:r>
    </w:p>
    <w:p w14:paraId="4D9B36F7" w14:textId="6EB8A0EC" w:rsidR="00271C02" w:rsidRPr="00025C5B" w:rsidRDefault="00271C02" w:rsidP="000D76BD">
      <w:pPr>
        <w:spacing w:after="200" w:line="276" w:lineRule="auto"/>
        <w:rPr>
          <w:noProof/>
        </w:rPr>
      </w:pPr>
      <w:r w:rsidRPr="00025C5B">
        <w:rPr>
          <w:noProof/>
        </w:rPr>
        <w:drawing>
          <wp:inline distT="0" distB="0" distL="0" distR="0" wp14:anchorId="7DB65CD1" wp14:editId="55A5B8CF">
            <wp:extent cx="6315075" cy="4459473"/>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17165" cy="4460949"/>
                    </a:xfrm>
                    <a:prstGeom prst="rect">
                      <a:avLst/>
                    </a:prstGeom>
                    <a:noFill/>
                    <a:ln>
                      <a:noFill/>
                    </a:ln>
                  </pic:spPr>
                </pic:pic>
              </a:graphicData>
            </a:graphic>
          </wp:inline>
        </w:drawing>
      </w:r>
    </w:p>
    <w:p w14:paraId="33649ABA" w14:textId="77777777" w:rsidR="00271C02" w:rsidRPr="00025C5B" w:rsidRDefault="00271C02" w:rsidP="000D76BD">
      <w:pPr>
        <w:spacing w:after="200" w:line="276" w:lineRule="auto"/>
        <w:rPr>
          <w:noProof/>
        </w:rPr>
      </w:pPr>
    </w:p>
    <w:p w14:paraId="22728DB5" w14:textId="56987F9D" w:rsidR="000D76BD" w:rsidRPr="00025C5B" w:rsidRDefault="000D76BD" w:rsidP="000D76BD">
      <w:pPr>
        <w:spacing w:after="200" w:line="276" w:lineRule="auto"/>
        <w:rPr>
          <w:b/>
          <w:sz w:val="24"/>
          <w:szCs w:val="24"/>
        </w:rPr>
      </w:pPr>
      <w:r w:rsidRPr="00025C5B">
        <w:rPr>
          <w:b/>
          <w:sz w:val="24"/>
          <w:szCs w:val="24"/>
        </w:rPr>
        <w:br w:type="page"/>
      </w:r>
    </w:p>
    <w:p w14:paraId="568596D1" w14:textId="6DF4697C" w:rsidR="00271C02" w:rsidRPr="00025C5B" w:rsidRDefault="00271C02" w:rsidP="00271C02">
      <w:pPr>
        <w:spacing w:line="360" w:lineRule="auto"/>
        <w:ind w:firstLine="567"/>
        <w:jc w:val="center"/>
        <w:rPr>
          <w:sz w:val="24"/>
          <w:szCs w:val="24"/>
        </w:rPr>
      </w:pPr>
      <w:r w:rsidRPr="00025C5B">
        <w:rPr>
          <w:sz w:val="24"/>
          <w:szCs w:val="24"/>
        </w:rPr>
        <w:lastRenderedPageBreak/>
        <w:t xml:space="preserve">Результаты мониторинга здоровья лабораторных кроликов линии </w:t>
      </w:r>
      <w:r w:rsidRPr="00025C5B">
        <w:rPr>
          <w:sz w:val="24"/>
          <w:szCs w:val="24"/>
          <w:lang w:val="en-US"/>
        </w:rPr>
        <w:t>NZW</w:t>
      </w:r>
    </w:p>
    <w:p w14:paraId="5DF7C171" w14:textId="77777777" w:rsidR="00271C02" w:rsidRPr="00025C5B" w:rsidRDefault="00271C02" w:rsidP="00271C02">
      <w:pPr>
        <w:spacing w:line="360" w:lineRule="auto"/>
        <w:ind w:firstLine="567"/>
        <w:jc w:val="center"/>
        <w:rPr>
          <w:sz w:val="24"/>
          <w:szCs w:val="24"/>
        </w:rPr>
      </w:pPr>
      <w:r w:rsidRPr="00025C5B">
        <w:rPr>
          <w:sz w:val="24"/>
          <w:szCs w:val="24"/>
        </w:rPr>
        <w:t>от ООО «Белки-Биотехнологии от 16.06. 2019 г.</w:t>
      </w:r>
    </w:p>
    <w:p w14:paraId="605393B0" w14:textId="77777777" w:rsidR="00271C02" w:rsidRPr="00025C5B" w:rsidRDefault="00271C02" w:rsidP="000D76BD">
      <w:pPr>
        <w:spacing w:after="200" w:line="276" w:lineRule="auto"/>
        <w:rPr>
          <w:noProof/>
        </w:rPr>
      </w:pPr>
    </w:p>
    <w:p w14:paraId="4D72FF0D" w14:textId="54BA4157" w:rsidR="00271C02" w:rsidRPr="00025C5B" w:rsidRDefault="00271C02" w:rsidP="000D76BD">
      <w:pPr>
        <w:spacing w:after="200" w:line="276" w:lineRule="auto"/>
        <w:rPr>
          <w:noProof/>
        </w:rPr>
      </w:pPr>
      <w:r w:rsidRPr="00025C5B">
        <w:rPr>
          <w:noProof/>
        </w:rPr>
        <w:drawing>
          <wp:inline distT="0" distB="0" distL="0" distR="0" wp14:anchorId="4CE46666" wp14:editId="01E57F3A">
            <wp:extent cx="6324600" cy="446619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25780" cy="4467032"/>
                    </a:xfrm>
                    <a:prstGeom prst="rect">
                      <a:avLst/>
                    </a:prstGeom>
                    <a:noFill/>
                    <a:ln>
                      <a:noFill/>
                    </a:ln>
                  </pic:spPr>
                </pic:pic>
              </a:graphicData>
            </a:graphic>
          </wp:inline>
        </w:drawing>
      </w:r>
    </w:p>
    <w:p w14:paraId="3638FEF5" w14:textId="0155A3A1" w:rsidR="000D76BD" w:rsidRPr="00025C5B" w:rsidRDefault="000D76BD" w:rsidP="000D76BD">
      <w:pPr>
        <w:spacing w:after="200" w:line="276" w:lineRule="auto"/>
        <w:rPr>
          <w:sz w:val="24"/>
          <w:szCs w:val="24"/>
        </w:rPr>
      </w:pPr>
      <w:r w:rsidRPr="00025C5B">
        <w:rPr>
          <w:sz w:val="24"/>
          <w:szCs w:val="24"/>
        </w:rPr>
        <w:br w:type="page"/>
      </w:r>
    </w:p>
    <w:p w14:paraId="7BCBFC91" w14:textId="64A9E023" w:rsidR="000D76BD" w:rsidRPr="00025C5B" w:rsidRDefault="00271C02" w:rsidP="000D76BD">
      <w:pPr>
        <w:spacing w:after="200" w:line="276" w:lineRule="auto"/>
        <w:jc w:val="center"/>
        <w:rPr>
          <w:b/>
          <w:sz w:val="24"/>
          <w:szCs w:val="24"/>
        </w:rPr>
      </w:pPr>
      <w:r w:rsidRPr="00025C5B">
        <w:rPr>
          <w:sz w:val="24"/>
          <w:szCs w:val="24"/>
          <w:lang w:val="kk-KZ"/>
        </w:rPr>
        <w:lastRenderedPageBreak/>
        <w:t xml:space="preserve">Протокол мониторинга </w:t>
      </w:r>
      <w:r w:rsidR="008F7262" w:rsidRPr="00025C5B">
        <w:rPr>
          <w:sz w:val="24"/>
          <w:szCs w:val="24"/>
          <w:lang w:val="kk-KZ"/>
        </w:rPr>
        <w:t>лабораторных животных</w:t>
      </w:r>
      <w:r w:rsidR="008F7262" w:rsidRPr="00025C5B">
        <w:rPr>
          <w:sz w:val="24"/>
          <w:szCs w:val="24"/>
        </w:rPr>
        <w:t xml:space="preserve">, корма, подстила и питьевой воды для животных </w:t>
      </w:r>
    </w:p>
    <w:p w14:paraId="5BA535B8" w14:textId="446E4926" w:rsidR="000D76BD" w:rsidRPr="00025C5B" w:rsidRDefault="00271C02" w:rsidP="000D76BD">
      <w:pPr>
        <w:spacing w:line="360" w:lineRule="auto"/>
        <w:rPr>
          <w:b/>
          <w:sz w:val="24"/>
          <w:szCs w:val="24"/>
        </w:rPr>
      </w:pPr>
      <w:r w:rsidRPr="00025C5B">
        <w:rPr>
          <w:noProof/>
        </w:rPr>
        <w:drawing>
          <wp:inline distT="0" distB="0" distL="0" distR="0" wp14:anchorId="547DBA68" wp14:editId="45817279">
            <wp:extent cx="5628057" cy="795274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32127" cy="7958491"/>
                    </a:xfrm>
                    <a:prstGeom prst="rect">
                      <a:avLst/>
                    </a:prstGeom>
                    <a:noFill/>
                    <a:ln>
                      <a:noFill/>
                    </a:ln>
                  </pic:spPr>
                </pic:pic>
              </a:graphicData>
            </a:graphic>
          </wp:inline>
        </w:drawing>
      </w:r>
    </w:p>
    <w:p w14:paraId="6C0AB506" w14:textId="77777777" w:rsidR="000D76BD" w:rsidRPr="00025C5B" w:rsidRDefault="000D76BD" w:rsidP="000D76BD">
      <w:pPr>
        <w:spacing w:after="200" w:line="276" w:lineRule="auto"/>
        <w:rPr>
          <w:b/>
          <w:sz w:val="24"/>
          <w:szCs w:val="24"/>
        </w:rPr>
      </w:pPr>
      <w:r w:rsidRPr="00025C5B">
        <w:rPr>
          <w:b/>
          <w:sz w:val="24"/>
          <w:szCs w:val="24"/>
        </w:rPr>
        <w:br w:type="page"/>
      </w:r>
    </w:p>
    <w:p w14:paraId="71CF9792" w14:textId="77777777" w:rsidR="000D76BD" w:rsidRPr="00025C5B" w:rsidRDefault="000D76BD" w:rsidP="000D76BD">
      <w:pPr>
        <w:spacing w:line="360" w:lineRule="auto"/>
        <w:rPr>
          <w:b/>
          <w:sz w:val="24"/>
          <w:szCs w:val="24"/>
        </w:rPr>
      </w:pPr>
    </w:p>
    <w:p w14:paraId="6D14444A" w14:textId="77777777" w:rsidR="008F7262" w:rsidRPr="00025C5B" w:rsidRDefault="000D76BD" w:rsidP="008F7262">
      <w:pPr>
        <w:spacing w:line="360" w:lineRule="auto"/>
        <w:jc w:val="center"/>
        <w:rPr>
          <w:sz w:val="24"/>
          <w:szCs w:val="24"/>
        </w:rPr>
      </w:pPr>
      <w:r w:rsidRPr="00025C5B">
        <w:rPr>
          <w:sz w:val="24"/>
          <w:szCs w:val="24"/>
        </w:rPr>
        <w:t>Сертификат</w:t>
      </w:r>
      <w:r w:rsidR="008F7262" w:rsidRPr="00025C5B">
        <w:rPr>
          <w:sz w:val="24"/>
          <w:szCs w:val="24"/>
        </w:rPr>
        <w:t xml:space="preserve">ы </w:t>
      </w:r>
      <w:proofErr w:type="gramStart"/>
      <w:r w:rsidR="008F7262" w:rsidRPr="00025C5B">
        <w:rPr>
          <w:sz w:val="24"/>
          <w:szCs w:val="24"/>
        </w:rPr>
        <w:t>обучения по мониторингу</w:t>
      </w:r>
      <w:proofErr w:type="gramEnd"/>
      <w:r w:rsidR="008F7262" w:rsidRPr="00025C5B">
        <w:rPr>
          <w:sz w:val="24"/>
          <w:szCs w:val="24"/>
        </w:rPr>
        <w:t xml:space="preserve"> здоровья лабораторных животных </w:t>
      </w:r>
    </w:p>
    <w:p w14:paraId="68870BF6" w14:textId="58E86FBF" w:rsidR="000D76BD" w:rsidRPr="00025C5B" w:rsidRDefault="008F7262" w:rsidP="008F7262">
      <w:pPr>
        <w:spacing w:line="360" w:lineRule="auto"/>
        <w:jc w:val="center"/>
        <w:rPr>
          <w:b/>
          <w:sz w:val="24"/>
          <w:szCs w:val="24"/>
        </w:rPr>
      </w:pPr>
      <w:r w:rsidRPr="00025C5B">
        <w:rPr>
          <w:sz w:val="24"/>
          <w:szCs w:val="24"/>
        </w:rPr>
        <w:t>от ООО «Белки-Биотехнологии от 15.06. 2019 г.</w:t>
      </w:r>
      <w:r w:rsidRPr="00025C5B">
        <w:rPr>
          <w:noProof/>
        </w:rPr>
        <w:drawing>
          <wp:inline distT="0" distB="0" distL="0" distR="0" wp14:anchorId="07222CEB" wp14:editId="64CB3E65">
            <wp:extent cx="3300243" cy="4663048"/>
            <wp:effectExtent l="4445"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312802" cy="4680793"/>
                    </a:xfrm>
                    <a:prstGeom prst="rect">
                      <a:avLst/>
                    </a:prstGeom>
                    <a:noFill/>
                    <a:ln>
                      <a:noFill/>
                    </a:ln>
                  </pic:spPr>
                </pic:pic>
              </a:graphicData>
            </a:graphic>
          </wp:inline>
        </w:drawing>
      </w:r>
    </w:p>
    <w:p w14:paraId="3710AE36" w14:textId="6813DC55" w:rsidR="008F7262" w:rsidRPr="00025C5B" w:rsidRDefault="008F7262" w:rsidP="000D76BD">
      <w:pPr>
        <w:spacing w:line="360" w:lineRule="auto"/>
        <w:rPr>
          <w:b/>
          <w:sz w:val="24"/>
          <w:szCs w:val="24"/>
        </w:rPr>
      </w:pPr>
    </w:p>
    <w:p w14:paraId="5CF8A2F0" w14:textId="2BE48033" w:rsidR="008F7262" w:rsidRPr="00025C5B" w:rsidRDefault="008F7262" w:rsidP="008F7262">
      <w:pPr>
        <w:spacing w:line="360" w:lineRule="auto"/>
        <w:jc w:val="center"/>
        <w:rPr>
          <w:b/>
          <w:sz w:val="24"/>
          <w:szCs w:val="24"/>
        </w:rPr>
      </w:pPr>
      <w:r w:rsidRPr="00025C5B">
        <w:rPr>
          <w:noProof/>
        </w:rPr>
        <w:drawing>
          <wp:inline distT="0" distB="0" distL="0" distR="0" wp14:anchorId="70C00EA1" wp14:editId="347B64C1">
            <wp:extent cx="3264060" cy="4611925"/>
            <wp:effectExtent l="0" t="6985" r="5715"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287172" cy="4644581"/>
                    </a:xfrm>
                    <a:prstGeom prst="rect">
                      <a:avLst/>
                    </a:prstGeom>
                    <a:noFill/>
                    <a:ln>
                      <a:noFill/>
                    </a:ln>
                  </pic:spPr>
                </pic:pic>
              </a:graphicData>
            </a:graphic>
          </wp:inline>
        </w:drawing>
      </w:r>
    </w:p>
    <w:p w14:paraId="2702E454" w14:textId="77777777" w:rsidR="008F7262" w:rsidRPr="00025C5B" w:rsidRDefault="008F7262" w:rsidP="000D76BD">
      <w:pPr>
        <w:spacing w:line="360" w:lineRule="auto"/>
        <w:rPr>
          <w:b/>
          <w:sz w:val="24"/>
          <w:szCs w:val="24"/>
        </w:rPr>
      </w:pPr>
    </w:p>
    <w:p w14:paraId="1FE2D59A" w14:textId="77777777" w:rsidR="000D76BD" w:rsidRPr="00025C5B" w:rsidRDefault="000D76BD" w:rsidP="000D76BD">
      <w:pPr>
        <w:spacing w:after="200" w:line="276" w:lineRule="auto"/>
        <w:rPr>
          <w:b/>
          <w:sz w:val="24"/>
          <w:szCs w:val="24"/>
        </w:rPr>
      </w:pPr>
      <w:r w:rsidRPr="00025C5B">
        <w:rPr>
          <w:b/>
          <w:sz w:val="24"/>
          <w:szCs w:val="24"/>
        </w:rPr>
        <w:br w:type="page"/>
      </w:r>
    </w:p>
    <w:p w14:paraId="5C294ABD" w14:textId="77777777" w:rsidR="000D76BD" w:rsidRPr="00025C5B" w:rsidRDefault="000D76BD" w:rsidP="000D76BD">
      <w:pPr>
        <w:spacing w:line="360" w:lineRule="auto"/>
        <w:jc w:val="center"/>
        <w:rPr>
          <w:sz w:val="24"/>
          <w:szCs w:val="24"/>
        </w:rPr>
      </w:pPr>
    </w:p>
    <w:p w14:paraId="00BBC58F" w14:textId="77777777" w:rsidR="008F7262" w:rsidRPr="00025C5B" w:rsidRDefault="008F7262" w:rsidP="008F7262">
      <w:pPr>
        <w:spacing w:line="360" w:lineRule="auto"/>
        <w:jc w:val="center"/>
        <w:rPr>
          <w:sz w:val="24"/>
          <w:szCs w:val="24"/>
        </w:rPr>
      </w:pPr>
      <w:r w:rsidRPr="00025C5B">
        <w:rPr>
          <w:sz w:val="24"/>
          <w:szCs w:val="24"/>
        </w:rPr>
        <w:t xml:space="preserve">Сертификаты </w:t>
      </w:r>
      <w:proofErr w:type="gramStart"/>
      <w:r w:rsidRPr="00025C5B">
        <w:rPr>
          <w:sz w:val="24"/>
          <w:szCs w:val="24"/>
        </w:rPr>
        <w:t>обучения по мониторингу</w:t>
      </w:r>
      <w:proofErr w:type="gramEnd"/>
      <w:r w:rsidRPr="00025C5B">
        <w:rPr>
          <w:sz w:val="24"/>
          <w:szCs w:val="24"/>
        </w:rPr>
        <w:t xml:space="preserve"> здоровья лабораторных животных </w:t>
      </w:r>
    </w:p>
    <w:p w14:paraId="37250DAD" w14:textId="354ADCA7" w:rsidR="000D76BD" w:rsidRPr="00025C5B" w:rsidRDefault="008F7262" w:rsidP="008F7262">
      <w:pPr>
        <w:spacing w:line="360" w:lineRule="auto"/>
        <w:jc w:val="center"/>
        <w:rPr>
          <w:b/>
          <w:sz w:val="24"/>
          <w:szCs w:val="24"/>
        </w:rPr>
      </w:pPr>
      <w:r w:rsidRPr="00025C5B">
        <w:rPr>
          <w:sz w:val="24"/>
          <w:szCs w:val="24"/>
        </w:rPr>
        <w:t>от ООО «Белки-Биотехнологии от 15.06. 2019 г.</w:t>
      </w:r>
    </w:p>
    <w:p w14:paraId="238A7799" w14:textId="77777777" w:rsidR="000D76BD" w:rsidRPr="00025C5B" w:rsidRDefault="000D76BD" w:rsidP="000D76BD">
      <w:pPr>
        <w:spacing w:line="360" w:lineRule="auto"/>
        <w:rPr>
          <w:b/>
          <w:sz w:val="24"/>
          <w:szCs w:val="24"/>
        </w:rPr>
      </w:pPr>
    </w:p>
    <w:p w14:paraId="121AE294" w14:textId="673ED737" w:rsidR="000D76BD" w:rsidRPr="00025C5B" w:rsidRDefault="008F7262" w:rsidP="008F7262">
      <w:pPr>
        <w:spacing w:line="360" w:lineRule="auto"/>
        <w:jc w:val="center"/>
        <w:rPr>
          <w:b/>
          <w:sz w:val="24"/>
          <w:szCs w:val="24"/>
        </w:rPr>
      </w:pPr>
      <w:r w:rsidRPr="00025C5B">
        <w:rPr>
          <w:noProof/>
        </w:rPr>
        <w:drawing>
          <wp:inline distT="0" distB="0" distL="0" distR="0" wp14:anchorId="229C9C0B" wp14:editId="674821F2">
            <wp:extent cx="3571401" cy="5046179"/>
            <wp:effectExtent l="5715"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576401" cy="5053244"/>
                    </a:xfrm>
                    <a:prstGeom prst="rect">
                      <a:avLst/>
                    </a:prstGeom>
                    <a:noFill/>
                    <a:ln>
                      <a:noFill/>
                    </a:ln>
                  </pic:spPr>
                </pic:pic>
              </a:graphicData>
            </a:graphic>
          </wp:inline>
        </w:drawing>
      </w:r>
    </w:p>
    <w:p w14:paraId="3811157D" w14:textId="77777777" w:rsidR="008F7262" w:rsidRPr="00025C5B" w:rsidRDefault="008F7262" w:rsidP="000D76BD">
      <w:pPr>
        <w:spacing w:after="200" w:line="276" w:lineRule="auto"/>
        <w:rPr>
          <w:b/>
          <w:sz w:val="24"/>
          <w:szCs w:val="24"/>
        </w:rPr>
      </w:pPr>
    </w:p>
    <w:p w14:paraId="6F22AEC0" w14:textId="53F12744" w:rsidR="008F7262" w:rsidRPr="00025C5B" w:rsidRDefault="008F7262" w:rsidP="008F7262">
      <w:pPr>
        <w:spacing w:after="200" w:line="276" w:lineRule="auto"/>
        <w:jc w:val="center"/>
        <w:rPr>
          <w:b/>
          <w:sz w:val="24"/>
          <w:szCs w:val="24"/>
        </w:rPr>
      </w:pPr>
      <w:r w:rsidRPr="00025C5B">
        <w:rPr>
          <w:noProof/>
        </w:rPr>
        <w:drawing>
          <wp:inline distT="0" distB="0" distL="0" distR="0" wp14:anchorId="74C2A538" wp14:editId="04DF78FD">
            <wp:extent cx="3391471" cy="4791948"/>
            <wp:effectExtent l="4445" t="0" r="4445"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396371" cy="4798871"/>
                    </a:xfrm>
                    <a:prstGeom prst="rect">
                      <a:avLst/>
                    </a:prstGeom>
                    <a:noFill/>
                    <a:ln>
                      <a:noFill/>
                    </a:ln>
                  </pic:spPr>
                </pic:pic>
              </a:graphicData>
            </a:graphic>
          </wp:inline>
        </w:drawing>
      </w:r>
    </w:p>
    <w:p w14:paraId="5BB9E366" w14:textId="77777777" w:rsidR="008F7262" w:rsidRPr="00025C5B" w:rsidRDefault="008F7262" w:rsidP="000D76BD">
      <w:pPr>
        <w:spacing w:after="200" w:line="276" w:lineRule="auto"/>
        <w:rPr>
          <w:b/>
          <w:sz w:val="24"/>
          <w:szCs w:val="24"/>
        </w:rPr>
      </w:pPr>
    </w:p>
    <w:p w14:paraId="2C7311DF" w14:textId="0555B399" w:rsidR="000D76BD" w:rsidRPr="00025C5B" w:rsidRDefault="000D76BD" w:rsidP="000D76BD">
      <w:pPr>
        <w:spacing w:after="200" w:line="276" w:lineRule="auto"/>
        <w:rPr>
          <w:b/>
          <w:sz w:val="24"/>
          <w:szCs w:val="24"/>
        </w:rPr>
      </w:pPr>
      <w:r w:rsidRPr="00025C5B">
        <w:rPr>
          <w:b/>
          <w:sz w:val="24"/>
          <w:szCs w:val="24"/>
        </w:rPr>
        <w:br w:type="page"/>
      </w:r>
    </w:p>
    <w:p w14:paraId="55816423" w14:textId="78F1C804" w:rsidR="000D76BD" w:rsidRPr="00025C5B" w:rsidRDefault="008F7262" w:rsidP="000D76BD">
      <w:pPr>
        <w:spacing w:line="360" w:lineRule="auto"/>
        <w:jc w:val="center"/>
        <w:rPr>
          <w:sz w:val="24"/>
          <w:szCs w:val="24"/>
        </w:rPr>
      </w:pPr>
      <w:r w:rsidRPr="00025C5B">
        <w:rPr>
          <w:sz w:val="24"/>
          <w:szCs w:val="24"/>
        </w:rPr>
        <w:lastRenderedPageBreak/>
        <w:t>Приказ о создании Институционального комитета по содержанию и использованию лабораторных животных в КНЦКЗИ и ЦРЛ</w:t>
      </w:r>
    </w:p>
    <w:p w14:paraId="5FEB8188" w14:textId="77777777" w:rsidR="000D76BD" w:rsidRPr="00025C5B" w:rsidRDefault="000D76BD" w:rsidP="000D76BD">
      <w:pPr>
        <w:spacing w:after="200" w:line="276" w:lineRule="auto"/>
        <w:rPr>
          <w:sz w:val="24"/>
          <w:szCs w:val="24"/>
        </w:rPr>
      </w:pPr>
    </w:p>
    <w:p w14:paraId="68D5310B" w14:textId="20C9E81C" w:rsidR="000D76BD" w:rsidRPr="00025C5B" w:rsidRDefault="008F7262" w:rsidP="000D76BD">
      <w:pPr>
        <w:spacing w:after="200" w:line="276" w:lineRule="auto"/>
        <w:jc w:val="center"/>
        <w:rPr>
          <w:sz w:val="24"/>
          <w:szCs w:val="24"/>
        </w:rPr>
      </w:pPr>
      <w:r w:rsidRPr="00025C5B">
        <w:rPr>
          <w:noProof/>
        </w:rPr>
        <w:drawing>
          <wp:inline distT="0" distB="0" distL="0" distR="0" wp14:anchorId="7EAB59AF" wp14:editId="27017C95">
            <wp:extent cx="5025022" cy="6905625"/>
            <wp:effectExtent l="0" t="0" r="444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26095" cy="6907100"/>
                    </a:xfrm>
                    <a:prstGeom prst="rect">
                      <a:avLst/>
                    </a:prstGeom>
                    <a:noFill/>
                    <a:ln>
                      <a:noFill/>
                    </a:ln>
                  </pic:spPr>
                </pic:pic>
              </a:graphicData>
            </a:graphic>
          </wp:inline>
        </w:drawing>
      </w:r>
    </w:p>
    <w:sectPr w:rsidR="000D76BD" w:rsidRPr="00025C5B" w:rsidSect="007F0DA4">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774A410" w14:textId="77777777" w:rsidR="005B4C4A" w:rsidRDefault="005B4C4A" w:rsidP="00271AE5">
      <w:r>
        <w:separator/>
      </w:r>
    </w:p>
  </w:endnote>
  <w:endnote w:type="continuationSeparator" w:id="0">
    <w:p w14:paraId="7E5D9F4C" w14:textId="77777777" w:rsidR="005B4C4A" w:rsidRDefault="005B4C4A" w:rsidP="00271A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Batang">
    <w:altName w:val="바탕"/>
    <w:panose1 w:val="02030600000101010101"/>
    <w:charset w:val="81"/>
    <w:family w:val="auto"/>
    <w:notTrueType/>
    <w:pitch w:val="fixed"/>
    <w:sig w:usb0="00000001" w:usb1="09060000" w:usb2="00000010" w:usb3="00000000" w:csb0="00080000" w:csb1="00000000"/>
  </w:font>
  <w:font w:name="80000009-Identity-H">
    <w:altName w:val="Yu Gothic"/>
    <w:panose1 w:val="00000000000000000000"/>
    <w:charset w:val="80"/>
    <w:family w:val="auto"/>
    <w:notTrueType/>
    <w:pitch w:val="default"/>
    <w:sig w:usb0="00000001" w:usb1="08070000" w:usb2="00000010" w:usb3="00000000" w:csb0="00020000" w:csb1="00000000"/>
  </w:font>
  <w:font w:name="Yu Gothic">
    <w:altName w:val="游ゴシック"/>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0343245"/>
      <w:docPartObj>
        <w:docPartGallery w:val="Page Numbers (Bottom of Page)"/>
        <w:docPartUnique/>
      </w:docPartObj>
    </w:sdtPr>
    <w:sdtEndPr/>
    <w:sdtContent>
      <w:p w14:paraId="445EA0CE" w14:textId="635C6427" w:rsidR="001D3E36" w:rsidRDefault="001D3E36">
        <w:pPr>
          <w:pStyle w:val="afe"/>
          <w:jc w:val="center"/>
        </w:pPr>
        <w:r>
          <w:fldChar w:fldCharType="begin"/>
        </w:r>
        <w:r>
          <w:instrText>PAGE   \* MERGEFORMAT</w:instrText>
        </w:r>
        <w:r>
          <w:fldChar w:fldCharType="separate"/>
        </w:r>
        <w:r w:rsidR="009E2830">
          <w:rPr>
            <w:noProof/>
          </w:rPr>
          <w:t>2</w:t>
        </w:r>
        <w:r>
          <w:fldChar w:fldCharType="end"/>
        </w:r>
      </w:p>
    </w:sdtContent>
  </w:sdt>
  <w:p w14:paraId="123CDFB3" w14:textId="77777777" w:rsidR="001D3E36" w:rsidRDefault="001D3E36">
    <w:pPr>
      <w:pStyle w:val="af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5748670"/>
      <w:docPartObj>
        <w:docPartGallery w:val="Page Numbers (Bottom of Page)"/>
        <w:docPartUnique/>
      </w:docPartObj>
    </w:sdtPr>
    <w:sdtEndPr/>
    <w:sdtContent>
      <w:p w14:paraId="71996DB0" w14:textId="77777777" w:rsidR="001D3E36" w:rsidRDefault="001D3E36">
        <w:pPr>
          <w:pStyle w:val="afe"/>
          <w:jc w:val="center"/>
        </w:pPr>
        <w:r>
          <w:fldChar w:fldCharType="begin"/>
        </w:r>
        <w:r>
          <w:instrText>PAGE   \* MERGEFORMAT</w:instrText>
        </w:r>
        <w:r>
          <w:fldChar w:fldCharType="separate"/>
        </w:r>
        <w:r w:rsidR="009E2830">
          <w:rPr>
            <w:noProof/>
          </w:rPr>
          <w:t>63</w:t>
        </w:r>
        <w:r>
          <w:fldChar w:fldCharType="end"/>
        </w:r>
      </w:p>
    </w:sdtContent>
  </w:sdt>
  <w:p w14:paraId="2611EA88" w14:textId="77777777" w:rsidR="001D3E36" w:rsidRDefault="001D3E36">
    <w:pPr>
      <w:pStyle w:val="af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4D032F" w14:textId="77777777" w:rsidR="005B4C4A" w:rsidRDefault="005B4C4A" w:rsidP="00271AE5">
      <w:r>
        <w:separator/>
      </w:r>
    </w:p>
  </w:footnote>
  <w:footnote w:type="continuationSeparator" w:id="0">
    <w:p w14:paraId="48A5D793" w14:textId="77777777" w:rsidR="005B4C4A" w:rsidRDefault="005B4C4A" w:rsidP="00271AE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924BF3"/>
    <w:multiLevelType w:val="multilevel"/>
    <w:tmpl w:val="5B0AE9D0"/>
    <w:lvl w:ilvl="0">
      <w:start w:val="1"/>
      <w:numFmt w:val="decimal"/>
      <w:lvlText w:val="%1."/>
      <w:lvlJc w:val="left"/>
      <w:pPr>
        <w:ind w:left="531" w:hanging="435"/>
      </w:pPr>
      <w:rPr>
        <w:rFonts w:ascii="Arial" w:eastAsia="Times New Roman" w:hAnsi="Arial" w:cs="Arial"/>
        <w:sz w:val="20"/>
      </w:rPr>
    </w:lvl>
    <w:lvl w:ilvl="1">
      <w:start w:val="1"/>
      <w:numFmt w:val="decimal"/>
      <w:isLgl/>
      <w:lvlText w:val="%1.%2."/>
      <w:lvlJc w:val="left"/>
      <w:pPr>
        <w:ind w:left="921" w:hanging="390"/>
      </w:pPr>
      <w:rPr>
        <w:rFonts w:ascii="Arial" w:hAnsi="Arial" w:cs="Arial" w:hint="default"/>
      </w:rPr>
    </w:lvl>
    <w:lvl w:ilvl="2">
      <w:start w:val="1"/>
      <w:numFmt w:val="decimal"/>
      <w:isLgl/>
      <w:lvlText w:val="%1.%2.%3."/>
      <w:lvlJc w:val="left"/>
      <w:pPr>
        <w:ind w:left="1686" w:hanging="720"/>
      </w:pPr>
      <w:rPr>
        <w:rFonts w:ascii="Arial" w:hAnsi="Arial" w:cs="Arial" w:hint="default"/>
      </w:rPr>
    </w:lvl>
    <w:lvl w:ilvl="3">
      <w:start w:val="1"/>
      <w:numFmt w:val="decimal"/>
      <w:isLgl/>
      <w:lvlText w:val="%1.%2.%3.%4."/>
      <w:lvlJc w:val="left"/>
      <w:pPr>
        <w:ind w:left="2121" w:hanging="720"/>
      </w:pPr>
      <w:rPr>
        <w:rFonts w:ascii="Arial" w:hAnsi="Arial" w:cs="Arial" w:hint="default"/>
      </w:rPr>
    </w:lvl>
    <w:lvl w:ilvl="4">
      <w:start w:val="1"/>
      <w:numFmt w:val="decimal"/>
      <w:isLgl/>
      <w:lvlText w:val="%1.%2.%3.%4.%5."/>
      <w:lvlJc w:val="left"/>
      <w:pPr>
        <w:ind w:left="2916" w:hanging="1080"/>
      </w:pPr>
      <w:rPr>
        <w:rFonts w:ascii="Arial" w:hAnsi="Arial" w:cs="Arial" w:hint="default"/>
      </w:rPr>
    </w:lvl>
    <w:lvl w:ilvl="5">
      <w:start w:val="1"/>
      <w:numFmt w:val="decimal"/>
      <w:isLgl/>
      <w:lvlText w:val="%1.%2.%3.%4.%5.%6."/>
      <w:lvlJc w:val="left"/>
      <w:pPr>
        <w:ind w:left="3351" w:hanging="1080"/>
      </w:pPr>
      <w:rPr>
        <w:rFonts w:ascii="Arial" w:hAnsi="Arial" w:cs="Arial" w:hint="default"/>
      </w:rPr>
    </w:lvl>
    <w:lvl w:ilvl="6">
      <w:start w:val="1"/>
      <w:numFmt w:val="decimal"/>
      <w:isLgl/>
      <w:lvlText w:val="%1.%2.%3.%4.%5.%6.%7."/>
      <w:lvlJc w:val="left"/>
      <w:pPr>
        <w:ind w:left="4146" w:hanging="1440"/>
      </w:pPr>
      <w:rPr>
        <w:rFonts w:ascii="Arial" w:hAnsi="Arial" w:cs="Arial" w:hint="default"/>
      </w:rPr>
    </w:lvl>
    <w:lvl w:ilvl="7">
      <w:start w:val="1"/>
      <w:numFmt w:val="decimal"/>
      <w:isLgl/>
      <w:lvlText w:val="%1.%2.%3.%4.%5.%6.%7.%8."/>
      <w:lvlJc w:val="left"/>
      <w:pPr>
        <w:ind w:left="4581" w:hanging="1440"/>
      </w:pPr>
      <w:rPr>
        <w:rFonts w:ascii="Arial" w:hAnsi="Arial" w:cs="Arial" w:hint="default"/>
      </w:rPr>
    </w:lvl>
    <w:lvl w:ilvl="8">
      <w:start w:val="1"/>
      <w:numFmt w:val="decimal"/>
      <w:isLgl/>
      <w:lvlText w:val="%1.%2.%3.%4.%5.%6.%7.%8.%9."/>
      <w:lvlJc w:val="left"/>
      <w:pPr>
        <w:ind w:left="5376" w:hanging="1800"/>
      </w:pPr>
      <w:rPr>
        <w:rFonts w:ascii="Arial" w:hAnsi="Arial" w:cs="Arial" w:hint="default"/>
      </w:rPr>
    </w:lvl>
  </w:abstractNum>
  <w:abstractNum w:abstractNumId="1">
    <w:nsid w:val="0ACD1965"/>
    <w:multiLevelType w:val="singleLevel"/>
    <w:tmpl w:val="B8CE38C0"/>
    <w:lvl w:ilvl="0">
      <w:start w:val="1"/>
      <w:numFmt w:val="bullet"/>
      <w:lvlText w:val="-"/>
      <w:lvlJc w:val="left"/>
      <w:pPr>
        <w:tabs>
          <w:tab w:val="num" w:pos="360"/>
        </w:tabs>
        <w:ind w:left="360" w:hanging="360"/>
      </w:pPr>
      <w:rPr>
        <w:rFonts w:hint="default"/>
      </w:rPr>
    </w:lvl>
  </w:abstractNum>
  <w:abstractNum w:abstractNumId="2">
    <w:nsid w:val="10A945C3"/>
    <w:multiLevelType w:val="hybridMultilevel"/>
    <w:tmpl w:val="5F26AB7E"/>
    <w:lvl w:ilvl="0" w:tplc="98BA8F84">
      <w:start w:val="1"/>
      <w:numFmt w:val="decimal"/>
      <w:lvlText w:val="%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29C1B64"/>
    <w:multiLevelType w:val="hybridMultilevel"/>
    <w:tmpl w:val="32426A7C"/>
    <w:lvl w:ilvl="0" w:tplc="6FAA56BC">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nsid w:val="14C030BF"/>
    <w:multiLevelType w:val="hybridMultilevel"/>
    <w:tmpl w:val="AE10160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nsid w:val="195C0AD4"/>
    <w:multiLevelType w:val="hybridMultilevel"/>
    <w:tmpl w:val="1CE8498C"/>
    <w:lvl w:ilvl="0" w:tplc="04190001">
      <w:start w:val="1"/>
      <w:numFmt w:val="bullet"/>
      <w:lvlText w:val=""/>
      <w:lvlJc w:val="left"/>
      <w:pPr>
        <w:ind w:left="1860" w:hanging="360"/>
      </w:pPr>
      <w:rPr>
        <w:rFonts w:ascii="Symbol" w:hAnsi="Symbol" w:hint="default"/>
      </w:rPr>
    </w:lvl>
    <w:lvl w:ilvl="1" w:tplc="04190003" w:tentative="1">
      <w:start w:val="1"/>
      <w:numFmt w:val="bullet"/>
      <w:lvlText w:val="o"/>
      <w:lvlJc w:val="left"/>
      <w:pPr>
        <w:ind w:left="2580" w:hanging="360"/>
      </w:pPr>
      <w:rPr>
        <w:rFonts w:ascii="Courier New" w:hAnsi="Courier New" w:cs="Courier New" w:hint="default"/>
      </w:rPr>
    </w:lvl>
    <w:lvl w:ilvl="2" w:tplc="04190005" w:tentative="1">
      <w:start w:val="1"/>
      <w:numFmt w:val="bullet"/>
      <w:lvlText w:val=""/>
      <w:lvlJc w:val="left"/>
      <w:pPr>
        <w:ind w:left="3300" w:hanging="360"/>
      </w:pPr>
      <w:rPr>
        <w:rFonts w:ascii="Wingdings" w:hAnsi="Wingdings" w:hint="default"/>
      </w:rPr>
    </w:lvl>
    <w:lvl w:ilvl="3" w:tplc="04190001" w:tentative="1">
      <w:start w:val="1"/>
      <w:numFmt w:val="bullet"/>
      <w:lvlText w:val=""/>
      <w:lvlJc w:val="left"/>
      <w:pPr>
        <w:ind w:left="4020" w:hanging="360"/>
      </w:pPr>
      <w:rPr>
        <w:rFonts w:ascii="Symbol" w:hAnsi="Symbol" w:hint="default"/>
      </w:rPr>
    </w:lvl>
    <w:lvl w:ilvl="4" w:tplc="04190003" w:tentative="1">
      <w:start w:val="1"/>
      <w:numFmt w:val="bullet"/>
      <w:lvlText w:val="o"/>
      <w:lvlJc w:val="left"/>
      <w:pPr>
        <w:ind w:left="4740" w:hanging="360"/>
      </w:pPr>
      <w:rPr>
        <w:rFonts w:ascii="Courier New" w:hAnsi="Courier New" w:cs="Courier New" w:hint="default"/>
      </w:rPr>
    </w:lvl>
    <w:lvl w:ilvl="5" w:tplc="04190005" w:tentative="1">
      <w:start w:val="1"/>
      <w:numFmt w:val="bullet"/>
      <w:lvlText w:val=""/>
      <w:lvlJc w:val="left"/>
      <w:pPr>
        <w:ind w:left="5460" w:hanging="360"/>
      </w:pPr>
      <w:rPr>
        <w:rFonts w:ascii="Wingdings" w:hAnsi="Wingdings" w:hint="default"/>
      </w:rPr>
    </w:lvl>
    <w:lvl w:ilvl="6" w:tplc="04190001" w:tentative="1">
      <w:start w:val="1"/>
      <w:numFmt w:val="bullet"/>
      <w:lvlText w:val=""/>
      <w:lvlJc w:val="left"/>
      <w:pPr>
        <w:ind w:left="6180" w:hanging="360"/>
      </w:pPr>
      <w:rPr>
        <w:rFonts w:ascii="Symbol" w:hAnsi="Symbol" w:hint="default"/>
      </w:rPr>
    </w:lvl>
    <w:lvl w:ilvl="7" w:tplc="04190003" w:tentative="1">
      <w:start w:val="1"/>
      <w:numFmt w:val="bullet"/>
      <w:lvlText w:val="o"/>
      <w:lvlJc w:val="left"/>
      <w:pPr>
        <w:ind w:left="6900" w:hanging="360"/>
      </w:pPr>
      <w:rPr>
        <w:rFonts w:ascii="Courier New" w:hAnsi="Courier New" w:cs="Courier New" w:hint="default"/>
      </w:rPr>
    </w:lvl>
    <w:lvl w:ilvl="8" w:tplc="04190005" w:tentative="1">
      <w:start w:val="1"/>
      <w:numFmt w:val="bullet"/>
      <w:lvlText w:val=""/>
      <w:lvlJc w:val="left"/>
      <w:pPr>
        <w:ind w:left="7620" w:hanging="360"/>
      </w:pPr>
      <w:rPr>
        <w:rFonts w:ascii="Wingdings" w:hAnsi="Wingdings" w:hint="default"/>
      </w:rPr>
    </w:lvl>
  </w:abstractNum>
  <w:abstractNum w:abstractNumId="6">
    <w:nsid w:val="1A2D5B70"/>
    <w:multiLevelType w:val="hybridMultilevel"/>
    <w:tmpl w:val="464C4118"/>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7">
    <w:nsid w:val="1B71740D"/>
    <w:multiLevelType w:val="multilevel"/>
    <w:tmpl w:val="C14AAEBE"/>
    <w:lvl w:ilvl="0">
      <w:start w:val="1"/>
      <w:numFmt w:val="decimal"/>
      <w:lvlText w:val="%1"/>
      <w:lvlJc w:val="left"/>
      <w:pPr>
        <w:ind w:left="927" w:hanging="360"/>
      </w:pPr>
      <w:rPr>
        <w:rFonts w:hint="default"/>
        <w:color w:val="000000"/>
      </w:rPr>
    </w:lvl>
    <w:lvl w:ilvl="1">
      <w:start w:val="1"/>
      <w:numFmt w:val="decimal"/>
      <w:isLgl/>
      <w:lvlText w:val="%1.%2"/>
      <w:lvlJc w:val="left"/>
      <w:pPr>
        <w:ind w:left="1080" w:hanging="360"/>
      </w:pPr>
      <w:rPr>
        <w:rFonts w:hint="default"/>
      </w:rPr>
    </w:lvl>
    <w:lvl w:ilvl="2">
      <w:start w:val="1"/>
      <w:numFmt w:val="decimal"/>
      <w:isLgl/>
      <w:lvlText w:val="%1.%2.%3"/>
      <w:lvlJc w:val="left"/>
      <w:pPr>
        <w:ind w:left="1593" w:hanging="720"/>
      </w:pPr>
      <w:rPr>
        <w:rFonts w:hint="default"/>
      </w:rPr>
    </w:lvl>
    <w:lvl w:ilvl="3">
      <w:start w:val="1"/>
      <w:numFmt w:val="decimal"/>
      <w:isLgl/>
      <w:lvlText w:val="%1.%2.%3.%4"/>
      <w:lvlJc w:val="left"/>
      <w:pPr>
        <w:ind w:left="1746" w:hanging="720"/>
      </w:pPr>
      <w:rPr>
        <w:rFonts w:hint="default"/>
      </w:rPr>
    </w:lvl>
    <w:lvl w:ilvl="4">
      <w:start w:val="1"/>
      <w:numFmt w:val="decimal"/>
      <w:isLgl/>
      <w:lvlText w:val="%1.%2.%3.%4.%5"/>
      <w:lvlJc w:val="left"/>
      <w:pPr>
        <w:ind w:left="2259" w:hanging="1080"/>
      </w:pPr>
      <w:rPr>
        <w:rFonts w:hint="default"/>
      </w:rPr>
    </w:lvl>
    <w:lvl w:ilvl="5">
      <w:start w:val="1"/>
      <w:numFmt w:val="decimal"/>
      <w:isLgl/>
      <w:lvlText w:val="%1.%2.%3.%4.%5.%6"/>
      <w:lvlJc w:val="left"/>
      <w:pPr>
        <w:ind w:left="2412" w:hanging="1080"/>
      </w:pPr>
      <w:rPr>
        <w:rFonts w:hint="default"/>
      </w:rPr>
    </w:lvl>
    <w:lvl w:ilvl="6">
      <w:start w:val="1"/>
      <w:numFmt w:val="decimal"/>
      <w:isLgl/>
      <w:lvlText w:val="%1.%2.%3.%4.%5.%6.%7"/>
      <w:lvlJc w:val="left"/>
      <w:pPr>
        <w:ind w:left="2925" w:hanging="1440"/>
      </w:pPr>
      <w:rPr>
        <w:rFonts w:hint="default"/>
      </w:rPr>
    </w:lvl>
    <w:lvl w:ilvl="7">
      <w:start w:val="1"/>
      <w:numFmt w:val="decimal"/>
      <w:isLgl/>
      <w:lvlText w:val="%1.%2.%3.%4.%5.%6.%7.%8"/>
      <w:lvlJc w:val="left"/>
      <w:pPr>
        <w:ind w:left="3078" w:hanging="1440"/>
      </w:pPr>
      <w:rPr>
        <w:rFonts w:hint="default"/>
      </w:rPr>
    </w:lvl>
    <w:lvl w:ilvl="8">
      <w:start w:val="1"/>
      <w:numFmt w:val="decimal"/>
      <w:isLgl/>
      <w:lvlText w:val="%1.%2.%3.%4.%5.%6.%7.%8.%9"/>
      <w:lvlJc w:val="left"/>
      <w:pPr>
        <w:ind w:left="3591" w:hanging="1800"/>
      </w:pPr>
      <w:rPr>
        <w:rFonts w:hint="default"/>
      </w:rPr>
    </w:lvl>
  </w:abstractNum>
  <w:abstractNum w:abstractNumId="8">
    <w:nsid w:val="28B32651"/>
    <w:multiLevelType w:val="hybridMultilevel"/>
    <w:tmpl w:val="B580628E"/>
    <w:lvl w:ilvl="0" w:tplc="6F86013E">
      <w:start w:val="1"/>
      <w:numFmt w:val="bullet"/>
      <w:lvlText w:val=""/>
      <w:lvlJc w:val="left"/>
      <w:pPr>
        <w:ind w:left="1880" w:hanging="360"/>
      </w:pPr>
      <w:rPr>
        <w:rFonts w:ascii="Times New Roman" w:hAnsi="Times New Roman" w:cs="Times New Roman" w:hint="default"/>
      </w:rPr>
    </w:lvl>
    <w:lvl w:ilvl="1" w:tplc="04190003" w:tentative="1">
      <w:start w:val="1"/>
      <w:numFmt w:val="bullet"/>
      <w:lvlText w:val="o"/>
      <w:lvlJc w:val="left"/>
      <w:pPr>
        <w:ind w:left="2600" w:hanging="360"/>
      </w:pPr>
      <w:rPr>
        <w:rFonts w:ascii="Courier New" w:hAnsi="Courier New" w:cs="Courier New" w:hint="default"/>
      </w:rPr>
    </w:lvl>
    <w:lvl w:ilvl="2" w:tplc="04190005" w:tentative="1">
      <w:start w:val="1"/>
      <w:numFmt w:val="bullet"/>
      <w:lvlText w:val=""/>
      <w:lvlJc w:val="left"/>
      <w:pPr>
        <w:ind w:left="3320" w:hanging="360"/>
      </w:pPr>
      <w:rPr>
        <w:rFonts w:ascii="Wingdings" w:hAnsi="Wingdings" w:hint="default"/>
      </w:rPr>
    </w:lvl>
    <w:lvl w:ilvl="3" w:tplc="04190001" w:tentative="1">
      <w:start w:val="1"/>
      <w:numFmt w:val="bullet"/>
      <w:lvlText w:val=""/>
      <w:lvlJc w:val="left"/>
      <w:pPr>
        <w:ind w:left="4040" w:hanging="360"/>
      </w:pPr>
      <w:rPr>
        <w:rFonts w:ascii="Symbol" w:hAnsi="Symbol" w:hint="default"/>
      </w:rPr>
    </w:lvl>
    <w:lvl w:ilvl="4" w:tplc="04190003" w:tentative="1">
      <w:start w:val="1"/>
      <w:numFmt w:val="bullet"/>
      <w:lvlText w:val="o"/>
      <w:lvlJc w:val="left"/>
      <w:pPr>
        <w:ind w:left="4760" w:hanging="360"/>
      </w:pPr>
      <w:rPr>
        <w:rFonts w:ascii="Courier New" w:hAnsi="Courier New" w:cs="Courier New" w:hint="default"/>
      </w:rPr>
    </w:lvl>
    <w:lvl w:ilvl="5" w:tplc="04190005" w:tentative="1">
      <w:start w:val="1"/>
      <w:numFmt w:val="bullet"/>
      <w:lvlText w:val=""/>
      <w:lvlJc w:val="left"/>
      <w:pPr>
        <w:ind w:left="5480" w:hanging="360"/>
      </w:pPr>
      <w:rPr>
        <w:rFonts w:ascii="Wingdings" w:hAnsi="Wingdings" w:hint="default"/>
      </w:rPr>
    </w:lvl>
    <w:lvl w:ilvl="6" w:tplc="04190001" w:tentative="1">
      <w:start w:val="1"/>
      <w:numFmt w:val="bullet"/>
      <w:lvlText w:val=""/>
      <w:lvlJc w:val="left"/>
      <w:pPr>
        <w:ind w:left="6200" w:hanging="360"/>
      </w:pPr>
      <w:rPr>
        <w:rFonts w:ascii="Symbol" w:hAnsi="Symbol" w:hint="default"/>
      </w:rPr>
    </w:lvl>
    <w:lvl w:ilvl="7" w:tplc="04190003" w:tentative="1">
      <w:start w:val="1"/>
      <w:numFmt w:val="bullet"/>
      <w:lvlText w:val="o"/>
      <w:lvlJc w:val="left"/>
      <w:pPr>
        <w:ind w:left="6920" w:hanging="360"/>
      </w:pPr>
      <w:rPr>
        <w:rFonts w:ascii="Courier New" w:hAnsi="Courier New" w:cs="Courier New" w:hint="default"/>
      </w:rPr>
    </w:lvl>
    <w:lvl w:ilvl="8" w:tplc="04190005" w:tentative="1">
      <w:start w:val="1"/>
      <w:numFmt w:val="bullet"/>
      <w:lvlText w:val=""/>
      <w:lvlJc w:val="left"/>
      <w:pPr>
        <w:ind w:left="7640" w:hanging="360"/>
      </w:pPr>
      <w:rPr>
        <w:rFonts w:ascii="Wingdings" w:hAnsi="Wingdings" w:hint="default"/>
      </w:rPr>
    </w:lvl>
  </w:abstractNum>
  <w:abstractNum w:abstractNumId="9">
    <w:nsid w:val="2BF04D1E"/>
    <w:multiLevelType w:val="hybridMultilevel"/>
    <w:tmpl w:val="501A6804"/>
    <w:lvl w:ilvl="0" w:tplc="0419000B">
      <w:start w:val="1"/>
      <w:numFmt w:val="bullet"/>
      <w:lvlText w:val=""/>
      <w:lvlJc w:val="left"/>
      <w:pPr>
        <w:ind w:left="774" w:hanging="360"/>
      </w:pPr>
      <w:rPr>
        <w:rFonts w:ascii="Wingdings" w:hAnsi="Wingdings" w:hint="default"/>
      </w:rPr>
    </w:lvl>
    <w:lvl w:ilvl="1" w:tplc="04190003" w:tentative="1">
      <w:start w:val="1"/>
      <w:numFmt w:val="bullet"/>
      <w:lvlText w:val="o"/>
      <w:lvlJc w:val="left"/>
      <w:pPr>
        <w:ind w:left="1494" w:hanging="360"/>
      </w:pPr>
      <w:rPr>
        <w:rFonts w:ascii="Courier New" w:hAnsi="Courier New" w:hint="default"/>
      </w:rPr>
    </w:lvl>
    <w:lvl w:ilvl="2" w:tplc="04190005" w:tentative="1">
      <w:start w:val="1"/>
      <w:numFmt w:val="bullet"/>
      <w:lvlText w:val=""/>
      <w:lvlJc w:val="left"/>
      <w:pPr>
        <w:ind w:left="2214" w:hanging="360"/>
      </w:pPr>
      <w:rPr>
        <w:rFonts w:ascii="Wingdings" w:hAnsi="Wingdings" w:hint="default"/>
      </w:rPr>
    </w:lvl>
    <w:lvl w:ilvl="3" w:tplc="04190001" w:tentative="1">
      <w:start w:val="1"/>
      <w:numFmt w:val="bullet"/>
      <w:lvlText w:val=""/>
      <w:lvlJc w:val="left"/>
      <w:pPr>
        <w:ind w:left="2934" w:hanging="360"/>
      </w:pPr>
      <w:rPr>
        <w:rFonts w:ascii="Symbol" w:hAnsi="Symbol" w:hint="default"/>
      </w:rPr>
    </w:lvl>
    <w:lvl w:ilvl="4" w:tplc="04190003" w:tentative="1">
      <w:start w:val="1"/>
      <w:numFmt w:val="bullet"/>
      <w:lvlText w:val="o"/>
      <w:lvlJc w:val="left"/>
      <w:pPr>
        <w:ind w:left="3654" w:hanging="360"/>
      </w:pPr>
      <w:rPr>
        <w:rFonts w:ascii="Courier New" w:hAnsi="Courier New" w:hint="default"/>
      </w:rPr>
    </w:lvl>
    <w:lvl w:ilvl="5" w:tplc="04190005" w:tentative="1">
      <w:start w:val="1"/>
      <w:numFmt w:val="bullet"/>
      <w:lvlText w:val=""/>
      <w:lvlJc w:val="left"/>
      <w:pPr>
        <w:ind w:left="4374" w:hanging="360"/>
      </w:pPr>
      <w:rPr>
        <w:rFonts w:ascii="Wingdings" w:hAnsi="Wingdings" w:hint="default"/>
      </w:rPr>
    </w:lvl>
    <w:lvl w:ilvl="6" w:tplc="04190001" w:tentative="1">
      <w:start w:val="1"/>
      <w:numFmt w:val="bullet"/>
      <w:lvlText w:val=""/>
      <w:lvlJc w:val="left"/>
      <w:pPr>
        <w:ind w:left="5094" w:hanging="360"/>
      </w:pPr>
      <w:rPr>
        <w:rFonts w:ascii="Symbol" w:hAnsi="Symbol" w:hint="default"/>
      </w:rPr>
    </w:lvl>
    <w:lvl w:ilvl="7" w:tplc="04190003" w:tentative="1">
      <w:start w:val="1"/>
      <w:numFmt w:val="bullet"/>
      <w:lvlText w:val="o"/>
      <w:lvlJc w:val="left"/>
      <w:pPr>
        <w:ind w:left="5814" w:hanging="360"/>
      </w:pPr>
      <w:rPr>
        <w:rFonts w:ascii="Courier New" w:hAnsi="Courier New" w:hint="default"/>
      </w:rPr>
    </w:lvl>
    <w:lvl w:ilvl="8" w:tplc="04190005" w:tentative="1">
      <w:start w:val="1"/>
      <w:numFmt w:val="bullet"/>
      <w:lvlText w:val=""/>
      <w:lvlJc w:val="left"/>
      <w:pPr>
        <w:ind w:left="6534" w:hanging="360"/>
      </w:pPr>
      <w:rPr>
        <w:rFonts w:ascii="Wingdings" w:hAnsi="Wingdings" w:hint="default"/>
      </w:rPr>
    </w:lvl>
  </w:abstractNum>
  <w:abstractNum w:abstractNumId="10">
    <w:nsid w:val="301002CB"/>
    <w:multiLevelType w:val="hybridMultilevel"/>
    <w:tmpl w:val="C5969908"/>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3BD6538B"/>
    <w:multiLevelType w:val="hybridMultilevel"/>
    <w:tmpl w:val="68BEAA56"/>
    <w:lvl w:ilvl="0" w:tplc="585299C4">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D175433"/>
    <w:multiLevelType w:val="hybridMultilevel"/>
    <w:tmpl w:val="C7D2457C"/>
    <w:lvl w:ilvl="0" w:tplc="0419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nsid w:val="52223416"/>
    <w:multiLevelType w:val="hybridMultilevel"/>
    <w:tmpl w:val="FBF237F0"/>
    <w:lvl w:ilvl="0" w:tplc="6A9C7DD0">
      <w:start w:val="2013"/>
      <w:numFmt w:val="bullet"/>
      <w:lvlText w:val="-"/>
      <w:lvlJc w:val="left"/>
      <w:pPr>
        <w:ind w:left="1287"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60CB0908"/>
    <w:multiLevelType w:val="hybridMultilevel"/>
    <w:tmpl w:val="7754414C"/>
    <w:lvl w:ilvl="0" w:tplc="851C1372">
      <w:numFmt w:val="bullet"/>
      <w:lvlText w:val="-"/>
      <w:lvlJc w:val="left"/>
      <w:pPr>
        <w:ind w:left="927" w:hanging="360"/>
      </w:pPr>
      <w:rPr>
        <w:rFonts w:ascii="Times New Roman" w:eastAsia="Times New Roman"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15">
    <w:nsid w:val="626E7066"/>
    <w:multiLevelType w:val="hybridMultilevel"/>
    <w:tmpl w:val="B6D239FE"/>
    <w:lvl w:ilvl="0" w:tplc="04190001">
      <w:start w:val="1"/>
      <w:numFmt w:val="bullet"/>
      <w:lvlText w:val=""/>
      <w:lvlJc w:val="left"/>
      <w:pPr>
        <w:ind w:left="1880" w:hanging="360"/>
      </w:pPr>
      <w:rPr>
        <w:rFonts w:ascii="Symbol" w:hAnsi="Symbol" w:hint="default"/>
      </w:rPr>
    </w:lvl>
    <w:lvl w:ilvl="1" w:tplc="04190003" w:tentative="1">
      <w:start w:val="1"/>
      <w:numFmt w:val="bullet"/>
      <w:lvlText w:val="o"/>
      <w:lvlJc w:val="left"/>
      <w:pPr>
        <w:ind w:left="2600" w:hanging="360"/>
      </w:pPr>
      <w:rPr>
        <w:rFonts w:ascii="Courier New" w:hAnsi="Courier New" w:cs="Courier New" w:hint="default"/>
      </w:rPr>
    </w:lvl>
    <w:lvl w:ilvl="2" w:tplc="04190005" w:tentative="1">
      <w:start w:val="1"/>
      <w:numFmt w:val="bullet"/>
      <w:lvlText w:val=""/>
      <w:lvlJc w:val="left"/>
      <w:pPr>
        <w:ind w:left="3320" w:hanging="360"/>
      </w:pPr>
      <w:rPr>
        <w:rFonts w:ascii="Wingdings" w:hAnsi="Wingdings" w:hint="default"/>
      </w:rPr>
    </w:lvl>
    <w:lvl w:ilvl="3" w:tplc="04190001" w:tentative="1">
      <w:start w:val="1"/>
      <w:numFmt w:val="bullet"/>
      <w:lvlText w:val=""/>
      <w:lvlJc w:val="left"/>
      <w:pPr>
        <w:ind w:left="4040" w:hanging="360"/>
      </w:pPr>
      <w:rPr>
        <w:rFonts w:ascii="Symbol" w:hAnsi="Symbol" w:hint="default"/>
      </w:rPr>
    </w:lvl>
    <w:lvl w:ilvl="4" w:tplc="04190003" w:tentative="1">
      <w:start w:val="1"/>
      <w:numFmt w:val="bullet"/>
      <w:lvlText w:val="o"/>
      <w:lvlJc w:val="left"/>
      <w:pPr>
        <w:ind w:left="4760" w:hanging="360"/>
      </w:pPr>
      <w:rPr>
        <w:rFonts w:ascii="Courier New" w:hAnsi="Courier New" w:cs="Courier New" w:hint="default"/>
      </w:rPr>
    </w:lvl>
    <w:lvl w:ilvl="5" w:tplc="04190005" w:tentative="1">
      <w:start w:val="1"/>
      <w:numFmt w:val="bullet"/>
      <w:lvlText w:val=""/>
      <w:lvlJc w:val="left"/>
      <w:pPr>
        <w:ind w:left="5480" w:hanging="360"/>
      </w:pPr>
      <w:rPr>
        <w:rFonts w:ascii="Wingdings" w:hAnsi="Wingdings" w:hint="default"/>
      </w:rPr>
    </w:lvl>
    <w:lvl w:ilvl="6" w:tplc="04190001" w:tentative="1">
      <w:start w:val="1"/>
      <w:numFmt w:val="bullet"/>
      <w:lvlText w:val=""/>
      <w:lvlJc w:val="left"/>
      <w:pPr>
        <w:ind w:left="6200" w:hanging="360"/>
      </w:pPr>
      <w:rPr>
        <w:rFonts w:ascii="Symbol" w:hAnsi="Symbol" w:hint="default"/>
      </w:rPr>
    </w:lvl>
    <w:lvl w:ilvl="7" w:tplc="04190003" w:tentative="1">
      <w:start w:val="1"/>
      <w:numFmt w:val="bullet"/>
      <w:lvlText w:val="o"/>
      <w:lvlJc w:val="left"/>
      <w:pPr>
        <w:ind w:left="6920" w:hanging="360"/>
      </w:pPr>
      <w:rPr>
        <w:rFonts w:ascii="Courier New" w:hAnsi="Courier New" w:cs="Courier New" w:hint="default"/>
      </w:rPr>
    </w:lvl>
    <w:lvl w:ilvl="8" w:tplc="04190005" w:tentative="1">
      <w:start w:val="1"/>
      <w:numFmt w:val="bullet"/>
      <w:lvlText w:val=""/>
      <w:lvlJc w:val="left"/>
      <w:pPr>
        <w:ind w:left="7640" w:hanging="360"/>
      </w:pPr>
      <w:rPr>
        <w:rFonts w:ascii="Wingdings" w:hAnsi="Wingdings" w:hint="default"/>
      </w:rPr>
    </w:lvl>
  </w:abstractNum>
  <w:abstractNum w:abstractNumId="16">
    <w:nsid w:val="687A56CA"/>
    <w:multiLevelType w:val="hybridMultilevel"/>
    <w:tmpl w:val="912E2048"/>
    <w:lvl w:ilvl="0" w:tplc="0419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
    <w:nsid w:val="68EC045D"/>
    <w:multiLevelType w:val="hybridMultilevel"/>
    <w:tmpl w:val="1504966E"/>
    <w:lvl w:ilvl="0" w:tplc="66A67E7E">
      <w:start w:val="2019"/>
      <w:numFmt w:val="bullet"/>
      <w:lvlText w:val="-"/>
      <w:lvlJc w:val="left"/>
      <w:pPr>
        <w:ind w:left="1860" w:hanging="360"/>
      </w:pPr>
      <w:rPr>
        <w:rFonts w:ascii="Times New Roman" w:eastAsiaTheme="minorHAnsi" w:hAnsi="Times New Roman" w:cs="Times New Roman" w:hint="default"/>
      </w:rPr>
    </w:lvl>
    <w:lvl w:ilvl="1" w:tplc="20000003" w:tentative="1">
      <w:start w:val="1"/>
      <w:numFmt w:val="bullet"/>
      <w:lvlText w:val="o"/>
      <w:lvlJc w:val="left"/>
      <w:pPr>
        <w:ind w:left="2580" w:hanging="360"/>
      </w:pPr>
      <w:rPr>
        <w:rFonts w:ascii="Courier New" w:hAnsi="Courier New" w:cs="Courier New" w:hint="default"/>
      </w:rPr>
    </w:lvl>
    <w:lvl w:ilvl="2" w:tplc="20000005" w:tentative="1">
      <w:start w:val="1"/>
      <w:numFmt w:val="bullet"/>
      <w:lvlText w:val=""/>
      <w:lvlJc w:val="left"/>
      <w:pPr>
        <w:ind w:left="3300" w:hanging="360"/>
      </w:pPr>
      <w:rPr>
        <w:rFonts w:ascii="Wingdings" w:hAnsi="Wingdings" w:hint="default"/>
      </w:rPr>
    </w:lvl>
    <w:lvl w:ilvl="3" w:tplc="20000001" w:tentative="1">
      <w:start w:val="1"/>
      <w:numFmt w:val="bullet"/>
      <w:lvlText w:val=""/>
      <w:lvlJc w:val="left"/>
      <w:pPr>
        <w:ind w:left="4020" w:hanging="360"/>
      </w:pPr>
      <w:rPr>
        <w:rFonts w:ascii="Symbol" w:hAnsi="Symbol" w:hint="default"/>
      </w:rPr>
    </w:lvl>
    <w:lvl w:ilvl="4" w:tplc="20000003" w:tentative="1">
      <w:start w:val="1"/>
      <w:numFmt w:val="bullet"/>
      <w:lvlText w:val="o"/>
      <w:lvlJc w:val="left"/>
      <w:pPr>
        <w:ind w:left="4740" w:hanging="360"/>
      </w:pPr>
      <w:rPr>
        <w:rFonts w:ascii="Courier New" w:hAnsi="Courier New" w:cs="Courier New" w:hint="default"/>
      </w:rPr>
    </w:lvl>
    <w:lvl w:ilvl="5" w:tplc="20000005" w:tentative="1">
      <w:start w:val="1"/>
      <w:numFmt w:val="bullet"/>
      <w:lvlText w:val=""/>
      <w:lvlJc w:val="left"/>
      <w:pPr>
        <w:ind w:left="5460" w:hanging="360"/>
      </w:pPr>
      <w:rPr>
        <w:rFonts w:ascii="Wingdings" w:hAnsi="Wingdings" w:hint="default"/>
      </w:rPr>
    </w:lvl>
    <w:lvl w:ilvl="6" w:tplc="20000001" w:tentative="1">
      <w:start w:val="1"/>
      <w:numFmt w:val="bullet"/>
      <w:lvlText w:val=""/>
      <w:lvlJc w:val="left"/>
      <w:pPr>
        <w:ind w:left="6180" w:hanging="360"/>
      </w:pPr>
      <w:rPr>
        <w:rFonts w:ascii="Symbol" w:hAnsi="Symbol" w:hint="default"/>
      </w:rPr>
    </w:lvl>
    <w:lvl w:ilvl="7" w:tplc="20000003" w:tentative="1">
      <w:start w:val="1"/>
      <w:numFmt w:val="bullet"/>
      <w:lvlText w:val="o"/>
      <w:lvlJc w:val="left"/>
      <w:pPr>
        <w:ind w:left="6900" w:hanging="360"/>
      </w:pPr>
      <w:rPr>
        <w:rFonts w:ascii="Courier New" w:hAnsi="Courier New" w:cs="Courier New" w:hint="default"/>
      </w:rPr>
    </w:lvl>
    <w:lvl w:ilvl="8" w:tplc="20000005" w:tentative="1">
      <w:start w:val="1"/>
      <w:numFmt w:val="bullet"/>
      <w:lvlText w:val=""/>
      <w:lvlJc w:val="left"/>
      <w:pPr>
        <w:ind w:left="7620" w:hanging="360"/>
      </w:pPr>
      <w:rPr>
        <w:rFonts w:ascii="Wingdings" w:hAnsi="Wingdings" w:hint="default"/>
      </w:rPr>
    </w:lvl>
  </w:abstractNum>
  <w:abstractNum w:abstractNumId="18">
    <w:nsid w:val="6BA15DCB"/>
    <w:multiLevelType w:val="hybridMultilevel"/>
    <w:tmpl w:val="DCD47250"/>
    <w:lvl w:ilvl="0" w:tplc="146CEB3A">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9">
    <w:nsid w:val="72642C77"/>
    <w:multiLevelType w:val="hybridMultilevel"/>
    <w:tmpl w:val="338248B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3FF4895"/>
    <w:multiLevelType w:val="hybridMultilevel"/>
    <w:tmpl w:val="724E82C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nsid w:val="74CB6C7D"/>
    <w:multiLevelType w:val="hybridMultilevel"/>
    <w:tmpl w:val="68DC4E02"/>
    <w:lvl w:ilvl="0" w:tplc="0419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2">
    <w:nsid w:val="75F6368E"/>
    <w:multiLevelType w:val="hybridMultilevel"/>
    <w:tmpl w:val="63B0CDFA"/>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3">
    <w:nsid w:val="7D185798"/>
    <w:multiLevelType w:val="hybridMultilevel"/>
    <w:tmpl w:val="FF6EAA1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4">
    <w:nsid w:val="7DD51A73"/>
    <w:multiLevelType w:val="hybridMultilevel"/>
    <w:tmpl w:val="9A58CC16"/>
    <w:lvl w:ilvl="0" w:tplc="12B88952">
      <w:start w:val="1"/>
      <w:numFmt w:val="decimal"/>
      <w:lvlText w:val="%1."/>
      <w:lvlJc w:val="left"/>
      <w:pPr>
        <w:ind w:left="1287" w:hanging="360"/>
      </w:pPr>
      <w:rPr>
        <w:b w:val="0"/>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25">
    <w:nsid w:val="7E1A0D2B"/>
    <w:multiLevelType w:val="hybridMultilevel"/>
    <w:tmpl w:val="D96CA3E2"/>
    <w:lvl w:ilvl="0" w:tplc="9C7CF0F6">
      <w:start w:val="1"/>
      <w:numFmt w:val="decimal"/>
      <w:lvlText w:val="%1"/>
      <w:lvlJc w:val="left"/>
      <w:pPr>
        <w:ind w:left="1287" w:hanging="360"/>
      </w:pPr>
      <w:rPr>
        <w:rFonts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
    <w:nsid w:val="7F4665D7"/>
    <w:multiLevelType w:val="hybridMultilevel"/>
    <w:tmpl w:val="1E2E55B2"/>
    <w:lvl w:ilvl="0" w:tplc="FC1C666C">
      <w:start w:val="1"/>
      <w:numFmt w:val="decimal"/>
      <w:lvlText w:val="1.%1."/>
      <w:lvlJc w:val="left"/>
      <w:pPr>
        <w:tabs>
          <w:tab w:val="num" w:pos="900"/>
        </w:tabs>
        <w:ind w:left="900" w:hanging="360"/>
      </w:pPr>
      <w:rPr>
        <w:rFonts w:hint="default"/>
      </w:rPr>
    </w:lvl>
    <w:lvl w:ilvl="1" w:tplc="690E99EE">
      <w:start w:val="1"/>
      <w:numFmt w:val="decimal"/>
      <w:lvlText w:val="2.%2."/>
      <w:lvlJc w:val="left"/>
      <w:pPr>
        <w:tabs>
          <w:tab w:val="num" w:pos="1620"/>
        </w:tabs>
        <w:ind w:left="1620" w:hanging="360"/>
      </w:pPr>
      <w:rPr>
        <w:rFonts w:hint="default"/>
      </w:rPr>
    </w:lvl>
    <w:lvl w:ilvl="2" w:tplc="5CD25A12">
      <w:start w:val="1"/>
      <w:numFmt w:val="decimal"/>
      <w:lvlText w:val="3.%3."/>
      <w:lvlJc w:val="left"/>
      <w:pPr>
        <w:tabs>
          <w:tab w:val="num" w:pos="2520"/>
        </w:tabs>
        <w:ind w:left="2520" w:hanging="360"/>
      </w:pPr>
      <w:rPr>
        <w:rFonts w:hint="default"/>
      </w:r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num w:numId="1">
    <w:abstractNumId w:val="11"/>
  </w:num>
  <w:num w:numId="2">
    <w:abstractNumId w:val="24"/>
  </w:num>
  <w:num w:numId="3">
    <w:abstractNumId w:val="19"/>
  </w:num>
  <w:num w:numId="4">
    <w:abstractNumId w:val="18"/>
  </w:num>
  <w:num w:numId="5">
    <w:abstractNumId w:val="10"/>
  </w:num>
  <w:num w:numId="6">
    <w:abstractNumId w:val="25"/>
  </w:num>
  <w:num w:numId="7">
    <w:abstractNumId w:val="13"/>
  </w:num>
  <w:num w:numId="8">
    <w:abstractNumId w:val="2"/>
  </w:num>
  <w:num w:numId="9">
    <w:abstractNumId w:val="7"/>
  </w:num>
  <w:num w:numId="10">
    <w:abstractNumId w:val="3"/>
  </w:num>
  <w:num w:numId="11">
    <w:abstractNumId w:val="9"/>
  </w:num>
  <w:num w:numId="12">
    <w:abstractNumId w:val="14"/>
  </w:num>
  <w:num w:numId="13">
    <w:abstractNumId w:val="17"/>
  </w:num>
  <w:num w:numId="14">
    <w:abstractNumId w:val="20"/>
  </w:num>
  <w:num w:numId="15">
    <w:abstractNumId w:val="4"/>
  </w:num>
  <w:num w:numId="16">
    <w:abstractNumId w:val="26"/>
  </w:num>
  <w:num w:numId="17">
    <w:abstractNumId w:val="6"/>
  </w:num>
  <w:num w:numId="18">
    <w:abstractNumId w:val="5"/>
  </w:num>
  <w:num w:numId="19">
    <w:abstractNumId w:val="8"/>
  </w:num>
  <w:num w:numId="20">
    <w:abstractNumId w:val="1"/>
  </w:num>
  <w:num w:numId="21">
    <w:abstractNumId w:val="0"/>
  </w:num>
  <w:num w:numId="22">
    <w:abstractNumId w:val="15"/>
  </w:num>
  <w:num w:numId="23">
    <w:abstractNumId w:val="12"/>
  </w:num>
  <w:num w:numId="24">
    <w:abstractNumId w:val="21"/>
  </w:num>
  <w:num w:numId="25">
    <w:abstractNumId w:val="16"/>
  </w:num>
  <w:num w:numId="26">
    <w:abstractNumId w:val="22"/>
  </w:num>
  <w:num w:numId="27">
    <w:abstractNumId w:val="2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567"/>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1C65"/>
    <w:rsid w:val="000004CC"/>
    <w:rsid w:val="000008ED"/>
    <w:rsid w:val="00000C80"/>
    <w:rsid w:val="00005F6B"/>
    <w:rsid w:val="00011BD1"/>
    <w:rsid w:val="00014F7D"/>
    <w:rsid w:val="00017B29"/>
    <w:rsid w:val="00020006"/>
    <w:rsid w:val="00024A58"/>
    <w:rsid w:val="00025C5B"/>
    <w:rsid w:val="00026017"/>
    <w:rsid w:val="000330BC"/>
    <w:rsid w:val="0003565E"/>
    <w:rsid w:val="0003607F"/>
    <w:rsid w:val="00041EFE"/>
    <w:rsid w:val="00043321"/>
    <w:rsid w:val="00050FD6"/>
    <w:rsid w:val="00051966"/>
    <w:rsid w:val="00056773"/>
    <w:rsid w:val="000610F4"/>
    <w:rsid w:val="0006124A"/>
    <w:rsid w:val="000654E9"/>
    <w:rsid w:val="00066A64"/>
    <w:rsid w:val="00066AB0"/>
    <w:rsid w:val="00067D2A"/>
    <w:rsid w:val="0007648E"/>
    <w:rsid w:val="00076FDE"/>
    <w:rsid w:val="000771B1"/>
    <w:rsid w:val="00080991"/>
    <w:rsid w:val="00081A39"/>
    <w:rsid w:val="00082A32"/>
    <w:rsid w:val="00082EC0"/>
    <w:rsid w:val="000921C2"/>
    <w:rsid w:val="0009234E"/>
    <w:rsid w:val="00095B28"/>
    <w:rsid w:val="00097FC3"/>
    <w:rsid w:val="000A2F22"/>
    <w:rsid w:val="000B0752"/>
    <w:rsid w:val="000C2A25"/>
    <w:rsid w:val="000C7B2F"/>
    <w:rsid w:val="000D0843"/>
    <w:rsid w:val="000D1113"/>
    <w:rsid w:val="000D2B1D"/>
    <w:rsid w:val="000D5A11"/>
    <w:rsid w:val="000D6438"/>
    <w:rsid w:val="000D76BD"/>
    <w:rsid w:val="000E0171"/>
    <w:rsid w:val="000E347C"/>
    <w:rsid w:val="000E4304"/>
    <w:rsid w:val="00106DF1"/>
    <w:rsid w:val="0011060C"/>
    <w:rsid w:val="001162E4"/>
    <w:rsid w:val="00121A6D"/>
    <w:rsid w:val="00126DD5"/>
    <w:rsid w:val="0013254D"/>
    <w:rsid w:val="00132972"/>
    <w:rsid w:val="001474A3"/>
    <w:rsid w:val="00150508"/>
    <w:rsid w:val="00151A71"/>
    <w:rsid w:val="00152BFA"/>
    <w:rsid w:val="00153C26"/>
    <w:rsid w:val="001553C8"/>
    <w:rsid w:val="00157ECD"/>
    <w:rsid w:val="00160733"/>
    <w:rsid w:val="001767B0"/>
    <w:rsid w:val="0018228F"/>
    <w:rsid w:val="00183B1D"/>
    <w:rsid w:val="00185C5B"/>
    <w:rsid w:val="00191995"/>
    <w:rsid w:val="00195503"/>
    <w:rsid w:val="001A0BA9"/>
    <w:rsid w:val="001A34E4"/>
    <w:rsid w:val="001A50B8"/>
    <w:rsid w:val="001B12F3"/>
    <w:rsid w:val="001B2A2A"/>
    <w:rsid w:val="001B3CCF"/>
    <w:rsid w:val="001B4F3F"/>
    <w:rsid w:val="001D3E36"/>
    <w:rsid w:val="001D4D36"/>
    <w:rsid w:val="001D6121"/>
    <w:rsid w:val="001D6BDA"/>
    <w:rsid w:val="001E254F"/>
    <w:rsid w:val="001E3061"/>
    <w:rsid w:val="001E574C"/>
    <w:rsid w:val="001E6293"/>
    <w:rsid w:val="001E7BFD"/>
    <w:rsid w:val="001F02E8"/>
    <w:rsid w:val="001F0E1F"/>
    <w:rsid w:val="001F6FF2"/>
    <w:rsid w:val="00210476"/>
    <w:rsid w:val="00210C4A"/>
    <w:rsid w:val="002159E7"/>
    <w:rsid w:val="00220692"/>
    <w:rsid w:val="00221600"/>
    <w:rsid w:val="002219BA"/>
    <w:rsid w:val="00221DFE"/>
    <w:rsid w:val="00226812"/>
    <w:rsid w:val="00226DD3"/>
    <w:rsid w:val="00231752"/>
    <w:rsid w:val="0023502A"/>
    <w:rsid w:val="0025168B"/>
    <w:rsid w:val="002549BF"/>
    <w:rsid w:val="0025603E"/>
    <w:rsid w:val="00265808"/>
    <w:rsid w:val="00271AE5"/>
    <w:rsid w:val="00271C02"/>
    <w:rsid w:val="002736EF"/>
    <w:rsid w:val="002774FB"/>
    <w:rsid w:val="00290EE2"/>
    <w:rsid w:val="002939CD"/>
    <w:rsid w:val="00293D63"/>
    <w:rsid w:val="0029739B"/>
    <w:rsid w:val="00297CFE"/>
    <w:rsid w:val="002A48B4"/>
    <w:rsid w:val="002B226C"/>
    <w:rsid w:val="002B5D3A"/>
    <w:rsid w:val="002B7F9E"/>
    <w:rsid w:val="002C6033"/>
    <w:rsid w:val="002C769F"/>
    <w:rsid w:val="002D1B9C"/>
    <w:rsid w:val="002D4738"/>
    <w:rsid w:val="002E2A37"/>
    <w:rsid w:val="002E422D"/>
    <w:rsid w:val="002E6154"/>
    <w:rsid w:val="002F6F9A"/>
    <w:rsid w:val="00307436"/>
    <w:rsid w:val="00307EBF"/>
    <w:rsid w:val="00310A8C"/>
    <w:rsid w:val="00312CD0"/>
    <w:rsid w:val="003134D3"/>
    <w:rsid w:val="00313ABD"/>
    <w:rsid w:val="0031613B"/>
    <w:rsid w:val="00316C56"/>
    <w:rsid w:val="00323237"/>
    <w:rsid w:val="00323C75"/>
    <w:rsid w:val="00324C89"/>
    <w:rsid w:val="00331F36"/>
    <w:rsid w:val="00334CBF"/>
    <w:rsid w:val="00336CC4"/>
    <w:rsid w:val="00340461"/>
    <w:rsid w:val="00343AA1"/>
    <w:rsid w:val="00346A41"/>
    <w:rsid w:val="00347934"/>
    <w:rsid w:val="003542C5"/>
    <w:rsid w:val="003565F7"/>
    <w:rsid w:val="00357912"/>
    <w:rsid w:val="00357F02"/>
    <w:rsid w:val="00363657"/>
    <w:rsid w:val="0036471D"/>
    <w:rsid w:val="00385C94"/>
    <w:rsid w:val="00391D81"/>
    <w:rsid w:val="00392E6A"/>
    <w:rsid w:val="003933C1"/>
    <w:rsid w:val="0039397C"/>
    <w:rsid w:val="00393ED6"/>
    <w:rsid w:val="003947A4"/>
    <w:rsid w:val="00395AA9"/>
    <w:rsid w:val="003A0E9F"/>
    <w:rsid w:val="003A7BB4"/>
    <w:rsid w:val="003B5288"/>
    <w:rsid w:val="003C06AC"/>
    <w:rsid w:val="003C334E"/>
    <w:rsid w:val="003C4E8B"/>
    <w:rsid w:val="003C54C8"/>
    <w:rsid w:val="003C6FAE"/>
    <w:rsid w:val="003D418D"/>
    <w:rsid w:val="003D45BF"/>
    <w:rsid w:val="003E2253"/>
    <w:rsid w:val="003E508B"/>
    <w:rsid w:val="003F1375"/>
    <w:rsid w:val="003F5401"/>
    <w:rsid w:val="003F7DB7"/>
    <w:rsid w:val="004016EA"/>
    <w:rsid w:val="00403AD2"/>
    <w:rsid w:val="004151E4"/>
    <w:rsid w:val="00415BFB"/>
    <w:rsid w:val="00417AB8"/>
    <w:rsid w:val="00420FD4"/>
    <w:rsid w:val="0042133D"/>
    <w:rsid w:val="00426309"/>
    <w:rsid w:val="00430254"/>
    <w:rsid w:val="0043084E"/>
    <w:rsid w:val="004314E4"/>
    <w:rsid w:val="00431B1E"/>
    <w:rsid w:val="0043261E"/>
    <w:rsid w:val="00445844"/>
    <w:rsid w:val="004503E3"/>
    <w:rsid w:val="00454F9B"/>
    <w:rsid w:val="00470A59"/>
    <w:rsid w:val="00471AAB"/>
    <w:rsid w:val="00471B4A"/>
    <w:rsid w:val="00473C83"/>
    <w:rsid w:val="00475FA7"/>
    <w:rsid w:val="004802D0"/>
    <w:rsid w:val="004805A2"/>
    <w:rsid w:val="00481DDA"/>
    <w:rsid w:val="00483252"/>
    <w:rsid w:val="0048371D"/>
    <w:rsid w:val="004863C2"/>
    <w:rsid w:val="00492730"/>
    <w:rsid w:val="0049306B"/>
    <w:rsid w:val="004943D0"/>
    <w:rsid w:val="004A099E"/>
    <w:rsid w:val="004A6665"/>
    <w:rsid w:val="004B08DF"/>
    <w:rsid w:val="004B2ECC"/>
    <w:rsid w:val="004B735E"/>
    <w:rsid w:val="004C1B06"/>
    <w:rsid w:val="004C2FFE"/>
    <w:rsid w:val="004C3898"/>
    <w:rsid w:val="004C3B5E"/>
    <w:rsid w:val="004C3CE1"/>
    <w:rsid w:val="004C4FE2"/>
    <w:rsid w:val="004D7FA6"/>
    <w:rsid w:val="004E3274"/>
    <w:rsid w:val="004E6D1D"/>
    <w:rsid w:val="004E76F2"/>
    <w:rsid w:val="004F7470"/>
    <w:rsid w:val="00500D41"/>
    <w:rsid w:val="0050313A"/>
    <w:rsid w:val="00507A8A"/>
    <w:rsid w:val="005143F4"/>
    <w:rsid w:val="00520B69"/>
    <w:rsid w:val="0052175F"/>
    <w:rsid w:val="00523A6D"/>
    <w:rsid w:val="0052529C"/>
    <w:rsid w:val="0053260B"/>
    <w:rsid w:val="00532E4C"/>
    <w:rsid w:val="00537741"/>
    <w:rsid w:val="005402EB"/>
    <w:rsid w:val="0054132B"/>
    <w:rsid w:val="00546EC9"/>
    <w:rsid w:val="00547C65"/>
    <w:rsid w:val="0055011A"/>
    <w:rsid w:val="00555042"/>
    <w:rsid w:val="00556D3B"/>
    <w:rsid w:val="00564027"/>
    <w:rsid w:val="0057204D"/>
    <w:rsid w:val="00573A6B"/>
    <w:rsid w:val="005741BC"/>
    <w:rsid w:val="00574C72"/>
    <w:rsid w:val="0058032C"/>
    <w:rsid w:val="00582C5C"/>
    <w:rsid w:val="00587540"/>
    <w:rsid w:val="00596A4A"/>
    <w:rsid w:val="005978E2"/>
    <w:rsid w:val="005A3EC5"/>
    <w:rsid w:val="005B320A"/>
    <w:rsid w:val="005B3BE0"/>
    <w:rsid w:val="005B4C4A"/>
    <w:rsid w:val="005C4AB3"/>
    <w:rsid w:val="005C684C"/>
    <w:rsid w:val="005C7603"/>
    <w:rsid w:val="005C7FD2"/>
    <w:rsid w:val="005E43C0"/>
    <w:rsid w:val="005E644F"/>
    <w:rsid w:val="005F10C9"/>
    <w:rsid w:val="005F6169"/>
    <w:rsid w:val="005F6A61"/>
    <w:rsid w:val="00603A73"/>
    <w:rsid w:val="00616677"/>
    <w:rsid w:val="00620269"/>
    <w:rsid w:val="00625AD5"/>
    <w:rsid w:val="00626FB0"/>
    <w:rsid w:val="00631415"/>
    <w:rsid w:val="00634B1F"/>
    <w:rsid w:val="0064108D"/>
    <w:rsid w:val="00642B25"/>
    <w:rsid w:val="006434BF"/>
    <w:rsid w:val="00647F1B"/>
    <w:rsid w:val="00653858"/>
    <w:rsid w:val="00654A34"/>
    <w:rsid w:val="00656C4F"/>
    <w:rsid w:val="0065701C"/>
    <w:rsid w:val="00660398"/>
    <w:rsid w:val="00660418"/>
    <w:rsid w:val="0066159A"/>
    <w:rsid w:val="00665F7D"/>
    <w:rsid w:val="00672503"/>
    <w:rsid w:val="00673210"/>
    <w:rsid w:val="00673F62"/>
    <w:rsid w:val="0067501D"/>
    <w:rsid w:val="00675AAD"/>
    <w:rsid w:val="00677B2F"/>
    <w:rsid w:val="0068469C"/>
    <w:rsid w:val="00687521"/>
    <w:rsid w:val="00695347"/>
    <w:rsid w:val="00697FE7"/>
    <w:rsid w:val="006A6989"/>
    <w:rsid w:val="006C1C08"/>
    <w:rsid w:val="006C1DE2"/>
    <w:rsid w:val="006C6D43"/>
    <w:rsid w:val="006D0DBE"/>
    <w:rsid w:val="006D1CF7"/>
    <w:rsid w:val="006D74FB"/>
    <w:rsid w:val="006E3374"/>
    <w:rsid w:val="006E3DC1"/>
    <w:rsid w:val="006E60DB"/>
    <w:rsid w:val="006E610F"/>
    <w:rsid w:val="006E686E"/>
    <w:rsid w:val="006E7C3E"/>
    <w:rsid w:val="006E7FA2"/>
    <w:rsid w:val="006F0FF1"/>
    <w:rsid w:val="006F2FF6"/>
    <w:rsid w:val="006F63BC"/>
    <w:rsid w:val="006F6983"/>
    <w:rsid w:val="007029BB"/>
    <w:rsid w:val="0070493F"/>
    <w:rsid w:val="00704C78"/>
    <w:rsid w:val="007057D0"/>
    <w:rsid w:val="007069C3"/>
    <w:rsid w:val="00706F0C"/>
    <w:rsid w:val="00707D87"/>
    <w:rsid w:val="00712A77"/>
    <w:rsid w:val="00714A7B"/>
    <w:rsid w:val="00715767"/>
    <w:rsid w:val="00717F88"/>
    <w:rsid w:val="00720485"/>
    <w:rsid w:val="0072650C"/>
    <w:rsid w:val="0072678D"/>
    <w:rsid w:val="00734D72"/>
    <w:rsid w:val="007470AC"/>
    <w:rsid w:val="0074718D"/>
    <w:rsid w:val="007609DE"/>
    <w:rsid w:val="0076218A"/>
    <w:rsid w:val="00764E4D"/>
    <w:rsid w:val="00772DF0"/>
    <w:rsid w:val="00786E4F"/>
    <w:rsid w:val="007871BE"/>
    <w:rsid w:val="00792671"/>
    <w:rsid w:val="007A500E"/>
    <w:rsid w:val="007A61C8"/>
    <w:rsid w:val="007A61E6"/>
    <w:rsid w:val="007B10D4"/>
    <w:rsid w:val="007B18D8"/>
    <w:rsid w:val="007B4EE7"/>
    <w:rsid w:val="007B7DA9"/>
    <w:rsid w:val="007C0B13"/>
    <w:rsid w:val="007C3CBA"/>
    <w:rsid w:val="007D18FC"/>
    <w:rsid w:val="007D3B64"/>
    <w:rsid w:val="007D7B6A"/>
    <w:rsid w:val="007E02DB"/>
    <w:rsid w:val="007E0690"/>
    <w:rsid w:val="007E0B9E"/>
    <w:rsid w:val="007E0D90"/>
    <w:rsid w:val="007E2112"/>
    <w:rsid w:val="007E3F4C"/>
    <w:rsid w:val="007E4653"/>
    <w:rsid w:val="007E631F"/>
    <w:rsid w:val="007F0DA4"/>
    <w:rsid w:val="007F5BE8"/>
    <w:rsid w:val="007F6572"/>
    <w:rsid w:val="0080129D"/>
    <w:rsid w:val="00801EE0"/>
    <w:rsid w:val="00811EC1"/>
    <w:rsid w:val="00820623"/>
    <w:rsid w:val="008238BB"/>
    <w:rsid w:val="0083103C"/>
    <w:rsid w:val="00832261"/>
    <w:rsid w:val="008322F1"/>
    <w:rsid w:val="00836569"/>
    <w:rsid w:val="00836F2B"/>
    <w:rsid w:val="008375ED"/>
    <w:rsid w:val="00837657"/>
    <w:rsid w:val="00842900"/>
    <w:rsid w:val="00854AB4"/>
    <w:rsid w:val="008553EB"/>
    <w:rsid w:val="0086040E"/>
    <w:rsid w:val="00862102"/>
    <w:rsid w:val="008622BD"/>
    <w:rsid w:val="00862F53"/>
    <w:rsid w:val="00863546"/>
    <w:rsid w:val="008655D5"/>
    <w:rsid w:val="008656BA"/>
    <w:rsid w:val="00872F49"/>
    <w:rsid w:val="00876003"/>
    <w:rsid w:val="00882690"/>
    <w:rsid w:val="0088539F"/>
    <w:rsid w:val="00893243"/>
    <w:rsid w:val="00893A03"/>
    <w:rsid w:val="00895895"/>
    <w:rsid w:val="008979D9"/>
    <w:rsid w:val="008A0152"/>
    <w:rsid w:val="008A1EF4"/>
    <w:rsid w:val="008A1F0A"/>
    <w:rsid w:val="008A7388"/>
    <w:rsid w:val="008A7784"/>
    <w:rsid w:val="008B0B9D"/>
    <w:rsid w:val="008B463F"/>
    <w:rsid w:val="008B67E0"/>
    <w:rsid w:val="008C066D"/>
    <w:rsid w:val="008C1049"/>
    <w:rsid w:val="008C7972"/>
    <w:rsid w:val="008D1A36"/>
    <w:rsid w:val="008D7432"/>
    <w:rsid w:val="008E2EAD"/>
    <w:rsid w:val="008E3B32"/>
    <w:rsid w:val="008E5FAE"/>
    <w:rsid w:val="008E6DEF"/>
    <w:rsid w:val="008F348E"/>
    <w:rsid w:val="008F7262"/>
    <w:rsid w:val="0090097A"/>
    <w:rsid w:val="00903C44"/>
    <w:rsid w:val="009053DE"/>
    <w:rsid w:val="00907996"/>
    <w:rsid w:val="0091014B"/>
    <w:rsid w:val="00911071"/>
    <w:rsid w:val="009124D8"/>
    <w:rsid w:val="009136F4"/>
    <w:rsid w:val="009154EA"/>
    <w:rsid w:val="0092073A"/>
    <w:rsid w:val="00923A22"/>
    <w:rsid w:val="0093131F"/>
    <w:rsid w:val="009314E8"/>
    <w:rsid w:val="00935A0C"/>
    <w:rsid w:val="00935AF3"/>
    <w:rsid w:val="009437E1"/>
    <w:rsid w:val="00944DB7"/>
    <w:rsid w:val="00945119"/>
    <w:rsid w:val="009509A7"/>
    <w:rsid w:val="00951E70"/>
    <w:rsid w:val="00963824"/>
    <w:rsid w:val="0096669B"/>
    <w:rsid w:val="00966728"/>
    <w:rsid w:val="0097154E"/>
    <w:rsid w:val="0097462D"/>
    <w:rsid w:val="009767FB"/>
    <w:rsid w:val="00977DF7"/>
    <w:rsid w:val="00981AD2"/>
    <w:rsid w:val="0098249B"/>
    <w:rsid w:val="00986DC1"/>
    <w:rsid w:val="009A10A8"/>
    <w:rsid w:val="009A1AA7"/>
    <w:rsid w:val="009A1E0D"/>
    <w:rsid w:val="009A4526"/>
    <w:rsid w:val="009A645A"/>
    <w:rsid w:val="009A7F02"/>
    <w:rsid w:val="009B004B"/>
    <w:rsid w:val="009C4C8A"/>
    <w:rsid w:val="009C6C9B"/>
    <w:rsid w:val="009D0197"/>
    <w:rsid w:val="009D2908"/>
    <w:rsid w:val="009D2DEC"/>
    <w:rsid w:val="009E0BDF"/>
    <w:rsid w:val="009E1EF3"/>
    <w:rsid w:val="009E2830"/>
    <w:rsid w:val="009E41A1"/>
    <w:rsid w:val="009E41AE"/>
    <w:rsid w:val="009E600B"/>
    <w:rsid w:val="009E67F8"/>
    <w:rsid w:val="009F264A"/>
    <w:rsid w:val="009F4361"/>
    <w:rsid w:val="009F5790"/>
    <w:rsid w:val="009F6E01"/>
    <w:rsid w:val="009F6EF1"/>
    <w:rsid w:val="00A01D8F"/>
    <w:rsid w:val="00A02188"/>
    <w:rsid w:val="00A06133"/>
    <w:rsid w:val="00A06F5B"/>
    <w:rsid w:val="00A10C2F"/>
    <w:rsid w:val="00A115D6"/>
    <w:rsid w:val="00A138B6"/>
    <w:rsid w:val="00A13A1B"/>
    <w:rsid w:val="00A22DBD"/>
    <w:rsid w:val="00A2357F"/>
    <w:rsid w:val="00A25785"/>
    <w:rsid w:val="00A27258"/>
    <w:rsid w:val="00A320C9"/>
    <w:rsid w:val="00A362E0"/>
    <w:rsid w:val="00A43574"/>
    <w:rsid w:val="00A46A21"/>
    <w:rsid w:val="00A55B35"/>
    <w:rsid w:val="00A5742B"/>
    <w:rsid w:val="00A601A8"/>
    <w:rsid w:val="00A60D4B"/>
    <w:rsid w:val="00A66698"/>
    <w:rsid w:val="00A7122F"/>
    <w:rsid w:val="00A71A71"/>
    <w:rsid w:val="00A77DCA"/>
    <w:rsid w:val="00A80797"/>
    <w:rsid w:val="00A87D7F"/>
    <w:rsid w:val="00A905BF"/>
    <w:rsid w:val="00A91D4E"/>
    <w:rsid w:val="00A924BF"/>
    <w:rsid w:val="00A94BC0"/>
    <w:rsid w:val="00A9568F"/>
    <w:rsid w:val="00A95A52"/>
    <w:rsid w:val="00A9789B"/>
    <w:rsid w:val="00A97972"/>
    <w:rsid w:val="00AA0EFF"/>
    <w:rsid w:val="00AA349C"/>
    <w:rsid w:val="00AA6C89"/>
    <w:rsid w:val="00AA73AA"/>
    <w:rsid w:val="00AB2FAF"/>
    <w:rsid w:val="00AB35FB"/>
    <w:rsid w:val="00AC0DF6"/>
    <w:rsid w:val="00AC7989"/>
    <w:rsid w:val="00AC7CEA"/>
    <w:rsid w:val="00AD1D6D"/>
    <w:rsid w:val="00AD5575"/>
    <w:rsid w:val="00AE26F2"/>
    <w:rsid w:val="00AE5854"/>
    <w:rsid w:val="00AF3674"/>
    <w:rsid w:val="00AF5817"/>
    <w:rsid w:val="00B0127A"/>
    <w:rsid w:val="00B03751"/>
    <w:rsid w:val="00B104A3"/>
    <w:rsid w:val="00B1253F"/>
    <w:rsid w:val="00B1364C"/>
    <w:rsid w:val="00B1456E"/>
    <w:rsid w:val="00B2250C"/>
    <w:rsid w:val="00B22BB6"/>
    <w:rsid w:val="00B246E6"/>
    <w:rsid w:val="00B262F1"/>
    <w:rsid w:val="00B32C7E"/>
    <w:rsid w:val="00B50453"/>
    <w:rsid w:val="00B51CEE"/>
    <w:rsid w:val="00B555CA"/>
    <w:rsid w:val="00B55F4F"/>
    <w:rsid w:val="00B571FE"/>
    <w:rsid w:val="00B61D50"/>
    <w:rsid w:val="00B66B43"/>
    <w:rsid w:val="00B675CB"/>
    <w:rsid w:val="00B70E77"/>
    <w:rsid w:val="00B71024"/>
    <w:rsid w:val="00B71C65"/>
    <w:rsid w:val="00B76478"/>
    <w:rsid w:val="00B76A5E"/>
    <w:rsid w:val="00B85FD2"/>
    <w:rsid w:val="00B91D7F"/>
    <w:rsid w:val="00B9295A"/>
    <w:rsid w:val="00B92CAC"/>
    <w:rsid w:val="00B963ED"/>
    <w:rsid w:val="00BA5B57"/>
    <w:rsid w:val="00BB7CEE"/>
    <w:rsid w:val="00BC0DBB"/>
    <w:rsid w:val="00BC0DF3"/>
    <w:rsid w:val="00BC11BD"/>
    <w:rsid w:val="00BC7356"/>
    <w:rsid w:val="00BD102A"/>
    <w:rsid w:val="00BD23B0"/>
    <w:rsid w:val="00BD4E02"/>
    <w:rsid w:val="00BE0406"/>
    <w:rsid w:val="00BE101F"/>
    <w:rsid w:val="00BE601A"/>
    <w:rsid w:val="00BE65B3"/>
    <w:rsid w:val="00BE7684"/>
    <w:rsid w:val="00BF1518"/>
    <w:rsid w:val="00BF3869"/>
    <w:rsid w:val="00BF49A3"/>
    <w:rsid w:val="00BF4CEB"/>
    <w:rsid w:val="00BF6773"/>
    <w:rsid w:val="00C025CC"/>
    <w:rsid w:val="00C12654"/>
    <w:rsid w:val="00C2271F"/>
    <w:rsid w:val="00C24B0A"/>
    <w:rsid w:val="00C24B63"/>
    <w:rsid w:val="00C36B0F"/>
    <w:rsid w:val="00C41F97"/>
    <w:rsid w:val="00C5105F"/>
    <w:rsid w:val="00C52CFB"/>
    <w:rsid w:val="00C560C9"/>
    <w:rsid w:val="00C57214"/>
    <w:rsid w:val="00C60250"/>
    <w:rsid w:val="00C619C8"/>
    <w:rsid w:val="00C63DF8"/>
    <w:rsid w:val="00C650B3"/>
    <w:rsid w:val="00C65618"/>
    <w:rsid w:val="00C661F7"/>
    <w:rsid w:val="00C75D70"/>
    <w:rsid w:val="00C8192E"/>
    <w:rsid w:val="00C82948"/>
    <w:rsid w:val="00C84855"/>
    <w:rsid w:val="00C85249"/>
    <w:rsid w:val="00C862B1"/>
    <w:rsid w:val="00C90013"/>
    <w:rsid w:val="00C91450"/>
    <w:rsid w:val="00C92DDD"/>
    <w:rsid w:val="00C9444C"/>
    <w:rsid w:val="00C9489D"/>
    <w:rsid w:val="00C96850"/>
    <w:rsid w:val="00C96BE9"/>
    <w:rsid w:val="00CA7F50"/>
    <w:rsid w:val="00CB0653"/>
    <w:rsid w:val="00CB4A2A"/>
    <w:rsid w:val="00CB6337"/>
    <w:rsid w:val="00CC1F0B"/>
    <w:rsid w:val="00CC1FF3"/>
    <w:rsid w:val="00CC377E"/>
    <w:rsid w:val="00CC651A"/>
    <w:rsid w:val="00CD03BF"/>
    <w:rsid w:val="00CD202C"/>
    <w:rsid w:val="00CD5DE0"/>
    <w:rsid w:val="00CE45E2"/>
    <w:rsid w:val="00CE5EB7"/>
    <w:rsid w:val="00CF0239"/>
    <w:rsid w:val="00CF21DF"/>
    <w:rsid w:val="00CF4DC5"/>
    <w:rsid w:val="00CF711A"/>
    <w:rsid w:val="00D01D83"/>
    <w:rsid w:val="00D028B3"/>
    <w:rsid w:val="00D06348"/>
    <w:rsid w:val="00D102CC"/>
    <w:rsid w:val="00D16F51"/>
    <w:rsid w:val="00D17668"/>
    <w:rsid w:val="00D17911"/>
    <w:rsid w:val="00D2026F"/>
    <w:rsid w:val="00D223A9"/>
    <w:rsid w:val="00D2512D"/>
    <w:rsid w:val="00D31382"/>
    <w:rsid w:val="00D3285C"/>
    <w:rsid w:val="00D32F5D"/>
    <w:rsid w:val="00D3440D"/>
    <w:rsid w:val="00D3691C"/>
    <w:rsid w:val="00D37B95"/>
    <w:rsid w:val="00D43A3A"/>
    <w:rsid w:val="00D44E66"/>
    <w:rsid w:val="00D45338"/>
    <w:rsid w:val="00D45CB3"/>
    <w:rsid w:val="00D47B51"/>
    <w:rsid w:val="00D50165"/>
    <w:rsid w:val="00D5040E"/>
    <w:rsid w:val="00D50D96"/>
    <w:rsid w:val="00D5222F"/>
    <w:rsid w:val="00D526F1"/>
    <w:rsid w:val="00D64722"/>
    <w:rsid w:val="00D65230"/>
    <w:rsid w:val="00D71DE2"/>
    <w:rsid w:val="00D729FD"/>
    <w:rsid w:val="00D72B02"/>
    <w:rsid w:val="00D76FA1"/>
    <w:rsid w:val="00D80016"/>
    <w:rsid w:val="00D803B0"/>
    <w:rsid w:val="00D80BE5"/>
    <w:rsid w:val="00D83456"/>
    <w:rsid w:val="00D84736"/>
    <w:rsid w:val="00D84998"/>
    <w:rsid w:val="00D87598"/>
    <w:rsid w:val="00D92FCA"/>
    <w:rsid w:val="00D951DA"/>
    <w:rsid w:val="00D95BF9"/>
    <w:rsid w:val="00DA1C9B"/>
    <w:rsid w:val="00DA6192"/>
    <w:rsid w:val="00DA6229"/>
    <w:rsid w:val="00DB38DE"/>
    <w:rsid w:val="00DC264B"/>
    <w:rsid w:val="00DC312D"/>
    <w:rsid w:val="00DD421B"/>
    <w:rsid w:val="00DE3DA2"/>
    <w:rsid w:val="00DE4CA5"/>
    <w:rsid w:val="00DE614D"/>
    <w:rsid w:val="00DF38C6"/>
    <w:rsid w:val="00DF76E6"/>
    <w:rsid w:val="00E0175E"/>
    <w:rsid w:val="00E03907"/>
    <w:rsid w:val="00E0521D"/>
    <w:rsid w:val="00E14D0A"/>
    <w:rsid w:val="00E15647"/>
    <w:rsid w:val="00E23F18"/>
    <w:rsid w:val="00E23F2F"/>
    <w:rsid w:val="00E24737"/>
    <w:rsid w:val="00E30089"/>
    <w:rsid w:val="00E31E74"/>
    <w:rsid w:val="00E4183F"/>
    <w:rsid w:val="00E41A4E"/>
    <w:rsid w:val="00E44C95"/>
    <w:rsid w:val="00E4617E"/>
    <w:rsid w:val="00E467A0"/>
    <w:rsid w:val="00E46C15"/>
    <w:rsid w:val="00E50A62"/>
    <w:rsid w:val="00E56458"/>
    <w:rsid w:val="00E60CFF"/>
    <w:rsid w:val="00E61538"/>
    <w:rsid w:val="00E62680"/>
    <w:rsid w:val="00E6412A"/>
    <w:rsid w:val="00E67273"/>
    <w:rsid w:val="00E70EE5"/>
    <w:rsid w:val="00E75373"/>
    <w:rsid w:val="00E77643"/>
    <w:rsid w:val="00E87083"/>
    <w:rsid w:val="00E8773E"/>
    <w:rsid w:val="00E90B5A"/>
    <w:rsid w:val="00E93839"/>
    <w:rsid w:val="00E938D7"/>
    <w:rsid w:val="00E94EC0"/>
    <w:rsid w:val="00E95BEC"/>
    <w:rsid w:val="00E96E8D"/>
    <w:rsid w:val="00E97345"/>
    <w:rsid w:val="00EA430E"/>
    <w:rsid w:val="00EA43AC"/>
    <w:rsid w:val="00EA4F02"/>
    <w:rsid w:val="00EB41AC"/>
    <w:rsid w:val="00EB47C6"/>
    <w:rsid w:val="00EB5183"/>
    <w:rsid w:val="00EB59C2"/>
    <w:rsid w:val="00EB64CD"/>
    <w:rsid w:val="00EB6B70"/>
    <w:rsid w:val="00ED505C"/>
    <w:rsid w:val="00ED7571"/>
    <w:rsid w:val="00EE093B"/>
    <w:rsid w:val="00EE204F"/>
    <w:rsid w:val="00EE3102"/>
    <w:rsid w:val="00EF33FC"/>
    <w:rsid w:val="00EF51C4"/>
    <w:rsid w:val="00F019B3"/>
    <w:rsid w:val="00F04ADE"/>
    <w:rsid w:val="00F11683"/>
    <w:rsid w:val="00F11CE6"/>
    <w:rsid w:val="00F128F5"/>
    <w:rsid w:val="00F14BC6"/>
    <w:rsid w:val="00F163FE"/>
    <w:rsid w:val="00F1752A"/>
    <w:rsid w:val="00F20F7A"/>
    <w:rsid w:val="00F22789"/>
    <w:rsid w:val="00F2373B"/>
    <w:rsid w:val="00F24B19"/>
    <w:rsid w:val="00F27FA1"/>
    <w:rsid w:val="00F3145A"/>
    <w:rsid w:val="00F33B87"/>
    <w:rsid w:val="00F4095A"/>
    <w:rsid w:val="00F47F20"/>
    <w:rsid w:val="00F52A48"/>
    <w:rsid w:val="00F702CB"/>
    <w:rsid w:val="00F74406"/>
    <w:rsid w:val="00F74E17"/>
    <w:rsid w:val="00F76670"/>
    <w:rsid w:val="00F80612"/>
    <w:rsid w:val="00F84578"/>
    <w:rsid w:val="00FA0E1C"/>
    <w:rsid w:val="00FA2F08"/>
    <w:rsid w:val="00FA44D7"/>
    <w:rsid w:val="00FB01B2"/>
    <w:rsid w:val="00FB3DB5"/>
    <w:rsid w:val="00FB5A9F"/>
    <w:rsid w:val="00FB5CCE"/>
    <w:rsid w:val="00FC4F81"/>
    <w:rsid w:val="00FC6C6A"/>
    <w:rsid w:val="00FC7A7D"/>
    <w:rsid w:val="00FD647A"/>
    <w:rsid w:val="00FD7619"/>
    <w:rsid w:val="00FE20E0"/>
    <w:rsid w:val="00FE5650"/>
    <w:rsid w:val="00FF2A3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2263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505C"/>
    <w:pPr>
      <w:spacing w:after="0" w:line="240" w:lineRule="auto"/>
    </w:pPr>
    <w:rPr>
      <w:rFonts w:ascii="Times New Roman" w:eastAsia="Times New Roman" w:hAnsi="Times New Roman" w:cs="Times New Roman"/>
      <w:sz w:val="20"/>
      <w:szCs w:val="20"/>
      <w:lang w:eastAsia="ru-RU"/>
    </w:rPr>
  </w:style>
  <w:style w:type="paragraph" w:styleId="1">
    <w:name w:val="heading 1"/>
    <w:basedOn w:val="a"/>
    <w:link w:val="10"/>
    <w:uiPriority w:val="9"/>
    <w:qFormat/>
    <w:rsid w:val="00A22DBD"/>
    <w:pPr>
      <w:spacing w:before="100" w:beforeAutospacing="1" w:after="100" w:afterAutospacing="1"/>
      <w:outlineLvl w:val="0"/>
    </w:pPr>
    <w:rPr>
      <w:b/>
      <w:bCs/>
      <w:kern w:val="36"/>
      <w:sz w:val="48"/>
      <w:szCs w:val="48"/>
    </w:rPr>
  </w:style>
  <w:style w:type="paragraph" w:styleId="2">
    <w:name w:val="heading 2"/>
    <w:basedOn w:val="a"/>
    <w:next w:val="a"/>
    <w:link w:val="20"/>
    <w:uiPriority w:val="9"/>
    <w:unhideWhenUsed/>
    <w:qFormat/>
    <w:rsid w:val="00481DDA"/>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11"/>
    <w:rsid w:val="00403AD2"/>
    <w:rPr>
      <w:rFonts w:ascii="Courier New" w:hAnsi="Courier New"/>
    </w:rPr>
  </w:style>
  <w:style w:type="character" w:customStyle="1" w:styleId="a4">
    <w:name w:val="Текст Знак"/>
    <w:basedOn w:val="a0"/>
    <w:uiPriority w:val="99"/>
    <w:semiHidden/>
    <w:rsid w:val="00403AD2"/>
    <w:rPr>
      <w:rFonts w:ascii="Consolas" w:eastAsia="Times New Roman" w:hAnsi="Consolas" w:cs="Times New Roman"/>
      <w:sz w:val="21"/>
      <w:szCs w:val="21"/>
      <w:lang w:eastAsia="ru-RU"/>
    </w:rPr>
  </w:style>
  <w:style w:type="character" w:customStyle="1" w:styleId="11">
    <w:name w:val="Текст Знак1"/>
    <w:link w:val="a3"/>
    <w:rsid w:val="00403AD2"/>
    <w:rPr>
      <w:rFonts w:ascii="Courier New" w:eastAsia="Times New Roman" w:hAnsi="Courier New" w:cs="Times New Roman"/>
      <w:sz w:val="20"/>
      <w:szCs w:val="20"/>
      <w:lang w:eastAsia="ru-RU"/>
    </w:rPr>
  </w:style>
  <w:style w:type="paragraph" w:styleId="3">
    <w:name w:val="Body Text 3"/>
    <w:basedOn w:val="a"/>
    <w:link w:val="30"/>
    <w:rsid w:val="00403AD2"/>
    <w:pPr>
      <w:jc w:val="center"/>
    </w:pPr>
    <w:rPr>
      <w:sz w:val="28"/>
      <w:lang w:val="x-none" w:eastAsia="x-none"/>
    </w:rPr>
  </w:style>
  <w:style w:type="character" w:customStyle="1" w:styleId="30">
    <w:name w:val="Основной текст 3 Знак"/>
    <w:basedOn w:val="a0"/>
    <w:link w:val="3"/>
    <w:rsid w:val="00403AD2"/>
    <w:rPr>
      <w:rFonts w:ascii="Times New Roman" w:eastAsia="Times New Roman" w:hAnsi="Times New Roman" w:cs="Times New Roman"/>
      <w:sz w:val="28"/>
      <w:szCs w:val="20"/>
      <w:lang w:val="x-none" w:eastAsia="x-none"/>
    </w:rPr>
  </w:style>
  <w:style w:type="paragraph" w:styleId="a5">
    <w:name w:val="Normal (Web)"/>
    <w:basedOn w:val="a"/>
    <w:uiPriority w:val="99"/>
    <w:rsid w:val="00403AD2"/>
    <w:pPr>
      <w:spacing w:before="100" w:beforeAutospacing="1" w:after="100" w:afterAutospacing="1"/>
    </w:pPr>
    <w:rPr>
      <w:sz w:val="24"/>
      <w:szCs w:val="24"/>
    </w:rPr>
  </w:style>
  <w:style w:type="character" w:customStyle="1" w:styleId="s0">
    <w:name w:val="s0"/>
    <w:rsid w:val="00403AD2"/>
    <w:rPr>
      <w:rFonts w:ascii="Times New Roman" w:hAnsi="Times New Roman" w:cs="Times New Roman"/>
      <w:b w:val="0"/>
      <w:bCs w:val="0"/>
      <w:i w:val="0"/>
      <w:iCs w:val="0"/>
      <w:strike w:val="0"/>
      <w:dstrike w:val="0"/>
      <w:color w:val="000000"/>
      <w:sz w:val="32"/>
      <w:szCs w:val="32"/>
      <w:u w:val="none"/>
    </w:rPr>
  </w:style>
  <w:style w:type="paragraph" w:styleId="21">
    <w:name w:val="Body Text 2"/>
    <w:basedOn w:val="a"/>
    <w:link w:val="22"/>
    <w:rsid w:val="00403AD2"/>
    <w:pPr>
      <w:spacing w:after="120" w:line="480" w:lineRule="auto"/>
    </w:pPr>
  </w:style>
  <w:style w:type="character" w:customStyle="1" w:styleId="22">
    <w:name w:val="Основной текст 2 Знак"/>
    <w:basedOn w:val="a0"/>
    <w:link w:val="21"/>
    <w:rsid w:val="00403AD2"/>
    <w:rPr>
      <w:rFonts w:ascii="Times New Roman" w:eastAsia="Times New Roman" w:hAnsi="Times New Roman" w:cs="Times New Roman"/>
      <w:sz w:val="20"/>
      <w:szCs w:val="20"/>
      <w:lang w:eastAsia="ru-RU"/>
    </w:rPr>
  </w:style>
  <w:style w:type="paragraph" w:styleId="a6">
    <w:name w:val="Title"/>
    <w:basedOn w:val="a"/>
    <w:link w:val="a7"/>
    <w:qFormat/>
    <w:rsid w:val="00403AD2"/>
    <w:pPr>
      <w:ind w:right="-284"/>
      <w:jc w:val="center"/>
    </w:pPr>
    <w:rPr>
      <w:rFonts w:ascii="Arial" w:hAnsi="Arial"/>
      <w:sz w:val="24"/>
    </w:rPr>
  </w:style>
  <w:style w:type="character" w:customStyle="1" w:styleId="a7">
    <w:name w:val="Название Знак"/>
    <w:basedOn w:val="a0"/>
    <w:link w:val="a6"/>
    <w:rsid w:val="00403AD2"/>
    <w:rPr>
      <w:rFonts w:ascii="Arial" w:eastAsia="Times New Roman" w:hAnsi="Arial" w:cs="Times New Roman"/>
      <w:sz w:val="24"/>
      <w:szCs w:val="20"/>
      <w:lang w:eastAsia="ru-RU"/>
    </w:rPr>
  </w:style>
  <w:style w:type="paragraph" w:styleId="a8">
    <w:name w:val="List Paragraph"/>
    <w:basedOn w:val="a"/>
    <w:link w:val="a9"/>
    <w:qFormat/>
    <w:rsid w:val="00EF33FC"/>
    <w:pPr>
      <w:ind w:left="720"/>
      <w:contextualSpacing/>
    </w:pPr>
  </w:style>
  <w:style w:type="paragraph" w:styleId="aa">
    <w:name w:val="Body Text"/>
    <w:basedOn w:val="a"/>
    <w:link w:val="ab"/>
    <w:uiPriority w:val="99"/>
    <w:unhideWhenUsed/>
    <w:rsid w:val="00391D81"/>
    <w:pPr>
      <w:spacing w:after="120"/>
    </w:pPr>
  </w:style>
  <w:style w:type="character" w:customStyle="1" w:styleId="ab">
    <w:name w:val="Основной текст Знак"/>
    <w:basedOn w:val="a0"/>
    <w:link w:val="aa"/>
    <w:uiPriority w:val="99"/>
    <w:rsid w:val="00391D81"/>
    <w:rPr>
      <w:rFonts w:ascii="Times New Roman" w:eastAsia="Times New Roman" w:hAnsi="Times New Roman" w:cs="Times New Roman"/>
      <w:sz w:val="20"/>
      <w:szCs w:val="20"/>
      <w:lang w:eastAsia="ru-RU"/>
    </w:rPr>
  </w:style>
  <w:style w:type="paragraph" w:styleId="31">
    <w:name w:val="Body Text Indent 3"/>
    <w:basedOn w:val="a"/>
    <w:link w:val="32"/>
    <w:uiPriority w:val="99"/>
    <w:unhideWhenUsed/>
    <w:rsid w:val="00391D81"/>
    <w:pPr>
      <w:spacing w:after="120"/>
      <w:ind w:left="283"/>
    </w:pPr>
    <w:rPr>
      <w:sz w:val="16"/>
      <w:szCs w:val="16"/>
    </w:rPr>
  </w:style>
  <w:style w:type="character" w:customStyle="1" w:styleId="32">
    <w:name w:val="Основной текст с отступом 3 Знак"/>
    <w:basedOn w:val="a0"/>
    <w:link w:val="31"/>
    <w:uiPriority w:val="99"/>
    <w:rsid w:val="00391D81"/>
    <w:rPr>
      <w:rFonts w:ascii="Times New Roman" w:eastAsia="Times New Roman" w:hAnsi="Times New Roman" w:cs="Times New Roman"/>
      <w:sz w:val="16"/>
      <w:szCs w:val="16"/>
      <w:lang w:eastAsia="ru-RU"/>
    </w:rPr>
  </w:style>
  <w:style w:type="paragraph" w:customStyle="1" w:styleId="ac">
    <w:name w:val="Знак"/>
    <w:basedOn w:val="a"/>
    <w:autoRedefine/>
    <w:rsid w:val="00391D81"/>
    <w:pPr>
      <w:spacing w:after="160" w:line="240" w:lineRule="exact"/>
    </w:pPr>
    <w:rPr>
      <w:rFonts w:eastAsia="SimSun"/>
      <w:b/>
      <w:sz w:val="28"/>
      <w:szCs w:val="24"/>
      <w:lang w:val="en-US" w:eastAsia="en-US"/>
    </w:rPr>
  </w:style>
  <w:style w:type="paragraph" w:styleId="ad">
    <w:name w:val="Balloon Text"/>
    <w:basedOn w:val="a"/>
    <w:link w:val="ae"/>
    <w:uiPriority w:val="99"/>
    <w:unhideWhenUsed/>
    <w:rsid w:val="00A905BF"/>
    <w:rPr>
      <w:rFonts w:ascii="Tahoma" w:hAnsi="Tahoma" w:cs="Tahoma"/>
      <w:sz w:val="16"/>
      <w:szCs w:val="16"/>
    </w:rPr>
  </w:style>
  <w:style w:type="character" w:customStyle="1" w:styleId="ae">
    <w:name w:val="Текст выноски Знак"/>
    <w:basedOn w:val="a0"/>
    <w:link w:val="ad"/>
    <w:uiPriority w:val="99"/>
    <w:rsid w:val="00A905BF"/>
    <w:rPr>
      <w:rFonts w:ascii="Tahoma" w:eastAsia="Times New Roman" w:hAnsi="Tahoma" w:cs="Tahoma"/>
      <w:sz w:val="16"/>
      <w:szCs w:val="16"/>
      <w:lang w:eastAsia="ru-RU"/>
    </w:rPr>
  </w:style>
  <w:style w:type="table" w:styleId="af">
    <w:name w:val="Table Grid"/>
    <w:basedOn w:val="a1"/>
    <w:uiPriority w:val="39"/>
    <w:rsid w:val="00005F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Абзац списка1"/>
    <w:basedOn w:val="a"/>
    <w:rsid w:val="005B3BE0"/>
    <w:pPr>
      <w:spacing w:after="200"/>
      <w:ind w:left="720"/>
      <w:jc w:val="both"/>
    </w:pPr>
    <w:rPr>
      <w:rFonts w:ascii="Calibri" w:hAnsi="Calibri"/>
      <w:sz w:val="22"/>
      <w:szCs w:val="22"/>
      <w:lang w:eastAsia="en-US"/>
    </w:rPr>
  </w:style>
  <w:style w:type="paragraph" w:styleId="af0">
    <w:name w:val="Body Text Indent"/>
    <w:basedOn w:val="a"/>
    <w:link w:val="af1"/>
    <w:rsid w:val="0098249B"/>
    <w:pPr>
      <w:spacing w:after="120"/>
      <w:ind w:left="283"/>
    </w:pPr>
  </w:style>
  <w:style w:type="character" w:customStyle="1" w:styleId="af1">
    <w:name w:val="Основной текст с отступом Знак"/>
    <w:basedOn w:val="a0"/>
    <w:link w:val="af0"/>
    <w:rsid w:val="0098249B"/>
    <w:rPr>
      <w:rFonts w:ascii="Times New Roman" w:eastAsia="Times New Roman" w:hAnsi="Times New Roman" w:cs="Times New Roman"/>
      <w:sz w:val="20"/>
      <w:szCs w:val="20"/>
      <w:lang w:eastAsia="ru-RU"/>
    </w:rPr>
  </w:style>
  <w:style w:type="table" w:customStyle="1" w:styleId="13">
    <w:name w:val="Сетка таблицы1"/>
    <w:basedOn w:val="a1"/>
    <w:next w:val="af"/>
    <w:rsid w:val="007D3B6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No Spacing"/>
    <w:link w:val="af3"/>
    <w:uiPriority w:val="1"/>
    <w:qFormat/>
    <w:rsid w:val="000C7B2F"/>
    <w:pPr>
      <w:spacing w:after="0" w:line="240" w:lineRule="auto"/>
    </w:pPr>
    <w:rPr>
      <w:rFonts w:ascii="Consolas" w:eastAsia="Times New Roman" w:hAnsi="Consolas" w:cs="Times New Roman"/>
      <w:szCs w:val="20"/>
      <w:lang w:val="en-US"/>
    </w:rPr>
  </w:style>
  <w:style w:type="character" w:customStyle="1" w:styleId="af3">
    <w:name w:val="Без интервала Знак"/>
    <w:link w:val="af2"/>
    <w:uiPriority w:val="1"/>
    <w:locked/>
    <w:rsid w:val="000C7B2F"/>
    <w:rPr>
      <w:rFonts w:ascii="Consolas" w:eastAsia="Times New Roman" w:hAnsi="Consolas" w:cs="Times New Roman"/>
      <w:szCs w:val="20"/>
      <w:lang w:val="en-US"/>
    </w:rPr>
  </w:style>
  <w:style w:type="character" w:styleId="af4">
    <w:name w:val="Hyperlink"/>
    <w:semiHidden/>
    <w:rsid w:val="00210476"/>
    <w:rPr>
      <w:color w:val="0000FF"/>
      <w:u w:val="single"/>
    </w:rPr>
  </w:style>
  <w:style w:type="character" w:styleId="af5">
    <w:name w:val="Strong"/>
    <w:uiPriority w:val="22"/>
    <w:qFormat/>
    <w:rsid w:val="00347934"/>
    <w:rPr>
      <w:b/>
      <w:bCs/>
    </w:rPr>
  </w:style>
  <w:style w:type="character" w:customStyle="1" w:styleId="shorttext">
    <w:name w:val="short_text"/>
    <w:rsid w:val="00347934"/>
  </w:style>
  <w:style w:type="character" w:customStyle="1" w:styleId="a9">
    <w:name w:val="Абзац списка Знак"/>
    <w:link w:val="a8"/>
    <w:uiPriority w:val="34"/>
    <w:locked/>
    <w:rsid w:val="00F11683"/>
    <w:rPr>
      <w:rFonts w:ascii="Times New Roman" w:eastAsia="Times New Roman" w:hAnsi="Times New Roman" w:cs="Times New Roman"/>
      <w:sz w:val="20"/>
      <w:szCs w:val="20"/>
      <w:lang w:eastAsia="ru-RU"/>
    </w:rPr>
  </w:style>
  <w:style w:type="character" w:customStyle="1" w:styleId="hps">
    <w:name w:val="hps"/>
    <w:rsid w:val="00F11683"/>
  </w:style>
  <w:style w:type="character" w:customStyle="1" w:styleId="no-wikidata">
    <w:name w:val="no-wikidata"/>
    <w:basedOn w:val="a0"/>
    <w:rsid w:val="00B1253F"/>
  </w:style>
  <w:style w:type="character" w:customStyle="1" w:styleId="st">
    <w:name w:val="st"/>
    <w:basedOn w:val="a0"/>
    <w:rsid w:val="00B1253F"/>
  </w:style>
  <w:style w:type="character" w:styleId="af6">
    <w:name w:val="Emphasis"/>
    <w:basedOn w:val="a0"/>
    <w:uiPriority w:val="20"/>
    <w:qFormat/>
    <w:rsid w:val="00B1253F"/>
    <w:rPr>
      <w:i/>
      <w:iCs/>
    </w:rPr>
  </w:style>
  <w:style w:type="paragraph" w:styleId="af7">
    <w:name w:val="caption"/>
    <w:basedOn w:val="a"/>
    <w:next w:val="a"/>
    <w:uiPriority w:val="35"/>
    <w:qFormat/>
    <w:rsid w:val="005F6169"/>
    <w:rPr>
      <w:b/>
      <w:bCs/>
    </w:rPr>
  </w:style>
  <w:style w:type="character" w:styleId="af8">
    <w:name w:val="FollowedHyperlink"/>
    <w:basedOn w:val="a0"/>
    <w:uiPriority w:val="99"/>
    <w:semiHidden/>
    <w:unhideWhenUsed/>
    <w:rsid w:val="00A5742B"/>
    <w:rPr>
      <w:color w:val="800080" w:themeColor="followedHyperlink"/>
      <w:u w:val="single"/>
    </w:rPr>
  </w:style>
  <w:style w:type="character" w:customStyle="1" w:styleId="10">
    <w:name w:val="Заголовок 1 Знак"/>
    <w:basedOn w:val="a0"/>
    <w:link w:val="1"/>
    <w:uiPriority w:val="9"/>
    <w:rsid w:val="00A22DBD"/>
    <w:rPr>
      <w:rFonts w:ascii="Times New Roman" w:eastAsia="Times New Roman" w:hAnsi="Times New Roman" w:cs="Times New Roman"/>
      <w:b/>
      <w:bCs/>
      <w:kern w:val="36"/>
      <w:sz w:val="48"/>
      <w:szCs w:val="48"/>
    </w:rPr>
  </w:style>
  <w:style w:type="character" w:customStyle="1" w:styleId="s1">
    <w:name w:val="s1"/>
    <w:basedOn w:val="a0"/>
    <w:rsid w:val="00A22DBD"/>
  </w:style>
  <w:style w:type="paragraph" w:styleId="af9">
    <w:name w:val="footnote text"/>
    <w:basedOn w:val="a"/>
    <w:link w:val="afa"/>
    <w:rsid w:val="00271AE5"/>
    <w:pPr>
      <w:ind w:firstLine="567"/>
      <w:jc w:val="both"/>
    </w:pPr>
    <w:rPr>
      <w:rFonts w:eastAsia="Calibri"/>
      <w:color w:val="000000"/>
    </w:rPr>
  </w:style>
  <w:style w:type="character" w:customStyle="1" w:styleId="afa">
    <w:name w:val="Текст сноски Знак"/>
    <w:basedOn w:val="a0"/>
    <w:link w:val="af9"/>
    <w:rsid w:val="00271AE5"/>
    <w:rPr>
      <w:rFonts w:ascii="Times New Roman" w:eastAsia="Calibri" w:hAnsi="Times New Roman" w:cs="Times New Roman"/>
      <w:color w:val="000000"/>
      <w:sz w:val="20"/>
      <w:szCs w:val="20"/>
      <w:lang w:eastAsia="ru-RU"/>
    </w:rPr>
  </w:style>
  <w:style w:type="character" w:styleId="afb">
    <w:name w:val="footnote reference"/>
    <w:basedOn w:val="a0"/>
    <w:rsid w:val="00271AE5"/>
    <w:rPr>
      <w:vertAlign w:val="superscript"/>
    </w:rPr>
  </w:style>
  <w:style w:type="character" w:customStyle="1" w:styleId="s2">
    <w:name w:val="s2"/>
    <w:basedOn w:val="a0"/>
    <w:rsid w:val="00C5105F"/>
  </w:style>
  <w:style w:type="paragraph" w:styleId="23">
    <w:name w:val="Body Text Indent 2"/>
    <w:basedOn w:val="a"/>
    <w:link w:val="24"/>
    <w:uiPriority w:val="99"/>
    <w:semiHidden/>
    <w:unhideWhenUsed/>
    <w:rsid w:val="0013254D"/>
    <w:pPr>
      <w:spacing w:after="120" w:line="480" w:lineRule="auto"/>
      <w:ind w:left="283"/>
    </w:pPr>
  </w:style>
  <w:style w:type="character" w:customStyle="1" w:styleId="24">
    <w:name w:val="Основной текст с отступом 2 Знак"/>
    <w:basedOn w:val="a0"/>
    <w:link w:val="23"/>
    <w:uiPriority w:val="99"/>
    <w:semiHidden/>
    <w:rsid w:val="0013254D"/>
    <w:rPr>
      <w:rFonts w:ascii="Times New Roman" w:eastAsia="Times New Roman" w:hAnsi="Times New Roman" w:cs="Times New Roman"/>
      <w:sz w:val="20"/>
      <w:szCs w:val="20"/>
      <w:lang w:eastAsia="ru-RU"/>
    </w:rPr>
  </w:style>
  <w:style w:type="paragraph" w:styleId="afc">
    <w:name w:val="header"/>
    <w:basedOn w:val="a"/>
    <w:link w:val="afd"/>
    <w:uiPriority w:val="99"/>
    <w:unhideWhenUsed/>
    <w:rsid w:val="002736EF"/>
    <w:pPr>
      <w:tabs>
        <w:tab w:val="center" w:pos="4677"/>
        <w:tab w:val="right" w:pos="9355"/>
      </w:tabs>
    </w:pPr>
  </w:style>
  <w:style w:type="character" w:customStyle="1" w:styleId="afd">
    <w:name w:val="Верхний колонтитул Знак"/>
    <w:basedOn w:val="a0"/>
    <w:link w:val="afc"/>
    <w:uiPriority w:val="99"/>
    <w:rsid w:val="002736EF"/>
    <w:rPr>
      <w:rFonts w:ascii="Times New Roman" w:eastAsia="Times New Roman" w:hAnsi="Times New Roman" w:cs="Times New Roman"/>
      <w:sz w:val="20"/>
      <w:szCs w:val="20"/>
      <w:lang w:eastAsia="ru-RU"/>
    </w:rPr>
  </w:style>
  <w:style w:type="paragraph" w:styleId="afe">
    <w:name w:val="footer"/>
    <w:basedOn w:val="a"/>
    <w:link w:val="aff"/>
    <w:uiPriority w:val="99"/>
    <w:unhideWhenUsed/>
    <w:rsid w:val="002736EF"/>
    <w:pPr>
      <w:tabs>
        <w:tab w:val="center" w:pos="4677"/>
        <w:tab w:val="right" w:pos="9355"/>
      </w:tabs>
    </w:pPr>
  </w:style>
  <w:style w:type="character" w:customStyle="1" w:styleId="aff">
    <w:name w:val="Нижний колонтитул Знак"/>
    <w:basedOn w:val="a0"/>
    <w:link w:val="afe"/>
    <w:uiPriority w:val="99"/>
    <w:rsid w:val="002736EF"/>
    <w:rPr>
      <w:rFonts w:ascii="Times New Roman" w:eastAsia="Times New Roman" w:hAnsi="Times New Roman" w:cs="Times New Roman"/>
      <w:sz w:val="20"/>
      <w:szCs w:val="20"/>
      <w:lang w:eastAsia="ru-RU"/>
    </w:rPr>
  </w:style>
  <w:style w:type="character" w:customStyle="1" w:styleId="apple-converted-space">
    <w:name w:val="apple-converted-space"/>
    <w:basedOn w:val="a0"/>
    <w:rsid w:val="00011BD1"/>
  </w:style>
  <w:style w:type="character" w:customStyle="1" w:styleId="ecatbody">
    <w:name w:val="ecatbody"/>
    <w:basedOn w:val="a0"/>
    <w:rsid w:val="00F27FA1"/>
  </w:style>
  <w:style w:type="character" w:customStyle="1" w:styleId="s16">
    <w:name w:val="s16"/>
    <w:uiPriority w:val="99"/>
    <w:rsid w:val="00564027"/>
    <w:rPr>
      <w:rFonts w:ascii="Times New Roman" w:hAnsi="Times New Roman"/>
      <w:i/>
      <w:color w:val="000000"/>
    </w:rPr>
  </w:style>
  <w:style w:type="character" w:customStyle="1" w:styleId="WW8Num2z2">
    <w:name w:val="WW8Num2z2"/>
    <w:rsid w:val="00D45CB3"/>
  </w:style>
  <w:style w:type="character" w:customStyle="1" w:styleId="A18">
    <w:name w:val="A18"/>
    <w:uiPriority w:val="99"/>
    <w:rsid w:val="006E7C3E"/>
    <w:rPr>
      <w:color w:val="211D1E"/>
      <w:sz w:val="10"/>
      <w:szCs w:val="10"/>
    </w:rPr>
  </w:style>
  <w:style w:type="paragraph" w:customStyle="1" w:styleId="ListParagraph1">
    <w:name w:val="List Paragraph1"/>
    <w:basedOn w:val="a"/>
    <w:uiPriority w:val="99"/>
    <w:qFormat/>
    <w:rsid w:val="00CD5DE0"/>
    <w:pPr>
      <w:spacing w:after="200" w:line="276" w:lineRule="auto"/>
      <w:ind w:left="720"/>
    </w:pPr>
    <w:rPr>
      <w:rFonts w:ascii="Calibri" w:eastAsia="Calibri" w:hAnsi="Calibri"/>
      <w:sz w:val="22"/>
      <w:szCs w:val="22"/>
    </w:rPr>
  </w:style>
  <w:style w:type="character" w:customStyle="1" w:styleId="14">
    <w:name w:val="Неразрешенное упоминание1"/>
    <w:basedOn w:val="a0"/>
    <w:uiPriority w:val="99"/>
    <w:semiHidden/>
    <w:unhideWhenUsed/>
    <w:rsid w:val="00E94EC0"/>
    <w:rPr>
      <w:color w:val="605E5C"/>
      <w:shd w:val="clear" w:color="auto" w:fill="E1DFDD"/>
    </w:rPr>
  </w:style>
  <w:style w:type="character" w:customStyle="1" w:styleId="20">
    <w:name w:val="Заголовок 2 Знак"/>
    <w:basedOn w:val="a0"/>
    <w:link w:val="2"/>
    <w:uiPriority w:val="9"/>
    <w:rsid w:val="00481DDA"/>
    <w:rPr>
      <w:rFonts w:asciiTheme="majorHAnsi" w:eastAsiaTheme="majorEastAsia" w:hAnsiTheme="majorHAnsi" w:cstheme="majorBidi"/>
      <w:color w:val="365F91" w:themeColor="accent1" w:themeShade="BF"/>
      <w:sz w:val="26"/>
      <w:szCs w:val="26"/>
      <w:lang w:eastAsia="ru-RU"/>
    </w:rPr>
  </w:style>
  <w:style w:type="table" w:customStyle="1" w:styleId="110">
    <w:name w:val="Сетка таблицы11"/>
    <w:basedOn w:val="a1"/>
    <w:next w:val="af"/>
    <w:rsid w:val="001162E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E67273"/>
    <w:pPr>
      <w:autoSpaceDE w:val="0"/>
      <w:autoSpaceDN w:val="0"/>
      <w:adjustRightInd w:val="0"/>
      <w:spacing w:after="0" w:line="240" w:lineRule="auto"/>
    </w:pPr>
    <w:rPr>
      <w:rFonts w:ascii="Cambria" w:hAnsi="Cambria" w:cs="Cambria"/>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505C"/>
    <w:pPr>
      <w:spacing w:after="0" w:line="240" w:lineRule="auto"/>
    </w:pPr>
    <w:rPr>
      <w:rFonts w:ascii="Times New Roman" w:eastAsia="Times New Roman" w:hAnsi="Times New Roman" w:cs="Times New Roman"/>
      <w:sz w:val="20"/>
      <w:szCs w:val="20"/>
      <w:lang w:eastAsia="ru-RU"/>
    </w:rPr>
  </w:style>
  <w:style w:type="paragraph" w:styleId="1">
    <w:name w:val="heading 1"/>
    <w:basedOn w:val="a"/>
    <w:link w:val="10"/>
    <w:uiPriority w:val="9"/>
    <w:qFormat/>
    <w:rsid w:val="00A22DBD"/>
    <w:pPr>
      <w:spacing w:before="100" w:beforeAutospacing="1" w:after="100" w:afterAutospacing="1"/>
      <w:outlineLvl w:val="0"/>
    </w:pPr>
    <w:rPr>
      <w:b/>
      <w:bCs/>
      <w:kern w:val="36"/>
      <w:sz w:val="48"/>
      <w:szCs w:val="48"/>
    </w:rPr>
  </w:style>
  <w:style w:type="paragraph" w:styleId="2">
    <w:name w:val="heading 2"/>
    <w:basedOn w:val="a"/>
    <w:next w:val="a"/>
    <w:link w:val="20"/>
    <w:uiPriority w:val="9"/>
    <w:unhideWhenUsed/>
    <w:qFormat/>
    <w:rsid w:val="00481DDA"/>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11"/>
    <w:rsid w:val="00403AD2"/>
    <w:rPr>
      <w:rFonts w:ascii="Courier New" w:hAnsi="Courier New"/>
    </w:rPr>
  </w:style>
  <w:style w:type="character" w:customStyle="1" w:styleId="a4">
    <w:name w:val="Текст Знак"/>
    <w:basedOn w:val="a0"/>
    <w:uiPriority w:val="99"/>
    <w:semiHidden/>
    <w:rsid w:val="00403AD2"/>
    <w:rPr>
      <w:rFonts w:ascii="Consolas" w:eastAsia="Times New Roman" w:hAnsi="Consolas" w:cs="Times New Roman"/>
      <w:sz w:val="21"/>
      <w:szCs w:val="21"/>
      <w:lang w:eastAsia="ru-RU"/>
    </w:rPr>
  </w:style>
  <w:style w:type="character" w:customStyle="1" w:styleId="11">
    <w:name w:val="Текст Знак1"/>
    <w:link w:val="a3"/>
    <w:rsid w:val="00403AD2"/>
    <w:rPr>
      <w:rFonts w:ascii="Courier New" w:eastAsia="Times New Roman" w:hAnsi="Courier New" w:cs="Times New Roman"/>
      <w:sz w:val="20"/>
      <w:szCs w:val="20"/>
      <w:lang w:eastAsia="ru-RU"/>
    </w:rPr>
  </w:style>
  <w:style w:type="paragraph" w:styleId="3">
    <w:name w:val="Body Text 3"/>
    <w:basedOn w:val="a"/>
    <w:link w:val="30"/>
    <w:rsid w:val="00403AD2"/>
    <w:pPr>
      <w:jc w:val="center"/>
    </w:pPr>
    <w:rPr>
      <w:sz w:val="28"/>
      <w:lang w:val="x-none" w:eastAsia="x-none"/>
    </w:rPr>
  </w:style>
  <w:style w:type="character" w:customStyle="1" w:styleId="30">
    <w:name w:val="Основной текст 3 Знак"/>
    <w:basedOn w:val="a0"/>
    <w:link w:val="3"/>
    <w:rsid w:val="00403AD2"/>
    <w:rPr>
      <w:rFonts w:ascii="Times New Roman" w:eastAsia="Times New Roman" w:hAnsi="Times New Roman" w:cs="Times New Roman"/>
      <w:sz w:val="28"/>
      <w:szCs w:val="20"/>
      <w:lang w:val="x-none" w:eastAsia="x-none"/>
    </w:rPr>
  </w:style>
  <w:style w:type="paragraph" w:styleId="a5">
    <w:name w:val="Normal (Web)"/>
    <w:basedOn w:val="a"/>
    <w:uiPriority w:val="99"/>
    <w:rsid w:val="00403AD2"/>
    <w:pPr>
      <w:spacing w:before="100" w:beforeAutospacing="1" w:after="100" w:afterAutospacing="1"/>
    </w:pPr>
    <w:rPr>
      <w:sz w:val="24"/>
      <w:szCs w:val="24"/>
    </w:rPr>
  </w:style>
  <w:style w:type="character" w:customStyle="1" w:styleId="s0">
    <w:name w:val="s0"/>
    <w:rsid w:val="00403AD2"/>
    <w:rPr>
      <w:rFonts w:ascii="Times New Roman" w:hAnsi="Times New Roman" w:cs="Times New Roman"/>
      <w:b w:val="0"/>
      <w:bCs w:val="0"/>
      <w:i w:val="0"/>
      <w:iCs w:val="0"/>
      <w:strike w:val="0"/>
      <w:dstrike w:val="0"/>
      <w:color w:val="000000"/>
      <w:sz w:val="32"/>
      <w:szCs w:val="32"/>
      <w:u w:val="none"/>
    </w:rPr>
  </w:style>
  <w:style w:type="paragraph" w:styleId="21">
    <w:name w:val="Body Text 2"/>
    <w:basedOn w:val="a"/>
    <w:link w:val="22"/>
    <w:rsid w:val="00403AD2"/>
    <w:pPr>
      <w:spacing w:after="120" w:line="480" w:lineRule="auto"/>
    </w:pPr>
  </w:style>
  <w:style w:type="character" w:customStyle="1" w:styleId="22">
    <w:name w:val="Основной текст 2 Знак"/>
    <w:basedOn w:val="a0"/>
    <w:link w:val="21"/>
    <w:rsid w:val="00403AD2"/>
    <w:rPr>
      <w:rFonts w:ascii="Times New Roman" w:eastAsia="Times New Roman" w:hAnsi="Times New Roman" w:cs="Times New Roman"/>
      <w:sz w:val="20"/>
      <w:szCs w:val="20"/>
      <w:lang w:eastAsia="ru-RU"/>
    </w:rPr>
  </w:style>
  <w:style w:type="paragraph" w:styleId="a6">
    <w:name w:val="Title"/>
    <w:basedOn w:val="a"/>
    <w:link w:val="a7"/>
    <w:qFormat/>
    <w:rsid w:val="00403AD2"/>
    <w:pPr>
      <w:ind w:right="-284"/>
      <w:jc w:val="center"/>
    </w:pPr>
    <w:rPr>
      <w:rFonts w:ascii="Arial" w:hAnsi="Arial"/>
      <w:sz w:val="24"/>
    </w:rPr>
  </w:style>
  <w:style w:type="character" w:customStyle="1" w:styleId="a7">
    <w:name w:val="Название Знак"/>
    <w:basedOn w:val="a0"/>
    <w:link w:val="a6"/>
    <w:rsid w:val="00403AD2"/>
    <w:rPr>
      <w:rFonts w:ascii="Arial" w:eastAsia="Times New Roman" w:hAnsi="Arial" w:cs="Times New Roman"/>
      <w:sz w:val="24"/>
      <w:szCs w:val="20"/>
      <w:lang w:eastAsia="ru-RU"/>
    </w:rPr>
  </w:style>
  <w:style w:type="paragraph" w:styleId="a8">
    <w:name w:val="List Paragraph"/>
    <w:basedOn w:val="a"/>
    <w:link w:val="a9"/>
    <w:qFormat/>
    <w:rsid w:val="00EF33FC"/>
    <w:pPr>
      <w:ind w:left="720"/>
      <w:contextualSpacing/>
    </w:pPr>
  </w:style>
  <w:style w:type="paragraph" w:styleId="aa">
    <w:name w:val="Body Text"/>
    <w:basedOn w:val="a"/>
    <w:link w:val="ab"/>
    <w:uiPriority w:val="99"/>
    <w:unhideWhenUsed/>
    <w:rsid w:val="00391D81"/>
    <w:pPr>
      <w:spacing w:after="120"/>
    </w:pPr>
  </w:style>
  <w:style w:type="character" w:customStyle="1" w:styleId="ab">
    <w:name w:val="Основной текст Знак"/>
    <w:basedOn w:val="a0"/>
    <w:link w:val="aa"/>
    <w:uiPriority w:val="99"/>
    <w:rsid w:val="00391D81"/>
    <w:rPr>
      <w:rFonts w:ascii="Times New Roman" w:eastAsia="Times New Roman" w:hAnsi="Times New Roman" w:cs="Times New Roman"/>
      <w:sz w:val="20"/>
      <w:szCs w:val="20"/>
      <w:lang w:eastAsia="ru-RU"/>
    </w:rPr>
  </w:style>
  <w:style w:type="paragraph" w:styleId="31">
    <w:name w:val="Body Text Indent 3"/>
    <w:basedOn w:val="a"/>
    <w:link w:val="32"/>
    <w:uiPriority w:val="99"/>
    <w:unhideWhenUsed/>
    <w:rsid w:val="00391D81"/>
    <w:pPr>
      <w:spacing w:after="120"/>
      <w:ind w:left="283"/>
    </w:pPr>
    <w:rPr>
      <w:sz w:val="16"/>
      <w:szCs w:val="16"/>
    </w:rPr>
  </w:style>
  <w:style w:type="character" w:customStyle="1" w:styleId="32">
    <w:name w:val="Основной текст с отступом 3 Знак"/>
    <w:basedOn w:val="a0"/>
    <w:link w:val="31"/>
    <w:uiPriority w:val="99"/>
    <w:rsid w:val="00391D81"/>
    <w:rPr>
      <w:rFonts w:ascii="Times New Roman" w:eastAsia="Times New Roman" w:hAnsi="Times New Roman" w:cs="Times New Roman"/>
      <w:sz w:val="16"/>
      <w:szCs w:val="16"/>
      <w:lang w:eastAsia="ru-RU"/>
    </w:rPr>
  </w:style>
  <w:style w:type="paragraph" w:customStyle="1" w:styleId="ac">
    <w:name w:val="Знак"/>
    <w:basedOn w:val="a"/>
    <w:autoRedefine/>
    <w:rsid w:val="00391D81"/>
    <w:pPr>
      <w:spacing w:after="160" w:line="240" w:lineRule="exact"/>
    </w:pPr>
    <w:rPr>
      <w:rFonts w:eastAsia="SimSun"/>
      <w:b/>
      <w:sz w:val="28"/>
      <w:szCs w:val="24"/>
      <w:lang w:val="en-US" w:eastAsia="en-US"/>
    </w:rPr>
  </w:style>
  <w:style w:type="paragraph" w:styleId="ad">
    <w:name w:val="Balloon Text"/>
    <w:basedOn w:val="a"/>
    <w:link w:val="ae"/>
    <w:uiPriority w:val="99"/>
    <w:unhideWhenUsed/>
    <w:rsid w:val="00A905BF"/>
    <w:rPr>
      <w:rFonts w:ascii="Tahoma" w:hAnsi="Tahoma" w:cs="Tahoma"/>
      <w:sz w:val="16"/>
      <w:szCs w:val="16"/>
    </w:rPr>
  </w:style>
  <w:style w:type="character" w:customStyle="1" w:styleId="ae">
    <w:name w:val="Текст выноски Знак"/>
    <w:basedOn w:val="a0"/>
    <w:link w:val="ad"/>
    <w:uiPriority w:val="99"/>
    <w:rsid w:val="00A905BF"/>
    <w:rPr>
      <w:rFonts w:ascii="Tahoma" w:eastAsia="Times New Roman" w:hAnsi="Tahoma" w:cs="Tahoma"/>
      <w:sz w:val="16"/>
      <w:szCs w:val="16"/>
      <w:lang w:eastAsia="ru-RU"/>
    </w:rPr>
  </w:style>
  <w:style w:type="table" w:styleId="af">
    <w:name w:val="Table Grid"/>
    <w:basedOn w:val="a1"/>
    <w:uiPriority w:val="39"/>
    <w:rsid w:val="00005F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Абзац списка1"/>
    <w:basedOn w:val="a"/>
    <w:rsid w:val="005B3BE0"/>
    <w:pPr>
      <w:spacing w:after="200"/>
      <w:ind w:left="720"/>
      <w:jc w:val="both"/>
    </w:pPr>
    <w:rPr>
      <w:rFonts w:ascii="Calibri" w:hAnsi="Calibri"/>
      <w:sz w:val="22"/>
      <w:szCs w:val="22"/>
      <w:lang w:eastAsia="en-US"/>
    </w:rPr>
  </w:style>
  <w:style w:type="paragraph" w:styleId="af0">
    <w:name w:val="Body Text Indent"/>
    <w:basedOn w:val="a"/>
    <w:link w:val="af1"/>
    <w:rsid w:val="0098249B"/>
    <w:pPr>
      <w:spacing w:after="120"/>
      <w:ind w:left="283"/>
    </w:pPr>
  </w:style>
  <w:style w:type="character" w:customStyle="1" w:styleId="af1">
    <w:name w:val="Основной текст с отступом Знак"/>
    <w:basedOn w:val="a0"/>
    <w:link w:val="af0"/>
    <w:rsid w:val="0098249B"/>
    <w:rPr>
      <w:rFonts w:ascii="Times New Roman" w:eastAsia="Times New Roman" w:hAnsi="Times New Roman" w:cs="Times New Roman"/>
      <w:sz w:val="20"/>
      <w:szCs w:val="20"/>
      <w:lang w:eastAsia="ru-RU"/>
    </w:rPr>
  </w:style>
  <w:style w:type="table" w:customStyle="1" w:styleId="13">
    <w:name w:val="Сетка таблицы1"/>
    <w:basedOn w:val="a1"/>
    <w:next w:val="af"/>
    <w:rsid w:val="007D3B6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No Spacing"/>
    <w:link w:val="af3"/>
    <w:uiPriority w:val="1"/>
    <w:qFormat/>
    <w:rsid w:val="000C7B2F"/>
    <w:pPr>
      <w:spacing w:after="0" w:line="240" w:lineRule="auto"/>
    </w:pPr>
    <w:rPr>
      <w:rFonts w:ascii="Consolas" w:eastAsia="Times New Roman" w:hAnsi="Consolas" w:cs="Times New Roman"/>
      <w:szCs w:val="20"/>
      <w:lang w:val="en-US"/>
    </w:rPr>
  </w:style>
  <w:style w:type="character" w:customStyle="1" w:styleId="af3">
    <w:name w:val="Без интервала Знак"/>
    <w:link w:val="af2"/>
    <w:uiPriority w:val="1"/>
    <w:locked/>
    <w:rsid w:val="000C7B2F"/>
    <w:rPr>
      <w:rFonts w:ascii="Consolas" w:eastAsia="Times New Roman" w:hAnsi="Consolas" w:cs="Times New Roman"/>
      <w:szCs w:val="20"/>
      <w:lang w:val="en-US"/>
    </w:rPr>
  </w:style>
  <w:style w:type="character" w:styleId="af4">
    <w:name w:val="Hyperlink"/>
    <w:semiHidden/>
    <w:rsid w:val="00210476"/>
    <w:rPr>
      <w:color w:val="0000FF"/>
      <w:u w:val="single"/>
    </w:rPr>
  </w:style>
  <w:style w:type="character" w:styleId="af5">
    <w:name w:val="Strong"/>
    <w:uiPriority w:val="22"/>
    <w:qFormat/>
    <w:rsid w:val="00347934"/>
    <w:rPr>
      <w:b/>
      <w:bCs/>
    </w:rPr>
  </w:style>
  <w:style w:type="character" w:customStyle="1" w:styleId="shorttext">
    <w:name w:val="short_text"/>
    <w:rsid w:val="00347934"/>
  </w:style>
  <w:style w:type="character" w:customStyle="1" w:styleId="a9">
    <w:name w:val="Абзац списка Знак"/>
    <w:link w:val="a8"/>
    <w:uiPriority w:val="34"/>
    <w:locked/>
    <w:rsid w:val="00F11683"/>
    <w:rPr>
      <w:rFonts w:ascii="Times New Roman" w:eastAsia="Times New Roman" w:hAnsi="Times New Roman" w:cs="Times New Roman"/>
      <w:sz w:val="20"/>
      <w:szCs w:val="20"/>
      <w:lang w:eastAsia="ru-RU"/>
    </w:rPr>
  </w:style>
  <w:style w:type="character" w:customStyle="1" w:styleId="hps">
    <w:name w:val="hps"/>
    <w:rsid w:val="00F11683"/>
  </w:style>
  <w:style w:type="character" w:customStyle="1" w:styleId="no-wikidata">
    <w:name w:val="no-wikidata"/>
    <w:basedOn w:val="a0"/>
    <w:rsid w:val="00B1253F"/>
  </w:style>
  <w:style w:type="character" w:customStyle="1" w:styleId="st">
    <w:name w:val="st"/>
    <w:basedOn w:val="a0"/>
    <w:rsid w:val="00B1253F"/>
  </w:style>
  <w:style w:type="character" w:styleId="af6">
    <w:name w:val="Emphasis"/>
    <w:basedOn w:val="a0"/>
    <w:uiPriority w:val="20"/>
    <w:qFormat/>
    <w:rsid w:val="00B1253F"/>
    <w:rPr>
      <w:i/>
      <w:iCs/>
    </w:rPr>
  </w:style>
  <w:style w:type="paragraph" w:styleId="af7">
    <w:name w:val="caption"/>
    <w:basedOn w:val="a"/>
    <w:next w:val="a"/>
    <w:uiPriority w:val="35"/>
    <w:qFormat/>
    <w:rsid w:val="005F6169"/>
    <w:rPr>
      <w:b/>
      <w:bCs/>
    </w:rPr>
  </w:style>
  <w:style w:type="character" w:styleId="af8">
    <w:name w:val="FollowedHyperlink"/>
    <w:basedOn w:val="a0"/>
    <w:uiPriority w:val="99"/>
    <w:semiHidden/>
    <w:unhideWhenUsed/>
    <w:rsid w:val="00A5742B"/>
    <w:rPr>
      <w:color w:val="800080" w:themeColor="followedHyperlink"/>
      <w:u w:val="single"/>
    </w:rPr>
  </w:style>
  <w:style w:type="character" w:customStyle="1" w:styleId="10">
    <w:name w:val="Заголовок 1 Знак"/>
    <w:basedOn w:val="a0"/>
    <w:link w:val="1"/>
    <w:uiPriority w:val="9"/>
    <w:rsid w:val="00A22DBD"/>
    <w:rPr>
      <w:rFonts w:ascii="Times New Roman" w:eastAsia="Times New Roman" w:hAnsi="Times New Roman" w:cs="Times New Roman"/>
      <w:b/>
      <w:bCs/>
      <w:kern w:val="36"/>
      <w:sz w:val="48"/>
      <w:szCs w:val="48"/>
    </w:rPr>
  </w:style>
  <w:style w:type="character" w:customStyle="1" w:styleId="s1">
    <w:name w:val="s1"/>
    <w:basedOn w:val="a0"/>
    <w:rsid w:val="00A22DBD"/>
  </w:style>
  <w:style w:type="paragraph" w:styleId="af9">
    <w:name w:val="footnote text"/>
    <w:basedOn w:val="a"/>
    <w:link w:val="afa"/>
    <w:rsid w:val="00271AE5"/>
    <w:pPr>
      <w:ind w:firstLine="567"/>
      <w:jc w:val="both"/>
    </w:pPr>
    <w:rPr>
      <w:rFonts w:eastAsia="Calibri"/>
      <w:color w:val="000000"/>
    </w:rPr>
  </w:style>
  <w:style w:type="character" w:customStyle="1" w:styleId="afa">
    <w:name w:val="Текст сноски Знак"/>
    <w:basedOn w:val="a0"/>
    <w:link w:val="af9"/>
    <w:rsid w:val="00271AE5"/>
    <w:rPr>
      <w:rFonts w:ascii="Times New Roman" w:eastAsia="Calibri" w:hAnsi="Times New Roman" w:cs="Times New Roman"/>
      <w:color w:val="000000"/>
      <w:sz w:val="20"/>
      <w:szCs w:val="20"/>
      <w:lang w:eastAsia="ru-RU"/>
    </w:rPr>
  </w:style>
  <w:style w:type="character" w:styleId="afb">
    <w:name w:val="footnote reference"/>
    <w:basedOn w:val="a0"/>
    <w:rsid w:val="00271AE5"/>
    <w:rPr>
      <w:vertAlign w:val="superscript"/>
    </w:rPr>
  </w:style>
  <w:style w:type="character" w:customStyle="1" w:styleId="s2">
    <w:name w:val="s2"/>
    <w:basedOn w:val="a0"/>
    <w:rsid w:val="00C5105F"/>
  </w:style>
  <w:style w:type="paragraph" w:styleId="23">
    <w:name w:val="Body Text Indent 2"/>
    <w:basedOn w:val="a"/>
    <w:link w:val="24"/>
    <w:uiPriority w:val="99"/>
    <w:semiHidden/>
    <w:unhideWhenUsed/>
    <w:rsid w:val="0013254D"/>
    <w:pPr>
      <w:spacing w:after="120" w:line="480" w:lineRule="auto"/>
      <w:ind w:left="283"/>
    </w:pPr>
  </w:style>
  <w:style w:type="character" w:customStyle="1" w:styleId="24">
    <w:name w:val="Основной текст с отступом 2 Знак"/>
    <w:basedOn w:val="a0"/>
    <w:link w:val="23"/>
    <w:uiPriority w:val="99"/>
    <w:semiHidden/>
    <w:rsid w:val="0013254D"/>
    <w:rPr>
      <w:rFonts w:ascii="Times New Roman" w:eastAsia="Times New Roman" w:hAnsi="Times New Roman" w:cs="Times New Roman"/>
      <w:sz w:val="20"/>
      <w:szCs w:val="20"/>
      <w:lang w:eastAsia="ru-RU"/>
    </w:rPr>
  </w:style>
  <w:style w:type="paragraph" w:styleId="afc">
    <w:name w:val="header"/>
    <w:basedOn w:val="a"/>
    <w:link w:val="afd"/>
    <w:uiPriority w:val="99"/>
    <w:unhideWhenUsed/>
    <w:rsid w:val="002736EF"/>
    <w:pPr>
      <w:tabs>
        <w:tab w:val="center" w:pos="4677"/>
        <w:tab w:val="right" w:pos="9355"/>
      </w:tabs>
    </w:pPr>
  </w:style>
  <w:style w:type="character" w:customStyle="1" w:styleId="afd">
    <w:name w:val="Верхний колонтитул Знак"/>
    <w:basedOn w:val="a0"/>
    <w:link w:val="afc"/>
    <w:uiPriority w:val="99"/>
    <w:rsid w:val="002736EF"/>
    <w:rPr>
      <w:rFonts w:ascii="Times New Roman" w:eastAsia="Times New Roman" w:hAnsi="Times New Roman" w:cs="Times New Roman"/>
      <w:sz w:val="20"/>
      <w:szCs w:val="20"/>
      <w:lang w:eastAsia="ru-RU"/>
    </w:rPr>
  </w:style>
  <w:style w:type="paragraph" w:styleId="afe">
    <w:name w:val="footer"/>
    <w:basedOn w:val="a"/>
    <w:link w:val="aff"/>
    <w:uiPriority w:val="99"/>
    <w:unhideWhenUsed/>
    <w:rsid w:val="002736EF"/>
    <w:pPr>
      <w:tabs>
        <w:tab w:val="center" w:pos="4677"/>
        <w:tab w:val="right" w:pos="9355"/>
      </w:tabs>
    </w:pPr>
  </w:style>
  <w:style w:type="character" w:customStyle="1" w:styleId="aff">
    <w:name w:val="Нижний колонтитул Знак"/>
    <w:basedOn w:val="a0"/>
    <w:link w:val="afe"/>
    <w:uiPriority w:val="99"/>
    <w:rsid w:val="002736EF"/>
    <w:rPr>
      <w:rFonts w:ascii="Times New Roman" w:eastAsia="Times New Roman" w:hAnsi="Times New Roman" w:cs="Times New Roman"/>
      <w:sz w:val="20"/>
      <w:szCs w:val="20"/>
      <w:lang w:eastAsia="ru-RU"/>
    </w:rPr>
  </w:style>
  <w:style w:type="character" w:customStyle="1" w:styleId="apple-converted-space">
    <w:name w:val="apple-converted-space"/>
    <w:basedOn w:val="a0"/>
    <w:rsid w:val="00011BD1"/>
  </w:style>
  <w:style w:type="character" w:customStyle="1" w:styleId="ecatbody">
    <w:name w:val="ecatbody"/>
    <w:basedOn w:val="a0"/>
    <w:rsid w:val="00F27FA1"/>
  </w:style>
  <w:style w:type="character" w:customStyle="1" w:styleId="s16">
    <w:name w:val="s16"/>
    <w:uiPriority w:val="99"/>
    <w:rsid w:val="00564027"/>
    <w:rPr>
      <w:rFonts w:ascii="Times New Roman" w:hAnsi="Times New Roman"/>
      <w:i/>
      <w:color w:val="000000"/>
    </w:rPr>
  </w:style>
  <w:style w:type="character" w:customStyle="1" w:styleId="WW8Num2z2">
    <w:name w:val="WW8Num2z2"/>
    <w:rsid w:val="00D45CB3"/>
  </w:style>
  <w:style w:type="character" w:customStyle="1" w:styleId="A18">
    <w:name w:val="A18"/>
    <w:uiPriority w:val="99"/>
    <w:rsid w:val="006E7C3E"/>
    <w:rPr>
      <w:color w:val="211D1E"/>
      <w:sz w:val="10"/>
      <w:szCs w:val="10"/>
    </w:rPr>
  </w:style>
  <w:style w:type="paragraph" w:customStyle="1" w:styleId="ListParagraph1">
    <w:name w:val="List Paragraph1"/>
    <w:basedOn w:val="a"/>
    <w:uiPriority w:val="99"/>
    <w:qFormat/>
    <w:rsid w:val="00CD5DE0"/>
    <w:pPr>
      <w:spacing w:after="200" w:line="276" w:lineRule="auto"/>
      <w:ind w:left="720"/>
    </w:pPr>
    <w:rPr>
      <w:rFonts w:ascii="Calibri" w:eastAsia="Calibri" w:hAnsi="Calibri"/>
      <w:sz w:val="22"/>
      <w:szCs w:val="22"/>
    </w:rPr>
  </w:style>
  <w:style w:type="character" w:customStyle="1" w:styleId="14">
    <w:name w:val="Неразрешенное упоминание1"/>
    <w:basedOn w:val="a0"/>
    <w:uiPriority w:val="99"/>
    <w:semiHidden/>
    <w:unhideWhenUsed/>
    <w:rsid w:val="00E94EC0"/>
    <w:rPr>
      <w:color w:val="605E5C"/>
      <w:shd w:val="clear" w:color="auto" w:fill="E1DFDD"/>
    </w:rPr>
  </w:style>
  <w:style w:type="character" w:customStyle="1" w:styleId="20">
    <w:name w:val="Заголовок 2 Знак"/>
    <w:basedOn w:val="a0"/>
    <w:link w:val="2"/>
    <w:uiPriority w:val="9"/>
    <w:rsid w:val="00481DDA"/>
    <w:rPr>
      <w:rFonts w:asciiTheme="majorHAnsi" w:eastAsiaTheme="majorEastAsia" w:hAnsiTheme="majorHAnsi" w:cstheme="majorBidi"/>
      <w:color w:val="365F91" w:themeColor="accent1" w:themeShade="BF"/>
      <w:sz w:val="26"/>
      <w:szCs w:val="26"/>
      <w:lang w:eastAsia="ru-RU"/>
    </w:rPr>
  </w:style>
  <w:style w:type="table" w:customStyle="1" w:styleId="110">
    <w:name w:val="Сетка таблицы11"/>
    <w:basedOn w:val="a1"/>
    <w:next w:val="af"/>
    <w:rsid w:val="001162E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E67273"/>
    <w:pPr>
      <w:autoSpaceDE w:val="0"/>
      <w:autoSpaceDN w:val="0"/>
      <w:adjustRightInd w:val="0"/>
      <w:spacing w:after="0" w:line="240" w:lineRule="auto"/>
    </w:pPr>
    <w:rPr>
      <w:rFonts w:ascii="Cambria" w:hAnsi="Cambria" w:cs="Cambri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234616">
      <w:bodyDiv w:val="1"/>
      <w:marLeft w:val="0"/>
      <w:marRight w:val="0"/>
      <w:marTop w:val="0"/>
      <w:marBottom w:val="0"/>
      <w:divBdr>
        <w:top w:val="none" w:sz="0" w:space="0" w:color="auto"/>
        <w:left w:val="none" w:sz="0" w:space="0" w:color="auto"/>
        <w:bottom w:val="none" w:sz="0" w:space="0" w:color="auto"/>
        <w:right w:val="none" w:sz="0" w:space="0" w:color="auto"/>
      </w:divBdr>
      <w:divsChild>
        <w:div w:id="499152636">
          <w:marLeft w:val="547"/>
          <w:marRight w:val="0"/>
          <w:marTop w:val="0"/>
          <w:marBottom w:val="0"/>
          <w:divBdr>
            <w:top w:val="none" w:sz="0" w:space="0" w:color="auto"/>
            <w:left w:val="none" w:sz="0" w:space="0" w:color="auto"/>
            <w:bottom w:val="none" w:sz="0" w:space="0" w:color="auto"/>
            <w:right w:val="none" w:sz="0" w:space="0" w:color="auto"/>
          </w:divBdr>
        </w:div>
        <w:div w:id="292177306">
          <w:marLeft w:val="547"/>
          <w:marRight w:val="0"/>
          <w:marTop w:val="0"/>
          <w:marBottom w:val="0"/>
          <w:divBdr>
            <w:top w:val="none" w:sz="0" w:space="0" w:color="auto"/>
            <w:left w:val="none" w:sz="0" w:space="0" w:color="auto"/>
            <w:bottom w:val="none" w:sz="0" w:space="0" w:color="auto"/>
            <w:right w:val="none" w:sz="0" w:space="0" w:color="auto"/>
          </w:divBdr>
        </w:div>
        <w:div w:id="1276710533">
          <w:marLeft w:val="547"/>
          <w:marRight w:val="0"/>
          <w:marTop w:val="0"/>
          <w:marBottom w:val="0"/>
          <w:divBdr>
            <w:top w:val="none" w:sz="0" w:space="0" w:color="auto"/>
            <w:left w:val="none" w:sz="0" w:space="0" w:color="auto"/>
            <w:bottom w:val="none" w:sz="0" w:space="0" w:color="auto"/>
            <w:right w:val="none" w:sz="0" w:space="0" w:color="auto"/>
          </w:divBdr>
        </w:div>
        <w:div w:id="1202129603">
          <w:marLeft w:val="547"/>
          <w:marRight w:val="0"/>
          <w:marTop w:val="0"/>
          <w:marBottom w:val="0"/>
          <w:divBdr>
            <w:top w:val="none" w:sz="0" w:space="0" w:color="auto"/>
            <w:left w:val="none" w:sz="0" w:space="0" w:color="auto"/>
            <w:bottom w:val="none" w:sz="0" w:space="0" w:color="auto"/>
            <w:right w:val="none" w:sz="0" w:space="0" w:color="auto"/>
          </w:divBdr>
        </w:div>
        <w:div w:id="618607069">
          <w:marLeft w:val="547"/>
          <w:marRight w:val="0"/>
          <w:marTop w:val="0"/>
          <w:marBottom w:val="0"/>
          <w:divBdr>
            <w:top w:val="none" w:sz="0" w:space="0" w:color="auto"/>
            <w:left w:val="none" w:sz="0" w:space="0" w:color="auto"/>
            <w:bottom w:val="none" w:sz="0" w:space="0" w:color="auto"/>
            <w:right w:val="none" w:sz="0" w:space="0" w:color="auto"/>
          </w:divBdr>
        </w:div>
        <w:div w:id="101806060">
          <w:marLeft w:val="547"/>
          <w:marRight w:val="0"/>
          <w:marTop w:val="0"/>
          <w:marBottom w:val="0"/>
          <w:divBdr>
            <w:top w:val="none" w:sz="0" w:space="0" w:color="auto"/>
            <w:left w:val="none" w:sz="0" w:space="0" w:color="auto"/>
            <w:bottom w:val="none" w:sz="0" w:space="0" w:color="auto"/>
            <w:right w:val="none" w:sz="0" w:space="0" w:color="auto"/>
          </w:divBdr>
        </w:div>
        <w:div w:id="135495285">
          <w:marLeft w:val="547"/>
          <w:marRight w:val="0"/>
          <w:marTop w:val="0"/>
          <w:marBottom w:val="0"/>
          <w:divBdr>
            <w:top w:val="none" w:sz="0" w:space="0" w:color="auto"/>
            <w:left w:val="none" w:sz="0" w:space="0" w:color="auto"/>
            <w:bottom w:val="none" w:sz="0" w:space="0" w:color="auto"/>
            <w:right w:val="none" w:sz="0" w:space="0" w:color="auto"/>
          </w:divBdr>
        </w:div>
        <w:div w:id="399138729">
          <w:marLeft w:val="547"/>
          <w:marRight w:val="0"/>
          <w:marTop w:val="0"/>
          <w:marBottom w:val="0"/>
          <w:divBdr>
            <w:top w:val="none" w:sz="0" w:space="0" w:color="auto"/>
            <w:left w:val="none" w:sz="0" w:space="0" w:color="auto"/>
            <w:bottom w:val="none" w:sz="0" w:space="0" w:color="auto"/>
            <w:right w:val="none" w:sz="0" w:space="0" w:color="auto"/>
          </w:divBdr>
        </w:div>
      </w:divsChild>
    </w:div>
    <w:div w:id="184834462">
      <w:bodyDiv w:val="1"/>
      <w:marLeft w:val="0"/>
      <w:marRight w:val="0"/>
      <w:marTop w:val="0"/>
      <w:marBottom w:val="0"/>
      <w:divBdr>
        <w:top w:val="none" w:sz="0" w:space="0" w:color="auto"/>
        <w:left w:val="none" w:sz="0" w:space="0" w:color="auto"/>
        <w:bottom w:val="none" w:sz="0" w:space="0" w:color="auto"/>
        <w:right w:val="none" w:sz="0" w:space="0" w:color="auto"/>
      </w:divBdr>
    </w:div>
    <w:div w:id="209078112">
      <w:bodyDiv w:val="1"/>
      <w:marLeft w:val="0"/>
      <w:marRight w:val="0"/>
      <w:marTop w:val="0"/>
      <w:marBottom w:val="0"/>
      <w:divBdr>
        <w:top w:val="none" w:sz="0" w:space="0" w:color="auto"/>
        <w:left w:val="none" w:sz="0" w:space="0" w:color="auto"/>
        <w:bottom w:val="none" w:sz="0" w:space="0" w:color="auto"/>
        <w:right w:val="none" w:sz="0" w:space="0" w:color="auto"/>
      </w:divBdr>
    </w:div>
    <w:div w:id="215359037">
      <w:bodyDiv w:val="1"/>
      <w:marLeft w:val="0"/>
      <w:marRight w:val="0"/>
      <w:marTop w:val="0"/>
      <w:marBottom w:val="0"/>
      <w:divBdr>
        <w:top w:val="none" w:sz="0" w:space="0" w:color="auto"/>
        <w:left w:val="none" w:sz="0" w:space="0" w:color="auto"/>
        <w:bottom w:val="none" w:sz="0" w:space="0" w:color="auto"/>
        <w:right w:val="none" w:sz="0" w:space="0" w:color="auto"/>
      </w:divBdr>
      <w:divsChild>
        <w:div w:id="365787993">
          <w:marLeft w:val="0"/>
          <w:marRight w:val="0"/>
          <w:marTop w:val="0"/>
          <w:marBottom w:val="0"/>
          <w:divBdr>
            <w:top w:val="none" w:sz="0" w:space="0" w:color="auto"/>
            <w:left w:val="none" w:sz="0" w:space="0" w:color="auto"/>
            <w:bottom w:val="none" w:sz="0" w:space="0" w:color="auto"/>
            <w:right w:val="none" w:sz="0" w:space="0" w:color="auto"/>
          </w:divBdr>
        </w:div>
        <w:div w:id="1439837939">
          <w:marLeft w:val="0"/>
          <w:marRight w:val="0"/>
          <w:marTop w:val="0"/>
          <w:marBottom w:val="0"/>
          <w:divBdr>
            <w:top w:val="none" w:sz="0" w:space="0" w:color="auto"/>
            <w:left w:val="none" w:sz="0" w:space="0" w:color="auto"/>
            <w:bottom w:val="none" w:sz="0" w:space="0" w:color="auto"/>
            <w:right w:val="none" w:sz="0" w:space="0" w:color="auto"/>
          </w:divBdr>
          <w:divsChild>
            <w:div w:id="627978530">
              <w:marLeft w:val="0"/>
              <w:marRight w:val="0"/>
              <w:marTop w:val="0"/>
              <w:marBottom w:val="0"/>
              <w:divBdr>
                <w:top w:val="none" w:sz="0" w:space="0" w:color="auto"/>
                <w:left w:val="none" w:sz="0" w:space="0" w:color="auto"/>
                <w:bottom w:val="none" w:sz="0" w:space="0" w:color="auto"/>
                <w:right w:val="none" w:sz="0" w:space="0" w:color="auto"/>
              </w:divBdr>
            </w:div>
            <w:div w:id="1769620844">
              <w:marLeft w:val="0"/>
              <w:marRight w:val="0"/>
              <w:marTop w:val="0"/>
              <w:marBottom w:val="0"/>
              <w:divBdr>
                <w:top w:val="none" w:sz="0" w:space="0" w:color="auto"/>
                <w:left w:val="none" w:sz="0" w:space="0" w:color="auto"/>
                <w:bottom w:val="none" w:sz="0" w:space="0" w:color="auto"/>
                <w:right w:val="none" w:sz="0" w:space="0" w:color="auto"/>
              </w:divBdr>
            </w:div>
          </w:divsChild>
        </w:div>
        <w:div w:id="1559439626">
          <w:marLeft w:val="0"/>
          <w:marRight w:val="0"/>
          <w:marTop w:val="0"/>
          <w:marBottom w:val="0"/>
          <w:divBdr>
            <w:top w:val="none" w:sz="0" w:space="0" w:color="auto"/>
            <w:left w:val="none" w:sz="0" w:space="0" w:color="auto"/>
            <w:bottom w:val="none" w:sz="0" w:space="0" w:color="auto"/>
            <w:right w:val="none" w:sz="0" w:space="0" w:color="auto"/>
          </w:divBdr>
          <w:divsChild>
            <w:div w:id="685444101">
              <w:marLeft w:val="0"/>
              <w:marRight w:val="0"/>
              <w:marTop w:val="0"/>
              <w:marBottom w:val="0"/>
              <w:divBdr>
                <w:top w:val="none" w:sz="0" w:space="0" w:color="auto"/>
                <w:left w:val="none" w:sz="0" w:space="0" w:color="auto"/>
                <w:bottom w:val="none" w:sz="0" w:space="0" w:color="auto"/>
                <w:right w:val="none" w:sz="0" w:space="0" w:color="auto"/>
              </w:divBdr>
            </w:div>
            <w:div w:id="882450073">
              <w:marLeft w:val="0"/>
              <w:marRight w:val="0"/>
              <w:marTop w:val="0"/>
              <w:marBottom w:val="0"/>
              <w:divBdr>
                <w:top w:val="none" w:sz="0" w:space="0" w:color="auto"/>
                <w:left w:val="none" w:sz="0" w:space="0" w:color="auto"/>
                <w:bottom w:val="none" w:sz="0" w:space="0" w:color="auto"/>
                <w:right w:val="none" w:sz="0" w:space="0" w:color="auto"/>
              </w:divBdr>
              <w:divsChild>
                <w:div w:id="54502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581654">
          <w:marLeft w:val="0"/>
          <w:marRight w:val="0"/>
          <w:marTop w:val="0"/>
          <w:marBottom w:val="0"/>
          <w:divBdr>
            <w:top w:val="none" w:sz="0" w:space="0" w:color="auto"/>
            <w:left w:val="none" w:sz="0" w:space="0" w:color="auto"/>
            <w:bottom w:val="none" w:sz="0" w:space="0" w:color="auto"/>
            <w:right w:val="none" w:sz="0" w:space="0" w:color="auto"/>
          </w:divBdr>
          <w:divsChild>
            <w:div w:id="1860387953">
              <w:marLeft w:val="0"/>
              <w:marRight w:val="0"/>
              <w:marTop w:val="0"/>
              <w:marBottom w:val="0"/>
              <w:divBdr>
                <w:top w:val="none" w:sz="0" w:space="0" w:color="auto"/>
                <w:left w:val="none" w:sz="0" w:space="0" w:color="auto"/>
                <w:bottom w:val="none" w:sz="0" w:space="0" w:color="auto"/>
                <w:right w:val="none" w:sz="0" w:space="0" w:color="auto"/>
              </w:divBdr>
            </w:div>
            <w:div w:id="981695099">
              <w:marLeft w:val="0"/>
              <w:marRight w:val="0"/>
              <w:marTop w:val="0"/>
              <w:marBottom w:val="0"/>
              <w:divBdr>
                <w:top w:val="none" w:sz="0" w:space="0" w:color="auto"/>
                <w:left w:val="none" w:sz="0" w:space="0" w:color="auto"/>
                <w:bottom w:val="none" w:sz="0" w:space="0" w:color="auto"/>
                <w:right w:val="none" w:sz="0" w:space="0" w:color="auto"/>
              </w:divBdr>
            </w:div>
          </w:divsChild>
        </w:div>
        <w:div w:id="366176147">
          <w:marLeft w:val="0"/>
          <w:marRight w:val="0"/>
          <w:marTop w:val="0"/>
          <w:marBottom w:val="0"/>
          <w:divBdr>
            <w:top w:val="none" w:sz="0" w:space="0" w:color="auto"/>
            <w:left w:val="none" w:sz="0" w:space="0" w:color="auto"/>
            <w:bottom w:val="none" w:sz="0" w:space="0" w:color="auto"/>
            <w:right w:val="none" w:sz="0" w:space="0" w:color="auto"/>
          </w:divBdr>
          <w:divsChild>
            <w:div w:id="2035113471">
              <w:marLeft w:val="0"/>
              <w:marRight w:val="0"/>
              <w:marTop w:val="0"/>
              <w:marBottom w:val="0"/>
              <w:divBdr>
                <w:top w:val="none" w:sz="0" w:space="0" w:color="auto"/>
                <w:left w:val="none" w:sz="0" w:space="0" w:color="auto"/>
                <w:bottom w:val="none" w:sz="0" w:space="0" w:color="auto"/>
                <w:right w:val="none" w:sz="0" w:space="0" w:color="auto"/>
              </w:divBdr>
            </w:div>
            <w:div w:id="363679987">
              <w:marLeft w:val="0"/>
              <w:marRight w:val="0"/>
              <w:marTop w:val="0"/>
              <w:marBottom w:val="0"/>
              <w:divBdr>
                <w:top w:val="none" w:sz="0" w:space="0" w:color="auto"/>
                <w:left w:val="none" w:sz="0" w:space="0" w:color="auto"/>
                <w:bottom w:val="none" w:sz="0" w:space="0" w:color="auto"/>
                <w:right w:val="none" w:sz="0" w:space="0" w:color="auto"/>
              </w:divBdr>
            </w:div>
          </w:divsChild>
        </w:div>
        <w:div w:id="809248550">
          <w:marLeft w:val="0"/>
          <w:marRight w:val="0"/>
          <w:marTop w:val="0"/>
          <w:marBottom w:val="0"/>
          <w:divBdr>
            <w:top w:val="none" w:sz="0" w:space="0" w:color="auto"/>
            <w:left w:val="none" w:sz="0" w:space="0" w:color="auto"/>
            <w:bottom w:val="none" w:sz="0" w:space="0" w:color="auto"/>
            <w:right w:val="none" w:sz="0" w:space="0" w:color="auto"/>
          </w:divBdr>
          <w:divsChild>
            <w:div w:id="439572560">
              <w:marLeft w:val="0"/>
              <w:marRight w:val="0"/>
              <w:marTop w:val="0"/>
              <w:marBottom w:val="0"/>
              <w:divBdr>
                <w:top w:val="none" w:sz="0" w:space="0" w:color="auto"/>
                <w:left w:val="none" w:sz="0" w:space="0" w:color="auto"/>
                <w:bottom w:val="none" w:sz="0" w:space="0" w:color="auto"/>
                <w:right w:val="none" w:sz="0" w:space="0" w:color="auto"/>
              </w:divBdr>
            </w:div>
            <w:div w:id="397368524">
              <w:marLeft w:val="0"/>
              <w:marRight w:val="0"/>
              <w:marTop w:val="0"/>
              <w:marBottom w:val="0"/>
              <w:divBdr>
                <w:top w:val="none" w:sz="0" w:space="0" w:color="auto"/>
                <w:left w:val="none" w:sz="0" w:space="0" w:color="auto"/>
                <w:bottom w:val="none" w:sz="0" w:space="0" w:color="auto"/>
                <w:right w:val="none" w:sz="0" w:space="0" w:color="auto"/>
              </w:divBdr>
            </w:div>
          </w:divsChild>
        </w:div>
        <w:div w:id="1850439931">
          <w:marLeft w:val="0"/>
          <w:marRight w:val="0"/>
          <w:marTop w:val="0"/>
          <w:marBottom w:val="0"/>
          <w:divBdr>
            <w:top w:val="none" w:sz="0" w:space="0" w:color="auto"/>
            <w:left w:val="none" w:sz="0" w:space="0" w:color="auto"/>
            <w:bottom w:val="none" w:sz="0" w:space="0" w:color="auto"/>
            <w:right w:val="none" w:sz="0" w:space="0" w:color="auto"/>
          </w:divBdr>
          <w:divsChild>
            <w:div w:id="1718162500">
              <w:marLeft w:val="0"/>
              <w:marRight w:val="0"/>
              <w:marTop w:val="0"/>
              <w:marBottom w:val="0"/>
              <w:divBdr>
                <w:top w:val="none" w:sz="0" w:space="0" w:color="auto"/>
                <w:left w:val="none" w:sz="0" w:space="0" w:color="auto"/>
                <w:bottom w:val="none" w:sz="0" w:space="0" w:color="auto"/>
                <w:right w:val="none" w:sz="0" w:space="0" w:color="auto"/>
              </w:divBdr>
            </w:div>
            <w:div w:id="1954944431">
              <w:marLeft w:val="0"/>
              <w:marRight w:val="0"/>
              <w:marTop w:val="0"/>
              <w:marBottom w:val="0"/>
              <w:divBdr>
                <w:top w:val="none" w:sz="0" w:space="0" w:color="auto"/>
                <w:left w:val="none" w:sz="0" w:space="0" w:color="auto"/>
                <w:bottom w:val="none" w:sz="0" w:space="0" w:color="auto"/>
                <w:right w:val="none" w:sz="0" w:space="0" w:color="auto"/>
              </w:divBdr>
            </w:div>
          </w:divsChild>
        </w:div>
        <w:div w:id="1486704037">
          <w:marLeft w:val="0"/>
          <w:marRight w:val="0"/>
          <w:marTop w:val="0"/>
          <w:marBottom w:val="0"/>
          <w:divBdr>
            <w:top w:val="none" w:sz="0" w:space="0" w:color="auto"/>
            <w:left w:val="none" w:sz="0" w:space="0" w:color="auto"/>
            <w:bottom w:val="none" w:sz="0" w:space="0" w:color="auto"/>
            <w:right w:val="none" w:sz="0" w:space="0" w:color="auto"/>
          </w:divBdr>
          <w:divsChild>
            <w:div w:id="1594245749">
              <w:marLeft w:val="0"/>
              <w:marRight w:val="0"/>
              <w:marTop w:val="0"/>
              <w:marBottom w:val="0"/>
              <w:divBdr>
                <w:top w:val="none" w:sz="0" w:space="0" w:color="auto"/>
                <w:left w:val="none" w:sz="0" w:space="0" w:color="auto"/>
                <w:bottom w:val="none" w:sz="0" w:space="0" w:color="auto"/>
                <w:right w:val="none" w:sz="0" w:space="0" w:color="auto"/>
              </w:divBdr>
            </w:div>
            <w:div w:id="299699707">
              <w:marLeft w:val="0"/>
              <w:marRight w:val="0"/>
              <w:marTop w:val="0"/>
              <w:marBottom w:val="0"/>
              <w:divBdr>
                <w:top w:val="none" w:sz="0" w:space="0" w:color="auto"/>
                <w:left w:val="none" w:sz="0" w:space="0" w:color="auto"/>
                <w:bottom w:val="none" w:sz="0" w:space="0" w:color="auto"/>
                <w:right w:val="none" w:sz="0" w:space="0" w:color="auto"/>
              </w:divBdr>
            </w:div>
          </w:divsChild>
        </w:div>
        <w:div w:id="1329098393">
          <w:marLeft w:val="0"/>
          <w:marRight w:val="0"/>
          <w:marTop w:val="0"/>
          <w:marBottom w:val="0"/>
          <w:divBdr>
            <w:top w:val="none" w:sz="0" w:space="0" w:color="auto"/>
            <w:left w:val="none" w:sz="0" w:space="0" w:color="auto"/>
            <w:bottom w:val="none" w:sz="0" w:space="0" w:color="auto"/>
            <w:right w:val="none" w:sz="0" w:space="0" w:color="auto"/>
          </w:divBdr>
          <w:divsChild>
            <w:div w:id="1061757652">
              <w:marLeft w:val="0"/>
              <w:marRight w:val="0"/>
              <w:marTop w:val="0"/>
              <w:marBottom w:val="0"/>
              <w:divBdr>
                <w:top w:val="none" w:sz="0" w:space="0" w:color="auto"/>
                <w:left w:val="none" w:sz="0" w:space="0" w:color="auto"/>
                <w:bottom w:val="none" w:sz="0" w:space="0" w:color="auto"/>
                <w:right w:val="none" w:sz="0" w:space="0" w:color="auto"/>
              </w:divBdr>
            </w:div>
            <w:div w:id="180556293">
              <w:marLeft w:val="0"/>
              <w:marRight w:val="0"/>
              <w:marTop w:val="0"/>
              <w:marBottom w:val="0"/>
              <w:divBdr>
                <w:top w:val="none" w:sz="0" w:space="0" w:color="auto"/>
                <w:left w:val="none" w:sz="0" w:space="0" w:color="auto"/>
                <w:bottom w:val="none" w:sz="0" w:space="0" w:color="auto"/>
                <w:right w:val="none" w:sz="0" w:space="0" w:color="auto"/>
              </w:divBdr>
              <w:divsChild>
                <w:div w:id="819154109">
                  <w:marLeft w:val="0"/>
                  <w:marRight w:val="0"/>
                  <w:marTop w:val="0"/>
                  <w:marBottom w:val="0"/>
                  <w:divBdr>
                    <w:top w:val="none" w:sz="0" w:space="0" w:color="auto"/>
                    <w:left w:val="none" w:sz="0" w:space="0" w:color="auto"/>
                    <w:bottom w:val="none" w:sz="0" w:space="0" w:color="auto"/>
                    <w:right w:val="none" w:sz="0" w:space="0" w:color="auto"/>
                  </w:divBdr>
                </w:div>
                <w:div w:id="2063559068">
                  <w:marLeft w:val="0"/>
                  <w:marRight w:val="0"/>
                  <w:marTop w:val="0"/>
                  <w:marBottom w:val="0"/>
                  <w:divBdr>
                    <w:top w:val="none" w:sz="0" w:space="0" w:color="auto"/>
                    <w:left w:val="none" w:sz="0" w:space="0" w:color="auto"/>
                    <w:bottom w:val="none" w:sz="0" w:space="0" w:color="auto"/>
                    <w:right w:val="none" w:sz="0" w:space="0" w:color="auto"/>
                  </w:divBdr>
                </w:div>
                <w:div w:id="495154007">
                  <w:marLeft w:val="0"/>
                  <w:marRight w:val="0"/>
                  <w:marTop w:val="0"/>
                  <w:marBottom w:val="0"/>
                  <w:divBdr>
                    <w:top w:val="none" w:sz="0" w:space="0" w:color="auto"/>
                    <w:left w:val="none" w:sz="0" w:space="0" w:color="auto"/>
                    <w:bottom w:val="none" w:sz="0" w:space="0" w:color="auto"/>
                    <w:right w:val="none" w:sz="0" w:space="0" w:color="auto"/>
                  </w:divBdr>
                </w:div>
                <w:div w:id="2872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664709">
      <w:bodyDiv w:val="1"/>
      <w:marLeft w:val="0"/>
      <w:marRight w:val="0"/>
      <w:marTop w:val="0"/>
      <w:marBottom w:val="0"/>
      <w:divBdr>
        <w:top w:val="none" w:sz="0" w:space="0" w:color="auto"/>
        <w:left w:val="none" w:sz="0" w:space="0" w:color="auto"/>
        <w:bottom w:val="none" w:sz="0" w:space="0" w:color="auto"/>
        <w:right w:val="none" w:sz="0" w:space="0" w:color="auto"/>
      </w:divBdr>
    </w:div>
    <w:div w:id="383604428">
      <w:bodyDiv w:val="1"/>
      <w:marLeft w:val="0"/>
      <w:marRight w:val="0"/>
      <w:marTop w:val="0"/>
      <w:marBottom w:val="0"/>
      <w:divBdr>
        <w:top w:val="none" w:sz="0" w:space="0" w:color="auto"/>
        <w:left w:val="none" w:sz="0" w:space="0" w:color="auto"/>
        <w:bottom w:val="none" w:sz="0" w:space="0" w:color="auto"/>
        <w:right w:val="none" w:sz="0" w:space="0" w:color="auto"/>
      </w:divBdr>
      <w:divsChild>
        <w:div w:id="1247155616">
          <w:marLeft w:val="547"/>
          <w:marRight w:val="0"/>
          <w:marTop w:val="134"/>
          <w:marBottom w:val="0"/>
          <w:divBdr>
            <w:top w:val="none" w:sz="0" w:space="0" w:color="auto"/>
            <w:left w:val="none" w:sz="0" w:space="0" w:color="auto"/>
            <w:bottom w:val="none" w:sz="0" w:space="0" w:color="auto"/>
            <w:right w:val="none" w:sz="0" w:space="0" w:color="auto"/>
          </w:divBdr>
        </w:div>
      </w:divsChild>
    </w:div>
    <w:div w:id="668873660">
      <w:bodyDiv w:val="1"/>
      <w:marLeft w:val="0"/>
      <w:marRight w:val="0"/>
      <w:marTop w:val="0"/>
      <w:marBottom w:val="0"/>
      <w:divBdr>
        <w:top w:val="none" w:sz="0" w:space="0" w:color="auto"/>
        <w:left w:val="none" w:sz="0" w:space="0" w:color="auto"/>
        <w:bottom w:val="none" w:sz="0" w:space="0" w:color="auto"/>
        <w:right w:val="none" w:sz="0" w:space="0" w:color="auto"/>
      </w:divBdr>
    </w:div>
    <w:div w:id="693574168">
      <w:bodyDiv w:val="1"/>
      <w:marLeft w:val="0"/>
      <w:marRight w:val="0"/>
      <w:marTop w:val="0"/>
      <w:marBottom w:val="0"/>
      <w:divBdr>
        <w:top w:val="none" w:sz="0" w:space="0" w:color="auto"/>
        <w:left w:val="none" w:sz="0" w:space="0" w:color="auto"/>
        <w:bottom w:val="none" w:sz="0" w:space="0" w:color="auto"/>
        <w:right w:val="none" w:sz="0" w:space="0" w:color="auto"/>
      </w:divBdr>
    </w:div>
    <w:div w:id="740908464">
      <w:bodyDiv w:val="1"/>
      <w:marLeft w:val="0"/>
      <w:marRight w:val="0"/>
      <w:marTop w:val="0"/>
      <w:marBottom w:val="0"/>
      <w:divBdr>
        <w:top w:val="none" w:sz="0" w:space="0" w:color="auto"/>
        <w:left w:val="none" w:sz="0" w:space="0" w:color="auto"/>
        <w:bottom w:val="none" w:sz="0" w:space="0" w:color="auto"/>
        <w:right w:val="none" w:sz="0" w:space="0" w:color="auto"/>
      </w:divBdr>
    </w:div>
    <w:div w:id="798494204">
      <w:bodyDiv w:val="1"/>
      <w:marLeft w:val="0"/>
      <w:marRight w:val="0"/>
      <w:marTop w:val="0"/>
      <w:marBottom w:val="0"/>
      <w:divBdr>
        <w:top w:val="none" w:sz="0" w:space="0" w:color="auto"/>
        <w:left w:val="none" w:sz="0" w:space="0" w:color="auto"/>
        <w:bottom w:val="none" w:sz="0" w:space="0" w:color="auto"/>
        <w:right w:val="none" w:sz="0" w:space="0" w:color="auto"/>
      </w:divBdr>
      <w:divsChild>
        <w:div w:id="422066423">
          <w:marLeft w:val="0"/>
          <w:marRight w:val="0"/>
          <w:marTop w:val="0"/>
          <w:marBottom w:val="0"/>
          <w:divBdr>
            <w:top w:val="none" w:sz="0" w:space="0" w:color="auto"/>
            <w:left w:val="none" w:sz="0" w:space="0" w:color="auto"/>
            <w:bottom w:val="none" w:sz="0" w:space="0" w:color="auto"/>
            <w:right w:val="none" w:sz="0" w:space="0" w:color="auto"/>
          </w:divBdr>
        </w:div>
        <w:div w:id="1663238829">
          <w:marLeft w:val="0"/>
          <w:marRight w:val="0"/>
          <w:marTop w:val="0"/>
          <w:marBottom w:val="0"/>
          <w:divBdr>
            <w:top w:val="none" w:sz="0" w:space="0" w:color="auto"/>
            <w:left w:val="none" w:sz="0" w:space="0" w:color="auto"/>
            <w:bottom w:val="none" w:sz="0" w:space="0" w:color="auto"/>
            <w:right w:val="none" w:sz="0" w:space="0" w:color="auto"/>
          </w:divBdr>
        </w:div>
      </w:divsChild>
    </w:div>
    <w:div w:id="839931419">
      <w:bodyDiv w:val="1"/>
      <w:marLeft w:val="0"/>
      <w:marRight w:val="0"/>
      <w:marTop w:val="0"/>
      <w:marBottom w:val="0"/>
      <w:divBdr>
        <w:top w:val="none" w:sz="0" w:space="0" w:color="auto"/>
        <w:left w:val="none" w:sz="0" w:space="0" w:color="auto"/>
        <w:bottom w:val="none" w:sz="0" w:space="0" w:color="auto"/>
        <w:right w:val="none" w:sz="0" w:space="0" w:color="auto"/>
      </w:divBdr>
    </w:div>
    <w:div w:id="918641125">
      <w:bodyDiv w:val="1"/>
      <w:marLeft w:val="0"/>
      <w:marRight w:val="0"/>
      <w:marTop w:val="0"/>
      <w:marBottom w:val="0"/>
      <w:divBdr>
        <w:top w:val="none" w:sz="0" w:space="0" w:color="auto"/>
        <w:left w:val="none" w:sz="0" w:space="0" w:color="auto"/>
        <w:bottom w:val="none" w:sz="0" w:space="0" w:color="auto"/>
        <w:right w:val="none" w:sz="0" w:space="0" w:color="auto"/>
      </w:divBdr>
    </w:div>
    <w:div w:id="1019816471">
      <w:bodyDiv w:val="1"/>
      <w:marLeft w:val="0"/>
      <w:marRight w:val="0"/>
      <w:marTop w:val="0"/>
      <w:marBottom w:val="0"/>
      <w:divBdr>
        <w:top w:val="none" w:sz="0" w:space="0" w:color="auto"/>
        <w:left w:val="none" w:sz="0" w:space="0" w:color="auto"/>
        <w:bottom w:val="none" w:sz="0" w:space="0" w:color="auto"/>
        <w:right w:val="none" w:sz="0" w:space="0" w:color="auto"/>
      </w:divBdr>
      <w:divsChild>
        <w:div w:id="1425416555">
          <w:marLeft w:val="547"/>
          <w:marRight w:val="0"/>
          <w:marTop w:val="0"/>
          <w:marBottom w:val="0"/>
          <w:divBdr>
            <w:top w:val="none" w:sz="0" w:space="0" w:color="auto"/>
            <w:left w:val="none" w:sz="0" w:space="0" w:color="auto"/>
            <w:bottom w:val="none" w:sz="0" w:space="0" w:color="auto"/>
            <w:right w:val="none" w:sz="0" w:space="0" w:color="auto"/>
          </w:divBdr>
        </w:div>
      </w:divsChild>
    </w:div>
    <w:div w:id="1146046461">
      <w:bodyDiv w:val="1"/>
      <w:marLeft w:val="0"/>
      <w:marRight w:val="0"/>
      <w:marTop w:val="0"/>
      <w:marBottom w:val="0"/>
      <w:divBdr>
        <w:top w:val="none" w:sz="0" w:space="0" w:color="auto"/>
        <w:left w:val="none" w:sz="0" w:space="0" w:color="auto"/>
        <w:bottom w:val="none" w:sz="0" w:space="0" w:color="auto"/>
        <w:right w:val="none" w:sz="0" w:space="0" w:color="auto"/>
      </w:divBdr>
    </w:div>
    <w:div w:id="1176502665">
      <w:bodyDiv w:val="1"/>
      <w:marLeft w:val="0"/>
      <w:marRight w:val="0"/>
      <w:marTop w:val="0"/>
      <w:marBottom w:val="0"/>
      <w:divBdr>
        <w:top w:val="none" w:sz="0" w:space="0" w:color="auto"/>
        <w:left w:val="none" w:sz="0" w:space="0" w:color="auto"/>
        <w:bottom w:val="none" w:sz="0" w:space="0" w:color="auto"/>
        <w:right w:val="none" w:sz="0" w:space="0" w:color="auto"/>
      </w:divBdr>
    </w:div>
    <w:div w:id="1220247192">
      <w:bodyDiv w:val="1"/>
      <w:marLeft w:val="0"/>
      <w:marRight w:val="0"/>
      <w:marTop w:val="0"/>
      <w:marBottom w:val="0"/>
      <w:divBdr>
        <w:top w:val="none" w:sz="0" w:space="0" w:color="auto"/>
        <w:left w:val="none" w:sz="0" w:space="0" w:color="auto"/>
        <w:bottom w:val="none" w:sz="0" w:space="0" w:color="auto"/>
        <w:right w:val="none" w:sz="0" w:space="0" w:color="auto"/>
      </w:divBdr>
    </w:div>
    <w:div w:id="1288656442">
      <w:bodyDiv w:val="1"/>
      <w:marLeft w:val="0"/>
      <w:marRight w:val="0"/>
      <w:marTop w:val="0"/>
      <w:marBottom w:val="0"/>
      <w:divBdr>
        <w:top w:val="none" w:sz="0" w:space="0" w:color="auto"/>
        <w:left w:val="none" w:sz="0" w:space="0" w:color="auto"/>
        <w:bottom w:val="none" w:sz="0" w:space="0" w:color="auto"/>
        <w:right w:val="none" w:sz="0" w:space="0" w:color="auto"/>
      </w:divBdr>
    </w:div>
    <w:div w:id="1342077265">
      <w:bodyDiv w:val="1"/>
      <w:marLeft w:val="0"/>
      <w:marRight w:val="0"/>
      <w:marTop w:val="0"/>
      <w:marBottom w:val="0"/>
      <w:divBdr>
        <w:top w:val="none" w:sz="0" w:space="0" w:color="auto"/>
        <w:left w:val="none" w:sz="0" w:space="0" w:color="auto"/>
        <w:bottom w:val="none" w:sz="0" w:space="0" w:color="auto"/>
        <w:right w:val="none" w:sz="0" w:space="0" w:color="auto"/>
      </w:divBdr>
    </w:div>
    <w:div w:id="1578592443">
      <w:bodyDiv w:val="1"/>
      <w:marLeft w:val="0"/>
      <w:marRight w:val="0"/>
      <w:marTop w:val="0"/>
      <w:marBottom w:val="0"/>
      <w:divBdr>
        <w:top w:val="none" w:sz="0" w:space="0" w:color="auto"/>
        <w:left w:val="none" w:sz="0" w:space="0" w:color="auto"/>
        <w:bottom w:val="none" w:sz="0" w:space="0" w:color="auto"/>
        <w:right w:val="none" w:sz="0" w:space="0" w:color="auto"/>
      </w:divBdr>
      <w:divsChild>
        <w:div w:id="45569363">
          <w:marLeft w:val="547"/>
          <w:marRight w:val="0"/>
          <w:marTop w:val="134"/>
          <w:marBottom w:val="0"/>
          <w:divBdr>
            <w:top w:val="none" w:sz="0" w:space="0" w:color="auto"/>
            <w:left w:val="none" w:sz="0" w:space="0" w:color="auto"/>
            <w:bottom w:val="none" w:sz="0" w:space="0" w:color="auto"/>
            <w:right w:val="none" w:sz="0" w:space="0" w:color="auto"/>
          </w:divBdr>
        </w:div>
        <w:div w:id="873927293">
          <w:marLeft w:val="547"/>
          <w:marRight w:val="0"/>
          <w:marTop w:val="134"/>
          <w:marBottom w:val="0"/>
          <w:divBdr>
            <w:top w:val="none" w:sz="0" w:space="0" w:color="auto"/>
            <w:left w:val="none" w:sz="0" w:space="0" w:color="auto"/>
            <w:bottom w:val="none" w:sz="0" w:space="0" w:color="auto"/>
            <w:right w:val="none" w:sz="0" w:space="0" w:color="auto"/>
          </w:divBdr>
        </w:div>
      </w:divsChild>
    </w:div>
    <w:div w:id="1645892567">
      <w:bodyDiv w:val="1"/>
      <w:marLeft w:val="0"/>
      <w:marRight w:val="0"/>
      <w:marTop w:val="0"/>
      <w:marBottom w:val="0"/>
      <w:divBdr>
        <w:top w:val="none" w:sz="0" w:space="0" w:color="auto"/>
        <w:left w:val="none" w:sz="0" w:space="0" w:color="auto"/>
        <w:bottom w:val="none" w:sz="0" w:space="0" w:color="auto"/>
        <w:right w:val="none" w:sz="0" w:space="0" w:color="auto"/>
      </w:divBdr>
    </w:div>
    <w:div w:id="1706445921">
      <w:bodyDiv w:val="1"/>
      <w:marLeft w:val="0"/>
      <w:marRight w:val="0"/>
      <w:marTop w:val="0"/>
      <w:marBottom w:val="0"/>
      <w:divBdr>
        <w:top w:val="none" w:sz="0" w:space="0" w:color="auto"/>
        <w:left w:val="none" w:sz="0" w:space="0" w:color="auto"/>
        <w:bottom w:val="none" w:sz="0" w:space="0" w:color="auto"/>
        <w:right w:val="none" w:sz="0" w:space="0" w:color="auto"/>
      </w:divBdr>
    </w:div>
    <w:div w:id="1739202965">
      <w:bodyDiv w:val="1"/>
      <w:marLeft w:val="0"/>
      <w:marRight w:val="0"/>
      <w:marTop w:val="0"/>
      <w:marBottom w:val="0"/>
      <w:divBdr>
        <w:top w:val="none" w:sz="0" w:space="0" w:color="auto"/>
        <w:left w:val="none" w:sz="0" w:space="0" w:color="auto"/>
        <w:bottom w:val="none" w:sz="0" w:space="0" w:color="auto"/>
        <w:right w:val="none" w:sz="0" w:space="0" w:color="auto"/>
      </w:divBdr>
    </w:div>
    <w:div w:id="1784154373">
      <w:bodyDiv w:val="1"/>
      <w:marLeft w:val="0"/>
      <w:marRight w:val="0"/>
      <w:marTop w:val="0"/>
      <w:marBottom w:val="0"/>
      <w:divBdr>
        <w:top w:val="none" w:sz="0" w:space="0" w:color="auto"/>
        <w:left w:val="none" w:sz="0" w:space="0" w:color="auto"/>
        <w:bottom w:val="none" w:sz="0" w:space="0" w:color="auto"/>
        <w:right w:val="none" w:sz="0" w:space="0" w:color="auto"/>
      </w:divBdr>
    </w:div>
    <w:div w:id="1896089499">
      <w:bodyDiv w:val="1"/>
      <w:marLeft w:val="0"/>
      <w:marRight w:val="0"/>
      <w:marTop w:val="0"/>
      <w:marBottom w:val="0"/>
      <w:divBdr>
        <w:top w:val="none" w:sz="0" w:space="0" w:color="auto"/>
        <w:left w:val="none" w:sz="0" w:space="0" w:color="auto"/>
        <w:bottom w:val="none" w:sz="0" w:space="0" w:color="auto"/>
        <w:right w:val="none" w:sz="0" w:space="0" w:color="auto"/>
      </w:divBdr>
    </w:div>
    <w:div w:id="1908806081">
      <w:bodyDiv w:val="1"/>
      <w:marLeft w:val="0"/>
      <w:marRight w:val="0"/>
      <w:marTop w:val="0"/>
      <w:marBottom w:val="0"/>
      <w:divBdr>
        <w:top w:val="none" w:sz="0" w:space="0" w:color="auto"/>
        <w:left w:val="none" w:sz="0" w:space="0" w:color="auto"/>
        <w:bottom w:val="none" w:sz="0" w:space="0" w:color="auto"/>
        <w:right w:val="none" w:sz="0" w:space="0" w:color="auto"/>
      </w:divBdr>
      <w:divsChild>
        <w:div w:id="1285690867">
          <w:marLeft w:val="0"/>
          <w:marRight w:val="0"/>
          <w:marTop w:val="0"/>
          <w:marBottom w:val="0"/>
          <w:divBdr>
            <w:top w:val="none" w:sz="0" w:space="0" w:color="auto"/>
            <w:left w:val="none" w:sz="0" w:space="0" w:color="auto"/>
            <w:bottom w:val="none" w:sz="0" w:space="0" w:color="auto"/>
            <w:right w:val="none" w:sz="0" w:space="0" w:color="auto"/>
          </w:divBdr>
        </w:div>
        <w:div w:id="197857904">
          <w:marLeft w:val="0"/>
          <w:marRight w:val="0"/>
          <w:marTop w:val="0"/>
          <w:marBottom w:val="0"/>
          <w:divBdr>
            <w:top w:val="none" w:sz="0" w:space="0" w:color="auto"/>
            <w:left w:val="none" w:sz="0" w:space="0" w:color="auto"/>
            <w:bottom w:val="none" w:sz="0" w:space="0" w:color="auto"/>
            <w:right w:val="none" w:sz="0" w:space="0" w:color="auto"/>
          </w:divBdr>
        </w:div>
      </w:divsChild>
    </w:div>
    <w:div w:id="1934507298">
      <w:bodyDiv w:val="1"/>
      <w:marLeft w:val="0"/>
      <w:marRight w:val="0"/>
      <w:marTop w:val="0"/>
      <w:marBottom w:val="0"/>
      <w:divBdr>
        <w:top w:val="none" w:sz="0" w:space="0" w:color="auto"/>
        <w:left w:val="none" w:sz="0" w:space="0" w:color="auto"/>
        <w:bottom w:val="none" w:sz="0" w:space="0" w:color="auto"/>
        <w:right w:val="none" w:sz="0" w:space="0" w:color="auto"/>
      </w:divBdr>
      <w:divsChild>
        <w:div w:id="2111243544">
          <w:marLeft w:val="547"/>
          <w:marRight w:val="0"/>
          <w:marTop w:val="0"/>
          <w:marBottom w:val="0"/>
          <w:divBdr>
            <w:top w:val="none" w:sz="0" w:space="0" w:color="auto"/>
            <w:left w:val="none" w:sz="0" w:space="0" w:color="auto"/>
            <w:bottom w:val="none" w:sz="0" w:space="0" w:color="auto"/>
            <w:right w:val="none" w:sz="0" w:space="0" w:color="auto"/>
          </w:divBdr>
        </w:div>
      </w:divsChild>
    </w:div>
    <w:div w:id="1982343216">
      <w:bodyDiv w:val="1"/>
      <w:marLeft w:val="0"/>
      <w:marRight w:val="0"/>
      <w:marTop w:val="0"/>
      <w:marBottom w:val="0"/>
      <w:divBdr>
        <w:top w:val="none" w:sz="0" w:space="0" w:color="auto"/>
        <w:left w:val="none" w:sz="0" w:space="0" w:color="auto"/>
        <w:bottom w:val="none" w:sz="0" w:space="0" w:color="auto"/>
        <w:right w:val="none" w:sz="0" w:space="0" w:color="auto"/>
      </w:divBdr>
      <w:divsChild>
        <w:div w:id="255098472">
          <w:marLeft w:val="547"/>
          <w:marRight w:val="0"/>
          <w:marTop w:val="0"/>
          <w:marBottom w:val="0"/>
          <w:divBdr>
            <w:top w:val="none" w:sz="0" w:space="0" w:color="auto"/>
            <w:left w:val="none" w:sz="0" w:space="0" w:color="auto"/>
            <w:bottom w:val="none" w:sz="0" w:space="0" w:color="auto"/>
            <w:right w:val="none" w:sz="0" w:space="0" w:color="auto"/>
          </w:divBdr>
        </w:div>
        <w:div w:id="598221681">
          <w:marLeft w:val="547"/>
          <w:marRight w:val="0"/>
          <w:marTop w:val="0"/>
          <w:marBottom w:val="0"/>
          <w:divBdr>
            <w:top w:val="none" w:sz="0" w:space="0" w:color="auto"/>
            <w:left w:val="none" w:sz="0" w:space="0" w:color="auto"/>
            <w:bottom w:val="none" w:sz="0" w:space="0" w:color="auto"/>
            <w:right w:val="none" w:sz="0" w:space="0" w:color="auto"/>
          </w:divBdr>
        </w:div>
        <w:div w:id="831868478">
          <w:marLeft w:val="547"/>
          <w:marRight w:val="0"/>
          <w:marTop w:val="0"/>
          <w:marBottom w:val="0"/>
          <w:divBdr>
            <w:top w:val="none" w:sz="0" w:space="0" w:color="auto"/>
            <w:left w:val="none" w:sz="0" w:space="0" w:color="auto"/>
            <w:bottom w:val="none" w:sz="0" w:space="0" w:color="auto"/>
            <w:right w:val="none" w:sz="0" w:space="0" w:color="auto"/>
          </w:divBdr>
        </w:div>
        <w:div w:id="1369329432">
          <w:marLeft w:val="547"/>
          <w:marRight w:val="0"/>
          <w:marTop w:val="0"/>
          <w:marBottom w:val="0"/>
          <w:divBdr>
            <w:top w:val="none" w:sz="0" w:space="0" w:color="auto"/>
            <w:left w:val="none" w:sz="0" w:space="0" w:color="auto"/>
            <w:bottom w:val="none" w:sz="0" w:space="0" w:color="auto"/>
            <w:right w:val="none" w:sz="0" w:space="0" w:color="auto"/>
          </w:divBdr>
        </w:div>
        <w:div w:id="842936763">
          <w:marLeft w:val="547"/>
          <w:marRight w:val="0"/>
          <w:marTop w:val="0"/>
          <w:marBottom w:val="0"/>
          <w:divBdr>
            <w:top w:val="none" w:sz="0" w:space="0" w:color="auto"/>
            <w:left w:val="none" w:sz="0" w:space="0" w:color="auto"/>
            <w:bottom w:val="none" w:sz="0" w:space="0" w:color="auto"/>
            <w:right w:val="none" w:sz="0" w:space="0" w:color="auto"/>
          </w:divBdr>
        </w:div>
      </w:divsChild>
    </w:div>
    <w:div w:id="2045862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ru.wikipedia.org/wiki/%D0%9F%D1%8B%D0%BB%D1%8C" TargetMode="External"/><Relationship Id="rId18" Type="http://schemas.openxmlformats.org/officeDocument/2006/relationships/hyperlink" Target="http://www.sniff.com" TargetMode="External"/><Relationship Id="rId26" Type="http://schemas.openxmlformats.org/officeDocument/2006/relationships/image" Target="media/image10.jpeg"/><Relationship Id="rId39" Type="http://schemas.openxmlformats.org/officeDocument/2006/relationships/image" Target="media/image23.jpeg"/><Relationship Id="rId3" Type="http://schemas.openxmlformats.org/officeDocument/2006/relationships/styles" Target="styles.xml"/><Relationship Id="rId21" Type="http://schemas.openxmlformats.org/officeDocument/2006/relationships/image" Target="media/image5.emf"/><Relationship Id="rId34" Type="http://schemas.openxmlformats.org/officeDocument/2006/relationships/image" Target="media/image18.jpe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yperlink" Target="http://www.felasa.eu" TargetMode="Externa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hyperlink" Target="http://www.envigo.com" TargetMode="External"/><Relationship Id="rId20" Type="http://schemas.openxmlformats.org/officeDocument/2006/relationships/image" Target="media/image4.jpeg"/><Relationship Id="rId29" Type="http://schemas.openxmlformats.org/officeDocument/2006/relationships/image" Target="media/image13.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8.emf"/><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ru.wikipedia.org/wiki/%D0%90%D1%8D%D1%80%D0%BE%D0%B7%D0%BE%D0%BB%D1%8C" TargetMode="External"/><Relationship Id="rId23" Type="http://schemas.openxmlformats.org/officeDocument/2006/relationships/image" Target="media/image7.emf"/><Relationship Id="rId28" Type="http://schemas.openxmlformats.org/officeDocument/2006/relationships/image" Target="media/image12.jpeg"/><Relationship Id="rId36" Type="http://schemas.openxmlformats.org/officeDocument/2006/relationships/image" Target="media/image20.jpeg"/><Relationship Id="rId10" Type="http://schemas.openxmlformats.org/officeDocument/2006/relationships/image" Target="media/image1.png"/><Relationship Id="rId19" Type="http://schemas.openxmlformats.org/officeDocument/2006/relationships/image" Target="media/image3.jpeg"/><Relationship Id="rId31" Type="http://schemas.openxmlformats.org/officeDocument/2006/relationships/image" Target="media/image15.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https://ru.wikipedia.org/wiki/%D0%9C%D0%B8%D0%BA%D1%80%D0%BE%D0%BE%D1%80%D0%B3%D0%B0%D0%BD%D0%B8%D0%B7%D0%BC%D1%8B" TargetMode="External"/><Relationship Id="rId22" Type="http://schemas.openxmlformats.org/officeDocument/2006/relationships/image" Target="media/image6.emf"/><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6CE79D-64A6-4196-B63A-F10C63B4FF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3705</TotalTime>
  <Pages>1</Pages>
  <Words>12605</Words>
  <Characters>71851</Characters>
  <Application>Microsoft Office Word</Application>
  <DocSecurity>0</DocSecurity>
  <Lines>598</Lines>
  <Paragraphs>168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84288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Irina Utepova</dc:creator>
  <cp:lastModifiedBy>Saule Umarova</cp:lastModifiedBy>
  <cp:revision>182</cp:revision>
  <cp:lastPrinted>2019-10-25T02:57:00Z</cp:lastPrinted>
  <dcterms:created xsi:type="dcterms:W3CDTF">2018-10-11T14:20:00Z</dcterms:created>
  <dcterms:modified xsi:type="dcterms:W3CDTF">2019-10-25T02:57:00Z</dcterms:modified>
</cp:coreProperties>
</file>