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rawings/drawing1.xml" ContentType="application/vnd.openxmlformats-officedocument.drawingml.chartshape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2AFC" w:rsidRDefault="009C2AFC" w:rsidP="009003AA">
      <w:pPr>
        <w:spacing w:after="0"/>
        <w:ind w:left="2130" w:hanging="2130"/>
        <w:rPr>
          <w:rFonts w:ascii="Times New Roman" w:hAnsi="Times New Roman"/>
          <w:sz w:val="24"/>
          <w:szCs w:val="24"/>
        </w:rPr>
      </w:pPr>
      <w:r>
        <w:rPr>
          <w:rFonts w:ascii="Times New Roman" w:hAnsi="Times New Roman"/>
          <w:noProof/>
          <w:sz w:val="24"/>
          <w:szCs w:val="24"/>
        </w:rPr>
        <w:drawing>
          <wp:inline distT="0" distB="0" distL="0" distR="0">
            <wp:extent cx="6006255" cy="8980227"/>
            <wp:effectExtent l="0" t="0" r="0" b="0"/>
            <wp:docPr id="32" name="Рисунок 32" descr="C:\Users\Серик\Downloads\2019\11.Туменов А.Н. (Документы за 2019 год)\Титулка\Тит.лист-1 отчета-2019 (скан.вариант-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ик\Downloads\2019\11.Туменов А.Н. (Документы за 2019 год)\Титулка\Тит.лист-1 отчета-2019 (скан.вариант-JPEG).jpg"/>
                    <pic:cNvPicPr>
                      <a:picLocks noChangeAspect="1" noChangeArrowheads="1"/>
                    </pic:cNvPicPr>
                  </pic:nvPicPr>
                  <pic:blipFill rotWithShape="1">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036" b="-68"/>
                    <a:stretch/>
                  </pic:blipFill>
                  <pic:spPr bwMode="auto">
                    <a:xfrm>
                      <a:off x="0" y="0"/>
                      <a:ext cx="6012707" cy="89898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63BA8" w:rsidRPr="000403D9" w:rsidRDefault="009C2AFC" w:rsidP="009003AA">
      <w:pPr>
        <w:spacing w:after="0"/>
        <w:ind w:left="2130" w:hanging="2130"/>
        <w:rPr>
          <w:rFonts w:ascii="Times New Roman" w:hAnsi="Times New Roman"/>
          <w:sz w:val="24"/>
          <w:szCs w:val="24"/>
          <w:highlight w:val="yellow"/>
        </w:rPr>
      </w:pPr>
      <w:r>
        <w:rPr>
          <w:rFonts w:ascii="Times New Roman" w:hAnsi="Times New Roman"/>
          <w:noProof/>
          <w:sz w:val="24"/>
          <w:szCs w:val="24"/>
        </w:rPr>
        <w:lastRenderedPageBreak/>
        <w:drawing>
          <wp:inline distT="0" distB="0" distL="0" distR="0">
            <wp:extent cx="6097652" cy="8420669"/>
            <wp:effectExtent l="0" t="0" r="0" b="0"/>
            <wp:docPr id="33" name="Рисунок 33" descr="C:\Users\Серик\Downloads\2019\11.Туменов А.Н. (Документы за 2019 год)\Титулка\Тит.лист-2 отчета-2019 (скан.вариант-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ик\Downloads\2019\11.Туменов А.Н. (Документы за 2019 год)\Титулка\Тит.лист-2 отчета-2019 (скан.вариант-JPEG).jpg"/>
                    <pic:cNvPicPr>
                      <a:picLocks noChangeAspect="1" noChangeArrowheads="1"/>
                    </pic:cNvPicPr>
                  </pic:nvPicPr>
                  <pic:blipFill rotWithShape="1">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192" b="8736"/>
                    <a:stretch/>
                  </pic:blipFill>
                  <pic:spPr bwMode="auto">
                    <a:xfrm>
                      <a:off x="0" y="0"/>
                      <a:ext cx="6096871" cy="84195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63BA8" w:rsidRPr="000403D9" w:rsidRDefault="00963BA8" w:rsidP="009003AA">
      <w:pPr>
        <w:spacing w:after="0"/>
        <w:ind w:left="2130" w:hanging="2130"/>
        <w:rPr>
          <w:rFonts w:ascii="Times New Roman" w:hAnsi="Times New Roman"/>
          <w:sz w:val="24"/>
          <w:szCs w:val="24"/>
          <w:highlight w:val="yellow"/>
        </w:rPr>
      </w:pPr>
    </w:p>
    <w:p w:rsidR="00963BA8" w:rsidRPr="000403D9" w:rsidRDefault="00963BA8" w:rsidP="009003AA">
      <w:pPr>
        <w:spacing w:after="0"/>
        <w:ind w:left="2130" w:hanging="2130"/>
        <w:rPr>
          <w:rFonts w:ascii="Times New Roman" w:hAnsi="Times New Roman"/>
          <w:sz w:val="24"/>
          <w:szCs w:val="24"/>
          <w:highlight w:val="yellow"/>
        </w:rPr>
      </w:pPr>
    </w:p>
    <w:p w:rsidR="00554E7C" w:rsidRPr="000403D9" w:rsidRDefault="00554E7C" w:rsidP="009003AA">
      <w:pPr>
        <w:spacing w:after="0"/>
        <w:ind w:left="2130" w:hanging="2130"/>
        <w:rPr>
          <w:rFonts w:ascii="Times New Roman" w:hAnsi="Times New Roman"/>
          <w:sz w:val="24"/>
          <w:szCs w:val="24"/>
          <w:highlight w:val="yellow"/>
        </w:rPr>
      </w:pPr>
    </w:p>
    <w:p w:rsidR="00554E7C" w:rsidRPr="000403D9" w:rsidRDefault="00554E7C" w:rsidP="009003AA">
      <w:pPr>
        <w:spacing w:after="0" w:line="360" w:lineRule="auto"/>
        <w:jc w:val="center"/>
        <w:rPr>
          <w:rFonts w:ascii="Times New Roman" w:hAnsi="Times New Roman"/>
          <w:sz w:val="24"/>
          <w:szCs w:val="24"/>
          <w:lang w:val="kk-KZ"/>
        </w:rPr>
      </w:pPr>
      <w:r w:rsidRPr="000403D9">
        <w:rPr>
          <w:rFonts w:ascii="Times New Roman" w:hAnsi="Times New Roman"/>
          <w:sz w:val="24"/>
          <w:szCs w:val="24"/>
          <w:lang w:val="kk-KZ"/>
        </w:rPr>
        <w:lastRenderedPageBreak/>
        <w:t>РЕФЕРАТ</w:t>
      </w:r>
    </w:p>
    <w:p w:rsidR="00554E7C" w:rsidRPr="000403D9" w:rsidRDefault="00554E7C" w:rsidP="00372B51">
      <w:pPr>
        <w:spacing w:after="0" w:line="360" w:lineRule="auto"/>
        <w:ind w:firstLine="567"/>
        <w:jc w:val="both"/>
        <w:rPr>
          <w:rFonts w:ascii="Times New Roman" w:hAnsi="Times New Roman"/>
          <w:sz w:val="24"/>
          <w:szCs w:val="24"/>
          <w:lang w:val="kk-KZ"/>
        </w:rPr>
      </w:pPr>
      <w:r w:rsidRPr="000403D9">
        <w:rPr>
          <w:rFonts w:ascii="Times New Roman" w:hAnsi="Times New Roman"/>
          <w:sz w:val="24"/>
          <w:szCs w:val="24"/>
          <w:lang w:val="kk-KZ"/>
        </w:rPr>
        <w:t xml:space="preserve">Есеп </w:t>
      </w:r>
      <w:r w:rsidR="004440BA" w:rsidRPr="000403D9">
        <w:rPr>
          <w:rFonts w:ascii="Times New Roman" w:hAnsi="Times New Roman"/>
          <w:sz w:val="24"/>
          <w:szCs w:val="24"/>
          <w:lang w:val="kk-KZ"/>
        </w:rPr>
        <w:t>5</w:t>
      </w:r>
      <w:r w:rsidR="00ED0FE2">
        <w:rPr>
          <w:rFonts w:ascii="Times New Roman" w:hAnsi="Times New Roman"/>
          <w:sz w:val="24"/>
          <w:szCs w:val="24"/>
          <w:lang w:val="kk-KZ"/>
        </w:rPr>
        <w:t>9</w:t>
      </w:r>
      <w:r w:rsidRPr="000403D9">
        <w:rPr>
          <w:rFonts w:ascii="Times New Roman" w:hAnsi="Times New Roman"/>
          <w:sz w:val="24"/>
          <w:szCs w:val="24"/>
          <w:lang w:val="kk-KZ"/>
        </w:rPr>
        <w:t xml:space="preserve"> б.</w:t>
      </w:r>
      <w:r w:rsidR="009D5EA6" w:rsidRPr="000403D9">
        <w:rPr>
          <w:rFonts w:ascii="Times New Roman" w:hAnsi="Times New Roman"/>
          <w:sz w:val="24"/>
          <w:szCs w:val="24"/>
          <w:lang w:val="kk-KZ"/>
        </w:rPr>
        <w:t xml:space="preserve">, </w:t>
      </w:r>
      <w:r w:rsidR="004440BA" w:rsidRPr="000403D9">
        <w:rPr>
          <w:rFonts w:ascii="Times New Roman" w:hAnsi="Times New Roman"/>
          <w:sz w:val="24"/>
          <w:szCs w:val="24"/>
          <w:lang w:val="kk-KZ"/>
        </w:rPr>
        <w:t>9</w:t>
      </w:r>
      <w:r w:rsidRPr="000403D9">
        <w:rPr>
          <w:rFonts w:ascii="Times New Roman" w:hAnsi="Times New Roman"/>
          <w:sz w:val="24"/>
          <w:szCs w:val="24"/>
          <w:lang w:val="kk-KZ"/>
        </w:rPr>
        <w:t xml:space="preserve"> сурет, </w:t>
      </w:r>
      <w:r w:rsidR="007A4165" w:rsidRPr="000403D9">
        <w:rPr>
          <w:rFonts w:ascii="Times New Roman" w:hAnsi="Times New Roman"/>
          <w:sz w:val="24"/>
          <w:szCs w:val="24"/>
          <w:lang w:val="kk-KZ"/>
        </w:rPr>
        <w:t>4</w:t>
      </w:r>
      <w:r w:rsidR="0075405E" w:rsidRPr="000403D9">
        <w:rPr>
          <w:rFonts w:ascii="Times New Roman" w:hAnsi="Times New Roman"/>
          <w:sz w:val="24"/>
          <w:szCs w:val="24"/>
          <w:lang w:val="kk-KZ"/>
        </w:rPr>
        <w:t xml:space="preserve"> кесте, </w:t>
      </w:r>
      <w:r w:rsidR="008A57EB" w:rsidRPr="000403D9">
        <w:rPr>
          <w:rFonts w:ascii="Times New Roman" w:hAnsi="Times New Roman"/>
          <w:sz w:val="24"/>
          <w:szCs w:val="24"/>
          <w:lang w:val="kk-KZ"/>
        </w:rPr>
        <w:t>35</w:t>
      </w:r>
      <w:r w:rsidRPr="000403D9">
        <w:rPr>
          <w:rFonts w:ascii="Times New Roman" w:hAnsi="Times New Roman"/>
          <w:sz w:val="24"/>
          <w:szCs w:val="24"/>
          <w:lang w:val="kk-KZ"/>
        </w:rPr>
        <w:t xml:space="preserve"> әдебиет көзі, </w:t>
      </w:r>
      <w:r w:rsidR="00ED0FE2">
        <w:rPr>
          <w:rFonts w:ascii="Times New Roman" w:hAnsi="Times New Roman"/>
          <w:sz w:val="24"/>
          <w:szCs w:val="24"/>
          <w:lang w:val="kk-KZ"/>
        </w:rPr>
        <w:t>6</w:t>
      </w:r>
      <w:r w:rsidRPr="000403D9">
        <w:rPr>
          <w:rFonts w:ascii="Times New Roman" w:hAnsi="Times New Roman"/>
          <w:sz w:val="24"/>
          <w:szCs w:val="24"/>
          <w:lang w:val="kk-KZ"/>
        </w:rPr>
        <w:t xml:space="preserve"> қосымша</w:t>
      </w:r>
    </w:p>
    <w:p w:rsidR="006B013A" w:rsidRPr="000403D9" w:rsidRDefault="006B013A" w:rsidP="006B013A">
      <w:pPr>
        <w:spacing w:after="0" w:line="360" w:lineRule="auto"/>
        <w:ind w:firstLine="567"/>
        <w:jc w:val="both"/>
        <w:rPr>
          <w:rFonts w:ascii="Times New Roman" w:hAnsi="Times New Roman"/>
          <w:color w:val="000000"/>
          <w:sz w:val="24"/>
          <w:szCs w:val="24"/>
          <w:lang w:val="kk-KZ"/>
        </w:rPr>
      </w:pPr>
      <w:r w:rsidRPr="000403D9">
        <w:rPr>
          <w:rFonts w:ascii="Times New Roman" w:hAnsi="Times New Roman"/>
          <w:color w:val="000000"/>
          <w:sz w:val="24"/>
          <w:szCs w:val="24"/>
          <w:lang w:val="kk-KZ"/>
        </w:rPr>
        <w:t>ТАБИҒИ СУ ҚОЙМА, ЖАСАНДЫ КӨБЕЙТУ, МОБИЛЬЛІ ИНКУБАТОР, ИНКУБАЦИЯЛЫҚ АППАРАТ, КӘСІПТІК АБОРИГЕНДІКБАЛЫҚ ТҮРЛЕРІ</w:t>
      </w:r>
      <w:r w:rsidR="00AC4F79" w:rsidRPr="000403D9">
        <w:rPr>
          <w:rFonts w:ascii="Times New Roman" w:hAnsi="Times New Roman"/>
          <w:color w:val="000000"/>
          <w:sz w:val="24"/>
          <w:szCs w:val="24"/>
          <w:lang w:val="kk-KZ"/>
        </w:rPr>
        <w:t>.</w:t>
      </w:r>
    </w:p>
    <w:p w:rsidR="00624F64" w:rsidRPr="000403D9" w:rsidRDefault="00624F64" w:rsidP="00274570">
      <w:pPr>
        <w:spacing w:after="0" w:line="360" w:lineRule="auto"/>
        <w:ind w:firstLine="567"/>
        <w:jc w:val="both"/>
        <w:rPr>
          <w:rFonts w:ascii="Times New Roman" w:hAnsi="Times New Roman"/>
          <w:color w:val="000000"/>
          <w:sz w:val="24"/>
          <w:szCs w:val="24"/>
          <w:lang w:val="kk-KZ"/>
        </w:rPr>
      </w:pPr>
    </w:p>
    <w:p w:rsidR="006B013A" w:rsidRPr="000403D9" w:rsidRDefault="006B013A" w:rsidP="00274570">
      <w:pPr>
        <w:spacing w:after="0" w:line="360" w:lineRule="auto"/>
        <w:ind w:firstLine="567"/>
        <w:jc w:val="both"/>
        <w:rPr>
          <w:rFonts w:ascii="Times New Roman" w:hAnsi="Times New Roman"/>
          <w:color w:val="000000"/>
          <w:sz w:val="24"/>
          <w:szCs w:val="24"/>
          <w:lang w:val="kk-KZ"/>
        </w:rPr>
      </w:pPr>
      <w:r w:rsidRPr="000403D9">
        <w:rPr>
          <w:rFonts w:ascii="Times New Roman" w:hAnsi="Times New Roman"/>
          <w:color w:val="000000"/>
          <w:sz w:val="24"/>
          <w:szCs w:val="24"/>
          <w:lang w:val="kk-KZ"/>
        </w:rPr>
        <w:t>Зерттелітін нысан - мобильдік</w:t>
      </w:r>
      <w:r w:rsidR="000C6CC0" w:rsidRPr="000403D9">
        <w:rPr>
          <w:rFonts w:ascii="Times New Roman" w:hAnsi="Times New Roman"/>
          <w:color w:val="000000"/>
          <w:sz w:val="24"/>
          <w:szCs w:val="24"/>
          <w:lang w:val="kk-KZ"/>
        </w:rPr>
        <w:t xml:space="preserve"> инкубатория, инкубациондық аппарат</w:t>
      </w:r>
      <w:r w:rsidRPr="000403D9">
        <w:rPr>
          <w:rFonts w:ascii="Times New Roman" w:hAnsi="Times New Roman"/>
          <w:color w:val="000000"/>
          <w:sz w:val="24"/>
          <w:szCs w:val="24"/>
          <w:lang w:val="kk-KZ"/>
        </w:rPr>
        <w:t xml:space="preserve">, </w:t>
      </w:r>
      <w:r w:rsidR="000C6CC0" w:rsidRPr="000403D9">
        <w:rPr>
          <w:rFonts w:ascii="Times New Roman" w:hAnsi="Times New Roman"/>
          <w:color w:val="000000"/>
          <w:sz w:val="24"/>
          <w:szCs w:val="24"/>
          <w:lang w:val="kk-KZ"/>
        </w:rPr>
        <w:t>табиғи су қоймаларда мекендейтін аборигендік кәсіптік балықтарды жасанды көбейту</w:t>
      </w:r>
      <w:r w:rsidRPr="000403D9">
        <w:rPr>
          <w:rFonts w:ascii="Times New Roman" w:hAnsi="Times New Roman"/>
          <w:color w:val="000000"/>
          <w:sz w:val="24"/>
          <w:szCs w:val="24"/>
          <w:lang w:val="kk-KZ"/>
        </w:rPr>
        <w:t xml:space="preserve">. </w:t>
      </w:r>
    </w:p>
    <w:p w:rsidR="00274570" w:rsidRPr="000403D9" w:rsidRDefault="00274570" w:rsidP="00274570">
      <w:pPr>
        <w:spacing w:after="0" w:line="360" w:lineRule="auto"/>
        <w:ind w:firstLine="567"/>
        <w:jc w:val="both"/>
        <w:rPr>
          <w:rFonts w:ascii="Times New Roman" w:hAnsi="Times New Roman"/>
          <w:sz w:val="24"/>
          <w:szCs w:val="24"/>
          <w:lang w:val="kk-KZ"/>
        </w:rPr>
      </w:pPr>
      <w:r w:rsidRPr="000403D9">
        <w:rPr>
          <w:rFonts w:ascii="Times New Roman" w:hAnsi="Times New Roman"/>
          <w:sz w:val="24"/>
          <w:szCs w:val="24"/>
          <w:lang w:val="kk-KZ"/>
        </w:rPr>
        <w:t xml:space="preserve">ҒЗЖ-ның мақсаты – абориген балық түрлерін алшақта орналасқан суқоймаларында жасанды өсіріп көбейтуге мүмкіндік беретін қозғалмалы, мобильді инкубаторияны пайдалану арқылы абориген балық түрлерін өсіріп көбейтудің биотехнологиясын қалыптастыру. </w:t>
      </w:r>
    </w:p>
    <w:p w:rsidR="00274570" w:rsidRPr="000403D9" w:rsidRDefault="00274570" w:rsidP="00274570">
      <w:pPr>
        <w:spacing w:after="0" w:line="360" w:lineRule="auto"/>
        <w:ind w:firstLine="567"/>
        <w:jc w:val="both"/>
        <w:rPr>
          <w:rFonts w:ascii="Times New Roman" w:hAnsi="Times New Roman"/>
          <w:sz w:val="24"/>
          <w:szCs w:val="24"/>
          <w:lang w:val="kk-KZ"/>
        </w:rPr>
      </w:pPr>
      <w:r w:rsidRPr="000403D9">
        <w:rPr>
          <w:rFonts w:ascii="Times New Roman" w:hAnsi="Times New Roman"/>
          <w:sz w:val="24"/>
          <w:szCs w:val="24"/>
          <w:lang w:val="kk-KZ"/>
        </w:rPr>
        <w:t>Зерттеу әдістері: мобильдік инкубаторияның рационалды құрылымдық-технологиялық сызбасы «</w:t>
      </w:r>
      <w:r w:rsidR="00CD4DF8" w:rsidRPr="000403D9">
        <w:rPr>
          <w:rFonts w:ascii="Times New Roman" w:hAnsi="Times New Roman"/>
          <w:sz w:val="24"/>
          <w:szCs w:val="24"/>
          <w:lang w:val="kk-KZ"/>
        </w:rPr>
        <w:t>AutoCAD</w:t>
      </w:r>
      <w:r w:rsidRPr="000403D9">
        <w:rPr>
          <w:rFonts w:ascii="Times New Roman" w:hAnsi="Times New Roman"/>
          <w:sz w:val="24"/>
          <w:szCs w:val="24"/>
          <w:lang w:val="kk-KZ"/>
        </w:rPr>
        <w:t>» компьютерлік бағдарламасы арқылы құрастырылды, инкубациялау құрастырылған мобильді инкубатория және инкубациялық аппараттар көмегімен жүргізілді, су ағысының жылдамдығы гидрометриялық қалақшалар арқылы анықталды</w:t>
      </w:r>
      <w:r w:rsidR="00C55CB9" w:rsidRPr="000403D9">
        <w:rPr>
          <w:rFonts w:ascii="Times New Roman" w:hAnsi="Times New Roman"/>
          <w:sz w:val="24"/>
          <w:szCs w:val="24"/>
          <w:lang w:val="kk-KZ"/>
        </w:rPr>
        <w:t>,абориген балық түрлерінің өндіргіштерінің балық шаруашылығы-биологиялық көрсеткіштерін анықтау И.Ф. Правдиннің әдісі бойынша жүргізілді, гипофизарлық инъекция Н.Л. Гербильскийдің ұсыныстарына сәйкес өткізілді.</w:t>
      </w:r>
    </w:p>
    <w:p w:rsidR="00274570" w:rsidRPr="000403D9" w:rsidRDefault="00274570" w:rsidP="00274570">
      <w:pPr>
        <w:spacing w:after="0" w:line="360" w:lineRule="auto"/>
        <w:ind w:firstLine="567"/>
        <w:jc w:val="both"/>
        <w:rPr>
          <w:rFonts w:ascii="Times New Roman" w:hAnsi="Times New Roman"/>
          <w:sz w:val="24"/>
          <w:szCs w:val="24"/>
          <w:lang w:val="kk-KZ"/>
        </w:rPr>
      </w:pPr>
      <w:r w:rsidRPr="000403D9">
        <w:rPr>
          <w:rFonts w:ascii="Times New Roman" w:hAnsi="Times New Roman"/>
          <w:sz w:val="24"/>
          <w:szCs w:val="24"/>
          <w:lang w:val="kk-KZ"/>
        </w:rPr>
        <w:t xml:space="preserve">Алынған нәтижелер: инкубациялық аппараттарды қолдану арқылы мобильді инкубаторияның технологиялық сызбасы құрастырылды, мобильді инкубатория жасау үшін қолайлы құрылғы таңдалды; инкубациялық аппараттарды қолдану арқылы абориген балық түрлерін өсіріп көбейту үшін мобильді инкубаторияның рационалды құрылымдық-технологиялық сызбасына сәйкес тәжірибелік мобильді инкубатория жинақталды; ғылыми зерттеу нәтижелерінде зертханалық және далалық жағдайларда іске қосу-жөндеу жұмыстары жүргізілді, осы жұмыстар барысында технологиялық жабдықтарға жүктеме салынып жеке сынақ жасалды, мобильдік инкубатория жұмысында кемшіліктер анықталды; табиғи орта жағдайында кәсіптік аборигендік балықтарды жасанды жолмен өсіру; атап айтқанда жасанды ұрықтандыру, ұрықтандырылған уылдырықты дернәсілалды кезеңіне дейін инкубациялау жүргізілді; табиғи жағдайда ұрықтандырылған уылдырықты инкубациялау үшін инкубациялық аппаратты әзірлеу және сынау жұмыстары өткізілді. </w:t>
      </w:r>
    </w:p>
    <w:p w:rsidR="00274570" w:rsidRPr="000403D9" w:rsidRDefault="00274570" w:rsidP="00274570">
      <w:pPr>
        <w:spacing w:after="0" w:line="360" w:lineRule="auto"/>
        <w:ind w:firstLine="567"/>
        <w:jc w:val="both"/>
        <w:rPr>
          <w:rFonts w:ascii="Times New Roman" w:hAnsi="Times New Roman"/>
          <w:sz w:val="24"/>
          <w:szCs w:val="24"/>
          <w:lang w:val="kk-KZ"/>
        </w:rPr>
      </w:pPr>
      <w:r w:rsidRPr="000403D9">
        <w:rPr>
          <w:rFonts w:ascii="Times New Roman" w:hAnsi="Times New Roman"/>
          <w:sz w:val="24"/>
          <w:szCs w:val="24"/>
          <w:lang w:val="kk-KZ"/>
        </w:rPr>
        <w:t xml:space="preserve">Қолдану салалары: балық шаруашылық кәсіпорындары, балық шаруашылығы ғылыми-зерттеу институты, экологиялық орталықтар, балық өсіруші фермерлер. </w:t>
      </w:r>
    </w:p>
    <w:p w:rsidR="00554E7C" w:rsidRPr="000403D9" w:rsidRDefault="00554E7C" w:rsidP="00274570">
      <w:pPr>
        <w:spacing w:after="0" w:line="360" w:lineRule="auto"/>
        <w:ind w:firstLine="567"/>
        <w:jc w:val="both"/>
        <w:rPr>
          <w:rFonts w:ascii="Times New Roman" w:hAnsi="Times New Roman"/>
          <w:sz w:val="24"/>
          <w:szCs w:val="24"/>
          <w:highlight w:val="yellow"/>
          <w:lang w:val="kk-KZ"/>
        </w:rPr>
      </w:pPr>
    </w:p>
    <w:p w:rsidR="00554E7C" w:rsidRPr="000403D9" w:rsidRDefault="00554E7C" w:rsidP="009003AA">
      <w:pPr>
        <w:spacing w:after="0" w:line="360" w:lineRule="auto"/>
        <w:ind w:firstLine="567"/>
        <w:jc w:val="both"/>
        <w:rPr>
          <w:rFonts w:ascii="Times New Roman" w:hAnsi="Times New Roman"/>
          <w:sz w:val="24"/>
          <w:szCs w:val="24"/>
          <w:highlight w:val="yellow"/>
          <w:lang w:val="kk-KZ"/>
        </w:rPr>
      </w:pPr>
    </w:p>
    <w:p w:rsidR="00554E7C" w:rsidRPr="000403D9" w:rsidRDefault="00554E7C" w:rsidP="00CF0245">
      <w:pPr>
        <w:spacing w:before="220" w:after="0" w:line="360" w:lineRule="auto"/>
        <w:jc w:val="center"/>
        <w:rPr>
          <w:rFonts w:ascii="Times New Roman" w:hAnsi="Times New Roman"/>
          <w:sz w:val="24"/>
          <w:szCs w:val="24"/>
        </w:rPr>
      </w:pPr>
      <w:r w:rsidRPr="000403D9">
        <w:rPr>
          <w:rFonts w:ascii="Times New Roman" w:hAnsi="Times New Roman"/>
          <w:sz w:val="24"/>
          <w:szCs w:val="24"/>
        </w:rPr>
        <w:lastRenderedPageBreak/>
        <w:t>РЕФЕРАТ</w:t>
      </w:r>
    </w:p>
    <w:p w:rsidR="00554E7C" w:rsidRPr="000403D9" w:rsidRDefault="00CD4DF8" w:rsidP="004C4D8C">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Отчет </w:t>
      </w:r>
      <w:r w:rsidR="004440BA" w:rsidRPr="000403D9">
        <w:rPr>
          <w:rFonts w:ascii="Times New Roman" w:hAnsi="Times New Roman"/>
          <w:sz w:val="24"/>
          <w:szCs w:val="24"/>
        </w:rPr>
        <w:t>5</w:t>
      </w:r>
      <w:r w:rsidR="00ED0FE2">
        <w:rPr>
          <w:rFonts w:ascii="Times New Roman" w:hAnsi="Times New Roman"/>
          <w:sz w:val="24"/>
          <w:szCs w:val="24"/>
          <w:lang w:val="kk-KZ"/>
        </w:rPr>
        <w:t>9</w:t>
      </w:r>
      <w:r w:rsidR="00554E7C" w:rsidRPr="000403D9">
        <w:rPr>
          <w:rFonts w:ascii="Times New Roman" w:hAnsi="Times New Roman"/>
          <w:sz w:val="24"/>
          <w:szCs w:val="24"/>
        </w:rPr>
        <w:t>с.,</w:t>
      </w:r>
      <w:r w:rsidR="004440BA" w:rsidRPr="000403D9">
        <w:rPr>
          <w:rFonts w:ascii="Times New Roman" w:hAnsi="Times New Roman"/>
          <w:sz w:val="24"/>
          <w:szCs w:val="24"/>
        </w:rPr>
        <w:t>9</w:t>
      </w:r>
      <w:r w:rsidRPr="000403D9">
        <w:rPr>
          <w:rFonts w:ascii="Times New Roman" w:hAnsi="Times New Roman"/>
          <w:sz w:val="24"/>
          <w:szCs w:val="24"/>
        </w:rPr>
        <w:t>рис</w:t>
      </w:r>
      <w:r w:rsidR="00D37DB5" w:rsidRPr="000403D9">
        <w:rPr>
          <w:rFonts w:ascii="Times New Roman" w:hAnsi="Times New Roman"/>
          <w:sz w:val="24"/>
          <w:szCs w:val="24"/>
        </w:rPr>
        <w:t>.</w:t>
      </w:r>
      <w:r w:rsidR="00554E7C" w:rsidRPr="000403D9">
        <w:rPr>
          <w:rFonts w:ascii="Times New Roman" w:hAnsi="Times New Roman"/>
          <w:sz w:val="24"/>
          <w:szCs w:val="24"/>
        </w:rPr>
        <w:t xml:space="preserve">, </w:t>
      </w:r>
      <w:r w:rsidR="007A4165" w:rsidRPr="000403D9">
        <w:rPr>
          <w:rFonts w:ascii="Times New Roman" w:hAnsi="Times New Roman"/>
          <w:sz w:val="24"/>
          <w:szCs w:val="24"/>
        </w:rPr>
        <w:t>4</w:t>
      </w:r>
      <w:r w:rsidR="0075405E" w:rsidRPr="000403D9">
        <w:rPr>
          <w:rFonts w:ascii="Times New Roman" w:hAnsi="Times New Roman"/>
          <w:sz w:val="24"/>
          <w:szCs w:val="24"/>
        </w:rPr>
        <w:t>т</w:t>
      </w:r>
      <w:r w:rsidR="004966E9" w:rsidRPr="000403D9">
        <w:rPr>
          <w:rFonts w:ascii="Times New Roman" w:hAnsi="Times New Roman"/>
          <w:sz w:val="24"/>
          <w:szCs w:val="24"/>
        </w:rPr>
        <w:t>абл</w:t>
      </w:r>
      <w:r w:rsidR="00D37DB5" w:rsidRPr="000403D9">
        <w:rPr>
          <w:rFonts w:ascii="Times New Roman" w:hAnsi="Times New Roman"/>
          <w:sz w:val="24"/>
          <w:szCs w:val="24"/>
        </w:rPr>
        <w:t>.</w:t>
      </w:r>
      <w:r w:rsidR="0075405E" w:rsidRPr="000403D9">
        <w:rPr>
          <w:rFonts w:ascii="Times New Roman" w:hAnsi="Times New Roman"/>
          <w:sz w:val="24"/>
          <w:szCs w:val="24"/>
        </w:rPr>
        <w:t xml:space="preserve">, </w:t>
      </w:r>
      <w:r w:rsidR="008A57EB" w:rsidRPr="000403D9">
        <w:rPr>
          <w:rFonts w:ascii="Times New Roman" w:hAnsi="Times New Roman"/>
          <w:sz w:val="24"/>
          <w:szCs w:val="24"/>
        </w:rPr>
        <w:t>35</w:t>
      </w:r>
      <w:r w:rsidR="00554E7C" w:rsidRPr="000403D9">
        <w:rPr>
          <w:rFonts w:ascii="Times New Roman" w:hAnsi="Times New Roman"/>
          <w:sz w:val="24"/>
          <w:szCs w:val="24"/>
        </w:rPr>
        <w:t xml:space="preserve"> источников, </w:t>
      </w:r>
      <w:r w:rsidR="00ED0FE2">
        <w:rPr>
          <w:rFonts w:ascii="Times New Roman" w:hAnsi="Times New Roman"/>
          <w:sz w:val="24"/>
          <w:szCs w:val="24"/>
        </w:rPr>
        <w:t>6</w:t>
      </w:r>
      <w:r w:rsidR="00554E7C" w:rsidRPr="000403D9">
        <w:rPr>
          <w:rFonts w:ascii="Times New Roman" w:hAnsi="Times New Roman"/>
          <w:sz w:val="24"/>
          <w:szCs w:val="24"/>
        </w:rPr>
        <w:t xml:space="preserve"> прил.</w:t>
      </w:r>
    </w:p>
    <w:p w:rsidR="00554E7C" w:rsidRPr="000403D9" w:rsidRDefault="00554E7C" w:rsidP="00624F64">
      <w:pPr>
        <w:spacing w:after="0" w:line="312" w:lineRule="auto"/>
        <w:ind w:firstLine="567"/>
        <w:jc w:val="both"/>
        <w:rPr>
          <w:rFonts w:ascii="Times New Roman" w:hAnsi="Times New Roman"/>
          <w:color w:val="000000"/>
          <w:sz w:val="24"/>
          <w:szCs w:val="24"/>
        </w:rPr>
      </w:pPr>
      <w:r w:rsidRPr="000403D9">
        <w:rPr>
          <w:rFonts w:ascii="Times New Roman" w:hAnsi="Times New Roman"/>
          <w:color w:val="000000"/>
          <w:sz w:val="24"/>
          <w:szCs w:val="24"/>
        </w:rPr>
        <w:t xml:space="preserve">ЕСТЕСТВЕННЫЙ ВОДОЕМ, ИСКУССТВЕННОЕ ВОСПРОИЗВОДСТВО, МОБИЛЬНЫЙ ИНКУБАТОРИЙ, ИНКУБАЦИОННЫЙ </w:t>
      </w:r>
      <w:r w:rsidR="00963BA8" w:rsidRPr="000403D9">
        <w:rPr>
          <w:rFonts w:ascii="Times New Roman" w:hAnsi="Times New Roman"/>
          <w:color w:val="000000"/>
          <w:sz w:val="24"/>
          <w:szCs w:val="24"/>
        </w:rPr>
        <w:t>АППАРАТ, АБОРИГЕННЫЕ</w:t>
      </w:r>
      <w:r w:rsidRPr="000403D9">
        <w:rPr>
          <w:rFonts w:ascii="Times New Roman" w:hAnsi="Times New Roman"/>
          <w:color w:val="000000"/>
          <w:sz w:val="24"/>
          <w:szCs w:val="24"/>
        </w:rPr>
        <w:t xml:space="preserve"> ПРОМЫСЛОВЫЕ ВИДЫ РЫБ.</w:t>
      </w:r>
    </w:p>
    <w:p w:rsidR="004A1570" w:rsidRPr="000403D9" w:rsidRDefault="004A1570" w:rsidP="00624F64">
      <w:pPr>
        <w:spacing w:after="0" w:line="312" w:lineRule="auto"/>
        <w:ind w:firstLine="567"/>
        <w:jc w:val="both"/>
        <w:rPr>
          <w:rFonts w:ascii="Times New Roman" w:hAnsi="Times New Roman"/>
          <w:color w:val="000000"/>
          <w:sz w:val="24"/>
          <w:szCs w:val="24"/>
        </w:rPr>
      </w:pPr>
    </w:p>
    <w:p w:rsidR="00554E7C" w:rsidRPr="000403D9" w:rsidRDefault="00554E7C" w:rsidP="00624F64">
      <w:pPr>
        <w:spacing w:after="0" w:line="312" w:lineRule="auto"/>
        <w:ind w:firstLine="567"/>
        <w:jc w:val="both"/>
        <w:rPr>
          <w:rFonts w:ascii="Times New Roman" w:hAnsi="Times New Roman"/>
          <w:color w:val="000000"/>
          <w:sz w:val="24"/>
          <w:szCs w:val="24"/>
        </w:rPr>
      </w:pPr>
      <w:r w:rsidRPr="000403D9">
        <w:rPr>
          <w:rFonts w:ascii="Times New Roman" w:hAnsi="Times New Roman"/>
          <w:color w:val="000000"/>
          <w:sz w:val="24"/>
          <w:szCs w:val="24"/>
        </w:rPr>
        <w:t xml:space="preserve">Объектами исследования являются - мобильный инкубаторий, инкубационные аппараты, искусственное воспроизводство аборигенных промысловых видов </w:t>
      </w:r>
      <w:r w:rsidR="00963BA8" w:rsidRPr="000403D9">
        <w:rPr>
          <w:rFonts w:ascii="Times New Roman" w:hAnsi="Times New Roman"/>
          <w:color w:val="000000"/>
          <w:sz w:val="24"/>
          <w:szCs w:val="24"/>
        </w:rPr>
        <w:t>рыб,</w:t>
      </w:r>
      <w:r w:rsidRPr="000403D9">
        <w:rPr>
          <w:rFonts w:ascii="Times New Roman" w:hAnsi="Times New Roman"/>
          <w:color w:val="000000"/>
          <w:sz w:val="24"/>
          <w:szCs w:val="24"/>
        </w:rPr>
        <w:t xml:space="preserve"> обитающих в естественных водоемах.</w:t>
      </w:r>
    </w:p>
    <w:p w:rsidR="00554E7C" w:rsidRPr="000403D9" w:rsidRDefault="00554E7C" w:rsidP="009003AA">
      <w:pPr>
        <w:spacing w:after="0" w:line="360" w:lineRule="auto"/>
        <w:ind w:firstLine="567"/>
        <w:jc w:val="both"/>
        <w:rPr>
          <w:rFonts w:ascii="Times New Roman" w:hAnsi="Times New Roman"/>
          <w:color w:val="000000"/>
          <w:sz w:val="24"/>
          <w:szCs w:val="24"/>
        </w:rPr>
      </w:pPr>
      <w:r w:rsidRPr="000403D9">
        <w:rPr>
          <w:rFonts w:ascii="Times New Roman" w:hAnsi="Times New Roman"/>
          <w:color w:val="000000"/>
          <w:sz w:val="24"/>
          <w:szCs w:val="24"/>
        </w:rPr>
        <w:t xml:space="preserve">Цель НИР - </w:t>
      </w:r>
      <w:r w:rsidRPr="000403D9">
        <w:rPr>
          <w:rFonts w:ascii="Times New Roman" w:hAnsi="Times New Roman"/>
          <w:sz w:val="24"/>
          <w:szCs w:val="24"/>
        </w:rPr>
        <w:t xml:space="preserve">создание биотехники воспроизводства аборигенных </w:t>
      </w:r>
      <w:r w:rsidR="001E213F" w:rsidRPr="000403D9">
        <w:rPr>
          <w:rFonts w:ascii="Times New Roman" w:hAnsi="Times New Roman"/>
          <w:sz w:val="24"/>
          <w:szCs w:val="24"/>
        </w:rPr>
        <w:t xml:space="preserve">видов рыб с применением </w:t>
      </w:r>
      <w:r w:rsidR="00CF0245" w:rsidRPr="000403D9">
        <w:rPr>
          <w:rFonts w:ascii="Times New Roman" w:hAnsi="Times New Roman"/>
          <w:sz w:val="24"/>
          <w:szCs w:val="24"/>
        </w:rPr>
        <w:t>передвижных, мобильных</w:t>
      </w:r>
      <w:r w:rsidRPr="000403D9">
        <w:rPr>
          <w:rFonts w:ascii="Times New Roman" w:hAnsi="Times New Roman"/>
          <w:sz w:val="24"/>
          <w:szCs w:val="24"/>
        </w:rPr>
        <w:t xml:space="preserve"> инкубатори</w:t>
      </w:r>
      <w:r w:rsidR="00CF0245" w:rsidRPr="000403D9">
        <w:rPr>
          <w:rFonts w:ascii="Times New Roman" w:hAnsi="Times New Roman"/>
          <w:sz w:val="24"/>
          <w:szCs w:val="24"/>
        </w:rPr>
        <w:t>ев, позволяющих</w:t>
      </w:r>
      <w:r w:rsidRPr="000403D9">
        <w:rPr>
          <w:rFonts w:ascii="Times New Roman" w:hAnsi="Times New Roman"/>
          <w:sz w:val="24"/>
          <w:szCs w:val="24"/>
        </w:rPr>
        <w:t xml:space="preserve"> в </w:t>
      </w:r>
      <w:r w:rsidR="00963BA8" w:rsidRPr="000403D9">
        <w:rPr>
          <w:rFonts w:ascii="Times New Roman" w:hAnsi="Times New Roman"/>
          <w:sz w:val="24"/>
          <w:szCs w:val="24"/>
        </w:rPr>
        <w:t>отдаленных естественных</w:t>
      </w:r>
      <w:r w:rsidRPr="000403D9">
        <w:rPr>
          <w:rFonts w:ascii="Times New Roman" w:hAnsi="Times New Roman"/>
          <w:sz w:val="24"/>
          <w:szCs w:val="24"/>
        </w:rPr>
        <w:t xml:space="preserve"> водоемах производить искусственное </w:t>
      </w:r>
      <w:r w:rsidR="00CF0245" w:rsidRPr="000403D9">
        <w:rPr>
          <w:rFonts w:ascii="Times New Roman" w:hAnsi="Times New Roman"/>
          <w:sz w:val="24"/>
          <w:szCs w:val="24"/>
        </w:rPr>
        <w:t>воспроизводство</w:t>
      </w:r>
      <w:r w:rsidRPr="000403D9">
        <w:rPr>
          <w:rFonts w:ascii="Times New Roman" w:hAnsi="Times New Roman"/>
          <w:sz w:val="24"/>
          <w:szCs w:val="24"/>
        </w:rPr>
        <w:t xml:space="preserve"> аборигенных видов рыб.</w:t>
      </w:r>
    </w:p>
    <w:p w:rsidR="00624F64" w:rsidRPr="000403D9" w:rsidRDefault="00554E7C" w:rsidP="00C4240F">
      <w:pPr>
        <w:spacing w:after="0" w:line="360" w:lineRule="auto"/>
        <w:ind w:firstLine="567"/>
        <w:jc w:val="both"/>
        <w:rPr>
          <w:rFonts w:ascii="Times New Roman" w:hAnsi="Times New Roman"/>
          <w:sz w:val="24"/>
          <w:szCs w:val="24"/>
        </w:rPr>
      </w:pPr>
      <w:r w:rsidRPr="000403D9">
        <w:rPr>
          <w:rFonts w:ascii="Times New Roman" w:hAnsi="Times New Roman"/>
          <w:color w:val="000000"/>
          <w:sz w:val="24"/>
          <w:szCs w:val="24"/>
        </w:rPr>
        <w:t>Методы исследования:</w:t>
      </w:r>
      <w:r w:rsidR="00421CC4" w:rsidRPr="000403D9">
        <w:rPr>
          <w:rFonts w:ascii="Times New Roman" w:hAnsi="Times New Roman"/>
          <w:sz w:val="24"/>
          <w:szCs w:val="24"/>
        </w:rPr>
        <w:t xml:space="preserve">рациональную структурно-технологическую схему мобильного инкубатория разработали посредством компьютерной программы </w:t>
      </w:r>
      <w:r w:rsidR="00544854">
        <w:rPr>
          <w:rFonts w:ascii="Times New Roman" w:hAnsi="Times New Roman"/>
          <w:sz w:val="24"/>
          <w:szCs w:val="24"/>
        </w:rPr>
        <w:t>«</w:t>
      </w:r>
      <w:r w:rsidR="00421CC4" w:rsidRPr="000403D9">
        <w:rPr>
          <w:rFonts w:ascii="Times New Roman" w:hAnsi="Times New Roman"/>
          <w:sz w:val="24"/>
          <w:szCs w:val="24"/>
          <w:lang w:val="en-US"/>
        </w:rPr>
        <w:t>AutoCAD</w:t>
      </w:r>
      <w:r w:rsidR="00544854">
        <w:rPr>
          <w:rFonts w:ascii="Times New Roman" w:hAnsi="Times New Roman"/>
          <w:sz w:val="24"/>
          <w:szCs w:val="24"/>
        </w:rPr>
        <w:t>»</w:t>
      </w:r>
      <w:r w:rsidR="00421CC4" w:rsidRPr="000403D9">
        <w:rPr>
          <w:rFonts w:ascii="Times New Roman" w:hAnsi="Times New Roman"/>
          <w:sz w:val="24"/>
          <w:szCs w:val="24"/>
        </w:rPr>
        <w:t xml:space="preserve">, инкубирование проводили посредством разработанных мобильного инкубатория и инкубационного аппарата, скорость течения водных потоков определяли при помощи гидрометрической вертушки, </w:t>
      </w:r>
      <w:r w:rsidR="0075405E" w:rsidRPr="000403D9">
        <w:rPr>
          <w:rFonts w:ascii="Times New Roman" w:hAnsi="Times New Roman"/>
          <w:color w:val="000000"/>
          <w:sz w:val="24"/>
          <w:szCs w:val="24"/>
        </w:rPr>
        <w:t>о</w:t>
      </w:r>
      <w:r w:rsidR="0075405E" w:rsidRPr="000403D9">
        <w:rPr>
          <w:rStyle w:val="extended-textshort"/>
          <w:rFonts w:ascii="Times New Roman" w:hAnsi="Times New Roman"/>
          <w:sz w:val="24"/>
          <w:szCs w:val="24"/>
        </w:rPr>
        <w:t>пределение рыбоводно-биологических показателей производителей аборигенных видов рыб проводили в соответствии руководством И.Ф. Правдина, г</w:t>
      </w:r>
      <w:r w:rsidR="0075405E" w:rsidRPr="000403D9">
        <w:rPr>
          <w:rFonts w:ascii="Times New Roman" w:hAnsi="Times New Roman"/>
          <w:sz w:val="24"/>
          <w:szCs w:val="24"/>
        </w:rPr>
        <w:t>ипофизарные инъекции проводили в соответствии с рекомендациями Н.Л. Гербильского</w:t>
      </w:r>
      <w:r w:rsidR="00B31B17" w:rsidRPr="000403D9">
        <w:rPr>
          <w:rFonts w:ascii="Times New Roman" w:hAnsi="Times New Roman"/>
          <w:sz w:val="24"/>
          <w:szCs w:val="24"/>
        </w:rPr>
        <w:t>.</w:t>
      </w:r>
    </w:p>
    <w:p w:rsidR="004A1570" w:rsidRPr="000403D9" w:rsidRDefault="00554E7C" w:rsidP="00C4240F">
      <w:pPr>
        <w:spacing w:after="0" w:line="360" w:lineRule="auto"/>
        <w:ind w:firstLine="567"/>
        <w:jc w:val="both"/>
        <w:rPr>
          <w:rFonts w:ascii="Times New Roman" w:hAnsi="Times New Roman"/>
          <w:sz w:val="24"/>
          <w:szCs w:val="24"/>
        </w:rPr>
      </w:pPr>
      <w:r w:rsidRPr="000403D9">
        <w:rPr>
          <w:rFonts w:ascii="Times New Roman" w:hAnsi="Times New Roman"/>
          <w:color w:val="000000"/>
          <w:sz w:val="24"/>
          <w:szCs w:val="24"/>
        </w:rPr>
        <w:t>Полученные результаты:</w:t>
      </w:r>
      <w:r w:rsidR="00593484" w:rsidRPr="000403D9">
        <w:rPr>
          <w:rFonts w:ascii="Times New Roman" w:hAnsi="Times New Roman"/>
          <w:sz w:val="24"/>
          <w:szCs w:val="24"/>
        </w:rPr>
        <w:t>р</w:t>
      </w:r>
      <w:r w:rsidR="00CF0245" w:rsidRPr="000403D9">
        <w:rPr>
          <w:rFonts w:ascii="Times New Roman" w:hAnsi="Times New Roman"/>
          <w:sz w:val="24"/>
          <w:szCs w:val="24"/>
          <w:lang w:eastAsia="en-US"/>
        </w:rPr>
        <w:t xml:space="preserve">азработана технологическая схема </w:t>
      </w:r>
      <w:r w:rsidR="00593484" w:rsidRPr="000403D9">
        <w:rPr>
          <w:rFonts w:ascii="Times New Roman" w:hAnsi="Times New Roman"/>
          <w:sz w:val="24"/>
          <w:szCs w:val="24"/>
          <w:lang w:eastAsia="en-US"/>
        </w:rPr>
        <w:t xml:space="preserve">мобильного инкубатория </w:t>
      </w:r>
      <w:r w:rsidR="00CF0245" w:rsidRPr="000403D9">
        <w:rPr>
          <w:rFonts w:ascii="Times New Roman" w:hAnsi="Times New Roman"/>
          <w:sz w:val="24"/>
          <w:szCs w:val="24"/>
          <w:lang w:eastAsia="en-US"/>
        </w:rPr>
        <w:t>с применением инкубационных аппаратов</w:t>
      </w:r>
      <w:r w:rsidR="00421CC4" w:rsidRPr="000403D9">
        <w:rPr>
          <w:rFonts w:ascii="Times New Roman" w:hAnsi="Times New Roman"/>
          <w:sz w:val="24"/>
          <w:szCs w:val="24"/>
          <w:lang w:eastAsia="en-US"/>
        </w:rPr>
        <w:t>;</w:t>
      </w:r>
      <w:r w:rsidR="00593484" w:rsidRPr="000403D9">
        <w:rPr>
          <w:rFonts w:ascii="Times New Roman" w:hAnsi="Times New Roman"/>
          <w:sz w:val="24"/>
          <w:szCs w:val="24"/>
          <w:lang w:eastAsia="en-US"/>
        </w:rPr>
        <w:t xml:space="preserve"> подобрано оптимальное </w:t>
      </w:r>
      <w:r w:rsidR="00593484" w:rsidRPr="000403D9">
        <w:rPr>
          <w:rFonts w:ascii="Times New Roman" w:hAnsi="Times New Roman"/>
          <w:sz w:val="24"/>
          <w:szCs w:val="24"/>
        </w:rPr>
        <w:t>оборудование для создания мобильного инкубатория;в соответствии с рациональной структурно-технологической схемой мобильного инкубатория по воспроизводству аборигенных видов рыб с прим</w:t>
      </w:r>
      <w:r w:rsidR="00421CC4" w:rsidRPr="000403D9">
        <w:rPr>
          <w:rFonts w:ascii="Times New Roman" w:hAnsi="Times New Roman"/>
          <w:sz w:val="24"/>
          <w:szCs w:val="24"/>
        </w:rPr>
        <w:t>енением инкубационных аппаратов</w:t>
      </w:r>
      <w:r w:rsidR="00593484" w:rsidRPr="000403D9">
        <w:rPr>
          <w:rFonts w:ascii="Times New Roman" w:hAnsi="Times New Roman"/>
          <w:sz w:val="24"/>
          <w:szCs w:val="24"/>
        </w:rPr>
        <w:t xml:space="preserve"> собран экспериментальный мобильный инкубаторий;в</w:t>
      </w:r>
      <w:r w:rsidR="00CF0245" w:rsidRPr="000403D9">
        <w:rPr>
          <w:rFonts w:ascii="Times New Roman" w:hAnsi="Times New Roman"/>
          <w:sz w:val="24"/>
          <w:szCs w:val="24"/>
        </w:rPr>
        <w:t xml:space="preserve"> результате научн</w:t>
      </w:r>
      <w:r w:rsidR="00593484" w:rsidRPr="000403D9">
        <w:rPr>
          <w:rFonts w:ascii="Times New Roman" w:hAnsi="Times New Roman"/>
          <w:sz w:val="24"/>
          <w:szCs w:val="24"/>
        </w:rPr>
        <w:t>ы</w:t>
      </w:r>
      <w:r w:rsidR="00421CC4" w:rsidRPr="000403D9">
        <w:rPr>
          <w:rFonts w:ascii="Times New Roman" w:hAnsi="Times New Roman"/>
          <w:sz w:val="24"/>
          <w:szCs w:val="24"/>
        </w:rPr>
        <w:t>х</w:t>
      </w:r>
      <w:r w:rsidR="00593484" w:rsidRPr="000403D9">
        <w:rPr>
          <w:rFonts w:ascii="Times New Roman" w:hAnsi="Times New Roman"/>
          <w:sz w:val="24"/>
          <w:szCs w:val="24"/>
        </w:rPr>
        <w:t xml:space="preserve"> исследований произведены пуско-наладочные работы в лабораторных и полевых условиях, в ходе которых проведены индивидуальные испытания технологического оборудования под нагрузкой, выявлены недостатки в работе мобильного инкубатория</w:t>
      </w:r>
      <w:r w:rsidR="00C4240F" w:rsidRPr="000403D9">
        <w:rPr>
          <w:rFonts w:ascii="Times New Roman" w:hAnsi="Times New Roman"/>
          <w:sz w:val="24"/>
          <w:szCs w:val="24"/>
        </w:rPr>
        <w:t xml:space="preserve">; </w:t>
      </w:r>
      <w:r w:rsidR="00593484" w:rsidRPr="000403D9">
        <w:rPr>
          <w:rFonts w:ascii="Times New Roman" w:hAnsi="Times New Roman"/>
          <w:sz w:val="24"/>
          <w:szCs w:val="24"/>
        </w:rPr>
        <w:t>в условиях естественной среды проведены научно-исследовательские работы по искусственному воспроизводству аборигенных промысловых рыб, а именно искусственное оплодотворение, инкубирование оплодотворен</w:t>
      </w:r>
      <w:r w:rsidR="00C4240F" w:rsidRPr="000403D9">
        <w:rPr>
          <w:rFonts w:ascii="Times New Roman" w:hAnsi="Times New Roman"/>
          <w:sz w:val="24"/>
          <w:szCs w:val="24"/>
        </w:rPr>
        <w:t>ной икры до выклева предличинок;</w:t>
      </w:r>
      <w:r w:rsidR="00421CC4" w:rsidRPr="000403D9">
        <w:rPr>
          <w:rFonts w:ascii="Times New Roman" w:hAnsi="Times New Roman"/>
          <w:sz w:val="24"/>
          <w:szCs w:val="24"/>
        </w:rPr>
        <w:t xml:space="preserve">проведены </w:t>
      </w:r>
      <w:r w:rsidR="00CC6FF4" w:rsidRPr="000403D9">
        <w:rPr>
          <w:rFonts w:ascii="Times New Roman" w:hAnsi="Times New Roman"/>
          <w:sz w:val="24"/>
          <w:szCs w:val="24"/>
        </w:rPr>
        <w:t>испытани</w:t>
      </w:r>
      <w:r w:rsidR="00421CC4" w:rsidRPr="000403D9">
        <w:rPr>
          <w:rFonts w:ascii="Times New Roman" w:hAnsi="Times New Roman"/>
          <w:sz w:val="24"/>
          <w:szCs w:val="24"/>
        </w:rPr>
        <w:t>я</w:t>
      </w:r>
      <w:r w:rsidR="00CC6FF4" w:rsidRPr="000403D9">
        <w:rPr>
          <w:rFonts w:ascii="Times New Roman" w:hAnsi="Times New Roman"/>
          <w:sz w:val="24"/>
          <w:szCs w:val="24"/>
        </w:rPr>
        <w:t xml:space="preserve"> инкубационного аппарата для инкубации оплодотворенной икры в естественных условиях.</w:t>
      </w:r>
    </w:p>
    <w:p w:rsidR="00554E7C" w:rsidRPr="000403D9" w:rsidRDefault="00554E7C" w:rsidP="00C4240F">
      <w:pPr>
        <w:spacing w:after="0" w:line="360" w:lineRule="auto"/>
        <w:ind w:firstLine="567"/>
        <w:jc w:val="both"/>
        <w:rPr>
          <w:rFonts w:ascii="Times New Roman" w:hAnsi="Times New Roman"/>
          <w:color w:val="000000"/>
          <w:sz w:val="24"/>
          <w:szCs w:val="24"/>
        </w:rPr>
      </w:pPr>
      <w:r w:rsidRPr="000403D9">
        <w:rPr>
          <w:rFonts w:ascii="Times New Roman" w:hAnsi="Times New Roman"/>
          <w:color w:val="000000"/>
          <w:sz w:val="24"/>
          <w:szCs w:val="24"/>
        </w:rPr>
        <w:t>Область применения: рыбохозяйственные предприятия, научно-исследовательские институты рыбного хозяйства, экологич</w:t>
      </w:r>
      <w:r w:rsidR="00624F64" w:rsidRPr="000403D9">
        <w:rPr>
          <w:rFonts w:ascii="Times New Roman" w:hAnsi="Times New Roman"/>
          <w:color w:val="000000"/>
          <w:sz w:val="24"/>
          <w:szCs w:val="24"/>
        </w:rPr>
        <w:t>еские центры, фермеры рыбоводы.</w:t>
      </w:r>
    </w:p>
    <w:p w:rsidR="00554E7C" w:rsidRPr="00D037B5" w:rsidRDefault="00554E7C" w:rsidP="009003AA">
      <w:pPr>
        <w:spacing w:after="0" w:line="360" w:lineRule="auto"/>
        <w:jc w:val="center"/>
        <w:rPr>
          <w:rFonts w:ascii="Times New Roman" w:hAnsi="Times New Roman"/>
          <w:sz w:val="24"/>
          <w:szCs w:val="24"/>
        </w:rPr>
      </w:pPr>
      <w:r w:rsidRPr="00D037B5">
        <w:rPr>
          <w:rFonts w:ascii="Times New Roman" w:hAnsi="Times New Roman"/>
          <w:sz w:val="24"/>
          <w:szCs w:val="24"/>
        </w:rPr>
        <w:lastRenderedPageBreak/>
        <w:t>СОДЕРЖАНИЕ</w:t>
      </w:r>
    </w:p>
    <w:p w:rsidR="00554E7C" w:rsidRPr="00D037B5" w:rsidRDefault="00554E7C" w:rsidP="009003AA">
      <w:pPr>
        <w:spacing w:after="0" w:line="360" w:lineRule="auto"/>
        <w:jc w:val="center"/>
        <w:rPr>
          <w:rFonts w:ascii="Times New Roman" w:hAnsi="Times New Roman"/>
          <w:sz w:val="24"/>
          <w:szCs w:val="24"/>
        </w:rPr>
      </w:pPr>
    </w:p>
    <w:tbl>
      <w:tblPr>
        <w:tblW w:w="9776" w:type="dxa"/>
        <w:tblLook w:val="04A0"/>
      </w:tblPr>
      <w:tblGrid>
        <w:gridCol w:w="9320"/>
        <w:gridCol w:w="456"/>
      </w:tblGrid>
      <w:tr w:rsidR="00554E7C" w:rsidRPr="00D037B5" w:rsidTr="00C45E09">
        <w:tc>
          <w:tcPr>
            <w:tcW w:w="9320" w:type="dxa"/>
          </w:tcPr>
          <w:p w:rsidR="00554E7C" w:rsidRPr="00D037B5" w:rsidRDefault="00554E7C" w:rsidP="006C5B44">
            <w:pPr>
              <w:spacing w:after="0" w:line="360" w:lineRule="auto"/>
              <w:jc w:val="both"/>
              <w:rPr>
                <w:rFonts w:ascii="Times New Roman" w:hAnsi="Times New Roman"/>
                <w:sz w:val="24"/>
                <w:szCs w:val="24"/>
                <w:lang w:val="en-US"/>
              </w:rPr>
            </w:pPr>
            <w:r w:rsidRPr="00D037B5">
              <w:rPr>
                <w:rFonts w:ascii="Times New Roman" w:hAnsi="Times New Roman"/>
                <w:sz w:val="24"/>
                <w:szCs w:val="24"/>
              </w:rPr>
              <w:t>ВВЕДЕНИЕ…………………………</w:t>
            </w:r>
            <w:r w:rsidR="006C5B44" w:rsidRPr="00D037B5">
              <w:rPr>
                <w:rFonts w:ascii="Times New Roman" w:hAnsi="Times New Roman"/>
                <w:sz w:val="24"/>
                <w:szCs w:val="24"/>
              </w:rPr>
              <w:t>…………………………………….……</w:t>
            </w:r>
            <w:r w:rsidR="006C5B44" w:rsidRPr="00D037B5">
              <w:rPr>
                <w:rFonts w:ascii="Times New Roman" w:hAnsi="Times New Roman"/>
                <w:sz w:val="24"/>
                <w:szCs w:val="24"/>
                <w:lang w:val="en-US"/>
              </w:rPr>
              <w:t>….</w:t>
            </w:r>
            <w:r w:rsidR="006C5B44" w:rsidRPr="00D037B5">
              <w:rPr>
                <w:rFonts w:ascii="Times New Roman" w:hAnsi="Times New Roman"/>
                <w:sz w:val="24"/>
                <w:szCs w:val="24"/>
              </w:rPr>
              <w:t>……………</w:t>
            </w:r>
          </w:p>
        </w:tc>
        <w:tc>
          <w:tcPr>
            <w:tcW w:w="456" w:type="dxa"/>
          </w:tcPr>
          <w:p w:rsidR="00554E7C" w:rsidRPr="00D037B5" w:rsidRDefault="00172239" w:rsidP="005B637F">
            <w:pPr>
              <w:spacing w:after="0" w:line="360" w:lineRule="auto"/>
              <w:jc w:val="center"/>
              <w:rPr>
                <w:rFonts w:ascii="Times New Roman" w:hAnsi="Times New Roman"/>
                <w:sz w:val="24"/>
                <w:szCs w:val="24"/>
              </w:rPr>
            </w:pPr>
            <w:r w:rsidRPr="00D037B5">
              <w:rPr>
                <w:rFonts w:ascii="Times New Roman" w:hAnsi="Times New Roman"/>
                <w:sz w:val="24"/>
                <w:szCs w:val="24"/>
              </w:rPr>
              <w:t>7</w:t>
            </w:r>
          </w:p>
        </w:tc>
      </w:tr>
      <w:tr w:rsidR="00554E7C" w:rsidRPr="00D037B5" w:rsidTr="00C45E09">
        <w:tc>
          <w:tcPr>
            <w:tcW w:w="9320" w:type="dxa"/>
          </w:tcPr>
          <w:p w:rsidR="00554E7C" w:rsidRPr="00D037B5" w:rsidRDefault="00554E7C" w:rsidP="00157EEB">
            <w:pPr>
              <w:spacing w:after="0" w:line="360" w:lineRule="auto"/>
              <w:jc w:val="both"/>
              <w:rPr>
                <w:rFonts w:ascii="Times New Roman" w:hAnsi="Times New Roman"/>
                <w:sz w:val="24"/>
                <w:szCs w:val="24"/>
              </w:rPr>
            </w:pPr>
            <w:r w:rsidRPr="00D037B5">
              <w:rPr>
                <w:rFonts w:ascii="Times New Roman" w:hAnsi="Times New Roman"/>
                <w:sz w:val="24"/>
                <w:szCs w:val="24"/>
              </w:rPr>
              <w:t>ОСНОВНАЯ ЧАСТЬ………………………………………………………..………….………</w:t>
            </w:r>
          </w:p>
        </w:tc>
        <w:tc>
          <w:tcPr>
            <w:tcW w:w="456" w:type="dxa"/>
          </w:tcPr>
          <w:p w:rsidR="00554E7C" w:rsidRPr="00D037B5" w:rsidRDefault="00172239" w:rsidP="005B637F">
            <w:pPr>
              <w:spacing w:after="0" w:line="360" w:lineRule="auto"/>
              <w:jc w:val="center"/>
              <w:rPr>
                <w:rFonts w:ascii="Times New Roman" w:hAnsi="Times New Roman"/>
                <w:sz w:val="24"/>
                <w:szCs w:val="24"/>
              </w:rPr>
            </w:pPr>
            <w:r w:rsidRPr="00D037B5">
              <w:rPr>
                <w:rFonts w:ascii="Times New Roman" w:hAnsi="Times New Roman"/>
                <w:sz w:val="24"/>
                <w:szCs w:val="24"/>
              </w:rPr>
              <w:t>9</w:t>
            </w:r>
          </w:p>
        </w:tc>
      </w:tr>
      <w:tr w:rsidR="00554E7C" w:rsidRPr="00D037B5" w:rsidTr="00C45E09">
        <w:tc>
          <w:tcPr>
            <w:tcW w:w="9320" w:type="dxa"/>
          </w:tcPr>
          <w:p w:rsidR="00554E7C" w:rsidRPr="00D037B5" w:rsidRDefault="00554E7C" w:rsidP="00157EEB">
            <w:pPr>
              <w:spacing w:after="0" w:line="360" w:lineRule="auto"/>
              <w:jc w:val="both"/>
              <w:rPr>
                <w:rFonts w:ascii="Times New Roman" w:hAnsi="Times New Roman"/>
                <w:sz w:val="24"/>
                <w:szCs w:val="24"/>
              </w:rPr>
            </w:pPr>
            <w:r w:rsidRPr="00D037B5">
              <w:rPr>
                <w:rFonts w:ascii="Times New Roman" w:hAnsi="Times New Roman"/>
                <w:sz w:val="24"/>
                <w:szCs w:val="24"/>
              </w:rPr>
              <w:t xml:space="preserve">1 </w:t>
            </w:r>
            <w:r w:rsidRPr="00D037B5">
              <w:rPr>
                <w:rFonts w:ascii="Times New Roman" w:hAnsi="Times New Roman"/>
                <w:sz w:val="24"/>
                <w:szCs w:val="24"/>
                <w:lang w:val="kk-KZ"/>
              </w:rPr>
              <w:t>Выбор направления исследовани</w:t>
            </w:r>
            <w:r w:rsidRPr="00D037B5">
              <w:rPr>
                <w:rFonts w:ascii="Times New Roman" w:hAnsi="Times New Roman"/>
                <w:sz w:val="24"/>
                <w:szCs w:val="24"/>
              </w:rPr>
              <w:t>й</w:t>
            </w:r>
            <w:r w:rsidR="006C5B44" w:rsidRPr="00D037B5">
              <w:rPr>
                <w:rFonts w:ascii="Times New Roman" w:hAnsi="Times New Roman"/>
                <w:sz w:val="24"/>
                <w:szCs w:val="24"/>
                <w:lang w:val="kk-KZ"/>
              </w:rPr>
              <w:t>...........</w:t>
            </w:r>
            <w:r w:rsidRPr="00D037B5">
              <w:rPr>
                <w:rFonts w:ascii="Times New Roman" w:hAnsi="Times New Roman"/>
                <w:sz w:val="24"/>
                <w:szCs w:val="24"/>
                <w:lang w:val="kk-KZ"/>
              </w:rPr>
              <w:t>.....</w:t>
            </w:r>
            <w:r w:rsidRPr="00D037B5">
              <w:rPr>
                <w:rFonts w:ascii="Times New Roman" w:hAnsi="Times New Roman"/>
                <w:sz w:val="24"/>
                <w:szCs w:val="24"/>
              </w:rPr>
              <w:t>……………………………..……</w:t>
            </w:r>
            <w:r w:rsidR="009D5EA6" w:rsidRPr="00D037B5">
              <w:rPr>
                <w:rFonts w:ascii="Times New Roman" w:hAnsi="Times New Roman"/>
                <w:sz w:val="24"/>
                <w:szCs w:val="24"/>
              </w:rPr>
              <w:t>..</w:t>
            </w:r>
            <w:r w:rsidRPr="00D037B5">
              <w:rPr>
                <w:rFonts w:ascii="Times New Roman" w:hAnsi="Times New Roman"/>
                <w:sz w:val="24"/>
                <w:szCs w:val="24"/>
              </w:rPr>
              <w:t>……...…</w:t>
            </w:r>
            <w:r w:rsidR="007D5AD3" w:rsidRPr="00D037B5">
              <w:rPr>
                <w:rFonts w:ascii="Times New Roman" w:hAnsi="Times New Roman"/>
                <w:sz w:val="24"/>
                <w:szCs w:val="24"/>
              </w:rPr>
              <w:t>..</w:t>
            </w:r>
          </w:p>
        </w:tc>
        <w:tc>
          <w:tcPr>
            <w:tcW w:w="456" w:type="dxa"/>
          </w:tcPr>
          <w:p w:rsidR="00554E7C" w:rsidRPr="00D037B5" w:rsidRDefault="00172239" w:rsidP="005B637F">
            <w:pPr>
              <w:spacing w:after="0" w:line="360" w:lineRule="auto"/>
              <w:jc w:val="center"/>
              <w:rPr>
                <w:rFonts w:ascii="Times New Roman" w:hAnsi="Times New Roman"/>
                <w:sz w:val="24"/>
                <w:szCs w:val="24"/>
              </w:rPr>
            </w:pPr>
            <w:r w:rsidRPr="00D037B5">
              <w:rPr>
                <w:rFonts w:ascii="Times New Roman" w:hAnsi="Times New Roman"/>
                <w:sz w:val="24"/>
                <w:szCs w:val="24"/>
              </w:rPr>
              <w:t>9</w:t>
            </w:r>
          </w:p>
        </w:tc>
      </w:tr>
      <w:tr w:rsidR="00554E7C" w:rsidRPr="00D037B5" w:rsidTr="00C45E09">
        <w:tc>
          <w:tcPr>
            <w:tcW w:w="9320" w:type="dxa"/>
          </w:tcPr>
          <w:p w:rsidR="00554E7C" w:rsidRPr="00D037B5" w:rsidRDefault="00554E7C" w:rsidP="00157EEB">
            <w:pPr>
              <w:spacing w:after="0" w:line="360" w:lineRule="auto"/>
              <w:jc w:val="both"/>
              <w:rPr>
                <w:rFonts w:ascii="Times New Roman" w:hAnsi="Times New Roman"/>
                <w:sz w:val="24"/>
                <w:szCs w:val="24"/>
              </w:rPr>
            </w:pPr>
            <w:r w:rsidRPr="00D037B5">
              <w:rPr>
                <w:rFonts w:ascii="Times New Roman" w:hAnsi="Times New Roman"/>
                <w:sz w:val="24"/>
                <w:szCs w:val="24"/>
              </w:rPr>
              <w:t>2 Материалы и методы исследования…………………………………………………………</w:t>
            </w:r>
          </w:p>
        </w:tc>
        <w:tc>
          <w:tcPr>
            <w:tcW w:w="456" w:type="dxa"/>
          </w:tcPr>
          <w:p w:rsidR="00554E7C" w:rsidRPr="00D037B5" w:rsidRDefault="00554E7C" w:rsidP="005B637F">
            <w:pPr>
              <w:spacing w:after="0" w:line="360" w:lineRule="auto"/>
              <w:jc w:val="center"/>
              <w:rPr>
                <w:rFonts w:ascii="Times New Roman" w:hAnsi="Times New Roman"/>
                <w:sz w:val="24"/>
                <w:szCs w:val="24"/>
              </w:rPr>
            </w:pPr>
            <w:r w:rsidRPr="00D037B5">
              <w:rPr>
                <w:rFonts w:ascii="Times New Roman" w:hAnsi="Times New Roman"/>
                <w:sz w:val="24"/>
                <w:szCs w:val="24"/>
              </w:rPr>
              <w:t>1</w:t>
            </w:r>
            <w:r w:rsidR="00172239" w:rsidRPr="00D037B5">
              <w:rPr>
                <w:rFonts w:ascii="Times New Roman" w:hAnsi="Times New Roman"/>
                <w:sz w:val="24"/>
                <w:szCs w:val="24"/>
              </w:rPr>
              <w:t>2</w:t>
            </w:r>
          </w:p>
        </w:tc>
      </w:tr>
      <w:tr w:rsidR="00554E7C" w:rsidRPr="00D037B5" w:rsidTr="00C45E09">
        <w:tc>
          <w:tcPr>
            <w:tcW w:w="9320" w:type="dxa"/>
          </w:tcPr>
          <w:p w:rsidR="00554E7C" w:rsidRPr="00D037B5" w:rsidRDefault="00554E7C" w:rsidP="00157EEB">
            <w:pPr>
              <w:spacing w:after="0" w:line="360" w:lineRule="auto"/>
              <w:jc w:val="both"/>
              <w:rPr>
                <w:rFonts w:ascii="Times New Roman" w:hAnsi="Times New Roman"/>
                <w:sz w:val="24"/>
                <w:szCs w:val="24"/>
              </w:rPr>
            </w:pPr>
            <w:r w:rsidRPr="00D037B5">
              <w:rPr>
                <w:rFonts w:ascii="Times New Roman" w:hAnsi="Times New Roman"/>
                <w:sz w:val="24"/>
                <w:szCs w:val="24"/>
              </w:rPr>
              <w:t>2.1 Методика проведения  исследований………………………………………………….….</w:t>
            </w:r>
          </w:p>
        </w:tc>
        <w:tc>
          <w:tcPr>
            <w:tcW w:w="456" w:type="dxa"/>
          </w:tcPr>
          <w:p w:rsidR="00554E7C" w:rsidRPr="00D037B5" w:rsidRDefault="00554E7C" w:rsidP="005B637F">
            <w:pPr>
              <w:spacing w:after="0" w:line="360" w:lineRule="auto"/>
              <w:jc w:val="center"/>
              <w:rPr>
                <w:rFonts w:ascii="Times New Roman" w:hAnsi="Times New Roman"/>
                <w:sz w:val="24"/>
                <w:szCs w:val="24"/>
              </w:rPr>
            </w:pPr>
            <w:r w:rsidRPr="00D037B5">
              <w:rPr>
                <w:rFonts w:ascii="Times New Roman" w:hAnsi="Times New Roman"/>
                <w:sz w:val="24"/>
                <w:szCs w:val="24"/>
              </w:rPr>
              <w:t>1</w:t>
            </w:r>
            <w:r w:rsidR="00172239" w:rsidRPr="00D037B5">
              <w:rPr>
                <w:rFonts w:ascii="Times New Roman" w:hAnsi="Times New Roman"/>
                <w:sz w:val="24"/>
                <w:szCs w:val="24"/>
              </w:rPr>
              <w:t>2</w:t>
            </w:r>
          </w:p>
        </w:tc>
      </w:tr>
      <w:tr w:rsidR="00554E7C" w:rsidRPr="00D037B5" w:rsidTr="00C45E09">
        <w:tc>
          <w:tcPr>
            <w:tcW w:w="9320" w:type="dxa"/>
          </w:tcPr>
          <w:p w:rsidR="00554E7C" w:rsidRPr="00D037B5" w:rsidRDefault="00554E7C" w:rsidP="00157EEB">
            <w:pPr>
              <w:spacing w:after="0" w:line="360" w:lineRule="auto"/>
              <w:jc w:val="both"/>
              <w:rPr>
                <w:rFonts w:ascii="Times New Roman" w:hAnsi="Times New Roman"/>
                <w:sz w:val="24"/>
                <w:szCs w:val="24"/>
              </w:rPr>
            </w:pPr>
            <w:r w:rsidRPr="00D037B5">
              <w:rPr>
                <w:rFonts w:ascii="Times New Roman" w:hAnsi="Times New Roman"/>
                <w:caps/>
                <w:sz w:val="24"/>
                <w:szCs w:val="24"/>
              </w:rPr>
              <w:t xml:space="preserve">3 </w:t>
            </w:r>
            <w:r w:rsidRPr="00D037B5">
              <w:rPr>
                <w:rFonts w:ascii="Times New Roman" w:hAnsi="Times New Roman"/>
                <w:sz w:val="24"/>
                <w:szCs w:val="24"/>
              </w:rPr>
              <w:t>Результаты исследований и их обсуждение.………...………………………………...........</w:t>
            </w:r>
          </w:p>
        </w:tc>
        <w:tc>
          <w:tcPr>
            <w:tcW w:w="456" w:type="dxa"/>
          </w:tcPr>
          <w:p w:rsidR="00554E7C" w:rsidRPr="00D037B5" w:rsidRDefault="007B0E3C" w:rsidP="005B637F">
            <w:pPr>
              <w:spacing w:after="0" w:line="360" w:lineRule="auto"/>
              <w:jc w:val="center"/>
              <w:rPr>
                <w:rFonts w:ascii="Times New Roman" w:hAnsi="Times New Roman"/>
                <w:sz w:val="24"/>
                <w:szCs w:val="24"/>
              </w:rPr>
            </w:pPr>
            <w:r w:rsidRPr="00D037B5">
              <w:rPr>
                <w:rFonts w:ascii="Times New Roman" w:hAnsi="Times New Roman"/>
                <w:sz w:val="24"/>
                <w:szCs w:val="24"/>
              </w:rPr>
              <w:t>1</w:t>
            </w:r>
            <w:r w:rsidR="00172239" w:rsidRPr="00D037B5">
              <w:rPr>
                <w:rFonts w:ascii="Times New Roman" w:hAnsi="Times New Roman"/>
                <w:sz w:val="24"/>
                <w:szCs w:val="24"/>
              </w:rPr>
              <w:t>5</w:t>
            </w:r>
          </w:p>
        </w:tc>
      </w:tr>
      <w:tr w:rsidR="00554E7C" w:rsidRPr="00D037B5" w:rsidTr="00C45E09">
        <w:tc>
          <w:tcPr>
            <w:tcW w:w="9320" w:type="dxa"/>
          </w:tcPr>
          <w:p w:rsidR="00554E7C" w:rsidRPr="00D037B5" w:rsidRDefault="00CC5768" w:rsidP="006C5B44">
            <w:pPr>
              <w:spacing w:after="0" w:line="360" w:lineRule="auto"/>
              <w:jc w:val="both"/>
              <w:rPr>
                <w:rFonts w:ascii="Times New Roman" w:hAnsi="Times New Roman"/>
                <w:caps/>
                <w:sz w:val="24"/>
                <w:szCs w:val="24"/>
              </w:rPr>
            </w:pPr>
            <w:r w:rsidRPr="00D037B5">
              <w:rPr>
                <w:rFonts w:ascii="Times New Roman" w:hAnsi="Times New Roman"/>
                <w:sz w:val="24"/>
                <w:szCs w:val="24"/>
              </w:rPr>
              <w:t xml:space="preserve">3.1 </w:t>
            </w:r>
            <w:r w:rsidR="004A1570" w:rsidRPr="00D037B5">
              <w:rPr>
                <w:rFonts w:ascii="Times New Roman" w:hAnsi="Times New Roman"/>
                <w:sz w:val="24"/>
                <w:szCs w:val="24"/>
              </w:rPr>
              <w:t>Монтаж мобильного инкубатория и наладка оборудования в полевых условиях</w:t>
            </w:r>
            <w:r w:rsidR="006C5B44" w:rsidRPr="00D037B5">
              <w:rPr>
                <w:rFonts w:ascii="Times New Roman" w:hAnsi="Times New Roman"/>
                <w:sz w:val="24"/>
                <w:szCs w:val="24"/>
              </w:rPr>
              <w:t>…..</w:t>
            </w:r>
            <w:r w:rsidR="004A1570" w:rsidRPr="00D037B5">
              <w:rPr>
                <w:rFonts w:ascii="Times New Roman" w:hAnsi="Times New Roman"/>
                <w:sz w:val="24"/>
                <w:szCs w:val="24"/>
              </w:rPr>
              <w:t>..</w:t>
            </w:r>
            <w:r w:rsidR="00554E7C" w:rsidRPr="00D037B5">
              <w:rPr>
                <w:rFonts w:ascii="Times New Roman" w:hAnsi="Times New Roman"/>
                <w:sz w:val="24"/>
                <w:szCs w:val="24"/>
              </w:rPr>
              <w:t>.</w:t>
            </w:r>
          </w:p>
        </w:tc>
        <w:tc>
          <w:tcPr>
            <w:tcW w:w="456" w:type="dxa"/>
          </w:tcPr>
          <w:p w:rsidR="00554E7C" w:rsidRPr="00D037B5" w:rsidRDefault="00AE611A" w:rsidP="005B637F">
            <w:pPr>
              <w:spacing w:after="0" w:line="360" w:lineRule="auto"/>
              <w:jc w:val="center"/>
              <w:rPr>
                <w:rFonts w:ascii="Times New Roman" w:hAnsi="Times New Roman"/>
                <w:sz w:val="24"/>
                <w:szCs w:val="24"/>
              </w:rPr>
            </w:pPr>
            <w:r w:rsidRPr="00D037B5">
              <w:rPr>
                <w:rFonts w:ascii="Times New Roman" w:hAnsi="Times New Roman"/>
                <w:sz w:val="24"/>
                <w:szCs w:val="24"/>
              </w:rPr>
              <w:t>1</w:t>
            </w:r>
            <w:r w:rsidR="00172239" w:rsidRPr="00D037B5">
              <w:rPr>
                <w:rFonts w:ascii="Times New Roman" w:hAnsi="Times New Roman"/>
                <w:sz w:val="24"/>
                <w:szCs w:val="24"/>
              </w:rPr>
              <w:t>5</w:t>
            </w:r>
          </w:p>
        </w:tc>
      </w:tr>
      <w:tr w:rsidR="005B637F" w:rsidRPr="00D037B5" w:rsidTr="00C45E09">
        <w:tc>
          <w:tcPr>
            <w:tcW w:w="9320" w:type="dxa"/>
          </w:tcPr>
          <w:p w:rsidR="005B637F" w:rsidRPr="00D037B5" w:rsidRDefault="005B637F" w:rsidP="006C5B44">
            <w:pPr>
              <w:spacing w:after="0" w:line="360" w:lineRule="auto"/>
              <w:jc w:val="both"/>
              <w:rPr>
                <w:rFonts w:ascii="Times New Roman" w:hAnsi="Times New Roman"/>
                <w:sz w:val="24"/>
                <w:szCs w:val="24"/>
              </w:rPr>
            </w:pPr>
            <w:r w:rsidRPr="00D037B5">
              <w:rPr>
                <w:rFonts w:ascii="Times New Roman" w:hAnsi="Times New Roman"/>
                <w:sz w:val="24"/>
                <w:szCs w:val="24"/>
              </w:rPr>
              <w:t>3.2 Рыбоводно-физиологическая характеристика нерестовой части сазана</w:t>
            </w:r>
          </w:p>
        </w:tc>
        <w:tc>
          <w:tcPr>
            <w:tcW w:w="456" w:type="dxa"/>
          </w:tcPr>
          <w:p w:rsidR="005B637F" w:rsidRPr="00D037B5" w:rsidRDefault="005B637F" w:rsidP="005B637F">
            <w:pPr>
              <w:spacing w:after="0" w:line="360" w:lineRule="auto"/>
              <w:jc w:val="center"/>
              <w:rPr>
                <w:rFonts w:ascii="Times New Roman" w:hAnsi="Times New Roman"/>
                <w:sz w:val="24"/>
                <w:szCs w:val="24"/>
              </w:rPr>
            </w:pPr>
          </w:p>
        </w:tc>
      </w:tr>
      <w:tr w:rsidR="005B637F" w:rsidRPr="00D037B5" w:rsidTr="00C45E09">
        <w:tc>
          <w:tcPr>
            <w:tcW w:w="9320" w:type="dxa"/>
          </w:tcPr>
          <w:p w:rsidR="005B637F" w:rsidRPr="00D037B5" w:rsidRDefault="005B637F" w:rsidP="005B637F">
            <w:pPr>
              <w:spacing w:after="0" w:line="360" w:lineRule="auto"/>
              <w:jc w:val="both"/>
              <w:rPr>
                <w:rFonts w:ascii="Times New Roman" w:hAnsi="Times New Roman"/>
                <w:sz w:val="24"/>
                <w:szCs w:val="24"/>
              </w:rPr>
            </w:pPr>
            <w:r w:rsidRPr="00D037B5">
              <w:rPr>
                <w:rFonts w:ascii="Times New Roman" w:hAnsi="Times New Roman"/>
                <w:sz w:val="24"/>
                <w:szCs w:val="24"/>
              </w:rPr>
              <w:t>Урало-Каспийской популяции………………………………………………….….…..……..</w:t>
            </w:r>
          </w:p>
        </w:tc>
        <w:tc>
          <w:tcPr>
            <w:tcW w:w="456" w:type="dxa"/>
          </w:tcPr>
          <w:p w:rsidR="005B637F" w:rsidRPr="00D037B5" w:rsidRDefault="005B637F" w:rsidP="005B637F">
            <w:pPr>
              <w:spacing w:after="0" w:line="360" w:lineRule="auto"/>
              <w:jc w:val="center"/>
              <w:rPr>
                <w:rFonts w:ascii="Times New Roman" w:hAnsi="Times New Roman"/>
                <w:sz w:val="24"/>
                <w:szCs w:val="24"/>
              </w:rPr>
            </w:pPr>
            <w:r w:rsidRPr="00D037B5">
              <w:rPr>
                <w:rFonts w:ascii="Times New Roman" w:hAnsi="Times New Roman"/>
                <w:sz w:val="24"/>
                <w:szCs w:val="24"/>
                <w:lang w:val="kk-KZ"/>
              </w:rPr>
              <w:t>20</w:t>
            </w:r>
          </w:p>
        </w:tc>
      </w:tr>
      <w:tr w:rsidR="005B637F" w:rsidRPr="00D037B5" w:rsidTr="00C45E09">
        <w:tc>
          <w:tcPr>
            <w:tcW w:w="9320" w:type="dxa"/>
          </w:tcPr>
          <w:p w:rsidR="005B637F" w:rsidRPr="00D037B5" w:rsidRDefault="005B637F" w:rsidP="005B637F">
            <w:pPr>
              <w:spacing w:after="0" w:line="360" w:lineRule="auto"/>
              <w:jc w:val="both"/>
              <w:rPr>
                <w:rFonts w:ascii="Times New Roman" w:hAnsi="Times New Roman"/>
                <w:sz w:val="24"/>
                <w:szCs w:val="24"/>
              </w:rPr>
            </w:pPr>
            <w:r w:rsidRPr="00D037B5">
              <w:rPr>
                <w:rFonts w:ascii="Times New Roman" w:hAnsi="Times New Roman"/>
                <w:sz w:val="24"/>
                <w:szCs w:val="24"/>
              </w:rPr>
              <w:t>3.3 Результаты гидрохимического анализа воды с естественного водоема..........................</w:t>
            </w:r>
          </w:p>
        </w:tc>
        <w:tc>
          <w:tcPr>
            <w:tcW w:w="456" w:type="dxa"/>
          </w:tcPr>
          <w:p w:rsidR="005B637F" w:rsidRPr="00D037B5" w:rsidRDefault="005B637F" w:rsidP="005B637F">
            <w:pPr>
              <w:spacing w:after="0" w:line="360" w:lineRule="auto"/>
              <w:jc w:val="center"/>
              <w:rPr>
                <w:rFonts w:ascii="Times New Roman" w:hAnsi="Times New Roman"/>
                <w:sz w:val="24"/>
                <w:szCs w:val="24"/>
                <w:lang w:val="kk-KZ"/>
              </w:rPr>
            </w:pPr>
            <w:r w:rsidRPr="00D037B5">
              <w:rPr>
                <w:rFonts w:ascii="Times New Roman" w:hAnsi="Times New Roman"/>
                <w:sz w:val="24"/>
                <w:szCs w:val="24"/>
                <w:lang w:val="kk-KZ"/>
              </w:rPr>
              <w:t>21</w:t>
            </w:r>
          </w:p>
        </w:tc>
      </w:tr>
      <w:tr w:rsidR="00554E7C" w:rsidRPr="00D037B5" w:rsidTr="00C45E09">
        <w:tc>
          <w:tcPr>
            <w:tcW w:w="9320" w:type="dxa"/>
          </w:tcPr>
          <w:p w:rsidR="00554E7C" w:rsidRPr="00D037B5" w:rsidRDefault="005B637F" w:rsidP="00C11EFF">
            <w:pPr>
              <w:spacing w:after="0" w:line="360" w:lineRule="auto"/>
              <w:jc w:val="both"/>
              <w:rPr>
                <w:rFonts w:ascii="Times New Roman" w:hAnsi="Times New Roman"/>
                <w:sz w:val="24"/>
                <w:szCs w:val="24"/>
                <w:lang w:val="kk-KZ"/>
              </w:rPr>
            </w:pPr>
            <w:r w:rsidRPr="00D037B5">
              <w:rPr>
                <w:rFonts w:ascii="Times New Roman" w:hAnsi="Times New Roman"/>
                <w:sz w:val="24"/>
                <w:szCs w:val="24"/>
              </w:rPr>
              <w:t>3.4 Рыбоводно-биологические показатели производителей аборигенных</w:t>
            </w:r>
          </w:p>
        </w:tc>
        <w:tc>
          <w:tcPr>
            <w:tcW w:w="456" w:type="dxa"/>
          </w:tcPr>
          <w:p w:rsidR="007B0E3C" w:rsidRPr="00D037B5" w:rsidRDefault="007B0E3C" w:rsidP="005B637F">
            <w:pPr>
              <w:spacing w:after="0" w:line="360" w:lineRule="auto"/>
              <w:jc w:val="center"/>
              <w:rPr>
                <w:rFonts w:ascii="Times New Roman" w:hAnsi="Times New Roman"/>
                <w:sz w:val="24"/>
                <w:szCs w:val="24"/>
                <w:lang w:val="kk-KZ"/>
              </w:rPr>
            </w:pPr>
          </w:p>
        </w:tc>
      </w:tr>
      <w:tr w:rsidR="005B637F" w:rsidRPr="00D037B5" w:rsidTr="00C45E09">
        <w:tc>
          <w:tcPr>
            <w:tcW w:w="9320" w:type="dxa"/>
          </w:tcPr>
          <w:p w:rsidR="005B637F" w:rsidRPr="00D037B5" w:rsidRDefault="005B637F" w:rsidP="00C11EFF">
            <w:pPr>
              <w:spacing w:after="0" w:line="360" w:lineRule="auto"/>
              <w:jc w:val="both"/>
              <w:rPr>
                <w:rFonts w:ascii="Times New Roman" w:hAnsi="Times New Roman"/>
                <w:sz w:val="24"/>
                <w:szCs w:val="24"/>
              </w:rPr>
            </w:pPr>
            <w:r w:rsidRPr="00D037B5">
              <w:rPr>
                <w:rFonts w:ascii="Times New Roman" w:hAnsi="Times New Roman"/>
                <w:sz w:val="24"/>
                <w:szCs w:val="24"/>
              </w:rPr>
              <w:t>промысловых рыб…………………………………..………………………………………….</w:t>
            </w:r>
          </w:p>
        </w:tc>
        <w:tc>
          <w:tcPr>
            <w:tcW w:w="456" w:type="dxa"/>
          </w:tcPr>
          <w:p w:rsidR="005B637F" w:rsidRPr="00D037B5" w:rsidRDefault="005B637F" w:rsidP="005B637F">
            <w:pPr>
              <w:spacing w:after="0" w:line="360" w:lineRule="auto"/>
              <w:jc w:val="center"/>
              <w:rPr>
                <w:rFonts w:ascii="Times New Roman" w:hAnsi="Times New Roman"/>
                <w:sz w:val="24"/>
                <w:szCs w:val="24"/>
                <w:lang w:val="kk-KZ"/>
              </w:rPr>
            </w:pPr>
            <w:r w:rsidRPr="00D037B5">
              <w:rPr>
                <w:rFonts w:ascii="Times New Roman" w:hAnsi="Times New Roman"/>
                <w:sz w:val="24"/>
                <w:szCs w:val="24"/>
                <w:lang w:val="kk-KZ"/>
              </w:rPr>
              <w:t>24</w:t>
            </w:r>
          </w:p>
        </w:tc>
      </w:tr>
      <w:tr w:rsidR="00554E7C" w:rsidRPr="00D037B5" w:rsidTr="00C45E09">
        <w:trPr>
          <w:trHeight w:val="404"/>
        </w:trPr>
        <w:tc>
          <w:tcPr>
            <w:tcW w:w="9320" w:type="dxa"/>
          </w:tcPr>
          <w:p w:rsidR="00554E7C" w:rsidRPr="00D037B5" w:rsidRDefault="005B637F" w:rsidP="004A1570">
            <w:pPr>
              <w:spacing w:after="0" w:line="360" w:lineRule="auto"/>
              <w:jc w:val="both"/>
              <w:rPr>
                <w:rFonts w:ascii="Times New Roman" w:hAnsi="Times New Roman"/>
                <w:sz w:val="24"/>
                <w:szCs w:val="24"/>
                <w:lang w:val="kk-KZ"/>
              </w:rPr>
            </w:pPr>
            <w:r w:rsidRPr="00D037B5">
              <w:rPr>
                <w:rFonts w:ascii="Times New Roman" w:hAnsi="Times New Roman"/>
                <w:sz w:val="24"/>
                <w:szCs w:val="24"/>
              </w:rPr>
              <w:t>3.5 Влияния внешних факторов среды на эмбриональном и личиночном</w:t>
            </w:r>
          </w:p>
        </w:tc>
        <w:tc>
          <w:tcPr>
            <w:tcW w:w="456" w:type="dxa"/>
          </w:tcPr>
          <w:p w:rsidR="00554E7C" w:rsidRPr="00D037B5" w:rsidRDefault="00554E7C" w:rsidP="005B637F">
            <w:pPr>
              <w:spacing w:after="0" w:line="360" w:lineRule="auto"/>
              <w:jc w:val="center"/>
              <w:rPr>
                <w:rFonts w:ascii="Times New Roman" w:hAnsi="Times New Roman"/>
                <w:sz w:val="24"/>
                <w:szCs w:val="24"/>
                <w:lang w:val="kk-KZ"/>
              </w:rPr>
            </w:pPr>
          </w:p>
        </w:tc>
      </w:tr>
      <w:tr w:rsidR="005B637F" w:rsidRPr="00D037B5" w:rsidTr="00C45E09">
        <w:trPr>
          <w:trHeight w:val="404"/>
        </w:trPr>
        <w:tc>
          <w:tcPr>
            <w:tcW w:w="9320" w:type="dxa"/>
          </w:tcPr>
          <w:p w:rsidR="005B637F" w:rsidRPr="00D037B5" w:rsidRDefault="005B637F" w:rsidP="004A1570">
            <w:pPr>
              <w:spacing w:after="0" w:line="360" w:lineRule="auto"/>
              <w:jc w:val="both"/>
              <w:rPr>
                <w:rFonts w:ascii="Times New Roman" w:hAnsi="Times New Roman"/>
                <w:sz w:val="24"/>
                <w:szCs w:val="24"/>
                <w:lang w:val="kk-KZ"/>
              </w:rPr>
            </w:pPr>
            <w:r w:rsidRPr="00D037B5">
              <w:rPr>
                <w:rFonts w:ascii="Times New Roman" w:hAnsi="Times New Roman"/>
                <w:sz w:val="24"/>
                <w:szCs w:val="24"/>
              </w:rPr>
              <w:t>периоде развития молоди ……………………………………………</w:t>
            </w:r>
            <w:r>
              <w:rPr>
                <w:rFonts w:ascii="Times New Roman" w:hAnsi="Times New Roman"/>
                <w:sz w:val="24"/>
                <w:szCs w:val="24"/>
              </w:rPr>
              <w:t>……………………….</w:t>
            </w:r>
          </w:p>
        </w:tc>
        <w:tc>
          <w:tcPr>
            <w:tcW w:w="456" w:type="dxa"/>
          </w:tcPr>
          <w:p w:rsidR="005B637F" w:rsidRPr="00D037B5" w:rsidRDefault="005B637F" w:rsidP="005B637F">
            <w:pPr>
              <w:spacing w:after="0" w:line="360" w:lineRule="auto"/>
              <w:jc w:val="center"/>
              <w:rPr>
                <w:rFonts w:ascii="Times New Roman" w:hAnsi="Times New Roman"/>
                <w:sz w:val="24"/>
                <w:szCs w:val="24"/>
                <w:lang w:val="kk-KZ"/>
              </w:rPr>
            </w:pPr>
            <w:r w:rsidRPr="00D037B5">
              <w:rPr>
                <w:rFonts w:ascii="Times New Roman" w:hAnsi="Times New Roman"/>
                <w:sz w:val="24"/>
                <w:szCs w:val="24"/>
                <w:lang w:val="kk-KZ"/>
              </w:rPr>
              <w:t>26</w:t>
            </w:r>
          </w:p>
        </w:tc>
      </w:tr>
      <w:tr w:rsidR="005B637F" w:rsidRPr="00D037B5" w:rsidTr="00C45E09">
        <w:trPr>
          <w:trHeight w:val="404"/>
        </w:trPr>
        <w:tc>
          <w:tcPr>
            <w:tcW w:w="9320" w:type="dxa"/>
          </w:tcPr>
          <w:p w:rsidR="005B637F" w:rsidRPr="00D037B5" w:rsidRDefault="005B637F" w:rsidP="004A1570">
            <w:pPr>
              <w:spacing w:after="0" w:line="360" w:lineRule="auto"/>
              <w:jc w:val="both"/>
              <w:rPr>
                <w:rFonts w:ascii="Times New Roman" w:hAnsi="Times New Roman"/>
                <w:sz w:val="24"/>
                <w:szCs w:val="24"/>
              </w:rPr>
            </w:pPr>
            <w:r w:rsidRPr="00D037B5">
              <w:rPr>
                <w:rFonts w:ascii="Times New Roman" w:hAnsi="Times New Roman"/>
                <w:sz w:val="24"/>
                <w:szCs w:val="24"/>
              </w:rPr>
              <w:t>3.6 Мониторинг ихтиофауны Донгелекского водохранилища……………………..………</w:t>
            </w:r>
          </w:p>
        </w:tc>
        <w:tc>
          <w:tcPr>
            <w:tcW w:w="456" w:type="dxa"/>
          </w:tcPr>
          <w:p w:rsidR="005B637F" w:rsidRPr="00D037B5" w:rsidRDefault="005B637F" w:rsidP="005B637F">
            <w:pPr>
              <w:spacing w:after="0" w:line="360" w:lineRule="auto"/>
              <w:jc w:val="center"/>
              <w:rPr>
                <w:rFonts w:ascii="Times New Roman" w:hAnsi="Times New Roman"/>
                <w:sz w:val="24"/>
                <w:szCs w:val="24"/>
                <w:lang w:val="kk-KZ"/>
              </w:rPr>
            </w:pPr>
            <w:r w:rsidRPr="00D037B5">
              <w:rPr>
                <w:rFonts w:ascii="Times New Roman" w:hAnsi="Times New Roman"/>
                <w:sz w:val="24"/>
                <w:szCs w:val="24"/>
                <w:lang w:val="kk-KZ"/>
              </w:rPr>
              <w:t>27</w:t>
            </w:r>
          </w:p>
        </w:tc>
      </w:tr>
      <w:tr w:rsidR="005B637F" w:rsidRPr="00D037B5" w:rsidTr="00C45E09">
        <w:trPr>
          <w:trHeight w:val="404"/>
        </w:trPr>
        <w:tc>
          <w:tcPr>
            <w:tcW w:w="9320" w:type="dxa"/>
          </w:tcPr>
          <w:p w:rsidR="005B637F" w:rsidRPr="00D037B5" w:rsidRDefault="005B637F" w:rsidP="004A1570">
            <w:pPr>
              <w:spacing w:after="0" w:line="360" w:lineRule="auto"/>
              <w:jc w:val="both"/>
              <w:rPr>
                <w:rFonts w:ascii="Times New Roman" w:hAnsi="Times New Roman"/>
                <w:sz w:val="24"/>
                <w:szCs w:val="24"/>
                <w:lang w:val="kk-KZ"/>
              </w:rPr>
            </w:pPr>
            <w:r w:rsidRPr="00D037B5">
              <w:rPr>
                <w:rFonts w:ascii="Times New Roman" w:hAnsi="Times New Roman"/>
                <w:sz w:val="24"/>
                <w:szCs w:val="24"/>
              </w:rPr>
              <w:t>3.7 Подбор оптимального инкубационного аппарата……………………………..…………</w:t>
            </w:r>
          </w:p>
        </w:tc>
        <w:tc>
          <w:tcPr>
            <w:tcW w:w="456" w:type="dxa"/>
          </w:tcPr>
          <w:p w:rsidR="005B637F" w:rsidRPr="00D037B5" w:rsidRDefault="005B637F" w:rsidP="005B637F">
            <w:pPr>
              <w:spacing w:after="0" w:line="360" w:lineRule="auto"/>
              <w:jc w:val="center"/>
              <w:rPr>
                <w:rFonts w:ascii="Times New Roman" w:hAnsi="Times New Roman"/>
                <w:sz w:val="24"/>
                <w:szCs w:val="24"/>
                <w:lang w:val="kk-KZ"/>
              </w:rPr>
            </w:pPr>
            <w:r w:rsidRPr="00D037B5">
              <w:rPr>
                <w:rFonts w:ascii="Times New Roman" w:hAnsi="Times New Roman"/>
                <w:sz w:val="24"/>
                <w:szCs w:val="24"/>
                <w:lang w:val="kk-KZ"/>
              </w:rPr>
              <w:t>28</w:t>
            </w:r>
          </w:p>
        </w:tc>
      </w:tr>
      <w:tr w:rsidR="00554E7C" w:rsidRPr="00D037B5" w:rsidTr="00C45E09">
        <w:tc>
          <w:tcPr>
            <w:tcW w:w="9320" w:type="dxa"/>
          </w:tcPr>
          <w:p w:rsidR="00554E7C" w:rsidRPr="00D037B5" w:rsidRDefault="00554E7C" w:rsidP="00157EEB">
            <w:pPr>
              <w:spacing w:after="0" w:line="360" w:lineRule="auto"/>
              <w:jc w:val="both"/>
              <w:rPr>
                <w:rFonts w:ascii="Times New Roman" w:hAnsi="Times New Roman"/>
                <w:sz w:val="24"/>
                <w:szCs w:val="24"/>
              </w:rPr>
            </w:pPr>
            <w:r w:rsidRPr="00D037B5">
              <w:rPr>
                <w:rFonts w:ascii="Times New Roman" w:hAnsi="Times New Roman"/>
                <w:sz w:val="24"/>
                <w:szCs w:val="24"/>
              </w:rPr>
              <w:t>ЗАКЛЮЧЕНИЕ</w:t>
            </w:r>
            <w:r w:rsidRPr="00D037B5">
              <w:rPr>
                <w:rFonts w:ascii="Times New Roman" w:hAnsi="Times New Roman"/>
                <w:sz w:val="24"/>
                <w:szCs w:val="24"/>
                <w:lang w:val="kk-KZ"/>
              </w:rPr>
              <w:t>............................................................................................................................</w:t>
            </w:r>
          </w:p>
        </w:tc>
        <w:tc>
          <w:tcPr>
            <w:tcW w:w="456" w:type="dxa"/>
          </w:tcPr>
          <w:p w:rsidR="00554E7C" w:rsidRPr="00D037B5" w:rsidRDefault="008F79E3" w:rsidP="005B637F">
            <w:pPr>
              <w:spacing w:after="0" w:line="360" w:lineRule="auto"/>
              <w:jc w:val="center"/>
              <w:rPr>
                <w:rFonts w:ascii="Times New Roman" w:hAnsi="Times New Roman"/>
                <w:sz w:val="24"/>
                <w:szCs w:val="24"/>
                <w:lang w:val="kk-KZ"/>
              </w:rPr>
            </w:pPr>
            <w:r w:rsidRPr="00D037B5">
              <w:rPr>
                <w:rFonts w:ascii="Times New Roman" w:hAnsi="Times New Roman"/>
                <w:sz w:val="24"/>
                <w:szCs w:val="24"/>
                <w:lang w:val="kk-KZ"/>
              </w:rPr>
              <w:t>3</w:t>
            </w:r>
            <w:r w:rsidR="00947EFD" w:rsidRPr="00D037B5">
              <w:rPr>
                <w:rFonts w:ascii="Times New Roman" w:hAnsi="Times New Roman"/>
                <w:sz w:val="24"/>
                <w:szCs w:val="24"/>
                <w:lang w:val="kk-KZ"/>
              </w:rPr>
              <w:t>3</w:t>
            </w:r>
          </w:p>
        </w:tc>
      </w:tr>
      <w:tr w:rsidR="00554E7C" w:rsidRPr="00D037B5" w:rsidTr="00C45E09">
        <w:tc>
          <w:tcPr>
            <w:tcW w:w="9320" w:type="dxa"/>
          </w:tcPr>
          <w:p w:rsidR="00554E7C" w:rsidRPr="00D037B5" w:rsidRDefault="00554E7C" w:rsidP="00157EEB">
            <w:pPr>
              <w:spacing w:after="0" w:line="360" w:lineRule="auto"/>
              <w:jc w:val="both"/>
              <w:rPr>
                <w:rFonts w:ascii="Times New Roman" w:hAnsi="Times New Roman"/>
                <w:sz w:val="24"/>
                <w:szCs w:val="24"/>
              </w:rPr>
            </w:pPr>
            <w:r w:rsidRPr="00D037B5">
              <w:rPr>
                <w:rFonts w:ascii="Times New Roman" w:hAnsi="Times New Roman"/>
                <w:sz w:val="24"/>
                <w:szCs w:val="24"/>
              </w:rPr>
              <w:t>СПИСОК ИСПОЛЬЗОВАННЫХ ИСТОЧНИКОВ…………………………………...……...</w:t>
            </w:r>
          </w:p>
        </w:tc>
        <w:tc>
          <w:tcPr>
            <w:tcW w:w="456" w:type="dxa"/>
          </w:tcPr>
          <w:p w:rsidR="00554E7C" w:rsidRPr="00D037B5" w:rsidRDefault="007A4165" w:rsidP="005B637F">
            <w:pPr>
              <w:spacing w:after="0" w:line="360" w:lineRule="auto"/>
              <w:jc w:val="center"/>
              <w:rPr>
                <w:rFonts w:ascii="Times New Roman" w:hAnsi="Times New Roman"/>
                <w:color w:val="000000" w:themeColor="text1"/>
                <w:sz w:val="24"/>
                <w:szCs w:val="24"/>
                <w:lang w:val="kk-KZ"/>
              </w:rPr>
            </w:pPr>
            <w:r w:rsidRPr="00D037B5">
              <w:rPr>
                <w:rFonts w:ascii="Times New Roman" w:hAnsi="Times New Roman"/>
                <w:color w:val="000000" w:themeColor="text1"/>
                <w:sz w:val="24"/>
                <w:szCs w:val="24"/>
                <w:lang w:val="kk-KZ"/>
              </w:rPr>
              <w:t>3</w:t>
            </w:r>
            <w:r w:rsidR="00947EFD" w:rsidRPr="00D037B5">
              <w:rPr>
                <w:rFonts w:ascii="Times New Roman" w:hAnsi="Times New Roman"/>
                <w:color w:val="000000" w:themeColor="text1"/>
                <w:sz w:val="24"/>
                <w:szCs w:val="24"/>
                <w:lang w:val="kk-KZ"/>
              </w:rPr>
              <w:t>5</w:t>
            </w:r>
          </w:p>
        </w:tc>
      </w:tr>
      <w:tr w:rsidR="00554E7C" w:rsidRPr="00D037B5" w:rsidTr="00C45E09">
        <w:tc>
          <w:tcPr>
            <w:tcW w:w="9320" w:type="dxa"/>
          </w:tcPr>
          <w:p w:rsidR="00554E7C" w:rsidRPr="00D037B5" w:rsidRDefault="00554E7C" w:rsidP="00056767">
            <w:pPr>
              <w:spacing w:after="0" w:line="360" w:lineRule="auto"/>
              <w:jc w:val="both"/>
              <w:rPr>
                <w:rFonts w:ascii="Times New Roman" w:hAnsi="Times New Roman"/>
                <w:sz w:val="24"/>
                <w:szCs w:val="24"/>
              </w:rPr>
            </w:pPr>
            <w:r w:rsidRPr="00D037B5">
              <w:rPr>
                <w:rFonts w:ascii="Times New Roman" w:hAnsi="Times New Roman"/>
                <w:sz w:val="24"/>
                <w:szCs w:val="24"/>
              </w:rPr>
              <w:t>ПРИЛОЖЕНИ</w:t>
            </w:r>
            <w:r w:rsidR="00056767" w:rsidRPr="00D037B5">
              <w:rPr>
                <w:rFonts w:ascii="Times New Roman" w:hAnsi="Times New Roman"/>
                <w:sz w:val="24"/>
                <w:szCs w:val="24"/>
              </w:rPr>
              <w:t>Е</w:t>
            </w:r>
            <w:r w:rsidRPr="00D037B5">
              <w:rPr>
                <w:rFonts w:ascii="Times New Roman" w:hAnsi="Times New Roman"/>
                <w:sz w:val="24"/>
                <w:szCs w:val="24"/>
              </w:rPr>
              <w:t xml:space="preserve"> А.</w:t>
            </w:r>
            <w:r w:rsidR="00056767" w:rsidRPr="00D037B5">
              <w:rPr>
                <w:rFonts w:ascii="Times New Roman" w:eastAsia="Calibri" w:hAnsi="Times New Roman"/>
                <w:sz w:val="24"/>
                <w:szCs w:val="24"/>
              </w:rPr>
              <w:t xml:space="preserve"> Список опубликованных работ</w:t>
            </w:r>
            <w:r w:rsidRPr="00D037B5">
              <w:rPr>
                <w:rFonts w:ascii="Times New Roman" w:hAnsi="Times New Roman"/>
                <w:sz w:val="24"/>
                <w:szCs w:val="24"/>
              </w:rPr>
              <w:t>……………………</w:t>
            </w:r>
            <w:r w:rsidR="00056767" w:rsidRPr="00D037B5">
              <w:rPr>
                <w:rFonts w:ascii="Times New Roman" w:hAnsi="Times New Roman"/>
                <w:sz w:val="24"/>
                <w:szCs w:val="24"/>
              </w:rPr>
              <w:t>………</w:t>
            </w:r>
            <w:r w:rsidRPr="00D037B5">
              <w:rPr>
                <w:rFonts w:ascii="Times New Roman" w:hAnsi="Times New Roman"/>
                <w:sz w:val="24"/>
                <w:szCs w:val="24"/>
              </w:rPr>
              <w:t>……</w:t>
            </w:r>
            <w:r w:rsidR="00971864" w:rsidRPr="00D037B5">
              <w:rPr>
                <w:rFonts w:ascii="Times New Roman" w:hAnsi="Times New Roman"/>
                <w:sz w:val="24"/>
                <w:szCs w:val="24"/>
              </w:rPr>
              <w:t>….</w:t>
            </w:r>
            <w:r w:rsidRPr="00D037B5">
              <w:rPr>
                <w:rFonts w:ascii="Times New Roman" w:hAnsi="Times New Roman"/>
                <w:sz w:val="24"/>
                <w:szCs w:val="24"/>
              </w:rPr>
              <w:t>…...</w:t>
            </w:r>
          </w:p>
        </w:tc>
        <w:tc>
          <w:tcPr>
            <w:tcW w:w="456" w:type="dxa"/>
          </w:tcPr>
          <w:p w:rsidR="00554E7C" w:rsidRPr="00D037B5" w:rsidRDefault="00947EFD" w:rsidP="005B637F">
            <w:pPr>
              <w:spacing w:after="0" w:line="360" w:lineRule="auto"/>
              <w:jc w:val="center"/>
              <w:rPr>
                <w:rFonts w:ascii="Times New Roman" w:hAnsi="Times New Roman"/>
                <w:sz w:val="24"/>
                <w:szCs w:val="24"/>
                <w:lang w:val="kk-KZ"/>
              </w:rPr>
            </w:pPr>
            <w:r w:rsidRPr="00D037B5">
              <w:rPr>
                <w:rFonts w:ascii="Times New Roman" w:hAnsi="Times New Roman"/>
                <w:sz w:val="24"/>
                <w:szCs w:val="24"/>
                <w:lang w:val="kk-KZ"/>
              </w:rPr>
              <w:t>38</w:t>
            </w:r>
          </w:p>
        </w:tc>
      </w:tr>
      <w:tr w:rsidR="00554E7C" w:rsidRPr="00D037B5" w:rsidTr="00C45E09">
        <w:tc>
          <w:tcPr>
            <w:tcW w:w="9320" w:type="dxa"/>
          </w:tcPr>
          <w:p w:rsidR="00554E7C" w:rsidRPr="00D037B5" w:rsidRDefault="00554E7C" w:rsidP="00056767">
            <w:pPr>
              <w:spacing w:after="0" w:line="360" w:lineRule="auto"/>
              <w:jc w:val="both"/>
              <w:rPr>
                <w:rFonts w:ascii="Times New Roman" w:hAnsi="Times New Roman"/>
                <w:sz w:val="24"/>
                <w:szCs w:val="24"/>
              </w:rPr>
            </w:pPr>
            <w:r w:rsidRPr="00D037B5">
              <w:rPr>
                <w:rFonts w:ascii="Times New Roman" w:hAnsi="Times New Roman"/>
                <w:sz w:val="24"/>
                <w:szCs w:val="24"/>
              </w:rPr>
              <w:t>ПРИЛОЖЕНИ</w:t>
            </w:r>
            <w:r w:rsidR="00056767" w:rsidRPr="00D037B5">
              <w:rPr>
                <w:rFonts w:ascii="Times New Roman" w:hAnsi="Times New Roman"/>
                <w:sz w:val="24"/>
                <w:szCs w:val="24"/>
              </w:rPr>
              <w:t>Е</w:t>
            </w:r>
            <w:r w:rsidRPr="00D037B5">
              <w:rPr>
                <w:rFonts w:ascii="Times New Roman" w:hAnsi="Times New Roman"/>
                <w:sz w:val="24"/>
                <w:szCs w:val="24"/>
              </w:rPr>
              <w:t xml:space="preserve"> Б</w:t>
            </w:r>
            <w:r w:rsidR="00056767" w:rsidRPr="00D037B5">
              <w:rPr>
                <w:rFonts w:ascii="Times New Roman" w:hAnsi="Times New Roman"/>
                <w:sz w:val="24"/>
                <w:szCs w:val="24"/>
              </w:rPr>
              <w:t>.</w:t>
            </w:r>
            <w:r w:rsidR="00056767" w:rsidRPr="00D037B5">
              <w:rPr>
                <w:rFonts w:ascii="Times New Roman" w:hAnsi="Times New Roman"/>
                <w:bCs/>
                <w:sz w:val="24"/>
                <w:szCs w:val="24"/>
              </w:rPr>
              <w:t xml:space="preserve"> Календарный план работ</w:t>
            </w:r>
            <w:r w:rsidRPr="00D037B5">
              <w:rPr>
                <w:rFonts w:ascii="Times New Roman" w:hAnsi="Times New Roman"/>
                <w:sz w:val="24"/>
                <w:szCs w:val="24"/>
              </w:rPr>
              <w:t>……………………………………</w:t>
            </w:r>
            <w:r w:rsidR="00056767" w:rsidRPr="00D037B5">
              <w:rPr>
                <w:rFonts w:ascii="Times New Roman" w:hAnsi="Times New Roman"/>
                <w:sz w:val="24"/>
                <w:szCs w:val="24"/>
              </w:rPr>
              <w:t>..</w:t>
            </w:r>
            <w:r w:rsidRPr="00D037B5">
              <w:rPr>
                <w:rFonts w:ascii="Times New Roman" w:hAnsi="Times New Roman"/>
                <w:sz w:val="24"/>
                <w:szCs w:val="24"/>
              </w:rPr>
              <w:t>……</w:t>
            </w:r>
            <w:r w:rsidR="00971864" w:rsidRPr="00D037B5">
              <w:rPr>
                <w:rFonts w:ascii="Times New Roman" w:hAnsi="Times New Roman"/>
                <w:sz w:val="24"/>
                <w:szCs w:val="24"/>
              </w:rPr>
              <w:t>….</w:t>
            </w:r>
            <w:r w:rsidRPr="00D037B5">
              <w:rPr>
                <w:rFonts w:ascii="Times New Roman" w:hAnsi="Times New Roman"/>
                <w:sz w:val="24"/>
                <w:szCs w:val="24"/>
              </w:rPr>
              <w:t>…</w:t>
            </w:r>
          </w:p>
        </w:tc>
        <w:tc>
          <w:tcPr>
            <w:tcW w:w="456" w:type="dxa"/>
          </w:tcPr>
          <w:p w:rsidR="00554E7C" w:rsidRPr="00D037B5" w:rsidRDefault="00947EFD" w:rsidP="005B637F">
            <w:pPr>
              <w:spacing w:after="0" w:line="360" w:lineRule="auto"/>
              <w:jc w:val="center"/>
              <w:rPr>
                <w:rFonts w:ascii="Times New Roman" w:hAnsi="Times New Roman"/>
                <w:sz w:val="24"/>
                <w:szCs w:val="24"/>
                <w:lang w:val="kk-KZ"/>
              </w:rPr>
            </w:pPr>
            <w:r w:rsidRPr="00D037B5">
              <w:rPr>
                <w:rFonts w:ascii="Times New Roman" w:hAnsi="Times New Roman"/>
                <w:sz w:val="24"/>
                <w:szCs w:val="24"/>
                <w:lang w:val="kk-KZ"/>
              </w:rPr>
              <w:t>39</w:t>
            </w:r>
          </w:p>
        </w:tc>
      </w:tr>
      <w:tr w:rsidR="00554E7C" w:rsidRPr="00D037B5" w:rsidTr="00C45E09">
        <w:tc>
          <w:tcPr>
            <w:tcW w:w="9320" w:type="dxa"/>
          </w:tcPr>
          <w:p w:rsidR="00554E7C" w:rsidRPr="00D037B5" w:rsidRDefault="00554E7C" w:rsidP="00056767">
            <w:pPr>
              <w:spacing w:after="0" w:line="360" w:lineRule="auto"/>
              <w:jc w:val="both"/>
              <w:rPr>
                <w:rFonts w:ascii="Times New Roman" w:hAnsi="Times New Roman"/>
                <w:sz w:val="24"/>
                <w:szCs w:val="24"/>
              </w:rPr>
            </w:pPr>
            <w:r w:rsidRPr="00D037B5">
              <w:rPr>
                <w:rFonts w:ascii="Times New Roman" w:hAnsi="Times New Roman"/>
                <w:sz w:val="24"/>
                <w:szCs w:val="24"/>
              </w:rPr>
              <w:t>ПРИЛОЖЕНИ</w:t>
            </w:r>
            <w:r w:rsidR="00056767" w:rsidRPr="00D037B5">
              <w:rPr>
                <w:rFonts w:ascii="Times New Roman" w:hAnsi="Times New Roman"/>
                <w:sz w:val="24"/>
                <w:szCs w:val="24"/>
              </w:rPr>
              <w:t>Е</w:t>
            </w:r>
            <w:r w:rsidRPr="00D037B5">
              <w:rPr>
                <w:rFonts w:ascii="Times New Roman" w:hAnsi="Times New Roman"/>
                <w:sz w:val="24"/>
                <w:szCs w:val="24"/>
              </w:rPr>
              <w:t xml:space="preserve"> В</w:t>
            </w:r>
            <w:r w:rsidR="00056767" w:rsidRPr="00D037B5">
              <w:rPr>
                <w:rFonts w:ascii="Times New Roman" w:hAnsi="Times New Roman"/>
                <w:sz w:val="24"/>
                <w:szCs w:val="24"/>
              </w:rPr>
              <w:t>.</w:t>
            </w:r>
            <w:r w:rsidR="00056767" w:rsidRPr="00D037B5">
              <w:rPr>
                <w:rFonts w:ascii="Times New Roman" w:hAnsi="Times New Roman"/>
                <w:bCs/>
                <w:sz w:val="24"/>
                <w:szCs w:val="24"/>
              </w:rPr>
              <w:t xml:space="preserve"> Решение Ученого совета</w:t>
            </w:r>
            <w:r w:rsidRPr="00D037B5">
              <w:rPr>
                <w:rFonts w:ascii="Times New Roman" w:hAnsi="Times New Roman"/>
                <w:sz w:val="24"/>
                <w:szCs w:val="24"/>
              </w:rPr>
              <w:t>…………………………………</w:t>
            </w:r>
            <w:r w:rsidR="00056767" w:rsidRPr="00D037B5">
              <w:rPr>
                <w:rFonts w:ascii="Times New Roman" w:hAnsi="Times New Roman"/>
                <w:sz w:val="24"/>
                <w:szCs w:val="24"/>
              </w:rPr>
              <w:t>..</w:t>
            </w:r>
            <w:r w:rsidRPr="00D037B5">
              <w:rPr>
                <w:rFonts w:ascii="Times New Roman" w:hAnsi="Times New Roman"/>
                <w:sz w:val="24"/>
                <w:szCs w:val="24"/>
              </w:rPr>
              <w:t>…</w:t>
            </w:r>
            <w:r w:rsidR="00971864" w:rsidRPr="00D037B5">
              <w:rPr>
                <w:rFonts w:ascii="Times New Roman" w:hAnsi="Times New Roman"/>
                <w:sz w:val="24"/>
                <w:szCs w:val="24"/>
              </w:rPr>
              <w:t>….</w:t>
            </w:r>
            <w:r w:rsidRPr="00D037B5">
              <w:rPr>
                <w:rFonts w:ascii="Times New Roman" w:hAnsi="Times New Roman"/>
                <w:sz w:val="24"/>
                <w:szCs w:val="24"/>
              </w:rPr>
              <w:t>………</w:t>
            </w:r>
          </w:p>
        </w:tc>
        <w:tc>
          <w:tcPr>
            <w:tcW w:w="456" w:type="dxa"/>
          </w:tcPr>
          <w:p w:rsidR="00554E7C" w:rsidRPr="00D037B5" w:rsidRDefault="008F79E3" w:rsidP="005B637F">
            <w:pPr>
              <w:spacing w:after="0" w:line="360" w:lineRule="auto"/>
              <w:jc w:val="center"/>
              <w:rPr>
                <w:rFonts w:ascii="Times New Roman" w:hAnsi="Times New Roman"/>
                <w:sz w:val="24"/>
                <w:szCs w:val="24"/>
                <w:lang w:val="kk-KZ"/>
              </w:rPr>
            </w:pPr>
            <w:r w:rsidRPr="00D037B5">
              <w:rPr>
                <w:rFonts w:ascii="Times New Roman" w:hAnsi="Times New Roman"/>
                <w:sz w:val="24"/>
                <w:szCs w:val="24"/>
                <w:lang w:val="kk-KZ"/>
              </w:rPr>
              <w:t>4</w:t>
            </w:r>
            <w:r w:rsidR="00947EFD" w:rsidRPr="00D037B5">
              <w:rPr>
                <w:rFonts w:ascii="Times New Roman" w:hAnsi="Times New Roman"/>
                <w:sz w:val="24"/>
                <w:szCs w:val="24"/>
                <w:lang w:val="kk-KZ"/>
              </w:rPr>
              <w:t>4</w:t>
            </w:r>
          </w:p>
        </w:tc>
      </w:tr>
      <w:tr w:rsidR="00D037B5" w:rsidRPr="00D037B5" w:rsidTr="00C45E09">
        <w:tc>
          <w:tcPr>
            <w:tcW w:w="9320" w:type="dxa"/>
          </w:tcPr>
          <w:p w:rsidR="00D037B5" w:rsidRPr="00D037B5" w:rsidRDefault="00D037B5" w:rsidP="00056767">
            <w:pPr>
              <w:spacing w:after="0" w:line="360" w:lineRule="auto"/>
              <w:jc w:val="both"/>
              <w:rPr>
                <w:rFonts w:ascii="Times New Roman" w:hAnsi="Times New Roman"/>
                <w:sz w:val="24"/>
                <w:szCs w:val="24"/>
              </w:rPr>
            </w:pPr>
            <w:r w:rsidRPr="00D037B5">
              <w:rPr>
                <w:rFonts w:ascii="Times New Roman" w:hAnsi="Times New Roman"/>
                <w:sz w:val="24"/>
                <w:szCs w:val="24"/>
              </w:rPr>
              <w:t>ПРИЛОЖЕНИЕ Г.</w:t>
            </w:r>
            <w:r w:rsidRPr="00D037B5">
              <w:rPr>
                <w:rFonts w:ascii="Times New Roman" w:hAnsi="Times New Roman"/>
                <w:bCs/>
                <w:sz w:val="24"/>
                <w:szCs w:val="24"/>
              </w:rPr>
              <w:t xml:space="preserve"> Заявления о выдаче патента РК...…………………………..…………</w:t>
            </w:r>
            <w:r>
              <w:rPr>
                <w:rFonts w:ascii="Times New Roman" w:hAnsi="Times New Roman"/>
                <w:bCs/>
                <w:sz w:val="24"/>
                <w:szCs w:val="24"/>
              </w:rPr>
              <w:t>...</w:t>
            </w:r>
          </w:p>
        </w:tc>
        <w:tc>
          <w:tcPr>
            <w:tcW w:w="456" w:type="dxa"/>
          </w:tcPr>
          <w:p w:rsidR="00D037B5" w:rsidRPr="00D037B5" w:rsidRDefault="00D037B5" w:rsidP="005B637F">
            <w:pPr>
              <w:spacing w:after="0" w:line="360" w:lineRule="auto"/>
              <w:jc w:val="center"/>
              <w:rPr>
                <w:rFonts w:ascii="Times New Roman" w:hAnsi="Times New Roman"/>
                <w:sz w:val="24"/>
                <w:szCs w:val="24"/>
                <w:lang w:val="kk-KZ"/>
              </w:rPr>
            </w:pPr>
            <w:r w:rsidRPr="00D037B5">
              <w:rPr>
                <w:rFonts w:ascii="Times New Roman" w:hAnsi="Times New Roman"/>
                <w:sz w:val="24"/>
                <w:szCs w:val="24"/>
                <w:lang w:val="kk-KZ"/>
              </w:rPr>
              <w:t>45</w:t>
            </w:r>
          </w:p>
        </w:tc>
      </w:tr>
      <w:tr w:rsidR="00D037B5" w:rsidRPr="00D037B5" w:rsidTr="00C45E09">
        <w:tc>
          <w:tcPr>
            <w:tcW w:w="9320" w:type="dxa"/>
          </w:tcPr>
          <w:p w:rsidR="00D037B5" w:rsidRPr="00D037B5" w:rsidRDefault="00D037B5" w:rsidP="00056767">
            <w:pPr>
              <w:spacing w:after="0" w:line="360" w:lineRule="auto"/>
              <w:jc w:val="both"/>
              <w:rPr>
                <w:rFonts w:ascii="Times New Roman" w:hAnsi="Times New Roman"/>
                <w:sz w:val="24"/>
                <w:szCs w:val="24"/>
              </w:rPr>
            </w:pPr>
            <w:r w:rsidRPr="00D037B5">
              <w:rPr>
                <w:rFonts w:ascii="Times New Roman" w:hAnsi="Times New Roman"/>
                <w:sz w:val="24"/>
                <w:szCs w:val="24"/>
              </w:rPr>
              <w:t>ПРИЛОЖЕНИЕ Д. Оттиски публикаций…………………………………………..…………</w:t>
            </w:r>
          </w:p>
        </w:tc>
        <w:tc>
          <w:tcPr>
            <w:tcW w:w="456" w:type="dxa"/>
          </w:tcPr>
          <w:p w:rsidR="00D037B5" w:rsidRPr="00D037B5" w:rsidRDefault="00D037B5" w:rsidP="005B637F">
            <w:pPr>
              <w:spacing w:after="0" w:line="360" w:lineRule="auto"/>
              <w:jc w:val="center"/>
              <w:rPr>
                <w:rFonts w:ascii="Times New Roman" w:hAnsi="Times New Roman"/>
                <w:sz w:val="24"/>
                <w:szCs w:val="24"/>
                <w:lang w:val="kk-KZ"/>
              </w:rPr>
            </w:pPr>
            <w:r w:rsidRPr="00D037B5">
              <w:rPr>
                <w:rFonts w:ascii="Times New Roman" w:hAnsi="Times New Roman"/>
                <w:sz w:val="24"/>
                <w:szCs w:val="24"/>
                <w:lang w:val="kk-KZ"/>
              </w:rPr>
              <w:t>50</w:t>
            </w:r>
          </w:p>
        </w:tc>
      </w:tr>
      <w:tr w:rsidR="00554E7C" w:rsidRPr="00D037B5" w:rsidTr="00C45E09">
        <w:tc>
          <w:tcPr>
            <w:tcW w:w="9320" w:type="dxa"/>
          </w:tcPr>
          <w:p w:rsidR="00C45E09" w:rsidRPr="00D037B5" w:rsidRDefault="00C45E09" w:rsidP="00C45E09">
            <w:pPr>
              <w:spacing w:after="0" w:line="360" w:lineRule="auto"/>
              <w:jc w:val="both"/>
              <w:rPr>
                <w:rFonts w:ascii="Times New Roman" w:hAnsi="Times New Roman"/>
                <w:sz w:val="24"/>
                <w:szCs w:val="24"/>
              </w:rPr>
            </w:pPr>
            <w:r w:rsidRPr="00D037B5">
              <w:rPr>
                <w:rFonts w:ascii="Times New Roman" w:hAnsi="Times New Roman"/>
                <w:sz w:val="24"/>
                <w:szCs w:val="24"/>
              </w:rPr>
              <w:t>ПРИЛОЖЕНИЕ Ж. Акт зарыбления……...………………………………………..…………</w:t>
            </w:r>
          </w:p>
        </w:tc>
        <w:tc>
          <w:tcPr>
            <w:tcW w:w="456" w:type="dxa"/>
          </w:tcPr>
          <w:p w:rsidR="00C45E09" w:rsidRPr="00D037B5" w:rsidRDefault="007A4165" w:rsidP="005B637F">
            <w:pPr>
              <w:spacing w:after="0" w:line="360" w:lineRule="auto"/>
              <w:jc w:val="center"/>
              <w:rPr>
                <w:rFonts w:ascii="Times New Roman" w:hAnsi="Times New Roman"/>
                <w:sz w:val="24"/>
                <w:szCs w:val="24"/>
                <w:lang w:val="kk-KZ"/>
              </w:rPr>
            </w:pPr>
            <w:r w:rsidRPr="00D037B5">
              <w:rPr>
                <w:rFonts w:ascii="Times New Roman" w:hAnsi="Times New Roman"/>
                <w:sz w:val="24"/>
                <w:szCs w:val="24"/>
                <w:lang w:val="kk-KZ"/>
              </w:rPr>
              <w:t>5</w:t>
            </w:r>
            <w:r w:rsidR="00CC19FD" w:rsidRPr="00D037B5">
              <w:rPr>
                <w:rFonts w:ascii="Times New Roman" w:hAnsi="Times New Roman"/>
                <w:sz w:val="24"/>
                <w:szCs w:val="24"/>
                <w:lang w:val="kk-KZ"/>
              </w:rPr>
              <w:t>9</w:t>
            </w:r>
          </w:p>
        </w:tc>
      </w:tr>
    </w:tbl>
    <w:p w:rsidR="00554E7C" w:rsidRPr="00D037B5" w:rsidRDefault="00554E7C" w:rsidP="009003AA">
      <w:pPr>
        <w:spacing w:after="0" w:line="360" w:lineRule="auto"/>
        <w:rPr>
          <w:rFonts w:ascii="Times New Roman" w:hAnsi="Times New Roman"/>
          <w:sz w:val="24"/>
          <w:szCs w:val="24"/>
          <w:highlight w:val="yellow"/>
        </w:rPr>
      </w:pPr>
    </w:p>
    <w:p w:rsidR="00554E7C" w:rsidRPr="00D037B5" w:rsidRDefault="00554E7C" w:rsidP="009003AA">
      <w:pPr>
        <w:spacing w:after="0" w:line="360" w:lineRule="auto"/>
        <w:rPr>
          <w:rFonts w:ascii="Times New Roman" w:hAnsi="Times New Roman"/>
          <w:sz w:val="24"/>
          <w:szCs w:val="24"/>
          <w:highlight w:val="yellow"/>
        </w:rPr>
      </w:pPr>
    </w:p>
    <w:p w:rsidR="00554E7C" w:rsidRPr="000403D9" w:rsidRDefault="00554E7C" w:rsidP="009003AA">
      <w:pPr>
        <w:spacing w:after="0" w:line="360" w:lineRule="auto"/>
        <w:rPr>
          <w:rFonts w:ascii="Times New Roman" w:hAnsi="Times New Roman"/>
          <w:sz w:val="24"/>
          <w:szCs w:val="24"/>
          <w:highlight w:val="yellow"/>
        </w:rPr>
      </w:pPr>
    </w:p>
    <w:p w:rsidR="00056767" w:rsidRPr="000403D9" w:rsidRDefault="00056767" w:rsidP="009003AA">
      <w:pPr>
        <w:spacing w:after="0" w:line="360" w:lineRule="auto"/>
        <w:rPr>
          <w:rFonts w:ascii="Times New Roman" w:hAnsi="Times New Roman"/>
          <w:sz w:val="24"/>
          <w:szCs w:val="24"/>
          <w:highlight w:val="yellow"/>
        </w:rPr>
      </w:pPr>
    </w:p>
    <w:p w:rsidR="00056767" w:rsidRPr="000403D9" w:rsidRDefault="00056767" w:rsidP="009003AA">
      <w:pPr>
        <w:spacing w:after="0" w:line="360" w:lineRule="auto"/>
        <w:rPr>
          <w:rFonts w:ascii="Times New Roman" w:hAnsi="Times New Roman"/>
          <w:sz w:val="24"/>
          <w:szCs w:val="24"/>
          <w:highlight w:val="yellow"/>
        </w:rPr>
      </w:pPr>
    </w:p>
    <w:p w:rsidR="00C45E09" w:rsidRPr="000403D9" w:rsidRDefault="00C45E09" w:rsidP="009003AA">
      <w:pPr>
        <w:spacing w:after="0" w:line="360" w:lineRule="auto"/>
        <w:rPr>
          <w:rFonts w:ascii="Times New Roman" w:hAnsi="Times New Roman"/>
          <w:sz w:val="24"/>
          <w:szCs w:val="24"/>
          <w:highlight w:val="yellow"/>
        </w:rPr>
      </w:pPr>
    </w:p>
    <w:p w:rsidR="00C45E09" w:rsidRPr="000403D9" w:rsidRDefault="00C45E09" w:rsidP="009003AA">
      <w:pPr>
        <w:spacing w:after="0" w:line="360" w:lineRule="auto"/>
        <w:rPr>
          <w:rFonts w:ascii="Times New Roman" w:hAnsi="Times New Roman"/>
          <w:sz w:val="24"/>
          <w:szCs w:val="24"/>
          <w:highlight w:val="yellow"/>
        </w:rPr>
      </w:pPr>
    </w:p>
    <w:p w:rsidR="00FC4AC6" w:rsidRPr="000403D9" w:rsidRDefault="00FC4AC6" w:rsidP="009003AA">
      <w:pPr>
        <w:spacing w:after="0" w:line="360" w:lineRule="auto"/>
        <w:rPr>
          <w:rFonts w:ascii="Times New Roman" w:hAnsi="Times New Roman"/>
          <w:sz w:val="24"/>
          <w:szCs w:val="24"/>
          <w:highlight w:val="yellow"/>
        </w:rPr>
      </w:pPr>
    </w:p>
    <w:p w:rsidR="00056767" w:rsidRPr="000403D9" w:rsidRDefault="00056767" w:rsidP="009003AA">
      <w:pPr>
        <w:spacing w:after="0" w:line="360" w:lineRule="auto"/>
        <w:rPr>
          <w:rFonts w:ascii="Times New Roman" w:hAnsi="Times New Roman"/>
          <w:sz w:val="24"/>
          <w:szCs w:val="24"/>
          <w:highlight w:val="yellow"/>
        </w:rPr>
      </w:pPr>
    </w:p>
    <w:p w:rsidR="00554E7C" w:rsidRPr="000403D9" w:rsidRDefault="00554E7C" w:rsidP="00F03BC8">
      <w:pPr>
        <w:spacing w:after="0" w:line="360" w:lineRule="auto"/>
        <w:jc w:val="center"/>
        <w:rPr>
          <w:rFonts w:ascii="Times New Roman" w:hAnsi="Times New Roman"/>
          <w:sz w:val="24"/>
          <w:szCs w:val="24"/>
        </w:rPr>
      </w:pPr>
      <w:r w:rsidRPr="000403D9">
        <w:rPr>
          <w:rFonts w:ascii="Times New Roman" w:hAnsi="Times New Roman"/>
          <w:sz w:val="24"/>
          <w:szCs w:val="24"/>
        </w:rPr>
        <w:lastRenderedPageBreak/>
        <w:t>ОБОЗНАЧЕНИЯ И СОКРАЩЕНИЯ</w:t>
      </w:r>
    </w:p>
    <w:p w:rsidR="00554E7C" w:rsidRPr="000403D9" w:rsidRDefault="00554E7C" w:rsidP="0077545D">
      <w:pPr>
        <w:spacing w:after="0" w:line="360" w:lineRule="auto"/>
        <w:jc w:val="center"/>
        <w:rPr>
          <w:rFonts w:ascii="Times New Roman" w:hAnsi="Times New Roman"/>
          <w:sz w:val="24"/>
          <w:szCs w:val="24"/>
          <w:highlight w:val="yellow"/>
        </w:rPr>
      </w:pPr>
    </w:p>
    <w:p w:rsidR="00554E7C" w:rsidRPr="000403D9" w:rsidRDefault="00554E7C" w:rsidP="0077545D">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В настоящем отчете о НИР применяют следующие </w:t>
      </w:r>
      <w:r w:rsidR="00963BA8" w:rsidRPr="000403D9">
        <w:rPr>
          <w:rFonts w:ascii="Times New Roman" w:hAnsi="Times New Roman"/>
          <w:sz w:val="24"/>
          <w:szCs w:val="24"/>
        </w:rPr>
        <w:t>сокращения</w:t>
      </w:r>
      <w:r w:rsidRPr="000403D9">
        <w:rPr>
          <w:rFonts w:ascii="Times New Roman" w:hAnsi="Times New Roman"/>
          <w:sz w:val="24"/>
          <w:szCs w:val="24"/>
        </w:rPr>
        <w:t xml:space="preserve"> с соответствующими определениями:</w:t>
      </w:r>
    </w:p>
    <w:p w:rsidR="00963BA8" w:rsidRPr="000403D9" w:rsidRDefault="00963BA8" w:rsidP="0077545D">
      <w:pPr>
        <w:spacing w:after="0" w:line="360" w:lineRule="auto"/>
        <w:rPr>
          <w:rFonts w:ascii="Times New Roman" w:hAnsi="Times New Roman"/>
          <w:sz w:val="24"/>
          <w:szCs w:val="24"/>
        </w:rPr>
      </w:pPr>
    </w:p>
    <w:p w:rsidR="00963BA8" w:rsidRPr="000403D9" w:rsidRDefault="00963BA8" w:rsidP="009003AA">
      <w:pPr>
        <w:spacing w:after="0" w:line="360" w:lineRule="auto"/>
        <w:rPr>
          <w:rFonts w:ascii="Times New Roman" w:hAnsi="Times New Roman"/>
          <w:sz w:val="24"/>
          <w:szCs w:val="24"/>
        </w:rPr>
      </w:pPr>
      <w:r w:rsidRPr="000403D9">
        <w:rPr>
          <w:rFonts w:ascii="Times New Roman" w:hAnsi="Times New Roman"/>
          <w:sz w:val="24"/>
          <w:szCs w:val="24"/>
        </w:rPr>
        <w:t xml:space="preserve">УЗВ </w:t>
      </w:r>
      <w:r w:rsidR="00EF6084" w:rsidRPr="000403D9">
        <w:rPr>
          <w:rFonts w:ascii="Times New Roman" w:hAnsi="Times New Roman"/>
          <w:sz w:val="24"/>
          <w:szCs w:val="24"/>
        </w:rPr>
        <w:t>–</w:t>
      </w:r>
      <w:r w:rsidRPr="000403D9">
        <w:rPr>
          <w:rFonts w:ascii="Times New Roman" w:hAnsi="Times New Roman"/>
          <w:sz w:val="24"/>
          <w:szCs w:val="24"/>
        </w:rPr>
        <w:t xml:space="preserve"> установка с замкнутым циклом водообеспечения</w:t>
      </w:r>
    </w:p>
    <w:p w:rsidR="00554E7C" w:rsidRPr="000403D9" w:rsidRDefault="00554E7C" w:rsidP="009003AA">
      <w:pPr>
        <w:spacing w:after="0" w:line="360" w:lineRule="auto"/>
        <w:rPr>
          <w:rFonts w:ascii="Times New Roman" w:hAnsi="Times New Roman"/>
          <w:sz w:val="24"/>
          <w:szCs w:val="24"/>
        </w:rPr>
      </w:pPr>
      <w:r w:rsidRPr="000403D9">
        <w:rPr>
          <w:rFonts w:ascii="Times New Roman" w:hAnsi="Times New Roman"/>
          <w:sz w:val="24"/>
          <w:szCs w:val="24"/>
        </w:rPr>
        <w:t xml:space="preserve">рН </w:t>
      </w:r>
      <w:r w:rsidR="00EF6084" w:rsidRPr="000403D9">
        <w:rPr>
          <w:rFonts w:ascii="Times New Roman" w:hAnsi="Times New Roman"/>
          <w:sz w:val="24"/>
          <w:szCs w:val="24"/>
        </w:rPr>
        <w:t>–</w:t>
      </w:r>
      <w:r w:rsidRPr="000403D9">
        <w:rPr>
          <w:rFonts w:ascii="Times New Roman" w:hAnsi="Times New Roman"/>
          <w:sz w:val="24"/>
          <w:szCs w:val="24"/>
        </w:rPr>
        <w:t xml:space="preserve"> активная реакция водной среды</w:t>
      </w:r>
    </w:p>
    <w:p w:rsidR="00554E7C" w:rsidRPr="000403D9" w:rsidRDefault="00554E7C" w:rsidP="009003AA">
      <w:pPr>
        <w:spacing w:after="0" w:line="360" w:lineRule="auto"/>
        <w:rPr>
          <w:rFonts w:ascii="Times New Roman" w:hAnsi="Times New Roman"/>
          <w:sz w:val="24"/>
          <w:szCs w:val="24"/>
        </w:rPr>
      </w:pPr>
      <w:r w:rsidRPr="000403D9">
        <w:rPr>
          <w:rFonts w:ascii="Times New Roman" w:hAnsi="Times New Roman"/>
          <w:sz w:val="24"/>
          <w:szCs w:val="24"/>
          <w:vertAlign w:val="superscript"/>
        </w:rPr>
        <w:t>о</w:t>
      </w:r>
      <w:r w:rsidRPr="000403D9">
        <w:rPr>
          <w:rFonts w:ascii="Times New Roman" w:hAnsi="Times New Roman"/>
          <w:sz w:val="24"/>
          <w:szCs w:val="24"/>
        </w:rPr>
        <w:t>С</w:t>
      </w:r>
      <w:r w:rsidR="00EF6084" w:rsidRPr="000403D9">
        <w:rPr>
          <w:rFonts w:ascii="Times New Roman" w:hAnsi="Times New Roman"/>
          <w:sz w:val="24"/>
          <w:szCs w:val="24"/>
        </w:rPr>
        <w:t>–</w:t>
      </w:r>
      <w:r w:rsidRPr="000403D9">
        <w:rPr>
          <w:rFonts w:ascii="Times New Roman" w:hAnsi="Times New Roman"/>
          <w:sz w:val="24"/>
          <w:szCs w:val="24"/>
        </w:rPr>
        <w:t xml:space="preserve"> градусы по Цельсию</w:t>
      </w:r>
    </w:p>
    <w:p w:rsidR="00715820" w:rsidRPr="000403D9" w:rsidRDefault="00715820" w:rsidP="009003AA">
      <w:pPr>
        <w:spacing w:after="0" w:line="360" w:lineRule="auto"/>
        <w:rPr>
          <w:rFonts w:ascii="Times New Roman" w:hAnsi="Times New Roman"/>
          <w:sz w:val="24"/>
          <w:szCs w:val="24"/>
        </w:rPr>
      </w:pPr>
      <w:r w:rsidRPr="000403D9">
        <w:rPr>
          <w:rFonts w:ascii="Times New Roman" w:hAnsi="Times New Roman"/>
          <w:sz w:val="24"/>
          <w:szCs w:val="24"/>
        </w:rPr>
        <w:t xml:space="preserve">тыс. шт. </w:t>
      </w:r>
      <w:r w:rsidR="00EF6084" w:rsidRPr="000403D9">
        <w:rPr>
          <w:rFonts w:ascii="Times New Roman" w:hAnsi="Times New Roman"/>
          <w:sz w:val="24"/>
          <w:szCs w:val="24"/>
        </w:rPr>
        <w:t>–</w:t>
      </w:r>
      <w:r w:rsidRPr="000403D9">
        <w:rPr>
          <w:rFonts w:ascii="Times New Roman" w:hAnsi="Times New Roman"/>
          <w:sz w:val="24"/>
          <w:szCs w:val="24"/>
        </w:rPr>
        <w:t xml:space="preserve"> тысяч штук</w:t>
      </w:r>
    </w:p>
    <w:p w:rsidR="00554E7C" w:rsidRPr="000403D9" w:rsidRDefault="00FE481E" w:rsidP="009003AA">
      <w:pPr>
        <w:spacing w:after="0" w:line="360" w:lineRule="auto"/>
        <w:rPr>
          <w:rFonts w:ascii="Times New Roman" w:hAnsi="Times New Roman"/>
          <w:sz w:val="24"/>
          <w:szCs w:val="24"/>
        </w:rPr>
      </w:pPr>
      <w:r w:rsidRPr="000403D9">
        <w:rPr>
          <w:rFonts w:ascii="Times New Roman" w:hAnsi="Times New Roman"/>
          <w:sz w:val="24"/>
          <w:szCs w:val="24"/>
        </w:rPr>
        <w:t>л</w:t>
      </w:r>
      <w:r w:rsidR="00EF6084" w:rsidRPr="000403D9">
        <w:rPr>
          <w:rFonts w:ascii="Times New Roman" w:hAnsi="Times New Roman"/>
          <w:sz w:val="24"/>
          <w:szCs w:val="24"/>
        </w:rPr>
        <w:t>–</w:t>
      </w:r>
      <w:r w:rsidR="00554E7C" w:rsidRPr="000403D9">
        <w:rPr>
          <w:rFonts w:ascii="Times New Roman" w:hAnsi="Times New Roman"/>
          <w:sz w:val="24"/>
          <w:szCs w:val="24"/>
        </w:rPr>
        <w:t xml:space="preserve"> литры</w:t>
      </w:r>
    </w:p>
    <w:p w:rsidR="00971864" w:rsidRPr="000403D9" w:rsidRDefault="00971864" w:rsidP="009003AA">
      <w:pPr>
        <w:spacing w:after="0" w:line="360" w:lineRule="auto"/>
        <w:rPr>
          <w:rFonts w:ascii="Times New Roman" w:hAnsi="Times New Roman"/>
          <w:sz w:val="24"/>
          <w:szCs w:val="24"/>
        </w:rPr>
      </w:pPr>
      <w:r w:rsidRPr="000403D9">
        <w:rPr>
          <w:rFonts w:ascii="Times New Roman" w:hAnsi="Times New Roman"/>
          <w:sz w:val="24"/>
          <w:szCs w:val="24"/>
        </w:rPr>
        <w:t xml:space="preserve">сек. </w:t>
      </w:r>
      <w:r w:rsidR="00EF6084" w:rsidRPr="000403D9">
        <w:rPr>
          <w:rFonts w:ascii="Times New Roman" w:hAnsi="Times New Roman"/>
          <w:sz w:val="24"/>
          <w:szCs w:val="24"/>
        </w:rPr>
        <w:t>–</w:t>
      </w:r>
      <w:r w:rsidRPr="000403D9">
        <w:rPr>
          <w:rFonts w:ascii="Times New Roman" w:hAnsi="Times New Roman"/>
          <w:sz w:val="24"/>
          <w:szCs w:val="24"/>
        </w:rPr>
        <w:t xml:space="preserve"> секунда</w:t>
      </w:r>
    </w:p>
    <w:p w:rsidR="00554E7C" w:rsidRPr="000403D9" w:rsidRDefault="00554E7C" w:rsidP="009003AA">
      <w:pPr>
        <w:spacing w:after="0" w:line="360" w:lineRule="auto"/>
        <w:rPr>
          <w:rFonts w:ascii="Times New Roman" w:hAnsi="Times New Roman"/>
          <w:sz w:val="24"/>
          <w:szCs w:val="24"/>
        </w:rPr>
      </w:pPr>
      <w:r w:rsidRPr="000403D9">
        <w:rPr>
          <w:rFonts w:ascii="Times New Roman" w:hAnsi="Times New Roman"/>
          <w:sz w:val="24"/>
          <w:szCs w:val="24"/>
        </w:rPr>
        <w:t>кг</w:t>
      </w:r>
      <w:r w:rsidR="00EF6084" w:rsidRPr="000403D9">
        <w:rPr>
          <w:rFonts w:ascii="Times New Roman" w:hAnsi="Times New Roman"/>
          <w:sz w:val="24"/>
          <w:szCs w:val="24"/>
        </w:rPr>
        <w:t>–</w:t>
      </w:r>
      <w:r w:rsidRPr="000403D9">
        <w:rPr>
          <w:rFonts w:ascii="Times New Roman" w:hAnsi="Times New Roman"/>
          <w:sz w:val="24"/>
          <w:szCs w:val="24"/>
        </w:rPr>
        <w:t xml:space="preserve"> килограммы</w:t>
      </w:r>
    </w:p>
    <w:p w:rsidR="00FE481E" w:rsidRPr="000403D9" w:rsidRDefault="00FE481E" w:rsidP="009003AA">
      <w:pPr>
        <w:spacing w:after="0" w:line="360" w:lineRule="auto"/>
        <w:rPr>
          <w:rFonts w:ascii="Times New Roman" w:hAnsi="Times New Roman"/>
          <w:sz w:val="24"/>
          <w:szCs w:val="24"/>
        </w:rPr>
      </w:pPr>
      <w:r w:rsidRPr="000403D9">
        <w:rPr>
          <w:rFonts w:ascii="Times New Roman" w:hAnsi="Times New Roman"/>
          <w:sz w:val="24"/>
          <w:szCs w:val="24"/>
        </w:rPr>
        <w:t>см</w:t>
      </w:r>
      <w:r w:rsidR="00EF6084" w:rsidRPr="000403D9">
        <w:rPr>
          <w:rFonts w:ascii="Times New Roman" w:hAnsi="Times New Roman"/>
          <w:sz w:val="24"/>
          <w:szCs w:val="24"/>
        </w:rPr>
        <w:t>–</w:t>
      </w:r>
      <w:r w:rsidRPr="000403D9">
        <w:rPr>
          <w:rFonts w:ascii="Times New Roman" w:hAnsi="Times New Roman"/>
          <w:sz w:val="24"/>
          <w:szCs w:val="24"/>
        </w:rPr>
        <w:t xml:space="preserve"> сантиметры</w:t>
      </w:r>
    </w:p>
    <w:p w:rsidR="00FE481E" w:rsidRPr="000403D9" w:rsidRDefault="00554E7C" w:rsidP="009003AA">
      <w:pPr>
        <w:spacing w:after="0" w:line="360" w:lineRule="auto"/>
        <w:rPr>
          <w:rFonts w:ascii="Times New Roman" w:hAnsi="Times New Roman"/>
          <w:sz w:val="24"/>
          <w:szCs w:val="24"/>
        </w:rPr>
      </w:pPr>
      <w:r w:rsidRPr="000403D9">
        <w:rPr>
          <w:rFonts w:ascii="Times New Roman" w:hAnsi="Times New Roman"/>
          <w:sz w:val="24"/>
          <w:szCs w:val="24"/>
        </w:rPr>
        <w:t>мм</w:t>
      </w:r>
      <w:r w:rsidR="00EF6084" w:rsidRPr="000403D9">
        <w:rPr>
          <w:rFonts w:ascii="Times New Roman" w:hAnsi="Times New Roman"/>
          <w:sz w:val="24"/>
          <w:szCs w:val="24"/>
        </w:rPr>
        <w:t>–</w:t>
      </w:r>
      <w:r w:rsidRPr="000403D9">
        <w:rPr>
          <w:rFonts w:ascii="Times New Roman" w:hAnsi="Times New Roman"/>
          <w:sz w:val="24"/>
          <w:szCs w:val="24"/>
        </w:rPr>
        <w:t xml:space="preserve"> мил</w:t>
      </w:r>
      <w:r w:rsidR="00FE481E" w:rsidRPr="000403D9">
        <w:rPr>
          <w:rFonts w:ascii="Times New Roman" w:hAnsi="Times New Roman"/>
          <w:sz w:val="24"/>
          <w:szCs w:val="24"/>
        </w:rPr>
        <w:t>л</w:t>
      </w:r>
      <w:r w:rsidRPr="000403D9">
        <w:rPr>
          <w:rFonts w:ascii="Times New Roman" w:hAnsi="Times New Roman"/>
          <w:sz w:val="24"/>
          <w:szCs w:val="24"/>
        </w:rPr>
        <w:t>иметры</w:t>
      </w:r>
    </w:p>
    <w:p w:rsidR="00260961" w:rsidRPr="000403D9" w:rsidRDefault="00260961" w:rsidP="009003AA">
      <w:pPr>
        <w:spacing w:after="0" w:line="360" w:lineRule="auto"/>
        <w:rPr>
          <w:rFonts w:ascii="Times New Roman" w:hAnsi="Times New Roman"/>
          <w:sz w:val="24"/>
          <w:szCs w:val="24"/>
        </w:rPr>
      </w:pPr>
      <w:r w:rsidRPr="000403D9">
        <w:rPr>
          <w:rFonts w:ascii="Times New Roman" w:hAnsi="Times New Roman"/>
          <w:sz w:val="24"/>
          <w:szCs w:val="24"/>
        </w:rPr>
        <w:t>м</w:t>
      </w:r>
      <w:r w:rsidR="00EF6084" w:rsidRPr="000403D9">
        <w:rPr>
          <w:rFonts w:ascii="Times New Roman" w:hAnsi="Times New Roman"/>
          <w:sz w:val="24"/>
          <w:szCs w:val="24"/>
        </w:rPr>
        <w:t>–</w:t>
      </w:r>
      <w:r w:rsidRPr="000403D9">
        <w:rPr>
          <w:rFonts w:ascii="Times New Roman" w:hAnsi="Times New Roman"/>
          <w:sz w:val="24"/>
          <w:szCs w:val="24"/>
        </w:rPr>
        <w:t xml:space="preserve"> метр</w:t>
      </w:r>
    </w:p>
    <w:p w:rsidR="00554E7C" w:rsidRPr="000403D9" w:rsidRDefault="00FE481E" w:rsidP="009003AA">
      <w:pPr>
        <w:spacing w:after="0" w:line="360" w:lineRule="auto"/>
        <w:rPr>
          <w:rFonts w:ascii="Times New Roman" w:hAnsi="Times New Roman"/>
          <w:sz w:val="24"/>
          <w:szCs w:val="24"/>
          <w:highlight w:val="yellow"/>
        </w:rPr>
      </w:pPr>
      <w:r w:rsidRPr="000403D9">
        <w:rPr>
          <w:rFonts w:ascii="Times New Roman" w:hAnsi="Times New Roman"/>
          <w:sz w:val="24"/>
          <w:szCs w:val="24"/>
        </w:rPr>
        <w:t>г</w:t>
      </w:r>
      <w:r w:rsidR="00EF6084" w:rsidRPr="000403D9">
        <w:rPr>
          <w:rFonts w:ascii="Times New Roman" w:hAnsi="Times New Roman"/>
          <w:sz w:val="24"/>
          <w:szCs w:val="24"/>
        </w:rPr>
        <w:t>–</w:t>
      </w:r>
      <w:r w:rsidRPr="000403D9">
        <w:rPr>
          <w:rFonts w:ascii="Times New Roman" w:hAnsi="Times New Roman"/>
          <w:sz w:val="24"/>
          <w:szCs w:val="24"/>
        </w:rPr>
        <w:t>граммы</w:t>
      </w:r>
    </w:p>
    <w:p w:rsidR="00554E7C" w:rsidRPr="000403D9" w:rsidRDefault="00554E7C" w:rsidP="009003AA">
      <w:pPr>
        <w:spacing w:after="0" w:line="360" w:lineRule="auto"/>
        <w:rPr>
          <w:rFonts w:ascii="Times New Roman" w:hAnsi="Times New Roman"/>
          <w:sz w:val="24"/>
          <w:szCs w:val="24"/>
          <w:highlight w:val="yellow"/>
        </w:rPr>
      </w:pPr>
      <w:r w:rsidRPr="000403D9">
        <w:rPr>
          <w:rFonts w:ascii="Times New Roman" w:hAnsi="Times New Roman"/>
          <w:sz w:val="24"/>
          <w:szCs w:val="24"/>
        </w:rPr>
        <w:t xml:space="preserve">м/с </w:t>
      </w:r>
      <w:r w:rsidR="00EF6084" w:rsidRPr="000403D9">
        <w:rPr>
          <w:rFonts w:ascii="Times New Roman" w:hAnsi="Times New Roman"/>
          <w:sz w:val="24"/>
          <w:szCs w:val="24"/>
        </w:rPr>
        <w:t>–</w:t>
      </w:r>
      <w:r w:rsidRPr="000403D9">
        <w:rPr>
          <w:rFonts w:ascii="Times New Roman" w:hAnsi="Times New Roman"/>
          <w:sz w:val="24"/>
          <w:szCs w:val="24"/>
        </w:rPr>
        <w:t xml:space="preserve"> метр в секунду </w:t>
      </w:r>
    </w:p>
    <w:p w:rsidR="00554E7C" w:rsidRPr="000403D9" w:rsidRDefault="00554E7C" w:rsidP="009003AA">
      <w:pPr>
        <w:spacing w:after="0" w:line="360" w:lineRule="auto"/>
        <w:rPr>
          <w:rFonts w:ascii="Times New Roman" w:hAnsi="Times New Roman"/>
          <w:sz w:val="24"/>
          <w:szCs w:val="24"/>
          <w:highlight w:val="yellow"/>
        </w:rPr>
      </w:pPr>
    </w:p>
    <w:p w:rsidR="00554E7C" w:rsidRPr="000403D9" w:rsidRDefault="00554E7C" w:rsidP="009003AA">
      <w:pPr>
        <w:spacing w:after="0" w:line="360" w:lineRule="auto"/>
        <w:rPr>
          <w:rFonts w:ascii="Times New Roman" w:hAnsi="Times New Roman"/>
          <w:sz w:val="24"/>
          <w:szCs w:val="24"/>
          <w:highlight w:val="yellow"/>
        </w:rPr>
      </w:pPr>
    </w:p>
    <w:p w:rsidR="00554E7C" w:rsidRPr="000403D9" w:rsidRDefault="00554E7C" w:rsidP="009003AA">
      <w:pPr>
        <w:spacing w:after="0" w:line="360" w:lineRule="auto"/>
        <w:rPr>
          <w:rFonts w:ascii="Times New Roman" w:hAnsi="Times New Roman"/>
          <w:sz w:val="24"/>
          <w:szCs w:val="24"/>
          <w:highlight w:val="yellow"/>
        </w:rPr>
      </w:pPr>
    </w:p>
    <w:p w:rsidR="00554E7C" w:rsidRPr="000403D9" w:rsidRDefault="00554E7C" w:rsidP="009003AA">
      <w:pPr>
        <w:spacing w:after="0" w:line="360" w:lineRule="auto"/>
        <w:rPr>
          <w:rFonts w:ascii="Times New Roman" w:hAnsi="Times New Roman"/>
          <w:sz w:val="24"/>
          <w:szCs w:val="24"/>
          <w:highlight w:val="yellow"/>
        </w:rPr>
      </w:pPr>
    </w:p>
    <w:p w:rsidR="00554E7C" w:rsidRPr="000403D9" w:rsidRDefault="00554E7C" w:rsidP="009003AA">
      <w:pPr>
        <w:spacing w:after="0" w:line="360" w:lineRule="auto"/>
        <w:rPr>
          <w:rFonts w:ascii="Times New Roman" w:hAnsi="Times New Roman"/>
          <w:sz w:val="24"/>
          <w:szCs w:val="24"/>
          <w:highlight w:val="yellow"/>
        </w:rPr>
      </w:pPr>
    </w:p>
    <w:p w:rsidR="00554E7C" w:rsidRPr="000403D9" w:rsidRDefault="00554E7C" w:rsidP="009003AA">
      <w:pPr>
        <w:spacing w:after="0" w:line="360" w:lineRule="auto"/>
        <w:rPr>
          <w:rFonts w:ascii="Times New Roman" w:hAnsi="Times New Roman"/>
          <w:sz w:val="24"/>
          <w:szCs w:val="24"/>
          <w:highlight w:val="yellow"/>
        </w:rPr>
      </w:pPr>
    </w:p>
    <w:p w:rsidR="000C30D4" w:rsidRPr="000403D9" w:rsidRDefault="000C30D4" w:rsidP="009003AA">
      <w:pPr>
        <w:spacing w:after="0" w:line="360" w:lineRule="auto"/>
        <w:rPr>
          <w:rFonts w:ascii="Times New Roman" w:hAnsi="Times New Roman"/>
          <w:sz w:val="24"/>
          <w:szCs w:val="24"/>
          <w:highlight w:val="yellow"/>
        </w:rPr>
      </w:pPr>
    </w:p>
    <w:p w:rsidR="000C30D4" w:rsidRPr="000403D9" w:rsidRDefault="000C30D4" w:rsidP="009003AA">
      <w:pPr>
        <w:spacing w:after="0" w:line="360" w:lineRule="auto"/>
        <w:rPr>
          <w:rFonts w:ascii="Times New Roman" w:hAnsi="Times New Roman"/>
          <w:sz w:val="24"/>
          <w:szCs w:val="24"/>
          <w:highlight w:val="yellow"/>
        </w:rPr>
      </w:pPr>
    </w:p>
    <w:p w:rsidR="000C30D4" w:rsidRPr="000403D9" w:rsidRDefault="000C30D4" w:rsidP="009003AA">
      <w:pPr>
        <w:spacing w:after="0" w:line="360" w:lineRule="auto"/>
        <w:rPr>
          <w:rFonts w:ascii="Times New Roman" w:hAnsi="Times New Roman"/>
          <w:sz w:val="24"/>
          <w:szCs w:val="24"/>
          <w:highlight w:val="yellow"/>
        </w:rPr>
      </w:pPr>
    </w:p>
    <w:p w:rsidR="000C30D4" w:rsidRPr="000403D9" w:rsidRDefault="000C30D4" w:rsidP="009003AA">
      <w:pPr>
        <w:spacing w:after="0" w:line="360" w:lineRule="auto"/>
        <w:rPr>
          <w:rFonts w:ascii="Times New Roman" w:hAnsi="Times New Roman"/>
          <w:sz w:val="24"/>
          <w:szCs w:val="24"/>
          <w:highlight w:val="yellow"/>
        </w:rPr>
      </w:pPr>
    </w:p>
    <w:p w:rsidR="000C30D4" w:rsidRPr="000403D9" w:rsidRDefault="000C30D4" w:rsidP="009003AA">
      <w:pPr>
        <w:spacing w:after="0" w:line="360" w:lineRule="auto"/>
        <w:rPr>
          <w:rFonts w:ascii="Times New Roman" w:hAnsi="Times New Roman"/>
          <w:sz w:val="24"/>
          <w:szCs w:val="24"/>
          <w:highlight w:val="yellow"/>
        </w:rPr>
      </w:pPr>
    </w:p>
    <w:p w:rsidR="000C30D4" w:rsidRPr="000403D9" w:rsidRDefault="000C30D4" w:rsidP="009003AA">
      <w:pPr>
        <w:spacing w:after="0" w:line="360" w:lineRule="auto"/>
        <w:rPr>
          <w:rFonts w:ascii="Times New Roman" w:hAnsi="Times New Roman"/>
          <w:sz w:val="24"/>
          <w:szCs w:val="24"/>
          <w:highlight w:val="yellow"/>
        </w:rPr>
      </w:pPr>
    </w:p>
    <w:p w:rsidR="000C30D4" w:rsidRPr="000403D9" w:rsidRDefault="000C30D4" w:rsidP="009003AA">
      <w:pPr>
        <w:spacing w:after="0" w:line="360" w:lineRule="auto"/>
        <w:rPr>
          <w:rFonts w:ascii="Times New Roman" w:hAnsi="Times New Roman"/>
          <w:sz w:val="24"/>
          <w:szCs w:val="24"/>
          <w:highlight w:val="yellow"/>
        </w:rPr>
      </w:pPr>
    </w:p>
    <w:p w:rsidR="000C30D4" w:rsidRPr="000403D9" w:rsidRDefault="000C30D4" w:rsidP="009003AA">
      <w:pPr>
        <w:spacing w:after="0" w:line="360" w:lineRule="auto"/>
        <w:rPr>
          <w:rFonts w:ascii="Times New Roman" w:hAnsi="Times New Roman"/>
          <w:sz w:val="24"/>
          <w:szCs w:val="24"/>
          <w:highlight w:val="yellow"/>
        </w:rPr>
      </w:pPr>
    </w:p>
    <w:p w:rsidR="00AE611A" w:rsidRPr="000403D9" w:rsidRDefault="00AE611A" w:rsidP="009003AA">
      <w:pPr>
        <w:spacing w:after="0" w:line="360" w:lineRule="auto"/>
        <w:rPr>
          <w:rFonts w:ascii="Times New Roman" w:hAnsi="Times New Roman"/>
          <w:sz w:val="24"/>
          <w:szCs w:val="24"/>
          <w:highlight w:val="yellow"/>
        </w:rPr>
      </w:pPr>
    </w:p>
    <w:p w:rsidR="00AE611A" w:rsidRPr="000403D9" w:rsidRDefault="00AE611A" w:rsidP="009003AA">
      <w:pPr>
        <w:spacing w:after="0" w:line="360" w:lineRule="auto"/>
        <w:rPr>
          <w:rFonts w:ascii="Times New Roman" w:hAnsi="Times New Roman"/>
          <w:sz w:val="24"/>
          <w:szCs w:val="24"/>
          <w:highlight w:val="yellow"/>
        </w:rPr>
      </w:pPr>
    </w:p>
    <w:p w:rsidR="006C5B44" w:rsidRPr="000403D9" w:rsidRDefault="006C5B44" w:rsidP="009003AA">
      <w:pPr>
        <w:spacing w:after="0" w:line="360" w:lineRule="auto"/>
        <w:rPr>
          <w:rFonts w:ascii="Times New Roman" w:hAnsi="Times New Roman"/>
          <w:sz w:val="24"/>
          <w:szCs w:val="24"/>
          <w:highlight w:val="yellow"/>
        </w:rPr>
      </w:pPr>
    </w:p>
    <w:p w:rsidR="00AE611A" w:rsidRPr="000403D9" w:rsidRDefault="00AE611A" w:rsidP="009003AA">
      <w:pPr>
        <w:spacing w:after="0" w:line="360" w:lineRule="auto"/>
        <w:rPr>
          <w:rFonts w:ascii="Times New Roman" w:hAnsi="Times New Roman"/>
          <w:sz w:val="24"/>
          <w:szCs w:val="24"/>
          <w:highlight w:val="yellow"/>
        </w:rPr>
      </w:pPr>
    </w:p>
    <w:p w:rsidR="00554E7C" w:rsidRPr="000403D9" w:rsidRDefault="00554E7C" w:rsidP="009003AA">
      <w:pPr>
        <w:spacing w:after="0" w:line="360" w:lineRule="auto"/>
        <w:jc w:val="center"/>
        <w:rPr>
          <w:rFonts w:ascii="Times New Roman" w:hAnsi="Times New Roman"/>
          <w:sz w:val="24"/>
          <w:szCs w:val="24"/>
        </w:rPr>
      </w:pPr>
      <w:r w:rsidRPr="000403D9">
        <w:rPr>
          <w:rFonts w:ascii="Times New Roman" w:hAnsi="Times New Roman"/>
          <w:sz w:val="24"/>
          <w:szCs w:val="24"/>
        </w:rPr>
        <w:lastRenderedPageBreak/>
        <w:t>ВВЕДЕНИЕ</w:t>
      </w:r>
    </w:p>
    <w:p w:rsidR="002971DC" w:rsidRPr="000403D9" w:rsidRDefault="002971DC" w:rsidP="009003AA">
      <w:pPr>
        <w:spacing w:after="0" w:line="360" w:lineRule="auto"/>
        <w:jc w:val="center"/>
        <w:rPr>
          <w:rFonts w:ascii="Times New Roman" w:hAnsi="Times New Roman"/>
          <w:sz w:val="24"/>
          <w:szCs w:val="24"/>
          <w:highlight w:val="yellow"/>
        </w:rPr>
      </w:pPr>
    </w:p>
    <w:p w:rsidR="004674D1" w:rsidRPr="000403D9" w:rsidRDefault="00382D83" w:rsidP="00C44F57">
      <w:pPr>
        <w:autoSpaceDE w:val="0"/>
        <w:autoSpaceDN w:val="0"/>
        <w:adjustRightInd w:val="0"/>
        <w:spacing w:after="0" w:line="360" w:lineRule="auto"/>
        <w:ind w:firstLine="567"/>
        <w:contextualSpacing/>
        <w:jc w:val="both"/>
        <w:rPr>
          <w:rFonts w:ascii="Times New Roman" w:hAnsi="Times New Roman"/>
          <w:sz w:val="24"/>
          <w:szCs w:val="24"/>
        </w:rPr>
      </w:pPr>
      <w:r w:rsidRPr="000403D9">
        <w:rPr>
          <w:rFonts w:ascii="Times New Roman" w:hAnsi="Times New Roman"/>
          <w:sz w:val="24"/>
          <w:szCs w:val="24"/>
        </w:rPr>
        <w:t xml:space="preserve">На сегодняшний день сложившаяся ситуация в естественных водоемахв связи с ежегодным сокращением биологических ресурсов в том числе и рыбных приводит к нарушению баланса численности популяций аборигенных промысловых рыб. За счет сокращения доли объектов промысла рост </w:t>
      </w:r>
      <w:r w:rsidR="004674D1" w:rsidRPr="000403D9">
        <w:rPr>
          <w:rFonts w:ascii="Times New Roman" w:hAnsi="Times New Roman"/>
          <w:sz w:val="24"/>
          <w:szCs w:val="24"/>
        </w:rPr>
        <w:t xml:space="preserve">не промысловых </w:t>
      </w:r>
      <w:r w:rsidR="009D5EA6" w:rsidRPr="000403D9">
        <w:rPr>
          <w:rFonts w:ascii="Times New Roman" w:hAnsi="Times New Roman"/>
          <w:sz w:val="24"/>
          <w:szCs w:val="24"/>
        </w:rPr>
        <w:t>«</w:t>
      </w:r>
      <w:r w:rsidRPr="000403D9">
        <w:rPr>
          <w:rFonts w:ascii="Times New Roman" w:hAnsi="Times New Roman"/>
          <w:sz w:val="24"/>
          <w:szCs w:val="24"/>
        </w:rPr>
        <w:t>сорных</w:t>
      </w:r>
      <w:r w:rsidR="009D5EA6" w:rsidRPr="000403D9">
        <w:rPr>
          <w:rFonts w:ascii="Times New Roman" w:hAnsi="Times New Roman"/>
          <w:sz w:val="24"/>
          <w:szCs w:val="24"/>
        </w:rPr>
        <w:t>»</w:t>
      </w:r>
      <w:r w:rsidR="004674D1" w:rsidRPr="000403D9">
        <w:rPr>
          <w:rFonts w:ascii="Times New Roman" w:hAnsi="Times New Roman"/>
          <w:sz w:val="24"/>
          <w:szCs w:val="24"/>
        </w:rPr>
        <w:t xml:space="preserve"> рыб возрастает. </w:t>
      </w:r>
    </w:p>
    <w:p w:rsidR="00C21F9B" w:rsidRPr="000403D9" w:rsidRDefault="00C21F9B" w:rsidP="00C44F57">
      <w:pPr>
        <w:autoSpaceDE w:val="0"/>
        <w:autoSpaceDN w:val="0"/>
        <w:adjustRightInd w:val="0"/>
        <w:spacing w:after="0" w:line="360" w:lineRule="auto"/>
        <w:ind w:firstLine="567"/>
        <w:contextualSpacing/>
        <w:jc w:val="both"/>
        <w:rPr>
          <w:rFonts w:ascii="Times New Roman" w:hAnsi="Times New Roman"/>
          <w:sz w:val="24"/>
          <w:szCs w:val="24"/>
        </w:rPr>
      </w:pPr>
      <w:r w:rsidRPr="000403D9">
        <w:rPr>
          <w:rFonts w:ascii="Times New Roman" w:hAnsi="Times New Roman"/>
          <w:sz w:val="24"/>
          <w:szCs w:val="24"/>
        </w:rPr>
        <w:t xml:space="preserve">В </w:t>
      </w:r>
      <w:r w:rsidR="00773CB6" w:rsidRPr="000403D9">
        <w:rPr>
          <w:rFonts w:ascii="Times New Roman" w:hAnsi="Times New Roman"/>
          <w:sz w:val="24"/>
          <w:szCs w:val="24"/>
        </w:rPr>
        <w:t>связи,</w:t>
      </w:r>
      <w:r w:rsidRPr="000403D9">
        <w:rPr>
          <w:rFonts w:ascii="Times New Roman" w:hAnsi="Times New Roman"/>
          <w:sz w:val="24"/>
          <w:szCs w:val="24"/>
        </w:rPr>
        <w:t xml:space="preserve"> с чем вопрос об искусственном восполнении численности популяций аборигенных видов рыб и установлении экологического баланса в исследуемых водоемах с каждым годом приобре</w:t>
      </w:r>
      <w:r w:rsidR="00E476AF" w:rsidRPr="000403D9">
        <w:rPr>
          <w:rFonts w:ascii="Times New Roman" w:hAnsi="Times New Roman"/>
          <w:sz w:val="24"/>
          <w:szCs w:val="24"/>
        </w:rPr>
        <w:t>тает все большую актуальность.</w:t>
      </w:r>
    </w:p>
    <w:p w:rsidR="00382D83" w:rsidRPr="000403D9" w:rsidRDefault="004674D1" w:rsidP="00C44F57">
      <w:pPr>
        <w:autoSpaceDE w:val="0"/>
        <w:autoSpaceDN w:val="0"/>
        <w:adjustRightInd w:val="0"/>
        <w:spacing w:after="0" w:line="360" w:lineRule="auto"/>
        <w:ind w:firstLine="567"/>
        <w:contextualSpacing/>
        <w:jc w:val="both"/>
        <w:rPr>
          <w:rFonts w:ascii="Times New Roman" w:hAnsi="Times New Roman"/>
          <w:sz w:val="24"/>
          <w:szCs w:val="24"/>
        </w:rPr>
      </w:pPr>
      <w:r w:rsidRPr="000403D9">
        <w:rPr>
          <w:rFonts w:ascii="Times New Roman" w:hAnsi="Times New Roman"/>
          <w:sz w:val="24"/>
          <w:szCs w:val="24"/>
        </w:rPr>
        <w:t>Для поддержания естественного биологического цикла водоемов необходим</w:t>
      </w:r>
      <w:r w:rsidR="00C21F9B" w:rsidRPr="000403D9">
        <w:rPr>
          <w:rFonts w:ascii="Times New Roman" w:hAnsi="Times New Roman"/>
          <w:sz w:val="24"/>
          <w:szCs w:val="24"/>
        </w:rPr>
        <w:t>о</w:t>
      </w:r>
      <w:r w:rsidRPr="000403D9">
        <w:rPr>
          <w:rFonts w:ascii="Times New Roman" w:hAnsi="Times New Roman"/>
          <w:sz w:val="24"/>
          <w:szCs w:val="24"/>
        </w:rPr>
        <w:t xml:space="preserve"> проводить </w:t>
      </w:r>
      <w:r w:rsidR="00CD4DF8" w:rsidRPr="000403D9">
        <w:rPr>
          <w:rFonts w:ascii="Times New Roman" w:hAnsi="Times New Roman"/>
          <w:sz w:val="24"/>
          <w:szCs w:val="24"/>
        </w:rPr>
        <w:t>рыбоводно-мелиоративные работы,</w:t>
      </w:r>
      <w:r w:rsidR="002971DC" w:rsidRPr="000403D9">
        <w:rPr>
          <w:rFonts w:ascii="Times New Roman" w:hAnsi="Times New Roman"/>
          <w:sz w:val="24"/>
          <w:szCs w:val="24"/>
        </w:rPr>
        <w:t xml:space="preserve"> направленные на </w:t>
      </w:r>
      <w:r w:rsidR="00C21F9B" w:rsidRPr="000403D9">
        <w:rPr>
          <w:rFonts w:ascii="Times New Roman" w:hAnsi="Times New Roman"/>
          <w:sz w:val="24"/>
          <w:szCs w:val="24"/>
        </w:rPr>
        <w:t xml:space="preserve">восполнение сокращающихся </w:t>
      </w:r>
      <w:r w:rsidR="00CD4DF8" w:rsidRPr="000403D9">
        <w:rPr>
          <w:rFonts w:ascii="Times New Roman" w:hAnsi="Times New Roman"/>
          <w:sz w:val="24"/>
          <w:szCs w:val="24"/>
        </w:rPr>
        <w:t>численностей популяций</w:t>
      </w:r>
      <w:r w:rsidR="00C21F9B" w:rsidRPr="000403D9">
        <w:rPr>
          <w:rFonts w:ascii="Times New Roman" w:hAnsi="Times New Roman"/>
          <w:sz w:val="24"/>
          <w:szCs w:val="24"/>
        </w:rPr>
        <w:t xml:space="preserve"> аборигенных видов рыб. </w:t>
      </w:r>
      <w:r w:rsidR="001E213F" w:rsidRPr="000403D9">
        <w:rPr>
          <w:rFonts w:ascii="Times New Roman" w:hAnsi="Times New Roman"/>
          <w:sz w:val="24"/>
          <w:szCs w:val="24"/>
        </w:rPr>
        <w:t>Существующие биотехнологические методы по воспроизводству рыб направлены на решение основных вопросов связанных с сокращением численностей рыб.</w:t>
      </w:r>
    </w:p>
    <w:p w:rsidR="00C21F9B" w:rsidRPr="000403D9" w:rsidRDefault="00C21F9B" w:rsidP="00C44F57">
      <w:pPr>
        <w:autoSpaceDE w:val="0"/>
        <w:autoSpaceDN w:val="0"/>
        <w:adjustRightInd w:val="0"/>
        <w:spacing w:after="0" w:line="360" w:lineRule="auto"/>
        <w:ind w:firstLine="567"/>
        <w:contextualSpacing/>
        <w:jc w:val="both"/>
        <w:rPr>
          <w:rFonts w:ascii="Times New Roman" w:hAnsi="Times New Roman"/>
          <w:sz w:val="24"/>
          <w:szCs w:val="24"/>
        </w:rPr>
      </w:pPr>
      <w:r w:rsidRPr="000403D9">
        <w:rPr>
          <w:rFonts w:ascii="Times New Roman" w:hAnsi="Times New Roman"/>
          <w:sz w:val="24"/>
          <w:szCs w:val="24"/>
        </w:rPr>
        <w:t>Мобильные инкубатории позволяют за относительно короткий период времени в полевых условиях производить искусственное воспроизводство аборигенных рыб</w:t>
      </w:r>
      <w:r w:rsidR="001E213F" w:rsidRPr="000403D9">
        <w:rPr>
          <w:rFonts w:ascii="Times New Roman" w:hAnsi="Times New Roman"/>
          <w:sz w:val="24"/>
          <w:szCs w:val="24"/>
        </w:rPr>
        <w:t>, не подвергая рыб излишним стрессовым состоянием</w:t>
      </w:r>
      <w:r w:rsidR="00E476AF" w:rsidRPr="000403D9">
        <w:rPr>
          <w:rFonts w:ascii="Times New Roman" w:hAnsi="Times New Roman"/>
          <w:sz w:val="24"/>
          <w:szCs w:val="24"/>
        </w:rPr>
        <w:t>,</w:t>
      </w:r>
      <w:r w:rsidR="001E213F" w:rsidRPr="000403D9">
        <w:rPr>
          <w:rFonts w:ascii="Times New Roman" w:hAnsi="Times New Roman"/>
          <w:sz w:val="24"/>
          <w:szCs w:val="24"/>
        </w:rPr>
        <w:t xml:space="preserve"> которые проявляются в результате транспортировки производителей с естественных водоемов в лаборатории по иск</w:t>
      </w:r>
      <w:r w:rsidR="00773CB6" w:rsidRPr="000403D9">
        <w:rPr>
          <w:rFonts w:ascii="Times New Roman" w:hAnsi="Times New Roman"/>
          <w:sz w:val="24"/>
          <w:szCs w:val="24"/>
        </w:rPr>
        <w:t>усственному воспроизводству.</w:t>
      </w:r>
    </w:p>
    <w:p w:rsidR="004674D1" w:rsidRPr="000403D9" w:rsidRDefault="00554E7C" w:rsidP="00C44F57">
      <w:pPr>
        <w:autoSpaceDE w:val="0"/>
        <w:autoSpaceDN w:val="0"/>
        <w:adjustRightInd w:val="0"/>
        <w:spacing w:after="0" w:line="360" w:lineRule="auto"/>
        <w:ind w:firstLine="567"/>
        <w:contextualSpacing/>
        <w:jc w:val="both"/>
        <w:rPr>
          <w:rFonts w:ascii="Times New Roman" w:hAnsi="Times New Roman"/>
          <w:sz w:val="24"/>
          <w:szCs w:val="24"/>
        </w:rPr>
      </w:pPr>
      <w:r w:rsidRPr="000403D9">
        <w:rPr>
          <w:rFonts w:ascii="Times New Roman" w:hAnsi="Times New Roman"/>
          <w:i/>
          <w:sz w:val="24"/>
          <w:szCs w:val="24"/>
        </w:rPr>
        <w:t>Целью данного проекта</w:t>
      </w:r>
      <w:r w:rsidRPr="000403D9">
        <w:rPr>
          <w:rFonts w:ascii="Times New Roman" w:hAnsi="Times New Roman"/>
          <w:sz w:val="24"/>
          <w:szCs w:val="24"/>
        </w:rPr>
        <w:t xml:space="preserve"> является </w:t>
      </w:r>
      <w:r w:rsidR="004674D1" w:rsidRPr="000403D9">
        <w:rPr>
          <w:rFonts w:ascii="Times New Roman" w:hAnsi="Times New Roman"/>
          <w:sz w:val="24"/>
          <w:szCs w:val="24"/>
        </w:rPr>
        <w:t>разработка</w:t>
      </w:r>
      <w:r w:rsidR="00382D83" w:rsidRPr="000403D9">
        <w:rPr>
          <w:rFonts w:ascii="Times New Roman" w:hAnsi="Times New Roman"/>
          <w:sz w:val="24"/>
          <w:szCs w:val="24"/>
        </w:rPr>
        <w:t xml:space="preserve"> биотехник</w:t>
      </w:r>
      <w:r w:rsidR="004674D1" w:rsidRPr="000403D9">
        <w:rPr>
          <w:rFonts w:ascii="Times New Roman" w:hAnsi="Times New Roman"/>
          <w:sz w:val="24"/>
          <w:szCs w:val="24"/>
        </w:rPr>
        <w:t>и</w:t>
      </w:r>
      <w:r w:rsidR="00CD4DF8" w:rsidRPr="000403D9">
        <w:rPr>
          <w:rFonts w:ascii="Times New Roman" w:hAnsi="Times New Roman"/>
          <w:sz w:val="24"/>
          <w:szCs w:val="24"/>
        </w:rPr>
        <w:t>воспроизводства аборигенных</w:t>
      </w:r>
      <w:r w:rsidR="00382D83" w:rsidRPr="000403D9">
        <w:rPr>
          <w:rFonts w:ascii="Times New Roman" w:hAnsi="Times New Roman"/>
          <w:sz w:val="24"/>
          <w:szCs w:val="24"/>
        </w:rPr>
        <w:t xml:space="preserve"> видов </w:t>
      </w:r>
      <w:r w:rsidR="00CD4DF8" w:rsidRPr="000403D9">
        <w:rPr>
          <w:rFonts w:ascii="Times New Roman" w:hAnsi="Times New Roman"/>
          <w:sz w:val="24"/>
          <w:szCs w:val="24"/>
        </w:rPr>
        <w:t>рыб,</w:t>
      </w:r>
      <w:r w:rsidR="00382D83" w:rsidRPr="000403D9">
        <w:rPr>
          <w:rFonts w:ascii="Times New Roman" w:hAnsi="Times New Roman"/>
          <w:sz w:val="24"/>
          <w:szCs w:val="24"/>
        </w:rPr>
        <w:t xml:space="preserve"> обитающих в естественной средес применением специальных, передвижных, мобильных инкубатори</w:t>
      </w:r>
      <w:r w:rsidR="004674D1" w:rsidRPr="000403D9">
        <w:rPr>
          <w:rFonts w:ascii="Times New Roman" w:hAnsi="Times New Roman"/>
          <w:sz w:val="24"/>
          <w:szCs w:val="24"/>
        </w:rPr>
        <w:t>ев</w:t>
      </w:r>
      <w:r w:rsidR="00382D83" w:rsidRPr="000403D9">
        <w:rPr>
          <w:rFonts w:ascii="Times New Roman" w:hAnsi="Times New Roman"/>
          <w:sz w:val="24"/>
          <w:szCs w:val="24"/>
        </w:rPr>
        <w:t>.</w:t>
      </w:r>
    </w:p>
    <w:p w:rsidR="00382D83" w:rsidRPr="000403D9" w:rsidRDefault="00554E7C" w:rsidP="00C44F57">
      <w:pPr>
        <w:autoSpaceDE w:val="0"/>
        <w:autoSpaceDN w:val="0"/>
        <w:adjustRightInd w:val="0"/>
        <w:spacing w:after="0" w:line="360" w:lineRule="auto"/>
        <w:ind w:firstLine="567"/>
        <w:contextualSpacing/>
        <w:jc w:val="both"/>
        <w:rPr>
          <w:rFonts w:ascii="Times New Roman" w:hAnsi="Times New Roman"/>
          <w:sz w:val="24"/>
          <w:szCs w:val="24"/>
        </w:rPr>
      </w:pPr>
      <w:r w:rsidRPr="000403D9">
        <w:rPr>
          <w:rFonts w:ascii="Times New Roman" w:hAnsi="Times New Roman"/>
          <w:i/>
          <w:sz w:val="24"/>
          <w:szCs w:val="24"/>
        </w:rPr>
        <w:t>Научная новизна</w:t>
      </w:r>
      <w:r w:rsidRPr="000403D9">
        <w:rPr>
          <w:rFonts w:ascii="Times New Roman" w:hAnsi="Times New Roman"/>
          <w:sz w:val="24"/>
          <w:szCs w:val="24"/>
        </w:rPr>
        <w:t xml:space="preserve"> проекта заключается в том, </w:t>
      </w:r>
      <w:r w:rsidR="00382D83" w:rsidRPr="000403D9">
        <w:rPr>
          <w:rFonts w:ascii="Times New Roman" w:hAnsi="Times New Roman"/>
          <w:sz w:val="24"/>
          <w:szCs w:val="24"/>
        </w:rPr>
        <w:t>что буд</w:t>
      </w:r>
      <w:r w:rsidR="004674D1" w:rsidRPr="000403D9">
        <w:rPr>
          <w:rFonts w:ascii="Times New Roman" w:hAnsi="Times New Roman"/>
          <w:sz w:val="24"/>
          <w:szCs w:val="24"/>
        </w:rPr>
        <w:t>у</w:t>
      </w:r>
      <w:r w:rsidR="00382D83" w:rsidRPr="000403D9">
        <w:rPr>
          <w:rFonts w:ascii="Times New Roman" w:hAnsi="Times New Roman"/>
          <w:sz w:val="24"/>
          <w:szCs w:val="24"/>
        </w:rPr>
        <w:t>т разработан</w:t>
      </w:r>
      <w:r w:rsidR="004674D1" w:rsidRPr="000403D9">
        <w:rPr>
          <w:rFonts w:ascii="Times New Roman" w:hAnsi="Times New Roman"/>
          <w:sz w:val="24"/>
          <w:szCs w:val="24"/>
        </w:rPr>
        <w:t>ы</w:t>
      </w:r>
      <w:r w:rsidR="00382D83" w:rsidRPr="000403D9">
        <w:rPr>
          <w:rFonts w:ascii="Times New Roman" w:hAnsi="Times New Roman"/>
          <w:sz w:val="24"/>
          <w:szCs w:val="24"/>
        </w:rPr>
        <w:t xml:space="preserve"> мобильный инкубаторий и биотехника воспроизводства аборигенных промысловых видов рыб с применением новых инженерных и биотехнических решений</w:t>
      </w:r>
      <w:r w:rsidR="004674D1" w:rsidRPr="000403D9">
        <w:rPr>
          <w:rFonts w:ascii="Times New Roman" w:hAnsi="Times New Roman"/>
          <w:sz w:val="24"/>
          <w:szCs w:val="24"/>
        </w:rPr>
        <w:t>,</w:t>
      </w:r>
      <w:r w:rsidR="00E476AF" w:rsidRPr="000403D9">
        <w:rPr>
          <w:rFonts w:ascii="Times New Roman" w:hAnsi="Times New Roman"/>
          <w:sz w:val="24"/>
          <w:szCs w:val="24"/>
        </w:rPr>
        <w:t xml:space="preserve"> которые позволят в значительно</w:t>
      </w:r>
      <w:r w:rsidR="004674D1" w:rsidRPr="000403D9">
        <w:rPr>
          <w:rFonts w:ascii="Times New Roman" w:hAnsi="Times New Roman"/>
          <w:sz w:val="24"/>
          <w:szCs w:val="24"/>
        </w:rPr>
        <w:t xml:space="preserve"> короткие сроки в условиях естественной среды производить искусственное оплодотворение и последующее инкубирование оплодотворенной икры до вы</w:t>
      </w:r>
      <w:r w:rsidR="00773CB6" w:rsidRPr="000403D9">
        <w:rPr>
          <w:rFonts w:ascii="Times New Roman" w:hAnsi="Times New Roman"/>
          <w:sz w:val="24"/>
          <w:szCs w:val="24"/>
        </w:rPr>
        <w:t>клева предличинок.</w:t>
      </w:r>
    </w:p>
    <w:p w:rsidR="00E476AF" w:rsidRPr="000403D9" w:rsidRDefault="00554E7C" w:rsidP="00C44F57">
      <w:pPr>
        <w:spacing w:after="0" w:line="360" w:lineRule="auto"/>
        <w:ind w:firstLine="567"/>
        <w:jc w:val="both"/>
        <w:rPr>
          <w:rFonts w:ascii="Times New Roman" w:hAnsi="Times New Roman"/>
          <w:sz w:val="24"/>
          <w:szCs w:val="24"/>
        </w:rPr>
      </w:pPr>
      <w:r w:rsidRPr="000403D9">
        <w:rPr>
          <w:rFonts w:ascii="Times New Roman" w:hAnsi="Times New Roman"/>
          <w:sz w:val="24"/>
          <w:szCs w:val="24"/>
        </w:rPr>
        <w:t>Для достижения этой цели предусматривается решение следующих задач:</w:t>
      </w:r>
    </w:p>
    <w:p w:rsidR="00E476AF" w:rsidRPr="000403D9" w:rsidRDefault="00E476AF" w:rsidP="00C44F57">
      <w:pPr>
        <w:spacing w:after="0" w:line="360" w:lineRule="auto"/>
        <w:ind w:firstLine="567"/>
        <w:jc w:val="both"/>
        <w:rPr>
          <w:rFonts w:ascii="Times New Roman" w:hAnsi="Times New Roman"/>
          <w:sz w:val="24"/>
          <w:szCs w:val="28"/>
        </w:rPr>
      </w:pPr>
      <w:r w:rsidRPr="000403D9">
        <w:rPr>
          <w:rFonts w:ascii="Times New Roman" w:hAnsi="Times New Roman"/>
          <w:sz w:val="24"/>
          <w:szCs w:val="24"/>
        </w:rPr>
        <w:t xml:space="preserve">- </w:t>
      </w:r>
      <w:r w:rsidR="00382D83" w:rsidRPr="000403D9">
        <w:rPr>
          <w:rFonts w:ascii="Times New Roman" w:hAnsi="Times New Roman"/>
          <w:sz w:val="24"/>
          <w:szCs w:val="28"/>
        </w:rPr>
        <w:t xml:space="preserve">разработка рациональной структурно-технологической </w:t>
      </w:r>
      <w:r w:rsidR="002971DC" w:rsidRPr="000403D9">
        <w:rPr>
          <w:rFonts w:ascii="Times New Roman" w:hAnsi="Times New Roman"/>
          <w:sz w:val="24"/>
          <w:szCs w:val="24"/>
          <w:lang w:eastAsia="en-US"/>
        </w:rPr>
        <w:t>схема с применением инкубационных аппаратов</w:t>
      </w:r>
      <w:r w:rsidR="00382D83" w:rsidRPr="000403D9">
        <w:rPr>
          <w:rFonts w:ascii="Times New Roman" w:hAnsi="Times New Roman"/>
          <w:sz w:val="24"/>
          <w:szCs w:val="28"/>
        </w:rPr>
        <w:t>;</w:t>
      </w:r>
    </w:p>
    <w:p w:rsidR="00E476AF" w:rsidRPr="000403D9" w:rsidRDefault="00E476AF" w:rsidP="00C44F57">
      <w:pPr>
        <w:spacing w:after="0" w:line="360" w:lineRule="auto"/>
        <w:ind w:firstLine="567"/>
        <w:jc w:val="both"/>
        <w:rPr>
          <w:rFonts w:ascii="Times New Roman" w:hAnsi="Times New Roman"/>
          <w:sz w:val="24"/>
          <w:szCs w:val="28"/>
        </w:rPr>
      </w:pPr>
      <w:r w:rsidRPr="000403D9">
        <w:rPr>
          <w:rFonts w:ascii="Times New Roman" w:hAnsi="Times New Roman"/>
          <w:sz w:val="24"/>
          <w:szCs w:val="28"/>
        </w:rPr>
        <w:t xml:space="preserve">- </w:t>
      </w:r>
      <w:r w:rsidR="00382D83" w:rsidRPr="000403D9">
        <w:rPr>
          <w:rFonts w:ascii="Times New Roman" w:hAnsi="Times New Roman"/>
          <w:sz w:val="24"/>
          <w:szCs w:val="28"/>
        </w:rPr>
        <w:t>подбор технического оборудования для создания мобильного инкубатория;</w:t>
      </w:r>
    </w:p>
    <w:p w:rsidR="00E476AF" w:rsidRPr="000403D9" w:rsidRDefault="00E476AF" w:rsidP="00C44F57">
      <w:pPr>
        <w:spacing w:after="0" w:line="360" w:lineRule="auto"/>
        <w:ind w:firstLine="567"/>
        <w:jc w:val="both"/>
        <w:rPr>
          <w:rFonts w:ascii="Times New Roman" w:hAnsi="Times New Roman"/>
          <w:sz w:val="24"/>
          <w:szCs w:val="28"/>
        </w:rPr>
      </w:pPr>
      <w:r w:rsidRPr="000403D9">
        <w:rPr>
          <w:rFonts w:ascii="Times New Roman" w:hAnsi="Times New Roman"/>
          <w:sz w:val="24"/>
          <w:szCs w:val="28"/>
        </w:rPr>
        <w:t xml:space="preserve">- </w:t>
      </w:r>
      <w:r w:rsidR="00382D83" w:rsidRPr="000403D9">
        <w:rPr>
          <w:rFonts w:ascii="Times New Roman" w:hAnsi="Times New Roman"/>
          <w:sz w:val="24"/>
          <w:szCs w:val="28"/>
        </w:rPr>
        <w:t>создание опытного образца мобильного инкубатория и проведение экспериментальных исследований в лабораторных и полевых условиях;</w:t>
      </w:r>
    </w:p>
    <w:p w:rsidR="00E476AF" w:rsidRPr="000403D9" w:rsidRDefault="00E476AF" w:rsidP="00C44F57">
      <w:pPr>
        <w:spacing w:after="0" w:line="360" w:lineRule="auto"/>
        <w:ind w:firstLine="567"/>
        <w:jc w:val="both"/>
        <w:rPr>
          <w:rFonts w:ascii="Times New Roman" w:hAnsi="Times New Roman"/>
          <w:sz w:val="24"/>
          <w:szCs w:val="24"/>
          <w:lang w:eastAsia="en-US"/>
        </w:rPr>
      </w:pPr>
      <w:r w:rsidRPr="000403D9">
        <w:rPr>
          <w:rFonts w:ascii="Times New Roman" w:hAnsi="Times New Roman"/>
          <w:sz w:val="24"/>
          <w:szCs w:val="28"/>
        </w:rPr>
        <w:lastRenderedPageBreak/>
        <w:t xml:space="preserve">- </w:t>
      </w:r>
      <w:r w:rsidR="00382D83" w:rsidRPr="000403D9">
        <w:rPr>
          <w:rFonts w:ascii="Times New Roman" w:hAnsi="Times New Roman"/>
          <w:sz w:val="24"/>
          <w:szCs w:val="24"/>
          <w:lang w:eastAsia="en-US"/>
        </w:rPr>
        <w:t>подбор и создание оптимального термического и гидрохимического режима при выдерживании производителей для стимуляции</w:t>
      </w:r>
      <w:r w:rsidR="002971DC" w:rsidRPr="000403D9">
        <w:rPr>
          <w:rFonts w:ascii="Times New Roman" w:hAnsi="Times New Roman"/>
          <w:sz w:val="24"/>
          <w:szCs w:val="24"/>
          <w:lang w:eastAsia="en-US"/>
        </w:rPr>
        <w:t xml:space="preserve"> половых продуктов; </w:t>
      </w:r>
    </w:p>
    <w:p w:rsidR="00E476AF" w:rsidRPr="000403D9" w:rsidRDefault="00E476AF" w:rsidP="00C44F57">
      <w:pPr>
        <w:spacing w:after="0" w:line="360" w:lineRule="auto"/>
        <w:ind w:firstLine="567"/>
        <w:jc w:val="both"/>
        <w:rPr>
          <w:rFonts w:ascii="Times New Roman" w:hAnsi="Times New Roman"/>
          <w:sz w:val="24"/>
          <w:szCs w:val="24"/>
          <w:lang w:eastAsia="en-US"/>
        </w:rPr>
      </w:pPr>
      <w:r w:rsidRPr="000403D9">
        <w:rPr>
          <w:rFonts w:ascii="Times New Roman" w:hAnsi="Times New Roman"/>
          <w:sz w:val="24"/>
          <w:szCs w:val="24"/>
          <w:lang w:eastAsia="en-US"/>
        </w:rPr>
        <w:t xml:space="preserve">- </w:t>
      </w:r>
      <w:r w:rsidR="00382D83" w:rsidRPr="000403D9">
        <w:rPr>
          <w:rFonts w:ascii="Times New Roman" w:hAnsi="Times New Roman"/>
          <w:sz w:val="24"/>
          <w:szCs w:val="24"/>
          <w:lang w:eastAsia="en-US"/>
        </w:rPr>
        <w:t>изучение способов осеменения и обесклеивания икры при искусственном воспроизводстве в условиях мобильного инкубатория;</w:t>
      </w:r>
    </w:p>
    <w:p w:rsidR="00E476AF" w:rsidRPr="000403D9" w:rsidRDefault="00E476AF" w:rsidP="00C44F57">
      <w:pPr>
        <w:spacing w:after="0" w:line="360" w:lineRule="auto"/>
        <w:ind w:firstLine="567"/>
        <w:jc w:val="both"/>
        <w:rPr>
          <w:rFonts w:ascii="Times New Roman" w:hAnsi="Times New Roman"/>
          <w:sz w:val="24"/>
          <w:szCs w:val="24"/>
          <w:lang w:eastAsia="en-US"/>
        </w:rPr>
      </w:pPr>
      <w:r w:rsidRPr="000403D9">
        <w:rPr>
          <w:rFonts w:ascii="Times New Roman" w:hAnsi="Times New Roman"/>
          <w:sz w:val="24"/>
          <w:szCs w:val="24"/>
          <w:lang w:eastAsia="en-US"/>
        </w:rPr>
        <w:t xml:space="preserve">- </w:t>
      </w:r>
      <w:r w:rsidR="00382D83" w:rsidRPr="000403D9">
        <w:rPr>
          <w:rFonts w:ascii="Times New Roman" w:hAnsi="Times New Roman"/>
          <w:sz w:val="24"/>
          <w:szCs w:val="24"/>
          <w:lang w:eastAsia="en-US"/>
        </w:rPr>
        <w:t>подбор оптимального инкубационного аппарата при искусственном воспроизводстве в условиях мобильного инкубатор</w:t>
      </w:r>
      <w:r w:rsidRPr="000403D9">
        <w:rPr>
          <w:rFonts w:ascii="Times New Roman" w:hAnsi="Times New Roman"/>
          <w:sz w:val="24"/>
          <w:szCs w:val="24"/>
          <w:lang w:eastAsia="en-US"/>
        </w:rPr>
        <w:t>ия</w:t>
      </w:r>
      <w:r w:rsidR="00382D83" w:rsidRPr="000403D9">
        <w:rPr>
          <w:rFonts w:ascii="Times New Roman" w:hAnsi="Times New Roman"/>
          <w:sz w:val="24"/>
          <w:szCs w:val="24"/>
          <w:lang w:eastAsia="en-US"/>
        </w:rPr>
        <w:t>;</w:t>
      </w:r>
    </w:p>
    <w:p w:rsidR="00E476AF" w:rsidRPr="000403D9" w:rsidRDefault="00E476AF" w:rsidP="00C44F57">
      <w:pPr>
        <w:spacing w:after="0" w:line="360" w:lineRule="auto"/>
        <w:ind w:firstLine="567"/>
        <w:jc w:val="both"/>
        <w:rPr>
          <w:rFonts w:ascii="Times New Roman" w:hAnsi="Times New Roman"/>
          <w:sz w:val="24"/>
          <w:szCs w:val="24"/>
          <w:lang w:eastAsia="en-US"/>
        </w:rPr>
      </w:pPr>
      <w:r w:rsidRPr="000403D9">
        <w:rPr>
          <w:rFonts w:ascii="Times New Roman" w:hAnsi="Times New Roman"/>
          <w:sz w:val="24"/>
          <w:szCs w:val="24"/>
          <w:lang w:eastAsia="en-US"/>
        </w:rPr>
        <w:t xml:space="preserve">- </w:t>
      </w:r>
      <w:r w:rsidR="00382D83" w:rsidRPr="000403D9">
        <w:rPr>
          <w:rFonts w:ascii="Times New Roman" w:hAnsi="Times New Roman"/>
          <w:sz w:val="24"/>
          <w:szCs w:val="24"/>
          <w:lang w:eastAsia="en-US"/>
        </w:rPr>
        <w:t>выпуск молоди аборигенных рыб в естественную среду обитания;</w:t>
      </w:r>
    </w:p>
    <w:p w:rsidR="00382D83" w:rsidRPr="000403D9" w:rsidRDefault="00E476AF" w:rsidP="00C44F57">
      <w:pPr>
        <w:spacing w:after="0" w:line="360" w:lineRule="auto"/>
        <w:ind w:firstLine="567"/>
        <w:jc w:val="both"/>
        <w:rPr>
          <w:rFonts w:ascii="Times New Roman" w:hAnsi="Times New Roman"/>
          <w:sz w:val="24"/>
          <w:szCs w:val="24"/>
          <w:lang w:eastAsia="en-US"/>
        </w:rPr>
      </w:pPr>
      <w:r w:rsidRPr="000403D9">
        <w:rPr>
          <w:rFonts w:ascii="Times New Roman" w:hAnsi="Times New Roman"/>
          <w:sz w:val="24"/>
          <w:szCs w:val="24"/>
          <w:lang w:eastAsia="en-US"/>
        </w:rPr>
        <w:t xml:space="preserve">- </w:t>
      </w:r>
      <w:r w:rsidR="00382D83" w:rsidRPr="000403D9">
        <w:rPr>
          <w:rFonts w:ascii="Times New Roman" w:hAnsi="Times New Roman"/>
          <w:sz w:val="24"/>
          <w:szCs w:val="24"/>
          <w:shd w:val="clear" w:color="auto" w:fill="FFFFFF"/>
        </w:rPr>
        <w:t>создание биотехники воспроизводства аборигенных видов рыб, на основе передвижного мобильного инкубатория, в целях восполнения запасов рыб в естественных водоемах.</w:t>
      </w:r>
    </w:p>
    <w:p w:rsidR="00554E7C" w:rsidRPr="000403D9" w:rsidRDefault="00554E7C" w:rsidP="00C44F57">
      <w:pPr>
        <w:pStyle w:val="13"/>
        <w:tabs>
          <w:tab w:val="left" w:pos="0"/>
          <w:tab w:val="left" w:pos="720"/>
        </w:tabs>
        <w:spacing w:after="0" w:line="360" w:lineRule="auto"/>
        <w:ind w:left="0" w:right="-25" w:firstLine="567"/>
        <w:jc w:val="both"/>
        <w:rPr>
          <w:rFonts w:ascii="Times New Roman" w:hAnsi="Times New Roman"/>
          <w:bCs/>
          <w:sz w:val="24"/>
          <w:szCs w:val="24"/>
        </w:rPr>
      </w:pPr>
      <w:r w:rsidRPr="000403D9">
        <w:rPr>
          <w:rFonts w:ascii="Times New Roman" w:hAnsi="Times New Roman"/>
          <w:sz w:val="24"/>
          <w:szCs w:val="24"/>
        </w:rPr>
        <w:t>Результаты научно-исследовательской работы по проекту были опубликованы в научных журналах</w:t>
      </w:r>
      <w:r w:rsidR="00C45E09" w:rsidRPr="000403D9">
        <w:rPr>
          <w:rFonts w:ascii="Times New Roman" w:hAnsi="Times New Roman"/>
          <w:sz w:val="24"/>
          <w:szCs w:val="24"/>
        </w:rPr>
        <w:t>, подано заявление о выдаче патента РК</w:t>
      </w:r>
      <w:r w:rsidRPr="000403D9">
        <w:rPr>
          <w:rFonts w:ascii="Times New Roman" w:hAnsi="Times New Roman"/>
          <w:sz w:val="24"/>
          <w:szCs w:val="24"/>
        </w:rPr>
        <w:t xml:space="preserve"> (П</w:t>
      </w:r>
      <w:r w:rsidR="00963BA8" w:rsidRPr="000403D9">
        <w:rPr>
          <w:rFonts w:ascii="Times New Roman" w:hAnsi="Times New Roman"/>
          <w:sz w:val="24"/>
          <w:szCs w:val="24"/>
        </w:rPr>
        <w:t>риложение А</w:t>
      </w:r>
      <w:r w:rsidR="004C4D8C" w:rsidRPr="000403D9">
        <w:rPr>
          <w:rFonts w:ascii="Times New Roman" w:hAnsi="Times New Roman"/>
          <w:sz w:val="24"/>
          <w:szCs w:val="24"/>
        </w:rPr>
        <w:t xml:space="preserve">, </w:t>
      </w:r>
      <w:r w:rsidR="009D5EA6" w:rsidRPr="000403D9">
        <w:rPr>
          <w:rFonts w:ascii="Times New Roman" w:hAnsi="Times New Roman"/>
          <w:sz w:val="24"/>
          <w:szCs w:val="24"/>
        </w:rPr>
        <w:t>Г</w:t>
      </w:r>
      <w:r w:rsidR="00C45E09" w:rsidRPr="000403D9">
        <w:rPr>
          <w:rFonts w:ascii="Times New Roman" w:hAnsi="Times New Roman"/>
          <w:sz w:val="24"/>
          <w:szCs w:val="24"/>
        </w:rPr>
        <w:t>, Д</w:t>
      </w:r>
      <w:r w:rsidRPr="000403D9">
        <w:rPr>
          <w:rFonts w:ascii="Times New Roman" w:hAnsi="Times New Roman"/>
          <w:sz w:val="24"/>
          <w:szCs w:val="24"/>
        </w:rPr>
        <w:t>).</w:t>
      </w:r>
    </w:p>
    <w:p w:rsidR="00554E7C" w:rsidRPr="000403D9" w:rsidRDefault="00554E7C" w:rsidP="00C44F57">
      <w:pPr>
        <w:spacing w:after="0" w:line="360" w:lineRule="auto"/>
        <w:ind w:firstLine="567"/>
        <w:jc w:val="both"/>
        <w:rPr>
          <w:rFonts w:ascii="Times New Roman" w:hAnsi="Times New Roman"/>
          <w:color w:val="000000"/>
          <w:sz w:val="24"/>
          <w:szCs w:val="24"/>
          <w:lang w:val="kk-KZ"/>
        </w:rPr>
      </w:pPr>
      <w:r w:rsidRPr="000403D9">
        <w:rPr>
          <w:rFonts w:ascii="Times New Roman" w:hAnsi="Times New Roman"/>
          <w:color w:val="000000"/>
          <w:sz w:val="24"/>
          <w:szCs w:val="24"/>
        </w:rPr>
        <w:t>Работа выполнялась согласно календарному плану проекта на 201</w:t>
      </w:r>
      <w:r w:rsidR="0070353F" w:rsidRPr="000403D9">
        <w:rPr>
          <w:rFonts w:ascii="Times New Roman" w:hAnsi="Times New Roman"/>
          <w:color w:val="000000"/>
          <w:sz w:val="24"/>
          <w:szCs w:val="24"/>
          <w:lang w:val="kk-KZ"/>
        </w:rPr>
        <w:t>9</w:t>
      </w:r>
      <w:r w:rsidRPr="000403D9">
        <w:rPr>
          <w:rFonts w:ascii="Times New Roman" w:hAnsi="Times New Roman"/>
          <w:color w:val="000000"/>
          <w:sz w:val="24"/>
          <w:szCs w:val="24"/>
        </w:rPr>
        <w:t>год (Приложение Б). Отчет по проекту был заслушан и утвержден на заседании Ученого Совета ЗКАТУ им</w:t>
      </w:r>
      <w:r w:rsidR="00773CB6" w:rsidRPr="000403D9">
        <w:rPr>
          <w:rFonts w:ascii="Times New Roman" w:hAnsi="Times New Roman"/>
          <w:color w:val="000000"/>
          <w:sz w:val="24"/>
          <w:szCs w:val="24"/>
        </w:rPr>
        <w:t>ени</w:t>
      </w:r>
      <w:r w:rsidRPr="000403D9">
        <w:rPr>
          <w:rFonts w:ascii="Times New Roman" w:hAnsi="Times New Roman"/>
          <w:color w:val="000000"/>
          <w:sz w:val="24"/>
          <w:szCs w:val="24"/>
        </w:rPr>
        <w:t>Жангир хана (Приложение В).</w:t>
      </w:r>
    </w:p>
    <w:p w:rsidR="004C4D8C" w:rsidRPr="000403D9" w:rsidRDefault="004C4D8C" w:rsidP="009003AA">
      <w:pPr>
        <w:spacing w:after="0" w:line="360" w:lineRule="auto"/>
        <w:ind w:firstLine="567"/>
        <w:jc w:val="both"/>
        <w:rPr>
          <w:rFonts w:ascii="Times New Roman" w:hAnsi="Times New Roman"/>
          <w:sz w:val="24"/>
          <w:szCs w:val="24"/>
          <w:highlight w:val="yellow"/>
        </w:rPr>
      </w:pPr>
    </w:p>
    <w:p w:rsidR="00554E7C" w:rsidRPr="000403D9" w:rsidRDefault="00554E7C" w:rsidP="009003AA">
      <w:pPr>
        <w:spacing w:after="0" w:line="360" w:lineRule="auto"/>
        <w:ind w:firstLine="708"/>
        <w:jc w:val="center"/>
        <w:rPr>
          <w:rFonts w:ascii="Times New Roman" w:hAnsi="Times New Roman"/>
          <w:caps/>
          <w:sz w:val="24"/>
          <w:szCs w:val="24"/>
          <w:highlight w:val="yellow"/>
        </w:rPr>
      </w:pPr>
    </w:p>
    <w:p w:rsidR="00554E7C" w:rsidRPr="000403D9" w:rsidRDefault="00554E7C" w:rsidP="009003AA">
      <w:pPr>
        <w:spacing w:after="0" w:line="360" w:lineRule="auto"/>
        <w:ind w:firstLine="708"/>
        <w:jc w:val="center"/>
        <w:rPr>
          <w:rFonts w:ascii="Times New Roman" w:hAnsi="Times New Roman"/>
          <w:caps/>
          <w:sz w:val="24"/>
          <w:szCs w:val="24"/>
          <w:highlight w:val="yellow"/>
        </w:rPr>
      </w:pPr>
    </w:p>
    <w:p w:rsidR="00554E7C" w:rsidRPr="000403D9" w:rsidRDefault="00554E7C" w:rsidP="009003AA">
      <w:pPr>
        <w:spacing w:after="0" w:line="360" w:lineRule="auto"/>
        <w:ind w:firstLine="708"/>
        <w:jc w:val="center"/>
        <w:rPr>
          <w:rFonts w:ascii="Times New Roman" w:hAnsi="Times New Roman"/>
          <w:caps/>
          <w:sz w:val="24"/>
          <w:szCs w:val="24"/>
          <w:highlight w:val="yellow"/>
        </w:rPr>
      </w:pPr>
    </w:p>
    <w:p w:rsidR="00554E7C" w:rsidRPr="000403D9" w:rsidRDefault="00554E7C" w:rsidP="009003AA">
      <w:pPr>
        <w:spacing w:after="0" w:line="360" w:lineRule="auto"/>
        <w:ind w:firstLine="708"/>
        <w:jc w:val="center"/>
        <w:rPr>
          <w:rFonts w:ascii="Times New Roman" w:hAnsi="Times New Roman"/>
          <w:caps/>
          <w:sz w:val="24"/>
          <w:szCs w:val="24"/>
          <w:highlight w:val="yellow"/>
        </w:rPr>
      </w:pPr>
    </w:p>
    <w:p w:rsidR="00554E7C" w:rsidRPr="000403D9" w:rsidRDefault="00554E7C" w:rsidP="009003AA">
      <w:pPr>
        <w:spacing w:after="0" w:line="360" w:lineRule="auto"/>
        <w:ind w:firstLine="708"/>
        <w:jc w:val="center"/>
        <w:rPr>
          <w:rFonts w:ascii="Times New Roman" w:hAnsi="Times New Roman"/>
          <w:caps/>
          <w:sz w:val="24"/>
          <w:szCs w:val="24"/>
          <w:highlight w:val="yellow"/>
        </w:rPr>
      </w:pPr>
    </w:p>
    <w:p w:rsidR="00554E7C" w:rsidRPr="000403D9" w:rsidRDefault="00554E7C" w:rsidP="009003AA">
      <w:pPr>
        <w:spacing w:after="0" w:line="360" w:lineRule="auto"/>
        <w:ind w:firstLine="708"/>
        <w:jc w:val="center"/>
        <w:rPr>
          <w:rFonts w:ascii="Times New Roman" w:hAnsi="Times New Roman"/>
          <w:caps/>
          <w:sz w:val="24"/>
          <w:szCs w:val="24"/>
          <w:highlight w:val="yellow"/>
        </w:rPr>
      </w:pPr>
    </w:p>
    <w:p w:rsidR="00554E7C" w:rsidRPr="000403D9" w:rsidRDefault="00554E7C" w:rsidP="009003AA">
      <w:pPr>
        <w:spacing w:after="0" w:line="360" w:lineRule="auto"/>
        <w:ind w:firstLine="708"/>
        <w:jc w:val="center"/>
        <w:rPr>
          <w:rFonts w:ascii="Times New Roman" w:hAnsi="Times New Roman"/>
          <w:caps/>
          <w:sz w:val="24"/>
          <w:szCs w:val="24"/>
          <w:highlight w:val="yellow"/>
        </w:rPr>
      </w:pPr>
    </w:p>
    <w:p w:rsidR="00554E7C" w:rsidRPr="000403D9" w:rsidRDefault="00554E7C" w:rsidP="009003AA">
      <w:pPr>
        <w:spacing w:after="0" w:line="360" w:lineRule="auto"/>
        <w:ind w:firstLine="708"/>
        <w:jc w:val="center"/>
        <w:rPr>
          <w:rFonts w:ascii="Times New Roman" w:hAnsi="Times New Roman"/>
          <w:caps/>
          <w:sz w:val="24"/>
          <w:szCs w:val="24"/>
          <w:highlight w:val="yellow"/>
        </w:rPr>
      </w:pPr>
    </w:p>
    <w:p w:rsidR="00554E7C" w:rsidRPr="000403D9" w:rsidRDefault="00554E7C" w:rsidP="009003AA">
      <w:pPr>
        <w:spacing w:after="0" w:line="360" w:lineRule="auto"/>
        <w:ind w:firstLine="708"/>
        <w:jc w:val="center"/>
        <w:rPr>
          <w:rFonts w:ascii="Times New Roman" w:hAnsi="Times New Roman"/>
          <w:caps/>
          <w:sz w:val="24"/>
          <w:szCs w:val="24"/>
          <w:highlight w:val="yellow"/>
        </w:rPr>
      </w:pPr>
    </w:p>
    <w:p w:rsidR="00554E7C" w:rsidRPr="000403D9" w:rsidRDefault="00554E7C" w:rsidP="009003AA">
      <w:pPr>
        <w:spacing w:after="0" w:line="360" w:lineRule="auto"/>
        <w:ind w:firstLine="708"/>
        <w:jc w:val="center"/>
        <w:rPr>
          <w:rFonts w:ascii="Times New Roman" w:hAnsi="Times New Roman"/>
          <w:caps/>
          <w:sz w:val="24"/>
          <w:szCs w:val="24"/>
          <w:highlight w:val="yellow"/>
        </w:rPr>
      </w:pPr>
    </w:p>
    <w:p w:rsidR="000C30D4" w:rsidRPr="000403D9" w:rsidRDefault="000C30D4" w:rsidP="009003AA">
      <w:pPr>
        <w:spacing w:after="0" w:line="360" w:lineRule="auto"/>
        <w:ind w:firstLine="708"/>
        <w:jc w:val="center"/>
        <w:rPr>
          <w:rFonts w:ascii="Times New Roman" w:hAnsi="Times New Roman"/>
          <w:caps/>
          <w:sz w:val="24"/>
          <w:szCs w:val="24"/>
          <w:highlight w:val="yellow"/>
        </w:rPr>
      </w:pPr>
    </w:p>
    <w:p w:rsidR="000C30D4" w:rsidRPr="000403D9" w:rsidRDefault="000C30D4" w:rsidP="009003AA">
      <w:pPr>
        <w:spacing w:after="0" w:line="360" w:lineRule="auto"/>
        <w:ind w:firstLine="708"/>
        <w:jc w:val="center"/>
        <w:rPr>
          <w:rFonts w:ascii="Times New Roman" w:hAnsi="Times New Roman"/>
          <w:caps/>
          <w:sz w:val="24"/>
          <w:szCs w:val="24"/>
          <w:highlight w:val="yellow"/>
        </w:rPr>
      </w:pPr>
    </w:p>
    <w:p w:rsidR="000C30D4" w:rsidRPr="000403D9" w:rsidRDefault="000C30D4" w:rsidP="009003AA">
      <w:pPr>
        <w:spacing w:after="0" w:line="360" w:lineRule="auto"/>
        <w:ind w:firstLine="708"/>
        <w:jc w:val="center"/>
        <w:rPr>
          <w:rFonts w:ascii="Times New Roman" w:hAnsi="Times New Roman"/>
          <w:caps/>
          <w:sz w:val="24"/>
          <w:szCs w:val="24"/>
          <w:highlight w:val="yellow"/>
        </w:rPr>
      </w:pPr>
    </w:p>
    <w:p w:rsidR="000C30D4" w:rsidRPr="000403D9" w:rsidRDefault="000C30D4" w:rsidP="009003AA">
      <w:pPr>
        <w:spacing w:after="0" w:line="360" w:lineRule="auto"/>
        <w:ind w:firstLine="708"/>
        <w:jc w:val="center"/>
        <w:rPr>
          <w:rFonts w:ascii="Times New Roman" w:hAnsi="Times New Roman"/>
          <w:caps/>
          <w:sz w:val="24"/>
          <w:szCs w:val="24"/>
          <w:highlight w:val="yellow"/>
        </w:rPr>
      </w:pPr>
    </w:p>
    <w:p w:rsidR="000C30D4" w:rsidRPr="000403D9" w:rsidRDefault="000C30D4" w:rsidP="009003AA">
      <w:pPr>
        <w:spacing w:after="0" w:line="360" w:lineRule="auto"/>
        <w:ind w:firstLine="708"/>
        <w:jc w:val="center"/>
        <w:rPr>
          <w:rFonts w:ascii="Times New Roman" w:hAnsi="Times New Roman"/>
          <w:caps/>
          <w:sz w:val="24"/>
          <w:szCs w:val="24"/>
          <w:highlight w:val="yellow"/>
        </w:rPr>
      </w:pPr>
    </w:p>
    <w:p w:rsidR="000C30D4" w:rsidRPr="000403D9" w:rsidRDefault="000C30D4" w:rsidP="009003AA">
      <w:pPr>
        <w:spacing w:after="0" w:line="360" w:lineRule="auto"/>
        <w:ind w:firstLine="708"/>
        <w:jc w:val="center"/>
        <w:rPr>
          <w:rFonts w:ascii="Times New Roman" w:hAnsi="Times New Roman"/>
          <w:caps/>
          <w:sz w:val="24"/>
          <w:szCs w:val="24"/>
          <w:highlight w:val="yellow"/>
        </w:rPr>
      </w:pPr>
    </w:p>
    <w:p w:rsidR="006C5B44" w:rsidRPr="000403D9" w:rsidRDefault="006C5B44" w:rsidP="009003AA">
      <w:pPr>
        <w:spacing w:after="0" w:line="360" w:lineRule="auto"/>
        <w:ind w:firstLine="708"/>
        <w:jc w:val="center"/>
        <w:rPr>
          <w:rFonts w:ascii="Times New Roman" w:hAnsi="Times New Roman"/>
          <w:caps/>
          <w:sz w:val="24"/>
          <w:szCs w:val="24"/>
          <w:highlight w:val="yellow"/>
        </w:rPr>
      </w:pPr>
    </w:p>
    <w:p w:rsidR="000C30D4" w:rsidRPr="000403D9" w:rsidRDefault="000C30D4" w:rsidP="009003AA">
      <w:pPr>
        <w:spacing w:after="0" w:line="360" w:lineRule="auto"/>
        <w:ind w:firstLine="708"/>
        <w:jc w:val="center"/>
        <w:rPr>
          <w:rFonts w:ascii="Times New Roman" w:hAnsi="Times New Roman"/>
          <w:caps/>
          <w:sz w:val="24"/>
          <w:szCs w:val="24"/>
          <w:highlight w:val="yellow"/>
        </w:rPr>
      </w:pPr>
    </w:p>
    <w:p w:rsidR="00AE611A" w:rsidRPr="000403D9" w:rsidRDefault="00AE611A" w:rsidP="009003AA">
      <w:pPr>
        <w:spacing w:after="0" w:line="360" w:lineRule="auto"/>
        <w:ind w:firstLine="708"/>
        <w:jc w:val="center"/>
        <w:rPr>
          <w:rFonts w:ascii="Times New Roman" w:hAnsi="Times New Roman"/>
          <w:caps/>
          <w:sz w:val="24"/>
          <w:szCs w:val="24"/>
          <w:highlight w:val="yellow"/>
        </w:rPr>
      </w:pPr>
    </w:p>
    <w:p w:rsidR="00554E7C" w:rsidRPr="000403D9" w:rsidRDefault="00554E7C" w:rsidP="006F0D52">
      <w:pPr>
        <w:spacing w:after="0" w:line="360" w:lineRule="auto"/>
        <w:jc w:val="center"/>
        <w:rPr>
          <w:rFonts w:ascii="Times New Roman" w:hAnsi="Times New Roman"/>
          <w:caps/>
          <w:sz w:val="24"/>
          <w:szCs w:val="24"/>
        </w:rPr>
      </w:pPr>
      <w:r w:rsidRPr="000403D9">
        <w:rPr>
          <w:rFonts w:ascii="Times New Roman" w:hAnsi="Times New Roman"/>
          <w:caps/>
          <w:sz w:val="24"/>
          <w:szCs w:val="24"/>
        </w:rPr>
        <w:lastRenderedPageBreak/>
        <w:t>ОСНОВНАЯ ЧАСТЬ</w:t>
      </w:r>
    </w:p>
    <w:p w:rsidR="002A4F10" w:rsidRPr="000403D9" w:rsidRDefault="002A4F10" w:rsidP="00757EF7">
      <w:pPr>
        <w:spacing w:after="0" w:line="360" w:lineRule="auto"/>
        <w:ind w:firstLine="567"/>
        <w:jc w:val="both"/>
        <w:rPr>
          <w:rFonts w:ascii="Times New Roman" w:hAnsi="Times New Roman"/>
          <w:caps/>
          <w:sz w:val="24"/>
          <w:szCs w:val="24"/>
        </w:rPr>
      </w:pPr>
    </w:p>
    <w:p w:rsidR="00554E7C" w:rsidRPr="000403D9" w:rsidRDefault="006F0D52"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1 </w:t>
      </w:r>
      <w:r w:rsidR="00554E7C" w:rsidRPr="000403D9">
        <w:rPr>
          <w:rFonts w:ascii="Times New Roman" w:hAnsi="Times New Roman"/>
          <w:sz w:val="24"/>
          <w:szCs w:val="24"/>
        </w:rPr>
        <w:t>Выбор направления исследований</w:t>
      </w:r>
    </w:p>
    <w:p w:rsidR="004A1570" w:rsidRPr="000403D9" w:rsidRDefault="004A1570" w:rsidP="00757EF7">
      <w:pPr>
        <w:spacing w:after="0" w:line="360" w:lineRule="auto"/>
        <w:ind w:firstLine="567"/>
        <w:jc w:val="both"/>
        <w:rPr>
          <w:rFonts w:ascii="Times New Roman" w:hAnsi="Times New Roman"/>
          <w:sz w:val="24"/>
          <w:szCs w:val="24"/>
        </w:rPr>
      </w:pP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В экосистему каждого водоема входят гидробионты основополагающее звено занимают рыбы. Рыбы благодаря своему питательному составу белков витаминов и жиров являются целью рыбного промысла, что характеризует их как объектов постоянно находящихся в зоне особого риска. Риск может подразумеваться в виде незначительного сокращения численности рыб водоеме, которые не оказывают значительных влияний и последствий для последующих генераций и существования вида в целом в определенном водоеме. Но зачастую для некоторых видов в результате антропогенной деятельности проявляется в виде браконьерства, что способствует резкому сокращению популяций вида, особенно это опасно в периоды нереста.</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Как известно некоторые виды рыбы в периоды нереста вынуждены входить на мелководья для икрометания и оплодотворения выметанной икры. Особенно такое явление проявляют фитофильные виды рыб, сбрасывающие икру на растения и вблизи, после оплодотворения икра прилепляясь к водорослям и иным водным растениям  инкубируется благодаря плавным движениям в толще воды. Также растения способствуют защите икринок от механических повреждений и иных опасностей в период инкубации и развития.</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В после нерестовый период рыбы являются уязвимыми для деятельности браконьеров, а также хищных видов рыб, птиц и млекопитающих, так как рыбы в периоды нереста затрачивают большое количество энергии. Некоторые виды рыб не способны полностью поддерживать и восстанавливать численность видовых популяций.   </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Сохранение естественных популяций аборигенных видов рыб в водоемах является одной из основных задач рыбного хозяйства, включая научно-исследовательские институты и рыбоводческих предприятий занимающихся рыбным промыслом в локальных водоемах. Для Западно-Казахстанской области наибольшим значением в отрасли рыбного хозяйства и разнообразием ихтиофауны характеризуется река Урал. Река Урал берет свое начало в Уральских горах и впадает в Каспийское море, тем самым образуя Урало-Каспийский бассейн.</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Баланс состояния численности популяций в определенном водоеме состоит из естественной индивидуальной воспроизводительной способности рыб, статуса вида рыб – является ли вид объектом промысла, мирная или хищная рыба [1].</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В Урало-Каспийском бассейне основным и представителями местной ихтиофауны являются: сазан (CyprinuscarpioL.), лещ (AbramisbramaL.), сом (SilurusglanisL.),судак </w:t>
      </w:r>
      <w:r w:rsidRPr="000403D9">
        <w:rPr>
          <w:rFonts w:ascii="Times New Roman" w:hAnsi="Times New Roman"/>
          <w:sz w:val="24"/>
          <w:szCs w:val="24"/>
        </w:rPr>
        <w:lastRenderedPageBreak/>
        <w:t>(StizostedionluciopercaL.),серебряныйкарась (Carasiusauratusgibelio), щука (EsoxluciusL.), окунь (PercafluviatilisL.) имногиедругиевиды [2]. В связи с антропогенным влиянием на экосистему водоема – реки Урал и рыбного промысла в настоящее время наблюдается снижение численности отдельных видов популяций, в число которых входит такой промысловый аборигенный вид рыб, как сазан [3].</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Для водоема наличие аборигенных видов рыб является фактором характеризующим индивидуальность водоема. Абсолютно все виды аборигенных рыб населяют определенный водоем на всем протяжении. При нахождении внутри одного водоема аборигенные виды рыб создают свои локальные популяции, имеющие способности к жизнедеятельности в естественной среде, свободно скрещивающиеся, имеющие определенный характер и рацион питания.  </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Восстановление сокращающейся численности промысловых аборигенных видов рыб возможно за счет зарыбления личинками и молодью рыб в естественный водоем. Воспроизводство промысловых рыб включает отлов зрелых производителей с естественных водоемов в периоды нереста, определение стадий зрелости гонад и готовности к воспроизводству. При проведении искусственного воспроизводства с целью зарыбления исследуемого водоема целесообразно и эффективно использовать мобильный инкубаторий с непосредственно выездом на водоем. При использовании мобильного инкубатория значительно сокращается время воспроизводства за счет близкого нахождения инкубатория. Для воспроизводства при помощи мобильного инкубатория используют зрелых производителей непосредственно с исследуемого водоема, сокращается время транспортировки.</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Искусственное воспроизводство предполагает выращивание  в условиях созданных человеком прудах с собственной экосистемой. При запуске и выращивании рыб, в особенности половозрелых особей  в прудах изменяется физиологическое состояние рыбы причиной которого является изменения в температурном, газовом, а также гидрохимическом  режимах, происходят изменения в сроках нереста, что приводит к сокращениям естественной воспроизводительности. При этом отмечается для наиболее эффективного выращивания рыб в искусственных водоемах необходимо производить запуск рыб в более раннем возрасте, то есть личинок или сеголеток характеризующиеся высокой адаптационной способностью к условиям окружающей среды [4-7].</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Искусственное воспроизводство карповых рыб целесообразно производить в весеннее время в период наиболее благоприятного для нереста, когда готовность половых продуктов половозрелых особей находится на наиболее оптимальном уровне [8].</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lastRenderedPageBreak/>
        <w:t>В период выхода личинок воспроизводимых видов рыб, у молоди проявляются защитные рефлексы способные защитить от хищников и достичь половой зрелости для воспроизводства последующих поколений.</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Одним из факторов адаптации к новым условиям среды является биотические факторы, к которым относятся условия питания и пищевые отношения среди рыб, что и составляет комплекс экологических процессов жизнедеятельности рыб [9].</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В </w:t>
      </w:r>
      <w:r w:rsidR="008C34FF" w:rsidRPr="000403D9">
        <w:rPr>
          <w:rFonts w:ascii="Times New Roman" w:hAnsi="Times New Roman"/>
          <w:sz w:val="24"/>
          <w:szCs w:val="24"/>
        </w:rPr>
        <w:t>независимости,</w:t>
      </w:r>
      <w:r w:rsidRPr="000403D9">
        <w:rPr>
          <w:rFonts w:ascii="Times New Roman" w:hAnsi="Times New Roman"/>
          <w:sz w:val="24"/>
          <w:szCs w:val="24"/>
        </w:rPr>
        <w:t xml:space="preserve"> в каких условиях выращивалась рыба в искусственных – установки сзамкнутым циклом водоснабжения (УЗВ) или в водоемах с условиями приближенными к естественным – прудах (прудовое, садковое) развитие гонад включает шесть стадий зрелости [8]. Каждая из стадий развития гонад охватывает различный период, временя для созревания. В зависимости от вида рыб период от вылупления до половозрелой особи может занимать как от 5-6 месяцев особи тиляпии (Tilapia) так и до 5-30 лет для осетровых видов рыб (Acipenseridae)[10-12].  После </w:t>
      </w:r>
      <w:r w:rsidR="00D010F4" w:rsidRPr="000403D9">
        <w:rPr>
          <w:rFonts w:ascii="Times New Roman" w:hAnsi="Times New Roman"/>
          <w:sz w:val="24"/>
          <w:szCs w:val="24"/>
        </w:rPr>
        <w:t>искусственного</w:t>
      </w:r>
      <w:r w:rsidRPr="000403D9">
        <w:rPr>
          <w:rFonts w:ascii="Times New Roman" w:hAnsi="Times New Roman"/>
          <w:sz w:val="24"/>
          <w:szCs w:val="24"/>
        </w:rPr>
        <w:t xml:space="preserve"> оплодотворения эмбрион проходит несколько этапов развития включающие бластулу, гаструлу и нейрулу. В период дробления в оплодотворенной икринке происходит разделения на части с </w:t>
      </w:r>
      <w:r w:rsidR="00D010F4" w:rsidRPr="000403D9">
        <w:rPr>
          <w:rFonts w:ascii="Times New Roman" w:hAnsi="Times New Roman"/>
          <w:sz w:val="24"/>
          <w:szCs w:val="24"/>
        </w:rPr>
        <w:t>образованием</w:t>
      </w:r>
      <w:r w:rsidRPr="000403D9">
        <w:rPr>
          <w:rFonts w:ascii="Times New Roman" w:hAnsi="Times New Roman"/>
          <w:sz w:val="24"/>
          <w:szCs w:val="24"/>
        </w:rPr>
        <w:t xml:space="preserve"> многоклеточного зародыша - бластула, после стадии дробления и оброзованиябалстулы, проходит стадия развития гаструла в этот период образуются зародышевые листки, далее наступает стадия развития нейрулы в период которой идет закладка нервной система и в последующем образуются внутренние органы [13, 14].</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В зависимости от температурного режима в период инкубации в мобильном инкубатории выход предличинок из оболочек может варьировать в различных пределах от 2 до 3 суток, также оказывает влияние на развитие и гидрохимический состав, газовый режим воды[15]. При повышенной температуре выход предличинок сокращается, при низких значения температуры в период инкубации срок развития и выход предличинок увеличивается в несколько раз.</w:t>
      </w:r>
    </w:p>
    <w:p w:rsidR="00757EF7"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При подготовке производителей с естественных водоемов необходимо производить отлов только особей готовых к нересту, особей характеризующихся низким коэффициентом поляризации следует выпустить в водоем до стадии готовности. Таким образом, создается оптимальные условия для созревания последующих генераций для воспроизводства. Для стабильности численности популяций в водоемах необходим баланс между различными поколениями включающие личинок, молодь - </w:t>
      </w:r>
      <w:r w:rsidR="00D010F4" w:rsidRPr="000403D9">
        <w:rPr>
          <w:rFonts w:ascii="Times New Roman" w:hAnsi="Times New Roman"/>
          <w:sz w:val="24"/>
          <w:szCs w:val="24"/>
        </w:rPr>
        <w:t>ювенальных</w:t>
      </w:r>
      <w:r w:rsidRPr="000403D9">
        <w:rPr>
          <w:rFonts w:ascii="Times New Roman" w:hAnsi="Times New Roman"/>
          <w:sz w:val="24"/>
          <w:szCs w:val="24"/>
        </w:rPr>
        <w:t>, и половозрелых особей [17].</w:t>
      </w:r>
    </w:p>
    <w:p w:rsidR="006F0D52" w:rsidRPr="000403D9" w:rsidRDefault="00757EF7" w:rsidP="00757EF7">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На  рост молоди влияют факторы окружающей среды. Рост рыб сопровождается развитием всех органов включая кровеносную систему, пищеварения, а также опорно-двигательную систему [18-21]. По мере роста рыб характер питания изменяется в зависимости от потребностей физиологических процессов проходящихв организме. В  </w:t>
      </w:r>
      <w:r w:rsidRPr="000403D9">
        <w:rPr>
          <w:rFonts w:ascii="Times New Roman" w:hAnsi="Times New Roman"/>
          <w:sz w:val="24"/>
          <w:szCs w:val="24"/>
        </w:rPr>
        <w:lastRenderedPageBreak/>
        <w:t>периоды раннего развития рыб питание в основном способствует быстрому накоплению массы тела молоди, в более взрослый период характер питания в большей мере связан с развитием половых органов – гонад.</w:t>
      </w:r>
    </w:p>
    <w:p w:rsidR="00E12181" w:rsidRPr="000403D9" w:rsidRDefault="00E12181" w:rsidP="00E12181">
      <w:pPr>
        <w:spacing w:after="0" w:line="360" w:lineRule="auto"/>
        <w:ind w:firstLine="567"/>
        <w:jc w:val="both"/>
        <w:rPr>
          <w:rFonts w:ascii="Times New Roman" w:hAnsi="Times New Roman"/>
          <w:sz w:val="24"/>
          <w:szCs w:val="24"/>
        </w:rPr>
      </w:pPr>
      <w:r w:rsidRPr="000403D9">
        <w:rPr>
          <w:rFonts w:ascii="Times New Roman" w:hAnsi="Times New Roman"/>
          <w:bCs/>
          <w:sz w:val="24"/>
          <w:szCs w:val="24"/>
        </w:rPr>
        <w:t>В реке Урал обитают множество рыб имеющие высокий уровень адаптационных способностей, которые в силу влияния различных раздражителей могут в значительной мере изменять свои кормовой рацион и режим кормности, являясь эвритермными рыбы могут переносить температуры в широком диапазоне [</w:t>
      </w:r>
      <w:r w:rsidR="008C34FF" w:rsidRPr="000403D9">
        <w:rPr>
          <w:rFonts w:ascii="Times New Roman" w:hAnsi="Times New Roman"/>
          <w:bCs/>
          <w:sz w:val="24"/>
          <w:szCs w:val="24"/>
        </w:rPr>
        <w:t>22</w:t>
      </w:r>
      <w:r w:rsidRPr="000403D9">
        <w:rPr>
          <w:rFonts w:ascii="Times New Roman" w:hAnsi="Times New Roman"/>
          <w:iCs/>
          <w:sz w:val="24"/>
          <w:szCs w:val="24"/>
        </w:rPr>
        <w:t>]</w:t>
      </w:r>
      <w:r w:rsidRPr="000403D9">
        <w:rPr>
          <w:rFonts w:ascii="Times New Roman" w:hAnsi="Times New Roman"/>
          <w:bCs/>
          <w:sz w:val="24"/>
          <w:szCs w:val="24"/>
        </w:rPr>
        <w:t xml:space="preserve">. </w:t>
      </w:r>
      <w:r w:rsidR="008C34FF" w:rsidRPr="000403D9">
        <w:rPr>
          <w:rFonts w:ascii="Times New Roman" w:hAnsi="Times New Roman"/>
          <w:bCs/>
          <w:sz w:val="24"/>
          <w:szCs w:val="24"/>
        </w:rPr>
        <w:t>Но,</w:t>
      </w:r>
      <w:r w:rsidRPr="000403D9">
        <w:rPr>
          <w:rFonts w:ascii="Times New Roman" w:hAnsi="Times New Roman"/>
          <w:bCs/>
          <w:sz w:val="24"/>
          <w:szCs w:val="24"/>
        </w:rPr>
        <w:t xml:space="preserve"> несмотря на способности </w:t>
      </w:r>
      <w:r w:rsidR="000A0B78" w:rsidRPr="000403D9">
        <w:rPr>
          <w:rFonts w:ascii="Times New Roman" w:hAnsi="Times New Roman"/>
          <w:bCs/>
          <w:sz w:val="24"/>
          <w:szCs w:val="24"/>
        </w:rPr>
        <w:t>рыб,</w:t>
      </w:r>
      <w:r w:rsidRPr="000403D9">
        <w:rPr>
          <w:rFonts w:ascii="Times New Roman" w:hAnsi="Times New Roman"/>
          <w:bCs/>
          <w:sz w:val="24"/>
          <w:szCs w:val="24"/>
        </w:rPr>
        <w:t xml:space="preserve"> ежегодно наблюдается сокращение численности популяций ценных промысловых рыб Урало-Каспийского </w:t>
      </w:r>
      <w:r w:rsidR="000A0B78" w:rsidRPr="000403D9">
        <w:rPr>
          <w:rFonts w:ascii="Times New Roman" w:hAnsi="Times New Roman"/>
          <w:bCs/>
          <w:sz w:val="24"/>
          <w:szCs w:val="24"/>
        </w:rPr>
        <w:t>бассейна,</w:t>
      </w:r>
      <w:r w:rsidRPr="000403D9">
        <w:rPr>
          <w:rFonts w:ascii="Times New Roman" w:hAnsi="Times New Roman"/>
          <w:bCs/>
          <w:sz w:val="24"/>
          <w:szCs w:val="24"/>
        </w:rPr>
        <w:t xml:space="preserve"> что вызывает опасения. Существует необходимость принять меры по сохранению и воспроизводству ценных аборигенных промысловых видов рыб, которым является сазан Урало-Каспийской популяции.</w:t>
      </w:r>
      <w:r w:rsidR="000A0B78" w:rsidRPr="000403D9">
        <w:rPr>
          <w:rFonts w:ascii="Times New Roman" w:hAnsi="Times New Roman"/>
          <w:bCs/>
          <w:sz w:val="24"/>
          <w:szCs w:val="24"/>
        </w:rPr>
        <w:t xml:space="preserve">В связи с сокращением рыбных ресурсов водоемов, применяются различные биотехники по воспроизводству рыб [23]. </w:t>
      </w:r>
    </w:p>
    <w:p w:rsidR="002C249E" w:rsidRPr="000403D9" w:rsidRDefault="004F1321" w:rsidP="00D010F4">
      <w:pPr>
        <w:spacing w:after="0" w:line="360" w:lineRule="auto"/>
        <w:ind w:firstLine="567"/>
        <w:jc w:val="both"/>
        <w:rPr>
          <w:rFonts w:ascii="Times New Roman" w:hAnsi="Times New Roman"/>
          <w:sz w:val="24"/>
          <w:szCs w:val="24"/>
        </w:rPr>
      </w:pPr>
      <w:r w:rsidRPr="000403D9">
        <w:rPr>
          <w:rFonts w:ascii="Times New Roman" w:hAnsi="Times New Roman"/>
          <w:noProof/>
          <w:sz w:val="24"/>
          <w:szCs w:val="24"/>
        </w:rPr>
        <w:t>С экологической точки зрения более п</w:t>
      </w:r>
      <w:r w:rsidR="002175EA" w:rsidRPr="000403D9">
        <w:rPr>
          <w:rFonts w:ascii="Times New Roman" w:hAnsi="Times New Roman"/>
          <w:noProof/>
          <w:sz w:val="24"/>
          <w:szCs w:val="24"/>
        </w:rPr>
        <w:t>ерспективным направлением по зарыблению рек является разработка биотехники воспроизводства аборигенных видов рыб обитающих в естественной среде с применением передвижного мобильного инкубатория, позволяющего в отдаленных естественных водоемах в местах наибольшего их скопления производить искусственно</w:t>
      </w:r>
      <w:r w:rsidRPr="000403D9">
        <w:rPr>
          <w:rFonts w:ascii="Times New Roman" w:hAnsi="Times New Roman"/>
          <w:noProof/>
          <w:sz w:val="24"/>
          <w:szCs w:val="24"/>
        </w:rPr>
        <w:t>е размножение данных видов рыб и производителей обратно отпускать в естественную среду.</w:t>
      </w:r>
    </w:p>
    <w:p w:rsidR="00AE611A" w:rsidRPr="000403D9" w:rsidRDefault="00AE611A" w:rsidP="009003AA">
      <w:pPr>
        <w:spacing w:after="0" w:line="360" w:lineRule="auto"/>
        <w:jc w:val="center"/>
        <w:rPr>
          <w:rFonts w:ascii="Times New Roman" w:hAnsi="Times New Roman"/>
          <w:sz w:val="24"/>
          <w:szCs w:val="24"/>
        </w:rPr>
      </w:pPr>
    </w:p>
    <w:p w:rsidR="00FE481E" w:rsidRPr="000403D9" w:rsidRDefault="006F0D52" w:rsidP="004D0D15">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2 </w:t>
      </w:r>
      <w:r w:rsidR="004D0D15" w:rsidRPr="000403D9">
        <w:rPr>
          <w:rFonts w:ascii="Times New Roman" w:hAnsi="Times New Roman"/>
          <w:sz w:val="24"/>
          <w:szCs w:val="24"/>
        </w:rPr>
        <w:t>Материалы и методы исследования</w:t>
      </w:r>
    </w:p>
    <w:p w:rsidR="009D71F9" w:rsidRPr="000403D9" w:rsidRDefault="00FE481E" w:rsidP="004D0D15">
      <w:pPr>
        <w:spacing w:after="0" w:line="360" w:lineRule="auto"/>
        <w:ind w:firstLine="567"/>
        <w:jc w:val="both"/>
        <w:rPr>
          <w:rFonts w:ascii="Times New Roman" w:hAnsi="Times New Roman"/>
          <w:sz w:val="24"/>
          <w:szCs w:val="24"/>
        </w:rPr>
      </w:pPr>
      <w:r w:rsidRPr="000403D9">
        <w:rPr>
          <w:rFonts w:ascii="Times New Roman" w:hAnsi="Times New Roman"/>
          <w:sz w:val="24"/>
          <w:szCs w:val="24"/>
        </w:rPr>
        <w:t>2.1 Методика проведения исследований</w:t>
      </w:r>
    </w:p>
    <w:p w:rsidR="000A0B78" w:rsidRPr="000403D9" w:rsidRDefault="000A0B78" w:rsidP="00FB63CC">
      <w:pPr>
        <w:spacing w:after="0" w:line="360" w:lineRule="auto"/>
        <w:ind w:firstLine="567"/>
        <w:jc w:val="both"/>
        <w:rPr>
          <w:rFonts w:ascii="Times New Roman" w:hAnsi="Times New Roman"/>
          <w:sz w:val="24"/>
          <w:szCs w:val="24"/>
          <w:lang w:eastAsia="en-US"/>
        </w:rPr>
      </w:pPr>
    </w:p>
    <w:p w:rsidR="004F1321" w:rsidRPr="000403D9" w:rsidRDefault="004F1321" w:rsidP="00FB63CC">
      <w:pPr>
        <w:spacing w:after="0" w:line="360" w:lineRule="auto"/>
        <w:ind w:firstLine="567"/>
        <w:jc w:val="both"/>
        <w:rPr>
          <w:rFonts w:ascii="Times New Roman" w:hAnsi="Times New Roman"/>
          <w:sz w:val="24"/>
          <w:szCs w:val="24"/>
          <w:lang w:eastAsia="en-US"/>
        </w:rPr>
      </w:pPr>
      <w:r w:rsidRPr="000403D9">
        <w:rPr>
          <w:rFonts w:ascii="Times New Roman" w:hAnsi="Times New Roman"/>
          <w:sz w:val="24"/>
          <w:szCs w:val="24"/>
          <w:lang w:eastAsia="en-US"/>
        </w:rPr>
        <w:t xml:space="preserve">При изучении гидрологического режима использовались данные «Казгидромета» по ЗКО, изучались данные среднегодового стока реки, а также среднедекадные уровни воды в периоды весеннего полноводья. </w:t>
      </w:r>
    </w:p>
    <w:p w:rsidR="004F1321" w:rsidRPr="000403D9" w:rsidRDefault="004F1321" w:rsidP="00FB63CC">
      <w:pPr>
        <w:spacing w:after="0" w:line="360" w:lineRule="auto"/>
        <w:ind w:firstLine="567"/>
        <w:jc w:val="both"/>
        <w:rPr>
          <w:rFonts w:ascii="Times New Roman" w:hAnsi="Times New Roman"/>
          <w:sz w:val="24"/>
          <w:szCs w:val="24"/>
        </w:rPr>
      </w:pPr>
      <w:r w:rsidRPr="000403D9">
        <w:rPr>
          <w:rFonts w:ascii="Times New Roman" w:hAnsi="Times New Roman"/>
          <w:sz w:val="24"/>
          <w:szCs w:val="24"/>
        </w:rPr>
        <w:t>Искусственное воспроизводство сазана проводили с применением мобильного инкубатория на базе прицепа, включающ</w:t>
      </w:r>
      <w:r w:rsidRPr="000403D9">
        <w:rPr>
          <w:rFonts w:ascii="Times New Roman" w:hAnsi="Times New Roman"/>
          <w:sz w:val="24"/>
          <w:szCs w:val="24"/>
          <w:lang w:val="kk-KZ"/>
        </w:rPr>
        <w:t>ий</w:t>
      </w:r>
      <w:r w:rsidRPr="000403D9">
        <w:rPr>
          <w:rFonts w:ascii="Times New Roman" w:hAnsi="Times New Roman"/>
          <w:sz w:val="24"/>
          <w:szCs w:val="24"/>
        </w:rPr>
        <w:t xml:space="preserve"> в себя следующее оборудование: насос (дренажный насос), фильтр тонкой очистки -корпус FH 10 B-WB, бассейны для воды и мальков, насос центробежный - VALTEC (3-х режимный), сосуды стеклянные (аппарат </w:t>
      </w:r>
      <w:r w:rsidR="000D2E8A">
        <w:rPr>
          <w:rFonts w:ascii="Times New Roman" w:hAnsi="Times New Roman"/>
          <w:sz w:val="24"/>
          <w:szCs w:val="24"/>
        </w:rPr>
        <w:t>«</w:t>
      </w:r>
      <w:r w:rsidRPr="000403D9">
        <w:rPr>
          <w:rFonts w:ascii="Times New Roman" w:hAnsi="Times New Roman"/>
          <w:sz w:val="24"/>
          <w:szCs w:val="24"/>
        </w:rPr>
        <w:t>Вейса</w:t>
      </w:r>
      <w:r w:rsidR="000D2E8A">
        <w:rPr>
          <w:rFonts w:ascii="Times New Roman" w:hAnsi="Times New Roman"/>
          <w:sz w:val="24"/>
          <w:szCs w:val="24"/>
        </w:rPr>
        <w:t>»</w:t>
      </w:r>
      <w:r w:rsidRPr="000403D9">
        <w:rPr>
          <w:rFonts w:ascii="Times New Roman" w:hAnsi="Times New Roman"/>
          <w:sz w:val="24"/>
          <w:szCs w:val="24"/>
        </w:rPr>
        <w:t>), электрогенератор (генератор бензиновый DY8000LX – HUTER), терморегуляторы - Т-105 на 16А с диапазоном нагрева 0-77</w:t>
      </w:r>
      <w:r w:rsidRPr="000403D9">
        <w:rPr>
          <w:rFonts w:ascii="Times New Roman" w:hAnsi="Times New Roman"/>
          <w:sz w:val="24"/>
          <w:szCs w:val="24"/>
          <w:vertAlign w:val="superscript"/>
        </w:rPr>
        <w:t>о</w:t>
      </w:r>
      <w:r w:rsidRPr="000403D9">
        <w:rPr>
          <w:rFonts w:ascii="Times New Roman" w:hAnsi="Times New Roman"/>
          <w:sz w:val="24"/>
          <w:szCs w:val="24"/>
        </w:rPr>
        <w:t>С, рам</w:t>
      </w:r>
      <w:r w:rsidRPr="000403D9">
        <w:rPr>
          <w:rFonts w:ascii="Times New Roman" w:hAnsi="Times New Roman"/>
          <w:sz w:val="24"/>
          <w:szCs w:val="24"/>
          <w:lang w:val="kk-KZ"/>
        </w:rPr>
        <w:t>а</w:t>
      </w:r>
      <w:r w:rsidRPr="000403D9">
        <w:rPr>
          <w:rFonts w:ascii="Times New Roman" w:hAnsi="Times New Roman"/>
          <w:sz w:val="24"/>
          <w:szCs w:val="24"/>
        </w:rPr>
        <w:t>-каркас стойки, воздушный компрессор для подачи кислорода.</w:t>
      </w:r>
    </w:p>
    <w:p w:rsidR="00FB63CC" w:rsidRPr="000403D9" w:rsidRDefault="00FB63CC" w:rsidP="00FB63CC">
      <w:pPr>
        <w:spacing w:after="0" w:line="360" w:lineRule="auto"/>
        <w:ind w:firstLine="567"/>
        <w:jc w:val="both"/>
        <w:rPr>
          <w:rFonts w:ascii="Times New Roman" w:hAnsi="Times New Roman"/>
          <w:sz w:val="24"/>
          <w:szCs w:val="24"/>
        </w:rPr>
      </w:pPr>
      <w:r w:rsidRPr="000403D9">
        <w:rPr>
          <w:rStyle w:val="extended-textshort"/>
          <w:rFonts w:ascii="Times New Roman" w:hAnsi="Times New Roman"/>
          <w:sz w:val="24"/>
          <w:szCs w:val="24"/>
        </w:rPr>
        <w:t>Определение рыбоводно-биологических показателей производителей проводили в соответствии руководством [</w:t>
      </w:r>
      <w:r w:rsidR="000A0B78" w:rsidRPr="000403D9">
        <w:rPr>
          <w:rStyle w:val="extended-textshort"/>
          <w:rFonts w:ascii="Times New Roman" w:hAnsi="Times New Roman"/>
          <w:sz w:val="24"/>
          <w:szCs w:val="24"/>
          <w:lang w:val="kk-KZ"/>
        </w:rPr>
        <w:t>24</w:t>
      </w:r>
      <w:r w:rsidRPr="000403D9">
        <w:rPr>
          <w:rStyle w:val="extended-textshort"/>
          <w:rFonts w:ascii="Times New Roman" w:hAnsi="Times New Roman"/>
          <w:sz w:val="24"/>
          <w:szCs w:val="24"/>
        </w:rPr>
        <w:t>]</w:t>
      </w:r>
      <w:r w:rsidRPr="000403D9">
        <w:rPr>
          <w:rFonts w:ascii="Times New Roman" w:hAnsi="Times New Roman"/>
          <w:sz w:val="24"/>
          <w:szCs w:val="24"/>
        </w:rPr>
        <w:t xml:space="preserve">. </w:t>
      </w:r>
    </w:p>
    <w:p w:rsidR="004F1321" w:rsidRPr="000403D9" w:rsidRDefault="00FB63CC" w:rsidP="00FB63CC">
      <w:pPr>
        <w:spacing w:after="0" w:line="360" w:lineRule="auto"/>
        <w:ind w:firstLine="567"/>
        <w:jc w:val="both"/>
        <w:rPr>
          <w:rFonts w:ascii="Times New Roman" w:hAnsi="Times New Roman"/>
          <w:sz w:val="24"/>
          <w:szCs w:val="24"/>
          <w:lang w:eastAsia="en-US"/>
        </w:rPr>
      </w:pPr>
      <w:r w:rsidRPr="000403D9">
        <w:rPr>
          <w:rFonts w:ascii="Times New Roman" w:hAnsi="Times New Roman"/>
          <w:sz w:val="24"/>
          <w:szCs w:val="24"/>
        </w:rPr>
        <w:lastRenderedPageBreak/>
        <w:t xml:space="preserve">Коэффициент упитанности определяли по Фультону, показатель которого определяется как </w:t>
      </w:r>
      <w:r w:rsidRPr="000403D9">
        <w:rPr>
          <w:rFonts w:ascii="Times New Roman" w:hAnsi="Times New Roman"/>
          <w:sz w:val="24"/>
        </w:rPr>
        <w:t>отношение массы к длине тела рыбы в третьей степени, результат, которого умножается на 100 [</w:t>
      </w:r>
      <w:r w:rsidR="000A0B78" w:rsidRPr="000403D9">
        <w:rPr>
          <w:rFonts w:ascii="Times New Roman" w:hAnsi="Times New Roman"/>
          <w:sz w:val="24"/>
          <w:lang w:val="kk-KZ"/>
        </w:rPr>
        <w:t>25</w:t>
      </w:r>
      <w:r w:rsidRPr="000403D9">
        <w:rPr>
          <w:rFonts w:ascii="Times New Roman" w:hAnsi="Times New Roman"/>
          <w:sz w:val="24"/>
        </w:rPr>
        <w:t xml:space="preserve">]. </w:t>
      </w:r>
      <w:r w:rsidR="004F1321" w:rsidRPr="000403D9">
        <w:rPr>
          <w:rFonts w:ascii="Times New Roman" w:hAnsi="Times New Roman"/>
          <w:sz w:val="24"/>
          <w:szCs w:val="24"/>
          <w:lang w:eastAsia="en-US"/>
        </w:rPr>
        <w:t>Для определения коэффициента упитанности использовали формулу 1.</w:t>
      </w:r>
    </w:p>
    <w:p w:rsidR="004F1321" w:rsidRPr="000403D9" w:rsidRDefault="004F1321" w:rsidP="00FB63CC">
      <w:pPr>
        <w:spacing w:after="0" w:line="360" w:lineRule="auto"/>
        <w:ind w:firstLine="567"/>
        <w:jc w:val="both"/>
        <w:rPr>
          <w:rFonts w:ascii="Times New Roman" w:hAnsi="Times New Roman"/>
          <w:sz w:val="24"/>
          <w:szCs w:val="24"/>
          <w:lang w:eastAsia="en-US"/>
        </w:rPr>
      </w:pPr>
    </w:p>
    <w:p w:rsidR="004F1321" w:rsidRPr="000403D9" w:rsidRDefault="004F1321" w:rsidP="004F1321">
      <w:pPr>
        <w:spacing w:after="0" w:line="240" w:lineRule="auto"/>
        <w:ind w:firstLine="567"/>
        <w:jc w:val="right"/>
        <w:rPr>
          <w:rFonts w:ascii="Times New Roman" w:hAnsi="Times New Roman"/>
          <w:sz w:val="24"/>
          <w:szCs w:val="24"/>
          <w:lang w:eastAsia="en-US"/>
        </w:rPr>
      </w:pPr>
      <w:r w:rsidRPr="000403D9">
        <w:rPr>
          <w:rFonts w:ascii="Times New Roman" w:hAnsi="Times New Roman"/>
          <w:sz w:val="24"/>
          <w:szCs w:val="24"/>
          <w:lang w:eastAsia="en-US"/>
        </w:rPr>
        <w:t xml:space="preserve">К </w:t>
      </w:r>
      <w:r w:rsidRPr="000403D9">
        <w:rPr>
          <w:rFonts w:ascii="Times New Roman" w:hAnsi="Times New Roman"/>
          <w:sz w:val="24"/>
          <w:szCs w:val="24"/>
          <w:vertAlign w:val="subscript"/>
          <w:lang w:eastAsia="en-US"/>
        </w:rPr>
        <w:t>у (ф</w:t>
      </w:r>
      <w:r w:rsidRPr="000403D9">
        <w:rPr>
          <w:rFonts w:ascii="Times New Roman" w:hAnsi="Times New Roman"/>
          <w:sz w:val="24"/>
          <w:szCs w:val="24"/>
          <w:lang w:eastAsia="en-US"/>
        </w:rPr>
        <w:t xml:space="preserve">) = </w:t>
      </w:r>
      <w:r w:rsidRPr="000403D9">
        <w:rPr>
          <w:rFonts w:ascii="Times New Roman" w:hAnsi="Times New Roman"/>
          <w:sz w:val="24"/>
          <w:szCs w:val="24"/>
          <w:lang w:val="en-US" w:eastAsia="en-US"/>
        </w:rPr>
        <w:t>P</w:t>
      </w:r>
      <w:r w:rsidRPr="000403D9">
        <w:rPr>
          <w:rFonts w:ascii="Times New Roman" w:hAnsi="Times New Roman"/>
          <w:sz w:val="24"/>
          <w:szCs w:val="24"/>
          <w:lang w:eastAsia="en-US"/>
        </w:rPr>
        <w:t xml:space="preserve"> * 100 / </w:t>
      </w:r>
      <w:r w:rsidRPr="000403D9">
        <w:rPr>
          <w:rFonts w:ascii="Times New Roman" w:hAnsi="Times New Roman"/>
          <w:sz w:val="24"/>
          <w:szCs w:val="24"/>
          <w:lang w:val="en-US" w:eastAsia="en-US"/>
        </w:rPr>
        <w:t>L</w:t>
      </w:r>
      <w:r w:rsidRPr="000403D9">
        <w:rPr>
          <w:rFonts w:ascii="Times New Roman" w:hAnsi="Times New Roman"/>
          <w:sz w:val="24"/>
          <w:szCs w:val="24"/>
          <w:vertAlign w:val="superscript"/>
          <w:lang w:eastAsia="en-US"/>
        </w:rPr>
        <w:t>3</w:t>
      </w:r>
      <w:r w:rsidRPr="000403D9">
        <w:rPr>
          <w:rFonts w:ascii="Times New Roman" w:hAnsi="Times New Roman"/>
          <w:sz w:val="24"/>
          <w:szCs w:val="24"/>
          <w:lang w:eastAsia="en-US"/>
        </w:rPr>
        <w:t xml:space="preserve"> ,                                                         (1)</w:t>
      </w:r>
    </w:p>
    <w:p w:rsidR="004F1321" w:rsidRPr="000403D9" w:rsidRDefault="004F1321" w:rsidP="004F1321">
      <w:pPr>
        <w:spacing w:after="0" w:line="240" w:lineRule="auto"/>
        <w:ind w:firstLine="567"/>
        <w:jc w:val="right"/>
        <w:rPr>
          <w:rFonts w:ascii="Times New Roman" w:hAnsi="Times New Roman"/>
          <w:sz w:val="24"/>
          <w:szCs w:val="24"/>
          <w:lang w:eastAsia="en-US"/>
        </w:rPr>
      </w:pPr>
    </w:p>
    <w:p w:rsidR="004F1321" w:rsidRPr="000403D9" w:rsidRDefault="004F1321" w:rsidP="004F1321">
      <w:pPr>
        <w:spacing w:after="0" w:line="240" w:lineRule="auto"/>
        <w:ind w:firstLine="567"/>
        <w:jc w:val="both"/>
        <w:rPr>
          <w:rFonts w:ascii="Times New Roman" w:hAnsi="Times New Roman"/>
          <w:sz w:val="24"/>
          <w:szCs w:val="24"/>
          <w:lang w:eastAsia="en-US"/>
        </w:rPr>
      </w:pPr>
      <w:r w:rsidRPr="000403D9">
        <w:rPr>
          <w:rFonts w:ascii="Times New Roman" w:hAnsi="Times New Roman"/>
          <w:sz w:val="24"/>
          <w:szCs w:val="24"/>
          <w:lang w:eastAsia="en-US"/>
        </w:rPr>
        <w:t xml:space="preserve">где, </w:t>
      </w:r>
      <w:r w:rsidRPr="000403D9">
        <w:rPr>
          <w:rFonts w:ascii="Times New Roman" w:hAnsi="Times New Roman"/>
          <w:sz w:val="24"/>
          <w:szCs w:val="24"/>
          <w:lang w:val="en-US" w:eastAsia="en-US"/>
        </w:rPr>
        <w:t>P</w:t>
      </w:r>
      <w:r w:rsidRPr="000403D9">
        <w:rPr>
          <w:rFonts w:ascii="Times New Roman" w:hAnsi="Times New Roman"/>
          <w:sz w:val="24"/>
          <w:szCs w:val="24"/>
          <w:lang w:eastAsia="en-US"/>
        </w:rPr>
        <w:t xml:space="preserve"> - масса рыбы (г), </w:t>
      </w:r>
      <w:r w:rsidRPr="000403D9">
        <w:rPr>
          <w:rFonts w:ascii="Times New Roman" w:hAnsi="Times New Roman"/>
          <w:sz w:val="24"/>
          <w:szCs w:val="24"/>
          <w:lang w:val="en-US" w:eastAsia="en-US"/>
        </w:rPr>
        <w:t>L</w:t>
      </w:r>
      <w:r w:rsidRPr="000403D9">
        <w:rPr>
          <w:rFonts w:ascii="Times New Roman" w:hAnsi="Times New Roman"/>
          <w:sz w:val="24"/>
          <w:szCs w:val="24"/>
          <w:lang w:eastAsia="en-US"/>
        </w:rPr>
        <w:t xml:space="preserve"> - длина тела до конца чешуйчатого покрова. </w:t>
      </w:r>
    </w:p>
    <w:p w:rsidR="004F1321" w:rsidRPr="000403D9" w:rsidRDefault="004F1321" w:rsidP="004F1321">
      <w:pPr>
        <w:spacing w:after="0" w:line="240" w:lineRule="auto"/>
        <w:ind w:firstLine="567"/>
        <w:jc w:val="both"/>
        <w:rPr>
          <w:rFonts w:ascii="Times New Roman" w:hAnsi="Times New Roman"/>
          <w:sz w:val="24"/>
          <w:szCs w:val="24"/>
          <w:lang w:eastAsia="en-US"/>
        </w:rPr>
      </w:pPr>
    </w:p>
    <w:p w:rsidR="004F1321" w:rsidRPr="000403D9" w:rsidRDefault="004F1321" w:rsidP="004F1321">
      <w:pPr>
        <w:spacing w:after="0" w:line="360" w:lineRule="auto"/>
        <w:ind w:firstLine="567"/>
        <w:jc w:val="both"/>
        <w:rPr>
          <w:rFonts w:ascii="Times New Roman" w:hAnsi="Times New Roman"/>
          <w:sz w:val="24"/>
          <w:szCs w:val="24"/>
        </w:rPr>
      </w:pPr>
      <w:r w:rsidRPr="000403D9">
        <w:rPr>
          <w:rFonts w:ascii="Times New Roman" w:hAnsi="Times New Roman"/>
          <w:sz w:val="24"/>
          <w:szCs w:val="24"/>
        </w:rPr>
        <w:t>Гипофизарные инъекции проводили в соответствии с рекомендациями [2</w:t>
      </w:r>
      <w:r w:rsidR="000A0B78" w:rsidRPr="000403D9">
        <w:rPr>
          <w:rFonts w:ascii="Times New Roman" w:hAnsi="Times New Roman"/>
          <w:sz w:val="24"/>
          <w:szCs w:val="24"/>
        </w:rPr>
        <w:t>6</w:t>
      </w:r>
      <w:r w:rsidRPr="000403D9">
        <w:rPr>
          <w:rFonts w:ascii="Times New Roman" w:hAnsi="Times New Roman"/>
          <w:sz w:val="24"/>
          <w:szCs w:val="24"/>
        </w:rPr>
        <w:t>, 2</w:t>
      </w:r>
      <w:r w:rsidR="000A0B78" w:rsidRPr="000403D9">
        <w:rPr>
          <w:rFonts w:ascii="Times New Roman" w:hAnsi="Times New Roman"/>
          <w:sz w:val="24"/>
          <w:szCs w:val="24"/>
        </w:rPr>
        <w:t>7</w:t>
      </w:r>
      <w:r w:rsidRPr="000403D9">
        <w:rPr>
          <w:rFonts w:ascii="Times New Roman" w:hAnsi="Times New Roman"/>
          <w:sz w:val="24"/>
          <w:szCs w:val="24"/>
        </w:rPr>
        <w:t>]. В качестве предварительной и разрешающей инъекции применяли раствор ацетонированных гипофизов сазана с периодичность в 12 часов. В соответствии с готовностью производителей к нересту проводили прижизненный отбор проб. В первую очередь получали половые продукты от самок, затем от самцов. Полученную сперму отбирали в просушенные стеклянные пробирки. Затем полученные половые продукты смешивали, проводя осеменения. Для активации сперматозоидов использовалась вода с естественного водоема. После проведения искусственного оплодотворения, для обесклеивания икры использовали нежирное молоко в концентрации 0,3 л на 5 л воды. Последующую инкубацию икры проводили в мобильном инкубатории, в течение всего периода инкубации следили за температурным и кислородным режимами, значения которых находились в пределах 20 - 22</w:t>
      </w:r>
      <w:r w:rsidRPr="000403D9">
        <w:rPr>
          <w:rStyle w:val="extended-textshort"/>
          <w:rFonts w:ascii="Times New Roman" w:hAnsi="Times New Roman"/>
          <w:sz w:val="24"/>
          <w:szCs w:val="24"/>
        </w:rPr>
        <w:t>°C</w:t>
      </w:r>
      <w:r w:rsidRPr="000403D9">
        <w:rPr>
          <w:rFonts w:ascii="Times New Roman" w:hAnsi="Times New Roman"/>
          <w:sz w:val="24"/>
          <w:szCs w:val="24"/>
        </w:rPr>
        <w:t>, значение кислорода от 5 до 7 мг/л.</w:t>
      </w:r>
    </w:p>
    <w:p w:rsidR="004F1321" w:rsidRPr="000403D9" w:rsidRDefault="004F1321" w:rsidP="00FB63CC">
      <w:pPr>
        <w:spacing w:after="0" w:line="360" w:lineRule="auto"/>
        <w:ind w:firstLine="567"/>
        <w:jc w:val="both"/>
        <w:rPr>
          <w:rFonts w:ascii="Times New Roman" w:hAnsi="Times New Roman"/>
          <w:sz w:val="24"/>
          <w:szCs w:val="24"/>
          <w:lang w:eastAsia="en-US"/>
        </w:rPr>
      </w:pPr>
      <w:r w:rsidRPr="000403D9">
        <w:rPr>
          <w:rFonts w:ascii="Times New Roman" w:hAnsi="Times New Roman"/>
          <w:sz w:val="24"/>
          <w:szCs w:val="24"/>
          <w:lang w:eastAsia="en-US"/>
        </w:rPr>
        <w:t>Анализ воды проводился в аккредитованном испытательном центре управления науки Западно-Казахстанского аграрно-технического университета имени Жангир хана.</w:t>
      </w:r>
    </w:p>
    <w:p w:rsidR="004F1321" w:rsidRPr="000403D9" w:rsidRDefault="004F1321" w:rsidP="00FB63CC">
      <w:pPr>
        <w:spacing w:after="0" w:line="360" w:lineRule="auto"/>
        <w:ind w:firstLine="567"/>
        <w:jc w:val="both"/>
        <w:rPr>
          <w:rFonts w:ascii="Times New Roman" w:hAnsi="Times New Roman"/>
          <w:sz w:val="24"/>
          <w:szCs w:val="24"/>
          <w:lang w:eastAsia="en-US"/>
        </w:rPr>
      </w:pPr>
      <w:r w:rsidRPr="000403D9">
        <w:rPr>
          <w:rFonts w:ascii="Times New Roman" w:hAnsi="Times New Roman"/>
          <w:sz w:val="24"/>
          <w:szCs w:val="24"/>
          <w:lang w:eastAsia="en-US"/>
        </w:rPr>
        <w:t xml:space="preserve">Измерение рН проводили </w:t>
      </w:r>
      <w:r w:rsidRPr="000403D9">
        <w:rPr>
          <w:rFonts w:ascii="Times New Roman" w:hAnsi="Times New Roman"/>
          <w:sz w:val="24"/>
          <w:szCs w:val="24"/>
        </w:rPr>
        <w:t xml:space="preserve">на измерителе </w:t>
      </w:r>
      <w:r w:rsidRPr="000403D9">
        <w:rPr>
          <w:rFonts w:ascii="Times New Roman" w:hAnsi="Times New Roman"/>
          <w:sz w:val="24"/>
          <w:szCs w:val="24"/>
          <w:lang w:val="en-US"/>
        </w:rPr>
        <w:t>pHSevenEasyMettlerToledo</w:t>
      </w:r>
      <w:r w:rsidRPr="000403D9">
        <w:rPr>
          <w:rFonts w:ascii="Times New Roman" w:hAnsi="Times New Roman"/>
          <w:sz w:val="24"/>
          <w:szCs w:val="24"/>
        </w:rPr>
        <w:t xml:space="preserve">, согласно ГОСТ </w:t>
      </w:r>
      <w:r w:rsidRPr="000403D9">
        <w:rPr>
          <w:rFonts w:ascii="Times New Roman" w:hAnsi="Times New Roman"/>
          <w:sz w:val="24"/>
          <w:szCs w:val="24"/>
          <w:lang w:eastAsia="en-US"/>
        </w:rPr>
        <w:t xml:space="preserve">26449.1-85; содержание сухого остатка определяли весовым методом; содержание тяжелых металлов определяли по </w:t>
      </w:r>
      <w:r w:rsidRPr="000403D9">
        <w:rPr>
          <w:rFonts w:ascii="Times New Roman" w:hAnsi="Times New Roman"/>
          <w:sz w:val="24"/>
          <w:szCs w:val="24"/>
        </w:rPr>
        <w:t xml:space="preserve">ПНДФ 14.1:2:4.139-98 на </w:t>
      </w:r>
      <w:r w:rsidRPr="000403D9">
        <w:rPr>
          <w:rFonts w:ascii="Times New Roman" w:eastAsia="Calibri" w:hAnsi="Times New Roman"/>
          <w:sz w:val="24"/>
          <w:szCs w:val="24"/>
        </w:rPr>
        <w:t>атомно-абсорбционном спектрометре с пламеннойатомизацией</w:t>
      </w:r>
      <w:r w:rsidRPr="000403D9">
        <w:rPr>
          <w:rFonts w:ascii="Times New Roman" w:eastAsia="Calibri" w:hAnsi="Times New Roman"/>
          <w:sz w:val="24"/>
          <w:szCs w:val="24"/>
          <w:lang w:val="en-US"/>
        </w:rPr>
        <w:t>VarianAA</w:t>
      </w:r>
      <w:r w:rsidRPr="000403D9">
        <w:rPr>
          <w:rFonts w:ascii="Times New Roman" w:eastAsia="Calibri" w:hAnsi="Times New Roman"/>
          <w:sz w:val="24"/>
          <w:szCs w:val="24"/>
        </w:rPr>
        <w:t xml:space="preserve">-140, жесткость и катионно-анионный состав определяли по </w:t>
      </w:r>
      <w:r w:rsidRPr="000403D9">
        <w:rPr>
          <w:rFonts w:ascii="Times New Roman" w:hAnsi="Times New Roman"/>
          <w:sz w:val="24"/>
          <w:szCs w:val="24"/>
          <w:lang w:eastAsia="en-US"/>
        </w:rPr>
        <w:t xml:space="preserve">ГОСТ 26449.1-85. Определения азота аммонийного, нитритов, нитратов проводились </w:t>
      </w:r>
      <w:r w:rsidRPr="000403D9">
        <w:rPr>
          <w:rFonts w:ascii="Times New Roman" w:eastAsia="Calibri" w:hAnsi="Times New Roman"/>
          <w:sz w:val="24"/>
          <w:szCs w:val="24"/>
        </w:rPr>
        <w:t xml:space="preserve">спектрофотометрическим методом на приборе </w:t>
      </w:r>
      <w:r w:rsidRPr="000403D9">
        <w:rPr>
          <w:rFonts w:ascii="Times New Roman" w:eastAsia="Calibri" w:hAnsi="Times New Roman"/>
          <w:sz w:val="24"/>
          <w:szCs w:val="24"/>
          <w:lang w:val="en-US"/>
        </w:rPr>
        <w:t>Varian</w:t>
      </w:r>
      <w:r w:rsidRPr="000403D9">
        <w:rPr>
          <w:rFonts w:ascii="Times New Roman" w:eastAsia="Calibri" w:hAnsi="Times New Roman"/>
          <w:sz w:val="24"/>
          <w:szCs w:val="24"/>
        </w:rPr>
        <w:t>,</w:t>
      </w:r>
      <w:r w:rsidRPr="000403D9">
        <w:rPr>
          <w:rFonts w:ascii="Times New Roman" w:eastAsia="Calibri" w:hAnsi="Times New Roman"/>
          <w:sz w:val="24"/>
          <w:szCs w:val="24"/>
          <w:lang w:val="en-US"/>
        </w:rPr>
        <w:t>Cary</w:t>
      </w:r>
      <w:r w:rsidRPr="000403D9">
        <w:rPr>
          <w:rFonts w:ascii="Times New Roman" w:eastAsia="Calibri" w:hAnsi="Times New Roman"/>
          <w:sz w:val="24"/>
          <w:szCs w:val="24"/>
        </w:rPr>
        <w:t>-50.</w:t>
      </w:r>
    </w:p>
    <w:p w:rsidR="004F1321" w:rsidRPr="000403D9" w:rsidRDefault="004F1321" w:rsidP="00FB63CC">
      <w:pPr>
        <w:autoSpaceDE w:val="0"/>
        <w:autoSpaceDN w:val="0"/>
        <w:adjustRightInd w:val="0"/>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За нормативные значения для питьевой воды приняты значения по санитарным правилам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(утверждены приказом Министра национальной экономики Республики Казахстан 16 марта 2015 года № 209). За нормативные значения для воды рыбохозяйственных водоемов приняты значения по Перечню рыбохозяйственных нормативов: предельно допустимые концентрации (ПДК) и ориентировочно безопасных уровней воздействия (ОБУВ) вредных веществ для </w:t>
      </w:r>
      <w:r w:rsidRPr="000403D9">
        <w:rPr>
          <w:rFonts w:ascii="Times New Roman" w:hAnsi="Times New Roman"/>
          <w:sz w:val="24"/>
          <w:szCs w:val="24"/>
        </w:rPr>
        <w:lastRenderedPageBreak/>
        <w:t>воды водных объектов, имеющих рыбохозяйственное значение (утверждены приказом Госкомитета РФ по рыболовству от 28 апреля 1999 года № 96).</w:t>
      </w:r>
    </w:p>
    <w:p w:rsidR="004F1321" w:rsidRPr="000403D9" w:rsidRDefault="004F1321" w:rsidP="00FB63CC">
      <w:pPr>
        <w:autoSpaceDE w:val="0"/>
        <w:autoSpaceDN w:val="0"/>
        <w:adjustRightInd w:val="0"/>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У крупных особей отбор </w:t>
      </w:r>
      <w:r w:rsidRPr="000403D9">
        <w:rPr>
          <w:rFonts w:ascii="Times New Roman" w:hAnsi="Times New Roman"/>
          <w:sz w:val="24"/>
          <w:szCs w:val="24"/>
          <w:lang w:val="kk-KZ"/>
        </w:rPr>
        <w:t xml:space="preserve">проводили </w:t>
      </w:r>
      <w:r w:rsidRPr="000403D9">
        <w:rPr>
          <w:rFonts w:ascii="Times New Roman" w:hAnsi="Times New Roman"/>
          <w:sz w:val="24"/>
          <w:szCs w:val="24"/>
        </w:rPr>
        <w:t xml:space="preserve">при помощи шприца или иголки, которые вводятся в хвостовую артерию. Кровь набирается в пробирку и отстаивается до полного разделения плазмы и форменных элементов крови. В случае, если сыворотка крови оказалась в нижнем слое пробы, тогда при помощи пастеровской пипетки по стенке отделяется тромб, который после этого должен осесть на дно пробирки. После разделения сыворотка крови при помощи пастеровской пипетки </w:t>
      </w:r>
      <w:r w:rsidRPr="000403D9">
        <w:rPr>
          <w:rFonts w:ascii="Times New Roman" w:hAnsi="Times New Roman"/>
          <w:iCs/>
          <w:sz w:val="24"/>
          <w:szCs w:val="24"/>
        </w:rPr>
        <w:t>переливается в</w:t>
      </w:r>
      <w:r w:rsidRPr="000403D9">
        <w:rPr>
          <w:rFonts w:ascii="Times New Roman" w:hAnsi="Times New Roman"/>
          <w:sz w:val="24"/>
          <w:szCs w:val="24"/>
        </w:rPr>
        <w:t xml:space="preserve"> чистую пробирку для определения общего белка или с целью </w:t>
      </w:r>
      <w:r w:rsidRPr="000403D9">
        <w:rPr>
          <w:rFonts w:ascii="Times New Roman" w:hAnsi="Times New Roman"/>
          <w:iCs/>
          <w:sz w:val="24"/>
          <w:szCs w:val="24"/>
        </w:rPr>
        <w:t xml:space="preserve">ее консервации </w:t>
      </w:r>
      <w:r w:rsidRPr="000403D9">
        <w:rPr>
          <w:rFonts w:ascii="Times New Roman" w:hAnsi="Times New Roman"/>
          <w:sz w:val="24"/>
          <w:szCs w:val="24"/>
        </w:rPr>
        <w:t>для последующих определений.</w:t>
      </w:r>
    </w:p>
    <w:p w:rsidR="004F1321" w:rsidRPr="000403D9" w:rsidRDefault="004F1321" w:rsidP="00FB63CC">
      <w:pPr>
        <w:autoSpaceDE w:val="0"/>
        <w:autoSpaceDN w:val="0"/>
        <w:adjustRightInd w:val="0"/>
        <w:spacing w:after="0" w:line="360" w:lineRule="auto"/>
        <w:ind w:firstLine="567"/>
        <w:jc w:val="both"/>
        <w:rPr>
          <w:rFonts w:ascii="Times New Roman" w:hAnsi="Times New Roman"/>
          <w:sz w:val="24"/>
          <w:szCs w:val="24"/>
        </w:rPr>
      </w:pPr>
      <w:r w:rsidRPr="000403D9">
        <w:rPr>
          <w:rFonts w:ascii="Times New Roman" w:hAnsi="Times New Roman"/>
          <w:sz w:val="24"/>
          <w:szCs w:val="24"/>
        </w:rPr>
        <w:t>Определение содержания белка в плазме крови провод</w:t>
      </w:r>
      <w:r w:rsidRPr="000403D9">
        <w:rPr>
          <w:rFonts w:ascii="Times New Roman" w:hAnsi="Times New Roman"/>
          <w:sz w:val="24"/>
          <w:szCs w:val="24"/>
          <w:lang w:val="kk-KZ"/>
        </w:rPr>
        <w:t>ились</w:t>
      </w:r>
      <w:r w:rsidRPr="000403D9">
        <w:rPr>
          <w:rFonts w:ascii="Times New Roman" w:hAnsi="Times New Roman"/>
          <w:sz w:val="24"/>
          <w:szCs w:val="24"/>
        </w:rPr>
        <w:t xml:space="preserve"> также биуретовым методом. Сущность метода сводится к следующему. Ионы меди в щелочной среде взаимодействуют с пептидными связями сыворотки крови с образованием комплекса красного цвета, интенсивность окраски которого пропорциональна концентрации общего белка и измеряется фотометрически при длине волны 540 (500-560) </w:t>
      </w:r>
      <w:r w:rsidRPr="000D2E8A">
        <w:rPr>
          <w:rFonts w:ascii="Times New Roman" w:hAnsi="Times New Roman"/>
          <w:sz w:val="24"/>
          <w:szCs w:val="24"/>
        </w:rPr>
        <w:t>нм</w:t>
      </w:r>
      <w:r w:rsidRPr="000403D9">
        <w:rPr>
          <w:rFonts w:ascii="Times New Roman" w:hAnsi="Times New Roman"/>
          <w:sz w:val="24"/>
          <w:szCs w:val="24"/>
        </w:rPr>
        <w:t>. В пробирки вноси</w:t>
      </w:r>
      <w:r w:rsidRPr="000403D9">
        <w:rPr>
          <w:rFonts w:ascii="Times New Roman" w:hAnsi="Times New Roman"/>
          <w:sz w:val="24"/>
          <w:szCs w:val="24"/>
          <w:lang w:val="kk-KZ"/>
        </w:rPr>
        <w:t>ли</w:t>
      </w:r>
      <w:r w:rsidRPr="000403D9">
        <w:rPr>
          <w:rFonts w:ascii="Times New Roman" w:hAnsi="Times New Roman"/>
          <w:sz w:val="24"/>
          <w:szCs w:val="24"/>
        </w:rPr>
        <w:t xml:space="preserve"> по 5 мл рабочего раствора биуретового реагента, добавляется по 0,1 мл сыворотки крови, тщательно перемешивается и инкубируется при температуре 18-20</w:t>
      </w:r>
      <w:r w:rsidRPr="000403D9">
        <w:rPr>
          <w:rFonts w:ascii="Times New Roman" w:hAnsi="Times New Roman"/>
          <w:sz w:val="24"/>
          <w:szCs w:val="24"/>
          <w:vertAlign w:val="superscript"/>
        </w:rPr>
        <w:t>о</w:t>
      </w:r>
      <w:r w:rsidRPr="000403D9">
        <w:rPr>
          <w:rFonts w:ascii="Times New Roman" w:hAnsi="Times New Roman"/>
          <w:sz w:val="24"/>
          <w:szCs w:val="24"/>
        </w:rPr>
        <w:t>С в течение 30 минут. Затем измеря</w:t>
      </w:r>
      <w:r w:rsidRPr="000403D9">
        <w:rPr>
          <w:rFonts w:ascii="Times New Roman" w:hAnsi="Times New Roman"/>
          <w:sz w:val="24"/>
          <w:szCs w:val="24"/>
          <w:lang w:val="kk-KZ"/>
        </w:rPr>
        <w:t>лась</w:t>
      </w:r>
      <w:r w:rsidRPr="000403D9">
        <w:rPr>
          <w:rFonts w:ascii="Times New Roman" w:hAnsi="Times New Roman"/>
          <w:sz w:val="24"/>
          <w:szCs w:val="24"/>
        </w:rPr>
        <w:t xml:space="preserve"> величина оптической плотности опытных проб против контрольной пробы (рабочего раствора биуретового реагента с добавлением 0,1 мл дистиллированной воды), в кювете, с толщиной поглощающего свет слоя </w:t>
      </w:r>
      <w:smartTag w:uri="urn:schemas-microsoft-com:office:smarttags" w:element="metricconverter">
        <w:smartTagPr>
          <w:attr w:name="ProductID" w:val="10 мм"/>
        </w:smartTagPr>
        <w:r w:rsidRPr="000403D9">
          <w:rPr>
            <w:rFonts w:ascii="Times New Roman" w:hAnsi="Times New Roman"/>
            <w:sz w:val="24"/>
            <w:szCs w:val="24"/>
          </w:rPr>
          <w:t>10 мм</w:t>
        </w:r>
      </w:smartTag>
      <w:r w:rsidRPr="000403D9">
        <w:rPr>
          <w:rFonts w:ascii="Times New Roman" w:hAnsi="Times New Roman"/>
          <w:sz w:val="24"/>
          <w:szCs w:val="24"/>
        </w:rPr>
        <w:t>. Калибровочная проба представляет собой 5 мл раствора биуретового реагента с добавлением 0,1 мл калибровочной плазмы крови с известной концентрацией общего белка (60 г/л) и обрабатывается так же, как исследуемые пробы [</w:t>
      </w:r>
      <w:r w:rsidR="000A0B78" w:rsidRPr="000403D9">
        <w:rPr>
          <w:rFonts w:ascii="Times New Roman" w:hAnsi="Times New Roman"/>
          <w:sz w:val="24"/>
          <w:szCs w:val="24"/>
        </w:rPr>
        <w:t>28</w:t>
      </w:r>
      <w:r w:rsidRPr="000403D9">
        <w:rPr>
          <w:rFonts w:ascii="Times New Roman" w:hAnsi="Times New Roman"/>
          <w:sz w:val="24"/>
          <w:szCs w:val="24"/>
        </w:rPr>
        <w:t>].</w:t>
      </w:r>
    </w:p>
    <w:p w:rsidR="004F1321" w:rsidRPr="000403D9" w:rsidRDefault="004F1321" w:rsidP="00FB63CC">
      <w:pPr>
        <w:autoSpaceDE w:val="0"/>
        <w:autoSpaceDN w:val="0"/>
        <w:adjustRightInd w:val="0"/>
        <w:spacing w:after="0" w:line="360" w:lineRule="auto"/>
        <w:ind w:firstLine="567"/>
        <w:jc w:val="both"/>
        <w:rPr>
          <w:rFonts w:ascii="Times New Roman" w:hAnsi="Times New Roman"/>
          <w:sz w:val="24"/>
          <w:szCs w:val="24"/>
        </w:rPr>
      </w:pPr>
      <w:r w:rsidRPr="000403D9">
        <w:rPr>
          <w:rFonts w:ascii="Times New Roman" w:hAnsi="Times New Roman"/>
          <w:sz w:val="24"/>
          <w:szCs w:val="24"/>
        </w:rPr>
        <w:t>Концентрацию глюкозы в сыворотке крови осетровых рыб определя</w:t>
      </w:r>
      <w:r w:rsidRPr="000403D9">
        <w:rPr>
          <w:rFonts w:ascii="Times New Roman" w:hAnsi="Times New Roman"/>
          <w:sz w:val="24"/>
          <w:szCs w:val="24"/>
          <w:lang w:val="kk-KZ"/>
        </w:rPr>
        <w:t>ли</w:t>
      </w:r>
      <w:r w:rsidRPr="000403D9">
        <w:rPr>
          <w:rFonts w:ascii="Times New Roman" w:hAnsi="Times New Roman"/>
          <w:sz w:val="24"/>
          <w:szCs w:val="24"/>
        </w:rPr>
        <w:t xml:space="preserve"> колориметрическим методом. Принцип метода заключается в следующем: глюкозоксидаза окисляет D-глюкозу до глюкуроновой кислоты с образованием перекиси водорода; последняя под действием пероксидазы реагирует с 4-аминоантипирином и фенолом с образованием соединения красного цвета, интенсивность окраски которого пропорциональна концентрации глюкозы в анализируемом образце и измеряется фотометрически при длине волны 510 (470–540) нм.</w:t>
      </w:r>
    </w:p>
    <w:p w:rsidR="004F1321" w:rsidRPr="000403D9" w:rsidRDefault="004F1321" w:rsidP="00FB63CC">
      <w:pPr>
        <w:autoSpaceDE w:val="0"/>
        <w:autoSpaceDN w:val="0"/>
        <w:adjustRightInd w:val="0"/>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Определение количества гемоглобина проводили гемиглобинцианидным методом. Гемоглобин крови при взаимодействии с железосинеродистым калием (красная кровяная соль) окисляется в метгемоглобин (гемиглобин), образующий с ацетонциангидриномгемиглобинцианид (цианметгемоглобин), интенсивность окраски которого пропорциональна концентрации гемоглобина в крови и измеряется фотометрически при длине волны 540 (500-560) нм на фотоэлектроколориметре. В пробирки вносится по 5 мл </w:t>
      </w:r>
      <w:r w:rsidRPr="000403D9">
        <w:rPr>
          <w:rFonts w:ascii="Times New Roman" w:hAnsi="Times New Roman"/>
          <w:sz w:val="24"/>
          <w:szCs w:val="24"/>
        </w:rPr>
        <w:lastRenderedPageBreak/>
        <w:t>трансформирующего раствора, добавляется по 0,02 мл крови, тщательно перемешивается и инкубируется при комнатной температуре (+18-20</w:t>
      </w:r>
      <w:r w:rsidRPr="000403D9">
        <w:rPr>
          <w:rFonts w:ascii="Times New Roman" w:hAnsi="Times New Roman"/>
          <w:sz w:val="24"/>
          <w:szCs w:val="24"/>
          <w:vertAlign w:val="superscript"/>
        </w:rPr>
        <w:t>о</w:t>
      </w:r>
      <w:r w:rsidRPr="000403D9">
        <w:rPr>
          <w:rFonts w:ascii="Times New Roman" w:hAnsi="Times New Roman"/>
          <w:sz w:val="24"/>
          <w:szCs w:val="24"/>
        </w:rPr>
        <w:t xml:space="preserve">С) в течение 20 минут, после чего измеряется величина оптической плотности опытных проб против холостой пробы (трансформирующего раствора) в кювете с толщиной поглощающего светового слоя </w:t>
      </w:r>
      <w:smartTag w:uri="urn:schemas-microsoft-com:office:smarttags" w:element="metricconverter">
        <w:smartTagPr>
          <w:attr w:name="ProductID" w:val="10 мм"/>
        </w:smartTagPr>
        <w:r w:rsidRPr="000403D9">
          <w:rPr>
            <w:rFonts w:ascii="Times New Roman" w:hAnsi="Times New Roman"/>
            <w:sz w:val="24"/>
            <w:szCs w:val="24"/>
          </w:rPr>
          <w:t>10 мм</w:t>
        </w:r>
      </w:smartTag>
      <w:r w:rsidRPr="000403D9">
        <w:rPr>
          <w:rFonts w:ascii="Times New Roman" w:hAnsi="Times New Roman"/>
          <w:sz w:val="24"/>
          <w:szCs w:val="24"/>
        </w:rPr>
        <w:t>. Калибровочная проба представляет собой 5 мл трансформирующего раствора с добавлением 0,02 мл калибровочной крови с известной концентрацией гемоглобина (120 г/л) и обрабатывается также, как исследуемые пробы.</w:t>
      </w:r>
    </w:p>
    <w:p w:rsidR="00B07C6C" w:rsidRPr="000403D9" w:rsidRDefault="00B07C6C" w:rsidP="00FB63CC">
      <w:pPr>
        <w:autoSpaceDE w:val="0"/>
        <w:autoSpaceDN w:val="0"/>
        <w:adjustRightInd w:val="0"/>
        <w:spacing w:after="0" w:line="360" w:lineRule="auto"/>
        <w:ind w:firstLine="567"/>
        <w:jc w:val="both"/>
        <w:rPr>
          <w:rFonts w:ascii="Times New Roman" w:hAnsi="Times New Roman"/>
          <w:sz w:val="24"/>
          <w:szCs w:val="24"/>
        </w:rPr>
      </w:pPr>
      <w:r w:rsidRPr="000403D9">
        <w:rPr>
          <w:rFonts w:ascii="Times New Roman" w:hAnsi="Times New Roman"/>
          <w:sz w:val="24"/>
          <w:szCs w:val="24"/>
        </w:rPr>
        <w:t>Для мониторинга ихтиофауны Донгелекского водохранилища Урало-Кушумской оросительно-обводнительной системы рыб сбор материала осуществл</w:t>
      </w:r>
      <w:r w:rsidR="000D2E8A">
        <w:rPr>
          <w:rFonts w:ascii="Times New Roman" w:hAnsi="Times New Roman"/>
          <w:sz w:val="24"/>
          <w:szCs w:val="24"/>
        </w:rPr>
        <w:t>ял</w:t>
      </w:r>
      <w:r w:rsidRPr="000403D9">
        <w:rPr>
          <w:rFonts w:ascii="Times New Roman" w:hAnsi="Times New Roman"/>
          <w:sz w:val="24"/>
          <w:szCs w:val="24"/>
        </w:rPr>
        <w:t>ся</w:t>
      </w:r>
      <w:r w:rsidR="000D2E8A">
        <w:rPr>
          <w:rFonts w:ascii="Times New Roman" w:hAnsi="Times New Roman"/>
          <w:sz w:val="24"/>
          <w:szCs w:val="24"/>
        </w:rPr>
        <w:t>,</w:t>
      </w:r>
      <w:r w:rsidRPr="000403D9">
        <w:rPr>
          <w:rFonts w:ascii="Times New Roman" w:hAnsi="Times New Roman"/>
          <w:sz w:val="24"/>
          <w:szCs w:val="24"/>
        </w:rPr>
        <w:t xml:space="preserve"> как из промысловых, так и из контрольных ловов с использованием ставных озерных сетей ячеей 20-80 мм при длине 30 м в весенний период. Массовые промеры осуществлялись из промысловых сетевых уловов.</w:t>
      </w:r>
    </w:p>
    <w:p w:rsidR="00FB63CC" w:rsidRPr="000403D9" w:rsidRDefault="00FB63CC" w:rsidP="004D0D15">
      <w:pPr>
        <w:pStyle w:val="23"/>
        <w:spacing w:after="0" w:line="360" w:lineRule="auto"/>
        <w:ind w:firstLine="567"/>
        <w:jc w:val="both"/>
      </w:pPr>
    </w:p>
    <w:p w:rsidR="0082190B" w:rsidRPr="000403D9" w:rsidRDefault="006F0D52" w:rsidP="004D0D15">
      <w:pPr>
        <w:pStyle w:val="23"/>
        <w:spacing w:after="0" w:line="360" w:lineRule="auto"/>
        <w:ind w:firstLine="567"/>
        <w:jc w:val="both"/>
      </w:pPr>
      <w:r w:rsidRPr="000403D9">
        <w:t xml:space="preserve">3 </w:t>
      </w:r>
      <w:r w:rsidR="004D0D15" w:rsidRPr="000403D9">
        <w:t>Результаты исследований и их обсуждение</w:t>
      </w:r>
    </w:p>
    <w:p w:rsidR="009D71F9" w:rsidRPr="000403D9" w:rsidRDefault="0082190B" w:rsidP="004D0D15">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3.1 </w:t>
      </w:r>
      <w:r w:rsidR="00FB63CC" w:rsidRPr="000403D9">
        <w:rPr>
          <w:rFonts w:ascii="Times New Roman" w:hAnsi="Times New Roman"/>
          <w:sz w:val="24"/>
          <w:szCs w:val="24"/>
        </w:rPr>
        <w:t xml:space="preserve">Монтаж мобильного инкубатория и наладка </w:t>
      </w:r>
      <w:r w:rsidR="003E2A65" w:rsidRPr="000403D9">
        <w:rPr>
          <w:rFonts w:ascii="Times New Roman" w:hAnsi="Times New Roman"/>
          <w:sz w:val="24"/>
          <w:szCs w:val="24"/>
        </w:rPr>
        <w:t>оборудования в полевых условиях</w:t>
      </w:r>
    </w:p>
    <w:p w:rsidR="00C11EFF" w:rsidRPr="000403D9" w:rsidRDefault="00C11EFF" w:rsidP="00C07C6B">
      <w:pPr>
        <w:spacing w:after="0" w:line="360" w:lineRule="auto"/>
        <w:jc w:val="center"/>
        <w:rPr>
          <w:rFonts w:ascii="Times New Roman" w:hAnsi="Times New Roman"/>
          <w:sz w:val="24"/>
          <w:szCs w:val="24"/>
        </w:rPr>
      </w:pPr>
    </w:p>
    <w:p w:rsidR="004A1363" w:rsidRPr="000403D9" w:rsidRDefault="004A1363" w:rsidP="004A1363">
      <w:pPr>
        <w:spacing w:after="0" w:line="360" w:lineRule="auto"/>
        <w:ind w:firstLine="567"/>
        <w:jc w:val="both"/>
        <w:rPr>
          <w:rFonts w:ascii="Times New Roman" w:hAnsi="Times New Roman"/>
          <w:sz w:val="24"/>
          <w:szCs w:val="24"/>
        </w:rPr>
      </w:pPr>
      <w:r w:rsidRPr="000403D9">
        <w:rPr>
          <w:rFonts w:ascii="Times New Roman" w:hAnsi="Times New Roman"/>
          <w:sz w:val="24"/>
          <w:szCs w:val="24"/>
        </w:rPr>
        <w:t>Местом для проведения исследований послужил естественный водоем – река Урал близ сельского округа Базартобе, Акжайыкский район, Западно-Казахстанская область. На берегу реки был расположен лагерь по провед</w:t>
      </w:r>
      <w:r w:rsidR="000403D9">
        <w:rPr>
          <w:rFonts w:ascii="Times New Roman" w:hAnsi="Times New Roman"/>
          <w:sz w:val="24"/>
          <w:szCs w:val="24"/>
        </w:rPr>
        <w:t>ению исследований (рисунок 1).</w:t>
      </w:r>
    </w:p>
    <w:p w:rsidR="00A773A0" w:rsidRPr="000403D9" w:rsidRDefault="0015154B" w:rsidP="00C07C6B">
      <w:pPr>
        <w:spacing w:after="0" w:line="360" w:lineRule="auto"/>
        <w:jc w:val="center"/>
        <w:rPr>
          <w:rFonts w:ascii="Times New Roman" w:hAnsi="Times New Roman"/>
          <w:sz w:val="24"/>
          <w:szCs w:val="24"/>
        </w:rPr>
      </w:pPr>
      <w:r w:rsidRPr="000403D9">
        <w:rPr>
          <w:rFonts w:ascii="Times New Roman" w:hAnsi="Times New Roman"/>
          <w:noProof/>
          <w:sz w:val="24"/>
          <w:szCs w:val="24"/>
        </w:rPr>
        <w:drawing>
          <wp:inline distT="0" distB="0" distL="0" distR="0">
            <wp:extent cx="4465123" cy="3348842"/>
            <wp:effectExtent l="0" t="0" r="0" b="0"/>
            <wp:docPr id="30" name="Рисунок 30" descr="C:\Users\Серик\Downloads\2019\19-10-2019_07-36-13\IMG_20190430_19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Серик\Downloads\2019\19-10-2019_07-36-13\IMG_20190430_194755.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9671" cy="3367253"/>
                    </a:xfrm>
                    <a:prstGeom prst="rect">
                      <a:avLst/>
                    </a:prstGeom>
                    <a:noFill/>
                    <a:ln>
                      <a:noFill/>
                    </a:ln>
                  </pic:spPr>
                </pic:pic>
              </a:graphicData>
            </a:graphic>
          </wp:inline>
        </w:drawing>
      </w:r>
    </w:p>
    <w:p w:rsidR="00BD3D9B" w:rsidRPr="000403D9" w:rsidRDefault="00BD3D9B" w:rsidP="00C07C6B">
      <w:pPr>
        <w:spacing w:after="0" w:line="360" w:lineRule="auto"/>
        <w:jc w:val="center"/>
        <w:rPr>
          <w:rFonts w:ascii="Times New Roman" w:hAnsi="Times New Roman"/>
          <w:sz w:val="24"/>
          <w:szCs w:val="24"/>
        </w:rPr>
      </w:pPr>
      <w:r w:rsidRPr="000403D9">
        <w:rPr>
          <w:rFonts w:ascii="Times New Roman" w:hAnsi="Times New Roman"/>
          <w:sz w:val="24"/>
          <w:szCs w:val="24"/>
        </w:rPr>
        <w:t xml:space="preserve">Рисунок 1 – База мобильного инкубатория на реке Урал </w:t>
      </w:r>
    </w:p>
    <w:p w:rsidR="004A1363" w:rsidRPr="000403D9" w:rsidRDefault="004A1363" w:rsidP="00C07C6B">
      <w:pPr>
        <w:spacing w:after="0" w:line="360" w:lineRule="auto"/>
        <w:jc w:val="center"/>
        <w:rPr>
          <w:rFonts w:ascii="Times New Roman" w:hAnsi="Times New Roman"/>
          <w:sz w:val="24"/>
          <w:szCs w:val="24"/>
        </w:rPr>
      </w:pPr>
    </w:p>
    <w:p w:rsidR="004A1363" w:rsidRPr="000403D9" w:rsidRDefault="004A1363" w:rsidP="004A1363">
      <w:pPr>
        <w:spacing w:after="0" w:line="360" w:lineRule="auto"/>
        <w:ind w:firstLine="567"/>
        <w:jc w:val="both"/>
        <w:rPr>
          <w:rFonts w:ascii="Times New Roman" w:hAnsi="Times New Roman"/>
          <w:sz w:val="24"/>
          <w:szCs w:val="24"/>
        </w:rPr>
      </w:pPr>
      <w:r w:rsidRPr="000403D9">
        <w:rPr>
          <w:rFonts w:ascii="Times New Roman" w:hAnsi="Times New Roman"/>
          <w:sz w:val="24"/>
          <w:szCs w:val="24"/>
        </w:rPr>
        <w:lastRenderedPageBreak/>
        <w:t xml:space="preserve">Мобильный инкубаторий сконструирован на базе автомобильного прицепа для наибольшей мобильности и использования в полевых условиях. В связи с конструкцией прицепа (одна ось) была необходимость в дополнительных опорах для устойчивости при непосредственной работе мобильного инкубатория, это было решено при помощи небольших опор из древесины, таким </w:t>
      </w:r>
      <w:r w:rsidR="004440BA" w:rsidRPr="000403D9">
        <w:rPr>
          <w:rFonts w:ascii="Times New Roman" w:hAnsi="Times New Roman"/>
          <w:sz w:val="24"/>
          <w:szCs w:val="24"/>
        </w:rPr>
        <w:t>образом,</w:t>
      </w:r>
      <w:r w:rsidR="00843D8E" w:rsidRPr="000403D9">
        <w:rPr>
          <w:rFonts w:ascii="Times New Roman" w:hAnsi="Times New Roman"/>
          <w:sz w:val="24"/>
          <w:szCs w:val="24"/>
        </w:rPr>
        <w:t>нагрузка на прицеп была снижена</w:t>
      </w:r>
      <w:r w:rsidRPr="000403D9">
        <w:rPr>
          <w:rFonts w:ascii="Times New Roman" w:hAnsi="Times New Roman"/>
          <w:sz w:val="24"/>
          <w:szCs w:val="24"/>
        </w:rPr>
        <w:t xml:space="preserve">. </w:t>
      </w:r>
      <w:r w:rsidR="00843D8E" w:rsidRPr="000403D9">
        <w:rPr>
          <w:rFonts w:ascii="Times New Roman" w:hAnsi="Times New Roman"/>
          <w:sz w:val="24"/>
          <w:szCs w:val="24"/>
        </w:rPr>
        <w:t xml:space="preserve">С технической точки зрения необходимо выполнять условия при работе мобильного инкубатория. В конструкцию мобильного инкубатория вошли: реконструированный автомобильный прицеп с дополнительным основанием из древесины для оптимальных условий транспортировки системы инкубатория, два рыбоводных бассейна размером           1х1х1 м, рама каркас стойки для колб аппарата «Вейса», система подачи воды (трубы, шланги), дренажный насос для подачи воды в колбы, аэратор для поддержания уровня растворенного в воде кислорода, газовые </w:t>
      </w:r>
      <w:r w:rsidR="009F2F16" w:rsidRPr="000403D9">
        <w:rPr>
          <w:rFonts w:ascii="Times New Roman" w:hAnsi="Times New Roman"/>
          <w:sz w:val="24"/>
          <w:szCs w:val="24"/>
        </w:rPr>
        <w:t>нагреватели</w:t>
      </w:r>
      <w:r w:rsidR="00843D8E" w:rsidRPr="000403D9">
        <w:rPr>
          <w:rFonts w:ascii="Times New Roman" w:hAnsi="Times New Roman"/>
          <w:sz w:val="24"/>
          <w:szCs w:val="24"/>
        </w:rPr>
        <w:t xml:space="preserve"> для поддержания оптимального температурного режима (рисунок 2).     </w:t>
      </w:r>
    </w:p>
    <w:p w:rsidR="004A1363" w:rsidRPr="000403D9" w:rsidRDefault="004A1363" w:rsidP="00C07C6B">
      <w:pPr>
        <w:spacing w:after="0" w:line="360" w:lineRule="auto"/>
        <w:jc w:val="center"/>
        <w:rPr>
          <w:rFonts w:ascii="Times New Roman" w:hAnsi="Times New Roman"/>
          <w:sz w:val="24"/>
          <w:szCs w:val="24"/>
        </w:rPr>
      </w:pPr>
    </w:p>
    <w:p w:rsidR="00203B11" w:rsidRPr="000403D9" w:rsidRDefault="00A839B6" w:rsidP="0015154B">
      <w:pPr>
        <w:spacing w:after="0" w:line="360" w:lineRule="auto"/>
        <w:jc w:val="center"/>
        <w:rPr>
          <w:rFonts w:ascii="Times New Roman" w:hAnsi="Times New Roman"/>
          <w:sz w:val="24"/>
          <w:szCs w:val="24"/>
        </w:rPr>
      </w:pPr>
      <w:r w:rsidRPr="000403D9">
        <w:rPr>
          <w:rFonts w:ascii="Times New Roman" w:hAnsi="Times New Roman"/>
          <w:noProof/>
          <w:sz w:val="24"/>
          <w:szCs w:val="24"/>
        </w:rPr>
        <w:drawing>
          <wp:inline distT="0" distB="0" distL="0" distR="0">
            <wp:extent cx="4085112" cy="2412972"/>
            <wp:effectExtent l="0" t="0" r="0" b="0"/>
            <wp:docPr id="14" name="Рисунок 14" descr="C:\Users\Серик\Downloads\2019\19-10-2019_07-36-13\IMG_20190430_19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Серик\Downloads\2019\19-10-2019_07-36-13\IMG_20190430_194838.jpg"/>
                    <pic:cNvPicPr>
                      <a:picLocks noChangeAspect="1" noChangeArrowheads="1"/>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224"/>
                    <a:stretch/>
                  </pic:blipFill>
                  <pic:spPr bwMode="auto">
                    <a:xfrm>
                      <a:off x="0" y="0"/>
                      <a:ext cx="4106494" cy="24256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F2F16" w:rsidRPr="000403D9" w:rsidRDefault="009F2F16" w:rsidP="009F2F16">
      <w:pPr>
        <w:spacing w:after="0" w:line="360" w:lineRule="auto"/>
        <w:jc w:val="center"/>
        <w:rPr>
          <w:rFonts w:ascii="Times New Roman" w:hAnsi="Times New Roman"/>
          <w:sz w:val="24"/>
          <w:szCs w:val="24"/>
        </w:rPr>
      </w:pPr>
      <w:r w:rsidRPr="000403D9">
        <w:rPr>
          <w:rFonts w:ascii="Times New Roman" w:hAnsi="Times New Roman"/>
          <w:sz w:val="24"/>
          <w:szCs w:val="24"/>
        </w:rPr>
        <w:t>Рисунок 2 – Монтаж мобильного инкубатория</w:t>
      </w:r>
    </w:p>
    <w:p w:rsidR="006C5B44" w:rsidRPr="000403D9" w:rsidRDefault="006C5B44" w:rsidP="000D2E8A">
      <w:pPr>
        <w:autoSpaceDE w:val="0"/>
        <w:autoSpaceDN w:val="0"/>
        <w:adjustRightInd w:val="0"/>
        <w:spacing w:after="0" w:line="360" w:lineRule="auto"/>
        <w:ind w:firstLine="567"/>
        <w:jc w:val="both"/>
        <w:rPr>
          <w:rFonts w:ascii="Times New Roman" w:eastAsia="Calibri" w:hAnsi="Times New Roman"/>
          <w:sz w:val="24"/>
          <w:szCs w:val="24"/>
          <w:lang w:eastAsia="en-US"/>
        </w:rPr>
      </w:pPr>
    </w:p>
    <w:p w:rsidR="009F2F16" w:rsidRPr="000403D9" w:rsidRDefault="009F2F16" w:rsidP="000D2E8A">
      <w:pPr>
        <w:autoSpaceDE w:val="0"/>
        <w:autoSpaceDN w:val="0"/>
        <w:adjustRightInd w:val="0"/>
        <w:spacing w:after="0" w:line="360" w:lineRule="auto"/>
        <w:ind w:firstLine="567"/>
        <w:jc w:val="both"/>
        <w:rPr>
          <w:rFonts w:ascii="Times New Roman" w:eastAsia="Calibri" w:hAnsi="Times New Roman"/>
          <w:sz w:val="24"/>
          <w:szCs w:val="24"/>
          <w:lang w:eastAsia="en-US"/>
        </w:rPr>
      </w:pPr>
      <w:r w:rsidRPr="000403D9">
        <w:rPr>
          <w:rFonts w:ascii="Times New Roman" w:eastAsia="Calibri" w:hAnsi="Times New Roman"/>
          <w:sz w:val="24"/>
          <w:szCs w:val="24"/>
          <w:lang w:eastAsia="en-US"/>
        </w:rPr>
        <w:t xml:space="preserve">На основании разработанной нами принципиальной технологической блок-схемы мобильного инкубатория по воспроизводству аборигенных видов рыб с применением инкубационных аппаратов, </w:t>
      </w:r>
      <w:r w:rsidRPr="000403D9">
        <w:rPr>
          <w:rFonts w:ascii="Times New Roman" w:eastAsia="WipoUniExt" w:hAnsi="Times New Roman"/>
          <w:sz w:val="24"/>
          <w:szCs w:val="24"/>
          <w:lang w:eastAsia="en-US"/>
        </w:rPr>
        <w:t>рыбоводных бассейнов</w:t>
      </w:r>
      <w:r w:rsidRPr="000403D9">
        <w:rPr>
          <w:rFonts w:ascii="Times New Roman" w:eastAsia="Calibri" w:hAnsi="Times New Roman"/>
          <w:sz w:val="24"/>
          <w:szCs w:val="24"/>
          <w:lang w:eastAsia="en-US"/>
        </w:rPr>
        <w:t xml:space="preserve"> и другого оборудования входящего в состав инкубатория был выполнен его монтаж</w:t>
      </w:r>
      <w:r w:rsidR="004440BA" w:rsidRPr="000403D9">
        <w:rPr>
          <w:rFonts w:ascii="Times New Roman" w:eastAsia="Calibri" w:hAnsi="Times New Roman"/>
          <w:sz w:val="24"/>
          <w:szCs w:val="24"/>
          <w:lang w:eastAsia="en-US"/>
        </w:rPr>
        <w:t xml:space="preserve"> (рисунок 3)</w:t>
      </w:r>
      <w:r w:rsidRPr="000403D9">
        <w:rPr>
          <w:rFonts w:ascii="Times New Roman" w:eastAsia="Calibri" w:hAnsi="Times New Roman"/>
          <w:sz w:val="24"/>
          <w:szCs w:val="24"/>
          <w:lang w:eastAsia="en-US"/>
        </w:rPr>
        <w:t>. Монтаж оборудования был выполнен на базе передвижного автомобильного прицепа 1 на колесах закрытого тэном 2 для поддержания необходимого температурного режима внутри прицепа и предотвращения попадания прямых солнечных лучей на инкубатор.</w:t>
      </w:r>
    </w:p>
    <w:p w:rsidR="009F2F16" w:rsidRPr="000403D9" w:rsidRDefault="009F2F16" w:rsidP="000D2E8A">
      <w:pPr>
        <w:spacing w:after="0" w:line="360" w:lineRule="auto"/>
        <w:ind w:firstLine="567"/>
        <w:jc w:val="both"/>
        <w:rPr>
          <w:rFonts w:ascii="Times New Roman" w:eastAsia="Calibri" w:hAnsi="Times New Roman"/>
          <w:sz w:val="24"/>
          <w:szCs w:val="24"/>
          <w:lang w:eastAsia="en-US"/>
        </w:rPr>
      </w:pPr>
      <w:r w:rsidRPr="000403D9">
        <w:rPr>
          <w:rFonts w:ascii="Times New Roman" w:eastAsia="Calibri" w:hAnsi="Times New Roman"/>
          <w:sz w:val="24"/>
          <w:szCs w:val="24"/>
          <w:lang w:eastAsia="en-US"/>
        </w:rPr>
        <w:t xml:space="preserve">Монтаж оборудования осуществляли в следующей последовательности.В передней и задней части автомобильного прицепа установили два бассейна для воды 3 из пропилена </w:t>
      </w:r>
      <w:r w:rsidRPr="000403D9">
        <w:rPr>
          <w:rFonts w:ascii="Times New Roman" w:eastAsia="Calibri" w:hAnsi="Times New Roman"/>
          <w:sz w:val="24"/>
          <w:szCs w:val="24"/>
          <w:lang w:eastAsia="en-US"/>
        </w:rPr>
        <w:lastRenderedPageBreak/>
        <w:t>размером 1х1х1м, которые соединили между собой по дну полипропиленовой трубой 4. В бассейне для вылупившихся личинок полипропиленовая труба оборудована мелкоячеистой сеткой 5, отгораживающей сливное отверстие для препятствия ухода вылупившихся личинок вместе с потоком воды.</w:t>
      </w:r>
    </w:p>
    <w:p w:rsidR="009F2F16" w:rsidRPr="000403D9" w:rsidRDefault="009F2F16" w:rsidP="000D2E8A">
      <w:pPr>
        <w:autoSpaceDE w:val="0"/>
        <w:autoSpaceDN w:val="0"/>
        <w:adjustRightInd w:val="0"/>
        <w:spacing w:after="0" w:line="360" w:lineRule="auto"/>
        <w:ind w:firstLine="567"/>
        <w:jc w:val="both"/>
        <w:rPr>
          <w:rFonts w:ascii="Times New Roman" w:eastAsia="WipoUniExt" w:hAnsi="Times New Roman"/>
          <w:sz w:val="24"/>
          <w:szCs w:val="24"/>
          <w:lang w:eastAsia="en-US"/>
        </w:rPr>
      </w:pPr>
      <w:r w:rsidRPr="000403D9">
        <w:rPr>
          <w:rFonts w:ascii="Times New Roman" w:eastAsia="Calibri" w:hAnsi="Times New Roman"/>
          <w:sz w:val="24"/>
          <w:szCs w:val="24"/>
          <w:lang w:eastAsia="en-US"/>
        </w:rPr>
        <w:t xml:space="preserve">Бассейны закрепили к деревянным полам прицепа для предотвращения их возможного перемещения внутри прицепа при движении автомобиля до места дислокации. В бассейнах установили терморегуляторы 6для поддержания там необходимой температуры воды. Терморегулирующие элементы, установленные в бассейнах, находились на поверхности воды при помощи пенопласты. Между двумя бассейнами установили и прикрепили к полу раму 7, изготовленную из металлического прямоугольного профиля размером 50х20мм. К раме </w:t>
      </w:r>
      <w:r w:rsidRPr="000403D9">
        <w:rPr>
          <w:rFonts w:ascii="Times New Roman" w:eastAsia="WipoUniExt" w:hAnsi="Times New Roman"/>
          <w:sz w:val="24"/>
          <w:szCs w:val="24"/>
          <w:lang w:eastAsia="en-US"/>
        </w:rPr>
        <w:t>смонтировали инкубационные стойки</w:t>
      </w:r>
      <w:r w:rsidRPr="000403D9">
        <w:rPr>
          <w:rFonts w:ascii="Times New Roman" w:eastAsia="Calibri" w:hAnsi="Times New Roman"/>
          <w:sz w:val="24"/>
          <w:szCs w:val="24"/>
          <w:lang w:eastAsia="en-US"/>
        </w:rPr>
        <w:t>8с поперечинами, к которым закрепили при помощи хомутов колбы Вейса 9.</w:t>
      </w:r>
    </w:p>
    <w:p w:rsidR="009F2F16" w:rsidRPr="000403D9" w:rsidRDefault="009F2F16" w:rsidP="000D2E8A">
      <w:pPr>
        <w:autoSpaceDE w:val="0"/>
        <w:autoSpaceDN w:val="0"/>
        <w:adjustRightInd w:val="0"/>
        <w:spacing w:after="0" w:line="360" w:lineRule="auto"/>
        <w:ind w:firstLine="567"/>
        <w:jc w:val="both"/>
        <w:rPr>
          <w:rFonts w:ascii="Times New Roman" w:eastAsia="WipoUniExt" w:hAnsi="Times New Roman"/>
          <w:sz w:val="24"/>
          <w:szCs w:val="24"/>
          <w:lang w:eastAsia="en-US"/>
        </w:rPr>
      </w:pPr>
      <w:r w:rsidRPr="000403D9">
        <w:rPr>
          <w:rFonts w:ascii="Times New Roman" w:eastAsia="Calibri" w:hAnsi="Times New Roman"/>
          <w:sz w:val="24"/>
          <w:szCs w:val="24"/>
          <w:lang w:eastAsia="en-US"/>
        </w:rPr>
        <w:t>Вода к инкубационным колбам подавалась центробежным насосом 10по распределительной полипропиленовой трубе. Слив воды из инкубационных колб происходил через сливной желобок 11, сделанный в металлическом обруче, обтягивающем верхние края колб и установленные другим концом, в сливной желоб 12. Вода в бассейн закачивалась через фил</w:t>
      </w:r>
      <w:r w:rsidR="000D2E8A">
        <w:rPr>
          <w:rFonts w:ascii="Times New Roman" w:eastAsia="Calibri" w:hAnsi="Times New Roman"/>
          <w:sz w:val="24"/>
          <w:szCs w:val="24"/>
          <w:lang w:eastAsia="en-US"/>
        </w:rPr>
        <w:t>ьтр 13 подкачивающей помпой 14.</w:t>
      </w:r>
    </w:p>
    <w:p w:rsidR="009F2F16" w:rsidRPr="000403D9" w:rsidRDefault="009F2F16" w:rsidP="000D2E8A">
      <w:pPr>
        <w:spacing w:after="0" w:line="360" w:lineRule="auto"/>
        <w:ind w:firstLine="567"/>
        <w:jc w:val="both"/>
        <w:rPr>
          <w:rFonts w:ascii="Times New Roman" w:eastAsia="Calibri" w:hAnsi="Times New Roman"/>
          <w:sz w:val="24"/>
          <w:szCs w:val="24"/>
          <w:lang w:eastAsia="en-US"/>
        </w:rPr>
      </w:pPr>
      <w:r w:rsidRPr="000403D9">
        <w:rPr>
          <w:rFonts w:ascii="Times New Roman" w:eastAsia="Calibri" w:hAnsi="Times New Roman"/>
          <w:sz w:val="24"/>
          <w:szCs w:val="24"/>
          <w:lang w:eastAsia="en-US"/>
        </w:rPr>
        <w:t xml:space="preserve">При выборе автономного источника электроэнергии – бензинового генератора нами учитывалась суммарная мощность приборов входящих в состав мобильного инкубатория. На основании потребляемой энергии нами был выбран бензиновый генератор15 марки </w:t>
      </w:r>
      <w:r w:rsidRPr="000403D9">
        <w:rPr>
          <w:rFonts w:ascii="Times New Roman" w:eastAsia="Calibri" w:hAnsi="Times New Roman"/>
          <w:sz w:val="24"/>
          <w:szCs w:val="24"/>
          <w:lang w:val="en-US" w:eastAsia="en-US"/>
        </w:rPr>
        <w:t>DY</w:t>
      </w:r>
      <w:r w:rsidRPr="000403D9">
        <w:rPr>
          <w:rFonts w:ascii="Times New Roman" w:eastAsia="Calibri" w:hAnsi="Times New Roman"/>
          <w:sz w:val="24"/>
          <w:szCs w:val="24"/>
          <w:lang w:eastAsia="en-US"/>
        </w:rPr>
        <w:t xml:space="preserve"> 8000 </w:t>
      </w:r>
      <w:r w:rsidRPr="000403D9">
        <w:rPr>
          <w:rFonts w:ascii="Times New Roman" w:eastAsia="Calibri" w:hAnsi="Times New Roman"/>
          <w:sz w:val="24"/>
          <w:szCs w:val="24"/>
          <w:lang w:val="en-US" w:eastAsia="en-US"/>
        </w:rPr>
        <w:t>LXHUTER</w:t>
      </w:r>
      <w:r w:rsidRPr="000403D9">
        <w:rPr>
          <w:rFonts w:ascii="Times New Roman" w:eastAsia="Calibri" w:hAnsi="Times New Roman"/>
          <w:sz w:val="24"/>
          <w:szCs w:val="24"/>
          <w:lang w:eastAsia="en-US"/>
        </w:rPr>
        <w:t>.</w:t>
      </w:r>
    </w:p>
    <w:p w:rsidR="009F2F16" w:rsidRPr="000403D9" w:rsidRDefault="009F2F16" w:rsidP="000D2E8A">
      <w:pPr>
        <w:autoSpaceDE w:val="0"/>
        <w:autoSpaceDN w:val="0"/>
        <w:adjustRightInd w:val="0"/>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t>Мобильный инкубаторий работает следующим образом. Вода из любого источника (речки или озера) подкачивающей помпой 14по шлангам подается через фильтр тонкой очистки воды 2 в бассейн для воды 3. Благодарясоединительной трубе 4 наполняются одновременно оба бассейна,где происходит ее подогрев терморегулирующими элементами 6.</w:t>
      </w:r>
    </w:p>
    <w:p w:rsidR="009F2F16" w:rsidRPr="000403D9" w:rsidRDefault="009F2F16" w:rsidP="000D2E8A">
      <w:pPr>
        <w:autoSpaceDE w:val="0"/>
        <w:autoSpaceDN w:val="0"/>
        <w:adjustRightInd w:val="0"/>
        <w:spacing w:after="0" w:line="360" w:lineRule="auto"/>
        <w:ind w:firstLine="567"/>
        <w:jc w:val="both"/>
        <w:rPr>
          <w:rFonts w:ascii="Times New Roman" w:eastAsia="WipoUniExt" w:hAnsi="Times New Roman"/>
          <w:sz w:val="24"/>
          <w:szCs w:val="24"/>
          <w:lang w:eastAsia="en-US"/>
        </w:rPr>
      </w:pPr>
      <w:r w:rsidRPr="000D2E8A">
        <w:rPr>
          <w:rFonts w:ascii="Times New Roman" w:eastAsia="Calibri" w:hAnsi="Times New Roman"/>
          <w:sz w:val="24"/>
          <w:szCs w:val="24"/>
        </w:rPr>
        <w:t xml:space="preserve">Из бассейна вода центробежным насосом </w:t>
      </w:r>
      <w:r w:rsidRPr="000D2E8A">
        <w:rPr>
          <w:rFonts w:ascii="Times New Roman" w:eastAsia="WipoUniExt" w:hAnsi="Times New Roman"/>
          <w:sz w:val="24"/>
          <w:szCs w:val="24"/>
          <w:lang w:eastAsia="en-US"/>
        </w:rPr>
        <w:t>подается по трубам в колбы Вейса. На</w:t>
      </w:r>
      <w:r w:rsidRPr="000403D9">
        <w:rPr>
          <w:rFonts w:ascii="Times New Roman" w:eastAsia="WipoUniExt" w:hAnsi="Times New Roman"/>
          <w:sz w:val="24"/>
          <w:szCs w:val="24"/>
          <w:lang w:eastAsia="en-US"/>
        </w:rPr>
        <w:t xml:space="preserve"> протяжении всего периода инкубации икра находится в непрерывно взвешенном состоянии в толще воды. Через сливные носики колб Вейса, вылупившиеся личинки вместе с потоком воды уносятся в бассейн для мальков, оборудованный </w:t>
      </w:r>
      <w:r w:rsidRPr="000403D9">
        <w:rPr>
          <w:rFonts w:ascii="Times New Roman" w:eastAsia="Calibri" w:hAnsi="Times New Roman"/>
          <w:sz w:val="24"/>
          <w:szCs w:val="24"/>
          <w:lang w:eastAsia="en-US"/>
        </w:rPr>
        <w:t>трубой с мелкоячеистой сеткой.</w:t>
      </w:r>
    </w:p>
    <w:p w:rsidR="009F2F16" w:rsidRPr="000D2E8A" w:rsidRDefault="009F2F16" w:rsidP="000D2E8A">
      <w:pPr>
        <w:autoSpaceDE w:val="0"/>
        <w:autoSpaceDN w:val="0"/>
        <w:adjustRightInd w:val="0"/>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t xml:space="preserve">Сброс воды из инкубационных сосудов происходит через сливной носик в железном обруче, откуда она по сливной трубе через открытый кран поступает в бассейн. После чего </w:t>
      </w:r>
      <w:r w:rsidRPr="000D2E8A">
        <w:rPr>
          <w:rFonts w:ascii="Times New Roman" w:eastAsia="Calibri" w:hAnsi="Times New Roman"/>
          <w:sz w:val="24"/>
          <w:szCs w:val="24"/>
        </w:rPr>
        <w:t>цикл постоянно повторяется до появления личинок.</w:t>
      </w:r>
    </w:p>
    <w:p w:rsidR="009F2F16" w:rsidRPr="000403D9" w:rsidRDefault="009F2F16" w:rsidP="000D2E8A">
      <w:pPr>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t>Цикл водообмена продолжается до полного выклева личинок и поступления их в бассейн для мальков.</w:t>
      </w:r>
    </w:p>
    <w:p w:rsidR="009F2F16" w:rsidRPr="000403D9" w:rsidRDefault="009F2F16" w:rsidP="000D2E8A">
      <w:pPr>
        <w:autoSpaceDE w:val="0"/>
        <w:autoSpaceDN w:val="0"/>
        <w:adjustRightInd w:val="0"/>
        <w:spacing w:after="0" w:line="360" w:lineRule="auto"/>
        <w:ind w:firstLine="567"/>
        <w:jc w:val="both"/>
        <w:rPr>
          <w:rFonts w:ascii="Times New Roman" w:eastAsia="WipoUniExt" w:hAnsi="Times New Roman"/>
          <w:sz w:val="24"/>
          <w:szCs w:val="24"/>
          <w:lang w:eastAsia="en-US"/>
        </w:rPr>
      </w:pPr>
      <w:r w:rsidRPr="000403D9">
        <w:rPr>
          <w:rFonts w:ascii="Times New Roman" w:eastAsia="Calibri" w:hAnsi="Times New Roman"/>
          <w:sz w:val="24"/>
          <w:szCs w:val="24"/>
          <w:lang w:eastAsia="en-US"/>
        </w:rPr>
        <w:lastRenderedPageBreak/>
        <w:t>За время эксплуатации существенных поломок оборудования мобильного инкубатория не было. Незначительные подтеки воды во время работы инкубатория были быстро устранены. Этот мобильный инкубаторий легко прицепляется к автомобилю, при перевозке не опрокидывается и не падает,</w:t>
      </w:r>
      <w:r w:rsidRPr="000403D9">
        <w:rPr>
          <w:rFonts w:ascii="Times New Roman" w:eastAsia="WipoUniExt" w:hAnsi="Times New Roman"/>
          <w:sz w:val="24"/>
          <w:szCs w:val="24"/>
          <w:lang w:eastAsia="en-US"/>
        </w:rPr>
        <w:t xml:space="preserve">прост в эксплуатации, все части установки легкодоступны для починки и обслуживания. К достоинствам данного мобильного инкубатория следует также отнести минимальные сборочно-разборочные работы при смене места его дислокации. </w:t>
      </w:r>
    </w:p>
    <w:p w:rsidR="009F2F16" w:rsidRPr="000403D9" w:rsidRDefault="009F2F16" w:rsidP="009F2F16">
      <w:pPr>
        <w:spacing w:after="0" w:line="360" w:lineRule="auto"/>
        <w:ind w:firstLine="709"/>
        <w:jc w:val="both"/>
        <w:rPr>
          <w:rFonts w:ascii="Times New Roman" w:eastAsia="Calibri" w:hAnsi="Times New Roman"/>
          <w:sz w:val="24"/>
          <w:szCs w:val="24"/>
          <w:lang w:eastAsia="en-US"/>
        </w:rPr>
      </w:pPr>
    </w:p>
    <w:p w:rsidR="009F2F16" w:rsidRPr="000403D9" w:rsidRDefault="009F2F16" w:rsidP="009F2F16">
      <w:pPr>
        <w:spacing w:after="0" w:line="240" w:lineRule="auto"/>
        <w:jc w:val="both"/>
        <w:rPr>
          <w:rFonts w:ascii="Times New Roman" w:eastAsia="Calibri" w:hAnsi="Times New Roman"/>
          <w:sz w:val="28"/>
          <w:szCs w:val="28"/>
          <w:lang w:eastAsia="en-US"/>
        </w:rPr>
      </w:pPr>
    </w:p>
    <w:p w:rsidR="009F2F16" w:rsidRPr="000403D9" w:rsidRDefault="009F2F16" w:rsidP="009F2F16">
      <w:pPr>
        <w:spacing w:line="360" w:lineRule="auto"/>
        <w:jc w:val="center"/>
        <w:rPr>
          <w:rFonts w:ascii="Times New Roman" w:eastAsia="Calibri" w:hAnsi="Times New Roman"/>
          <w:b/>
          <w:sz w:val="28"/>
          <w:szCs w:val="28"/>
        </w:rPr>
        <w:sectPr w:rsidR="009F2F16" w:rsidRPr="000403D9" w:rsidSect="006C5B44">
          <w:footerReference w:type="default" r:id="rId12"/>
          <w:pgSz w:w="11906" w:h="16838"/>
          <w:pgMar w:top="1134" w:right="566" w:bottom="1134" w:left="1701" w:header="708" w:footer="708" w:gutter="0"/>
          <w:cols w:space="708"/>
          <w:docGrid w:linePitch="360"/>
        </w:sectPr>
      </w:pPr>
    </w:p>
    <w:p w:rsidR="009F2F16" w:rsidRPr="000403D9" w:rsidRDefault="009F2F16" w:rsidP="009F2F16">
      <w:pPr>
        <w:spacing w:after="0" w:line="240" w:lineRule="auto"/>
        <w:jc w:val="center"/>
        <w:rPr>
          <w:rFonts w:ascii="Times New Roman" w:eastAsia="Calibri" w:hAnsi="Times New Roman"/>
          <w:sz w:val="28"/>
          <w:szCs w:val="28"/>
          <w:lang w:eastAsia="en-US"/>
        </w:rPr>
      </w:pPr>
      <w:r w:rsidRPr="000403D9">
        <w:rPr>
          <w:rFonts w:eastAsia="Calibri"/>
          <w:noProof/>
        </w:rPr>
        <w:lastRenderedPageBreak/>
        <w:drawing>
          <wp:inline distT="0" distB="0" distL="0" distR="0">
            <wp:extent cx="9172575" cy="41052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72575" cy="4105275"/>
                    </a:xfrm>
                    <a:prstGeom prst="rect">
                      <a:avLst/>
                    </a:prstGeom>
                    <a:noFill/>
                    <a:ln>
                      <a:noFill/>
                    </a:ln>
                  </pic:spPr>
                </pic:pic>
              </a:graphicData>
            </a:graphic>
          </wp:inline>
        </w:drawing>
      </w:r>
    </w:p>
    <w:p w:rsidR="009F2F16" w:rsidRPr="000403D9" w:rsidRDefault="009F2F16" w:rsidP="009F2F16">
      <w:pPr>
        <w:spacing w:after="0" w:line="240" w:lineRule="auto"/>
        <w:jc w:val="center"/>
        <w:rPr>
          <w:rFonts w:ascii="Times New Roman" w:eastAsia="Calibri" w:hAnsi="Times New Roman"/>
          <w:sz w:val="28"/>
          <w:szCs w:val="28"/>
          <w:lang w:eastAsia="en-US"/>
        </w:rPr>
        <w:sectPr w:rsidR="009F2F16" w:rsidRPr="000403D9" w:rsidSect="009F2F16">
          <w:pgSz w:w="16838" w:h="11906" w:orient="landscape"/>
          <w:pgMar w:top="1701" w:right="1134" w:bottom="851" w:left="1134" w:header="709" w:footer="709" w:gutter="0"/>
          <w:cols w:space="708"/>
          <w:docGrid w:linePitch="360"/>
        </w:sectPr>
      </w:pPr>
      <w:r w:rsidRPr="000403D9">
        <w:rPr>
          <w:rFonts w:ascii="Times New Roman" w:eastAsia="Calibri" w:hAnsi="Times New Roman"/>
          <w:sz w:val="28"/>
          <w:szCs w:val="28"/>
          <w:lang w:eastAsia="en-US"/>
        </w:rPr>
        <w:t>Рис</w:t>
      </w:r>
      <w:r w:rsidR="004440BA" w:rsidRPr="000403D9">
        <w:rPr>
          <w:rFonts w:ascii="Times New Roman" w:eastAsia="Calibri" w:hAnsi="Times New Roman"/>
          <w:sz w:val="28"/>
          <w:szCs w:val="28"/>
          <w:lang w:eastAsia="en-US"/>
        </w:rPr>
        <w:t xml:space="preserve">унок 3 </w:t>
      </w:r>
      <w:r w:rsidR="000D2E8A">
        <w:rPr>
          <w:rFonts w:ascii="Times New Roman" w:eastAsia="Calibri" w:hAnsi="Times New Roman"/>
          <w:sz w:val="28"/>
          <w:szCs w:val="28"/>
          <w:lang w:eastAsia="en-US"/>
        </w:rPr>
        <w:t>–</w:t>
      </w:r>
      <w:r w:rsidRPr="000403D9">
        <w:rPr>
          <w:rFonts w:ascii="Times New Roman" w:eastAsia="Calibri" w:hAnsi="Times New Roman"/>
          <w:sz w:val="28"/>
          <w:szCs w:val="28"/>
          <w:lang w:eastAsia="en-US"/>
        </w:rPr>
        <w:t>Мобильный инкубаторий для рыб</w:t>
      </w:r>
    </w:p>
    <w:p w:rsidR="00A80F58" w:rsidRPr="000403D9" w:rsidRDefault="00843D8E" w:rsidP="008E585F">
      <w:pPr>
        <w:spacing w:after="0" w:line="360" w:lineRule="auto"/>
        <w:ind w:firstLine="567"/>
        <w:jc w:val="both"/>
        <w:rPr>
          <w:rFonts w:ascii="Times New Roman" w:hAnsi="Times New Roman"/>
          <w:sz w:val="24"/>
          <w:szCs w:val="24"/>
        </w:rPr>
      </w:pPr>
      <w:r w:rsidRPr="000403D9">
        <w:rPr>
          <w:rFonts w:ascii="Times New Roman" w:hAnsi="Times New Roman"/>
          <w:sz w:val="24"/>
          <w:szCs w:val="24"/>
        </w:rPr>
        <w:lastRenderedPageBreak/>
        <w:t xml:space="preserve">На рисунке </w:t>
      </w:r>
      <w:r w:rsidR="004440BA" w:rsidRPr="000403D9">
        <w:rPr>
          <w:rFonts w:ascii="Times New Roman" w:hAnsi="Times New Roman"/>
          <w:sz w:val="24"/>
          <w:szCs w:val="24"/>
        </w:rPr>
        <w:t>4</w:t>
      </w:r>
      <w:r w:rsidRPr="000403D9">
        <w:rPr>
          <w:rFonts w:ascii="Times New Roman" w:hAnsi="Times New Roman"/>
          <w:sz w:val="24"/>
          <w:szCs w:val="24"/>
        </w:rPr>
        <w:t xml:space="preserve"> представлена наладка системы мобильного инкубатория перед запуском.</w:t>
      </w:r>
    </w:p>
    <w:p w:rsidR="00843D8E" w:rsidRPr="000403D9" w:rsidRDefault="00843D8E" w:rsidP="008E585F">
      <w:pPr>
        <w:spacing w:after="0" w:line="360" w:lineRule="auto"/>
        <w:ind w:firstLine="567"/>
        <w:jc w:val="both"/>
        <w:rPr>
          <w:rFonts w:ascii="Times New Roman" w:hAnsi="Times New Roman"/>
          <w:sz w:val="24"/>
          <w:szCs w:val="24"/>
        </w:rPr>
      </w:pPr>
    </w:p>
    <w:p w:rsidR="00A839B6" w:rsidRPr="000403D9" w:rsidRDefault="00A839B6" w:rsidP="0015154B">
      <w:pPr>
        <w:spacing w:after="0" w:line="360" w:lineRule="auto"/>
        <w:jc w:val="center"/>
        <w:rPr>
          <w:rFonts w:ascii="Times New Roman" w:hAnsi="Times New Roman"/>
          <w:sz w:val="24"/>
          <w:szCs w:val="24"/>
        </w:rPr>
      </w:pPr>
      <w:r w:rsidRPr="000403D9">
        <w:rPr>
          <w:rFonts w:ascii="Times New Roman" w:hAnsi="Times New Roman"/>
          <w:noProof/>
          <w:sz w:val="24"/>
          <w:szCs w:val="24"/>
        </w:rPr>
        <w:drawing>
          <wp:inline distT="0" distB="0" distL="0" distR="0">
            <wp:extent cx="4180114" cy="2608542"/>
            <wp:effectExtent l="0" t="0" r="0" b="0"/>
            <wp:docPr id="24" name="Рисунок 24" descr="C:\Users\Серик\Downloads\2019\19-10-2019_07-36-13\IMG_20190430_185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Серик\Downloads\2019\19-10-2019_07-36-13\IMG_20190430_185718.jpg"/>
                    <pic:cNvPicPr>
                      <a:picLocks noChangeAspect="1" noChangeArrowheads="1"/>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795"/>
                    <a:stretch/>
                  </pic:blipFill>
                  <pic:spPr bwMode="auto">
                    <a:xfrm>
                      <a:off x="0" y="0"/>
                      <a:ext cx="4189613" cy="26144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D3D9B" w:rsidRPr="000403D9" w:rsidRDefault="00BD3D9B" w:rsidP="0015154B">
      <w:pPr>
        <w:spacing w:after="0" w:line="360" w:lineRule="auto"/>
        <w:jc w:val="center"/>
        <w:rPr>
          <w:rFonts w:ascii="Times New Roman" w:hAnsi="Times New Roman"/>
          <w:sz w:val="24"/>
          <w:szCs w:val="24"/>
        </w:rPr>
      </w:pPr>
      <w:r w:rsidRPr="000403D9">
        <w:rPr>
          <w:rFonts w:ascii="Times New Roman" w:hAnsi="Times New Roman"/>
          <w:sz w:val="24"/>
          <w:szCs w:val="24"/>
        </w:rPr>
        <w:t xml:space="preserve">Рисунок </w:t>
      </w:r>
      <w:r w:rsidR="004440BA" w:rsidRPr="000403D9">
        <w:rPr>
          <w:rFonts w:ascii="Times New Roman" w:hAnsi="Times New Roman"/>
          <w:sz w:val="24"/>
          <w:szCs w:val="24"/>
        </w:rPr>
        <w:t>4</w:t>
      </w:r>
      <w:r w:rsidR="006020CF">
        <w:rPr>
          <w:rFonts w:ascii="Times New Roman" w:hAnsi="Times New Roman"/>
          <w:sz w:val="24"/>
          <w:szCs w:val="24"/>
        </w:rPr>
        <w:t>–</w:t>
      </w:r>
      <w:r w:rsidRPr="000403D9">
        <w:rPr>
          <w:rFonts w:ascii="Times New Roman" w:hAnsi="Times New Roman"/>
          <w:sz w:val="24"/>
          <w:szCs w:val="24"/>
        </w:rPr>
        <w:t xml:space="preserve"> Наладка системы мобильного инкубатория</w:t>
      </w:r>
    </w:p>
    <w:p w:rsidR="009B5444" w:rsidRPr="000403D9" w:rsidRDefault="009B5444" w:rsidP="0015154B">
      <w:pPr>
        <w:spacing w:after="0" w:line="360" w:lineRule="auto"/>
        <w:jc w:val="center"/>
        <w:rPr>
          <w:rFonts w:ascii="Times New Roman" w:hAnsi="Times New Roman"/>
          <w:sz w:val="24"/>
          <w:szCs w:val="24"/>
        </w:rPr>
      </w:pPr>
    </w:p>
    <w:p w:rsidR="00843D8E" w:rsidRPr="000403D9" w:rsidRDefault="00843D8E" w:rsidP="009B5444">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Таким </w:t>
      </w:r>
      <w:r w:rsidR="009B5444" w:rsidRPr="000403D9">
        <w:rPr>
          <w:rFonts w:ascii="Times New Roman" w:hAnsi="Times New Roman"/>
          <w:sz w:val="24"/>
          <w:szCs w:val="24"/>
        </w:rPr>
        <w:t>образом,</w:t>
      </w:r>
      <w:r w:rsidRPr="000403D9">
        <w:rPr>
          <w:rFonts w:ascii="Times New Roman" w:hAnsi="Times New Roman"/>
          <w:sz w:val="24"/>
          <w:szCs w:val="24"/>
        </w:rPr>
        <w:t xml:space="preserve"> за счет выше перечисленных оборудований был создан оптимальный микроклимат благоприятный для инкубации </w:t>
      </w:r>
      <w:r w:rsidR="009B5444" w:rsidRPr="000403D9">
        <w:rPr>
          <w:rFonts w:ascii="Times New Roman" w:hAnsi="Times New Roman"/>
          <w:sz w:val="24"/>
          <w:szCs w:val="24"/>
        </w:rPr>
        <w:t>оплодотворенной икры, а именно температурный режим находился в пределах 18-22</w:t>
      </w:r>
      <w:r w:rsidR="009B5444" w:rsidRPr="000403D9">
        <w:rPr>
          <w:rFonts w:ascii="Times New Roman" w:hAnsi="Times New Roman"/>
          <w:sz w:val="24"/>
          <w:szCs w:val="24"/>
          <w:vertAlign w:val="superscript"/>
        </w:rPr>
        <w:t>о</w:t>
      </w:r>
      <w:r w:rsidR="009B5444" w:rsidRPr="000403D9">
        <w:rPr>
          <w:rFonts w:ascii="Times New Roman" w:hAnsi="Times New Roman"/>
          <w:sz w:val="24"/>
          <w:szCs w:val="24"/>
        </w:rPr>
        <w:t>С, концентрация растворенного в воде кислорода составила 5-7 мг/л, периодически произ</w:t>
      </w:r>
      <w:r w:rsidR="006020CF">
        <w:rPr>
          <w:rFonts w:ascii="Times New Roman" w:hAnsi="Times New Roman"/>
          <w:sz w:val="24"/>
          <w:szCs w:val="24"/>
        </w:rPr>
        <w:t>водилась замена воды в системе.</w:t>
      </w:r>
    </w:p>
    <w:p w:rsidR="009F2F16" w:rsidRPr="000403D9" w:rsidRDefault="009F2F16" w:rsidP="00E12181">
      <w:pPr>
        <w:spacing w:after="0" w:line="360" w:lineRule="auto"/>
        <w:ind w:firstLine="567"/>
        <w:jc w:val="both"/>
        <w:rPr>
          <w:rFonts w:ascii="Times New Roman" w:hAnsi="Times New Roman"/>
          <w:sz w:val="24"/>
          <w:szCs w:val="24"/>
        </w:rPr>
      </w:pPr>
    </w:p>
    <w:p w:rsidR="003E2A65" w:rsidRPr="000403D9" w:rsidRDefault="003E2A65" w:rsidP="00E12181">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3.2 </w:t>
      </w:r>
      <w:r w:rsidR="006F5FAA" w:rsidRPr="000403D9">
        <w:rPr>
          <w:rFonts w:ascii="Times New Roman" w:hAnsi="Times New Roman"/>
          <w:sz w:val="24"/>
          <w:szCs w:val="24"/>
        </w:rPr>
        <w:t xml:space="preserve">Рыбоводно-физиологическая </w:t>
      </w:r>
      <w:r w:rsidR="00A80F58" w:rsidRPr="000403D9">
        <w:rPr>
          <w:rFonts w:ascii="Times New Roman" w:hAnsi="Times New Roman"/>
          <w:sz w:val="24"/>
          <w:szCs w:val="24"/>
        </w:rPr>
        <w:t>характеристиканерестовой части</w:t>
      </w:r>
      <w:r w:rsidR="006F5FAA" w:rsidRPr="000403D9">
        <w:rPr>
          <w:rFonts w:ascii="Times New Roman" w:hAnsi="Times New Roman"/>
          <w:sz w:val="24"/>
          <w:szCs w:val="24"/>
        </w:rPr>
        <w:t xml:space="preserve"> сазана Урало-Каспийской популяции</w:t>
      </w:r>
    </w:p>
    <w:p w:rsidR="00E12181" w:rsidRPr="000403D9" w:rsidRDefault="00E12181" w:rsidP="00E12181">
      <w:pPr>
        <w:spacing w:after="0" w:line="360" w:lineRule="auto"/>
        <w:ind w:firstLine="567"/>
        <w:jc w:val="both"/>
        <w:rPr>
          <w:rFonts w:ascii="Times New Roman" w:eastAsia="TT1DFFo00" w:hAnsi="Times New Roman"/>
          <w:sz w:val="24"/>
          <w:szCs w:val="24"/>
        </w:rPr>
      </w:pPr>
    </w:p>
    <w:p w:rsidR="00AF1135" w:rsidRPr="000403D9" w:rsidRDefault="00A80F58" w:rsidP="00E12181">
      <w:pPr>
        <w:spacing w:after="0" w:line="360" w:lineRule="auto"/>
        <w:ind w:firstLine="567"/>
        <w:jc w:val="both"/>
        <w:rPr>
          <w:rFonts w:ascii="Times New Roman" w:eastAsia="TT1DFFo00" w:hAnsi="Times New Roman"/>
          <w:sz w:val="24"/>
          <w:szCs w:val="24"/>
          <w:lang w:val="kk-KZ"/>
        </w:rPr>
      </w:pPr>
      <w:r w:rsidRPr="000403D9">
        <w:rPr>
          <w:rFonts w:ascii="Times New Roman" w:eastAsia="TT1DFFo00" w:hAnsi="Times New Roman"/>
          <w:sz w:val="24"/>
          <w:szCs w:val="24"/>
        </w:rPr>
        <w:t>И</w:t>
      </w:r>
      <w:r w:rsidR="00AF1135" w:rsidRPr="000403D9">
        <w:rPr>
          <w:rFonts w:ascii="Times New Roman" w:eastAsia="TT1DFFo00" w:hAnsi="Times New Roman"/>
          <w:sz w:val="24"/>
          <w:szCs w:val="24"/>
          <w:lang w:val="kk-KZ"/>
        </w:rPr>
        <w:t>сследователями отмечаются колебания гидрохимического режима в среднем течении реки Урал</w:t>
      </w:r>
      <w:r w:rsidR="006020CF">
        <w:rPr>
          <w:rFonts w:ascii="Times New Roman" w:eastAsia="TT1DFFo00" w:hAnsi="Times New Roman"/>
          <w:sz w:val="24"/>
          <w:szCs w:val="24"/>
          <w:lang w:val="kk-KZ"/>
        </w:rPr>
        <w:t>,</w:t>
      </w:r>
      <w:r w:rsidR="00AF1135" w:rsidRPr="000403D9">
        <w:rPr>
          <w:rFonts w:ascii="Times New Roman" w:eastAsia="TT1DFFo00" w:hAnsi="Times New Roman"/>
          <w:sz w:val="24"/>
          <w:szCs w:val="24"/>
          <w:lang w:val="kk-KZ"/>
        </w:rPr>
        <w:t xml:space="preserve">выделяя основной причиной антропогенный фактор, оказывающий отрицательное влияние на естественные процессы воспроизводства рыб Урало-Каспийских популяций в период нереста </w:t>
      </w:r>
      <w:r w:rsidR="00AF1135" w:rsidRPr="000403D9">
        <w:rPr>
          <w:rFonts w:ascii="Times New Roman" w:eastAsia="TT1DFFo00" w:hAnsi="Times New Roman"/>
          <w:sz w:val="24"/>
          <w:szCs w:val="24"/>
        </w:rPr>
        <w:t>[</w:t>
      </w:r>
      <w:r w:rsidR="00A839B6" w:rsidRPr="000403D9">
        <w:rPr>
          <w:rFonts w:ascii="Times New Roman" w:eastAsia="TT1DFFo00" w:hAnsi="Times New Roman"/>
          <w:sz w:val="24"/>
          <w:szCs w:val="24"/>
        </w:rPr>
        <w:t>29</w:t>
      </w:r>
      <w:r w:rsidR="00AF1135" w:rsidRPr="000403D9">
        <w:rPr>
          <w:rFonts w:ascii="Times New Roman" w:eastAsia="TT1DFFo00" w:hAnsi="Times New Roman"/>
          <w:sz w:val="24"/>
          <w:szCs w:val="24"/>
        </w:rPr>
        <w:t>-</w:t>
      </w:r>
      <w:r w:rsidR="00A839B6" w:rsidRPr="000403D9">
        <w:rPr>
          <w:rFonts w:ascii="Times New Roman" w:eastAsia="TT1DFFo00" w:hAnsi="Times New Roman"/>
          <w:sz w:val="24"/>
          <w:szCs w:val="24"/>
        </w:rPr>
        <w:t>35</w:t>
      </w:r>
      <w:r w:rsidR="00AF1135" w:rsidRPr="000403D9">
        <w:rPr>
          <w:rFonts w:ascii="Times New Roman" w:eastAsia="TT1DFFo00" w:hAnsi="Times New Roman"/>
          <w:sz w:val="24"/>
          <w:szCs w:val="24"/>
        </w:rPr>
        <w:t>]</w:t>
      </w:r>
      <w:r w:rsidR="00AF1135" w:rsidRPr="000403D9">
        <w:rPr>
          <w:rFonts w:ascii="Times New Roman" w:eastAsia="TT1DFFo00" w:hAnsi="Times New Roman"/>
          <w:sz w:val="24"/>
          <w:szCs w:val="24"/>
          <w:lang w:val="kk-KZ"/>
        </w:rPr>
        <w:t xml:space="preserve">. Отмечается снижение численности популяции сазана в реке Урал по Западно-Казахстанской области, основной причиной которой является нестабильный гидрологический режим водоема особенно в нерестовый сезон </w:t>
      </w:r>
      <w:r w:rsidR="00AF1135" w:rsidRPr="000403D9">
        <w:rPr>
          <w:rFonts w:ascii="Times New Roman" w:eastAsia="TT1DFFo00" w:hAnsi="Times New Roman"/>
          <w:sz w:val="24"/>
          <w:szCs w:val="24"/>
        </w:rPr>
        <w:t>[</w:t>
      </w:r>
      <w:r w:rsidR="00A839B6" w:rsidRPr="000403D9">
        <w:rPr>
          <w:rFonts w:ascii="Times New Roman" w:eastAsia="TT1DFFo00" w:hAnsi="Times New Roman"/>
          <w:sz w:val="24"/>
          <w:szCs w:val="24"/>
        </w:rPr>
        <w:t>3</w:t>
      </w:r>
      <w:r w:rsidR="00AF1135" w:rsidRPr="000403D9">
        <w:rPr>
          <w:rFonts w:ascii="Times New Roman" w:eastAsia="TT1DFFo00" w:hAnsi="Times New Roman"/>
          <w:sz w:val="24"/>
          <w:szCs w:val="24"/>
        </w:rPr>
        <w:t>]</w:t>
      </w:r>
      <w:r w:rsidR="00AF1135" w:rsidRPr="000403D9">
        <w:rPr>
          <w:rFonts w:ascii="Times New Roman" w:eastAsia="TT1DFFo00" w:hAnsi="Times New Roman"/>
          <w:sz w:val="24"/>
          <w:szCs w:val="24"/>
          <w:lang w:val="kk-KZ"/>
        </w:rPr>
        <w:t>.</w:t>
      </w:r>
    </w:p>
    <w:p w:rsidR="00AF1135" w:rsidRPr="000403D9" w:rsidRDefault="00AF1135" w:rsidP="00E12181">
      <w:pPr>
        <w:spacing w:after="0" w:line="360" w:lineRule="auto"/>
        <w:ind w:firstLine="567"/>
        <w:jc w:val="both"/>
        <w:rPr>
          <w:rFonts w:ascii="Times New Roman" w:hAnsi="Times New Roman"/>
          <w:bCs/>
          <w:sz w:val="24"/>
          <w:szCs w:val="24"/>
        </w:rPr>
      </w:pPr>
      <w:r w:rsidRPr="000403D9">
        <w:rPr>
          <w:rFonts w:ascii="Times New Roman" w:hAnsi="Times New Roman"/>
          <w:bCs/>
          <w:sz w:val="24"/>
          <w:szCs w:val="24"/>
        </w:rPr>
        <w:t>Ежегодно наблюдается колебание гидрологического режима реки Урал</w:t>
      </w:r>
      <w:r w:rsidRPr="000403D9">
        <w:rPr>
          <w:rFonts w:ascii="Times New Roman" w:hAnsi="Times New Roman"/>
          <w:sz w:val="24"/>
          <w:szCs w:val="24"/>
        </w:rPr>
        <w:t>, наблюдается понижение годового стока.</w:t>
      </w:r>
      <w:r w:rsidRPr="000403D9">
        <w:rPr>
          <w:rFonts w:ascii="Times New Roman" w:hAnsi="Times New Roman"/>
          <w:bCs/>
          <w:sz w:val="24"/>
          <w:szCs w:val="24"/>
        </w:rPr>
        <w:t xml:space="preserve"> Основной причиной является изменение климата, оказывающее зачастую отрицательное влияние на общую экосистему водоема в целом, вследствие происходят</w:t>
      </w:r>
      <w:r w:rsidR="00E12181" w:rsidRPr="000403D9">
        <w:rPr>
          <w:rFonts w:ascii="Times New Roman" w:hAnsi="Times New Roman"/>
          <w:bCs/>
          <w:sz w:val="24"/>
          <w:szCs w:val="24"/>
        </w:rPr>
        <w:t>,</w:t>
      </w:r>
      <w:r w:rsidRPr="000403D9">
        <w:rPr>
          <w:rFonts w:ascii="Times New Roman" w:hAnsi="Times New Roman"/>
          <w:bCs/>
          <w:sz w:val="24"/>
          <w:szCs w:val="24"/>
        </w:rPr>
        <w:t xml:space="preserve"> изменения в составе ихтиофауны.</w:t>
      </w:r>
    </w:p>
    <w:p w:rsidR="00E12181" w:rsidRPr="000403D9" w:rsidRDefault="00E12181" w:rsidP="009B5444">
      <w:pPr>
        <w:autoSpaceDE w:val="0"/>
        <w:autoSpaceDN w:val="0"/>
        <w:adjustRightInd w:val="0"/>
        <w:spacing w:after="0" w:line="360" w:lineRule="auto"/>
        <w:ind w:firstLine="567"/>
        <w:jc w:val="both"/>
        <w:rPr>
          <w:rFonts w:ascii="Times New Roman" w:hAnsi="Times New Roman"/>
          <w:sz w:val="24"/>
          <w:szCs w:val="24"/>
        </w:rPr>
      </w:pPr>
      <w:r w:rsidRPr="000403D9">
        <w:rPr>
          <w:rFonts w:ascii="Times New Roman" w:hAnsi="Times New Roman"/>
          <w:sz w:val="24"/>
          <w:szCs w:val="24"/>
        </w:rPr>
        <w:lastRenderedPageBreak/>
        <w:t xml:space="preserve">Сток реки Урал резко колеблется по годам. В многоводные годы величина стока превышает среднее многолетнее значение в 3-5 раз, в маловодные характеризуется крайне низким значением стока (рисунок </w:t>
      </w:r>
      <w:r w:rsidR="004440BA" w:rsidRPr="000403D9">
        <w:rPr>
          <w:rFonts w:ascii="Times New Roman" w:hAnsi="Times New Roman"/>
          <w:sz w:val="24"/>
          <w:szCs w:val="24"/>
        </w:rPr>
        <w:t>5</w:t>
      </w:r>
      <w:r w:rsidRPr="000403D9">
        <w:rPr>
          <w:rFonts w:ascii="Times New Roman" w:hAnsi="Times New Roman"/>
          <w:sz w:val="24"/>
          <w:szCs w:val="24"/>
        </w:rPr>
        <w:t>).</w:t>
      </w:r>
    </w:p>
    <w:p w:rsidR="00E12181" w:rsidRPr="000403D9" w:rsidRDefault="00E12181" w:rsidP="009B5444">
      <w:pPr>
        <w:spacing w:after="0" w:line="360" w:lineRule="auto"/>
        <w:ind w:firstLine="567"/>
        <w:jc w:val="both"/>
        <w:rPr>
          <w:rFonts w:ascii="Times New Roman" w:hAnsi="Times New Roman"/>
          <w:sz w:val="24"/>
          <w:szCs w:val="24"/>
        </w:rPr>
      </w:pPr>
    </w:p>
    <w:p w:rsidR="00E12181" w:rsidRPr="000403D9" w:rsidRDefault="00E12181" w:rsidP="006020CF">
      <w:pPr>
        <w:spacing w:after="0" w:line="360" w:lineRule="auto"/>
        <w:jc w:val="center"/>
        <w:rPr>
          <w:rFonts w:ascii="Times New Roman" w:hAnsi="Times New Roman"/>
          <w:sz w:val="24"/>
          <w:szCs w:val="24"/>
        </w:rPr>
      </w:pPr>
      <w:r w:rsidRPr="000403D9">
        <w:rPr>
          <w:rFonts w:ascii="Times New Roman" w:hAnsi="Times New Roman"/>
          <w:noProof/>
          <w:sz w:val="24"/>
          <w:szCs w:val="24"/>
        </w:rPr>
        <w:drawing>
          <wp:inline distT="0" distB="0" distL="0" distR="0">
            <wp:extent cx="5676900" cy="3067050"/>
            <wp:effectExtent l="38100" t="0" r="19050" b="0"/>
            <wp:docPr id="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12181" w:rsidRPr="000403D9" w:rsidRDefault="00E12181" w:rsidP="009B5444">
      <w:pPr>
        <w:spacing w:after="0" w:line="360" w:lineRule="auto"/>
        <w:jc w:val="center"/>
        <w:rPr>
          <w:rFonts w:ascii="Times New Roman" w:hAnsi="Times New Roman"/>
          <w:sz w:val="24"/>
          <w:szCs w:val="24"/>
        </w:rPr>
      </w:pPr>
      <w:r w:rsidRPr="000403D9">
        <w:rPr>
          <w:rFonts w:ascii="Times New Roman" w:hAnsi="Times New Roman"/>
          <w:sz w:val="24"/>
          <w:szCs w:val="24"/>
        </w:rPr>
        <w:t xml:space="preserve">Рисунок </w:t>
      </w:r>
      <w:r w:rsidR="004440BA" w:rsidRPr="000403D9">
        <w:rPr>
          <w:rFonts w:ascii="Times New Roman" w:hAnsi="Times New Roman"/>
          <w:sz w:val="24"/>
          <w:szCs w:val="24"/>
        </w:rPr>
        <w:t>5</w:t>
      </w:r>
      <w:r w:rsidR="006020CF">
        <w:rPr>
          <w:rFonts w:ascii="Times New Roman" w:hAnsi="Times New Roman"/>
          <w:sz w:val="24"/>
          <w:szCs w:val="24"/>
        </w:rPr>
        <w:t>–</w:t>
      </w:r>
      <w:r w:rsidRPr="000403D9">
        <w:rPr>
          <w:rFonts w:ascii="Times New Roman" w:hAnsi="Times New Roman"/>
          <w:sz w:val="24"/>
          <w:szCs w:val="24"/>
        </w:rPr>
        <w:t xml:space="preserve"> Объем водного стока реки Урал в период с 2001 по 2018 годы</w:t>
      </w:r>
    </w:p>
    <w:p w:rsidR="00E12181" w:rsidRPr="000403D9" w:rsidRDefault="00E12181" w:rsidP="009B5444">
      <w:pPr>
        <w:spacing w:after="0" w:line="360" w:lineRule="auto"/>
        <w:ind w:firstLine="567"/>
        <w:jc w:val="both"/>
        <w:rPr>
          <w:rFonts w:ascii="Times New Roman" w:hAnsi="Times New Roman"/>
          <w:sz w:val="24"/>
          <w:szCs w:val="24"/>
        </w:rPr>
      </w:pPr>
    </w:p>
    <w:p w:rsidR="00E12181" w:rsidRPr="000403D9" w:rsidRDefault="00E12181" w:rsidP="00E12181">
      <w:pPr>
        <w:spacing w:after="0" w:line="360" w:lineRule="auto"/>
        <w:ind w:firstLine="567"/>
        <w:jc w:val="both"/>
        <w:rPr>
          <w:rFonts w:ascii="Times New Roman" w:hAnsi="Times New Roman"/>
          <w:sz w:val="24"/>
          <w:szCs w:val="24"/>
        </w:rPr>
      </w:pPr>
      <w:r w:rsidRPr="000403D9">
        <w:rPr>
          <w:rFonts w:ascii="Times New Roman" w:hAnsi="Times New Roman"/>
          <w:sz w:val="24"/>
          <w:szCs w:val="24"/>
        </w:rPr>
        <w:t>В результате анализа гидрологических данных следует, что наибольшие значения водности приходились на период с 2001 по 2005 годы с наивысшей водностью в 2002 году до 14 км</w:t>
      </w:r>
      <w:r w:rsidRPr="000403D9">
        <w:rPr>
          <w:rFonts w:ascii="Times New Roman" w:hAnsi="Times New Roman"/>
          <w:sz w:val="24"/>
          <w:szCs w:val="24"/>
          <w:vertAlign w:val="superscript"/>
        </w:rPr>
        <w:t>3</w:t>
      </w:r>
      <w:r w:rsidRPr="000403D9">
        <w:rPr>
          <w:rFonts w:ascii="Times New Roman" w:hAnsi="Times New Roman"/>
          <w:sz w:val="24"/>
          <w:szCs w:val="24"/>
        </w:rPr>
        <w:t>. В 2005 году наблюдается резкое падение годового стока с 11,6 км</w:t>
      </w:r>
      <w:r w:rsidRPr="000403D9">
        <w:rPr>
          <w:rFonts w:ascii="Times New Roman" w:hAnsi="Times New Roman"/>
          <w:sz w:val="24"/>
          <w:szCs w:val="24"/>
          <w:vertAlign w:val="superscript"/>
        </w:rPr>
        <w:t xml:space="preserve">3 </w:t>
      </w:r>
      <w:r w:rsidRPr="000403D9">
        <w:rPr>
          <w:rFonts w:ascii="Times New Roman" w:hAnsi="Times New Roman"/>
          <w:sz w:val="24"/>
          <w:szCs w:val="24"/>
        </w:rPr>
        <w:t>до 5,2 км</w:t>
      </w:r>
      <w:r w:rsidRPr="000403D9">
        <w:rPr>
          <w:rFonts w:ascii="Times New Roman" w:hAnsi="Times New Roman"/>
          <w:sz w:val="24"/>
          <w:szCs w:val="24"/>
          <w:vertAlign w:val="superscript"/>
        </w:rPr>
        <w:t>3</w:t>
      </w:r>
      <w:r w:rsidRPr="000403D9">
        <w:rPr>
          <w:rFonts w:ascii="Times New Roman" w:hAnsi="Times New Roman"/>
          <w:sz w:val="24"/>
          <w:szCs w:val="24"/>
        </w:rPr>
        <w:t>. С 2008 года среднегодовой сток реки не превышает 9 км</w:t>
      </w:r>
      <w:r w:rsidRPr="000403D9">
        <w:rPr>
          <w:rFonts w:ascii="Times New Roman" w:hAnsi="Times New Roman"/>
          <w:sz w:val="24"/>
          <w:szCs w:val="24"/>
          <w:vertAlign w:val="superscript"/>
        </w:rPr>
        <w:t>3</w:t>
      </w:r>
      <w:r w:rsidRPr="000403D9">
        <w:rPr>
          <w:rFonts w:ascii="Times New Roman" w:hAnsi="Times New Roman"/>
          <w:sz w:val="24"/>
          <w:szCs w:val="24"/>
        </w:rPr>
        <w:t>, наблюдается постепенное снижение годового стока в пределах 8,96 км</w:t>
      </w:r>
      <w:r w:rsidRPr="000403D9">
        <w:rPr>
          <w:rFonts w:ascii="Times New Roman" w:hAnsi="Times New Roman"/>
          <w:sz w:val="24"/>
          <w:szCs w:val="24"/>
          <w:vertAlign w:val="superscript"/>
        </w:rPr>
        <w:t>3</w:t>
      </w:r>
      <w:r w:rsidRPr="000403D9">
        <w:rPr>
          <w:rFonts w:ascii="Times New Roman" w:hAnsi="Times New Roman"/>
          <w:sz w:val="24"/>
          <w:szCs w:val="24"/>
        </w:rPr>
        <w:t xml:space="preserve"> до 4,45 км</w:t>
      </w:r>
      <w:r w:rsidRPr="000403D9">
        <w:rPr>
          <w:rFonts w:ascii="Times New Roman" w:hAnsi="Times New Roman"/>
          <w:sz w:val="24"/>
          <w:szCs w:val="24"/>
          <w:vertAlign w:val="superscript"/>
        </w:rPr>
        <w:t>3</w:t>
      </w:r>
      <w:r w:rsidR="006020CF">
        <w:rPr>
          <w:rFonts w:ascii="Times New Roman" w:hAnsi="Times New Roman"/>
          <w:sz w:val="24"/>
          <w:szCs w:val="24"/>
        </w:rPr>
        <w:t>.</w:t>
      </w:r>
    </w:p>
    <w:p w:rsidR="00E12181" w:rsidRPr="000403D9" w:rsidRDefault="00E12181" w:rsidP="0069081A">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Установлено что, из-за различных факторов годовой сток реки Урал сокращается, тем самым снижая эффективность естественного воспроизводства рыб, на прямую </w:t>
      </w:r>
      <w:r w:rsidR="0069081A" w:rsidRPr="000403D9">
        <w:rPr>
          <w:rFonts w:ascii="Times New Roman" w:hAnsi="Times New Roman"/>
          <w:sz w:val="24"/>
          <w:szCs w:val="24"/>
        </w:rPr>
        <w:t xml:space="preserve">зависящих от степени обводнения </w:t>
      </w:r>
      <w:r w:rsidRPr="000403D9">
        <w:rPr>
          <w:rFonts w:ascii="Times New Roman" w:hAnsi="Times New Roman"/>
          <w:sz w:val="24"/>
          <w:szCs w:val="24"/>
        </w:rPr>
        <w:t>в период размножения.</w:t>
      </w:r>
    </w:p>
    <w:p w:rsidR="004A1570" w:rsidRPr="000403D9" w:rsidRDefault="004A1570" w:rsidP="002A2280">
      <w:pPr>
        <w:autoSpaceDE w:val="0"/>
        <w:autoSpaceDN w:val="0"/>
        <w:adjustRightInd w:val="0"/>
        <w:spacing w:after="0" w:line="360" w:lineRule="auto"/>
        <w:ind w:firstLine="567"/>
        <w:jc w:val="both"/>
        <w:rPr>
          <w:rFonts w:ascii="Times New Roman" w:hAnsi="Times New Roman"/>
          <w:sz w:val="24"/>
          <w:szCs w:val="24"/>
        </w:rPr>
      </w:pPr>
    </w:p>
    <w:p w:rsidR="00D74985" w:rsidRPr="000403D9" w:rsidRDefault="001A75F9" w:rsidP="002A2280">
      <w:pPr>
        <w:autoSpaceDE w:val="0"/>
        <w:autoSpaceDN w:val="0"/>
        <w:adjustRightInd w:val="0"/>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3.3 </w:t>
      </w:r>
      <w:r w:rsidR="00D74985" w:rsidRPr="000403D9">
        <w:rPr>
          <w:rFonts w:ascii="Times New Roman" w:hAnsi="Times New Roman"/>
          <w:sz w:val="24"/>
          <w:szCs w:val="24"/>
        </w:rPr>
        <w:t>Результаты гидрохимического анализа воды с естественного водоема</w:t>
      </w:r>
    </w:p>
    <w:p w:rsidR="00D74985" w:rsidRPr="000403D9" w:rsidRDefault="00D74985" w:rsidP="002A2280">
      <w:pPr>
        <w:autoSpaceDE w:val="0"/>
        <w:autoSpaceDN w:val="0"/>
        <w:adjustRightInd w:val="0"/>
        <w:spacing w:after="0" w:line="360" w:lineRule="auto"/>
        <w:ind w:firstLine="567"/>
        <w:jc w:val="both"/>
        <w:rPr>
          <w:rFonts w:ascii="Times New Roman" w:hAnsi="Times New Roman"/>
          <w:sz w:val="24"/>
          <w:szCs w:val="24"/>
        </w:rPr>
      </w:pPr>
    </w:p>
    <w:p w:rsidR="00D74985" w:rsidRPr="000403D9" w:rsidRDefault="002E1924" w:rsidP="002A2280">
      <w:pPr>
        <w:autoSpaceDE w:val="0"/>
        <w:autoSpaceDN w:val="0"/>
        <w:adjustRightInd w:val="0"/>
        <w:spacing w:after="0" w:line="360" w:lineRule="auto"/>
        <w:ind w:firstLine="567"/>
        <w:jc w:val="both"/>
        <w:rPr>
          <w:rFonts w:ascii="Times New Roman" w:hAnsi="Times New Roman"/>
          <w:sz w:val="24"/>
          <w:szCs w:val="24"/>
        </w:rPr>
      </w:pPr>
      <w:r w:rsidRPr="000403D9">
        <w:rPr>
          <w:rFonts w:ascii="Times New Roman" w:hAnsi="Times New Roman"/>
          <w:sz w:val="24"/>
          <w:szCs w:val="24"/>
        </w:rPr>
        <w:t>Г</w:t>
      </w:r>
      <w:r w:rsidR="00D74985" w:rsidRPr="000403D9">
        <w:rPr>
          <w:rFonts w:ascii="Times New Roman" w:hAnsi="Times New Roman"/>
          <w:sz w:val="24"/>
          <w:szCs w:val="24"/>
        </w:rPr>
        <w:t>идрохимический режим водоема</w:t>
      </w:r>
      <w:r w:rsidRPr="000403D9">
        <w:rPr>
          <w:rFonts w:ascii="Times New Roman" w:hAnsi="Times New Roman"/>
          <w:sz w:val="24"/>
          <w:szCs w:val="24"/>
        </w:rPr>
        <w:t xml:space="preserve"> является </w:t>
      </w:r>
      <w:r w:rsidR="004010A2" w:rsidRPr="000403D9">
        <w:rPr>
          <w:rFonts w:ascii="Times New Roman" w:hAnsi="Times New Roman"/>
          <w:sz w:val="24"/>
          <w:szCs w:val="24"/>
        </w:rPr>
        <w:t xml:space="preserve">одним из </w:t>
      </w:r>
      <w:r w:rsidRPr="000403D9">
        <w:rPr>
          <w:rFonts w:ascii="Times New Roman" w:hAnsi="Times New Roman"/>
          <w:sz w:val="24"/>
          <w:szCs w:val="24"/>
        </w:rPr>
        <w:t>основны</w:t>
      </w:r>
      <w:r w:rsidR="004010A2" w:rsidRPr="000403D9">
        <w:rPr>
          <w:rFonts w:ascii="Times New Roman" w:hAnsi="Times New Roman"/>
          <w:sz w:val="24"/>
          <w:szCs w:val="24"/>
        </w:rPr>
        <w:t>х</w:t>
      </w:r>
      <w:r w:rsidRPr="000403D9">
        <w:rPr>
          <w:rFonts w:ascii="Times New Roman" w:hAnsi="Times New Roman"/>
          <w:sz w:val="24"/>
          <w:szCs w:val="24"/>
        </w:rPr>
        <w:t xml:space="preserve"> факторо</w:t>
      </w:r>
      <w:r w:rsidR="004010A2" w:rsidRPr="000403D9">
        <w:rPr>
          <w:rFonts w:ascii="Times New Roman" w:hAnsi="Times New Roman"/>
          <w:sz w:val="24"/>
          <w:szCs w:val="24"/>
        </w:rPr>
        <w:t>в</w:t>
      </w:r>
      <w:r w:rsidRPr="000403D9">
        <w:rPr>
          <w:rFonts w:ascii="Times New Roman" w:hAnsi="Times New Roman"/>
          <w:sz w:val="24"/>
          <w:szCs w:val="24"/>
        </w:rPr>
        <w:t xml:space="preserve"> жизнедеятельности рыб влияющие на физиологическое состояние</w:t>
      </w:r>
      <w:r w:rsidR="00D74985" w:rsidRPr="000403D9">
        <w:rPr>
          <w:rFonts w:ascii="Times New Roman" w:hAnsi="Times New Roman"/>
          <w:sz w:val="24"/>
          <w:szCs w:val="24"/>
        </w:rPr>
        <w:t>. В результате проведенных лабораторных исследований проб воды, отобранных с реки Урал на территории Западно-Казахстанской области, Акжайыкского района, сельского округа Базартобе, получены данные, представленные в таблицах 1, 2</w:t>
      </w:r>
      <w:r w:rsidR="009B5444" w:rsidRPr="000403D9">
        <w:rPr>
          <w:rFonts w:ascii="Times New Roman" w:hAnsi="Times New Roman"/>
          <w:sz w:val="24"/>
          <w:szCs w:val="24"/>
        </w:rPr>
        <w:t xml:space="preserve"> (рисунок </w:t>
      </w:r>
      <w:r w:rsidR="004440BA" w:rsidRPr="000403D9">
        <w:rPr>
          <w:rFonts w:ascii="Times New Roman" w:hAnsi="Times New Roman"/>
          <w:sz w:val="24"/>
          <w:szCs w:val="24"/>
        </w:rPr>
        <w:t>6</w:t>
      </w:r>
      <w:r w:rsidR="009B5444" w:rsidRPr="000403D9">
        <w:rPr>
          <w:rFonts w:ascii="Times New Roman" w:hAnsi="Times New Roman"/>
          <w:sz w:val="24"/>
          <w:szCs w:val="24"/>
        </w:rPr>
        <w:t>)</w:t>
      </w:r>
      <w:r w:rsidR="00D74985" w:rsidRPr="000403D9">
        <w:rPr>
          <w:rFonts w:ascii="Times New Roman" w:hAnsi="Times New Roman"/>
          <w:sz w:val="24"/>
          <w:szCs w:val="24"/>
        </w:rPr>
        <w:t>.</w:t>
      </w:r>
    </w:p>
    <w:p w:rsidR="00D74985" w:rsidRPr="000403D9" w:rsidRDefault="002E1924" w:rsidP="002E1924">
      <w:pPr>
        <w:autoSpaceDE w:val="0"/>
        <w:autoSpaceDN w:val="0"/>
        <w:adjustRightInd w:val="0"/>
        <w:spacing w:after="0" w:line="360" w:lineRule="auto"/>
        <w:jc w:val="center"/>
        <w:rPr>
          <w:rFonts w:ascii="Times New Roman" w:hAnsi="Times New Roman"/>
          <w:sz w:val="24"/>
          <w:szCs w:val="24"/>
        </w:rPr>
      </w:pPr>
      <w:r w:rsidRPr="000403D9">
        <w:rPr>
          <w:rFonts w:ascii="Times New Roman" w:hAnsi="Times New Roman"/>
          <w:noProof/>
          <w:sz w:val="24"/>
          <w:szCs w:val="24"/>
        </w:rPr>
        <w:lastRenderedPageBreak/>
        <w:drawing>
          <wp:inline distT="0" distB="0" distL="0" distR="0">
            <wp:extent cx="3543300" cy="2656836"/>
            <wp:effectExtent l="0" t="0" r="0" b="0"/>
            <wp:docPr id="1" name="Рисунок 1" descr="C:\Users\Серик\Downloads\2019\19-10-2019_07-36-13\IMG_20190430_15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Серик\Downloads\2019\19-10-2019_07-36-13\IMG_20190430_153403.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4310" cy="2657593"/>
                    </a:xfrm>
                    <a:prstGeom prst="rect">
                      <a:avLst/>
                    </a:prstGeom>
                    <a:noFill/>
                    <a:ln>
                      <a:noFill/>
                    </a:ln>
                  </pic:spPr>
                </pic:pic>
              </a:graphicData>
            </a:graphic>
          </wp:inline>
        </w:drawing>
      </w:r>
    </w:p>
    <w:p w:rsidR="002E1924" w:rsidRPr="000403D9" w:rsidRDefault="002E1924" w:rsidP="009B5444">
      <w:pPr>
        <w:autoSpaceDE w:val="0"/>
        <w:autoSpaceDN w:val="0"/>
        <w:adjustRightInd w:val="0"/>
        <w:spacing w:after="0" w:line="360" w:lineRule="auto"/>
        <w:jc w:val="center"/>
        <w:rPr>
          <w:rFonts w:ascii="Times New Roman" w:hAnsi="Times New Roman"/>
          <w:sz w:val="24"/>
          <w:szCs w:val="24"/>
        </w:rPr>
      </w:pPr>
      <w:r w:rsidRPr="000403D9">
        <w:rPr>
          <w:rFonts w:ascii="Times New Roman" w:hAnsi="Times New Roman"/>
          <w:sz w:val="24"/>
          <w:szCs w:val="24"/>
        </w:rPr>
        <w:t xml:space="preserve">Рисунок </w:t>
      </w:r>
      <w:r w:rsidR="004440BA" w:rsidRPr="000403D9">
        <w:rPr>
          <w:rFonts w:ascii="Times New Roman" w:hAnsi="Times New Roman"/>
          <w:sz w:val="24"/>
          <w:szCs w:val="24"/>
        </w:rPr>
        <w:t>6</w:t>
      </w:r>
      <w:r w:rsidR="006020CF">
        <w:rPr>
          <w:rFonts w:ascii="Times New Roman" w:hAnsi="Times New Roman"/>
          <w:sz w:val="24"/>
          <w:szCs w:val="24"/>
        </w:rPr>
        <w:t>–</w:t>
      </w:r>
      <w:r w:rsidRPr="000403D9">
        <w:rPr>
          <w:rFonts w:ascii="Times New Roman" w:hAnsi="Times New Roman"/>
          <w:sz w:val="24"/>
          <w:szCs w:val="24"/>
        </w:rPr>
        <w:t xml:space="preserve"> Река Урал близ сельского округа Базартобе, Акжайыкский район,Западно-Казахстанская область</w:t>
      </w:r>
    </w:p>
    <w:p w:rsidR="00D74985" w:rsidRPr="006020CF" w:rsidRDefault="00D74985" w:rsidP="002A2280">
      <w:pPr>
        <w:autoSpaceDE w:val="0"/>
        <w:autoSpaceDN w:val="0"/>
        <w:adjustRightInd w:val="0"/>
        <w:spacing w:after="0" w:line="360" w:lineRule="auto"/>
        <w:ind w:firstLine="567"/>
        <w:jc w:val="both"/>
        <w:rPr>
          <w:rFonts w:ascii="Times New Roman" w:hAnsi="Times New Roman"/>
          <w:sz w:val="24"/>
          <w:szCs w:val="24"/>
        </w:rPr>
      </w:pPr>
    </w:p>
    <w:p w:rsidR="004440BA" w:rsidRPr="006020CF" w:rsidRDefault="009B5444" w:rsidP="002A2280">
      <w:pPr>
        <w:autoSpaceDE w:val="0"/>
        <w:autoSpaceDN w:val="0"/>
        <w:adjustRightInd w:val="0"/>
        <w:spacing w:after="0" w:line="360" w:lineRule="auto"/>
        <w:ind w:firstLine="567"/>
        <w:jc w:val="both"/>
        <w:rPr>
          <w:rFonts w:ascii="Times New Roman" w:hAnsi="Times New Roman"/>
          <w:sz w:val="24"/>
          <w:szCs w:val="24"/>
        </w:rPr>
      </w:pPr>
      <w:r w:rsidRPr="006020CF">
        <w:rPr>
          <w:rFonts w:ascii="Times New Roman" w:hAnsi="Times New Roman"/>
          <w:sz w:val="24"/>
          <w:szCs w:val="24"/>
        </w:rPr>
        <w:t xml:space="preserve">На рисунке </w:t>
      </w:r>
      <w:r w:rsidR="004440BA" w:rsidRPr="006020CF">
        <w:rPr>
          <w:rFonts w:ascii="Times New Roman" w:hAnsi="Times New Roman"/>
          <w:sz w:val="24"/>
          <w:szCs w:val="24"/>
        </w:rPr>
        <w:t>7</w:t>
      </w:r>
      <w:r w:rsidRPr="006020CF">
        <w:rPr>
          <w:rFonts w:ascii="Times New Roman" w:hAnsi="Times New Roman"/>
          <w:sz w:val="24"/>
          <w:szCs w:val="24"/>
        </w:rPr>
        <w:t xml:space="preserve"> представлен процесс фиксации отобранных проб воды.</w:t>
      </w:r>
    </w:p>
    <w:p w:rsidR="009B5444" w:rsidRPr="006020CF" w:rsidRDefault="009B5444" w:rsidP="002A2280">
      <w:pPr>
        <w:autoSpaceDE w:val="0"/>
        <w:autoSpaceDN w:val="0"/>
        <w:adjustRightInd w:val="0"/>
        <w:spacing w:after="0" w:line="360" w:lineRule="auto"/>
        <w:ind w:firstLine="567"/>
        <w:jc w:val="both"/>
        <w:rPr>
          <w:rFonts w:ascii="Times New Roman" w:hAnsi="Times New Roman"/>
          <w:sz w:val="24"/>
          <w:szCs w:val="24"/>
        </w:rPr>
      </w:pPr>
    </w:p>
    <w:p w:rsidR="00D74985" w:rsidRPr="000403D9" w:rsidRDefault="002E1924" w:rsidP="002E1924">
      <w:pPr>
        <w:autoSpaceDE w:val="0"/>
        <w:autoSpaceDN w:val="0"/>
        <w:adjustRightInd w:val="0"/>
        <w:spacing w:after="0" w:line="360" w:lineRule="auto"/>
        <w:jc w:val="center"/>
        <w:rPr>
          <w:rFonts w:ascii="Times New Roman" w:hAnsi="Times New Roman"/>
          <w:sz w:val="24"/>
          <w:szCs w:val="24"/>
        </w:rPr>
      </w:pPr>
      <w:r w:rsidRPr="000403D9">
        <w:rPr>
          <w:rFonts w:ascii="Times New Roman" w:hAnsi="Times New Roman"/>
          <w:noProof/>
          <w:sz w:val="24"/>
          <w:szCs w:val="24"/>
        </w:rPr>
        <w:drawing>
          <wp:inline distT="0" distB="0" distL="0" distR="0">
            <wp:extent cx="3531450" cy="2647950"/>
            <wp:effectExtent l="0" t="0" r="0" b="0"/>
            <wp:docPr id="9" name="Рисунок 9" descr="C:\Users\Серик\Downloads\2019\19-10-2019_07-36-13\IMG_20190502_17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Серик\Downloads\2019\19-10-2019_07-36-13\IMG_20190502_174811.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4430" cy="2650185"/>
                    </a:xfrm>
                    <a:prstGeom prst="rect">
                      <a:avLst/>
                    </a:prstGeom>
                    <a:noFill/>
                    <a:ln>
                      <a:noFill/>
                    </a:ln>
                  </pic:spPr>
                </pic:pic>
              </a:graphicData>
            </a:graphic>
          </wp:inline>
        </w:drawing>
      </w:r>
    </w:p>
    <w:p w:rsidR="00D74985" w:rsidRPr="000403D9" w:rsidRDefault="00D74985" w:rsidP="002A2280">
      <w:pPr>
        <w:autoSpaceDE w:val="0"/>
        <w:autoSpaceDN w:val="0"/>
        <w:adjustRightInd w:val="0"/>
        <w:spacing w:after="0" w:line="360" w:lineRule="auto"/>
        <w:ind w:firstLine="567"/>
        <w:jc w:val="both"/>
        <w:rPr>
          <w:rFonts w:ascii="Times New Roman" w:hAnsi="Times New Roman"/>
          <w:szCs w:val="24"/>
        </w:rPr>
      </w:pPr>
    </w:p>
    <w:p w:rsidR="00D74985" w:rsidRPr="000403D9" w:rsidRDefault="002E1924" w:rsidP="004010A2">
      <w:pPr>
        <w:autoSpaceDE w:val="0"/>
        <w:autoSpaceDN w:val="0"/>
        <w:adjustRightInd w:val="0"/>
        <w:spacing w:after="0" w:line="360" w:lineRule="auto"/>
        <w:jc w:val="center"/>
        <w:rPr>
          <w:rFonts w:ascii="Times New Roman" w:hAnsi="Times New Roman"/>
          <w:sz w:val="24"/>
          <w:szCs w:val="24"/>
        </w:rPr>
        <w:sectPr w:rsidR="00D74985" w:rsidRPr="000403D9" w:rsidSect="00887C5E">
          <w:footerReference w:type="even" r:id="rId18"/>
          <w:footerReference w:type="default" r:id="rId19"/>
          <w:footerReference w:type="first" r:id="rId20"/>
          <w:pgSz w:w="11906" w:h="16838"/>
          <w:pgMar w:top="1134" w:right="567" w:bottom="1134" w:left="1701" w:header="709" w:footer="709" w:gutter="0"/>
          <w:cols w:space="708"/>
          <w:titlePg/>
          <w:docGrid w:linePitch="360"/>
        </w:sectPr>
      </w:pPr>
      <w:r w:rsidRPr="000403D9">
        <w:rPr>
          <w:rFonts w:ascii="Times New Roman" w:hAnsi="Times New Roman"/>
          <w:sz w:val="24"/>
          <w:szCs w:val="24"/>
        </w:rPr>
        <w:t xml:space="preserve">Рисунок </w:t>
      </w:r>
      <w:r w:rsidR="004440BA" w:rsidRPr="000403D9">
        <w:rPr>
          <w:rFonts w:ascii="Times New Roman" w:hAnsi="Times New Roman"/>
          <w:sz w:val="24"/>
          <w:szCs w:val="24"/>
        </w:rPr>
        <w:t>7</w:t>
      </w:r>
      <w:r w:rsidR="006020CF">
        <w:rPr>
          <w:rFonts w:ascii="Times New Roman" w:hAnsi="Times New Roman"/>
          <w:sz w:val="24"/>
          <w:szCs w:val="24"/>
        </w:rPr>
        <w:t>–</w:t>
      </w:r>
      <w:r w:rsidRPr="000403D9">
        <w:rPr>
          <w:rFonts w:ascii="Times New Roman" w:hAnsi="Times New Roman"/>
          <w:sz w:val="24"/>
          <w:szCs w:val="24"/>
        </w:rPr>
        <w:t xml:space="preserve"> Фиксация отобранных проб воды для гидрохимического анализа</w:t>
      </w:r>
    </w:p>
    <w:p w:rsidR="00D74985" w:rsidRPr="000403D9" w:rsidRDefault="00D74985" w:rsidP="006020CF">
      <w:pPr>
        <w:spacing w:after="0" w:line="240" w:lineRule="auto"/>
        <w:rPr>
          <w:rFonts w:ascii="Times New Roman" w:hAnsi="Times New Roman"/>
          <w:color w:val="000000"/>
          <w:sz w:val="24"/>
          <w:szCs w:val="24"/>
        </w:rPr>
      </w:pPr>
      <w:r w:rsidRPr="000403D9">
        <w:rPr>
          <w:rFonts w:ascii="Times New Roman" w:hAnsi="Times New Roman"/>
          <w:color w:val="000000"/>
          <w:sz w:val="24"/>
          <w:szCs w:val="24"/>
        </w:rPr>
        <w:lastRenderedPageBreak/>
        <w:t>Таблица 1</w:t>
      </w:r>
      <w:r w:rsidRPr="000403D9">
        <w:rPr>
          <w:rFonts w:ascii="Times New Roman" w:hAnsi="Times New Roman"/>
          <w:sz w:val="24"/>
          <w:szCs w:val="24"/>
        </w:rPr>
        <w:t xml:space="preserve"> – Результаты гидрохимических исследований реки Урал в Западно-Казахстанской области в </w:t>
      </w:r>
      <w:r w:rsidRPr="000403D9">
        <w:rPr>
          <w:rFonts w:ascii="Times New Roman" w:hAnsi="Times New Roman"/>
          <w:sz w:val="24"/>
          <w:szCs w:val="24"/>
          <w:lang w:val="kk-KZ"/>
        </w:rPr>
        <w:t xml:space="preserve">весенний </w:t>
      </w:r>
      <w:r w:rsidRPr="000403D9">
        <w:rPr>
          <w:rFonts w:ascii="Times New Roman" w:hAnsi="Times New Roman"/>
          <w:sz w:val="24"/>
          <w:szCs w:val="24"/>
        </w:rPr>
        <w:t>период 201</w:t>
      </w:r>
      <w:r w:rsidRPr="000403D9">
        <w:rPr>
          <w:rFonts w:ascii="Times New Roman" w:hAnsi="Times New Roman"/>
          <w:sz w:val="24"/>
          <w:szCs w:val="24"/>
          <w:lang w:val="kk-KZ"/>
        </w:rPr>
        <w:t>9</w:t>
      </w:r>
      <w:r w:rsidRPr="000403D9">
        <w:rPr>
          <w:rFonts w:ascii="Times New Roman" w:hAnsi="Times New Roman"/>
          <w:sz w:val="24"/>
          <w:szCs w:val="24"/>
        </w:rPr>
        <w:t xml:space="preserve"> года (дата отбора 02.05.2019 г.)</w:t>
      </w:r>
    </w:p>
    <w:p w:rsidR="00D74985" w:rsidRPr="000403D9" w:rsidRDefault="00D74985" w:rsidP="00D74985">
      <w:pPr>
        <w:spacing w:after="0" w:line="240" w:lineRule="auto"/>
        <w:rPr>
          <w:rFonts w:ascii="Times New Roman" w:hAnsi="Times New Roman"/>
          <w:sz w:val="24"/>
          <w:szCs w:val="24"/>
        </w:rPr>
      </w:pPr>
    </w:p>
    <w:tbl>
      <w:tblPr>
        <w:tblW w:w="14199" w:type="dxa"/>
        <w:jc w:val="center"/>
        <w:tblInd w:w="-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44"/>
        <w:gridCol w:w="759"/>
        <w:gridCol w:w="792"/>
        <w:gridCol w:w="709"/>
        <w:gridCol w:w="851"/>
        <w:gridCol w:w="708"/>
        <w:gridCol w:w="709"/>
        <w:gridCol w:w="709"/>
        <w:gridCol w:w="720"/>
        <w:gridCol w:w="697"/>
        <w:gridCol w:w="709"/>
        <w:gridCol w:w="709"/>
        <w:gridCol w:w="850"/>
        <w:gridCol w:w="791"/>
        <w:gridCol w:w="821"/>
        <w:gridCol w:w="822"/>
        <w:gridCol w:w="699"/>
      </w:tblGrid>
      <w:tr w:rsidR="00D74985" w:rsidRPr="000403D9" w:rsidTr="00D74985">
        <w:trPr>
          <w:cantSplit/>
          <w:trHeight w:val="2153"/>
          <w:jc w:val="center"/>
        </w:trPr>
        <w:tc>
          <w:tcPr>
            <w:tcW w:w="2144"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Место отбора проб</w:t>
            </w:r>
          </w:p>
        </w:tc>
        <w:tc>
          <w:tcPr>
            <w:tcW w:w="759"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рH</w:t>
            </w:r>
          </w:p>
        </w:tc>
        <w:tc>
          <w:tcPr>
            <w:tcW w:w="792" w:type="dxa"/>
            <w:textDirection w:val="btLr"/>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Мутность, мг/л</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CO</w:t>
            </w:r>
            <w:r w:rsidRPr="000403D9">
              <w:rPr>
                <w:rFonts w:ascii="Times New Roman" w:hAnsi="Times New Roman"/>
                <w:sz w:val="24"/>
                <w:szCs w:val="24"/>
                <w:vertAlign w:val="subscript"/>
                <w:lang w:eastAsia="en-US"/>
              </w:rPr>
              <w:t>3</w:t>
            </w:r>
            <w:r w:rsidRPr="000403D9">
              <w:rPr>
                <w:rFonts w:ascii="Times New Roman" w:hAnsi="Times New Roman"/>
                <w:sz w:val="24"/>
                <w:szCs w:val="24"/>
                <w:vertAlign w:val="superscript"/>
                <w:lang w:eastAsia="en-US"/>
              </w:rPr>
              <w:t>2-</w:t>
            </w:r>
          </w:p>
          <w:p w:rsidR="00D74985" w:rsidRPr="000403D9" w:rsidRDefault="00D74985" w:rsidP="00D74985">
            <w:pPr>
              <w:spacing w:after="0" w:line="240" w:lineRule="auto"/>
              <w:jc w:val="center"/>
              <w:rPr>
                <w:rFonts w:ascii="Times New Roman" w:hAnsi="Times New Roman"/>
                <w:sz w:val="24"/>
                <w:szCs w:val="24"/>
                <w:vertAlign w:val="superscript"/>
                <w:lang w:eastAsia="en-US"/>
              </w:rPr>
            </w:pPr>
            <w:r w:rsidRPr="000403D9">
              <w:rPr>
                <w:rFonts w:ascii="Times New Roman" w:hAnsi="Times New Roman"/>
                <w:sz w:val="24"/>
                <w:szCs w:val="24"/>
                <w:lang w:eastAsia="en-US"/>
              </w:rPr>
              <w:t>мг/л</w:t>
            </w:r>
          </w:p>
        </w:tc>
        <w:tc>
          <w:tcPr>
            <w:tcW w:w="851"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HCO</w:t>
            </w:r>
            <w:r w:rsidRPr="000403D9">
              <w:rPr>
                <w:rFonts w:ascii="Times New Roman" w:hAnsi="Times New Roman"/>
                <w:sz w:val="24"/>
                <w:szCs w:val="24"/>
                <w:vertAlign w:val="subscript"/>
                <w:lang w:eastAsia="en-US"/>
              </w:rPr>
              <w:t>3</w:t>
            </w:r>
            <w:r w:rsidRPr="000403D9">
              <w:rPr>
                <w:rFonts w:ascii="Times New Roman" w:hAnsi="Times New Roman"/>
                <w:sz w:val="24"/>
                <w:szCs w:val="24"/>
                <w:vertAlign w:val="superscript"/>
                <w:lang w:eastAsia="en-US"/>
              </w:rPr>
              <w:t>-</w:t>
            </w:r>
          </w:p>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мг/л</w:t>
            </w:r>
          </w:p>
        </w:tc>
        <w:tc>
          <w:tcPr>
            <w:tcW w:w="708"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Cl</w:t>
            </w:r>
            <w:r w:rsidRPr="000403D9">
              <w:rPr>
                <w:rFonts w:ascii="Times New Roman" w:hAnsi="Times New Roman"/>
                <w:sz w:val="24"/>
                <w:szCs w:val="24"/>
                <w:vertAlign w:val="superscript"/>
                <w:lang w:eastAsia="en-US"/>
              </w:rPr>
              <w:t>-</w:t>
            </w:r>
          </w:p>
          <w:p w:rsidR="00D74985" w:rsidRPr="000403D9" w:rsidRDefault="00D74985" w:rsidP="00D74985">
            <w:pPr>
              <w:spacing w:after="0" w:line="240" w:lineRule="auto"/>
              <w:jc w:val="center"/>
              <w:rPr>
                <w:rFonts w:ascii="Times New Roman" w:hAnsi="Times New Roman"/>
                <w:sz w:val="24"/>
                <w:szCs w:val="24"/>
                <w:vertAlign w:val="superscript"/>
                <w:lang w:eastAsia="en-US"/>
              </w:rPr>
            </w:pPr>
            <w:r w:rsidRPr="000403D9">
              <w:rPr>
                <w:rFonts w:ascii="Times New Roman" w:hAnsi="Times New Roman"/>
                <w:sz w:val="24"/>
                <w:szCs w:val="24"/>
                <w:lang w:eastAsia="en-US"/>
              </w:rPr>
              <w:t>мг/л</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SO</w:t>
            </w:r>
            <w:r w:rsidRPr="000403D9">
              <w:rPr>
                <w:rFonts w:ascii="Times New Roman" w:hAnsi="Times New Roman"/>
                <w:sz w:val="24"/>
                <w:szCs w:val="24"/>
                <w:vertAlign w:val="subscript"/>
                <w:lang w:eastAsia="en-US"/>
              </w:rPr>
              <w:t>4</w:t>
            </w:r>
            <w:r w:rsidRPr="000403D9">
              <w:rPr>
                <w:rFonts w:ascii="Times New Roman" w:hAnsi="Times New Roman"/>
                <w:sz w:val="24"/>
                <w:szCs w:val="24"/>
                <w:vertAlign w:val="superscript"/>
                <w:lang w:eastAsia="en-US"/>
              </w:rPr>
              <w:t>2-</w:t>
            </w:r>
          </w:p>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мг/л</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vertAlign w:val="superscript"/>
                <w:lang w:eastAsia="en-US"/>
              </w:rPr>
            </w:pPr>
            <w:r w:rsidRPr="000403D9">
              <w:rPr>
                <w:rFonts w:ascii="Times New Roman" w:hAnsi="Times New Roman"/>
                <w:sz w:val="24"/>
                <w:szCs w:val="24"/>
                <w:lang w:eastAsia="en-US"/>
              </w:rPr>
              <w:t>NO</w:t>
            </w:r>
            <w:r w:rsidRPr="000403D9">
              <w:rPr>
                <w:rFonts w:ascii="Times New Roman" w:hAnsi="Times New Roman"/>
                <w:sz w:val="24"/>
                <w:szCs w:val="24"/>
                <w:vertAlign w:val="subscript"/>
                <w:lang w:eastAsia="en-US"/>
              </w:rPr>
              <w:t>2</w:t>
            </w:r>
            <w:r w:rsidRPr="000403D9">
              <w:rPr>
                <w:rFonts w:ascii="Times New Roman" w:hAnsi="Times New Roman"/>
                <w:sz w:val="24"/>
                <w:szCs w:val="24"/>
                <w:vertAlign w:val="superscript"/>
                <w:lang w:eastAsia="en-US"/>
              </w:rPr>
              <w:t>-</w:t>
            </w:r>
          </w:p>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мг/л</w:t>
            </w:r>
          </w:p>
        </w:tc>
        <w:tc>
          <w:tcPr>
            <w:tcW w:w="720"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NO</w:t>
            </w:r>
            <w:r w:rsidRPr="000403D9">
              <w:rPr>
                <w:rFonts w:ascii="Times New Roman" w:hAnsi="Times New Roman"/>
                <w:sz w:val="24"/>
                <w:szCs w:val="24"/>
                <w:vertAlign w:val="subscript"/>
                <w:lang w:eastAsia="en-US"/>
              </w:rPr>
              <w:t>3</w:t>
            </w:r>
            <w:r w:rsidRPr="000403D9">
              <w:rPr>
                <w:rFonts w:ascii="Times New Roman" w:hAnsi="Times New Roman"/>
                <w:sz w:val="24"/>
                <w:szCs w:val="24"/>
                <w:vertAlign w:val="superscript"/>
                <w:lang w:eastAsia="en-US"/>
              </w:rPr>
              <w:t>-</w:t>
            </w:r>
          </w:p>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мг/л</w:t>
            </w:r>
          </w:p>
        </w:tc>
        <w:tc>
          <w:tcPr>
            <w:tcW w:w="697"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NH</w:t>
            </w:r>
            <w:r w:rsidRPr="000403D9">
              <w:rPr>
                <w:rFonts w:ascii="Times New Roman" w:hAnsi="Times New Roman"/>
                <w:sz w:val="24"/>
                <w:szCs w:val="24"/>
                <w:vertAlign w:val="subscript"/>
                <w:lang w:eastAsia="en-US"/>
              </w:rPr>
              <w:t>4</w:t>
            </w:r>
            <w:r w:rsidRPr="000403D9">
              <w:rPr>
                <w:rFonts w:ascii="Times New Roman" w:hAnsi="Times New Roman"/>
                <w:sz w:val="24"/>
                <w:szCs w:val="24"/>
                <w:vertAlign w:val="superscript"/>
                <w:lang w:eastAsia="en-US"/>
              </w:rPr>
              <w:t>+</w:t>
            </w:r>
          </w:p>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мг/л</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Ca</w:t>
            </w:r>
            <w:r w:rsidRPr="000403D9">
              <w:rPr>
                <w:rFonts w:ascii="Times New Roman" w:hAnsi="Times New Roman"/>
                <w:sz w:val="24"/>
                <w:szCs w:val="24"/>
                <w:vertAlign w:val="superscript"/>
                <w:lang w:eastAsia="en-US"/>
              </w:rPr>
              <w:t>2+</w:t>
            </w:r>
          </w:p>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мг/л</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Mg</w:t>
            </w:r>
            <w:r w:rsidRPr="000403D9">
              <w:rPr>
                <w:rFonts w:ascii="Times New Roman" w:hAnsi="Times New Roman"/>
                <w:sz w:val="24"/>
                <w:szCs w:val="24"/>
                <w:vertAlign w:val="superscript"/>
                <w:lang w:eastAsia="en-US"/>
              </w:rPr>
              <w:t>2+</w:t>
            </w:r>
          </w:p>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мг/л</w:t>
            </w:r>
          </w:p>
        </w:tc>
        <w:tc>
          <w:tcPr>
            <w:tcW w:w="850" w:type="dxa"/>
            <w:vAlign w:val="center"/>
          </w:tcPr>
          <w:p w:rsidR="00D74985" w:rsidRPr="000403D9" w:rsidRDefault="00D74985" w:rsidP="00D74985">
            <w:pPr>
              <w:spacing w:after="0" w:line="240" w:lineRule="auto"/>
              <w:jc w:val="center"/>
              <w:rPr>
                <w:rFonts w:ascii="Times New Roman" w:hAnsi="Times New Roman"/>
                <w:sz w:val="24"/>
                <w:szCs w:val="24"/>
                <w:vertAlign w:val="superscript"/>
                <w:lang w:eastAsia="en-US"/>
              </w:rPr>
            </w:pPr>
            <w:r w:rsidRPr="000403D9">
              <w:rPr>
                <w:rFonts w:ascii="Times New Roman" w:hAnsi="Times New Roman"/>
                <w:sz w:val="24"/>
                <w:szCs w:val="24"/>
                <w:lang w:eastAsia="en-US"/>
              </w:rPr>
              <w:t>Na</w:t>
            </w:r>
            <w:r w:rsidRPr="000403D9">
              <w:rPr>
                <w:rFonts w:ascii="Times New Roman" w:hAnsi="Times New Roman"/>
                <w:sz w:val="24"/>
                <w:szCs w:val="24"/>
                <w:vertAlign w:val="superscript"/>
                <w:lang w:eastAsia="en-US"/>
              </w:rPr>
              <w:t>+</w:t>
            </w:r>
            <w:r w:rsidRPr="000403D9">
              <w:rPr>
                <w:rFonts w:ascii="Times New Roman" w:hAnsi="Times New Roman"/>
                <w:sz w:val="24"/>
                <w:szCs w:val="24"/>
                <w:lang w:eastAsia="en-US"/>
              </w:rPr>
              <w:t xml:space="preserve"> K</w:t>
            </w:r>
            <w:r w:rsidRPr="000403D9">
              <w:rPr>
                <w:rFonts w:ascii="Times New Roman" w:hAnsi="Times New Roman"/>
                <w:sz w:val="24"/>
                <w:szCs w:val="24"/>
                <w:vertAlign w:val="superscript"/>
                <w:lang w:eastAsia="en-US"/>
              </w:rPr>
              <w:t>+</w:t>
            </w:r>
          </w:p>
          <w:p w:rsidR="00D74985" w:rsidRPr="000403D9" w:rsidRDefault="00D74985" w:rsidP="00D74985">
            <w:pPr>
              <w:tabs>
                <w:tab w:val="left" w:pos="705"/>
              </w:tabs>
              <w:spacing w:after="0" w:line="240" w:lineRule="auto"/>
              <w:jc w:val="center"/>
              <w:rPr>
                <w:rFonts w:ascii="Times New Roman" w:hAnsi="Times New Roman"/>
                <w:sz w:val="24"/>
                <w:szCs w:val="24"/>
                <w:vertAlign w:val="superscript"/>
                <w:lang w:eastAsia="en-US"/>
              </w:rPr>
            </w:pPr>
            <w:r w:rsidRPr="000403D9">
              <w:rPr>
                <w:rFonts w:ascii="Times New Roman" w:hAnsi="Times New Roman"/>
                <w:sz w:val="24"/>
                <w:szCs w:val="24"/>
                <w:lang w:eastAsia="en-US"/>
              </w:rPr>
              <w:t>мг/л</w:t>
            </w:r>
          </w:p>
        </w:tc>
        <w:tc>
          <w:tcPr>
            <w:tcW w:w="791" w:type="dxa"/>
            <w:textDirection w:val="btLr"/>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Общая жесткость,</w:t>
            </w:r>
          </w:p>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мг-экв/л</w:t>
            </w:r>
          </w:p>
        </w:tc>
        <w:tc>
          <w:tcPr>
            <w:tcW w:w="821" w:type="dxa"/>
            <w:textDirection w:val="btLr"/>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Сухой остаток,</w:t>
            </w:r>
          </w:p>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мг/л</w:t>
            </w:r>
          </w:p>
        </w:tc>
        <w:tc>
          <w:tcPr>
            <w:tcW w:w="822" w:type="dxa"/>
            <w:textDirection w:val="btLr"/>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Перманганатная окисляемость, мг/л</w:t>
            </w:r>
          </w:p>
        </w:tc>
        <w:tc>
          <w:tcPr>
            <w:tcW w:w="699" w:type="dxa"/>
            <w:textDirection w:val="btLr"/>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Общая минерализация, мг/л</w:t>
            </w:r>
          </w:p>
        </w:tc>
      </w:tr>
      <w:tr w:rsidR="00D74985" w:rsidRPr="000403D9" w:rsidTr="00D74985">
        <w:trPr>
          <w:trHeight w:val="245"/>
          <w:jc w:val="center"/>
        </w:trPr>
        <w:tc>
          <w:tcPr>
            <w:tcW w:w="2144"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р. Урал,</w:t>
            </w:r>
          </w:p>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п. Базартобе</w:t>
            </w:r>
          </w:p>
        </w:tc>
        <w:tc>
          <w:tcPr>
            <w:tcW w:w="759" w:type="dxa"/>
            <w:vAlign w:val="center"/>
          </w:tcPr>
          <w:p w:rsidR="00D74985" w:rsidRPr="000403D9" w:rsidRDefault="00D74985" w:rsidP="00D74985">
            <w:pPr>
              <w:spacing w:after="0" w:line="240" w:lineRule="auto"/>
              <w:jc w:val="center"/>
              <w:rPr>
                <w:rFonts w:ascii="Times New Roman" w:hAnsi="Times New Roman"/>
                <w:sz w:val="24"/>
                <w:szCs w:val="24"/>
                <w:lang w:val="kk-KZ" w:eastAsia="en-US"/>
              </w:rPr>
            </w:pPr>
            <w:r w:rsidRPr="000403D9">
              <w:rPr>
                <w:rFonts w:ascii="Times New Roman" w:hAnsi="Times New Roman"/>
                <w:sz w:val="24"/>
                <w:szCs w:val="24"/>
                <w:lang w:val="kk-KZ" w:eastAsia="en-US"/>
              </w:rPr>
              <w:t>7,11</w:t>
            </w:r>
          </w:p>
        </w:tc>
        <w:tc>
          <w:tcPr>
            <w:tcW w:w="792"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2,09</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н.о.*</w:t>
            </w:r>
          </w:p>
        </w:tc>
        <w:tc>
          <w:tcPr>
            <w:tcW w:w="851"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244,0</w:t>
            </w:r>
          </w:p>
        </w:tc>
        <w:tc>
          <w:tcPr>
            <w:tcW w:w="708"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57,3</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90,5</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0,08</w:t>
            </w:r>
          </w:p>
        </w:tc>
        <w:tc>
          <w:tcPr>
            <w:tcW w:w="720"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н.о.</w:t>
            </w:r>
            <w:r w:rsidR="00E84F45" w:rsidRPr="00E84F45">
              <w:rPr>
                <w:rFonts w:ascii="Times New Roman" w:hAnsi="Times New Roman"/>
                <w:sz w:val="24"/>
                <w:szCs w:val="24"/>
                <w:lang w:eastAsia="en-US"/>
              </w:rPr>
              <w:t>*</w:t>
            </w:r>
          </w:p>
        </w:tc>
        <w:tc>
          <w:tcPr>
            <w:tcW w:w="697"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0,7</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64,0</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20,4</w:t>
            </w:r>
          </w:p>
        </w:tc>
        <w:tc>
          <w:tcPr>
            <w:tcW w:w="850"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59,8</w:t>
            </w:r>
          </w:p>
        </w:tc>
        <w:tc>
          <w:tcPr>
            <w:tcW w:w="791"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4,9</w:t>
            </w:r>
          </w:p>
        </w:tc>
        <w:tc>
          <w:tcPr>
            <w:tcW w:w="821"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418</w:t>
            </w:r>
          </w:p>
        </w:tc>
        <w:tc>
          <w:tcPr>
            <w:tcW w:w="822"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6,2</w:t>
            </w:r>
          </w:p>
        </w:tc>
        <w:tc>
          <w:tcPr>
            <w:tcW w:w="699"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414</w:t>
            </w:r>
          </w:p>
        </w:tc>
      </w:tr>
      <w:tr w:rsidR="00D74985" w:rsidRPr="000403D9" w:rsidTr="00D74985">
        <w:trPr>
          <w:trHeight w:val="245"/>
          <w:jc w:val="center"/>
        </w:trPr>
        <w:tc>
          <w:tcPr>
            <w:tcW w:w="2144"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ПДК по СанПиН</w:t>
            </w:r>
          </w:p>
          <w:p w:rsidR="00D74985" w:rsidRPr="000403D9" w:rsidRDefault="00D74985" w:rsidP="00D74985">
            <w:pPr>
              <w:spacing w:after="0" w:line="240" w:lineRule="auto"/>
              <w:jc w:val="center"/>
              <w:rPr>
                <w:rFonts w:ascii="Times New Roman" w:hAnsi="Times New Roman"/>
                <w:sz w:val="24"/>
                <w:szCs w:val="24"/>
                <w:lang w:val="kk-KZ" w:eastAsia="en-US"/>
              </w:rPr>
            </w:pPr>
            <w:r w:rsidRPr="000403D9">
              <w:rPr>
                <w:rFonts w:ascii="Times New Roman" w:hAnsi="Times New Roman"/>
                <w:sz w:val="24"/>
                <w:szCs w:val="24"/>
              </w:rPr>
              <w:t>№ 209 от 16.03.2015 г.</w:t>
            </w:r>
          </w:p>
        </w:tc>
        <w:tc>
          <w:tcPr>
            <w:tcW w:w="759" w:type="dxa"/>
            <w:vAlign w:val="center"/>
          </w:tcPr>
          <w:p w:rsidR="00D74985" w:rsidRPr="000403D9" w:rsidRDefault="00D74985" w:rsidP="00D74985">
            <w:pPr>
              <w:spacing w:after="0" w:line="240" w:lineRule="auto"/>
              <w:jc w:val="center"/>
              <w:rPr>
                <w:rFonts w:ascii="Times New Roman" w:hAnsi="Times New Roman"/>
                <w:sz w:val="24"/>
                <w:szCs w:val="24"/>
                <w:lang w:val="kk-KZ" w:eastAsia="en-US"/>
              </w:rPr>
            </w:pPr>
            <w:r w:rsidRPr="000403D9">
              <w:rPr>
                <w:rFonts w:ascii="Times New Roman" w:hAnsi="Times New Roman"/>
                <w:sz w:val="24"/>
                <w:szCs w:val="24"/>
              </w:rPr>
              <w:t>в пределах 6-9</w:t>
            </w:r>
          </w:p>
        </w:tc>
        <w:tc>
          <w:tcPr>
            <w:tcW w:w="792" w:type="dxa"/>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rPr>
              <w:t>не более 1,5</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не норм.</w:t>
            </w:r>
          </w:p>
        </w:tc>
        <w:tc>
          <w:tcPr>
            <w:tcW w:w="851"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не норм.</w:t>
            </w:r>
          </w:p>
        </w:tc>
        <w:tc>
          <w:tcPr>
            <w:tcW w:w="708"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не более</w:t>
            </w:r>
          </w:p>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350</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500</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3,3</w:t>
            </w:r>
          </w:p>
        </w:tc>
        <w:tc>
          <w:tcPr>
            <w:tcW w:w="720"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45,0</w:t>
            </w:r>
          </w:p>
        </w:tc>
        <w:tc>
          <w:tcPr>
            <w:tcW w:w="697"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2,0</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не норм.</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не норм.</w:t>
            </w:r>
          </w:p>
        </w:tc>
        <w:tc>
          <w:tcPr>
            <w:tcW w:w="850"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не норм.</w:t>
            </w:r>
          </w:p>
        </w:tc>
        <w:tc>
          <w:tcPr>
            <w:tcW w:w="791"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не более 7,0</w:t>
            </w:r>
          </w:p>
        </w:tc>
        <w:tc>
          <w:tcPr>
            <w:tcW w:w="821"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не более 1000</w:t>
            </w:r>
          </w:p>
        </w:tc>
        <w:tc>
          <w:tcPr>
            <w:tcW w:w="822"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не более 5,0</w:t>
            </w:r>
          </w:p>
        </w:tc>
        <w:tc>
          <w:tcPr>
            <w:tcW w:w="699" w:type="dxa"/>
            <w:vAlign w:val="center"/>
          </w:tcPr>
          <w:p w:rsidR="00D74985" w:rsidRPr="000403D9" w:rsidRDefault="00D74985" w:rsidP="00D74985">
            <w:pPr>
              <w:spacing w:after="0" w:line="240" w:lineRule="auto"/>
              <w:ind w:left="-125" w:right="-157"/>
              <w:jc w:val="center"/>
              <w:rPr>
                <w:rFonts w:ascii="Times New Roman" w:hAnsi="Times New Roman"/>
                <w:sz w:val="24"/>
                <w:szCs w:val="24"/>
              </w:rPr>
            </w:pPr>
            <w:r w:rsidRPr="000403D9">
              <w:rPr>
                <w:rFonts w:ascii="Times New Roman" w:hAnsi="Times New Roman"/>
                <w:sz w:val="24"/>
                <w:szCs w:val="24"/>
              </w:rPr>
              <w:t>не норм.</w:t>
            </w:r>
          </w:p>
        </w:tc>
      </w:tr>
      <w:tr w:rsidR="00D74985" w:rsidRPr="000403D9" w:rsidTr="00D74985">
        <w:trPr>
          <w:trHeight w:val="245"/>
          <w:jc w:val="center"/>
        </w:trPr>
        <w:tc>
          <w:tcPr>
            <w:tcW w:w="2144"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lang w:val="kk-KZ" w:eastAsia="en-US"/>
              </w:rPr>
              <w:t>Перечень рыб. хоз. нормативов №96 от 28.04.99г.</w:t>
            </w:r>
          </w:p>
        </w:tc>
        <w:tc>
          <w:tcPr>
            <w:tcW w:w="759"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6,5-8,5</w:t>
            </w:r>
          </w:p>
        </w:tc>
        <w:tc>
          <w:tcPr>
            <w:tcW w:w="792"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lang w:val="kk-KZ" w:eastAsia="en-US"/>
              </w:rPr>
              <w:t>не норм.</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lang w:val="kk-KZ" w:eastAsia="en-US"/>
              </w:rPr>
            </w:pPr>
            <w:r w:rsidRPr="000403D9">
              <w:rPr>
                <w:rFonts w:ascii="Times New Roman" w:hAnsi="Times New Roman"/>
                <w:sz w:val="24"/>
                <w:szCs w:val="24"/>
                <w:lang w:val="kk-KZ" w:eastAsia="en-US"/>
              </w:rPr>
              <w:t>не норм.</w:t>
            </w:r>
          </w:p>
        </w:tc>
        <w:tc>
          <w:tcPr>
            <w:tcW w:w="851" w:type="dxa"/>
            <w:vAlign w:val="center"/>
          </w:tcPr>
          <w:p w:rsidR="00D74985" w:rsidRPr="000403D9" w:rsidRDefault="00D74985" w:rsidP="00D74985">
            <w:pPr>
              <w:spacing w:after="0" w:line="240" w:lineRule="auto"/>
              <w:jc w:val="center"/>
              <w:rPr>
                <w:rFonts w:ascii="Times New Roman" w:hAnsi="Times New Roman"/>
                <w:sz w:val="24"/>
                <w:szCs w:val="24"/>
                <w:lang w:val="kk-KZ" w:eastAsia="en-US"/>
              </w:rPr>
            </w:pPr>
            <w:r w:rsidRPr="000403D9">
              <w:rPr>
                <w:rFonts w:ascii="Times New Roman" w:hAnsi="Times New Roman"/>
                <w:sz w:val="24"/>
                <w:szCs w:val="24"/>
                <w:lang w:val="kk-KZ" w:eastAsia="en-US"/>
              </w:rPr>
              <w:t>не норм.</w:t>
            </w:r>
          </w:p>
        </w:tc>
        <w:tc>
          <w:tcPr>
            <w:tcW w:w="708"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300</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100</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0,08</w:t>
            </w:r>
          </w:p>
        </w:tc>
        <w:tc>
          <w:tcPr>
            <w:tcW w:w="720"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40</w:t>
            </w:r>
          </w:p>
        </w:tc>
        <w:tc>
          <w:tcPr>
            <w:tcW w:w="697"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0,5</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180</w:t>
            </w:r>
          </w:p>
        </w:tc>
        <w:tc>
          <w:tcPr>
            <w:tcW w:w="709"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40</w:t>
            </w:r>
          </w:p>
        </w:tc>
        <w:tc>
          <w:tcPr>
            <w:tcW w:w="850"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120 для Na+ 50 для K+</w:t>
            </w:r>
          </w:p>
        </w:tc>
        <w:tc>
          <w:tcPr>
            <w:tcW w:w="791"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lang w:val="kk-KZ" w:eastAsia="en-US"/>
              </w:rPr>
              <w:t>не норм.</w:t>
            </w:r>
          </w:p>
        </w:tc>
        <w:tc>
          <w:tcPr>
            <w:tcW w:w="821"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lang w:val="kk-KZ" w:eastAsia="en-US"/>
              </w:rPr>
              <w:t>не норм.</w:t>
            </w:r>
          </w:p>
        </w:tc>
        <w:tc>
          <w:tcPr>
            <w:tcW w:w="822" w:type="dxa"/>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lang w:val="kk-KZ" w:eastAsia="en-US"/>
              </w:rPr>
              <w:t>не норм.</w:t>
            </w:r>
          </w:p>
        </w:tc>
        <w:tc>
          <w:tcPr>
            <w:tcW w:w="699" w:type="dxa"/>
            <w:vAlign w:val="center"/>
          </w:tcPr>
          <w:p w:rsidR="00D74985" w:rsidRPr="000403D9" w:rsidRDefault="00D74985" w:rsidP="00D74985">
            <w:pPr>
              <w:spacing w:after="0" w:line="240" w:lineRule="auto"/>
              <w:ind w:left="-125" w:right="-157"/>
              <w:jc w:val="center"/>
              <w:rPr>
                <w:rFonts w:ascii="Times New Roman" w:hAnsi="Times New Roman"/>
                <w:sz w:val="24"/>
                <w:szCs w:val="24"/>
              </w:rPr>
            </w:pPr>
            <w:r w:rsidRPr="000403D9">
              <w:rPr>
                <w:rFonts w:ascii="Times New Roman" w:hAnsi="Times New Roman"/>
                <w:sz w:val="24"/>
                <w:szCs w:val="24"/>
                <w:lang w:val="kk-KZ" w:eastAsia="en-US"/>
              </w:rPr>
              <w:t>не норм.</w:t>
            </w:r>
          </w:p>
        </w:tc>
      </w:tr>
      <w:tr w:rsidR="00D74985" w:rsidRPr="000403D9" w:rsidTr="00D74985">
        <w:trPr>
          <w:trHeight w:val="245"/>
          <w:jc w:val="center"/>
        </w:trPr>
        <w:tc>
          <w:tcPr>
            <w:tcW w:w="14199" w:type="dxa"/>
            <w:gridSpan w:val="17"/>
            <w:vAlign w:val="center"/>
          </w:tcPr>
          <w:p w:rsidR="00D74985" w:rsidRPr="000403D9" w:rsidRDefault="00D74985" w:rsidP="006020CF">
            <w:pPr>
              <w:spacing w:after="0" w:line="240" w:lineRule="auto"/>
              <w:rPr>
                <w:rFonts w:ascii="Times New Roman" w:hAnsi="Times New Roman"/>
                <w:sz w:val="24"/>
                <w:szCs w:val="24"/>
                <w:lang w:val="kk-KZ" w:eastAsia="en-US"/>
              </w:rPr>
            </w:pPr>
            <w:r w:rsidRPr="000403D9">
              <w:rPr>
                <w:rFonts w:ascii="Times New Roman" w:hAnsi="Times New Roman"/>
                <w:sz w:val="24"/>
                <w:szCs w:val="24"/>
              </w:rPr>
              <w:t>*элемент не обнаружен</w:t>
            </w:r>
          </w:p>
        </w:tc>
      </w:tr>
    </w:tbl>
    <w:p w:rsidR="00D74985" w:rsidRPr="000403D9" w:rsidRDefault="00D74985" w:rsidP="002A2280">
      <w:pPr>
        <w:autoSpaceDE w:val="0"/>
        <w:autoSpaceDN w:val="0"/>
        <w:adjustRightInd w:val="0"/>
        <w:spacing w:after="0" w:line="360" w:lineRule="auto"/>
        <w:ind w:firstLine="567"/>
        <w:jc w:val="both"/>
        <w:rPr>
          <w:rFonts w:ascii="Times New Roman" w:hAnsi="Times New Roman"/>
          <w:sz w:val="24"/>
          <w:szCs w:val="24"/>
        </w:rPr>
      </w:pPr>
    </w:p>
    <w:p w:rsidR="00D74985" w:rsidRPr="000403D9" w:rsidRDefault="00D74985" w:rsidP="002A2280">
      <w:pPr>
        <w:autoSpaceDE w:val="0"/>
        <w:autoSpaceDN w:val="0"/>
        <w:adjustRightInd w:val="0"/>
        <w:spacing w:after="0" w:line="360" w:lineRule="auto"/>
        <w:ind w:firstLine="567"/>
        <w:jc w:val="both"/>
        <w:rPr>
          <w:rFonts w:ascii="Times New Roman" w:hAnsi="Times New Roman"/>
          <w:sz w:val="24"/>
          <w:szCs w:val="24"/>
        </w:rPr>
      </w:pPr>
    </w:p>
    <w:p w:rsidR="00D74985" w:rsidRPr="000403D9" w:rsidRDefault="00D74985" w:rsidP="002A2280">
      <w:pPr>
        <w:autoSpaceDE w:val="0"/>
        <w:autoSpaceDN w:val="0"/>
        <w:adjustRightInd w:val="0"/>
        <w:spacing w:after="0" w:line="360" w:lineRule="auto"/>
        <w:ind w:firstLine="567"/>
        <w:jc w:val="both"/>
        <w:rPr>
          <w:rFonts w:ascii="Times New Roman" w:hAnsi="Times New Roman"/>
          <w:sz w:val="24"/>
          <w:szCs w:val="24"/>
        </w:rPr>
        <w:sectPr w:rsidR="00D74985" w:rsidRPr="000403D9" w:rsidSect="00D74985">
          <w:pgSz w:w="16838" w:h="11906" w:orient="landscape"/>
          <w:pgMar w:top="1702" w:right="1134" w:bottom="1701" w:left="1418" w:header="709" w:footer="709" w:gutter="0"/>
          <w:cols w:space="708"/>
          <w:titlePg/>
          <w:docGrid w:linePitch="360"/>
        </w:sectPr>
      </w:pPr>
    </w:p>
    <w:p w:rsidR="00D74985" w:rsidRPr="000403D9" w:rsidRDefault="00D74985" w:rsidP="006020CF">
      <w:pPr>
        <w:spacing w:after="0" w:line="240" w:lineRule="auto"/>
        <w:jc w:val="both"/>
        <w:rPr>
          <w:rFonts w:ascii="Times New Roman" w:hAnsi="Times New Roman"/>
          <w:sz w:val="24"/>
          <w:szCs w:val="24"/>
        </w:rPr>
      </w:pPr>
      <w:r w:rsidRPr="000403D9">
        <w:rPr>
          <w:rFonts w:ascii="Times New Roman" w:hAnsi="Times New Roman"/>
          <w:color w:val="000000" w:themeColor="text1"/>
          <w:sz w:val="24"/>
          <w:szCs w:val="24"/>
        </w:rPr>
        <w:lastRenderedPageBreak/>
        <w:t>Таблица 2</w:t>
      </w:r>
      <w:r w:rsidRPr="000403D9">
        <w:rPr>
          <w:rFonts w:ascii="Times New Roman" w:hAnsi="Times New Roman"/>
          <w:sz w:val="24"/>
          <w:szCs w:val="24"/>
        </w:rPr>
        <w:t xml:space="preserve"> – Содержание тяжелых металлов в реке Урал в Западно-Казахстанской области в </w:t>
      </w:r>
      <w:r w:rsidRPr="000403D9">
        <w:rPr>
          <w:rFonts w:ascii="Times New Roman" w:hAnsi="Times New Roman"/>
          <w:sz w:val="24"/>
          <w:szCs w:val="24"/>
          <w:lang w:val="kk-KZ"/>
        </w:rPr>
        <w:t xml:space="preserve">весенний </w:t>
      </w:r>
      <w:r w:rsidRPr="000403D9">
        <w:rPr>
          <w:rFonts w:ascii="Times New Roman" w:hAnsi="Times New Roman"/>
          <w:sz w:val="24"/>
          <w:szCs w:val="24"/>
        </w:rPr>
        <w:t>период 201</w:t>
      </w:r>
      <w:r w:rsidRPr="000403D9">
        <w:rPr>
          <w:rFonts w:ascii="Times New Roman" w:hAnsi="Times New Roman"/>
          <w:sz w:val="24"/>
          <w:szCs w:val="24"/>
          <w:lang w:val="kk-KZ"/>
        </w:rPr>
        <w:t>9</w:t>
      </w:r>
      <w:r w:rsidRPr="000403D9">
        <w:rPr>
          <w:rFonts w:ascii="Times New Roman" w:hAnsi="Times New Roman"/>
          <w:sz w:val="24"/>
          <w:szCs w:val="24"/>
        </w:rPr>
        <w:t xml:space="preserve"> года (дата отбора 02.05.2019 г.)</w:t>
      </w:r>
    </w:p>
    <w:tbl>
      <w:tblPr>
        <w:tblpPr w:leftFromText="180" w:rightFromText="180" w:vertAnchor="text" w:horzAnchor="margin" w:tblpX="108" w:tblpY="17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27"/>
        <w:gridCol w:w="1417"/>
        <w:gridCol w:w="1276"/>
        <w:gridCol w:w="1134"/>
        <w:gridCol w:w="1276"/>
        <w:gridCol w:w="1276"/>
      </w:tblGrid>
      <w:tr w:rsidR="00D74985" w:rsidRPr="000403D9" w:rsidTr="00D74985">
        <w:trPr>
          <w:trHeight w:val="329"/>
        </w:trPr>
        <w:tc>
          <w:tcPr>
            <w:tcW w:w="3227"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Место отбора проб</w:t>
            </w:r>
          </w:p>
        </w:tc>
        <w:tc>
          <w:tcPr>
            <w:tcW w:w="1417"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lang w:val="en-US"/>
              </w:rPr>
              <w:t>Zn</w:t>
            </w:r>
          </w:p>
          <w:p w:rsidR="00D74985" w:rsidRPr="000403D9" w:rsidRDefault="00D74985" w:rsidP="00D74985">
            <w:pPr>
              <w:spacing w:after="0" w:line="240" w:lineRule="auto"/>
              <w:jc w:val="center"/>
              <w:rPr>
                <w:rFonts w:ascii="Times New Roman" w:hAnsi="Times New Roman"/>
                <w:sz w:val="24"/>
                <w:szCs w:val="24"/>
                <w:lang w:val="en-US"/>
              </w:rPr>
            </w:pPr>
            <w:r w:rsidRPr="000403D9">
              <w:rPr>
                <w:rFonts w:ascii="Times New Roman" w:hAnsi="Times New Roman"/>
                <w:sz w:val="24"/>
                <w:szCs w:val="24"/>
                <w:lang w:val="kk-KZ"/>
              </w:rPr>
              <w:t>мг/л</w:t>
            </w:r>
          </w:p>
        </w:tc>
        <w:tc>
          <w:tcPr>
            <w:tcW w:w="1276"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lang w:val="en-US"/>
              </w:rPr>
              <w:t>Pb</w:t>
            </w:r>
          </w:p>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lang w:val="kk-KZ"/>
              </w:rPr>
              <w:t>мг/л</w:t>
            </w:r>
          </w:p>
        </w:tc>
        <w:tc>
          <w:tcPr>
            <w:tcW w:w="1134"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ind w:left="-107"/>
              <w:jc w:val="center"/>
              <w:rPr>
                <w:rFonts w:ascii="Times New Roman" w:hAnsi="Times New Roman"/>
                <w:sz w:val="24"/>
                <w:szCs w:val="24"/>
                <w:lang w:val="kk-KZ"/>
              </w:rPr>
            </w:pPr>
            <w:r w:rsidRPr="000403D9">
              <w:rPr>
                <w:rFonts w:ascii="Times New Roman" w:hAnsi="Times New Roman"/>
                <w:sz w:val="24"/>
                <w:szCs w:val="24"/>
                <w:lang w:val="en-US"/>
              </w:rPr>
              <w:t>Cd</w:t>
            </w:r>
          </w:p>
          <w:p w:rsidR="00D74985" w:rsidRPr="000403D9" w:rsidRDefault="00D74985" w:rsidP="00D74985">
            <w:pPr>
              <w:spacing w:after="0" w:line="240" w:lineRule="auto"/>
              <w:jc w:val="center"/>
              <w:rPr>
                <w:rFonts w:ascii="Times New Roman" w:hAnsi="Times New Roman"/>
                <w:sz w:val="24"/>
                <w:szCs w:val="24"/>
                <w:lang w:val="en-US"/>
              </w:rPr>
            </w:pPr>
            <w:r w:rsidRPr="000403D9">
              <w:rPr>
                <w:rFonts w:ascii="Times New Roman" w:hAnsi="Times New Roman"/>
                <w:sz w:val="24"/>
                <w:szCs w:val="24"/>
                <w:lang w:val="kk-KZ"/>
              </w:rPr>
              <w:t>мг/ л</w:t>
            </w:r>
          </w:p>
        </w:tc>
        <w:tc>
          <w:tcPr>
            <w:tcW w:w="1276"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Нефтепродукты, мг/л</w:t>
            </w:r>
          </w:p>
        </w:tc>
        <w:tc>
          <w:tcPr>
            <w:tcW w:w="1276"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Фенолы, мг/л</w:t>
            </w:r>
          </w:p>
        </w:tc>
      </w:tr>
      <w:tr w:rsidR="00D74985" w:rsidRPr="000403D9" w:rsidTr="00D74985">
        <w:trPr>
          <w:trHeight w:val="329"/>
        </w:trPr>
        <w:tc>
          <w:tcPr>
            <w:tcW w:w="3227"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р. Урал,</w:t>
            </w:r>
          </w:p>
          <w:p w:rsidR="00D74985" w:rsidRPr="000403D9" w:rsidRDefault="00D74985" w:rsidP="00D74985">
            <w:pPr>
              <w:spacing w:after="0" w:line="240" w:lineRule="auto"/>
              <w:jc w:val="center"/>
              <w:rPr>
                <w:rFonts w:ascii="Times New Roman" w:hAnsi="Times New Roman"/>
                <w:sz w:val="24"/>
                <w:szCs w:val="24"/>
                <w:lang w:eastAsia="en-US"/>
              </w:rPr>
            </w:pPr>
            <w:r w:rsidRPr="000403D9">
              <w:rPr>
                <w:rFonts w:ascii="Times New Roman" w:hAnsi="Times New Roman"/>
                <w:sz w:val="24"/>
                <w:szCs w:val="24"/>
                <w:lang w:eastAsia="en-US"/>
              </w:rPr>
              <w:t>п. Базартобе</w:t>
            </w:r>
          </w:p>
        </w:tc>
        <w:tc>
          <w:tcPr>
            <w:tcW w:w="1417"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0,021</w:t>
            </w:r>
          </w:p>
        </w:tc>
        <w:tc>
          <w:tcPr>
            <w:tcW w:w="1276"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0,086</w:t>
            </w:r>
          </w:p>
        </w:tc>
        <w:tc>
          <w:tcPr>
            <w:tcW w:w="1134"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en-US"/>
              </w:rPr>
            </w:pPr>
            <w:r w:rsidRPr="000403D9">
              <w:rPr>
                <w:rFonts w:ascii="Times New Roman" w:hAnsi="Times New Roman"/>
                <w:sz w:val="24"/>
                <w:szCs w:val="24"/>
              </w:rPr>
              <w:t>н.о.</w:t>
            </w:r>
            <w:r w:rsidR="00E84F45" w:rsidRPr="00E84F45">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2,84</w:t>
            </w:r>
          </w:p>
        </w:tc>
        <w:tc>
          <w:tcPr>
            <w:tcW w:w="1276"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0,031</w:t>
            </w:r>
          </w:p>
        </w:tc>
      </w:tr>
      <w:tr w:rsidR="00D74985" w:rsidRPr="000403D9" w:rsidTr="00D74985">
        <w:trPr>
          <w:trHeight w:val="329"/>
        </w:trPr>
        <w:tc>
          <w:tcPr>
            <w:tcW w:w="3227"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rPr>
              <w:t xml:space="preserve">ПДК по </w:t>
            </w:r>
            <w:r w:rsidRPr="000403D9">
              <w:rPr>
                <w:rFonts w:ascii="Times New Roman" w:hAnsi="Times New Roman"/>
                <w:sz w:val="24"/>
                <w:szCs w:val="24"/>
                <w:lang w:val="kk-KZ"/>
              </w:rPr>
              <w:t>СанПиН</w:t>
            </w:r>
          </w:p>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lang w:val="kk-KZ"/>
              </w:rPr>
              <w:t>№ 209 от 16.03.2015 г.</w:t>
            </w:r>
          </w:p>
        </w:tc>
        <w:tc>
          <w:tcPr>
            <w:tcW w:w="1417"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lang w:val="kk-KZ"/>
              </w:rPr>
              <w:t>не более 5,0</w:t>
            </w:r>
          </w:p>
        </w:tc>
        <w:tc>
          <w:tcPr>
            <w:tcW w:w="1276"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lang w:val="kk-KZ"/>
              </w:rPr>
              <w:t>не более 0,03</w:t>
            </w:r>
          </w:p>
        </w:tc>
        <w:tc>
          <w:tcPr>
            <w:tcW w:w="1134"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lang w:val="kk-KZ"/>
              </w:rPr>
              <w:t>не более 0,001</w:t>
            </w:r>
          </w:p>
        </w:tc>
        <w:tc>
          <w:tcPr>
            <w:tcW w:w="1276"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lang w:val="kk-KZ"/>
              </w:rPr>
              <w:t>0,1</w:t>
            </w:r>
          </w:p>
        </w:tc>
        <w:tc>
          <w:tcPr>
            <w:tcW w:w="1276"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lang w:val="kk-KZ"/>
              </w:rPr>
              <w:t>-</w:t>
            </w:r>
          </w:p>
        </w:tc>
      </w:tr>
      <w:tr w:rsidR="00D74985" w:rsidRPr="000403D9" w:rsidTr="00D74985">
        <w:trPr>
          <w:trHeight w:val="329"/>
        </w:trPr>
        <w:tc>
          <w:tcPr>
            <w:tcW w:w="3227"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lang w:val="kk-KZ" w:eastAsia="en-US"/>
              </w:rPr>
              <w:t>Перечень рыб. хоз. нормативов №96 от 28.04.99г.</w:t>
            </w:r>
          </w:p>
        </w:tc>
        <w:tc>
          <w:tcPr>
            <w:tcW w:w="1417"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rPr>
              <w:t>0,01</w:t>
            </w:r>
          </w:p>
        </w:tc>
        <w:tc>
          <w:tcPr>
            <w:tcW w:w="1276"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rPr>
              <w:t>0,006</w:t>
            </w:r>
          </w:p>
        </w:tc>
        <w:tc>
          <w:tcPr>
            <w:tcW w:w="1134"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rPr>
            </w:pPr>
            <w:r w:rsidRPr="000403D9">
              <w:rPr>
                <w:rFonts w:ascii="Times New Roman" w:hAnsi="Times New Roman"/>
                <w:sz w:val="24"/>
                <w:szCs w:val="24"/>
              </w:rPr>
              <w:t>0,005</w:t>
            </w:r>
          </w:p>
        </w:tc>
        <w:tc>
          <w:tcPr>
            <w:tcW w:w="1276"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rPr>
              <w:t>0,05</w:t>
            </w:r>
          </w:p>
        </w:tc>
        <w:tc>
          <w:tcPr>
            <w:tcW w:w="1276" w:type="dxa"/>
            <w:tcBorders>
              <w:top w:val="single" w:sz="4" w:space="0" w:color="auto"/>
              <w:left w:val="single" w:sz="4" w:space="0" w:color="auto"/>
              <w:bottom w:val="single" w:sz="4" w:space="0" w:color="auto"/>
              <w:right w:val="single" w:sz="4" w:space="0" w:color="auto"/>
            </w:tcBorders>
            <w:vAlign w:val="center"/>
          </w:tcPr>
          <w:p w:rsidR="00D74985" w:rsidRPr="000403D9" w:rsidRDefault="00D74985" w:rsidP="00D74985">
            <w:pPr>
              <w:spacing w:after="0" w:line="240" w:lineRule="auto"/>
              <w:jc w:val="center"/>
              <w:rPr>
                <w:rFonts w:ascii="Times New Roman" w:hAnsi="Times New Roman"/>
                <w:sz w:val="24"/>
                <w:szCs w:val="24"/>
                <w:lang w:val="kk-KZ"/>
              </w:rPr>
            </w:pPr>
            <w:r w:rsidRPr="000403D9">
              <w:rPr>
                <w:rFonts w:ascii="Times New Roman" w:hAnsi="Times New Roman"/>
                <w:sz w:val="24"/>
                <w:szCs w:val="24"/>
              </w:rPr>
              <w:t>0,001</w:t>
            </w:r>
          </w:p>
        </w:tc>
      </w:tr>
      <w:tr w:rsidR="00D74985" w:rsidRPr="000403D9" w:rsidTr="00D74985">
        <w:trPr>
          <w:trHeight w:val="218"/>
        </w:trPr>
        <w:tc>
          <w:tcPr>
            <w:tcW w:w="9606" w:type="dxa"/>
            <w:gridSpan w:val="6"/>
            <w:tcBorders>
              <w:top w:val="single" w:sz="4" w:space="0" w:color="auto"/>
              <w:left w:val="single" w:sz="4" w:space="0" w:color="auto"/>
              <w:bottom w:val="single" w:sz="4" w:space="0" w:color="auto"/>
              <w:right w:val="single" w:sz="4" w:space="0" w:color="auto"/>
            </w:tcBorders>
          </w:tcPr>
          <w:p w:rsidR="00D74985" w:rsidRPr="000403D9" w:rsidRDefault="00D74985" w:rsidP="00D74985">
            <w:pPr>
              <w:spacing w:after="0" w:line="240" w:lineRule="auto"/>
              <w:rPr>
                <w:rFonts w:ascii="Times New Roman" w:hAnsi="Times New Roman"/>
                <w:sz w:val="24"/>
                <w:szCs w:val="24"/>
                <w:lang w:val="kk-KZ" w:eastAsia="en-US"/>
              </w:rPr>
            </w:pPr>
            <w:r w:rsidRPr="000403D9">
              <w:rPr>
                <w:rFonts w:ascii="Times New Roman" w:hAnsi="Times New Roman"/>
                <w:sz w:val="24"/>
                <w:szCs w:val="24"/>
              </w:rPr>
              <w:t>* элемент не обнаружен</w:t>
            </w:r>
          </w:p>
        </w:tc>
      </w:tr>
    </w:tbl>
    <w:p w:rsidR="00D74985" w:rsidRPr="000403D9" w:rsidRDefault="00D74985" w:rsidP="00D74985">
      <w:pPr>
        <w:spacing w:after="0" w:line="240" w:lineRule="auto"/>
        <w:ind w:firstLine="567"/>
        <w:jc w:val="both"/>
        <w:rPr>
          <w:rFonts w:ascii="Times New Roman" w:hAnsi="Times New Roman"/>
          <w:sz w:val="24"/>
          <w:szCs w:val="24"/>
          <w:lang w:eastAsia="en-US"/>
        </w:rPr>
      </w:pPr>
    </w:p>
    <w:p w:rsidR="00D74985" w:rsidRPr="000403D9" w:rsidRDefault="00D74985" w:rsidP="00D74985">
      <w:pPr>
        <w:spacing w:after="0" w:line="360" w:lineRule="auto"/>
        <w:ind w:firstLine="567"/>
        <w:jc w:val="both"/>
        <w:rPr>
          <w:rFonts w:ascii="Times New Roman" w:hAnsi="Times New Roman"/>
          <w:sz w:val="24"/>
          <w:szCs w:val="24"/>
          <w:lang w:eastAsia="en-US"/>
        </w:rPr>
      </w:pPr>
      <w:r w:rsidRPr="000403D9">
        <w:rPr>
          <w:rFonts w:ascii="Times New Roman" w:hAnsi="Times New Roman"/>
          <w:sz w:val="24"/>
          <w:szCs w:val="24"/>
          <w:lang w:eastAsia="en-US"/>
        </w:rPr>
        <w:t>По величине водородного показателя вода характеризуется как нейтральная, по степени минерализации – пресная. Анионно-катионный состав находится в коридоре предельно-допустимых концентраций. Мутность воды превышает предельно допустимое значение в 1,39 раза для питьевых и хозяйственно-бытовых водоемов. Жесткость воды средняя.</w:t>
      </w:r>
    </w:p>
    <w:p w:rsidR="00D74985" w:rsidRPr="000403D9" w:rsidRDefault="00D74985" w:rsidP="00D74985">
      <w:pPr>
        <w:spacing w:after="0" w:line="360" w:lineRule="auto"/>
        <w:ind w:firstLine="567"/>
        <w:jc w:val="both"/>
        <w:rPr>
          <w:rFonts w:ascii="Times New Roman" w:hAnsi="Times New Roman"/>
          <w:sz w:val="24"/>
          <w:szCs w:val="24"/>
          <w:lang w:eastAsia="en-US"/>
        </w:rPr>
      </w:pPr>
      <w:r w:rsidRPr="000403D9">
        <w:rPr>
          <w:rFonts w:ascii="Times New Roman" w:hAnsi="Times New Roman"/>
          <w:sz w:val="24"/>
          <w:szCs w:val="24"/>
          <w:lang w:eastAsia="en-US"/>
        </w:rPr>
        <w:t>Окисляемость характеризует общее содержание в воде восстановителей – органических и неорганических, реагирующих с окислителями. Содержание таких веществ составило 6,2 мг/л, что превышает ПДК для питьевой воды. Сухой остаток не превышает допустимых значений, что характеризует реку Урал как пресноводную. Содержание ионов аммония для рыбохозяйственных водоемов превышает ПДК в 1,4 раза. В пробах не обнаружены нитрат-ионы и карбонаты.</w:t>
      </w:r>
    </w:p>
    <w:p w:rsidR="00D74985" w:rsidRPr="000403D9" w:rsidRDefault="00D74985" w:rsidP="00D74985">
      <w:pPr>
        <w:autoSpaceDE w:val="0"/>
        <w:autoSpaceDN w:val="0"/>
        <w:adjustRightInd w:val="0"/>
        <w:spacing w:after="0" w:line="360" w:lineRule="auto"/>
        <w:ind w:firstLine="567"/>
        <w:jc w:val="both"/>
        <w:rPr>
          <w:rFonts w:ascii="Times New Roman" w:hAnsi="Times New Roman"/>
          <w:sz w:val="24"/>
          <w:szCs w:val="24"/>
        </w:rPr>
      </w:pPr>
      <w:r w:rsidRPr="000403D9">
        <w:rPr>
          <w:rFonts w:ascii="Times New Roman" w:hAnsi="Times New Roman"/>
          <w:sz w:val="24"/>
          <w:szCs w:val="24"/>
          <w:lang w:eastAsia="en-US"/>
        </w:rPr>
        <w:t>По содержанию тяжелых металлов для питьевых и хозяйственно-бытовых водоемов, представленных в таблице 2</w:t>
      </w:r>
      <w:r w:rsidRPr="000403D9">
        <w:rPr>
          <w:rFonts w:ascii="Times New Roman" w:hAnsi="Times New Roman"/>
          <w:color w:val="000000" w:themeColor="text1"/>
          <w:sz w:val="24"/>
          <w:szCs w:val="24"/>
          <w:lang w:eastAsia="en-US"/>
        </w:rPr>
        <w:t xml:space="preserve">, </w:t>
      </w:r>
      <w:r w:rsidRPr="000403D9">
        <w:rPr>
          <w:rFonts w:ascii="Times New Roman" w:hAnsi="Times New Roman"/>
          <w:sz w:val="24"/>
          <w:szCs w:val="24"/>
          <w:lang w:eastAsia="en-US"/>
        </w:rPr>
        <w:t>вода р. Урал в исследуемых точках загрязнена ионами свинца. В сравнении с нормативами для рыбохозяйственных водоемов наблюдается превышение предельно-допустимых концентраций по содержанию меди и свинца. Содержание кадмия не обнаружено. Наблюдается большое превышение предельно допустимых концентраций нефтепродуктов, как для питьевых и хозяйственно-бытовых водоемов, так и для рыбохозяйственных водоемов. Содержание фенолов превышает ПДК для рыбохозяйственных водоемов в 31 раз.</w:t>
      </w:r>
    </w:p>
    <w:p w:rsidR="00D74985" w:rsidRPr="000403D9" w:rsidRDefault="00D74985" w:rsidP="002A2280">
      <w:pPr>
        <w:autoSpaceDE w:val="0"/>
        <w:autoSpaceDN w:val="0"/>
        <w:adjustRightInd w:val="0"/>
        <w:spacing w:after="0" w:line="360" w:lineRule="auto"/>
        <w:ind w:firstLine="567"/>
        <w:jc w:val="both"/>
        <w:rPr>
          <w:rFonts w:ascii="Times New Roman" w:hAnsi="Times New Roman"/>
          <w:sz w:val="24"/>
          <w:szCs w:val="24"/>
        </w:rPr>
      </w:pPr>
    </w:p>
    <w:p w:rsidR="004010A2" w:rsidRPr="000403D9" w:rsidRDefault="001A75F9" w:rsidP="004010A2">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3.4 </w:t>
      </w:r>
      <w:r w:rsidR="004010A2" w:rsidRPr="000403D9">
        <w:rPr>
          <w:rFonts w:ascii="Times New Roman" w:hAnsi="Times New Roman"/>
          <w:sz w:val="24"/>
          <w:szCs w:val="24"/>
        </w:rPr>
        <w:t>Рыбоводно-биологические показатели производителей аборигенных промысловых рыб</w:t>
      </w:r>
    </w:p>
    <w:p w:rsidR="004010A2" w:rsidRPr="000403D9" w:rsidRDefault="004010A2" w:rsidP="004010A2">
      <w:pPr>
        <w:spacing w:after="0" w:line="360" w:lineRule="auto"/>
        <w:ind w:firstLine="567"/>
        <w:jc w:val="both"/>
        <w:rPr>
          <w:rFonts w:ascii="Times New Roman" w:hAnsi="Times New Roman"/>
          <w:sz w:val="24"/>
          <w:szCs w:val="24"/>
        </w:rPr>
      </w:pPr>
    </w:p>
    <w:p w:rsidR="004010A2" w:rsidRPr="000403D9" w:rsidRDefault="004010A2" w:rsidP="004010A2">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Работы по воспроизводству аборигенных рыб с применением технологии передвижных инкубаторий (сазан Урало-Каспийской популяции) проводились весной 2019 года в сельском </w:t>
      </w:r>
      <w:r w:rsidRPr="000403D9">
        <w:rPr>
          <w:rFonts w:ascii="Times New Roman" w:hAnsi="Times New Roman"/>
          <w:sz w:val="24"/>
          <w:szCs w:val="24"/>
        </w:rPr>
        <w:lastRenderedPageBreak/>
        <w:t>округе Базартюбе, Акжайыкского района, Западно-Казахстанской области в нижнем течение реки Урал. Отловленные производители сазана после предварительного осмотра были разделены по половым признакам и отсажены в разные садки. В течении суток температура воды в бассейнах инкубатория были доведены до оптимальных значений 20-22°С.</w:t>
      </w:r>
    </w:p>
    <w:p w:rsidR="004010A2" w:rsidRPr="000403D9" w:rsidRDefault="004010A2" w:rsidP="004010A2">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Биологический анализ производителей выявил значительную разнородность маточного стада по размерно-возрастному составу (таблица </w:t>
      </w:r>
      <w:r w:rsidR="009B5444" w:rsidRPr="000403D9">
        <w:rPr>
          <w:rFonts w:ascii="Times New Roman" w:hAnsi="Times New Roman"/>
          <w:sz w:val="24"/>
          <w:szCs w:val="24"/>
        </w:rPr>
        <w:t>3</w:t>
      </w:r>
      <w:r w:rsidRPr="000403D9">
        <w:rPr>
          <w:rFonts w:ascii="Times New Roman" w:hAnsi="Times New Roman"/>
          <w:sz w:val="24"/>
          <w:szCs w:val="24"/>
        </w:rPr>
        <w:t>).</w:t>
      </w:r>
    </w:p>
    <w:p w:rsidR="004010A2" w:rsidRPr="000403D9" w:rsidRDefault="004010A2" w:rsidP="004010A2">
      <w:pPr>
        <w:spacing w:after="0" w:line="360" w:lineRule="auto"/>
        <w:ind w:firstLine="567"/>
        <w:jc w:val="both"/>
        <w:rPr>
          <w:rFonts w:ascii="Times New Roman" w:hAnsi="Times New Roman"/>
          <w:sz w:val="24"/>
          <w:szCs w:val="24"/>
        </w:rPr>
      </w:pPr>
    </w:p>
    <w:p w:rsidR="004010A2" w:rsidRPr="003E7CFD" w:rsidRDefault="004010A2" w:rsidP="00233617">
      <w:pPr>
        <w:spacing w:after="0" w:line="360" w:lineRule="auto"/>
        <w:jc w:val="both"/>
        <w:rPr>
          <w:rFonts w:ascii="Times New Roman" w:hAnsi="Times New Roman"/>
          <w:sz w:val="24"/>
          <w:szCs w:val="24"/>
        </w:rPr>
      </w:pPr>
      <w:r w:rsidRPr="000403D9">
        <w:rPr>
          <w:rFonts w:ascii="Times New Roman" w:hAnsi="Times New Roman"/>
          <w:sz w:val="24"/>
          <w:szCs w:val="24"/>
        </w:rPr>
        <w:t xml:space="preserve">Таблица – </w:t>
      </w:r>
      <w:r w:rsidR="009B5444" w:rsidRPr="000403D9">
        <w:rPr>
          <w:rFonts w:ascii="Times New Roman" w:hAnsi="Times New Roman"/>
          <w:sz w:val="24"/>
          <w:szCs w:val="24"/>
        </w:rPr>
        <w:t>3</w:t>
      </w:r>
      <w:r w:rsidRPr="000403D9">
        <w:rPr>
          <w:rFonts w:ascii="Times New Roman" w:hAnsi="Times New Roman"/>
          <w:sz w:val="24"/>
          <w:szCs w:val="24"/>
        </w:rPr>
        <w:t xml:space="preserve"> Биологическая характеристика самок сазана в нерестовой кампании 2019 г</w:t>
      </w:r>
      <w:r w:rsidR="003E7CFD" w:rsidRPr="003E7CFD">
        <w:rPr>
          <w:rFonts w:ascii="Times New Roman" w:hAnsi="Times New Roman"/>
          <w:sz w:val="24"/>
          <w:szCs w:val="24"/>
        </w:rPr>
        <w:t>.</w:t>
      </w:r>
    </w:p>
    <w:tbl>
      <w:tblPr>
        <w:tblStyle w:val="16"/>
        <w:tblW w:w="0" w:type="auto"/>
        <w:tblInd w:w="108" w:type="dxa"/>
        <w:tblLook w:val="01E0"/>
      </w:tblPr>
      <w:tblGrid>
        <w:gridCol w:w="5552"/>
        <w:gridCol w:w="4087"/>
      </w:tblGrid>
      <w:tr w:rsidR="003E7CFD" w:rsidRPr="000403D9" w:rsidTr="003E7CFD">
        <w:trPr>
          <w:trHeight w:val="268"/>
        </w:trPr>
        <w:tc>
          <w:tcPr>
            <w:tcW w:w="5552" w:type="dxa"/>
            <w:vAlign w:val="center"/>
          </w:tcPr>
          <w:p w:rsidR="003E7CFD" w:rsidRPr="000403D9" w:rsidRDefault="003E7CFD" w:rsidP="00157BF7">
            <w:pPr>
              <w:spacing w:after="0" w:line="360" w:lineRule="auto"/>
              <w:jc w:val="center"/>
              <w:rPr>
                <w:sz w:val="24"/>
                <w:szCs w:val="24"/>
              </w:rPr>
            </w:pPr>
            <w:r w:rsidRPr="000403D9">
              <w:rPr>
                <w:sz w:val="24"/>
                <w:szCs w:val="24"/>
              </w:rPr>
              <w:t>Параметры производителей</w:t>
            </w:r>
          </w:p>
        </w:tc>
        <w:tc>
          <w:tcPr>
            <w:tcW w:w="4087" w:type="dxa"/>
            <w:vAlign w:val="center"/>
          </w:tcPr>
          <w:p w:rsidR="003E7CFD" w:rsidRPr="000403D9" w:rsidRDefault="003E7CFD" w:rsidP="00157BF7">
            <w:pPr>
              <w:spacing w:after="0" w:line="360" w:lineRule="auto"/>
              <w:jc w:val="center"/>
              <w:rPr>
                <w:sz w:val="24"/>
                <w:szCs w:val="24"/>
              </w:rPr>
            </w:pPr>
            <w:r w:rsidRPr="000403D9">
              <w:rPr>
                <w:sz w:val="24"/>
                <w:szCs w:val="24"/>
              </w:rPr>
              <w:t>Самки сазана</w:t>
            </w:r>
          </w:p>
        </w:tc>
      </w:tr>
      <w:tr w:rsidR="003E7CFD" w:rsidRPr="000403D9" w:rsidTr="003E7CFD">
        <w:trPr>
          <w:trHeight w:val="268"/>
        </w:trPr>
        <w:tc>
          <w:tcPr>
            <w:tcW w:w="5552" w:type="dxa"/>
          </w:tcPr>
          <w:p w:rsidR="003E7CFD" w:rsidRPr="000403D9" w:rsidRDefault="003E7CFD" w:rsidP="004010A2">
            <w:pPr>
              <w:spacing w:after="0" w:line="360" w:lineRule="auto"/>
              <w:jc w:val="center"/>
              <w:rPr>
                <w:sz w:val="24"/>
                <w:szCs w:val="24"/>
                <w:lang w:val="en-US"/>
              </w:rPr>
            </w:pPr>
            <w:r w:rsidRPr="000403D9">
              <w:rPr>
                <w:sz w:val="24"/>
                <w:szCs w:val="24"/>
              </w:rPr>
              <w:t xml:space="preserve">Количество рыб, </w:t>
            </w:r>
            <w:r w:rsidRPr="000403D9">
              <w:rPr>
                <w:sz w:val="24"/>
                <w:szCs w:val="24"/>
                <w:lang w:val="en-US"/>
              </w:rPr>
              <w:t>n</w:t>
            </w:r>
          </w:p>
        </w:tc>
        <w:tc>
          <w:tcPr>
            <w:tcW w:w="4087" w:type="dxa"/>
          </w:tcPr>
          <w:p w:rsidR="003E7CFD" w:rsidRPr="000403D9" w:rsidRDefault="003E7CFD" w:rsidP="004010A2">
            <w:pPr>
              <w:spacing w:after="0" w:line="360" w:lineRule="auto"/>
              <w:jc w:val="center"/>
              <w:rPr>
                <w:sz w:val="24"/>
                <w:szCs w:val="24"/>
              </w:rPr>
            </w:pPr>
            <w:r w:rsidRPr="000403D9">
              <w:rPr>
                <w:sz w:val="24"/>
                <w:szCs w:val="24"/>
                <w:lang w:val="en-US"/>
              </w:rPr>
              <w:t>1</w:t>
            </w:r>
            <w:r w:rsidRPr="000403D9">
              <w:rPr>
                <w:sz w:val="24"/>
                <w:szCs w:val="24"/>
              </w:rPr>
              <w:t>7</w:t>
            </w:r>
          </w:p>
        </w:tc>
      </w:tr>
      <w:tr w:rsidR="003E7CFD" w:rsidRPr="000403D9" w:rsidTr="003E7CFD">
        <w:trPr>
          <w:trHeight w:val="268"/>
        </w:trPr>
        <w:tc>
          <w:tcPr>
            <w:tcW w:w="5552" w:type="dxa"/>
          </w:tcPr>
          <w:p w:rsidR="003E7CFD" w:rsidRPr="000403D9" w:rsidRDefault="003E7CFD" w:rsidP="004010A2">
            <w:pPr>
              <w:spacing w:after="0" w:line="360" w:lineRule="auto"/>
              <w:jc w:val="center"/>
              <w:rPr>
                <w:sz w:val="24"/>
                <w:szCs w:val="24"/>
              </w:rPr>
            </w:pPr>
            <w:r w:rsidRPr="000403D9">
              <w:rPr>
                <w:sz w:val="24"/>
                <w:szCs w:val="24"/>
              </w:rPr>
              <w:t>Возраст рыб</w:t>
            </w:r>
          </w:p>
        </w:tc>
        <w:tc>
          <w:tcPr>
            <w:tcW w:w="4087" w:type="dxa"/>
          </w:tcPr>
          <w:p w:rsidR="003E7CFD" w:rsidRPr="000403D9" w:rsidRDefault="003E7CFD" w:rsidP="004010A2">
            <w:pPr>
              <w:spacing w:after="0" w:line="360" w:lineRule="auto"/>
              <w:jc w:val="center"/>
              <w:rPr>
                <w:sz w:val="24"/>
                <w:szCs w:val="24"/>
              </w:rPr>
            </w:pPr>
            <w:r w:rsidRPr="000403D9">
              <w:rPr>
                <w:sz w:val="24"/>
                <w:szCs w:val="24"/>
              </w:rPr>
              <w:t>6+ -11+</w:t>
            </w:r>
          </w:p>
        </w:tc>
      </w:tr>
      <w:tr w:rsidR="003E7CFD" w:rsidRPr="000403D9" w:rsidTr="003E7CFD">
        <w:trPr>
          <w:trHeight w:val="268"/>
        </w:trPr>
        <w:tc>
          <w:tcPr>
            <w:tcW w:w="5552" w:type="dxa"/>
          </w:tcPr>
          <w:p w:rsidR="003E7CFD" w:rsidRPr="000403D9" w:rsidRDefault="003E7CFD" w:rsidP="004010A2">
            <w:pPr>
              <w:spacing w:after="0" w:line="360" w:lineRule="auto"/>
              <w:jc w:val="center"/>
              <w:rPr>
                <w:sz w:val="24"/>
                <w:szCs w:val="24"/>
              </w:rPr>
            </w:pPr>
            <w:r w:rsidRPr="000403D9">
              <w:rPr>
                <w:sz w:val="24"/>
                <w:szCs w:val="24"/>
              </w:rPr>
              <w:t>Масса Р, кг</w:t>
            </w:r>
          </w:p>
        </w:tc>
        <w:tc>
          <w:tcPr>
            <w:tcW w:w="4087" w:type="dxa"/>
          </w:tcPr>
          <w:p w:rsidR="003E7CFD" w:rsidRPr="000403D9" w:rsidRDefault="003E7CFD" w:rsidP="004010A2">
            <w:pPr>
              <w:spacing w:after="0" w:line="360" w:lineRule="auto"/>
              <w:jc w:val="center"/>
              <w:rPr>
                <w:sz w:val="24"/>
                <w:szCs w:val="24"/>
              </w:rPr>
            </w:pPr>
            <w:r w:rsidRPr="000403D9">
              <w:rPr>
                <w:sz w:val="24"/>
                <w:szCs w:val="24"/>
              </w:rPr>
              <w:t>5-9</w:t>
            </w:r>
          </w:p>
        </w:tc>
      </w:tr>
      <w:tr w:rsidR="003E7CFD" w:rsidRPr="000403D9" w:rsidTr="003E7CFD">
        <w:trPr>
          <w:trHeight w:val="268"/>
        </w:trPr>
        <w:tc>
          <w:tcPr>
            <w:tcW w:w="5552" w:type="dxa"/>
          </w:tcPr>
          <w:p w:rsidR="003E7CFD" w:rsidRPr="000403D9" w:rsidRDefault="003E7CFD" w:rsidP="004010A2">
            <w:pPr>
              <w:spacing w:after="0" w:line="360" w:lineRule="auto"/>
              <w:jc w:val="center"/>
              <w:rPr>
                <w:sz w:val="24"/>
                <w:szCs w:val="24"/>
              </w:rPr>
            </w:pPr>
            <w:r w:rsidRPr="000403D9">
              <w:rPr>
                <w:sz w:val="24"/>
                <w:szCs w:val="24"/>
              </w:rPr>
              <w:t xml:space="preserve">Длина </w:t>
            </w:r>
            <w:r w:rsidRPr="000403D9">
              <w:rPr>
                <w:sz w:val="24"/>
                <w:szCs w:val="24"/>
                <w:lang w:val="en-US"/>
              </w:rPr>
              <w:t>L</w:t>
            </w:r>
            <w:r w:rsidRPr="000403D9">
              <w:rPr>
                <w:sz w:val="24"/>
                <w:szCs w:val="24"/>
              </w:rPr>
              <w:t>, см</w:t>
            </w:r>
          </w:p>
        </w:tc>
        <w:tc>
          <w:tcPr>
            <w:tcW w:w="4087" w:type="dxa"/>
          </w:tcPr>
          <w:p w:rsidR="003E7CFD" w:rsidRPr="000403D9" w:rsidRDefault="003E7CFD" w:rsidP="004010A2">
            <w:pPr>
              <w:spacing w:after="0" w:line="360" w:lineRule="auto"/>
              <w:jc w:val="center"/>
              <w:rPr>
                <w:sz w:val="24"/>
                <w:szCs w:val="24"/>
              </w:rPr>
            </w:pPr>
            <w:r w:rsidRPr="000403D9">
              <w:rPr>
                <w:sz w:val="24"/>
                <w:szCs w:val="24"/>
              </w:rPr>
              <w:t>79,15±3,41</w:t>
            </w:r>
          </w:p>
        </w:tc>
      </w:tr>
      <w:tr w:rsidR="003E7CFD" w:rsidRPr="000403D9" w:rsidTr="003E7CFD">
        <w:trPr>
          <w:trHeight w:val="268"/>
        </w:trPr>
        <w:tc>
          <w:tcPr>
            <w:tcW w:w="5552" w:type="dxa"/>
          </w:tcPr>
          <w:p w:rsidR="003E7CFD" w:rsidRPr="000403D9" w:rsidRDefault="003E7CFD" w:rsidP="004010A2">
            <w:pPr>
              <w:spacing w:after="0" w:line="360" w:lineRule="auto"/>
              <w:jc w:val="center"/>
              <w:rPr>
                <w:sz w:val="24"/>
                <w:szCs w:val="24"/>
              </w:rPr>
            </w:pPr>
            <w:r w:rsidRPr="000403D9">
              <w:rPr>
                <w:sz w:val="24"/>
                <w:szCs w:val="24"/>
              </w:rPr>
              <w:t xml:space="preserve">Длина </w:t>
            </w:r>
            <w:r w:rsidRPr="000403D9">
              <w:rPr>
                <w:sz w:val="24"/>
                <w:szCs w:val="24"/>
                <w:lang w:val="en-US"/>
              </w:rPr>
              <w:t>l</w:t>
            </w:r>
            <w:r w:rsidRPr="000403D9">
              <w:rPr>
                <w:sz w:val="24"/>
                <w:szCs w:val="24"/>
              </w:rPr>
              <w:t>, см</w:t>
            </w:r>
          </w:p>
        </w:tc>
        <w:tc>
          <w:tcPr>
            <w:tcW w:w="4087" w:type="dxa"/>
          </w:tcPr>
          <w:p w:rsidR="003E7CFD" w:rsidRPr="000403D9" w:rsidRDefault="003E7CFD" w:rsidP="004010A2">
            <w:pPr>
              <w:spacing w:after="0" w:line="360" w:lineRule="auto"/>
              <w:jc w:val="center"/>
              <w:rPr>
                <w:sz w:val="24"/>
                <w:szCs w:val="24"/>
              </w:rPr>
            </w:pPr>
            <w:r w:rsidRPr="000403D9">
              <w:rPr>
                <w:sz w:val="24"/>
                <w:szCs w:val="24"/>
              </w:rPr>
              <w:t>70,35±3,15</w:t>
            </w:r>
          </w:p>
        </w:tc>
      </w:tr>
      <w:tr w:rsidR="003E7CFD" w:rsidRPr="000403D9" w:rsidTr="003E7CFD">
        <w:trPr>
          <w:trHeight w:val="268"/>
        </w:trPr>
        <w:tc>
          <w:tcPr>
            <w:tcW w:w="5552" w:type="dxa"/>
          </w:tcPr>
          <w:p w:rsidR="003E7CFD" w:rsidRPr="000403D9" w:rsidRDefault="003E7CFD" w:rsidP="004010A2">
            <w:pPr>
              <w:spacing w:after="0" w:line="360" w:lineRule="auto"/>
              <w:jc w:val="center"/>
              <w:rPr>
                <w:sz w:val="24"/>
                <w:szCs w:val="24"/>
              </w:rPr>
            </w:pPr>
            <w:r w:rsidRPr="000403D9">
              <w:rPr>
                <w:sz w:val="24"/>
                <w:szCs w:val="24"/>
              </w:rPr>
              <w:t xml:space="preserve">Высота тела </w:t>
            </w:r>
            <w:r w:rsidRPr="000403D9">
              <w:rPr>
                <w:sz w:val="24"/>
                <w:szCs w:val="24"/>
                <w:lang w:val="en-US"/>
              </w:rPr>
              <w:t>H</w:t>
            </w:r>
            <w:r w:rsidRPr="000403D9">
              <w:rPr>
                <w:sz w:val="24"/>
                <w:szCs w:val="24"/>
              </w:rPr>
              <w:t>, см</w:t>
            </w:r>
          </w:p>
        </w:tc>
        <w:tc>
          <w:tcPr>
            <w:tcW w:w="4087" w:type="dxa"/>
          </w:tcPr>
          <w:p w:rsidR="003E7CFD" w:rsidRPr="000403D9" w:rsidRDefault="003E7CFD" w:rsidP="004010A2">
            <w:pPr>
              <w:spacing w:after="0" w:line="360" w:lineRule="auto"/>
              <w:jc w:val="center"/>
              <w:rPr>
                <w:sz w:val="24"/>
                <w:szCs w:val="24"/>
              </w:rPr>
            </w:pPr>
            <w:r w:rsidRPr="000403D9">
              <w:rPr>
                <w:sz w:val="24"/>
                <w:szCs w:val="24"/>
              </w:rPr>
              <w:t>19,21±3,17</w:t>
            </w:r>
          </w:p>
        </w:tc>
      </w:tr>
      <w:tr w:rsidR="003E7CFD" w:rsidRPr="000403D9" w:rsidTr="003E7CFD">
        <w:trPr>
          <w:trHeight w:val="268"/>
        </w:trPr>
        <w:tc>
          <w:tcPr>
            <w:tcW w:w="5552" w:type="dxa"/>
          </w:tcPr>
          <w:p w:rsidR="003E7CFD" w:rsidRPr="000403D9" w:rsidRDefault="003E7CFD" w:rsidP="004010A2">
            <w:pPr>
              <w:spacing w:after="0" w:line="360" w:lineRule="auto"/>
              <w:jc w:val="center"/>
              <w:rPr>
                <w:sz w:val="24"/>
                <w:szCs w:val="24"/>
              </w:rPr>
            </w:pPr>
            <w:r w:rsidRPr="000403D9">
              <w:rPr>
                <w:sz w:val="24"/>
                <w:szCs w:val="24"/>
              </w:rPr>
              <w:t xml:space="preserve">Коэффициент упитанности К </w:t>
            </w:r>
            <w:r w:rsidRPr="000403D9">
              <w:rPr>
                <w:sz w:val="24"/>
                <w:szCs w:val="24"/>
                <w:vertAlign w:val="subscript"/>
              </w:rPr>
              <w:t>у(ф)</w:t>
            </w:r>
          </w:p>
        </w:tc>
        <w:tc>
          <w:tcPr>
            <w:tcW w:w="4087" w:type="dxa"/>
          </w:tcPr>
          <w:p w:rsidR="003E7CFD" w:rsidRPr="000403D9" w:rsidRDefault="003E7CFD" w:rsidP="004010A2">
            <w:pPr>
              <w:spacing w:after="0" w:line="360" w:lineRule="auto"/>
              <w:jc w:val="center"/>
              <w:rPr>
                <w:sz w:val="24"/>
                <w:szCs w:val="24"/>
              </w:rPr>
            </w:pPr>
            <w:r w:rsidRPr="000403D9">
              <w:rPr>
                <w:sz w:val="24"/>
                <w:szCs w:val="24"/>
              </w:rPr>
              <w:t>2,01</w:t>
            </w:r>
          </w:p>
        </w:tc>
      </w:tr>
      <w:tr w:rsidR="003E7CFD" w:rsidRPr="000403D9" w:rsidTr="003E7CFD">
        <w:trPr>
          <w:trHeight w:val="268"/>
        </w:trPr>
        <w:tc>
          <w:tcPr>
            <w:tcW w:w="5552" w:type="dxa"/>
          </w:tcPr>
          <w:p w:rsidR="003E7CFD" w:rsidRPr="000403D9" w:rsidRDefault="003E7CFD" w:rsidP="004010A2">
            <w:pPr>
              <w:spacing w:after="0" w:line="360" w:lineRule="auto"/>
              <w:jc w:val="center"/>
              <w:rPr>
                <w:sz w:val="24"/>
                <w:szCs w:val="24"/>
              </w:rPr>
            </w:pPr>
            <w:r w:rsidRPr="000403D9">
              <w:rPr>
                <w:sz w:val="24"/>
                <w:szCs w:val="24"/>
              </w:rPr>
              <w:t>Рабочая плодовитость, тыс. штук</w:t>
            </w:r>
          </w:p>
        </w:tc>
        <w:tc>
          <w:tcPr>
            <w:tcW w:w="4087" w:type="dxa"/>
          </w:tcPr>
          <w:p w:rsidR="003E7CFD" w:rsidRPr="000403D9" w:rsidRDefault="003E7CFD" w:rsidP="004010A2">
            <w:pPr>
              <w:spacing w:after="0" w:line="360" w:lineRule="auto"/>
              <w:jc w:val="center"/>
              <w:rPr>
                <w:sz w:val="24"/>
                <w:szCs w:val="24"/>
              </w:rPr>
            </w:pPr>
            <w:r w:rsidRPr="000403D9">
              <w:rPr>
                <w:sz w:val="24"/>
                <w:szCs w:val="24"/>
              </w:rPr>
              <w:t>521,3</w:t>
            </w:r>
          </w:p>
        </w:tc>
      </w:tr>
      <w:tr w:rsidR="003E7CFD" w:rsidRPr="000403D9" w:rsidTr="003E7CFD">
        <w:trPr>
          <w:trHeight w:val="283"/>
        </w:trPr>
        <w:tc>
          <w:tcPr>
            <w:tcW w:w="5552" w:type="dxa"/>
          </w:tcPr>
          <w:p w:rsidR="003E7CFD" w:rsidRPr="000403D9" w:rsidRDefault="003E7CFD" w:rsidP="004010A2">
            <w:pPr>
              <w:spacing w:after="0" w:line="360" w:lineRule="auto"/>
              <w:jc w:val="center"/>
              <w:rPr>
                <w:sz w:val="24"/>
                <w:szCs w:val="24"/>
              </w:rPr>
            </w:pPr>
            <w:r w:rsidRPr="000403D9">
              <w:rPr>
                <w:sz w:val="24"/>
                <w:szCs w:val="24"/>
              </w:rPr>
              <w:t>Относительная рабочая плодовитость, тыс. штук</w:t>
            </w:r>
          </w:p>
        </w:tc>
        <w:tc>
          <w:tcPr>
            <w:tcW w:w="4087" w:type="dxa"/>
          </w:tcPr>
          <w:p w:rsidR="003E7CFD" w:rsidRPr="000403D9" w:rsidRDefault="003E7CFD" w:rsidP="004010A2">
            <w:pPr>
              <w:spacing w:after="0" w:line="360" w:lineRule="auto"/>
              <w:jc w:val="center"/>
              <w:rPr>
                <w:sz w:val="24"/>
                <w:szCs w:val="24"/>
              </w:rPr>
            </w:pPr>
            <w:r w:rsidRPr="000403D9">
              <w:rPr>
                <w:sz w:val="24"/>
                <w:szCs w:val="24"/>
              </w:rPr>
              <w:t>87,5</w:t>
            </w:r>
          </w:p>
        </w:tc>
      </w:tr>
    </w:tbl>
    <w:p w:rsidR="004010A2" w:rsidRPr="000403D9" w:rsidRDefault="004010A2" w:rsidP="004010A2">
      <w:pPr>
        <w:spacing w:after="0" w:line="360" w:lineRule="auto"/>
        <w:ind w:firstLine="540"/>
        <w:jc w:val="both"/>
        <w:rPr>
          <w:rFonts w:ascii="Times New Roman" w:hAnsi="Times New Roman"/>
          <w:sz w:val="24"/>
          <w:szCs w:val="24"/>
          <w:lang w:val="en-US"/>
        </w:rPr>
      </w:pPr>
    </w:p>
    <w:p w:rsidR="004010A2" w:rsidRPr="000403D9" w:rsidRDefault="004010A2" w:rsidP="00837264">
      <w:pPr>
        <w:spacing w:after="0" w:line="360" w:lineRule="auto"/>
        <w:ind w:firstLine="567"/>
        <w:jc w:val="both"/>
        <w:rPr>
          <w:rFonts w:ascii="Times New Roman" w:hAnsi="Times New Roman"/>
          <w:sz w:val="24"/>
          <w:szCs w:val="24"/>
          <w:lang w:val="kk-KZ"/>
        </w:rPr>
      </w:pPr>
      <w:r w:rsidRPr="000403D9">
        <w:rPr>
          <w:rFonts w:ascii="Times New Roman" w:hAnsi="Times New Roman"/>
          <w:sz w:val="24"/>
          <w:szCs w:val="24"/>
        </w:rPr>
        <w:t xml:space="preserve">Анализ таблицы </w:t>
      </w:r>
      <w:r w:rsidR="009B5444" w:rsidRPr="000403D9">
        <w:rPr>
          <w:rFonts w:ascii="Times New Roman" w:hAnsi="Times New Roman"/>
          <w:sz w:val="24"/>
          <w:szCs w:val="24"/>
        </w:rPr>
        <w:t>3</w:t>
      </w:r>
      <w:r w:rsidRPr="000403D9">
        <w:rPr>
          <w:rFonts w:ascii="Times New Roman" w:hAnsi="Times New Roman"/>
          <w:sz w:val="24"/>
          <w:szCs w:val="24"/>
        </w:rPr>
        <w:t xml:space="preserve"> показывает, что возраст производителей колеблется от 6+ до 11 + , масса (Р), кг – 5 ± 9, абсолютная длинна (</w:t>
      </w:r>
      <w:r w:rsidRPr="000403D9">
        <w:rPr>
          <w:rFonts w:ascii="Times New Roman" w:hAnsi="Times New Roman"/>
          <w:sz w:val="24"/>
          <w:szCs w:val="24"/>
          <w:lang w:val="en-US"/>
        </w:rPr>
        <w:t>L</w:t>
      </w:r>
      <w:r w:rsidRPr="000403D9">
        <w:rPr>
          <w:rFonts w:ascii="Times New Roman" w:hAnsi="Times New Roman"/>
          <w:sz w:val="24"/>
          <w:szCs w:val="24"/>
        </w:rPr>
        <w:t>), см - 79,15±3,41, длина по Смиту (</w:t>
      </w:r>
      <w:r w:rsidRPr="000403D9">
        <w:rPr>
          <w:rFonts w:ascii="Times New Roman" w:hAnsi="Times New Roman"/>
          <w:sz w:val="24"/>
          <w:szCs w:val="24"/>
          <w:lang w:val="en-US"/>
        </w:rPr>
        <w:t>l</w:t>
      </w:r>
      <w:r w:rsidRPr="000403D9">
        <w:rPr>
          <w:rFonts w:ascii="Times New Roman" w:hAnsi="Times New Roman"/>
          <w:sz w:val="24"/>
          <w:szCs w:val="24"/>
        </w:rPr>
        <w:t xml:space="preserve">), см – 70,35±3,15, наибольшая высота тела (Н), см - 19,21±3,17, коэффициент упитанности (К </w:t>
      </w:r>
      <w:r w:rsidRPr="000403D9">
        <w:rPr>
          <w:rFonts w:ascii="Times New Roman" w:hAnsi="Times New Roman"/>
          <w:sz w:val="24"/>
          <w:szCs w:val="24"/>
          <w:vertAlign w:val="subscript"/>
        </w:rPr>
        <w:t>у (ф)</w:t>
      </w:r>
      <w:r w:rsidRPr="000403D9">
        <w:rPr>
          <w:rFonts w:ascii="Times New Roman" w:hAnsi="Times New Roman"/>
          <w:sz w:val="24"/>
          <w:szCs w:val="24"/>
        </w:rPr>
        <w:t>) – 2,01, рабочая плодовитость, тыс. штук - 521,3, относительная рабочая плодовитость, тыс. штук - 87,5</w:t>
      </w:r>
      <w:r w:rsidRPr="000403D9">
        <w:rPr>
          <w:rFonts w:ascii="Times New Roman" w:hAnsi="Times New Roman"/>
          <w:sz w:val="24"/>
          <w:szCs w:val="24"/>
          <w:lang w:val="kk-KZ"/>
        </w:rPr>
        <w:t>.</w:t>
      </w:r>
    </w:p>
    <w:p w:rsidR="004010A2" w:rsidRPr="005C6BF3" w:rsidRDefault="004010A2" w:rsidP="005C6BF3">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Проведенный анализ состава крови позволяет судить о физиологическом состоянии производителей сазана, отловленных в сельском округе Базартюбе, Акжайыкского района, Западно-Казахстанской области в нижнем течение реки Урал для воспроизводства (таблица </w:t>
      </w:r>
      <w:r w:rsidR="009B5444" w:rsidRPr="005C6BF3">
        <w:rPr>
          <w:rFonts w:ascii="Times New Roman" w:hAnsi="Times New Roman"/>
          <w:sz w:val="24"/>
          <w:szCs w:val="24"/>
        </w:rPr>
        <w:t>4</w:t>
      </w:r>
      <w:r w:rsidRPr="005C6BF3">
        <w:rPr>
          <w:rFonts w:ascii="Times New Roman" w:hAnsi="Times New Roman"/>
          <w:sz w:val="24"/>
          <w:szCs w:val="24"/>
        </w:rPr>
        <w:t>).</w:t>
      </w:r>
    </w:p>
    <w:p w:rsidR="004010A2" w:rsidRDefault="004010A2" w:rsidP="005C6BF3">
      <w:pPr>
        <w:spacing w:after="0" w:line="360" w:lineRule="auto"/>
        <w:ind w:firstLine="567"/>
        <w:jc w:val="both"/>
        <w:rPr>
          <w:rFonts w:ascii="Times New Roman" w:hAnsi="Times New Roman"/>
          <w:sz w:val="24"/>
          <w:szCs w:val="24"/>
        </w:rPr>
      </w:pPr>
    </w:p>
    <w:p w:rsidR="00157BF7" w:rsidRDefault="00157BF7" w:rsidP="005C6BF3">
      <w:pPr>
        <w:spacing w:after="0" w:line="360" w:lineRule="auto"/>
        <w:ind w:firstLine="567"/>
        <w:jc w:val="both"/>
        <w:rPr>
          <w:rFonts w:ascii="Times New Roman" w:hAnsi="Times New Roman"/>
          <w:sz w:val="24"/>
          <w:szCs w:val="24"/>
        </w:rPr>
      </w:pPr>
    </w:p>
    <w:p w:rsidR="00157BF7" w:rsidRPr="009D6C31" w:rsidRDefault="00157BF7" w:rsidP="005C6BF3">
      <w:pPr>
        <w:spacing w:after="0" w:line="360" w:lineRule="auto"/>
        <w:ind w:firstLine="567"/>
        <w:jc w:val="both"/>
        <w:rPr>
          <w:rFonts w:ascii="Times New Roman" w:hAnsi="Times New Roman"/>
          <w:sz w:val="24"/>
          <w:szCs w:val="24"/>
        </w:rPr>
      </w:pPr>
    </w:p>
    <w:p w:rsidR="003E7CFD" w:rsidRPr="009D6C31" w:rsidRDefault="003E7CFD" w:rsidP="005C6BF3">
      <w:pPr>
        <w:spacing w:after="0" w:line="360" w:lineRule="auto"/>
        <w:ind w:firstLine="567"/>
        <w:jc w:val="both"/>
        <w:rPr>
          <w:rFonts w:ascii="Times New Roman" w:hAnsi="Times New Roman"/>
          <w:sz w:val="24"/>
          <w:szCs w:val="24"/>
        </w:rPr>
      </w:pPr>
    </w:p>
    <w:p w:rsidR="00157BF7" w:rsidRDefault="00157BF7" w:rsidP="005C6BF3">
      <w:pPr>
        <w:spacing w:after="0" w:line="360" w:lineRule="auto"/>
        <w:ind w:firstLine="567"/>
        <w:jc w:val="both"/>
        <w:rPr>
          <w:rFonts w:ascii="Times New Roman" w:hAnsi="Times New Roman"/>
          <w:sz w:val="24"/>
          <w:szCs w:val="24"/>
        </w:rPr>
      </w:pPr>
    </w:p>
    <w:p w:rsidR="00157BF7" w:rsidRPr="005C6BF3" w:rsidRDefault="00157BF7" w:rsidP="005C6BF3">
      <w:pPr>
        <w:spacing w:after="0" w:line="360" w:lineRule="auto"/>
        <w:ind w:firstLine="567"/>
        <w:jc w:val="both"/>
        <w:rPr>
          <w:rFonts w:ascii="Times New Roman" w:hAnsi="Times New Roman"/>
          <w:sz w:val="24"/>
          <w:szCs w:val="24"/>
        </w:rPr>
      </w:pPr>
    </w:p>
    <w:p w:rsidR="004010A2" w:rsidRPr="005C6BF3" w:rsidRDefault="004010A2" w:rsidP="005C6BF3">
      <w:pPr>
        <w:spacing w:after="0" w:line="360" w:lineRule="auto"/>
        <w:jc w:val="both"/>
        <w:rPr>
          <w:rFonts w:ascii="Times New Roman" w:hAnsi="Times New Roman"/>
          <w:sz w:val="24"/>
          <w:szCs w:val="24"/>
        </w:rPr>
      </w:pPr>
      <w:r w:rsidRPr="005C6BF3">
        <w:rPr>
          <w:rFonts w:ascii="Times New Roman" w:hAnsi="Times New Roman"/>
          <w:sz w:val="24"/>
          <w:szCs w:val="24"/>
        </w:rPr>
        <w:lastRenderedPageBreak/>
        <w:t xml:space="preserve">Таблица </w:t>
      </w:r>
      <w:r w:rsidR="009B5444" w:rsidRPr="005C6BF3">
        <w:rPr>
          <w:rFonts w:ascii="Times New Roman" w:hAnsi="Times New Roman"/>
          <w:sz w:val="24"/>
          <w:szCs w:val="24"/>
        </w:rPr>
        <w:t>4</w:t>
      </w:r>
      <w:r w:rsidR="005C6BF3">
        <w:rPr>
          <w:rFonts w:ascii="Times New Roman" w:hAnsi="Times New Roman"/>
          <w:sz w:val="24"/>
          <w:szCs w:val="24"/>
        </w:rPr>
        <w:t>–</w:t>
      </w:r>
      <w:r w:rsidRPr="005C6BF3">
        <w:rPr>
          <w:rFonts w:ascii="Times New Roman" w:hAnsi="Times New Roman"/>
          <w:sz w:val="24"/>
          <w:szCs w:val="24"/>
        </w:rPr>
        <w:t xml:space="preserve"> Морфолого-биохимические показатели крови производителей сазана </w:t>
      </w:r>
    </w:p>
    <w:tbl>
      <w:tblPr>
        <w:tblStyle w:val="41"/>
        <w:tblW w:w="0" w:type="auto"/>
        <w:jc w:val="center"/>
        <w:tblInd w:w="-538" w:type="dxa"/>
        <w:tblLook w:val="04A0"/>
      </w:tblPr>
      <w:tblGrid>
        <w:gridCol w:w="4877"/>
        <w:gridCol w:w="1724"/>
        <w:gridCol w:w="1578"/>
        <w:gridCol w:w="1463"/>
      </w:tblGrid>
      <w:tr w:rsidR="004010A2" w:rsidRPr="000403D9" w:rsidTr="009B5444">
        <w:trPr>
          <w:jc w:val="center"/>
        </w:trPr>
        <w:tc>
          <w:tcPr>
            <w:tcW w:w="4877" w:type="dxa"/>
            <w:vMerge w:val="restart"/>
            <w:tcBorders>
              <w:top w:val="single" w:sz="4" w:space="0" w:color="auto"/>
              <w:left w:val="single" w:sz="4" w:space="0" w:color="auto"/>
              <w:right w:val="single" w:sz="4" w:space="0" w:color="auto"/>
            </w:tcBorders>
            <w:vAlign w:val="center"/>
            <w:hideMark/>
          </w:tcPr>
          <w:p w:rsidR="004010A2" w:rsidRPr="000403D9" w:rsidRDefault="004010A2" w:rsidP="009B5444">
            <w:pPr>
              <w:spacing w:after="0" w:line="360" w:lineRule="auto"/>
              <w:jc w:val="center"/>
              <w:rPr>
                <w:rFonts w:ascii="Times New Roman" w:hAnsi="Times New Roman"/>
                <w:color w:val="000000"/>
                <w:sz w:val="24"/>
                <w:szCs w:val="24"/>
              </w:rPr>
            </w:pPr>
            <w:r w:rsidRPr="000403D9">
              <w:rPr>
                <w:rFonts w:ascii="Times New Roman" w:hAnsi="Times New Roman"/>
                <w:color w:val="000000"/>
                <w:sz w:val="24"/>
                <w:szCs w:val="24"/>
              </w:rPr>
              <w:t>Показатели (n=3)</w:t>
            </w:r>
          </w:p>
        </w:tc>
        <w:tc>
          <w:tcPr>
            <w:tcW w:w="4765" w:type="dxa"/>
            <w:gridSpan w:val="3"/>
            <w:tcBorders>
              <w:top w:val="single" w:sz="4" w:space="0" w:color="auto"/>
              <w:left w:val="single" w:sz="4" w:space="0" w:color="auto"/>
              <w:bottom w:val="single" w:sz="4" w:space="0" w:color="auto"/>
              <w:right w:val="single" w:sz="4" w:space="0" w:color="auto"/>
            </w:tcBorders>
            <w:vAlign w:val="center"/>
            <w:hideMark/>
          </w:tcPr>
          <w:p w:rsidR="004010A2" w:rsidRPr="000403D9" w:rsidRDefault="004010A2" w:rsidP="009B5444">
            <w:pPr>
              <w:spacing w:after="0" w:line="360" w:lineRule="auto"/>
              <w:jc w:val="center"/>
              <w:rPr>
                <w:rFonts w:ascii="Times New Roman" w:hAnsi="Times New Roman"/>
                <w:color w:val="000000"/>
                <w:sz w:val="24"/>
                <w:szCs w:val="24"/>
              </w:rPr>
            </w:pPr>
            <w:r w:rsidRPr="000403D9">
              <w:rPr>
                <w:rFonts w:ascii="Times New Roman" w:hAnsi="Times New Roman"/>
                <w:color w:val="000000"/>
                <w:sz w:val="24"/>
                <w:szCs w:val="24"/>
              </w:rPr>
              <w:t>Значения</w:t>
            </w:r>
          </w:p>
        </w:tc>
      </w:tr>
      <w:tr w:rsidR="004010A2" w:rsidRPr="000403D9" w:rsidTr="009B5444">
        <w:trPr>
          <w:jc w:val="center"/>
        </w:trPr>
        <w:tc>
          <w:tcPr>
            <w:tcW w:w="4877" w:type="dxa"/>
            <w:vMerge/>
            <w:tcBorders>
              <w:left w:val="single" w:sz="4" w:space="0" w:color="auto"/>
              <w:bottom w:val="single" w:sz="4" w:space="0" w:color="auto"/>
              <w:right w:val="single" w:sz="4" w:space="0" w:color="auto"/>
            </w:tcBorders>
            <w:vAlign w:val="center"/>
            <w:hideMark/>
          </w:tcPr>
          <w:p w:rsidR="004010A2" w:rsidRPr="000403D9" w:rsidRDefault="004010A2" w:rsidP="009B5444">
            <w:pPr>
              <w:spacing w:after="0" w:line="360" w:lineRule="auto"/>
              <w:jc w:val="center"/>
              <w:rPr>
                <w:rFonts w:ascii="Times New Roman" w:hAnsi="Times New Roman"/>
                <w:color w:val="000000"/>
                <w:sz w:val="24"/>
                <w:szCs w:val="24"/>
              </w:rPr>
            </w:pPr>
          </w:p>
        </w:tc>
        <w:tc>
          <w:tcPr>
            <w:tcW w:w="1724" w:type="dxa"/>
            <w:tcBorders>
              <w:top w:val="single" w:sz="4" w:space="0" w:color="auto"/>
              <w:left w:val="single" w:sz="4" w:space="0" w:color="auto"/>
              <w:bottom w:val="single" w:sz="4" w:space="0" w:color="auto"/>
              <w:right w:val="single" w:sz="4" w:space="0" w:color="auto"/>
            </w:tcBorders>
            <w:vAlign w:val="center"/>
            <w:hideMark/>
          </w:tcPr>
          <w:p w:rsidR="004010A2" w:rsidRPr="000403D9" w:rsidRDefault="004010A2" w:rsidP="009B5444">
            <w:pPr>
              <w:spacing w:after="0" w:line="360" w:lineRule="auto"/>
              <w:jc w:val="center"/>
              <w:rPr>
                <w:rFonts w:ascii="Times New Roman" w:hAnsi="Times New Roman"/>
                <w:color w:val="000000"/>
                <w:sz w:val="24"/>
                <w:szCs w:val="24"/>
              </w:rPr>
            </w:pPr>
            <w:r w:rsidRPr="000403D9">
              <w:rPr>
                <w:rFonts w:ascii="Times New Roman" w:hAnsi="Times New Roman"/>
                <w:color w:val="000000"/>
                <w:sz w:val="24"/>
                <w:szCs w:val="24"/>
              </w:rPr>
              <w:t>X̅ ± m</w:t>
            </w:r>
            <w:r w:rsidRPr="000403D9">
              <w:rPr>
                <w:rFonts w:ascii="Times New Roman" w:hAnsi="Times New Roman"/>
                <w:color w:val="000000"/>
                <w:sz w:val="24"/>
                <w:szCs w:val="24"/>
                <w:vertAlign w:val="subscript"/>
              </w:rPr>
              <w:t>x̅</w:t>
            </w:r>
          </w:p>
        </w:tc>
        <w:tc>
          <w:tcPr>
            <w:tcW w:w="1578" w:type="dxa"/>
            <w:tcBorders>
              <w:top w:val="single" w:sz="4" w:space="0" w:color="auto"/>
              <w:left w:val="single" w:sz="4" w:space="0" w:color="auto"/>
              <w:bottom w:val="single" w:sz="4" w:space="0" w:color="auto"/>
              <w:right w:val="single" w:sz="4" w:space="0" w:color="auto"/>
            </w:tcBorders>
            <w:vAlign w:val="center"/>
            <w:hideMark/>
          </w:tcPr>
          <w:p w:rsidR="004010A2" w:rsidRPr="000403D9" w:rsidRDefault="004010A2" w:rsidP="009B5444">
            <w:pPr>
              <w:spacing w:after="0" w:line="360" w:lineRule="auto"/>
              <w:jc w:val="center"/>
              <w:rPr>
                <w:rFonts w:ascii="Times New Roman" w:hAnsi="Times New Roman"/>
                <w:color w:val="000000"/>
                <w:sz w:val="24"/>
                <w:szCs w:val="24"/>
              </w:rPr>
            </w:pPr>
            <w:r w:rsidRPr="000403D9">
              <w:rPr>
                <w:rFonts w:ascii="Times New Roman" w:hAnsi="Times New Roman"/>
                <w:color w:val="000000"/>
                <w:sz w:val="24"/>
                <w:szCs w:val="24"/>
              </w:rPr>
              <w:t>σ</w:t>
            </w:r>
          </w:p>
        </w:tc>
        <w:tc>
          <w:tcPr>
            <w:tcW w:w="1463" w:type="dxa"/>
            <w:tcBorders>
              <w:top w:val="single" w:sz="4" w:space="0" w:color="auto"/>
              <w:left w:val="single" w:sz="4" w:space="0" w:color="auto"/>
              <w:bottom w:val="single" w:sz="4" w:space="0" w:color="auto"/>
              <w:right w:val="single" w:sz="4" w:space="0" w:color="auto"/>
            </w:tcBorders>
            <w:vAlign w:val="center"/>
            <w:hideMark/>
          </w:tcPr>
          <w:p w:rsidR="004010A2" w:rsidRPr="000403D9" w:rsidRDefault="004010A2" w:rsidP="009B5444">
            <w:pPr>
              <w:spacing w:after="0" w:line="360" w:lineRule="auto"/>
              <w:jc w:val="center"/>
              <w:rPr>
                <w:rFonts w:ascii="Times New Roman" w:hAnsi="Times New Roman"/>
                <w:color w:val="000000"/>
                <w:sz w:val="24"/>
                <w:szCs w:val="24"/>
              </w:rPr>
            </w:pPr>
            <w:r w:rsidRPr="000403D9">
              <w:rPr>
                <w:rFonts w:ascii="Times New Roman" w:hAnsi="Times New Roman"/>
                <w:color w:val="000000"/>
                <w:sz w:val="24"/>
                <w:szCs w:val="24"/>
              </w:rPr>
              <w:t>Сv, %</w:t>
            </w:r>
          </w:p>
        </w:tc>
      </w:tr>
      <w:tr w:rsidR="004010A2" w:rsidRPr="000403D9" w:rsidTr="009B5444">
        <w:trPr>
          <w:jc w:val="center"/>
        </w:trPr>
        <w:tc>
          <w:tcPr>
            <w:tcW w:w="4877" w:type="dxa"/>
            <w:tcBorders>
              <w:top w:val="single" w:sz="4" w:space="0" w:color="auto"/>
              <w:left w:val="single" w:sz="4" w:space="0" w:color="auto"/>
              <w:bottom w:val="single" w:sz="4" w:space="0" w:color="auto"/>
              <w:right w:val="single" w:sz="4" w:space="0" w:color="auto"/>
            </w:tcBorders>
            <w:vAlign w:val="center"/>
          </w:tcPr>
          <w:p w:rsidR="004010A2" w:rsidRPr="00157BF7" w:rsidRDefault="004010A2" w:rsidP="009B5444">
            <w:pPr>
              <w:spacing w:after="0" w:line="360" w:lineRule="auto"/>
              <w:jc w:val="center"/>
              <w:rPr>
                <w:rFonts w:ascii="Times New Roman" w:hAnsi="Times New Roman"/>
                <w:color w:val="000000"/>
                <w:sz w:val="24"/>
                <w:szCs w:val="24"/>
              </w:rPr>
            </w:pPr>
            <w:r w:rsidRPr="00157BF7">
              <w:rPr>
                <w:rFonts w:ascii="Times New Roman" w:hAnsi="Times New Roman"/>
                <w:color w:val="000000"/>
                <w:sz w:val="24"/>
                <w:szCs w:val="24"/>
              </w:rPr>
              <w:t>Гемоглобин, г/л</w:t>
            </w:r>
          </w:p>
        </w:tc>
        <w:tc>
          <w:tcPr>
            <w:tcW w:w="1724" w:type="dxa"/>
            <w:tcBorders>
              <w:top w:val="single" w:sz="4" w:space="0" w:color="auto"/>
              <w:left w:val="single" w:sz="4" w:space="0" w:color="auto"/>
              <w:bottom w:val="single" w:sz="4" w:space="0" w:color="auto"/>
              <w:right w:val="single" w:sz="4" w:space="0" w:color="auto"/>
            </w:tcBorders>
            <w:vAlign w:val="center"/>
          </w:tcPr>
          <w:p w:rsidR="004010A2" w:rsidRPr="00157BF7" w:rsidRDefault="004010A2" w:rsidP="009B5444">
            <w:pPr>
              <w:spacing w:after="0" w:line="360" w:lineRule="auto"/>
              <w:jc w:val="center"/>
              <w:rPr>
                <w:rFonts w:ascii="Times New Roman" w:hAnsi="Times New Roman"/>
                <w:sz w:val="24"/>
                <w:szCs w:val="24"/>
              </w:rPr>
            </w:pPr>
            <w:r w:rsidRPr="00157BF7">
              <w:rPr>
                <w:rFonts w:ascii="Times New Roman" w:hAnsi="Times New Roman"/>
                <w:sz w:val="24"/>
                <w:szCs w:val="24"/>
              </w:rPr>
              <w:t>90±20</w:t>
            </w:r>
          </w:p>
        </w:tc>
        <w:tc>
          <w:tcPr>
            <w:tcW w:w="1578" w:type="dxa"/>
            <w:tcBorders>
              <w:top w:val="single" w:sz="4" w:space="0" w:color="auto"/>
              <w:left w:val="single" w:sz="4" w:space="0" w:color="auto"/>
              <w:bottom w:val="single" w:sz="4" w:space="0" w:color="auto"/>
              <w:right w:val="single" w:sz="4" w:space="0" w:color="auto"/>
            </w:tcBorders>
            <w:vAlign w:val="center"/>
          </w:tcPr>
          <w:p w:rsidR="004010A2" w:rsidRPr="00157BF7" w:rsidRDefault="004010A2" w:rsidP="009B5444">
            <w:pPr>
              <w:spacing w:after="0" w:line="360" w:lineRule="auto"/>
              <w:jc w:val="center"/>
              <w:rPr>
                <w:rFonts w:ascii="Times New Roman" w:hAnsi="Times New Roman"/>
                <w:color w:val="000000"/>
                <w:sz w:val="24"/>
                <w:szCs w:val="24"/>
              </w:rPr>
            </w:pPr>
            <w:r w:rsidRPr="00157BF7">
              <w:rPr>
                <w:rFonts w:ascii="Times New Roman" w:hAnsi="Times New Roman"/>
                <w:color w:val="000000"/>
                <w:sz w:val="24"/>
                <w:szCs w:val="24"/>
              </w:rPr>
              <w:t>23,36</w:t>
            </w:r>
          </w:p>
        </w:tc>
        <w:tc>
          <w:tcPr>
            <w:tcW w:w="1463" w:type="dxa"/>
            <w:tcBorders>
              <w:top w:val="single" w:sz="4" w:space="0" w:color="auto"/>
              <w:left w:val="single" w:sz="4" w:space="0" w:color="auto"/>
              <w:bottom w:val="single" w:sz="4" w:space="0" w:color="auto"/>
              <w:right w:val="single" w:sz="4" w:space="0" w:color="auto"/>
            </w:tcBorders>
            <w:vAlign w:val="center"/>
          </w:tcPr>
          <w:p w:rsidR="004010A2" w:rsidRPr="00157BF7" w:rsidRDefault="004010A2" w:rsidP="009B5444">
            <w:pPr>
              <w:spacing w:after="0" w:line="360" w:lineRule="auto"/>
              <w:jc w:val="center"/>
              <w:rPr>
                <w:rFonts w:ascii="Times New Roman" w:hAnsi="Times New Roman"/>
                <w:color w:val="000000"/>
                <w:sz w:val="24"/>
                <w:szCs w:val="24"/>
              </w:rPr>
            </w:pPr>
            <w:r w:rsidRPr="00157BF7">
              <w:rPr>
                <w:rFonts w:ascii="Times New Roman" w:hAnsi="Times New Roman"/>
                <w:color w:val="000000"/>
                <w:sz w:val="24"/>
                <w:szCs w:val="24"/>
              </w:rPr>
              <w:t>25,96</w:t>
            </w:r>
          </w:p>
        </w:tc>
      </w:tr>
      <w:tr w:rsidR="004010A2" w:rsidRPr="000403D9" w:rsidTr="009B5444">
        <w:trPr>
          <w:jc w:val="center"/>
        </w:trPr>
        <w:tc>
          <w:tcPr>
            <w:tcW w:w="4877" w:type="dxa"/>
            <w:tcBorders>
              <w:top w:val="single" w:sz="4" w:space="0" w:color="auto"/>
              <w:left w:val="single" w:sz="4" w:space="0" w:color="auto"/>
              <w:bottom w:val="single" w:sz="4" w:space="0" w:color="auto"/>
              <w:right w:val="single" w:sz="4" w:space="0" w:color="auto"/>
            </w:tcBorders>
            <w:vAlign w:val="center"/>
          </w:tcPr>
          <w:p w:rsidR="004010A2" w:rsidRPr="00157BF7" w:rsidRDefault="004010A2" w:rsidP="009B5444">
            <w:pPr>
              <w:spacing w:after="0" w:line="360" w:lineRule="auto"/>
              <w:jc w:val="center"/>
              <w:rPr>
                <w:rFonts w:ascii="Times New Roman" w:hAnsi="Times New Roman"/>
                <w:color w:val="000000"/>
                <w:sz w:val="24"/>
                <w:szCs w:val="24"/>
              </w:rPr>
            </w:pPr>
            <w:r w:rsidRPr="00157BF7">
              <w:rPr>
                <w:rFonts w:ascii="Times New Roman" w:hAnsi="Times New Roman"/>
                <w:color w:val="000000"/>
                <w:sz w:val="24"/>
                <w:szCs w:val="24"/>
              </w:rPr>
              <w:t>Белок, г/л</w:t>
            </w:r>
          </w:p>
        </w:tc>
        <w:tc>
          <w:tcPr>
            <w:tcW w:w="1724" w:type="dxa"/>
            <w:tcBorders>
              <w:top w:val="single" w:sz="4" w:space="0" w:color="auto"/>
              <w:left w:val="single" w:sz="4" w:space="0" w:color="auto"/>
              <w:bottom w:val="single" w:sz="4" w:space="0" w:color="auto"/>
              <w:right w:val="single" w:sz="4" w:space="0" w:color="auto"/>
            </w:tcBorders>
            <w:vAlign w:val="center"/>
          </w:tcPr>
          <w:p w:rsidR="004010A2" w:rsidRPr="00157BF7" w:rsidRDefault="004010A2" w:rsidP="009B5444">
            <w:pPr>
              <w:spacing w:after="0" w:line="360" w:lineRule="auto"/>
              <w:jc w:val="center"/>
              <w:rPr>
                <w:rFonts w:ascii="Times New Roman" w:hAnsi="Times New Roman"/>
                <w:sz w:val="24"/>
                <w:szCs w:val="24"/>
              </w:rPr>
            </w:pPr>
            <w:r w:rsidRPr="00157BF7">
              <w:rPr>
                <w:rFonts w:ascii="Times New Roman" w:hAnsi="Times New Roman"/>
                <w:sz w:val="24"/>
                <w:szCs w:val="24"/>
              </w:rPr>
              <w:t>21,7±7,95</w:t>
            </w:r>
          </w:p>
        </w:tc>
        <w:tc>
          <w:tcPr>
            <w:tcW w:w="1578" w:type="dxa"/>
            <w:tcBorders>
              <w:top w:val="single" w:sz="4" w:space="0" w:color="auto"/>
              <w:left w:val="single" w:sz="4" w:space="0" w:color="auto"/>
              <w:bottom w:val="single" w:sz="4" w:space="0" w:color="auto"/>
              <w:right w:val="single" w:sz="4" w:space="0" w:color="auto"/>
            </w:tcBorders>
            <w:vAlign w:val="center"/>
          </w:tcPr>
          <w:p w:rsidR="004010A2" w:rsidRPr="00157BF7" w:rsidRDefault="004010A2" w:rsidP="009B5444">
            <w:pPr>
              <w:spacing w:after="0" w:line="360" w:lineRule="auto"/>
              <w:jc w:val="center"/>
              <w:rPr>
                <w:rFonts w:ascii="Times New Roman" w:hAnsi="Times New Roman"/>
                <w:color w:val="000000"/>
                <w:sz w:val="24"/>
                <w:szCs w:val="24"/>
                <w:lang w:val="kk-KZ"/>
              </w:rPr>
            </w:pPr>
            <w:r w:rsidRPr="00157BF7">
              <w:rPr>
                <w:rFonts w:ascii="Times New Roman" w:hAnsi="Times New Roman"/>
                <w:color w:val="000000"/>
                <w:sz w:val="24"/>
                <w:szCs w:val="24"/>
                <w:lang w:val="kk-KZ"/>
              </w:rPr>
              <w:t>9,67</w:t>
            </w:r>
          </w:p>
        </w:tc>
        <w:tc>
          <w:tcPr>
            <w:tcW w:w="1463" w:type="dxa"/>
            <w:tcBorders>
              <w:top w:val="single" w:sz="4" w:space="0" w:color="auto"/>
              <w:left w:val="single" w:sz="4" w:space="0" w:color="auto"/>
              <w:bottom w:val="single" w:sz="4" w:space="0" w:color="auto"/>
              <w:right w:val="single" w:sz="4" w:space="0" w:color="auto"/>
            </w:tcBorders>
            <w:vAlign w:val="center"/>
          </w:tcPr>
          <w:p w:rsidR="004010A2" w:rsidRPr="00157BF7" w:rsidRDefault="004010A2" w:rsidP="009B5444">
            <w:pPr>
              <w:spacing w:after="0" w:line="360" w:lineRule="auto"/>
              <w:jc w:val="center"/>
              <w:rPr>
                <w:rFonts w:ascii="Times New Roman" w:hAnsi="Times New Roman"/>
                <w:color w:val="000000"/>
                <w:sz w:val="24"/>
                <w:szCs w:val="24"/>
                <w:lang w:val="kk-KZ"/>
              </w:rPr>
            </w:pPr>
            <w:r w:rsidRPr="00157BF7">
              <w:rPr>
                <w:rFonts w:ascii="Times New Roman" w:hAnsi="Times New Roman"/>
                <w:color w:val="000000"/>
                <w:sz w:val="24"/>
                <w:szCs w:val="24"/>
                <w:lang w:val="kk-KZ"/>
              </w:rPr>
              <w:t>44,45</w:t>
            </w:r>
          </w:p>
        </w:tc>
      </w:tr>
      <w:tr w:rsidR="004010A2" w:rsidRPr="000403D9" w:rsidTr="009B5444">
        <w:trPr>
          <w:jc w:val="center"/>
        </w:trPr>
        <w:tc>
          <w:tcPr>
            <w:tcW w:w="4877" w:type="dxa"/>
            <w:tcBorders>
              <w:top w:val="single" w:sz="4" w:space="0" w:color="auto"/>
              <w:left w:val="single" w:sz="4" w:space="0" w:color="auto"/>
              <w:bottom w:val="single" w:sz="4" w:space="0" w:color="auto"/>
              <w:right w:val="single" w:sz="4" w:space="0" w:color="auto"/>
            </w:tcBorders>
            <w:vAlign w:val="center"/>
          </w:tcPr>
          <w:p w:rsidR="004010A2" w:rsidRPr="000403D9" w:rsidRDefault="004010A2" w:rsidP="009B5444">
            <w:pPr>
              <w:spacing w:after="0" w:line="360" w:lineRule="auto"/>
              <w:jc w:val="center"/>
              <w:rPr>
                <w:rFonts w:ascii="Times New Roman" w:hAnsi="Times New Roman"/>
                <w:color w:val="000000"/>
                <w:sz w:val="24"/>
                <w:szCs w:val="24"/>
              </w:rPr>
            </w:pPr>
            <w:r w:rsidRPr="000403D9">
              <w:rPr>
                <w:rFonts w:ascii="Times New Roman" w:hAnsi="Times New Roman"/>
                <w:color w:val="000000"/>
                <w:sz w:val="24"/>
                <w:szCs w:val="24"/>
              </w:rPr>
              <w:t>Глюкоза, ммоль/л</w:t>
            </w:r>
          </w:p>
        </w:tc>
        <w:tc>
          <w:tcPr>
            <w:tcW w:w="1724" w:type="dxa"/>
            <w:tcBorders>
              <w:top w:val="single" w:sz="4" w:space="0" w:color="auto"/>
              <w:left w:val="single" w:sz="4" w:space="0" w:color="auto"/>
              <w:bottom w:val="single" w:sz="4" w:space="0" w:color="auto"/>
              <w:right w:val="single" w:sz="4" w:space="0" w:color="auto"/>
            </w:tcBorders>
            <w:vAlign w:val="center"/>
          </w:tcPr>
          <w:p w:rsidR="004010A2" w:rsidRPr="000403D9" w:rsidRDefault="004010A2" w:rsidP="009B5444">
            <w:pPr>
              <w:spacing w:after="0" w:line="360" w:lineRule="auto"/>
              <w:jc w:val="center"/>
              <w:rPr>
                <w:rFonts w:ascii="Times New Roman" w:hAnsi="Times New Roman"/>
                <w:sz w:val="24"/>
                <w:szCs w:val="24"/>
              </w:rPr>
            </w:pPr>
            <w:r w:rsidRPr="000403D9">
              <w:rPr>
                <w:rFonts w:ascii="Times New Roman" w:hAnsi="Times New Roman"/>
                <w:sz w:val="24"/>
                <w:szCs w:val="24"/>
              </w:rPr>
              <w:t>2,53±0,22</w:t>
            </w:r>
          </w:p>
        </w:tc>
        <w:tc>
          <w:tcPr>
            <w:tcW w:w="1578" w:type="dxa"/>
            <w:tcBorders>
              <w:top w:val="single" w:sz="4" w:space="0" w:color="auto"/>
              <w:left w:val="single" w:sz="4" w:space="0" w:color="auto"/>
              <w:bottom w:val="single" w:sz="4" w:space="0" w:color="auto"/>
              <w:right w:val="single" w:sz="4" w:space="0" w:color="auto"/>
            </w:tcBorders>
            <w:vAlign w:val="center"/>
          </w:tcPr>
          <w:p w:rsidR="004010A2" w:rsidRPr="000403D9" w:rsidRDefault="004010A2" w:rsidP="009B5444">
            <w:pPr>
              <w:spacing w:after="0" w:line="360" w:lineRule="auto"/>
              <w:jc w:val="center"/>
              <w:rPr>
                <w:rFonts w:ascii="Times New Roman" w:hAnsi="Times New Roman"/>
                <w:color w:val="000000"/>
                <w:sz w:val="24"/>
                <w:szCs w:val="24"/>
                <w:lang w:val="kk-KZ"/>
              </w:rPr>
            </w:pPr>
            <w:r w:rsidRPr="000403D9">
              <w:rPr>
                <w:rFonts w:ascii="Times New Roman" w:hAnsi="Times New Roman"/>
                <w:color w:val="000000"/>
                <w:sz w:val="24"/>
                <w:szCs w:val="24"/>
                <w:lang w:val="kk-KZ"/>
              </w:rPr>
              <w:t>0,24</w:t>
            </w:r>
          </w:p>
        </w:tc>
        <w:tc>
          <w:tcPr>
            <w:tcW w:w="1463" w:type="dxa"/>
            <w:tcBorders>
              <w:top w:val="single" w:sz="4" w:space="0" w:color="auto"/>
              <w:left w:val="single" w:sz="4" w:space="0" w:color="auto"/>
              <w:bottom w:val="single" w:sz="4" w:space="0" w:color="auto"/>
              <w:right w:val="single" w:sz="4" w:space="0" w:color="auto"/>
            </w:tcBorders>
            <w:vAlign w:val="center"/>
          </w:tcPr>
          <w:p w:rsidR="004010A2" w:rsidRPr="000403D9" w:rsidRDefault="004010A2" w:rsidP="009B5444">
            <w:pPr>
              <w:spacing w:after="0" w:line="360" w:lineRule="auto"/>
              <w:jc w:val="center"/>
              <w:rPr>
                <w:rFonts w:ascii="Times New Roman" w:hAnsi="Times New Roman"/>
                <w:color w:val="000000"/>
                <w:sz w:val="24"/>
                <w:szCs w:val="24"/>
                <w:lang w:val="kk-KZ"/>
              </w:rPr>
            </w:pPr>
            <w:r w:rsidRPr="000403D9">
              <w:rPr>
                <w:rFonts w:ascii="Times New Roman" w:hAnsi="Times New Roman"/>
                <w:color w:val="000000"/>
                <w:sz w:val="24"/>
                <w:szCs w:val="24"/>
                <w:lang w:val="kk-KZ"/>
              </w:rPr>
              <w:t>9,84</w:t>
            </w:r>
          </w:p>
        </w:tc>
      </w:tr>
      <w:tr w:rsidR="004010A2" w:rsidRPr="000403D9" w:rsidTr="009B5444">
        <w:trPr>
          <w:jc w:val="center"/>
        </w:trPr>
        <w:tc>
          <w:tcPr>
            <w:tcW w:w="4877" w:type="dxa"/>
            <w:tcBorders>
              <w:top w:val="single" w:sz="4" w:space="0" w:color="auto"/>
              <w:left w:val="single" w:sz="4" w:space="0" w:color="auto"/>
              <w:bottom w:val="single" w:sz="4" w:space="0" w:color="auto"/>
              <w:right w:val="single" w:sz="4" w:space="0" w:color="auto"/>
            </w:tcBorders>
            <w:vAlign w:val="center"/>
          </w:tcPr>
          <w:p w:rsidR="004010A2" w:rsidRPr="000403D9" w:rsidRDefault="004010A2" w:rsidP="009B5444">
            <w:pPr>
              <w:spacing w:after="0" w:line="360" w:lineRule="auto"/>
              <w:jc w:val="center"/>
              <w:rPr>
                <w:rFonts w:ascii="Times New Roman" w:hAnsi="Times New Roman"/>
                <w:color w:val="000000"/>
                <w:sz w:val="24"/>
                <w:szCs w:val="24"/>
              </w:rPr>
            </w:pPr>
            <w:r w:rsidRPr="000403D9">
              <w:rPr>
                <w:rFonts w:ascii="Times New Roman" w:hAnsi="Times New Roman"/>
                <w:color w:val="000000"/>
                <w:sz w:val="24"/>
                <w:szCs w:val="24"/>
              </w:rPr>
              <w:t>Холестерин, ммоль/л</w:t>
            </w:r>
          </w:p>
        </w:tc>
        <w:tc>
          <w:tcPr>
            <w:tcW w:w="1724" w:type="dxa"/>
            <w:tcBorders>
              <w:top w:val="single" w:sz="4" w:space="0" w:color="auto"/>
              <w:left w:val="single" w:sz="4" w:space="0" w:color="auto"/>
              <w:bottom w:val="single" w:sz="4" w:space="0" w:color="auto"/>
              <w:right w:val="single" w:sz="4" w:space="0" w:color="auto"/>
            </w:tcBorders>
            <w:vAlign w:val="center"/>
          </w:tcPr>
          <w:p w:rsidR="004010A2" w:rsidRPr="000403D9" w:rsidRDefault="004010A2" w:rsidP="009B5444">
            <w:pPr>
              <w:spacing w:after="0" w:line="360" w:lineRule="auto"/>
              <w:jc w:val="center"/>
              <w:rPr>
                <w:rFonts w:ascii="Times New Roman" w:hAnsi="Times New Roman"/>
                <w:sz w:val="24"/>
                <w:szCs w:val="24"/>
              </w:rPr>
            </w:pPr>
            <w:r w:rsidRPr="000403D9">
              <w:rPr>
                <w:rFonts w:ascii="Times New Roman" w:hAnsi="Times New Roman"/>
                <w:sz w:val="24"/>
                <w:szCs w:val="24"/>
              </w:rPr>
              <w:t>2,33±0,11</w:t>
            </w:r>
          </w:p>
        </w:tc>
        <w:tc>
          <w:tcPr>
            <w:tcW w:w="1578" w:type="dxa"/>
            <w:tcBorders>
              <w:top w:val="single" w:sz="4" w:space="0" w:color="auto"/>
              <w:left w:val="single" w:sz="4" w:space="0" w:color="auto"/>
              <w:bottom w:val="single" w:sz="4" w:space="0" w:color="auto"/>
              <w:right w:val="single" w:sz="4" w:space="0" w:color="auto"/>
            </w:tcBorders>
            <w:vAlign w:val="center"/>
          </w:tcPr>
          <w:p w:rsidR="004010A2" w:rsidRPr="000403D9" w:rsidRDefault="004010A2" w:rsidP="009B5444">
            <w:pPr>
              <w:spacing w:after="0" w:line="360" w:lineRule="auto"/>
              <w:jc w:val="center"/>
              <w:rPr>
                <w:rFonts w:ascii="Times New Roman" w:hAnsi="Times New Roman"/>
                <w:color w:val="000000"/>
                <w:sz w:val="24"/>
                <w:szCs w:val="24"/>
              </w:rPr>
            </w:pPr>
            <w:r w:rsidRPr="000403D9">
              <w:rPr>
                <w:rFonts w:ascii="Times New Roman" w:hAnsi="Times New Roman"/>
                <w:color w:val="000000"/>
                <w:sz w:val="24"/>
                <w:szCs w:val="24"/>
              </w:rPr>
              <w:t>0,12</w:t>
            </w:r>
          </w:p>
        </w:tc>
        <w:tc>
          <w:tcPr>
            <w:tcW w:w="1463" w:type="dxa"/>
            <w:tcBorders>
              <w:top w:val="single" w:sz="4" w:space="0" w:color="auto"/>
              <w:left w:val="single" w:sz="4" w:space="0" w:color="auto"/>
              <w:bottom w:val="single" w:sz="4" w:space="0" w:color="auto"/>
              <w:right w:val="single" w:sz="4" w:space="0" w:color="auto"/>
            </w:tcBorders>
            <w:vAlign w:val="center"/>
          </w:tcPr>
          <w:p w:rsidR="004010A2" w:rsidRPr="000403D9" w:rsidRDefault="004010A2" w:rsidP="009B5444">
            <w:pPr>
              <w:spacing w:after="0" w:line="360" w:lineRule="auto"/>
              <w:jc w:val="center"/>
              <w:rPr>
                <w:rFonts w:ascii="Times New Roman" w:hAnsi="Times New Roman"/>
                <w:color w:val="000000"/>
                <w:sz w:val="24"/>
                <w:szCs w:val="24"/>
              </w:rPr>
            </w:pPr>
            <w:r w:rsidRPr="000403D9">
              <w:rPr>
                <w:rFonts w:ascii="Times New Roman" w:hAnsi="Times New Roman"/>
                <w:color w:val="000000"/>
                <w:sz w:val="24"/>
                <w:szCs w:val="24"/>
              </w:rPr>
              <w:t>5,34</w:t>
            </w:r>
          </w:p>
        </w:tc>
      </w:tr>
      <w:tr w:rsidR="004010A2" w:rsidRPr="000403D9" w:rsidTr="009B5444">
        <w:trPr>
          <w:jc w:val="center"/>
        </w:trPr>
        <w:tc>
          <w:tcPr>
            <w:tcW w:w="4877" w:type="dxa"/>
            <w:tcBorders>
              <w:top w:val="single" w:sz="4" w:space="0" w:color="auto"/>
              <w:left w:val="single" w:sz="4" w:space="0" w:color="auto"/>
              <w:bottom w:val="single" w:sz="4" w:space="0" w:color="auto"/>
              <w:right w:val="single" w:sz="4" w:space="0" w:color="auto"/>
            </w:tcBorders>
            <w:vAlign w:val="center"/>
          </w:tcPr>
          <w:p w:rsidR="004010A2" w:rsidRPr="000403D9" w:rsidRDefault="004010A2" w:rsidP="009B5444">
            <w:pPr>
              <w:spacing w:after="0" w:line="360" w:lineRule="auto"/>
              <w:jc w:val="center"/>
              <w:rPr>
                <w:rFonts w:ascii="Times New Roman" w:hAnsi="Times New Roman"/>
                <w:color w:val="000000"/>
                <w:sz w:val="24"/>
                <w:szCs w:val="24"/>
              </w:rPr>
            </w:pPr>
            <w:r w:rsidRPr="000403D9">
              <w:rPr>
                <w:rFonts w:ascii="Times New Roman" w:hAnsi="Times New Roman"/>
                <w:color w:val="000000"/>
                <w:sz w:val="24"/>
                <w:szCs w:val="24"/>
              </w:rPr>
              <w:t>Триглицерид, ммоль/л</w:t>
            </w:r>
          </w:p>
        </w:tc>
        <w:tc>
          <w:tcPr>
            <w:tcW w:w="1724" w:type="dxa"/>
            <w:tcBorders>
              <w:top w:val="single" w:sz="4" w:space="0" w:color="auto"/>
              <w:left w:val="single" w:sz="4" w:space="0" w:color="auto"/>
              <w:bottom w:val="single" w:sz="4" w:space="0" w:color="auto"/>
              <w:right w:val="single" w:sz="4" w:space="0" w:color="auto"/>
            </w:tcBorders>
            <w:vAlign w:val="center"/>
          </w:tcPr>
          <w:p w:rsidR="004010A2" w:rsidRPr="000403D9" w:rsidRDefault="004010A2" w:rsidP="009B5444">
            <w:pPr>
              <w:spacing w:after="0" w:line="360" w:lineRule="auto"/>
              <w:jc w:val="center"/>
              <w:rPr>
                <w:rFonts w:ascii="Times New Roman" w:hAnsi="Times New Roman"/>
                <w:sz w:val="24"/>
                <w:szCs w:val="24"/>
              </w:rPr>
            </w:pPr>
            <w:r w:rsidRPr="000403D9">
              <w:rPr>
                <w:rFonts w:ascii="Times New Roman" w:hAnsi="Times New Roman"/>
                <w:sz w:val="24"/>
                <w:szCs w:val="24"/>
              </w:rPr>
              <w:t>1,06±0,68</w:t>
            </w:r>
          </w:p>
        </w:tc>
        <w:tc>
          <w:tcPr>
            <w:tcW w:w="1578" w:type="dxa"/>
            <w:tcBorders>
              <w:top w:val="single" w:sz="4" w:space="0" w:color="auto"/>
              <w:left w:val="single" w:sz="4" w:space="0" w:color="auto"/>
              <w:bottom w:val="single" w:sz="4" w:space="0" w:color="auto"/>
              <w:right w:val="single" w:sz="4" w:space="0" w:color="auto"/>
            </w:tcBorders>
            <w:vAlign w:val="center"/>
          </w:tcPr>
          <w:p w:rsidR="004010A2" w:rsidRPr="000403D9" w:rsidRDefault="004010A2" w:rsidP="009B5444">
            <w:pPr>
              <w:spacing w:after="0" w:line="360" w:lineRule="auto"/>
              <w:jc w:val="center"/>
              <w:rPr>
                <w:rFonts w:ascii="Times New Roman" w:hAnsi="Times New Roman"/>
                <w:color w:val="000000"/>
                <w:sz w:val="24"/>
                <w:szCs w:val="24"/>
              </w:rPr>
            </w:pPr>
            <w:r w:rsidRPr="000403D9">
              <w:rPr>
                <w:rFonts w:ascii="Times New Roman" w:hAnsi="Times New Roman"/>
                <w:color w:val="000000"/>
                <w:sz w:val="24"/>
                <w:szCs w:val="24"/>
              </w:rPr>
              <w:t>0,74</w:t>
            </w:r>
          </w:p>
        </w:tc>
        <w:tc>
          <w:tcPr>
            <w:tcW w:w="1463" w:type="dxa"/>
            <w:tcBorders>
              <w:top w:val="single" w:sz="4" w:space="0" w:color="auto"/>
              <w:left w:val="single" w:sz="4" w:space="0" w:color="auto"/>
              <w:bottom w:val="single" w:sz="4" w:space="0" w:color="auto"/>
              <w:right w:val="single" w:sz="4" w:space="0" w:color="auto"/>
            </w:tcBorders>
            <w:vAlign w:val="center"/>
          </w:tcPr>
          <w:p w:rsidR="004010A2" w:rsidRPr="000403D9" w:rsidRDefault="004010A2" w:rsidP="009B5444">
            <w:pPr>
              <w:spacing w:after="0" w:line="360" w:lineRule="auto"/>
              <w:jc w:val="center"/>
              <w:rPr>
                <w:rFonts w:ascii="Times New Roman" w:hAnsi="Times New Roman"/>
                <w:color w:val="000000"/>
                <w:sz w:val="24"/>
                <w:szCs w:val="24"/>
              </w:rPr>
            </w:pPr>
            <w:r w:rsidRPr="000403D9">
              <w:rPr>
                <w:rFonts w:ascii="Times New Roman" w:hAnsi="Times New Roman"/>
                <w:color w:val="000000"/>
                <w:sz w:val="24"/>
                <w:szCs w:val="24"/>
              </w:rPr>
              <w:t>69,45</w:t>
            </w:r>
          </w:p>
        </w:tc>
      </w:tr>
      <w:tr w:rsidR="005C6BF3" w:rsidRPr="000403D9" w:rsidTr="00C8200F">
        <w:trPr>
          <w:jc w:val="center"/>
        </w:trPr>
        <w:tc>
          <w:tcPr>
            <w:tcW w:w="9642" w:type="dxa"/>
            <w:gridSpan w:val="4"/>
            <w:tcBorders>
              <w:top w:val="single" w:sz="4" w:space="0" w:color="auto"/>
              <w:left w:val="single" w:sz="4" w:space="0" w:color="auto"/>
              <w:bottom w:val="single" w:sz="4" w:space="0" w:color="auto"/>
              <w:right w:val="single" w:sz="4" w:space="0" w:color="auto"/>
            </w:tcBorders>
            <w:vAlign w:val="center"/>
          </w:tcPr>
          <w:p w:rsidR="005C6BF3" w:rsidRPr="000403D9" w:rsidRDefault="005C6BF3" w:rsidP="003E7CFD">
            <w:pPr>
              <w:spacing w:after="0" w:line="360" w:lineRule="auto"/>
              <w:ind w:firstLine="603"/>
              <w:jc w:val="both"/>
              <w:rPr>
                <w:rFonts w:ascii="Times New Roman" w:hAnsi="Times New Roman"/>
                <w:color w:val="000000"/>
                <w:sz w:val="24"/>
                <w:szCs w:val="24"/>
              </w:rPr>
            </w:pPr>
            <w:r w:rsidRPr="000403D9">
              <w:rPr>
                <w:rFonts w:ascii="Times New Roman" w:hAnsi="Times New Roman"/>
                <w:color w:val="000000"/>
                <w:sz w:val="20"/>
                <w:szCs w:val="24"/>
                <w:lang w:val="kk-KZ"/>
              </w:rPr>
              <w:t>П</w:t>
            </w:r>
            <w:r w:rsidRPr="000403D9">
              <w:rPr>
                <w:rFonts w:ascii="Times New Roman" w:hAnsi="Times New Roman"/>
                <w:color w:val="000000"/>
                <w:sz w:val="20"/>
                <w:szCs w:val="24"/>
              </w:rPr>
              <w:t>римечание</w:t>
            </w:r>
            <w:r w:rsidR="003E7CFD" w:rsidRPr="003E7CFD">
              <w:rPr>
                <w:rFonts w:ascii="Times New Roman" w:hAnsi="Times New Roman"/>
                <w:color w:val="000000"/>
                <w:sz w:val="20"/>
                <w:szCs w:val="24"/>
              </w:rPr>
              <w:t xml:space="preserve"> -</w:t>
            </w:r>
            <w:r w:rsidRPr="000403D9">
              <w:rPr>
                <w:rFonts w:ascii="Times New Roman" w:hAnsi="Times New Roman"/>
                <w:color w:val="000000"/>
                <w:sz w:val="20"/>
                <w:szCs w:val="24"/>
              </w:rPr>
              <w:t xml:space="preserve"> Х ± х - среднее значение и среднее линейное отклонение, σ - среднее квадратическое отклонение, Сv - коэффициент вариации</w:t>
            </w:r>
          </w:p>
        </w:tc>
      </w:tr>
    </w:tbl>
    <w:p w:rsidR="004010A2" w:rsidRPr="000403D9" w:rsidRDefault="004010A2" w:rsidP="004010A2">
      <w:pPr>
        <w:spacing w:after="0" w:line="240" w:lineRule="auto"/>
        <w:ind w:firstLine="567"/>
        <w:jc w:val="both"/>
        <w:rPr>
          <w:rFonts w:ascii="Times New Roman" w:hAnsi="Times New Roman"/>
          <w:sz w:val="24"/>
          <w:szCs w:val="24"/>
        </w:rPr>
      </w:pPr>
    </w:p>
    <w:p w:rsidR="004010A2" w:rsidRPr="000403D9" w:rsidRDefault="004010A2" w:rsidP="005C6BF3">
      <w:pPr>
        <w:spacing w:after="0" w:line="360" w:lineRule="auto"/>
        <w:ind w:firstLine="567"/>
        <w:jc w:val="both"/>
        <w:rPr>
          <w:rFonts w:ascii="Times New Roman" w:hAnsi="Times New Roman"/>
          <w:sz w:val="24"/>
          <w:szCs w:val="24"/>
        </w:rPr>
      </w:pPr>
      <w:r w:rsidRPr="000403D9">
        <w:rPr>
          <w:rFonts w:ascii="Times New Roman" w:hAnsi="Times New Roman"/>
          <w:sz w:val="24"/>
          <w:szCs w:val="24"/>
        </w:rPr>
        <w:t>Одним из важных показателей является концентрация гемоглобина, по результатам проведенного анализа показатель концентрации гемоглобина высокий и составил в среднем 90 г/л, концентрация белка (21,7</w:t>
      </w:r>
      <w:r w:rsidRPr="000403D9">
        <w:rPr>
          <w:rFonts w:ascii="Times New Roman" w:hAnsi="Times New Roman"/>
          <w:color w:val="000000"/>
          <w:sz w:val="24"/>
          <w:szCs w:val="24"/>
        </w:rPr>
        <w:t xml:space="preserve"> г/л</w:t>
      </w:r>
      <w:r w:rsidRPr="000403D9">
        <w:rPr>
          <w:rFonts w:ascii="Times New Roman" w:hAnsi="Times New Roman"/>
          <w:sz w:val="24"/>
          <w:szCs w:val="24"/>
        </w:rPr>
        <w:t>), холестерина (2,33</w:t>
      </w:r>
      <w:r w:rsidRPr="000403D9">
        <w:rPr>
          <w:rFonts w:ascii="Times New Roman" w:hAnsi="Times New Roman"/>
          <w:color w:val="000000"/>
          <w:sz w:val="24"/>
          <w:szCs w:val="24"/>
        </w:rPr>
        <w:t>ммоль/л</w:t>
      </w:r>
      <w:r w:rsidRPr="000403D9">
        <w:rPr>
          <w:rFonts w:ascii="Times New Roman" w:hAnsi="Times New Roman"/>
          <w:sz w:val="24"/>
          <w:szCs w:val="24"/>
        </w:rPr>
        <w:t>) и триглицерида (1,06</w:t>
      </w:r>
      <w:r w:rsidRPr="000403D9">
        <w:rPr>
          <w:rFonts w:ascii="Times New Roman" w:hAnsi="Times New Roman"/>
          <w:color w:val="000000"/>
          <w:sz w:val="24"/>
          <w:szCs w:val="24"/>
        </w:rPr>
        <w:t>ммоль/л</w:t>
      </w:r>
      <w:r w:rsidRPr="000403D9">
        <w:rPr>
          <w:rFonts w:ascii="Times New Roman" w:hAnsi="Times New Roman"/>
          <w:sz w:val="24"/>
          <w:szCs w:val="24"/>
        </w:rPr>
        <w:t xml:space="preserve">) находились в среднем уровне, это говорит о том, что производители подошли к нересту в оптимальном состоянии. Таким образом, установлено, что </w:t>
      </w:r>
      <w:r w:rsidR="003D514B" w:rsidRPr="000403D9">
        <w:rPr>
          <w:rFonts w:ascii="Times New Roman" w:hAnsi="Times New Roman"/>
          <w:sz w:val="24"/>
          <w:szCs w:val="24"/>
        </w:rPr>
        <w:t xml:space="preserve">производители сазана </w:t>
      </w:r>
      <w:r w:rsidRPr="000403D9">
        <w:rPr>
          <w:rFonts w:ascii="Times New Roman" w:hAnsi="Times New Roman"/>
          <w:sz w:val="24"/>
          <w:szCs w:val="24"/>
        </w:rPr>
        <w:t xml:space="preserve"> по морфолого-биохимическому составу крови соответствуют нормам.</w:t>
      </w:r>
    </w:p>
    <w:p w:rsidR="003D514B" w:rsidRPr="000403D9" w:rsidRDefault="003D514B" w:rsidP="003D514B">
      <w:pPr>
        <w:spacing w:after="0" w:line="360" w:lineRule="auto"/>
        <w:ind w:firstLine="567"/>
        <w:jc w:val="both"/>
        <w:rPr>
          <w:rFonts w:ascii="Times New Roman" w:hAnsi="Times New Roman"/>
          <w:sz w:val="24"/>
          <w:szCs w:val="24"/>
        </w:rPr>
      </w:pPr>
    </w:p>
    <w:p w:rsidR="003D514B" w:rsidRPr="000403D9" w:rsidRDefault="003D514B" w:rsidP="005C6BF3">
      <w:pPr>
        <w:spacing w:after="0" w:line="360" w:lineRule="auto"/>
        <w:ind w:firstLine="567"/>
        <w:jc w:val="both"/>
        <w:rPr>
          <w:rFonts w:ascii="Times New Roman" w:hAnsi="Times New Roman"/>
          <w:sz w:val="24"/>
          <w:szCs w:val="24"/>
        </w:rPr>
      </w:pPr>
      <w:r w:rsidRPr="000403D9">
        <w:rPr>
          <w:rFonts w:ascii="Times New Roman" w:hAnsi="Times New Roman"/>
          <w:sz w:val="24"/>
          <w:szCs w:val="24"/>
        </w:rPr>
        <w:t>3.5 Влияния внешних факторов среды на эмбриональном и личиночном периоде развития молоди</w:t>
      </w:r>
    </w:p>
    <w:p w:rsidR="003D514B" w:rsidRPr="000403D9" w:rsidRDefault="003D514B" w:rsidP="005C6BF3">
      <w:pPr>
        <w:spacing w:after="0" w:line="360" w:lineRule="auto"/>
        <w:ind w:firstLine="567"/>
        <w:jc w:val="both"/>
        <w:rPr>
          <w:rFonts w:ascii="Times New Roman" w:hAnsi="Times New Roman"/>
          <w:sz w:val="24"/>
          <w:szCs w:val="24"/>
        </w:rPr>
      </w:pPr>
    </w:p>
    <w:p w:rsidR="003D514B" w:rsidRPr="000403D9" w:rsidRDefault="003D514B" w:rsidP="005C6BF3">
      <w:pPr>
        <w:spacing w:after="0" w:line="360" w:lineRule="auto"/>
        <w:ind w:firstLine="567"/>
        <w:jc w:val="both"/>
        <w:rPr>
          <w:rFonts w:ascii="Times New Roman" w:hAnsi="Times New Roman"/>
          <w:sz w:val="24"/>
          <w:szCs w:val="24"/>
        </w:rPr>
      </w:pPr>
      <w:r w:rsidRPr="000403D9">
        <w:rPr>
          <w:rFonts w:ascii="Times New Roman" w:hAnsi="Times New Roman"/>
          <w:sz w:val="24"/>
          <w:szCs w:val="24"/>
        </w:rPr>
        <w:t>После подготовительных работ производителям провели синхронизацию нереста сниженными дозами гипофизарным препаратом. В зависимости от массы тела самкам два раза с интервалом 12 часов делали инъекцию внутримышечно суспензией гипофиза, а самцам один раз во время проведения самкам второй инъекции. Были созданы оптимальные условия, поэтому большинство самок 80% дали икру намеченное время, у 20% самок время созревания растянулось на несколько часов. Развитие половых продуктов самцов более равномерное, объем эякулята варьировалось в зависимости от возраста и массы в пределах 4-8</w:t>
      </w:r>
      <w:r w:rsidR="005C6BF3">
        <w:rPr>
          <w:rFonts w:ascii="Times New Roman" w:hAnsi="Times New Roman"/>
          <w:sz w:val="24"/>
          <w:szCs w:val="24"/>
        </w:rPr>
        <w:t xml:space="preserve"> мл.</w:t>
      </w:r>
    </w:p>
    <w:p w:rsidR="003D514B" w:rsidRPr="000403D9" w:rsidRDefault="003D514B" w:rsidP="005C6BF3">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Икру оцеживали в тени, не допуская попадания прямых солнечных лучей. Полученная овулировавшийся неоплодотворенная икра </w:t>
      </w:r>
      <w:r w:rsidR="00BF4BB0" w:rsidRPr="000403D9">
        <w:rPr>
          <w:rFonts w:ascii="Times New Roman" w:hAnsi="Times New Roman"/>
          <w:sz w:val="24"/>
          <w:szCs w:val="24"/>
        </w:rPr>
        <w:t>в</w:t>
      </w:r>
      <w:r w:rsidRPr="000403D9">
        <w:rPr>
          <w:rFonts w:ascii="Times New Roman" w:hAnsi="Times New Roman"/>
          <w:sz w:val="24"/>
          <w:szCs w:val="24"/>
        </w:rPr>
        <w:t xml:space="preserve"> ходе визуальной оценки </w:t>
      </w:r>
      <w:r w:rsidR="00BF4BB0" w:rsidRPr="000403D9">
        <w:rPr>
          <w:rFonts w:ascii="Times New Roman" w:hAnsi="Times New Roman"/>
          <w:sz w:val="24"/>
          <w:szCs w:val="24"/>
        </w:rPr>
        <w:t>имеет следующие</w:t>
      </w:r>
      <w:r w:rsidRPr="000403D9">
        <w:rPr>
          <w:rFonts w:ascii="Times New Roman" w:hAnsi="Times New Roman"/>
          <w:sz w:val="24"/>
          <w:szCs w:val="24"/>
        </w:rPr>
        <w:t xml:space="preserve"> признаки: окраска –желтая, консистенция – густа</w:t>
      </w:r>
      <w:r w:rsidR="005C6BF3">
        <w:rPr>
          <w:rFonts w:ascii="Times New Roman" w:hAnsi="Times New Roman"/>
          <w:sz w:val="24"/>
          <w:szCs w:val="24"/>
        </w:rPr>
        <w:t>я, овариальной жидкости - мало.</w:t>
      </w:r>
    </w:p>
    <w:p w:rsidR="003D514B" w:rsidRPr="000403D9" w:rsidRDefault="00BF4BB0" w:rsidP="005C6BF3">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Полученная икраот </w:t>
      </w:r>
      <w:r w:rsidR="003D514B" w:rsidRPr="000403D9">
        <w:rPr>
          <w:rFonts w:ascii="Times New Roman" w:hAnsi="Times New Roman"/>
          <w:sz w:val="24"/>
          <w:szCs w:val="24"/>
        </w:rPr>
        <w:t>ка</w:t>
      </w:r>
      <w:r w:rsidRPr="000403D9">
        <w:rPr>
          <w:rFonts w:ascii="Times New Roman" w:hAnsi="Times New Roman"/>
          <w:sz w:val="24"/>
          <w:szCs w:val="24"/>
        </w:rPr>
        <w:t>ждой самки осеменялась спермой 2</w:t>
      </w:r>
      <w:r w:rsidR="003D514B" w:rsidRPr="000403D9">
        <w:rPr>
          <w:rFonts w:ascii="Times New Roman" w:hAnsi="Times New Roman"/>
          <w:sz w:val="24"/>
          <w:szCs w:val="24"/>
        </w:rPr>
        <w:t xml:space="preserve"> самцов, имеющей оценку по шкале Перцова в 4 и 5 баллов и инкубировалось </w:t>
      </w:r>
      <w:r w:rsidRPr="000403D9">
        <w:rPr>
          <w:rFonts w:ascii="Times New Roman" w:hAnsi="Times New Roman"/>
          <w:sz w:val="24"/>
          <w:szCs w:val="24"/>
        </w:rPr>
        <w:t>в инкубационных аппаратах мобильного инкубатория.</w:t>
      </w:r>
      <w:r w:rsidR="003D514B" w:rsidRPr="000403D9">
        <w:rPr>
          <w:rFonts w:ascii="Times New Roman" w:hAnsi="Times New Roman"/>
          <w:sz w:val="24"/>
          <w:szCs w:val="24"/>
        </w:rPr>
        <w:t xml:space="preserve"> Температура воды в инкубационных аппаратах колебалось 21-22ºС. </w:t>
      </w:r>
    </w:p>
    <w:p w:rsidR="00BF4BB0" w:rsidRPr="000403D9" w:rsidRDefault="00BF4BB0" w:rsidP="005C6BF3">
      <w:pPr>
        <w:spacing w:after="0" w:line="360" w:lineRule="auto"/>
        <w:ind w:firstLine="567"/>
        <w:jc w:val="both"/>
        <w:rPr>
          <w:rFonts w:ascii="Times New Roman" w:hAnsi="Times New Roman"/>
          <w:sz w:val="24"/>
          <w:szCs w:val="24"/>
        </w:rPr>
      </w:pPr>
      <w:r w:rsidRPr="000403D9">
        <w:rPr>
          <w:rFonts w:ascii="Times New Roman" w:hAnsi="Times New Roman"/>
          <w:sz w:val="24"/>
          <w:szCs w:val="24"/>
        </w:rPr>
        <w:lastRenderedPageBreak/>
        <w:t>Продолжительность инкубационного периода составила 60-72 часов. В период инкубации б</w:t>
      </w:r>
      <w:r w:rsidR="00FA56A3" w:rsidRPr="000403D9">
        <w:rPr>
          <w:rFonts w:ascii="Times New Roman" w:hAnsi="Times New Roman"/>
          <w:sz w:val="24"/>
          <w:szCs w:val="24"/>
        </w:rPr>
        <w:t xml:space="preserve">ыли созданы оптимальные условия в инкубационных аппаратах мобильного инкубатория, растворенный кислород в воде поддерживался в приделах 8-9 мг/л, температура 21-22°С. Таким образом, были исключены негативные факторы которые могли бы замедлить, или же привести к гибели эмбрионов  сазана в </w:t>
      </w:r>
      <w:r w:rsidR="005C6BF3">
        <w:rPr>
          <w:rFonts w:ascii="Times New Roman" w:hAnsi="Times New Roman"/>
          <w:sz w:val="24"/>
          <w:szCs w:val="24"/>
        </w:rPr>
        <w:t>период инкубации.</w:t>
      </w:r>
    </w:p>
    <w:p w:rsidR="00BF4BB0" w:rsidRPr="000403D9" w:rsidRDefault="002732B2" w:rsidP="005C6BF3">
      <w:pPr>
        <w:shd w:val="clear" w:color="auto" w:fill="FFFFFF"/>
        <w:spacing w:after="0" w:line="360" w:lineRule="auto"/>
        <w:ind w:left="10" w:right="24" w:firstLine="567"/>
        <w:jc w:val="both"/>
        <w:rPr>
          <w:rFonts w:ascii="Times New Roman" w:hAnsi="Times New Roman"/>
          <w:sz w:val="24"/>
          <w:szCs w:val="24"/>
        </w:rPr>
      </w:pPr>
      <w:r w:rsidRPr="000403D9">
        <w:rPr>
          <w:rFonts w:ascii="Times New Roman" w:hAnsi="Times New Roman"/>
          <w:bCs/>
          <w:color w:val="000000"/>
          <w:sz w:val="24"/>
          <w:szCs w:val="24"/>
        </w:rPr>
        <w:t xml:space="preserve">После инкубации личинок выдерживали в течение 12 суток в бассейнах, подкармливая живыми кормами Артемия салины. При оптимальных условиях </w:t>
      </w:r>
      <w:r w:rsidR="00BF4BB0" w:rsidRPr="000403D9">
        <w:rPr>
          <w:rFonts w:ascii="Times New Roman" w:hAnsi="Times New Roman"/>
          <w:sz w:val="24"/>
          <w:szCs w:val="24"/>
        </w:rPr>
        <w:t xml:space="preserve">за 10-12 суток </w:t>
      </w:r>
      <w:r w:rsidRPr="000403D9">
        <w:rPr>
          <w:rFonts w:ascii="Times New Roman" w:hAnsi="Times New Roman"/>
          <w:sz w:val="24"/>
          <w:szCs w:val="24"/>
        </w:rPr>
        <w:t>личинки достигли массы 27-30</w:t>
      </w:r>
      <w:r w:rsidR="00BF4BB0" w:rsidRPr="000403D9">
        <w:rPr>
          <w:rFonts w:ascii="Times New Roman" w:hAnsi="Times New Roman"/>
          <w:sz w:val="24"/>
          <w:szCs w:val="24"/>
        </w:rPr>
        <w:t xml:space="preserve">мг. </w:t>
      </w:r>
      <w:r w:rsidRPr="000403D9">
        <w:rPr>
          <w:rFonts w:ascii="Times New Roman" w:hAnsi="Times New Roman"/>
          <w:sz w:val="24"/>
          <w:szCs w:val="24"/>
        </w:rPr>
        <w:t>П</w:t>
      </w:r>
      <w:r w:rsidR="00BF4BB0" w:rsidRPr="000403D9">
        <w:rPr>
          <w:rFonts w:ascii="Times New Roman" w:hAnsi="Times New Roman"/>
          <w:sz w:val="24"/>
          <w:szCs w:val="24"/>
        </w:rPr>
        <w:t xml:space="preserve">ри такой массе личинки </w:t>
      </w:r>
      <w:r w:rsidR="00BF4BB0" w:rsidRPr="000403D9">
        <w:rPr>
          <w:rFonts w:ascii="Times New Roman" w:hAnsi="Times New Roman"/>
          <w:bCs/>
          <w:color w:val="000000"/>
          <w:sz w:val="24"/>
          <w:szCs w:val="24"/>
        </w:rPr>
        <w:t>устойчивы к хищным беспозвоночным, способны потреблять все формы зоопланктона, в том числе и циклопов.</w:t>
      </w:r>
    </w:p>
    <w:p w:rsidR="00BF4BB0" w:rsidRPr="000403D9" w:rsidRDefault="002732B2" w:rsidP="005C6BF3">
      <w:pPr>
        <w:shd w:val="clear" w:color="auto" w:fill="FFFFFF"/>
        <w:spacing w:after="0" w:line="360" w:lineRule="auto"/>
        <w:ind w:left="10" w:right="24" w:firstLine="567"/>
        <w:jc w:val="both"/>
        <w:rPr>
          <w:rFonts w:ascii="Times New Roman" w:hAnsi="Times New Roman"/>
          <w:sz w:val="24"/>
          <w:szCs w:val="24"/>
        </w:rPr>
      </w:pPr>
      <w:r w:rsidRPr="000403D9">
        <w:rPr>
          <w:rFonts w:ascii="Times New Roman" w:hAnsi="Times New Roman"/>
          <w:sz w:val="24"/>
          <w:szCs w:val="24"/>
        </w:rPr>
        <w:t xml:space="preserve">Молодь сазана массой 27-30 мг </w:t>
      </w:r>
      <w:r w:rsidR="00BF4BB0" w:rsidRPr="000403D9">
        <w:rPr>
          <w:rFonts w:ascii="Times New Roman" w:hAnsi="Times New Roman"/>
          <w:sz w:val="24"/>
          <w:szCs w:val="24"/>
        </w:rPr>
        <w:t xml:space="preserve">полученных в </w:t>
      </w:r>
      <w:r w:rsidRPr="000403D9">
        <w:rPr>
          <w:rFonts w:ascii="Times New Roman" w:hAnsi="Times New Roman"/>
          <w:sz w:val="24"/>
          <w:szCs w:val="24"/>
        </w:rPr>
        <w:t>условиях мобильного инкубаториядля дальнейшего выращивания были зарыблены в пруды</w:t>
      </w:r>
      <w:r w:rsidR="00BF4BB0" w:rsidRPr="000403D9">
        <w:rPr>
          <w:rFonts w:ascii="Times New Roman" w:hAnsi="Times New Roman"/>
          <w:sz w:val="24"/>
          <w:szCs w:val="24"/>
        </w:rPr>
        <w:t xml:space="preserve">. </w:t>
      </w:r>
      <w:r w:rsidRPr="000403D9">
        <w:rPr>
          <w:rFonts w:ascii="Times New Roman" w:hAnsi="Times New Roman"/>
          <w:sz w:val="24"/>
          <w:szCs w:val="24"/>
        </w:rPr>
        <w:t>Плотность посадки составила 50-6</w:t>
      </w:r>
      <w:r w:rsidR="005C6BF3">
        <w:rPr>
          <w:rFonts w:ascii="Times New Roman" w:hAnsi="Times New Roman"/>
          <w:sz w:val="24"/>
          <w:szCs w:val="24"/>
        </w:rPr>
        <w:t>0 тыс. шт/га.</w:t>
      </w:r>
    </w:p>
    <w:p w:rsidR="00BF4BB0" w:rsidRPr="000403D9" w:rsidRDefault="002732B2" w:rsidP="005C6BF3">
      <w:pPr>
        <w:shd w:val="clear" w:color="auto" w:fill="FFFFFF"/>
        <w:spacing w:after="0" w:line="360" w:lineRule="auto"/>
        <w:ind w:left="10" w:right="24" w:firstLine="567"/>
        <w:jc w:val="both"/>
        <w:rPr>
          <w:rFonts w:ascii="Times New Roman" w:hAnsi="Times New Roman"/>
          <w:sz w:val="24"/>
          <w:szCs w:val="24"/>
        </w:rPr>
      </w:pPr>
      <w:r w:rsidRPr="000403D9">
        <w:rPr>
          <w:rFonts w:ascii="Times New Roman" w:hAnsi="Times New Roman"/>
          <w:sz w:val="24"/>
          <w:szCs w:val="24"/>
        </w:rPr>
        <w:t>В</w:t>
      </w:r>
      <w:r w:rsidR="00BF4BB0" w:rsidRPr="000403D9">
        <w:rPr>
          <w:rFonts w:ascii="Times New Roman" w:hAnsi="Times New Roman"/>
          <w:sz w:val="24"/>
          <w:szCs w:val="24"/>
        </w:rPr>
        <w:t xml:space="preserve"> течение</w:t>
      </w:r>
      <w:r w:rsidRPr="000403D9">
        <w:rPr>
          <w:rFonts w:ascii="Times New Roman" w:hAnsi="Times New Roman"/>
          <w:sz w:val="24"/>
          <w:szCs w:val="24"/>
        </w:rPr>
        <w:t xml:space="preserve"> вегетационного периода, проводили</w:t>
      </w:r>
      <w:r w:rsidR="00BF4BB0" w:rsidRPr="000403D9">
        <w:rPr>
          <w:rFonts w:ascii="Times New Roman" w:hAnsi="Times New Roman"/>
          <w:sz w:val="24"/>
          <w:szCs w:val="24"/>
        </w:rPr>
        <w:t xml:space="preserve"> контрольный лов каждые 10-15 суток</w:t>
      </w:r>
      <w:r w:rsidR="00D37506" w:rsidRPr="000403D9">
        <w:rPr>
          <w:rFonts w:ascii="Times New Roman" w:hAnsi="Times New Roman"/>
          <w:sz w:val="24"/>
          <w:szCs w:val="24"/>
        </w:rPr>
        <w:t>,</w:t>
      </w:r>
      <w:r w:rsidRPr="000403D9">
        <w:rPr>
          <w:rFonts w:ascii="Times New Roman" w:hAnsi="Times New Roman"/>
          <w:sz w:val="24"/>
          <w:szCs w:val="24"/>
        </w:rPr>
        <w:t xml:space="preserve"> отслеживая динамику роста и развития молоди</w:t>
      </w:r>
      <w:r w:rsidR="005C6BF3">
        <w:rPr>
          <w:rFonts w:ascii="Times New Roman" w:hAnsi="Times New Roman"/>
          <w:sz w:val="24"/>
          <w:szCs w:val="24"/>
        </w:rPr>
        <w:t>.</w:t>
      </w:r>
    </w:p>
    <w:p w:rsidR="00D37506" w:rsidRPr="000403D9" w:rsidRDefault="00D37506" w:rsidP="005C6BF3">
      <w:pPr>
        <w:shd w:val="clear" w:color="auto" w:fill="FFFFFF"/>
        <w:spacing w:after="0" w:line="360" w:lineRule="auto"/>
        <w:ind w:left="10" w:right="24" w:firstLine="567"/>
        <w:jc w:val="both"/>
        <w:rPr>
          <w:rFonts w:ascii="Times New Roman" w:hAnsi="Times New Roman"/>
          <w:sz w:val="24"/>
          <w:szCs w:val="24"/>
        </w:rPr>
      </w:pPr>
      <w:r w:rsidRPr="000403D9">
        <w:rPr>
          <w:rFonts w:ascii="Times New Roman" w:hAnsi="Times New Roman"/>
          <w:sz w:val="24"/>
          <w:szCs w:val="24"/>
        </w:rPr>
        <w:t>В результате исследовании определено, что  коэффициент у</w:t>
      </w:r>
      <w:r w:rsidR="00BF4BB0" w:rsidRPr="000403D9">
        <w:rPr>
          <w:rFonts w:ascii="Times New Roman" w:hAnsi="Times New Roman"/>
          <w:sz w:val="24"/>
          <w:szCs w:val="24"/>
        </w:rPr>
        <w:t xml:space="preserve">питанности молоди в </w:t>
      </w:r>
      <w:r w:rsidRPr="000403D9">
        <w:rPr>
          <w:rFonts w:ascii="Times New Roman" w:hAnsi="Times New Roman"/>
          <w:sz w:val="24"/>
          <w:szCs w:val="24"/>
        </w:rPr>
        <w:t>сентябре</w:t>
      </w:r>
      <w:r w:rsidR="00BF4BB0" w:rsidRPr="000403D9">
        <w:rPr>
          <w:rFonts w:ascii="Times New Roman" w:hAnsi="Times New Roman"/>
          <w:sz w:val="24"/>
          <w:szCs w:val="24"/>
        </w:rPr>
        <w:t xml:space="preserve"> составила 2,1</w:t>
      </w:r>
      <w:r w:rsidRPr="000403D9">
        <w:rPr>
          <w:rFonts w:ascii="Times New Roman" w:hAnsi="Times New Roman"/>
          <w:sz w:val="24"/>
          <w:szCs w:val="24"/>
        </w:rPr>
        <w:t>, в октябре 2,3</w:t>
      </w:r>
      <w:r w:rsidR="00BF4BB0" w:rsidRPr="000403D9">
        <w:rPr>
          <w:rFonts w:ascii="Times New Roman" w:hAnsi="Times New Roman"/>
          <w:sz w:val="24"/>
          <w:szCs w:val="24"/>
        </w:rPr>
        <w:t>, это указывает на то, что молоть за время вегетацио</w:t>
      </w:r>
      <w:r w:rsidR="005C6BF3">
        <w:rPr>
          <w:rFonts w:ascii="Times New Roman" w:hAnsi="Times New Roman"/>
          <w:sz w:val="24"/>
          <w:szCs w:val="24"/>
        </w:rPr>
        <w:t>нного периода активно питалась.</w:t>
      </w:r>
    </w:p>
    <w:p w:rsidR="00BF4BB0" w:rsidRPr="000403D9" w:rsidRDefault="00BF4BB0" w:rsidP="005C6BF3">
      <w:pPr>
        <w:spacing w:after="0" w:line="360" w:lineRule="auto"/>
        <w:ind w:firstLine="567"/>
        <w:jc w:val="both"/>
        <w:rPr>
          <w:rFonts w:ascii="Times New Roman" w:hAnsi="Times New Roman"/>
          <w:sz w:val="24"/>
          <w:szCs w:val="24"/>
        </w:rPr>
      </w:pPr>
      <w:r w:rsidRPr="000403D9">
        <w:rPr>
          <w:rFonts w:ascii="Times New Roman" w:hAnsi="Times New Roman"/>
          <w:sz w:val="24"/>
          <w:szCs w:val="24"/>
        </w:rPr>
        <w:t>Таким образом, на основании результатов исследований можно сделать вывод, что рыбопосадочный материал</w:t>
      </w:r>
      <w:r w:rsidR="00D37506" w:rsidRPr="000403D9">
        <w:rPr>
          <w:rFonts w:ascii="Times New Roman" w:hAnsi="Times New Roman"/>
          <w:sz w:val="24"/>
          <w:szCs w:val="24"/>
        </w:rPr>
        <w:t>,</w:t>
      </w:r>
      <w:r w:rsidRPr="000403D9">
        <w:rPr>
          <w:rFonts w:ascii="Times New Roman" w:hAnsi="Times New Roman"/>
          <w:sz w:val="24"/>
          <w:szCs w:val="24"/>
        </w:rPr>
        <w:t xml:space="preserve"> полученный </w:t>
      </w:r>
      <w:r w:rsidR="00D37506" w:rsidRPr="000403D9">
        <w:rPr>
          <w:rFonts w:ascii="Times New Roman" w:hAnsi="Times New Roman"/>
          <w:sz w:val="24"/>
          <w:szCs w:val="24"/>
        </w:rPr>
        <w:t>с применением мобильного инкубатория жизнестойкий и выживаемость высокая.</w:t>
      </w:r>
    </w:p>
    <w:p w:rsidR="00D37506" w:rsidRPr="000403D9" w:rsidRDefault="00D37506" w:rsidP="005C6BF3">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Осенью выращенная молодь была выпущена в естественную среду обитания в водоемы ИП </w:t>
      </w:r>
      <w:r w:rsidR="00126F15" w:rsidRPr="000403D9">
        <w:rPr>
          <w:rFonts w:ascii="Times New Roman" w:hAnsi="Times New Roman"/>
          <w:sz w:val="24"/>
          <w:szCs w:val="24"/>
        </w:rPr>
        <w:t xml:space="preserve">«Ая-Т», акт зарыбления прилагается (Приложение </w:t>
      </w:r>
      <w:r w:rsidR="00B73B0F" w:rsidRPr="000403D9">
        <w:rPr>
          <w:rFonts w:ascii="Times New Roman" w:hAnsi="Times New Roman"/>
          <w:sz w:val="24"/>
          <w:szCs w:val="24"/>
        </w:rPr>
        <w:t>Ж</w:t>
      </w:r>
      <w:r w:rsidR="00126F15" w:rsidRPr="000403D9">
        <w:rPr>
          <w:rFonts w:ascii="Times New Roman" w:hAnsi="Times New Roman"/>
          <w:sz w:val="24"/>
          <w:szCs w:val="24"/>
        </w:rPr>
        <w:t>).</w:t>
      </w:r>
    </w:p>
    <w:p w:rsidR="00BF4BB0" w:rsidRPr="000403D9" w:rsidRDefault="00BF4BB0" w:rsidP="005C6BF3">
      <w:pPr>
        <w:shd w:val="clear" w:color="auto" w:fill="FFFFFF"/>
        <w:spacing w:after="0" w:line="360" w:lineRule="auto"/>
        <w:ind w:left="10" w:right="24" w:firstLine="567"/>
        <w:jc w:val="both"/>
        <w:rPr>
          <w:rFonts w:ascii="Times New Roman" w:hAnsi="Times New Roman"/>
          <w:sz w:val="24"/>
          <w:szCs w:val="24"/>
        </w:rPr>
      </w:pPr>
    </w:p>
    <w:p w:rsidR="00E93DE8" w:rsidRPr="000403D9" w:rsidRDefault="001A75F9" w:rsidP="005C6BF3">
      <w:pPr>
        <w:spacing w:after="0" w:line="360" w:lineRule="auto"/>
        <w:ind w:firstLine="567"/>
        <w:jc w:val="both"/>
        <w:rPr>
          <w:rFonts w:ascii="Times New Roman" w:hAnsi="Times New Roman"/>
          <w:color w:val="000000"/>
          <w:sz w:val="24"/>
        </w:rPr>
      </w:pPr>
      <w:r w:rsidRPr="000403D9">
        <w:rPr>
          <w:rFonts w:ascii="Times New Roman" w:hAnsi="Times New Roman"/>
          <w:color w:val="000000"/>
          <w:sz w:val="24"/>
        </w:rPr>
        <w:t>3.6 Мониторинг ихтиофауны Донгелекского водохранилища</w:t>
      </w:r>
    </w:p>
    <w:p w:rsidR="001A75F9" w:rsidRPr="000403D9" w:rsidRDefault="001A75F9" w:rsidP="005C6BF3">
      <w:pPr>
        <w:spacing w:after="0" w:line="360" w:lineRule="auto"/>
        <w:ind w:firstLine="567"/>
        <w:jc w:val="both"/>
        <w:rPr>
          <w:rFonts w:ascii="Times New Roman" w:hAnsi="Times New Roman"/>
          <w:color w:val="000000"/>
          <w:sz w:val="24"/>
        </w:rPr>
      </w:pPr>
    </w:p>
    <w:p w:rsidR="004010A2" w:rsidRPr="000403D9" w:rsidRDefault="00FD1F43" w:rsidP="005C6BF3">
      <w:pPr>
        <w:spacing w:after="0" w:line="360" w:lineRule="auto"/>
        <w:ind w:firstLine="567"/>
        <w:jc w:val="both"/>
        <w:rPr>
          <w:rFonts w:ascii="Times New Roman" w:hAnsi="Times New Roman"/>
          <w:color w:val="000000"/>
          <w:sz w:val="24"/>
        </w:rPr>
      </w:pPr>
      <w:r w:rsidRPr="000403D9">
        <w:rPr>
          <w:rFonts w:ascii="Times New Roman" w:hAnsi="Times New Roman"/>
          <w:color w:val="000000"/>
          <w:sz w:val="24"/>
        </w:rPr>
        <w:t xml:space="preserve">Проведена научно-исследовательская работа поподбору оптимального водоема для </w:t>
      </w:r>
      <w:r w:rsidR="00837264" w:rsidRPr="000403D9">
        <w:rPr>
          <w:rFonts w:ascii="Times New Roman" w:hAnsi="Times New Roman"/>
          <w:color w:val="000000"/>
          <w:sz w:val="24"/>
        </w:rPr>
        <w:t xml:space="preserve">зарыблению </w:t>
      </w:r>
      <w:r w:rsidRPr="000403D9">
        <w:rPr>
          <w:rFonts w:ascii="Times New Roman" w:hAnsi="Times New Roman"/>
          <w:color w:val="000000"/>
          <w:sz w:val="24"/>
        </w:rPr>
        <w:t xml:space="preserve">молоди </w:t>
      </w:r>
      <w:r w:rsidR="00837264" w:rsidRPr="000403D9">
        <w:rPr>
          <w:rFonts w:ascii="Times New Roman" w:hAnsi="Times New Roman"/>
          <w:color w:val="000000"/>
          <w:sz w:val="24"/>
        </w:rPr>
        <w:t xml:space="preserve">сазана полученных с </w:t>
      </w:r>
      <w:r w:rsidR="002732B2" w:rsidRPr="000403D9">
        <w:rPr>
          <w:rFonts w:ascii="Times New Roman" w:hAnsi="Times New Roman"/>
          <w:color w:val="000000"/>
          <w:sz w:val="24"/>
        </w:rPr>
        <w:t xml:space="preserve">применением </w:t>
      </w:r>
      <w:r w:rsidR="00837264" w:rsidRPr="000403D9">
        <w:rPr>
          <w:rFonts w:ascii="Times New Roman" w:hAnsi="Times New Roman"/>
          <w:color w:val="000000"/>
          <w:sz w:val="24"/>
        </w:rPr>
        <w:t>мобильного инкубатория</w:t>
      </w:r>
      <w:r w:rsidRPr="000403D9">
        <w:rPr>
          <w:rFonts w:ascii="Times New Roman" w:hAnsi="Times New Roman"/>
          <w:color w:val="000000"/>
          <w:sz w:val="24"/>
        </w:rPr>
        <w:t>.Изучен в</w:t>
      </w:r>
      <w:r w:rsidR="004010A2" w:rsidRPr="000403D9">
        <w:rPr>
          <w:rFonts w:ascii="Times New Roman" w:hAnsi="Times New Roman"/>
          <w:color w:val="000000"/>
          <w:sz w:val="24"/>
        </w:rPr>
        <w:t>идовой состав ихтиофауны Донгелекского водохранилища за исследуемый период. В контрольных уловах встречались: плотва,красноперка, жерех, чехонь, лещ, синец, карась, окунь, щука. Все они являются аборигенными, промысловыми видами рыб.</w:t>
      </w:r>
    </w:p>
    <w:p w:rsidR="004010A2" w:rsidRPr="000403D9" w:rsidRDefault="004010A2" w:rsidP="005C6BF3">
      <w:pPr>
        <w:spacing w:after="0" w:line="360" w:lineRule="auto"/>
        <w:ind w:firstLine="567"/>
        <w:jc w:val="both"/>
        <w:rPr>
          <w:rFonts w:ascii="Times New Roman" w:hAnsi="Times New Roman"/>
          <w:color w:val="000000"/>
          <w:sz w:val="24"/>
          <w:lang w:val="kk-KZ"/>
        </w:rPr>
      </w:pPr>
      <w:r w:rsidRPr="000403D9">
        <w:rPr>
          <w:rFonts w:ascii="Times New Roman" w:hAnsi="Times New Roman"/>
          <w:color w:val="000000"/>
          <w:sz w:val="24"/>
          <w:lang w:val="kk-KZ"/>
        </w:rPr>
        <w:t>В результате контрольного лова процентное соотношение промысловых рыб  расположились следующим образом: плотва - 76,62 %, красноперка – 8,96 %, жерех – 0,5 %, чехонь – 0,5 %, лещ – 1,99 %, синец – 6,97 %, карась – 1,99 %</w:t>
      </w:r>
      <w:r w:rsidRPr="000403D9">
        <w:rPr>
          <w:rFonts w:ascii="Times New Roman" w:hAnsi="Times New Roman"/>
          <w:color w:val="000000"/>
          <w:sz w:val="24"/>
        </w:rPr>
        <w:t xml:space="preserve">, </w:t>
      </w:r>
      <w:r w:rsidRPr="000403D9">
        <w:rPr>
          <w:rFonts w:ascii="Times New Roman" w:hAnsi="Times New Roman"/>
          <w:color w:val="000000"/>
          <w:sz w:val="24"/>
          <w:lang w:val="kk-KZ"/>
        </w:rPr>
        <w:t>окунь – 1 %, щука – 1,49 %.</w:t>
      </w:r>
    </w:p>
    <w:p w:rsidR="004010A2" w:rsidRPr="000403D9" w:rsidRDefault="004010A2" w:rsidP="005C6BF3">
      <w:pPr>
        <w:spacing w:after="0" w:line="360" w:lineRule="auto"/>
        <w:ind w:firstLine="567"/>
        <w:jc w:val="both"/>
        <w:rPr>
          <w:rFonts w:ascii="Times New Roman" w:hAnsi="Times New Roman"/>
          <w:color w:val="000000"/>
          <w:sz w:val="24"/>
          <w:lang w:val="kk-KZ"/>
        </w:rPr>
      </w:pPr>
      <w:r w:rsidRPr="000403D9">
        <w:rPr>
          <w:rFonts w:ascii="Times New Roman" w:hAnsi="Times New Roman"/>
          <w:color w:val="000000"/>
          <w:sz w:val="24"/>
        </w:rPr>
        <w:lastRenderedPageBreak/>
        <w:t>Наибольшая доля приходится на плотву (76,62%), самой малочисленной популяцией характеризуется жерех и чехонь (0,5%). Реже встречалась красноперка (8,96%). Для таких видов рыб как жерех, чехонь, лещ, синец, карась, окунь, щука показатель не превышал 7%.</w:t>
      </w:r>
    </w:p>
    <w:p w:rsidR="004010A2" w:rsidRPr="000403D9" w:rsidRDefault="004010A2" w:rsidP="005C6BF3">
      <w:pPr>
        <w:spacing w:after="0" w:line="360" w:lineRule="auto"/>
        <w:ind w:firstLine="567"/>
        <w:jc w:val="both"/>
        <w:rPr>
          <w:rFonts w:ascii="Times New Roman" w:hAnsi="Times New Roman"/>
          <w:color w:val="000000"/>
          <w:sz w:val="24"/>
        </w:rPr>
      </w:pPr>
      <w:r w:rsidRPr="000403D9">
        <w:rPr>
          <w:rFonts w:ascii="Times New Roman" w:hAnsi="Times New Roman"/>
          <w:color w:val="000000"/>
          <w:sz w:val="24"/>
          <w:lang w:val="kk-KZ"/>
        </w:rPr>
        <w:t>В контрольных уловах неполовозрелые (ювенальные) рыбы распологались следующим образом</w:t>
      </w:r>
      <w:r w:rsidRPr="000403D9">
        <w:rPr>
          <w:rFonts w:ascii="Times New Roman" w:hAnsi="Times New Roman"/>
          <w:color w:val="000000"/>
          <w:sz w:val="24"/>
        </w:rPr>
        <w:t xml:space="preserve">: плотва </w:t>
      </w:r>
      <w:r w:rsidR="005C6BF3">
        <w:rPr>
          <w:rFonts w:ascii="Times New Roman" w:hAnsi="Times New Roman"/>
          <w:color w:val="000000"/>
          <w:sz w:val="24"/>
        </w:rPr>
        <w:t>–</w:t>
      </w:r>
      <w:r w:rsidRPr="000403D9">
        <w:rPr>
          <w:rFonts w:ascii="Times New Roman" w:hAnsi="Times New Roman"/>
          <w:color w:val="000000"/>
          <w:sz w:val="24"/>
        </w:rPr>
        <w:t xml:space="preserve"> 86,6%, красноперка </w:t>
      </w:r>
      <w:r w:rsidR="005C6BF3">
        <w:rPr>
          <w:rFonts w:ascii="Times New Roman" w:hAnsi="Times New Roman"/>
          <w:color w:val="000000"/>
          <w:sz w:val="24"/>
        </w:rPr>
        <w:t>–</w:t>
      </w:r>
      <w:r w:rsidRPr="000403D9">
        <w:rPr>
          <w:rFonts w:ascii="Times New Roman" w:hAnsi="Times New Roman"/>
          <w:color w:val="000000"/>
          <w:sz w:val="24"/>
        </w:rPr>
        <w:t xml:space="preserve"> 4,7%, чехонь </w:t>
      </w:r>
      <w:r w:rsidR="005C6BF3">
        <w:rPr>
          <w:rFonts w:ascii="Times New Roman" w:hAnsi="Times New Roman"/>
          <w:color w:val="000000"/>
          <w:sz w:val="24"/>
        </w:rPr>
        <w:t>–</w:t>
      </w:r>
      <w:r w:rsidRPr="000403D9">
        <w:rPr>
          <w:rFonts w:ascii="Times New Roman" w:hAnsi="Times New Roman"/>
          <w:color w:val="000000"/>
          <w:sz w:val="24"/>
        </w:rPr>
        <w:t xml:space="preserve"> 5%, лещ </w:t>
      </w:r>
      <w:r w:rsidR="005C6BF3">
        <w:rPr>
          <w:rFonts w:ascii="Times New Roman" w:hAnsi="Times New Roman"/>
          <w:color w:val="000000"/>
          <w:sz w:val="24"/>
        </w:rPr>
        <w:t>–</w:t>
      </w:r>
      <w:r w:rsidRPr="000403D9">
        <w:rPr>
          <w:rFonts w:ascii="Times New Roman" w:hAnsi="Times New Roman"/>
          <w:color w:val="000000"/>
          <w:sz w:val="24"/>
        </w:rPr>
        <w:t xml:space="preserve"> 1,2%, окунь </w:t>
      </w:r>
      <w:r w:rsidR="005C6BF3">
        <w:rPr>
          <w:rFonts w:ascii="Times New Roman" w:hAnsi="Times New Roman"/>
          <w:color w:val="000000"/>
          <w:sz w:val="24"/>
        </w:rPr>
        <w:t>–</w:t>
      </w:r>
      <w:r w:rsidRPr="000403D9">
        <w:rPr>
          <w:rFonts w:ascii="Times New Roman" w:hAnsi="Times New Roman"/>
          <w:color w:val="000000"/>
          <w:sz w:val="24"/>
        </w:rPr>
        <w:t xml:space="preserve"> 2,5</w:t>
      </w:r>
      <w:r w:rsidR="005C6BF3">
        <w:rPr>
          <w:rFonts w:ascii="Times New Roman" w:hAnsi="Times New Roman"/>
          <w:color w:val="000000"/>
          <w:sz w:val="24"/>
        </w:rPr>
        <w:t xml:space="preserve"> %</w:t>
      </w:r>
      <w:r w:rsidRPr="000403D9">
        <w:rPr>
          <w:rFonts w:ascii="Times New Roman" w:hAnsi="Times New Roman"/>
          <w:color w:val="000000"/>
          <w:sz w:val="24"/>
        </w:rPr>
        <w:t>.</w:t>
      </w:r>
    </w:p>
    <w:p w:rsidR="004010A2" w:rsidRPr="000403D9" w:rsidRDefault="004010A2" w:rsidP="005C6BF3">
      <w:pPr>
        <w:spacing w:after="0" w:line="360" w:lineRule="auto"/>
        <w:ind w:firstLine="567"/>
        <w:jc w:val="both"/>
        <w:rPr>
          <w:rFonts w:ascii="Times New Roman" w:hAnsi="Times New Roman"/>
          <w:sz w:val="24"/>
        </w:rPr>
      </w:pPr>
      <w:r w:rsidRPr="000403D9">
        <w:rPr>
          <w:rFonts w:ascii="Times New Roman" w:hAnsi="Times New Roman"/>
          <w:color w:val="000000"/>
          <w:sz w:val="24"/>
        </w:rPr>
        <w:t xml:space="preserve">Гидрохимический анализ воды показал, что </w:t>
      </w:r>
      <w:r w:rsidRPr="000403D9">
        <w:rPr>
          <w:rFonts w:ascii="Times New Roman" w:hAnsi="Times New Roman"/>
          <w:sz w:val="24"/>
        </w:rPr>
        <w:t>по трофосапробным показателям (ГОСТ 17.1.2.04-77) качество исследованной воды можно оценить следующим образом: вода считается чистой по содержанию нитратов (ксеносапробность) и перманганатной окисляемости (олигосапробность). По содержанию нитритов (альфамезосапробность) и азота аммонийного (бетамезосапробность) вода считается загрязненной. По уровням природной трофии вода исследуемого водохранилища соответствует классам олиготрофии, мезотрофии, евтрофии, гипертрофии.</w:t>
      </w:r>
    </w:p>
    <w:p w:rsidR="004010A2" w:rsidRPr="000403D9" w:rsidRDefault="004010A2" w:rsidP="005C6BF3">
      <w:pPr>
        <w:widowControl w:val="0"/>
        <w:autoSpaceDE w:val="0"/>
        <w:autoSpaceDN w:val="0"/>
        <w:adjustRightInd w:val="0"/>
        <w:spacing w:after="0" w:line="360" w:lineRule="auto"/>
        <w:ind w:firstLine="567"/>
        <w:jc w:val="both"/>
        <w:rPr>
          <w:rFonts w:ascii="Times New Roman" w:hAnsi="Times New Roman"/>
          <w:sz w:val="24"/>
        </w:rPr>
      </w:pPr>
      <w:r w:rsidRPr="000403D9">
        <w:rPr>
          <w:rFonts w:ascii="Times New Roman" w:hAnsi="Times New Roman"/>
          <w:sz w:val="24"/>
        </w:rPr>
        <w:t>Исследованная вода водохранилищаДонгелек по основным гидрохимическим показателям соответствует нормам, предъявляемым к водоемам рыбохозяйственного значения.Наблюдается некоторое превышение норм по содержанию нефтепродуктов, цинка, кадмия и железа.</w:t>
      </w:r>
    </w:p>
    <w:p w:rsidR="004010A2" w:rsidRPr="000403D9" w:rsidRDefault="004010A2" w:rsidP="005C6BF3">
      <w:pPr>
        <w:spacing w:after="0" w:line="360" w:lineRule="auto"/>
        <w:ind w:firstLine="567"/>
        <w:jc w:val="both"/>
        <w:rPr>
          <w:rFonts w:ascii="Times New Roman" w:hAnsi="Times New Roman"/>
          <w:sz w:val="24"/>
        </w:rPr>
      </w:pPr>
      <w:r w:rsidRPr="000403D9">
        <w:rPr>
          <w:rFonts w:ascii="Times New Roman" w:hAnsi="Times New Roman"/>
          <w:sz w:val="24"/>
        </w:rPr>
        <w:t xml:space="preserve">Проведено выборочное паразитологическое исследование рыб семейства карповых в количестве 11 экземпляров,метацеркарий (личинок) трематоды </w:t>
      </w:r>
      <w:r w:rsidRPr="000403D9">
        <w:rPr>
          <w:rFonts w:ascii="Times New Roman" w:hAnsi="Times New Roman"/>
          <w:sz w:val="24"/>
          <w:lang w:val="en-US"/>
        </w:rPr>
        <w:t>Opisthorchisfelineus</w:t>
      </w:r>
      <w:r w:rsidR="00C75AF2">
        <w:rPr>
          <w:rFonts w:ascii="Times New Roman" w:hAnsi="Times New Roman"/>
          <w:sz w:val="24"/>
        </w:rPr>
        <w:t xml:space="preserve"> не обнаружено.</w:t>
      </w:r>
    </w:p>
    <w:p w:rsidR="00FD1F43" w:rsidRPr="000403D9" w:rsidRDefault="004010A2" w:rsidP="005C6BF3">
      <w:pPr>
        <w:spacing w:after="0" w:line="360" w:lineRule="auto"/>
        <w:ind w:firstLine="567"/>
        <w:jc w:val="both"/>
        <w:rPr>
          <w:rFonts w:ascii="Times New Roman" w:hAnsi="Times New Roman"/>
          <w:sz w:val="24"/>
        </w:rPr>
      </w:pPr>
      <w:r w:rsidRPr="000403D9">
        <w:rPr>
          <w:rFonts w:ascii="Times New Roman" w:hAnsi="Times New Roman"/>
          <w:sz w:val="24"/>
        </w:rPr>
        <w:t>Проведенный мониторинг показывает, что общая биомасса малоценных рыб (плотва, красноперка, синец) как в половозрелых, так и в неполовозрелых популяциях по сравнению с промысловыми рыбами высокая. В водохранилище прослеживается смещение промысловых рыб на малоценную (сорную).</w:t>
      </w:r>
    </w:p>
    <w:p w:rsidR="00FD1F43" w:rsidRPr="000403D9" w:rsidRDefault="00FD1F43" w:rsidP="005C6BF3">
      <w:pPr>
        <w:spacing w:after="0" w:line="360" w:lineRule="auto"/>
        <w:ind w:firstLine="567"/>
        <w:jc w:val="both"/>
        <w:rPr>
          <w:rFonts w:ascii="Times New Roman" w:hAnsi="Times New Roman"/>
        </w:rPr>
      </w:pPr>
      <w:r w:rsidRPr="000403D9">
        <w:rPr>
          <w:rFonts w:ascii="Times New Roman" w:hAnsi="Times New Roman"/>
          <w:sz w:val="24"/>
        </w:rPr>
        <w:t>Таким образом, можно заключить, что водоем соответствует всем требуемым условиям для зарыбления молоди сазана</w:t>
      </w:r>
      <w:r w:rsidRPr="000403D9">
        <w:rPr>
          <w:rFonts w:ascii="Times New Roman" w:hAnsi="Times New Roman"/>
        </w:rPr>
        <w:t>.</w:t>
      </w:r>
    </w:p>
    <w:p w:rsidR="004010A2" w:rsidRPr="000403D9" w:rsidRDefault="004010A2" w:rsidP="00C75AF2">
      <w:pPr>
        <w:autoSpaceDE w:val="0"/>
        <w:autoSpaceDN w:val="0"/>
        <w:adjustRightInd w:val="0"/>
        <w:spacing w:after="0" w:line="360" w:lineRule="auto"/>
        <w:ind w:firstLine="567"/>
        <w:jc w:val="both"/>
        <w:rPr>
          <w:rFonts w:ascii="Times New Roman" w:hAnsi="Times New Roman"/>
        </w:rPr>
      </w:pPr>
    </w:p>
    <w:p w:rsidR="009F2F16" w:rsidRPr="000403D9" w:rsidRDefault="004D7743" w:rsidP="00C75AF2">
      <w:pPr>
        <w:autoSpaceDE w:val="0"/>
        <w:autoSpaceDN w:val="0"/>
        <w:adjustRightInd w:val="0"/>
        <w:spacing w:after="0" w:line="360" w:lineRule="auto"/>
        <w:ind w:firstLine="567"/>
        <w:jc w:val="both"/>
        <w:rPr>
          <w:rFonts w:ascii="Times New Roman" w:hAnsi="Times New Roman"/>
          <w:sz w:val="24"/>
          <w:szCs w:val="24"/>
        </w:rPr>
      </w:pPr>
      <w:r w:rsidRPr="000403D9">
        <w:rPr>
          <w:rFonts w:ascii="Times New Roman" w:hAnsi="Times New Roman"/>
          <w:sz w:val="24"/>
          <w:szCs w:val="24"/>
        </w:rPr>
        <w:t>3.</w:t>
      </w:r>
      <w:r w:rsidR="001A75F9" w:rsidRPr="000403D9">
        <w:rPr>
          <w:rFonts w:ascii="Times New Roman" w:hAnsi="Times New Roman"/>
          <w:sz w:val="24"/>
          <w:szCs w:val="24"/>
        </w:rPr>
        <w:t>7Подбор оптим</w:t>
      </w:r>
      <w:r w:rsidR="00C75AF2">
        <w:rPr>
          <w:rFonts w:ascii="Times New Roman" w:hAnsi="Times New Roman"/>
          <w:sz w:val="24"/>
          <w:szCs w:val="24"/>
        </w:rPr>
        <w:t>ального инкубационного аппарата</w:t>
      </w:r>
    </w:p>
    <w:p w:rsidR="009F2F16" w:rsidRPr="00C75AF2" w:rsidRDefault="009F2F16" w:rsidP="00C75AF2">
      <w:pPr>
        <w:autoSpaceDE w:val="0"/>
        <w:autoSpaceDN w:val="0"/>
        <w:adjustRightInd w:val="0"/>
        <w:spacing w:after="0" w:line="360" w:lineRule="auto"/>
        <w:ind w:firstLine="567"/>
        <w:jc w:val="both"/>
        <w:rPr>
          <w:rFonts w:ascii="Times New Roman" w:eastAsia="Calibri" w:hAnsi="Times New Roman"/>
          <w:sz w:val="24"/>
          <w:szCs w:val="24"/>
          <w:lang w:val="kk-KZ"/>
        </w:rPr>
      </w:pPr>
    </w:p>
    <w:p w:rsidR="009F2F16" w:rsidRPr="000403D9" w:rsidRDefault="009F2F16" w:rsidP="00C75AF2">
      <w:pPr>
        <w:autoSpaceDE w:val="0"/>
        <w:autoSpaceDN w:val="0"/>
        <w:adjustRightInd w:val="0"/>
        <w:spacing w:after="0" w:line="360" w:lineRule="auto"/>
        <w:ind w:firstLine="567"/>
        <w:jc w:val="both"/>
        <w:rPr>
          <w:rFonts w:ascii="Times New Roman" w:eastAsia="Calibri" w:hAnsi="Times New Roman"/>
          <w:sz w:val="24"/>
          <w:szCs w:val="24"/>
          <w:lang w:eastAsia="en-US"/>
        </w:rPr>
      </w:pPr>
      <w:r w:rsidRPr="000403D9">
        <w:rPr>
          <w:rFonts w:ascii="Times New Roman" w:eastAsia="Calibri" w:hAnsi="Times New Roman"/>
          <w:sz w:val="24"/>
          <w:szCs w:val="24"/>
          <w:lang w:eastAsia="en-US"/>
        </w:rPr>
        <w:t>Инкубационные аппараты и методика инкубации икры должны обеспечивать благоприятные условия для нормального развития эмбрионов. Поэтому подбирают методику иаппараты для инкубации икры, учитывая:</w:t>
      </w:r>
    </w:p>
    <w:p w:rsidR="009F2F16" w:rsidRPr="000403D9" w:rsidRDefault="009F2F16" w:rsidP="00C75AF2">
      <w:pPr>
        <w:autoSpaceDE w:val="0"/>
        <w:autoSpaceDN w:val="0"/>
        <w:adjustRightInd w:val="0"/>
        <w:spacing w:after="0" w:line="360" w:lineRule="auto"/>
        <w:ind w:firstLine="567"/>
        <w:jc w:val="both"/>
        <w:rPr>
          <w:rFonts w:ascii="Times New Roman" w:eastAsia="Calibri" w:hAnsi="Times New Roman"/>
          <w:sz w:val="24"/>
          <w:szCs w:val="24"/>
          <w:lang w:eastAsia="en-US"/>
        </w:rPr>
      </w:pPr>
      <w:r w:rsidRPr="000403D9">
        <w:rPr>
          <w:rFonts w:ascii="Times New Roman" w:eastAsia="Calibri" w:hAnsi="Times New Roman"/>
          <w:sz w:val="24"/>
          <w:szCs w:val="24"/>
          <w:lang w:eastAsia="en-US"/>
        </w:rPr>
        <w:t>- биологические особенности икры различных видов рыб(клейкая, неклейкая, крупная, мелкая);</w:t>
      </w:r>
    </w:p>
    <w:p w:rsidR="009F2F16" w:rsidRPr="000403D9" w:rsidRDefault="009F2F16" w:rsidP="00C75AF2">
      <w:pPr>
        <w:autoSpaceDE w:val="0"/>
        <w:autoSpaceDN w:val="0"/>
        <w:adjustRightInd w:val="0"/>
        <w:spacing w:after="0" w:line="360" w:lineRule="auto"/>
        <w:ind w:firstLine="567"/>
        <w:jc w:val="both"/>
        <w:rPr>
          <w:rFonts w:ascii="Times New Roman" w:eastAsia="Calibri" w:hAnsi="Times New Roman"/>
          <w:sz w:val="24"/>
          <w:szCs w:val="24"/>
          <w:lang w:eastAsia="en-US"/>
        </w:rPr>
      </w:pPr>
      <w:r w:rsidRPr="000403D9">
        <w:rPr>
          <w:rFonts w:ascii="Times New Roman" w:eastAsia="Calibri" w:hAnsi="Times New Roman"/>
          <w:sz w:val="24"/>
          <w:szCs w:val="24"/>
          <w:lang w:eastAsia="en-US"/>
        </w:rPr>
        <w:t>- специфику инкубации икры (в подвижном или неподвижном состоянии);</w:t>
      </w:r>
    </w:p>
    <w:p w:rsidR="009F2F16" w:rsidRPr="000403D9" w:rsidRDefault="009F2F16" w:rsidP="00C75AF2">
      <w:pPr>
        <w:autoSpaceDE w:val="0"/>
        <w:autoSpaceDN w:val="0"/>
        <w:adjustRightInd w:val="0"/>
        <w:spacing w:after="0" w:line="360" w:lineRule="auto"/>
        <w:ind w:firstLine="567"/>
        <w:jc w:val="both"/>
        <w:rPr>
          <w:rFonts w:ascii="Times New Roman" w:eastAsia="Calibri" w:hAnsi="Times New Roman"/>
          <w:sz w:val="24"/>
          <w:szCs w:val="24"/>
          <w:lang w:eastAsia="en-US"/>
        </w:rPr>
      </w:pPr>
      <w:r w:rsidRPr="000403D9">
        <w:rPr>
          <w:rFonts w:ascii="Times New Roman" w:eastAsia="Calibri" w:hAnsi="Times New Roman"/>
          <w:sz w:val="24"/>
          <w:szCs w:val="24"/>
          <w:lang w:eastAsia="en-US"/>
        </w:rPr>
        <w:lastRenderedPageBreak/>
        <w:t>- особенности температурного, газового и гидрохимического режима инкубации икры (рН воды, наличие органических и неорганич</w:t>
      </w:r>
      <w:r w:rsidR="00C75AF2">
        <w:rPr>
          <w:rFonts w:ascii="Times New Roman" w:eastAsia="Calibri" w:hAnsi="Times New Roman"/>
          <w:sz w:val="24"/>
          <w:szCs w:val="24"/>
          <w:lang w:eastAsia="en-US"/>
        </w:rPr>
        <w:t>еских химических соединенийи т.</w:t>
      </w:r>
      <w:r w:rsidRPr="000403D9">
        <w:rPr>
          <w:rFonts w:ascii="Times New Roman" w:eastAsia="Calibri" w:hAnsi="Times New Roman"/>
          <w:sz w:val="24"/>
          <w:szCs w:val="24"/>
          <w:lang w:eastAsia="en-US"/>
        </w:rPr>
        <w:t>д.);</w:t>
      </w:r>
    </w:p>
    <w:p w:rsidR="009F2F16" w:rsidRPr="000403D9" w:rsidRDefault="009F2F16" w:rsidP="00C75AF2">
      <w:pPr>
        <w:autoSpaceDE w:val="0"/>
        <w:autoSpaceDN w:val="0"/>
        <w:adjustRightInd w:val="0"/>
        <w:spacing w:after="0" w:line="360" w:lineRule="auto"/>
        <w:ind w:firstLine="567"/>
        <w:jc w:val="both"/>
        <w:rPr>
          <w:rFonts w:ascii="Times New Roman" w:eastAsia="Calibri" w:hAnsi="Times New Roman"/>
          <w:sz w:val="24"/>
          <w:szCs w:val="24"/>
          <w:lang w:eastAsia="en-US"/>
        </w:rPr>
      </w:pPr>
      <w:r w:rsidRPr="000403D9">
        <w:rPr>
          <w:rFonts w:ascii="Times New Roman" w:eastAsia="Calibri" w:hAnsi="Times New Roman"/>
          <w:sz w:val="24"/>
          <w:szCs w:val="24"/>
          <w:lang w:eastAsia="en-US"/>
        </w:rPr>
        <w:t>- требования икры к качеству воды (уровень содержанияв воде седиментов (осадков) и других примесей, способных резко нарушить процессы дыхания эмбрионов)</w:t>
      </w:r>
      <w:r w:rsidR="00C75AF2">
        <w:rPr>
          <w:rFonts w:ascii="Times New Roman" w:eastAsia="Calibri" w:hAnsi="Times New Roman"/>
          <w:sz w:val="24"/>
          <w:szCs w:val="24"/>
          <w:lang w:eastAsia="en-US"/>
        </w:rPr>
        <w:t>.</w:t>
      </w:r>
    </w:p>
    <w:p w:rsidR="009F2F16" w:rsidRPr="000403D9" w:rsidRDefault="009F2F16" w:rsidP="00C75AF2">
      <w:pPr>
        <w:autoSpaceDE w:val="0"/>
        <w:autoSpaceDN w:val="0"/>
        <w:adjustRightInd w:val="0"/>
        <w:spacing w:after="0" w:line="360" w:lineRule="auto"/>
        <w:ind w:firstLine="567"/>
        <w:jc w:val="both"/>
        <w:rPr>
          <w:rFonts w:ascii="Times New Roman" w:eastAsia="Calibri" w:hAnsi="Times New Roman"/>
          <w:sz w:val="24"/>
          <w:szCs w:val="24"/>
          <w:lang w:eastAsia="en-US"/>
        </w:rPr>
      </w:pPr>
      <w:r w:rsidRPr="000403D9">
        <w:rPr>
          <w:rFonts w:ascii="Times New Roman" w:eastAsia="Calibri" w:hAnsi="Times New Roman"/>
          <w:sz w:val="24"/>
          <w:szCs w:val="24"/>
          <w:lang w:eastAsia="en-US"/>
        </w:rPr>
        <w:t xml:space="preserve">Для инкубации икры весенне-нерестующих рыб используют аппаратЧаликова, </w:t>
      </w:r>
      <w:r w:rsidRPr="000403D9">
        <w:rPr>
          <w:rFonts w:ascii="Times New Roman" w:eastAsia="Calibri" w:hAnsi="Times New Roman"/>
          <w:sz w:val="24"/>
          <w:szCs w:val="24"/>
        </w:rPr>
        <w:t>представляющий собой сетчатый ящик с крышкой и сплошным дном, имеющий размеры 70х34х15,5см, устанавливаемый в реках или на участках водоемов с умеренным течением воды. Аппарат помещают в деревянную рамку-плот, закрепляемую якорями. Во время инкубации икру помещают внутрь ящика, вода проникает внутрь аппарата</w:t>
      </w:r>
      <w:r w:rsidR="00C75AF2">
        <w:rPr>
          <w:rFonts w:ascii="Times New Roman" w:eastAsia="Calibri" w:hAnsi="Times New Roman"/>
          <w:sz w:val="24"/>
          <w:szCs w:val="24"/>
        </w:rPr>
        <w:t xml:space="preserve"> через сетчатые стенки или дно.</w:t>
      </w:r>
    </w:p>
    <w:p w:rsidR="009F2F16" w:rsidRPr="000403D9" w:rsidRDefault="009F2F16" w:rsidP="00C75AF2">
      <w:pPr>
        <w:widowControl w:val="0"/>
        <w:autoSpaceDE w:val="0"/>
        <w:autoSpaceDN w:val="0"/>
        <w:adjustRightInd w:val="0"/>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t>Недостатком аппарата является небольшой объем инкубируемой икры, при этом вода омывает икру, не перемещая ее в пространстве, это приводит к гибели икринок и личинок, в результате чего снижается эффективность инкубации икры рыб.</w:t>
      </w:r>
    </w:p>
    <w:p w:rsidR="009F2F16" w:rsidRPr="000403D9" w:rsidRDefault="009F2F16" w:rsidP="00C75AF2">
      <w:pPr>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t>Нами были проанализированы и другие существующие конст</w:t>
      </w:r>
      <w:r w:rsidR="00C75AF2">
        <w:rPr>
          <w:rFonts w:ascii="Times New Roman" w:eastAsia="Calibri" w:hAnsi="Times New Roman"/>
          <w:sz w:val="24"/>
          <w:szCs w:val="24"/>
        </w:rPr>
        <w:t>рукции инкубационных аппаратов.</w:t>
      </w:r>
    </w:p>
    <w:p w:rsidR="009F2F16" w:rsidRPr="000403D9" w:rsidRDefault="009F2F16" w:rsidP="00C75AF2">
      <w:pPr>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t xml:space="preserve">В связи с этим нами была поставлена задача </w:t>
      </w:r>
      <w:r w:rsidR="00C75AF2">
        <w:rPr>
          <w:rFonts w:ascii="Times New Roman" w:eastAsia="Calibri" w:hAnsi="Times New Roman"/>
          <w:sz w:val="24"/>
          <w:szCs w:val="24"/>
        </w:rPr>
        <w:t>–</w:t>
      </w:r>
      <w:r w:rsidRPr="000403D9">
        <w:rPr>
          <w:rFonts w:ascii="Times New Roman" w:eastAsia="Calibri" w:hAnsi="Times New Roman"/>
          <w:sz w:val="24"/>
          <w:szCs w:val="24"/>
        </w:rPr>
        <w:t xml:space="preserve"> создание устройства,</w:t>
      </w:r>
      <w:r w:rsidRPr="000403D9">
        <w:rPr>
          <w:rFonts w:ascii="Times New Roman" w:eastAsia="Calibri" w:hAnsi="Times New Roman"/>
          <w:sz w:val="24"/>
          <w:szCs w:val="24"/>
          <w:lang w:val="kk-KZ"/>
        </w:rPr>
        <w:t xml:space="preserve"> для инкубации икры рыб позволяющего увеличить выход жизнестойких личинок при инкубации икры за счет</w:t>
      </w:r>
      <w:r w:rsidRPr="000403D9">
        <w:rPr>
          <w:rFonts w:ascii="Times New Roman" w:eastAsia="Calibri" w:hAnsi="Times New Roman"/>
          <w:sz w:val="24"/>
          <w:szCs w:val="24"/>
        </w:rPr>
        <w:t xml:space="preserve"> обеспечения нахождения икры в периодически взвешенном состоянии и равномерного обмывании ее водой, а также снижение механического воздействия на икру в процессе инкубации. В результате был разработан новый инкубационный аппарат, для привода, в движение рабочего органа которого используется энергия движущейсяводы в реке.</w:t>
      </w:r>
    </w:p>
    <w:p w:rsidR="009F2F16" w:rsidRPr="000403D9" w:rsidRDefault="009F2F16" w:rsidP="00C75AF2">
      <w:pPr>
        <w:spacing w:after="0" w:line="360" w:lineRule="auto"/>
        <w:ind w:firstLine="567"/>
        <w:jc w:val="both"/>
        <w:rPr>
          <w:rFonts w:ascii="Times New Roman" w:eastAsia="Calibri" w:hAnsi="Times New Roman"/>
          <w:sz w:val="24"/>
          <w:szCs w:val="24"/>
          <w:lang w:val="kk-KZ"/>
        </w:rPr>
      </w:pPr>
      <w:r w:rsidRPr="000403D9">
        <w:rPr>
          <w:rFonts w:ascii="Times New Roman" w:eastAsia="Calibri" w:hAnsi="Times New Roman"/>
          <w:sz w:val="24"/>
          <w:szCs w:val="24"/>
        </w:rPr>
        <w:t>На рис</w:t>
      </w:r>
      <w:r w:rsidR="004440BA" w:rsidRPr="000403D9">
        <w:rPr>
          <w:rFonts w:ascii="Times New Roman" w:eastAsia="Calibri" w:hAnsi="Times New Roman"/>
          <w:sz w:val="24"/>
          <w:szCs w:val="24"/>
        </w:rPr>
        <w:t>унке 8</w:t>
      </w:r>
      <w:r w:rsidRPr="000403D9">
        <w:rPr>
          <w:rFonts w:ascii="Times New Roman" w:eastAsia="Calibri" w:hAnsi="Times New Roman"/>
          <w:sz w:val="24"/>
          <w:szCs w:val="24"/>
        </w:rPr>
        <w:t xml:space="preserve"> изображен разработанный нами </w:t>
      </w:r>
      <w:r w:rsidRPr="000403D9">
        <w:rPr>
          <w:rFonts w:ascii="Times New Roman" w:eastAsia="Calibri" w:hAnsi="Times New Roman"/>
          <w:sz w:val="24"/>
          <w:szCs w:val="24"/>
          <w:lang w:val="kk-KZ"/>
        </w:rPr>
        <w:t>инкубационный аппарат для икры рыб</w:t>
      </w:r>
      <w:r w:rsidR="00C75AF2">
        <w:rPr>
          <w:rFonts w:ascii="Times New Roman" w:eastAsia="Calibri" w:hAnsi="Times New Roman"/>
          <w:sz w:val="24"/>
          <w:szCs w:val="24"/>
          <w:lang w:val="kk-KZ"/>
        </w:rPr>
        <w:t>.</w:t>
      </w:r>
    </w:p>
    <w:p w:rsidR="00765BCF" w:rsidRPr="000403D9" w:rsidRDefault="009F2F16" w:rsidP="00C75AF2">
      <w:pPr>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t>Устройство для инкубации икры рыб, устанавливается на берегу реки и состоит из: плавучей рамы 1, снабженной заякоривающим узлом 2, ведущего вала 3, установленного с двух сторон на опорах 4 к плавучей раме 1 и соединенного ременной передачей 5 с валом 6 барабана 7, представляющего собой цилиндрическую емкость с</w:t>
      </w:r>
      <w:r w:rsidR="00765BCF" w:rsidRPr="000403D9">
        <w:rPr>
          <w:rFonts w:ascii="Times New Roman" w:eastAsia="Calibri" w:hAnsi="Times New Roman"/>
          <w:sz w:val="24"/>
          <w:szCs w:val="24"/>
        </w:rPr>
        <w:t xml:space="preserve"> перфорированной боковой поверхностью 8 и двух оснований 9</w:t>
      </w:r>
      <w:r w:rsidR="007A4165" w:rsidRPr="000403D9">
        <w:rPr>
          <w:rFonts w:ascii="Times New Roman" w:eastAsia="Calibri" w:hAnsi="Times New Roman"/>
          <w:sz w:val="24"/>
          <w:szCs w:val="24"/>
        </w:rPr>
        <w:t>.</w:t>
      </w:r>
      <w:r w:rsidR="00765BCF" w:rsidRPr="000403D9">
        <w:rPr>
          <w:rFonts w:ascii="Times New Roman" w:eastAsia="Calibri" w:hAnsi="Times New Roman"/>
          <w:sz w:val="24"/>
          <w:szCs w:val="24"/>
        </w:rPr>
        <w:t xml:space="preserve"> Основания жестко соединяются между собой с внутренней стороны барабана лопастями 10, покрытые эластичным материалом, например, поролоном. Одно из оснований выполнено с загрузочным отверстием для запуска в барабан икры рыб и снабжено съемной крышкой 11с замками. Вал барабана устанавливается в отверстияметаллических пластин 12, которые крепятся с двух сторон к плавучей раме 1 и служат опорами для вала барабана. На ведущем валу 3 с двух сторон жестко установлены лопасти 13.</w:t>
      </w:r>
    </w:p>
    <w:p w:rsidR="009F2F16" w:rsidRPr="000403D9" w:rsidRDefault="009F2F16" w:rsidP="009F2F16">
      <w:pPr>
        <w:spacing w:after="0" w:line="360" w:lineRule="auto"/>
        <w:jc w:val="center"/>
        <w:rPr>
          <w:rFonts w:ascii="Times New Roman" w:eastAsia="Calibri" w:hAnsi="Times New Roman"/>
          <w:sz w:val="28"/>
          <w:szCs w:val="28"/>
          <w:lang w:eastAsia="en-US"/>
        </w:rPr>
      </w:pPr>
      <w:r w:rsidRPr="000403D9">
        <w:rPr>
          <w:rFonts w:ascii="Times New Roman" w:eastAsia="Calibri" w:hAnsi="Times New Roman"/>
          <w:noProof/>
          <w:sz w:val="28"/>
          <w:szCs w:val="28"/>
        </w:rPr>
        <w:lastRenderedPageBreak/>
        <w:drawing>
          <wp:inline distT="0" distB="0" distL="0" distR="0">
            <wp:extent cx="3423019" cy="221528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6729"/>
                    <a:stretch>
                      <a:fillRect/>
                    </a:stretch>
                  </pic:blipFill>
                  <pic:spPr bwMode="auto">
                    <a:xfrm>
                      <a:off x="0" y="0"/>
                      <a:ext cx="3432628" cy="2221507"/>
                    </a:xfrm>
                    <a:prstGeom prst="rect">
                      <a:avLst/>
                    </a:prstGeom>
                    <a:noFill/>
                    <a:ln>
                      <a:noFill/>
                    </a:ln>
                  </pic:spPr>
                </pic:pic>
              </a:graphicData>
            </a:graphic>
          </wp:inline>
        </w:drawing>
      </w:r>
    </w:p>
    <w:p w:rsidR="009F2F16" w:rsidRPr="000403D9" w:rsidRDefault="009F2F16" w:rsidP="009F2F16">
      <w:pPr>
        <w:spacing w:after="0" w:line="360" w:lineRule="auto"/>
        <w:rPr>
          <w:rFonts w:ascii="Times New Roman" w:eastAsia="Calibri" w:hAnsi="Times New Roman"/>
          <w:sz w:val="28"/>
          <w:szCs w:val="28"/>
          <w:lang w:eastAsia="en-US"/>
        </w:rPr>
      </w:pPr>
    </w:p>
    <w:p w:rsidR="009F2F16" w:rsidRPr="000403D9" w:rsidRDefault="009F2F16" w:rsidP="009F2F16">
      <w:pPr>
        <w:spacing w:after="0" w:line="360" w:lineRule="auto"/>
        <w:jc w:val="center"/>
        <w:rPr>
          <w:rFonts w:ascii="Times New Roman" w:eastAsia="Calibri" w:hAnsi="Times New Roman"/>
          <w:sz w:val="28"/>
          <w:szCs w:val="28"/>
          <w:lang w:eastAsia="en-US"/>
        </w:rPr>
      </w:pPr>
      <w:r w:rsidRPr="000403D9">
        <w:rPr>
          <w:rFonts w:ascii="Times New Roman" w:eastAsia="Calibri" w:hAnsi="Times New Roman"/>
          <w:noProof/>
          <w:sz w:val="28"/>
          <w:szCs w:val="28"/>
        </w:rPr>
        <w:drawing>
          <wp:inline distT="0" distB="0" distL="0" distR="0">
            <wp:extent cx="3802358" cy="229030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3366" b="6371"/>
                    <a:stretch>
                      <a:fillRect/>
                    </a:stretch>
                  </pic:blipFill>
                  <pic:spPr bwMode="auto">
                    <a:xfrm>
                      <a:off x="0" y="0"/>
                      <a:ext cx="3805946" cy="2292470"/>
                    </a:xfrm>
                    <a:prstGeom prst="rect">
                      <a:avLst/>
                    </a:prstGeom>
                    <a:noFill/>
                    <a:ln>
                      <a:noFill/>
                    </a:ln>
                  </pic:spPr>
                </pic:pic>
              </a:graphicData>
            </a:graphic>
          </wp:inline>
        </w:drawing>
      </w:r>
    </w:p>
    <w:p w:rsidR="00C75AF2" w:rsidRDefault="004440BA" w:rsidP="00C75AF2">
      <w:pPr>
        <w:spacing w:after="0" w:line="360" w:lineRule="auto"/>
        <w:contextualSpacing/>
        <w:jc w:val="center"/>
        <w:rPr>
          <w:rFonts w:ascii="Times New Roman" w:eastAsia="Calibri" w:hAnsi="Times New Roman"/>
          <w:sz w:val="24"/>
          <w:szCs w:val="24"/>
        </w:rPr>
      </w:pPr>
      <w:r w:rsidRPr="000403D9">
        <w:rPr>
          <w:rFonts w:ascii="Times New Roman" w:eastAsia="Calibri" w:hAnsi="Times New Roman"/>
          <w:sz w:val="24"/>
          <w:szCs w:val="24"/>
        </w:rPr>
        <w:t xml:space="preserve">1 </w:t>
      </w:r>
      <w:r w:rsidR="00C75AF2">
        <w:rPr>
          <w:rFonts w:ascii="Times New Roman" w:eastAsia="Calibri" w:hAnsi="Times New Roman"/>
          <w:sz w:val="24"/>
          <w:szCs w:val="24"/>
        </w:rPr>
        <w:t>–</w:t>
      </w:r>
      <w:r w:rsidR="009F2F16" w:rsidRPr="000403D9">
        <w:rPr>
          <w:rFonts w:ascii="Times New Roman" w:eastAsia="Calibri" w:hAnsi="Times New Roman"/>
          <w:sz w:val="24"/>
          <w:szCs w:val="24"/>
        </w:rPr>
        <w:t>плавучая  рама</w:t>
      </w:r>
      <w:r w:rsidR="009F2F16" w:rsidRPr="000403D9">
        <w:rPr>
          <w:rFonts w:ascii="Times New Roman" w:eastAsia="Calibri" w:hAnsi="Times New Roman"/>
          <w:sz w:val="24"/>
          <w:szCs w:val="24"/>
          <w:lang w:eastAsia="en-US"/>
        </w:rPr>
        <w:t>; 2</w:t>
      </w:r>
      <w:r w:rsidR="00C75AF2">
        <w:rPr>
          <w:rFonts w:ascii="Times New Roman" w:eastAsia="Calibri" w:hAnsi="Times New Roman"/>
          <w:sz w:val="24"/>
          <w:szCs w:val="24"/>
          <w:lang w:eastAsia="en-US"/>
        </w:rPr>
        <w:t xml:space="preserve"> – </w:t>
      </w:r>
      <w:r w:rsidR="009F2F16" w:rsidRPr="000403D9">
        <w:rPr>
          <w:rFonts w:ascii="Times New Roman" w:eastAsia="Calibri" w:hAnsi="Times New Roman"/>
          <w:sz w:val="24"/>
          <w:szCs w:val="24"/>
        </w:rPr>
        <w:t>заякоривающий узел</w:t>
      </w:r>
      <w:r w:rsidR="009F2F16" w:rsidRPr="000403D9">
        <w:rPr>
          <w:rFonts w:ascii="Times New Roman" w:eastAsia="Calibri" w:hAnsi="Times New Roman"/>
          <w:sz w:val="24"/>
          <w:szCs w:val="24"/>
          <w:lang w:eastAsia="en-US"/>
        </w:rPr>
        <w:t>; 3</w:t>
      </w:r>
      <w:r w:rsidR="00C75AF2">
        <w:rPr>
          <w:rFonts w:ascii="Times New Roman" w:eastAsia="Calibri" w:hAnsi="Times New Roman"/>
          <w:sz w:val="24"/>
          <w:szCs w:val="24"/>
          <w:lang w:eastAsia="en-US"/>
        </w:rPr>
        <w:t xml:space="preserve"> –</w:t>
      </w:r>
      <w:r w:rsidR="009F2F16" w:rsidRPr="000403D9">
        <w:rPr>
          <w:rFonts w:ascii="Times New Roman" w:eastAsia="Calibri" w:hAnsi="Times New Roman"/>
          <w:sz w:val="24"/>
          <w:szCs w:val="24"/>
        </w:rPr>
        <w:t>ведущий вал</w:t>
      </w:r>
      <w:r w:rsidR="009F2F16" w:rsidRPr="000403D9">
        <w:rPr>
          <w:rFonts w:ascii="Times New Roman" w:eastAsia="Calibri" w:hAnsi="Times New Roman"/>
          <w:sz w:val="24"/>
          <w:szCs w:val="24"/>
          <w:lang w:eastAsia="en-US"/>
        </w:rPr>
        <w:t>; 4</w:t>
      </w:r>
      <w:r w:rsidR="00C75AF2">
        <w:rPr>
          <w:rFonts w:ascii="Times New Roman" w:eastAsia="Calibri" w:hAnsi="Times New Roman"/>
          <w:sz w:val="24"/>
          <w:szCs w:val="24"/>
          <w:lang w:eastAsia="en-US"/>
        </w:rPr>
        <w:t xml:space="preserve"> –</w:t>
      </w:r>
      <w:r w:rsidR="009F2F16" w:rsidRPr="000403D9">
        <w:rPr>
          <w:rFonts w:ascii="Times New Roman" w:eastAsia="Calibri" w:hAnsi="Times New Roman"/>
          <w:sz w:val="24"/>
          <w:szCs w:val="24"/>
          <w:lang w:eastAsia="en-US"/>
        </w:rPr>
        <w:t xml:space="preserve"> опоры; 5</w:t>
      </w:r>
      <w:r w:rsidR="00C75AF2">
        <w:rPr>
          <w:rFonts w:ascii="Times New Roman" w:eastAsia="Calibri" w:hAnsi="Times New Roman"/>
          <w:sz w:val="24"/>
          <w:szCs w:val="24"/>
          <w:lang w:eastAsia="en-US"/>
        </w:rPr>
        <w:t xml:space="preserve"> –</w:t>
      </w:r>
      <w:r w:rsidR="009F2F16" w:rsidRPr="000403D9">
        <w:rPr>
          <w:rFonts w:ascii="Times New Roman" w:eastAsia="Calibri" w:hAnsi="Times New Roman"/>
          <w:sz w:val="24"/>
          <w:szCs w:val="24"/>
        </w:rPr>
        <w:t>ременная передача</w:t>
      </w:r>
      <w:r w:rsidR="009F2F16" w:rsidRPr="000403D9">
        <w:rPr>
          <w:rFonts w:ascii="Times New Roman" w:eastAsia="Calibri" w:hAnsi="Times New Roman"/>
          <w:sz w:val="24"/>
          <w:szCs w:val="24"/>
          <w:lang w:eastAsia="en-US"/>
        </w:rPr>
        <w:t>; 6</w:t>
      </w:r>
      <w:r w:rsidR="00C75AF2">
        <w:rPr>
          <w:rFonts w:ascii="Times New Roman" w:eastAsia="Calibri" w:hAnsi="Times New Roman"/>
          <w:sz w:val="24"/>
          <w:szCs w:val="24"/>
          <w:lang w:eastAsia="en-US"/>
        </w:rPr>
        <w:t xml:space="preserve"> –</w:t>
      </w:r>
      <w:r w:rsidR="009F2F16" w:rsidRPr="000403D9">
        <w:rPr>
          <w:rFonts w:ascii="Times New Roman" w:eastAsia="Calibri" w:hAnsi="Times New Roman"/>
          <w:sz w:val="24"/>
          <w:szCs w:val="24"/>
          <w:lang w:eastAsia="en-US"/>
        </w:rPr>
        <w:t xml:space="preserve"> вал; 7</w:t>
      </w:r>
      <w:r w:rsidR="00C75AF2">
        <w:rPr>
          <w:rFonts w:ascii="Times New Roman" w:eastAsia="Calibri" w:hAnsi="Times New Roman"/>
          <w:sz w:val="24"/>
          <w:szCs w:val="24"/>
          <w:lang w:eastAsia="en-US"/>
        </w:rPr>
        <w:t xml:space="preserve"> –</w:t>
      </w:r>
      <w:r w:rsidR="009F2F16" w:rsidRPr="000403D9">
        <w:rPr>
          <w:rFonts w:ascii="Times New Roman" w:eastAsia="Calibri" w:hAnsi="Times New Roman"/>
          <w:sz w:val="24"/>
          <w:szCs w:val="24"/>
        </w:rPr>
        <w:t>барабан</w:t>
      </w:r>
      <w:r w:rsidR="009F2F16" w:rsidRPr="000403D9">
        <w:rPr>
          <w:rFonts w:ascii="Times New Roman" w:eastAsia="Calibri" w:hAnsi="Times New Roman"/>
          <w:sz w:val="24"/>
          <w:szCs w:val="24"/>
          <w:lang w:eastAsia="en-US"/>
        </w:rPr>
        <w:t>; 8</w:t>
      </w:r>
      <w:r w:rsidR="00C75AF2">
        <w:rPr>
          <w:rFonts w:ascii="Times New Roman" w:eastAsia="Calibri" w:hAnsi="Times New Roman"/>
          <w:sz w:val="24"/>
          <w:szCs w:val="24"/>
          <w:lang w:eastAsia="en-US"/>
        </w:rPr>
        <w:t xml:space="preserve"> –</w:t>
      </w:r>
      <w:r w:rsidR="009F2F16" w:rsidRPr="000403D9">
        <w:rPr>
          <w:rFonts w:ascii="Times New Roman" w:eastAsia="Calibri" w:hAnsi="Times New Roman"/>
          <w:sz w:val="24"/>
          <w:szCs w:val="24"/>
        </w:rPr>
        <w:t xml:space="preserve"> перфорированная поверхность; 9</w:t>
      </w:r>
      <w:r w:rsidR="00C75AF2">
        <w:rPr>
          <w:rFonts w:ascii="Times New Roman" w:eastAsia="Calibri" w:hAnsi="Times New Roman"/>
          <w:sz w:val="24"/>
          <w:szCs w:val="24"/>
        </w:rPr>
        <w:t xml:space="preserve"> –</w:t>
      </w:r>
      <w:r w:rsidR="009F2F16" w:rsidRPr="000403D9">
        <w:rPr>
          <w:rFonts w:ascii="Times New Roman" w:eastAsia="Calibri" w:hAnsi="Times New Roman"/>
          <w:sz w:val="24"/>
          <w:szCs w:val="24"/>
        </w:rPr>
        <w:t xml:space="preserve"> основания;</w:t>
      </w:r>
    </w:p>
    <w:p w:rsidR="009F2F16" w:rsidRPr="000403D9" w:rsidRDefault="009F2F16" w:rsidP="00C75AF2">
      <w:pPr>
        <w:spacing w:after="0" w:line="360" w:lineRule="auto"/>
        <w:contextualSpacing/>
        <w:jc w:val="center"/>
        <w:rPr>
          <w:rFonts w:ascii="Times New Roman" w:eastAsia="Calibri" w:hAnsi="Times New Roman"/>
          <w:sz w:val="24"/>
          <w:szCs w:val="24"/>
          <w:lang w:eastAsia="en-US"/>
        </w:rPr>
      </w:pPr>
      <w:r w:rsidRPr="000403D9">
        <w:rPr>
          <w:rFonts w:ascii="Times New Roman" w:eastAsia="Calibri" w:hAnsi="Times New Roman"/>
          <w:sz w:val="24"/>
          <w:szCs w:val="24"/>
        </w:rPr>
        <w:t>10</w:t>
      </w:r>
      <w:r w:rsidR="00C75AF2">
        <w:rPr>
          <w:rFonts w:ascii="Times New Roman" w:eastAsia="Calibri" w:hAnsi="Times New Roman"/>
          <w:sz w:val="24"/>
          <w:szCs w:val="24"/>
        </w:rPr>
        <w:t xml:space="preserve"> –</w:t>
      </w:r>
      <w:r w:rsidRPr="000403D9">
        <w:rPr>
          <w:rFonts w:ascii="Times New Roman" w:eastAsia="Calibri" w:hAnsi="Times New Roman"/>
          <w:sz w:val="24"/>
          <w:szCs w:val="24"/>
        </w:rPr>
        <w:t xml:space="preserve"> лопасти; 11</w:t>
      </w:r>
      <w:r w:rsidR="00C75AF2">
        <w:rPr>
          <w:rFonts w:ascii="Times New Roman" w:eastAsia="Calibri" w:hAnsi="Times New Roman"/>
          <w:sz w:val="24"/>
          <w:szCs w:val="24"/>
        </w:rPr>
        <w:t xml:space="preserve"> –</w:t>
      </w:r>
      <w:r w:rsidRPr="000403D9">
        <w:rPr>
          <w:rFonts w:ascii="Times New Roman" w:eastAsia="Calibri" w:hAnsi="Times New Roman"/>
          <w:sz w:val="24"/>
          <w:szCs w:val="24"/>
        </w:rPr>
        <w:t xml:space="preserve"> съемная крышка; 12</w:t>
      </w:r>
      <w:r w:rsidR="00C75AF2">
        <w:rPr>
          <w:rFonts w:ascii="Times New Roman" w:eastAsia="Calibri" w:hAnsi="Times New Roman"/>
          <w:sz w:val="24"/>
          <w:szCs w:val="24"/>
        </w:rPr>
        <w:t xml:space="preserve"> –</w:t>
      </w:r>
      <w:r w:rsidRPr="000403D9">
        <w:rPr>
          <w:rFonts w:ascii="Times New Roman" w:eastAsia="Calibri" w:hAnsi="Times New Roman"/>
          <w:sz w:val="24"/>
          <w:szCs w:val="24"/>
        </w:rPr>
        <w:t xml:space="preserve"> металлические пластины; 13</w:t>
      </w:r>
      <w:r w:rsidR="00C75AF2">
        <w:rPr>
          <w:rFonts w:ascii="Times New Roman" w:eastAsia="Calibri" w:hAnsi="Times New Roman"/>
          <w:sz w:val="24"/>
          <w:szCs w:val="24"/>
        </w:rPr>
        <w:t xml:space="preserve"> –</w:t>
      </w:r>
      <w:r w:rsidRPr="000403D9">
        <w:rPr>
          <w:rFonts w:ascii="Times New Roman" w:eastAsia="Calibri" w:hAnsi="Times New Roman"/>
          <w:sz w:val="24"/>
          <w:szCs w:val="24"/>
        </w:rPr>
        <w:t xml:space="preserve"> пластины</w:t>
      </w:r>
    </w:p>
    <w:p w:rsidR="00C75AF2" w:rsidRPr="000403D9" w:rsidRDefault="00C75AF2" w:rsidP="00C75AF2">
      <w:pPr>
        <w:spacing w:after="0" w:line="360" w:lineRule="auto"/>
        <w:jc w:val="center"/>
        <w:rPr>
          <w:rFonts w:ascii="Times New Roman" w:eastAsia="Calibri" w:hAnsi="Times New Roman"/>
          <w:sz w:val="24"/>
          <w:szCs w:val="24"/>
          <w:lang w:eastAsia="en-US"/>
        </w:rPr>
      </w:pPr>
      <w:r w:rsidRPr="000403D9">
        <w:rPr>
          <w:rFonts w:ascii="Times New Roman" w:eastAsia="Calibri" w:hAnsi="Times New Roman"/>
          <w:sz w:val="24"/>
          <w:szCs w:val="24"/>
          <w:lang w:eastAsia="en-US"/>
        </w:rPr>
        <w:t xml:space="preserve">Рисунок 8 </w:t>
      </w:r>
      <w:r>
        <w:rPr>
          <w:rFonts w:ascii="Times New Roman" w:eastAsia="Calibri" w:hAnsi="Times New Roman"/>
          <w:sz w:val="24"/>
          <w:szCs w:val="24"/>
          <w:lang w:eastAsia="en-US"/>
        </w:rPr>
        <w:t>–</w:t>
      </w:r>
      <w:r w:rsidRPr="000403D9">
        <w:rPr>
          <w:rFonts w:ascii="Times New Roman" w:eastAsia="Calibri" w:hAnsi="Times New Roman"/>
          <w:sz w:val="24"/>
          <w:szCs w:val="24"/>
          <w:lang w:eastAsia="en-US"/>
        </w:rPr>
        <w:t xml:space="preserve"> Конструктивная схема инкубационного аппарата</w:t>
      </w:r>
    </w:p>
    <w:p w:rsidR="00B73B0F" w:rsidRPr="000403D9" w:rsidRDefault="00B73B0F" w:rsidP="004440BA">
      <w:pPr>
        <w:autoSpaceDE w:val="0"/>
        <w:autoSpaceDN w:val="0"/>
        <w:adjustRightInd w:val="0"/>
        <w:spacing w:after="0" w:line="360" w:lineRule="auto"/>
        <w:jc w:val="center"/>
        <w:rPr>
          <w:rFonts w:ascii="Times New Roman" w:eastAsia="Calibri" w:hAnsi="Times New Roman"/>
          <w:sz w:val="24"/>
          <w:szCs w:val="24"/>
        </w:rPr>
      </w:pPr>
    </w:p>
    <w:p w:rsidR="009F2F16" w:rsidRPr="000403D9" w:rsidRDefault="009F2F16" w:rsidP="00C75AF2">
      <w:pPr>
        <w:autoSpaceDE w:val="0"/>
        <w:autoSpaceDN w:val="0"/>
        <w:adjustRightInd w:val="0"/>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t>На рис</w:t>
      </w:r>
      <w:r w:rsidR="004440BA" w:rsidRPr="000403D9">
        <w:rPr>
          <w:rFonts w:ascii="Times New Roman" w:eastAsia="Calibri" w:hAnsi="Times New Roman"/>
          <w:sz w:val="24"/>
          <w:szCs w:val="24"/>
        </w:rPr>
        <w:t>унке 9</w:t>
      </w:r>
      <w:r w:rsidRPr="000403D9">
        <w:rPr>
          <w:rFonts w:ascii="Times New Roman" w:eastAsia="Calibri" w:hAnsi="Times New Roman"/>
          <w:sz w:val="24"/>
          <w:szCs w:val="24"/>
        </w:rPr>
        <w:t xml:space="preserve"> представлен инкубационный аппарат в действии.</w:t>
      </w:r>
    </w:p>
    <w:p w:rsidR="009F2F16" w:rsidRPr="00C75AF2" w:rsidRDefault="009F2F16" w:rsidP="009F2F16">
      <w:pPr>
        <w:spacing w:after="0" w:line="360" w:lineRule="auto"/>
        <w:rPr>
          <w:rFonts w:ascii="Times New Roman" w:eastAsia="Calibri" w:hAnsi="Times New Roman"/>
          <w:noProof/>
          <w:sz w:val="24"/>
          <w:szCs w:val="24"/>
        </w:rPr>
      </w:pPr>
    </w:p>
    <w:p w:rsidR="009F2F16" w:rsidRPr="000403D9" w:rsidRDefault="009F2F16" w:rsidP="009F2F16">
      <w:pPr>
        <w:spacing w:after="0" w:line="360" w:lineRule="auto"/>
        <w:jc w:val="center"/>
        <w:rPr>
          <w:rFonts w:ascii="Times New Roman" w:eastAsia="Calibri" w:hAnsi="Times New Roman"/>
          <w:sz w:val="28"/>
          <w:szCs w:val="28"/>
          <w:lang w:eastAsia="en-US"/>
        </w:rPr>
      </w:pPr>
      <w:r w:rsidRPr="000403D9">
        <w:rPr>
          <w:rFonts w:ascii="Times New Roman" w:eastAsia="Calibri" w:hAnsi="Times New Roman"/>
          <w:noProof/>
          <w:sz w:val="28"/>
          <w:szCs w:val="28"/>
        </w:rPr>
        <w:lastRenderedPageBreak/>
        <w:drawing>
          <wp:inline distT="0" distB="0" distL="0" distR="0">
            <wp:extent cx="4914900" cy="36861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526" t="16054" r="23465" b="40448"/>
                    <a:stretch>
                      <a:fillRect/>
                    </a:stretch>
                  </pic:blipFill>
                  <pic:spPr bwMode="auto">
                    <a:xfrm>
                      <a:off x="0" y="0"/>
                      <a:ext cx="4914900" cy="3686175"/>
                    </a:xfrm>
                    <a:prstGeom prst="rect">
                      <a:avLst/>
                    </a:prstGeom>
                    <a:noFill/>
                    <a:ln>
                      <a:noFill/>
                    </a:ln>
                  </pic:spPr>
                </pic:pic>
              </a:graphicData>
            </a:graphic>
          </wp:inline>
        </w:drawing>
      </w:r>
    </w:p>
    <w:p w:rsidR="009F2F16" w:rsidRPr="000403D9" w:rsidRDefault="009F2F16" w:rsidP="00B73B0F">
      <w:pPr>
        <w:spacing w:after="0" w:line="360" w:lineRule="auto"/>
        <w:jc w:val="center"/>
        <w:rPr>
          <w:rFonts w:ascii="Times New Roman" w:eastAsia="Calibri" w:hAnsi="Times New Roman"/>
          <w:sz w:val="24"/>
          <w:szCs w:val="24"/>
          <w:lang w:eastAsia="en-US"/>
        </w:rPr>
      </w:pPr>
      <w:r w:rsidRPr="000403D9">
        <w:rPr>
          <w:rFonts w:ascii="Times New Roman" w:eastAsia="Calibri" w:hAnsi="Times New Roman"/>
          <w:sz w:val="24"/>
          <w:szCs w:val="24"/>
          <w:lang w:eastAsia="en-US"/>
        </w:rPr>
        <w:t>Рис</w:t>
      </w:r>
      <w:r w:rsidR="004440BA" w:rsidRPr="000403D9">
        <w:rPr>
          <w:rFonts w:ascii="Times New Roman" w:eastAsia="Calibri" w:hAnsi="Times New Roman"/>
          <w:sz w:val="24"/>
          <w:szCs w:val="24"/>
          <w:lang w:eastAsia="en-US"/>
        </w:rPr>
        <w:t xml:space="preserve">унок 9 </w:t>
      </w:r>
      <w:r w:rsidR="00C75AF2">
        <w:rPr>
          <w:rFonts w:ascii="Times New Roman" w:eastAsia="Calibri" w:hAnsi="Times New Roman"/>
          <w:sz w:val="24"/>
          <w:szCs w:val="24"/>
          <w:lang w:eastAsia="en-US"/>
        </w:rPr>
        <w:t>–</w:t>
      </w:r>
      <w:r w:rsidRPr="000403D9">
        <w:rPr>
          <w:rFonts w:ascii="Times New Roman" w:eastAsia="Calibri" w:hAnsi="Times New Roman"/>
          <w:sz w:val="24"/>
          <w:szCs w:val="24"/>
          <w:lang w:eastAsia="en-US"/>
        </w:rPr>
        <w:t>Испытания инкубационного аппарата</w:t>
      </w:r>
    </w:p>
    <w:p w:rsidR="009F2F16" w:rsidRPr="00C75AF2" w:rsidRDefault="009F2F16" w:rsidP="00C75AF2">
      <w:pPr>
        <w:spacing w:after="0" w:line="360" w:lineRule="auto"/>
        <w:ind w:firstLine="567"/>
        <w:rPr>
          <w:rFonts w:ascii="Times New Roman" w:eastAsia="Calibri" w:hAnsi="Times New Roman"/>
          <w:sz w:val="24"/>
          <w:szCs w:val="24"/>
          <w:lang w:eastAsia="en-US"/>
        </w:rPr>
      </w:pPr>
    </w:p>
    <w:p w:rsidR="009F2F16" w:rsidRPr="000403D9" w:rsidRDefault="009F2F16" w:rsidP="00787CCA">
      <w:pPr>
        <w:autoSpaceDE w:val="0"/>
        <w:autoSpaceDN w:val="0"/>
        <w:adjustRightInd w:val="0"/>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t xml:space="preserve">Предлагаемый инкубационный аппарат работает следующим образом. Поток движущейся воды, воздействуя на лопасти 13, приводит ведущий вал 3 во вращательное движение вокруг своей оси. Ременная передача, соединяющая ведущий вал 3 с валом 6 приводит барабана 7 во вращательное движение. Внутренние лопасти 10 барабана захватывают икринки рыб, находящиеся внутри барабана вовлекая их в круговое движение. При этом течение воды, проходясквозь перфорированную поверхность барабана «сбрасывает» икринки с внутренних лопастей по мере их продвижения в верхнюю часть барабана, обеспечивая тем самым их нахождение </w:t>
      </w:r>
      <w:r w:rsidRPr="000403D9">
        <w:rPr>
          <w:rFonts w:ascii="Times New Roman" w:eastAsia="Calibri" w:hAnsi="Times New Roman"/>
          <w:color w:val="000000"/>
          <w:sz w:val="24"/>
          <w:szCs w:val="24"/>
        </w:rPr>
        <w:t>в периодически взвешенном</w:t>
      </w:r>
      <w:r w:rsidRPr="000403D9">
        <w:rPr>
          <w:rFonts w:ascii="Times New Roman" w:eastAsia="Calibri" w:hAnsi="Times New Roman"/>
          <w:sz w:val="24"/>
          <w:szCs w:val="24"/>
        </w:rPr>
        <w:t xml:space="preserve"> состоянии внутри барабана при постоянном обмывании водой, что позволяет процесс инкубации икры максимально приблизить к естественнымусловиям. Покрытие внутренних лопастей барабана тонким слоем поролона способствует мягкому взаимодействию икринок с лопастями и, как следствие, предотвращает повреждение икринок во время их контакта с лопастями.</w:t>
      </w:r>
    </w:p>
    <w:p w:rsidR="009F2F16" w:rsidRPr="000403D9" w:rsidRDefault="009F2F16" w:rsidP="00787CCA">
      <w:pPr>
        <w:autoSpaceDE w:val="0"/>
        <w:autoSpaceDN w:val="0"/>
        <w:adjustRightInd w:val="0"/>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t>На конструкцию данного инкубационного аппарата подана заявка на предполагаемое изобретение.</w:t>
      </w:r>
    </w:p>
    <w:p w:rsidR="009F2F16" w:rsidRPr="000403D9" w:rsidRDefault="009F2F16" w:rsidP="00787CCA">
      <w:pPr>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t>Таким образом, в предлагаемом инкубационном аппарате вращение барабана осуществляется за счетэнергиипотока движущейся воды в реке, что исключает затраты энергии на его привод.</w:t>
      </w:r>
    </w:p>
    <w:p w:rsidR="009F2F16" w:rsidRPr="000403D9" w:rsidRDefault="009F2F16" w:rsidP="00787CCA">
      <w:pPr>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lastRenderedPageBreak/>
        <w:t>Кроме того, в ходе работы инкубационного аппарата оплодотворенная икра за счет вращения барабана находится в периодически взвешенном состоянии в условиях естественной среды, что благоприятно влияет на процесс инкубации икры рыб.</w:t>
      </w:r>
    </w:p>
    <w:p w:rsidR="009F2F16" w:rsidRPr="000403D9" w:rsidRDefault="009F2F16" w:rsidP="00787CCA">
      <w:pPr>
        <w:spacing w:after="0" w:line="360" w:lineRule="auto"/>
        <w:ind w:firstLine="567"/>
        <w:jc w:val="both"/>
        <w:rPr>
          <w:rFonts w:ascii="Times New Roman" w:eastAsia="Calibri" w:hAnsi="Times New Roman"/>
          <w:sz w:val="24"/>
          <w:szCs w:val="24"/>
        </w:rPr>
      </w:pPr>
      <w:r w:rsidRPr="000403D9">
        <w:rPr>
          <w:rFonts w:ascii="Times New Roman" w:eastAsia="Calibri" w:hAnsi="Times New Roman"/>
          <w:sz w:val="24"/>
          <w:szCs w:val="24"/>
        </w:rPr>
        <w:t xml:space="preserve">В результате проведенных нами экспериментальных исследований предлагаемым инкубационным аппаратом при инкубировании оплодотворенной икры аборигенных видов рыб выход предличинок составил - 87 %. </w:t>
      </w:r>
    </w:p>
    <w:p w:rsidR="00EE1C9B" w:rsidRPr="000403D9" w:rsidRDefault="00EE1C9B" w:rsidP="00787CCA">
      <w:pPr>
        <w:spacing w:after="0" w:line="360" w:lineRule="auto"/>
        <w:ind w:firstLine="567"/>
        <w:jc w:val="both"/>
        <w:rPr>
          <w:rFonts w:ascii="Times New Roman" w:hAnsi="Times New Roman"/>
          <w:sz w:val="24"/>
          <w:szCs w:val="24"/>
        </w:rPr>
      </w:pPr>
    </w:p>
    <w:p w:rsidR="00EE1C9B" w:rsidRPr="000403D9" w:rsidRDefault="00EE1C9B" w:rsidP="00787CCA">
      <w:pPr>
        <w:spacing w:after="0" w:line="360" w:lineRule="auto"/>
        <w:ind w:firstLine="567"/>
        <w:jc w:val="both"/>
        <w:rPr>
          <w:rFonts w:ascii="Times New Roman" w:hAnsi="Times New Roman"/>
          <w:sz w:val="24"/>
          <w:szCs w:val="24"/>
        </w:rPr>
      </w:pPr>
    </w:p>
    <w:p w:rsidR="00EE1C9B" w:rsidRPr="000403D9" w:rsidRDefault="00EE1C9B" w:rsidP="00787CCA">
      <w:pPr>
        <w:spacing w:after="0" w:line="360" w:lineRule="auto"/>
        <w:ind w:firstLine="567"/>
        <w:jc w:val="both"/>
        <w:rPr>
          <w:rFonts w:ascii="Times New Roman" w:hAnsi="Times New Roman"/>
          <w:sz w:val="24"/>
          <w:szCs w:val="24"/>
        </w:rPr>
      </w:pPr>
    </w:p>
    <w:p w:rsidR="00EE1C9B" w:rsidRPr="000403D9" w:rsidRDefault="00EE1C9B" w:rsidP="00787CCA">
      <w:pPr>
        <w:spacing w:after="0" w:line="360" w:lineRule="auto"/>
        <w:ind w:firstLine="567"/>
        <w:jc w:val="both"/>
        <w:rPr>
          <w:rFonts w:ascii="Times New Roman" w:hAnsi="Times New Roman"/>
          <w:sz w:val="24"/>
          <w:szCs w:val="24"/>
        </w:rPr>
      </w:pPr>
    </w:p>
    <w:p w:rsidR="00EE1C9B" w:rsidRPr="000403D9" w:rsidRDefault="00EE1C9B" w:rsidP="00787CCA">
      <w:pPr>
        <w:spacing w:after="0" w:line="360" w:lineRule="auto"/>
        <w:ind w:firstLine="567"/>
        <w:jc w:val="both"/>
        <w:rPr>
          <w:rFonts w:ascii="Times New Roman" w:hAnsi="Times New Roman"/>
          <w:sz w:val="24"/>
          <w:szCs w:val="24"/>
        </w:rPr>
      </w:pPr>
    </w:p>
    <w:p w:rsidR="00EE1C9B" w:rsidRPr="000403D9" w:rsidRDefault="00EE1C9B" w:rsidP="00787CCA">
      <w:pPr>
        <w:spacing w:after="0" w:line="360" w:lineRule="auto"/>
        <w:ind w:firstLine="567"/>
        <w:jc w:val="both"/>
        <w:rPr>
          <w:rFonts w:ascii="Times New Roman" w:hAnsi="Times New Roman"/>
          <w:sz w:val="24"/>
          <w:szCs w:val="24"/>
        </w:rPr>
      </w:pPr>
    </w:p>
    <w:p w:rsidR="00EE1C9B" w:rsidRPr="000403D9" w:rsidRDefault="00EE1C9B" w:rsidP="00787CCA">
      <w:pPr>
        <w:spacing w:after="0" w:line="360" w:lineRule="auto"/>
        <w:ind w:firstLine="567"/>
        <w:jc w:val="both"/>
        <w:rPr>
          <w:rFonts w:ascii="Times New Roman" w:hAnsi="Times New Roman"/>
          <w:sz w:val="24"/>
          <w:szCs w:val="24"/>
        </w:rPr>
      </w:pPr>
    </w:p>
    <w:p w:rsidR="00EE1C9B" w:rsidRPr="000403D9" w:rsidRDefault="00EE1C9B"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Default="00B73B0F" w:rsidP="00787CCA">
      <w:pPr>
        <w:spacing w:after="0" w:line="360" w:lineRule="auto"/>
        <w:ind w:firstLine="567"/>
        <w:jc w:val="both"/>
        <w:rPr>
          <w:rFonts w:ascii="Times New Roman" w:hAnsi="Times New Roman"/>
          <w:sz w:val="24"/>
          <w:szCs w:val="24"/>
        </w:rPr>
      </w:pPr>
    </w:p>
    <w:p w:rsidR="00787CCA" w:rsidRDefault="00787CCA" w:rsidP="00787CCA">
      <w:pPr>
        <w:spacing w:after="0" w:line="360" w:lineRule="auto"/>
        <w:ind w:firstLine="567"/>
        <w:jc w:val="both"/>
        <w:rPr>
          <w:rFonts w:ascii="Times New Roman" w:hAnsi="Times New Roman"/>
          <w:sz w:val="24"/>
          <w:szCs w:val="24"/>
        </w:rPr>
      </w:pPr>
    </w:p>
    <w:p w:rsidR="00787CCA" w:rsidRDefault="00787CCA" w:rsidP="00787CCA">
      <w:pPr>
        <w:spacing w:after="0" w:line="360" w:lineRule="auto"/>
        <w:ind w:firstLine="567"/>
        <w:jc w:val="both"/>
        <w:rPr>
          <w:rFonts w:ascii="Times New Roman" w:hAnsi="Times New Roman"/>
          <w:sz w:val="24"/>
          <w:szCs w:val="24"/>
        </w:rPr>
      </w:pPr>
    </w:p>
    <w:p w:rsidR="00787CCA" w:rsidRDefault="00787CCA" w:rsidP="00787CCA">
      <w:pPr>
        <w:spacing w:after="0" w:line="360" w:lineRule="auto"/>
        <w:ind w:firstLine="567"/>
        <w:jc w:val="both"/>
        <w:rPr>
          <w:rFonts w:ascii="Times New Roman" w:hAnsi="Times New Roman"/>
          <w:sz w:val="24"/>
          <w:szCs w:val="24"/>
        </w:rPr>
      </w:pPr>
    </w:p>
    <w:p w:rsidR="00787CCA" w:rsidRDefault="00787CCA" w:rsidP="00787CCA">
      <w:pPr>
        <w:spacing w:after="0" w:line="360" w:lineRule="auto"/>
        <w:ind w:firstLine="567"/>
        <w:jc w:val="both"/>
        <w:rPr>
          <w:rFonts w:ascii="Times New Roman" w:hAnsi="Times New Roman"/>
          <w:sz w:val="24"/>
          <w:szCs w:val="24"/>
        </w:rPr>
      </w:pPr>
    </w:p>
    <w:p w:rsidR="00787CCA" w:rsidRPr="000403D9" w:rsidRDefault="00787CCA"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B73B0F" w:rsidRPr="000403D9" w:rsidRDefault="00B73B0F" w:rsidP="00787CCA">
      <w:pPr>
        <w:spacing w:after="0" w:line="360" w:lineRule="auto"/>
        <w:ind w:firstLine="567"/>
        <w:jc w:val="both"/>
        <w:rPr>
          <w:rFonts w:ascii="Times New Roman" w:hAnsi="Times New Roman"/>
          <w:sz w:val="24"/>
          <w:szCs w:val="24"/>
        </w:rPr>
      </w:pPr>
    </w:p>
    <w:p w:rsidR="005E0459" w:rsidRPr="00787CCA" w:rsidRDefault="005E0459" w:rsidP="00C11EFF">
      <w:pPr>
        <w:spacing w:after="0" w:line="360" w:lineRule="auto"/>
        <w:jc w:val="center"/>
        <w:rPr>
          <w:rFonts w:ascii="Times New Roman" w:hAnsi="Times New Roman"/>
          <w:sz w:val="24"/>
          <w:szCs w:val="24"/>
        </w:rPr>
      </w:pPr>
      <w:r w:rsidRPr="00787CCA">
        <w:rPr>
          <w:rFonts w:ascii="Times New Roman" w:hAnsi="Times New Roman"/>
          <w:sz w:val="24"/>
          <w:szCs w:val="24"/>
        </w:rPr>
        <w:lastRenderedPageBreak/>
        <w:t>ЗАКЛЮЧЕНИЕ</w:t>
      </w:r>
    </w:p>
    <w:p w:rsidR="00787CCA" w:rsidRPr="00787CCA" w:rsidRDefault="00787CCA" w:rsidP="00787CCA">
      <w:pPr>
        <w:autoSpaceDE w:val="0"/>
        <w:autoSpaceDN w:val="0"/>
        <w:adjustRightInd w:val="0"/>
        <w:spacing w:after="0" w:line="360" w:lineRule="auto"/>
        <w:ind w:firstLine="567"/>
        <w:jc w:val="both"/>
        <w:rPr>
          <w:rFonts w:ascii="Times New Roman" w:hAnsi="Times New Roman"/>
          <w:sz w:val="24"/>
          <w:szCs w:val="24"/>
        </w:rPr>
      </w:pPr>
    </w:p>
    <w:p w:rsidR="00DE0FC1" w:rsidRPr="00787CCA" w:rsidRDefault="00DE0FC1" w:rsidP="00787CCA">
      <w:pPr>
        <w:autoSpaceDE w:val="0"/>
        <w:autoSpaceDN w:val="0"/>
        <w:adjustRightInd w:val="0"/>
        <w:spacing w:after="0" w:line="360" w:lineRule="auto"/>
        <w:ind w:firstLine="567"/>
        <w:jc w:val="both"/>
        <w:rPr>
          <w:rFonts w:ascii="Times New Roman" w:hAnsi="Times New Roman"/>
          <w:sz w:val="24"/>
          <w:szCs w:val="24"/>
        </w:rPr>
      </w:pPr>
      <w:r w:rsidRPr="00787CCA">
        <w:rPr>
          <w:rFonts w:ascii="Times New Roman" w:hAnsi="Times New Roman"/>
          <w:sz w:val="24"/>
          <w:szCs w:val="24"/>
        </w:rPr>
        <w:t xml:space="preserve">Мобильный инкубаторий сконструирован на базе автомобильного прицепа для наибольшей мобильности и использования в полевых условиях. В конструкцию мобильного инкубатория вошли: реконструированный автомобильный прицеп с дополнительным основанием из древесины для оптимальных условий транспортировки системы инкубатория, два рыбоводных бассейна размером 1х1х1 м, рама каркас стойки для колб аппарата «Вейса», система подачи воды (трубы, шланги), дренажный насос для подачи воды в колбы, аэратор для поддержания уровня растворенного в воде кислорода, газовые плитки для поддержания оптимального температурного режима. </w:t>
      </w:r>
    </w:p>
    <w:p w:rsidR="00DE0FC1" w:rsidRPr="00787CCA" w:rsidRDefault="00DE0FC1" w:rsidP="00787CCA">
      <w:pPr>
        <w:autoSpaceDE w:val="0"/>
        <w:autoSpaceDN w:val="0"/>
        <w:adjustRightInd w:val="0"/>
        <w:spacing w:after="0" w:line="360" w:lineRule="auto"/>
        <w:ind w:firstLine="567"/>
        <w:jc w:val="both"/>
        <w:rPr>
          <w:rFonts w:ascii="Times New Roman" w:hAnsi="Times New Roman"/>
          <w:sz w:val="24"/>
          <w:szCs w:val="24"/>
        </w:rPr>
      </w:pPr>
      <w:r w:rsidRPr="00787CCA">
        <w:rPr>
          <w:rFonts w:ascii="Times New Roman" w:hAnsi="Times New Roman"/>
          <w:sz w:val="24"/>
          <w:szCs w:val="24"/>
        </w:rPr>
        <w:t>Таким образом, был создан оптимальный микроклимат внутри мобильного инкубатория благоприятный для инкубации оплодотворенной икры, а именно температурный режим находился в пределах 18-22</w:t>
      </w:r>
      <w:r w:rsidRPr="00787CCA">
        <w:rPr>
          <w:rFonts w:ascii="Times New Roman" w:hAnsi="Times New Roman"/>
          <w:sz w:val="24"/>
          <w:szCs w:val="24"/>
          <w:vertAlign w:val="superscript"/>
        </w:rPr>
        <w:t>о</w:t>
      </w:r>
      <w:r w:rsidRPr="00787CCA">
        <w:rPr>
          <w:rFonts w:ascii="Times New Roman" w:hAnsi="Times New Roman"/>
          <w:sz w:val="24"/>
          <w:szCs w:val="24"/>
        </w:rPr>
        <w:t>С, концентрация растворенного в воде кислорода составила 5-7 мг/л, периодически производилась замена воды в системе.</w:t>
      </w:r>
    </w:p>
    <w:p w:rsidR="004A1570" w:rsidRPr="00787CCA" w:rsidRDefault="00DE0FC1" w:rsidP="00787CCA">
      <w:pPr>
        <w:autoSpaceDE w:val="0"/>
        <w:autoSpaceDN w:val="0"/>
        <w:adjustRightInd w:val="0"/>
        <w:spacing w:after="0" w:line="360" w:lineRule="auto"/>
        <w:ind w:firstLine="567"/>
        <w:jc w:val="both"/>
        <w:rPr>
          <w:rFonts w:ascii="Times New Roman" w:hAnsi="Times New Roman"/>
          <w:sz w:val="24"/>
          <w:szCs w:val="24"/>
        </w:rPr>
      </w:pPr>
      <w:r w:rsidRPr="00787CCA">
        <w:rPr>
          <w:rFonts w:ascii="Times New Roman" w:hAnsi="Times New Roman"/>
          <w:sz w:val="24"/>
          <w:szCs w:val="24"/>
        </w:rPr>
        <w:t>По результатам гидрохимического анализа определено, что о</w:t>
      </w:r>
      <w:r w:rsidR="004A1570" w:rsidRPr="00787CCA">
        <w:rPr>
          <w:rFonts w:ascii="Times New Roman" w:hAnsi="Times New Roman"/>
          <w:sz w:val="24"/>
          <w:szCs w:val="24"/>
        </w:rPr>
        <w:t>кисляемость характеризует общее содержание в воде восстановителей – органических и неорганических, реагирующих с окислителями. Содержание таких веществ составило 6,2 мг/л, что превышает ПДК для питьевой воды. Сухой остаток не превышает допустимых значений, что характеризует реку Урал как пресноводную. Содержание ионов аммония для рыбохозяйственных водоемов превышает ПДК в 1,4 раза. В пробах не обнаружены нитрат-ионы и карбонаты. Наблюдается большое превышение предельно допустимых концентраций нефтепродуктов, как для питьевых и хозяйственно-бытовых водоемов, так и для рыбохозяйственных водоемов. Содержание фенолов превышает ПДК для рыбохозяйственных водоемов в 31 раз.</w:t>
      </w:r>
    </w:p>
    <w:p w:rsidR="00E93DE8" w:rsidRPr="00787CCA" w:rsidRDefault="004A1570" w:rsidP="00787CCA">
      <w:pPr>
        <w:autoSpaceDE w:val="0"/>
        <w:autoSpaceDN w:val="0"/>
        <w:adjustRightInd w:val="0"/>
        <w:spacing w:after="0" w:line="360" w:lineRule="auto"/>
        <w:ind w:firstLine="567"/>
        <w:jc w:val="both"/>
        <w:rPr>
          <w:rFonts w:ascii="Times New Roman" w:hAnsi="Times New Roman"/>
          <w:sz w:val="24"/>
          <w:szCs w:val="24"/>
        </w:rPr>
      </w:pPr>
      <w:r w:rsidRPr="00787CCA">
        <w:rPr>
          <w:rFonts w:ascii="Times New Roman" w:hAnsi="Times New Roman"/>
          <w:sz w:val="24"/>
          <w:szCs w:val="24"/>
        </w:rPr>
        <w:t>Биологический анализ производителей выявил значительную разнородность маточного стада по размерно-возрастному составу, возраст производителей колеблется от 6+ до 11 + , масса (Р), кг – 5 ± 9, абсолютная длинна (L), см - 79,15±3,41, длина по Смиту (l), см – 70,35±3,15, наибольшая высота тела (Н), см - 19,21±3,17, коэффициент упитанности (К</w:t>
      </w:r>
      <w:r w:rsidRPr="00787CCA">
        <w:rPr>
          <w:rFonts w:ascii="Times New Roman" w:hAnsi="Times New Roman"/>
          <w:sz w:val="24"/>
          <w:szCs w:val="24"/>
          <w:vertAlign w:val="subscript"/>
        </w:rPr>
        <w:t>у (ф)</w:t>
      </w:r>
      <w:r w:rsidRPr="00787CCA">
        <w:rPr>
          <w:rFonts w:ascii="Times New Roman" w:hAnsi="Times New Roman"/>
          <w:sz w:val="24"/>
          <w:szCs w:val="24"/>
        </w:rPr>
        <w:t>) – 2,01, рабочая плодовитость, тыс. штук - 521,3, относительная рабочая плодовитость, тыс. штук - 87,5.</w:t>
      </w:r>
    </w:p>
    <w:p w:rsidR="00E93DE8" w:rsidRPr="00787CCA" w:rsidRDefault="00E93DE8" w:rsidP="00787CCA">
      <w:pPr>
        <w:autoSpaceDE w:val="0"/>
        <w:autoSpaceDN w:val="0"/>
        <w:adjustRightInd w:val="0"/>
        <w:spacing w:after="0" w:line="360" w:lineRule="auto"/>
        <w:ind w:firstLine="567"/>
        <w:jc w:val="both"/>
        <w:rPr>
          <w:rFonts w:ascii="Times New Roman" w:hAnsi="Times New Roman"/>
          <w:sz w:val="24"/>
          <w:szCs w:val="24"/>
        </w:rPr>
      </w:pPr>
      <w:r w:rsidRPr="00787CCA">
        <w:rPr>
          <w:rFonts w:ascii="Times New Roman" w:hAnsi="Times New Roman"/>
          <w:sz w:val="24"/>
          <w:szCs w:val="24"/>
        </w:rPr>
        <w:t xml:space="preserve">По результатам проведенного анализа показатель концентрации гемоглобина высокий и составил в среднем 90 г/л, концентрация белка (21,7 г/л), холестерина (2,33 ммоль/л) и триглицерида (1,06 ммоль/л) находились в среднем уровне, это говорит о том, что производители подошли к нересту в оптимальном состоянии. Таким образом, установлено, </w:t>
      </w:r>
      <w:r w:rsidRPr="00787CCA">
        <w:rPr>
          <w:rFonts w:ascii="Times New Roman" w:hAnsi="Times New Roman"/>
          <w:sz w:val="24"/>
          <w:szCs w:val="24"/>
        </w:rPr>
        <w:lastRenderedPageBreak/>
        <w:t>что выращиваемые рыбы по морфолого-биохимическому составу крови соответствуют нормам.</w:t>
      </w:r>
    </w:p>
    <w:p w:rsidR="009F346C" w:rsidRPr="00787CCA" w:rsidRDefault="009F346C" w:rsidP="00787CCA">
      <w:pPr>
        <w:autoSpaceDE w:val="0"/>
        <w:autoSpaceDN w:val="0"/>
        <w:adjustRightInd w:val="0"/>
        <w:spacing w:after="0" w:line="360" w:lineRule="auto"/>
        <w:ind w:firstLine="567"/>
        <w:jc w:val="both"/>
        <w:rPr>
          <w:rFonts w:ascii="Times New Roman" w:hAnsi="Times New Roman"/>
          <w:sz w:val="24"/>
          <w:szCs w:val="24"/>
        </w:rPr>
      </w:pPr>
      <w:r w:rsidRPr="00787CCA">
        <w:rPr>
          <w:rFonts w:ascii="Times New Roman" w:hAnsi="Times New Roman"/>
          <w:sz w:val="24"/>
          <w:szCs w:val="24"/>
        </w:rPr>
        <w:t>Продолжительность инкубационного периода составила 60-72 часов. В период инкубации были созданы оптимальные условия в инкубационных аппаратах мобильного инкубатория, растворенный кислород в воде поддерживался в приделах 8-9 мг/л, температура 21-22°С. Таким образом, были исключены негативные факторы которые могли бы замедлить, или же привести к гибели эмбрионов  сазана в период инкубации.</w:t>
      </w:r>
    </w:p>
    <w:p w:rsidR="009F346C" w:rsidRPr="00787CCA" w:rsidRDefault="009F346C" w:rsidP="00787CCA">
      <w:pPr>
        <w:autoSpaceDE w:val="0"/>
        <w:autoSpaceDN w:val="0"/>
        <w:adjustRightInd w:val="0"/>
        <w:spacing w:after="0" w:line="360" w:lineRule="auto"/>
        <w:ind w:firstLine="567"/>
        <w:jc w:val="both"/>
        <w:rPr>
          <w:rFonts w:ascii="Times New Roman" w:hAnsi="Times New Roman"/>
          <w:sz w:val="24"/>
          <w:szCs w:val="24"/>
        </w:rPr>
      </w:pPr>
      <w:r w:rsidRPr="00787CCA">
        <w:rPr>
          <w:rFonts w:ascii="Times New Roman" w:hAnsi="Times New Roman"/>
          <w:sz w:val="24"/>
          <w:szCs w:val="24"/>
        </w:rPr>
        <w:t>Проведенный мониторинг ихтиофауны Донгелекского водохранилища Урало-Кушумской оросительно-обводнительной системы рыб сбор показывает, что общая биомасса малоценных рыб (плотва, красноперка, синец) как в половозрелых, так и в неполовозрелых популяциях по сравнению с промысловыми рыбами высокая. В результате контрольного лова процентное соотношение промысловых рыб расположились следующим образом: плотва - 76,62 %, красноперка – 8,96 %, жерех – 0,5 %, чехонь – 0,5 %, лещ – 1,99 %, синец – 6,97 %, карась – 1,99 %, окунь – 1 %, щука – 1,49 %. В водохранилище прослеживается смещение промысловых рыб на малоценную (сорную).</w:t>
      </w:r>
    </w:p>
    <w:p w:rsidR="009F346C" w:rsidRPr="00787CCA" w:rsidRDefault="00FB7C15" w:rsidP="00787CCA">
      <w:pPr>
        <w:spacing w:after="0" w:line="360" w:lineRule="auto"/>
        <w:ind w:firstLine="567"/>
        <w:jc w:val="both"/>
        <w:rPr>
          <w:rFonts w:ascii="Times New Roman" w:eastAsia="Calibri" w:hAnsi="Times New Roman"/>
          <w:sz w:val="24"/>
          <w:szCs w:val="24"/>
        </w:rPr>
      </w:pPr>
      <w:r w:rsidRPr="00787CCA">
        <w:rPr>
          <w:rFonts w:ascii="Times New Roman" w:eastAsia="Calibri" w:hAnsi="Times New Roman"/>
          <w:sz w:val="24"/>
          <w:szCs w:val="24"/>
        </w:rPr>
        <w:t>По результатам исследований разработан новый инкубационный аппарат, для привода, в движение рабочего органа которого используется энергия движущейся воды в реке</w:t>
      </w:r>
      <w:r w:rsidR="009F346C" w:rsidRPr="00787CCA">
        <w:rPr>
          <w:rFonts w:ascii="Times New Roman" w:eastAsia="Calibri" w:hAnsi="Times New Roman"/>
          <w:sz w:val="24"/>
          <w:szCs w:val="24"/>
        </w:rPr>
        <w:t>, в предлагаемом инкубационном аппарате вращение барабана осуществляется за счет энергии потока движущейся воды в реке, что исключает затраты энергии на его привод.Кроме того, в ходе работы инкубационного аппарата оплодотворенная икра за счет вращения барабана находится в периодически взвешенном состоянии в условиях естественной среды, что благоприятно влияет на процесс инкубации икры рыб.</w:t>
      </w:r>
    </w:p>
    <w:p w:rsidR="009F346C" w:rsidRPr="00787CCA" w:rsidRDefault="009F346C" w:rsidP="00787CCA">
      <w:pPr>
        <w:autoSpaceDE w:val="0"/>
        <w:autoSpaceDN w:val="0"/>
        <w:adjustRightInd w:val="0"/>
        <w:spacing w:after="0" w:line="360" w:lineRule="auto"/>
        <w:ind w:firstLine="567"/>
        <w:jc w:val="both"/>
        <w:rPr>
          <w:rFonts w:ascii="Times New Roman" w:hAnsi="Times New Roman"/>
          <w:sz w:val="24"/>
          <w:szCs w:val="24"/>
        </w:rPr>
      </w:pPr>
    </w:p>
    <w:p w:rsidR="009F346C" w:rsidRPr="00787CCA" w:rsidRDefault="009F346C" w:rsidP="00787CCA">
      <w:pPr>
        <w:autoSpaceDE w:val="0"/>
        <w:autoSpaceDN w:val="0"/>
        <w:adjustRightInd w:val="0"/>
        <w:spacing w:after="0" w:line="360" w:lineRule="auto"/>
        <w:ind w:firstLine="567"/>
        <w:jc w:val="both"/>
        <w:rPr>
          <w:rFonts w:ascii="Times New Roman" w:hAnsi="Times New Roman"/>
          <w:sz w:val="24"/>
          <w:szCs w:val="24"/>
        </w:rPr>
      </w:pPr>
    </w:p>
    <w:p w:rsidR="002A2280" w:rsidRPr="00787CCA" w:rsidRDefault="002A2280" w:rsidP="00787CCA">
      <w:pPr>
        <w:spacing w:after="0" w:line="360" w:lineRule="auto"/>
        <w:ind w:firstLine="567"/>
        <w:jc w:val="both"/>
        <w:rPr>
          <w:rFonts w:ascii="Times New Roman" w:hAnsi="Times New Roman"/>
          <w:sz w:val="24"/>
          <w:szCs w:val="24"/>
        </w:rPr>
      </w:pPr>
    </w:p>
    <w:p w:rsidR="002123DC" w:rsidRPr="00787CCA" w:rsidRDefault="002123DC" w:rsidP="00787CCA">
      <w:pPr>
        <w:spacing w:after="0" w:line="360" w:lineRule="auto"/>
        <w:ind w:firstLine="567"/>
        <w:jc w:val="both"/>
        <w:rPr>
          <w:rFonts w:ascii="Times New Roman" w:hAnsi="Times New Roman"/>
          <w:sz w:val="24"/>
          <w:szCs w:val="24"/>
        </w:rPr>
      </w:pPr>
    </w:p>
    <w:p w:rsidR="00AD58E2" w:rsidRPr="00787CCA" w:rsidRDefault="00AD58E2" w:rsidP="00787CCA">
      <w:pPr>
        <w:spacing w:after="0" w:line="360" w:lineRule="auto"/>
        <w:ind w:firstLine="567"/>
        <w:rPr>
          <w:rFonts w:ascii="Times New Roman" w:hAnsi="Times New Roman"/>
          <w:sz w:val="24"/>
          <w:szCs w:val="24"/>
        </w:rPr>
      </w:pPr>
    </w:p>
    <w:p w:rsidR="001F4876" w:rsidRPr="00787CCA" w:rsidRDefault="001F4876" w:rsidP="00787CCA">
      <w:pPr>
        <w:spacing w:after="0" w:line="360" w:lineRule="auto"/>
        <w:ind w:firstLine="567"/>
        <w:jc w:val="both"/>
        <w:rPr>
          <w:rFonts w:ascii="Times New Roman" w:hAnsi="Times New Roman"/>
          <w:sz w:val="24"/>
          <w:szCs w:val="24"/>
        </w:rPr>
      </w:pPr>
    </w:p>
    <w:p w:rsidR="0077545D" w:rsidRPr="00787CCA" w:rsidRDefault="0077545D" w:rsidP="00787CCA">
      <w:pPr>
        <w:spacing w:after="0" w:line="360" w:lineRule="auto"/>
        <w:ind w:firstLine="567"/>
        <w:rPr>
          <w:rFonts w:ascii="Times New Roman" w:hAnsi="Times New Roman"/>
          <w:sz w:val="24"/>
          <w:szCs w:val="24"/>
        </w:rPr>
      </w:pPr>
    </w:p>
    <w:p w:rsidR="0077545D" w:rsidRPr="00787CCA" w:rsidRDefault="0077545D" w:rsidP="00787CCA">
      <w:pPr>
        <w:spacing w:after="0" w:line="360" w:lineRule="auto"/>
        <w:ind w:firstLine="567"/>
        <w:rPr>
          <w:rFonts w:ascii="Times New Roman" w:hAnsi="Times New Roman"/>
          <w:sz w:val="24"/>
          <w:szCs w:val="24"/>
        </w:rPr>
      </w:pPr>
    </w:p>
    <w:p w:rsidR="005E0459" w:rsidRPr="00787CCA" w:rsidRDefault="005E0459" w:rsidP="00787CCA">
      <w:pPr>
        <w:spacing w:after="0" w:line="360" w:lineRule="auto"/>
        <w:ind w:firstLine="567"/>
        <w:rPr>
          <w:rFonts w:ascii="Times New Roman" w:hAnsi="Times New Roman"/>
          <w:sz w:val="24"/>
          <w:szCs w:val="24"/>
        </w:rPr>
      </w:pPr>
    </w:p>
    <w:p w:rsidR="00DE0FC1" w:rsidRPr="00787CCA" w:rsidRDefault="00DE0FC1" w:rsidP="00787CCA">
      <w:pPr>
        <w:spacing w:after="0" w:line="360" w:lineRule="auto"/>
        <w:ind w:firstLine="567"/>
        <w:rPr>
          <w:rFonts w:ascii="Times New Roman" w:hAnsi="Times New Roman"/>
          <w:sz w:val="24"/>
          <w:szCs w:val="24"/>
        </w:rPr>
      </w:pPr>
    </w:p>
    <w:p w:rsidR="00DE0FC1" w:rsidRPr="00787CCA" w:rsidRDefault="00DE0FC1" w:rsidP="00787CCA">
      <w:pPr>
        <w:spacing w:after="0" w:line="360" w:lineRule="auto"/>
        <w:ind w:firstLine="567"/>
        <w:rPr>
          <w:rFonts w:ascii="Times New Roman" w:hAnsi="Times New Roman"/>
          <w:sz w:val="24"/>
          <w:szCs w:val="24"/>
        </w:rPr>
      </w:pPr>
    </w:p>
    <w:p w:rsidR="00DE0FC1" w:rsidRPr="00787CCA" w:rsidRDefault="00DE0FC1" w:rsidP="00787CCA">
      <w:pPr>
        <w:spacing w:after="0" w:line="360" w:lineRule="auto"/>
        <w:ind w:firstLine="567"/>
        <w:rPr>
          <w:rFonts w:ascii="Times New Roman" w:hAnsi="Times New Roman"/>
          <w:sz w:val="24"/>
          <w:szCs w:val="24"/>
        </w:rPr>
      </w:pPr>
    </w:p>
    <w:p w:rsidR="00552093" w:rsidRPr="000403D9" w:rsidRDefault="00552093" w:rsidP="00552093">
      <w:pPr>
        <w:spacing w:after="0" w:line="360" w:lineRule="auto"/>
        <w:jc w:val="center"/>
        <w:rPr>
          <w:rFonts w:ascii="Times New Roman" w:hAnsi="Times New Roman"/>
          <w:sz w:val="24"/>
          <w:szCs w:val="24"/>
        </w:rPr>
      </w:pPr>
      <w:r w:rsidRPr="000403D9">
        <w:rPr>
          <w:rFonts w:ascii="Times New Roman" w:hAnsi="Times New Roman"/>
          <w:sz w:val="24"/>
          <w:szCs w:val="24"/>
        </w:rPr>
        <w:lastRenderedPageBreak/>
        <w:t>СПИСОК ИСПОЛЬЗОВАННЫХ ИСТОЧНИКОВ</w:t>
      </w:r>
    </w:p>
    <w:p w:rsidR="00552093" w:rsidRPr="000403D9" w:rsidRDefault="00552093" w:rsidP="00552093">
      <w:pPr>
        <w:spacing w:after="0" w:line="360" w:lineRule="auto"/>
        <w:ind w:firstLine="567"/>
        <w:jc w:val="both"/>
        <w:rPr>
          <w:rFonts w:ascii="Times New Roman" w:hAnsi="Times New Roman"/>
          <w:sz w:val="24"/>
          <w:szCs w:val="24"/>
        </w:rPr>
      </w:pPr>
    </w:p>
    <w:p w:rsidR="00552093" w:rsidRPr="000403D9" w:rsidRDefault="00552093" w:rsidP="00552093">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1 </w:t>
      </w:r>
      <w:r>
        <w:rPr>
          <w:rFonts w:ascii="Times New Roman" w:hAnsi="Times New Roman"/>
          <w:sz w:val="24"/>
          <w:szCs w:val="24"/>
        </w:rPr>
        <w:t>Иванов</w:t>
      </w:r>
      <w:r w:rsidRPr="000403D9">
        <w:rPr>
          <w:rFonts w:ascii="Times New Roman" w:hAnsi="Times New Roman"/>
          <w:sz w:val="24"/>
          <w:szCs w:val="24"/>
        </w:rPr>
        <w:t xml:space="preserve"> А.П. Рыбоводство в естественных водоемах / А.П. Иванов. – М.: Агропроиздат, 1988. – 367 с.: ил.</w:t>
      </w:r>
      <w:r>
        <w:t xml:space="preserve">- </w:t>
      </w:r>
      <w:r w:rsidRPr="004654A2">
        <w:rPr>
          <w:rFonts w:ascii="Times New Roman" w:hAnsi="Times New Roman"/>
          <w:sz w:val="24"/>
          <w:szCs w:val="24"/>
        </w:rPr>
        <w:t>ISBN 5-10-000277-8</w:t>
      </w:r>
    </w:p>
    <w:p w:rsidR="00552093" w:rsidRPr="000403D9" w:rsidRDefault="00552093" w:rsidP="00552093">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2 </w:t>
      </w:r>
      <w:r>
        <w:rPr>
          <w:rFonts w:ascii="Times New Roman" w:hAnsi="Times New Roman"/>
          <w:sz w:val="24"/>
          <w:szCs w:val="24"/>
        </w:rPr>
        <w:t>Чибилев</w:t>
      </w:r>
      <w:r w:rsidRPr="000403D9">
        <w:rPr>
          <w:rFonts w:ascii="Times New Roman" w:hAnsi="Times New Roman"/>
          <w:sz w:val="24"/>
          <w:szCs w:val="24"/>
        </w:rPr>
        <w:t xml:space="preserve"> А.А. Рыбы Урало-Каспийского региона / А.А. Чибилев, П.В. Дебело. – Серия: Природное разнообразие Урало-Каспийского региона. </w:t>
      </w:r>
      <w:r>
        <w:rPr>
          <w:rFonts w:ascii="Times New Roman" w:hAnsi="Times New Roman"/>
          <w:sz w:val="24"/>
          <w:szCs w:val="24"/>
        </w:rPr>
        <w:t xml:space="preserve">- </w:t>
      </w:r>
      <w:r w:rsidRPr="000403D9">
        <w:rPr>
          <w:rFonts w:ascii="Times New Roman" w:hAnsi="Times New Roman"/>
          <w:sz w:val="24"/>
          <w:szCs w:val="24"/>
        </w:rPr>
        <w:t>Екатеринбург: УрО РАН. 2009.</w:t>
      </w:r>
      <w:r>
        <w:rPr>
          <w:rFonts w:ascii="Times New Roman" w:hAnsi="Times New Roman"/>
          <w:sz w:val="24"/>
          <w:szCs w:val="24"/>
        </w:rPr>
        <w:t xml:space="preserve"> -</w:t>
      </w:r>
      <w:r w:rsidRPr="00D8607B">
        <w:rPr>
          <w:rFonts w:ascii="Times New Roman" w:hAnsi="Times New Roman"/>
          <w:sz w:val="24"/>
          <w:szCs w:val="24"/>
        </w:rPr>
        <w:t xml:space="preserve">Т.II. </w:t>
      </w:r>
      <w:r w:rsidRPr="000403D9">
        <w:rPr>
          <w:rFonts w:ascii="Times New Roman" w:hAnsi="Times New Roman"/>
          <w:sz w:val="24"/>
          <w:szCs w:val="24"/>
        </w:rPr>
        <w:t>- 228 с.</w:t>
      </w:r>
      <w:r>
        <w:rPr>
          <w:rFonts w:ascii="Times New Roman" w:hAnsi="Times New Roman"/>
          <w:sz w:val="24"/>
          <w:szCs w:val="24"/>
        </w:rPr>
        <w:t xml:space="preserve"> -</w:t>
      </w:r>
      <w:r w:rsidRPr="004654A2">
        <w:rPr>
          <w:rFonts w:ascii="Times New Roman" w:hAnsi="Times New Roman"/>
          <w:sz w:val="24"/>
          <w:szCs w:val="24"/>
        </w:rPr>
        <w:t>ISBN 978-5-85383-709-6</w:t>
      </w:r>
      <w:r>
        <w:rPr>
          <w:rFonts w:ascii="Times New Roman" w:hAnsi="Times New Roman"/>
          <w:sz w:val="24"/>
          <w:szCs w:val="24"/>
        </w:rPr>
        <w:t>.</w:t>
      </w:r>
    </w:p>
    <w:p w:rsidR="00552093" w:rsidRPr="000403D9" w:rsidRDefault="00552093" w:rsidP="00552093">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3 </w:t>
      </w:r>
      <w:r>
        <w:rPr>
          <w:rFonts w:ascii="Times New Roman" w:hAnsi="Times New Roman"/>
          <w:sz w:val="24"/>
          <w:szCs w:val="24"/>
        </w:rPr>
        <w:t>Мурзашев</w:t>
      </w:r>
      <w:r w:rsidRPr="000403D9">
        <w:rPr>
          <w:rFonts w:ascii="Times New Roman" w:hAnsi="Times New Roman"/>
          <w:sz w:val="24"/>
          <w:szCs w:val="24"/>
        </w:rPr>
        <w:t xml:space="preserve"> Т. К. Состояние популяции сазана реки Урал в ЗКО / Т. К. Мурзашев, А. И. Ким, Н. В. Антипова // Наука и образование. - 2012. - № 1(26). - С. 143-146.</w:t>
      </w:r>
    </w:p>
    <w:p w:rsidR="00552093" w:rsidRPr="000403D9" w:rsidRDefault="00552093" w:rsidP="00552093">
      <w:pPr>
        <w:spacing w:after="0" w:line="360" w:lineRule="auto"/>
        <w:ind w:firstLine="567"/>
        <w:jc w:val="both"/>
        <w:rPr>
          <w:rFonts w:ascii="Times New Roman" w:hAnsi="Times New Roman"/>
          <w:sz w:val="24"/>
          <w:szCs w:val="24"/>
        </w:rPr>
      </w:pPr>
      <w:r w:rsidRPr="000403D9">
        <w:rPr>
          <w:rFonts w:ascii="Times New Roman" w:hAnsi="Times New Roman"/>
          <w:sz w:val="24"/>
          <w:szCs w:val="24"/>
        </w:rPr>
        <w:t xml:space="preserve">4 </w:t>
      </w:r>
      <w:r>
        <w:rPr>
          <w:rFonts w:ascii="Times New Roman" w:hAnsi="Times New Roman"/>
          <w:sz w:val="24"/>
          <w:szCs w:val="24"/>
        </w:rPr>
        <w:t>Колешев</w:t>
      </w:r>
      <w:r w:rsidRPr="000403D9">
        <w:rPr>
          <w:rFonts w:ascii="Times New Roman" w:hAnsi="Times New Roman"/>
          <w:sz w:val="24"/>
          <w:szCs w:val="24"/>
        </w:rPr>
        <w:t xml:space="preserve"> Б.В. Экология размножения рыб / Б.В. Колешев. - М.: Наука, 1984. – 307 с.</w:t>
      </w:r>
    </w:p>
    <w:p w:rsidR="00552093" w:rsidRPr="004654A2" w:rsidRDefault="00552093" w:rsidP="00552093">
      <w:pPr>
        <w:spacing w:after="0" w:line="360" w:lineRule="auto"/>
        <w:ind w:firstLine="567"/>
        <w:jc w:val="both"/>
        <w:rPr>
          <w:rFonts w:ascii="Times New Roman" w:hAnsi="Times New Roman"/>
          <w:sz w:val="24"/>
          <w:szCs w:val="24"/>
          <w:lang w:val="en-US"/>
        </w:rPr>
      </w:pPr>
      <w:r w:rsidRPr="000403D9">
        <w:rPr>
          <w:rFonts w:ascii="Times New Roman" w:hAnsi="Times New Roman"/>
          <w:sz w:val="24"/>
          <w:szCs w:val="24"/>
        </w:rPr>
        <w:t xml:space="preserve">5 </w:t>
      </w:r>
      <w:r>
        <w:rPr>
          <w:rFonts w:ascii="Times New Roman" w:hAnsi="Times New Roman"/>
          <w:sz w:val="24"/>
          <w:szCs w:val="24"/>
        </w:rPr>
        <w:t>Исаев</w:t>
      </w:r>
      <w:r w:rsidRPr="000403D9">
        <w:rPr>
          <w:rFonts w:ascii="Times New Roman" w:hAnsi="Times New Roman"/>
          <w:sz w:val="24"/>
          <w:szCs w:val="24"/>
        </w:rPr>
        <w:t xml:space="preserve"> А.И. Рыбное хозяйство водохранилищ. Справочник / А.И. Исаев, Е.И. Карпова. – 2-е изд., перераб. и доп. – М.: ВО «Агропромиздат». </w:t>
      </w:r>
      <w:r w:rsidRPr="000403D9">
        <w:rPr>
          <w:rFonts w:ascii="Times New Roman" w:hAnsi="Times New Roman"/>
          <w:sz w:val="24"/>
          <w:szCs w:val="24"/>
          <w:lang w:val="en-US"/>
        </w:rPr>
        <w:t xml:space="preserve">1989. – 255 </w:t>
      </w:r>
      <w:r w:rsidRPr="000403D9">
        <w:rPr>
          <w:rFonts w:ascii="Times New Roman" w:hAnsi="Times New Roman"/>
          <w:sz w:val="24"/>
          <w:szCs w:val="24"/>
        </w:rPr>
        <w:t>с</w:t>
      </w:r>
      <w:r w:rsidRPr="000403D9">
        <w:rPr>
          <w:rFonts w:ascii="Times New Roman" w:hAnsi="Times New Roman"/>
          <w:sz w:val="24"/>
          <w:szCs w:val="24"/>
          <w:lang w:val="en-US"/>
        </w:rPr>
        <w:t xml:space="preserve">.: </w:t>
      </w:r>
      <w:r w:rsidRPr="000403D9">
        <w:rPr>
          <w:rFonts w:ascii="Times New Roman" w:hAnsi="Times New Roman"/>
          <w:sz w:val="24"/>
          <w:szCs w:val="24"/>
        </w:rPr>
        <w:t>ил</w:t>
      </w:r>
      <w:r w:rsidRPr="000403D9">
        <w:rPr>
          <w:rFonts w:ascii="Times New Roman" w:hAnsi="Times New Roman"/>
          <w:sz w:val="24"/>
          <w:szCs w:val="24"/>
          <w:lang w:val="en-US"/>
        </w:rPr>
        <w:t>.</w:t>
      </w:r>
    </w:p>
    <w:p w:rsidR="00552093" w:rsidRPr="002A5CAD" w:rsidRDefault="00552093" w:rsidP="00552093">
      <w:pPr>
        <w:spacing w:after="0" w:line="360" w:lineRule="auto"/>
        <w:ind w:firstLine="567"/>
        <w:jc w:val="both"/>
        <w:rPr>
          <w:rFonts w:ascii="Times New Roman" w:hAnsi="Times New Roman"/>
          <w:sz w:val="24"/>
          <w:szCs w:val="24"/>
          <w:lang w:val="en-US"/>
        </w:rPr>
      </w:pPr>
      <w:r w:rsidRPr="000403D9">
        <w:rPr>
          <w:rFonts w:ascii="Times New Roman" w:hAnsi="Times New Roman"/>
          <w:sz w:val="24"/>
          <w:szCs w:val="24"/>
          <w:lang w:val="en-US"/>
        </w:rPr>
        <w:t xml:space="preserve">6 </w:t>
      </w:r>
      <w:r>
        <w:rPr>
          <w:rFonts w:ascii="Times New Roman" w:hAnsi="Times New Roman"/>
          <w:sz w:val="24"/>
          <w:szCs w:val="24"/>
          <w:lang w:val="en-US"/>
        </w:rPr>
        <w:t>Yadrenkina</w:t>
      </w:r>
      <w:r w:rsidRPr="000403D9">
        <w:rPr>
          <w:rFonts w:ascii="Times New Roman" w:hAnsi="Times New Roman"/>
          <w:sz w:val="24"/>
          <w:szCs w:val="24"/>
          <w:lang w:val="en-US"/>
        </w:rPr>
        <w:t xml:space="preserve"> E. N. Distribution of alien fish species in lakes within the temperate climatic zone of Western Siberia / E. N. Yadrenkina. - Russian Journal of Biological Invasions, 2012.</w:t>
      </w:r>
      <w:r w:rsidRPr="005F0A26">
        <w:rPr>
          <w:rFonts w:ascii="Times New Roman" w:hAnsi="Times New Roman"/>
          <w:sz w:val="24"/>
          <w:szCs w:val="24"/>
          <w:lang w:val="en-US"/>
        </w:rPr>
        <w:t>-</w:t>
      </w:r>
      <w:r w:rsidRPr="00D8607B">
        <w:rPr>
          <w:rFonts w:ascii="Times New Roman" w:hAnsi="Times New Roman"/>
          <w:sz w:val="24"/>
          <w:szCs w:val="24"/>
          <w:lang w:val="en-US"/>
        </w:rPr>
        <w:t xml:space="preserve"> №</w:t>
      </w:r>
      <w:r>
        <w:rPr>
          <w:rFonts w:ascii="Times New Roman" w:hAnsi="Times New Roman"/>
          <w:sz w:val="24"/>
          <w:szCs w:val="24"/>
          <w:lang w:val="en-US"/>
        </w:rPr>
        <w:t>3(2)</w:t>
      </w:r>
      <w:r w:rsidRPr="002A5CAD">
        <w:rPr>
          <w:rFonts w:ascii="Times New Roman" w:hAnsi="Times New Roman"/>
          <w:sz w:val="24"/>
          <w:szCs w:val="24"/>
          <w:lang w:val="en-US"/>
        </w:rPr>
        <w:t xml:space="preserve"> –</w:t>
      </w:r>
      <w:r>
        <w:rPr>
          <w:rFonts w:ascii="Times New Roman" w:hAnsi="Times New Roman"/>
          <w:sz w:val="24"/>
          <w:szCs w:val="24"/>
          <w:lang w:val="en-US"/>
        </w:rPr>
        <w:t>P.</w:t>
      </w:r>
      <w:r w:rsidRPr="000403D9">
        <w:rPr>
          <w:rFonts w:ascii="Times New Roman" w:hAnsi="Times New Roman"/>
          <w:sz w:val="24"/>
          <w:szCs w:val="24"/>
          <w:lang w:val="en-US"/>
        </w:rPr>
        <w:t>145–157</w:t>
      </w:r>
      <w:r w:rsidRPr="00D8607B">
        <w:rPr>
          <w:rFonts w:ascii="Times New Roman" w:hAnsi="Times New Roman"/>
          <w:sz w:val="24"/>
          <w:szCs w:val="24"/>
          <w:lang w:val="en-US"/>
        </w:rPr>
        <w:t>.</w:t>
      </w:r>
    </w:p>
    <w:p w:rsidR="00552093" w:rsidRPr="00552093" w:rsidRDefault="00552093" w:rsidP="00552093">
      <w:pPr>
        <w:spacing w:after="0" w:line="360" w:lineRule="auto"/>
        <w:ind w:firstLine="567"/>
        <w:jc w:val="both"/>
        <w:rPr>
          <w:rFonts w:ascii="Times New Roman" w:hAnsi="Times New Roman"/>
          <w:sz w:val="24"/>
          <w:szCs w:val="24"/>
          <w:lang w:val="en-US"/>
        </w:rPr>
      </w:pPr>
      <w:r w:rsidRPr="000403D9">
        <w:rPr>
          <w:rFonts w:ascii="Times New Roman" w:hAnsi="Times New Roman"/>
          <w:sz w:val="24"/>
          <w:szCs w:val="24"/>
          <w:lang w:val="en-US"/>
        </w:rPr>
        <w:t xml:space="preserve">7 </w:t>
      </w:r>
      <w:r>
        <w:rPr>
          <w:rFonts w:ascii="Times New Roman" w:hAnsi="Times New Roman"/>
          <w:sz w:val="24"/>
          <w:szCs w:val="24"/>
          <w:lang w:val="en-US"/>
        </w:rPr>
        <w:t>Mamilov</w:t>
      </w:r>
      <w:r w:rsidRPr="000403D9">
        <w:rPr>
          <w:rFonts w:ascii="Times New Roman" w:hAnsi="Times New Roman"/>
          <w:sz w:val="24"/>
          <w:szCs w:val="24"/>
          <w:lang w:val="en-US"/>
        </w:rPr>
        <w:t xml:space="preserve"> N. Sh. Modern Diversity of Alien Fish Species in the Chu and Tala</w:t>
      </w:r>
      <w:r>
        <w:rPr>
          <w:rFonts w:ascii="Times New Roman" w:hAnsi="Times New Roman"/>
          <w:sz w:val="24"/>
          <w:szCs w:val="24"/>
          <w:lang w:val="en-US"/>
        </w:rPr>
        <w:t>s River Basins / N. Sh. Mamilov</w:t>
      </w:r>
      <w:r w:rsidRPr="000403D9">
        <w:rPr>
          <w:rFonts w:ascii="Times New Roman" w:hAnsi="Times New Roman"/>
          <w:sz w:val="24"/>
          <w:szCs w:val="24"/>
          <w:lang w:val="en-US"/>
        </w:rPr>
        <w:t xml:space="preserve"> // Russian </w:t>
      </w:r>
      <w:r>
        <w:rPr>
          <w:rFonts w:ascii="Times New Roman" w:hAnsi="Times New Roman"/>
          <w:sz w:val="24"/>
          <w:szCs w:val="24"/>
          <w:lang w:val="en-US"/>
        </w:rPr>
        <w:t>Journal of Biological Invasions. – 2011.-</w:t>
      </w:r>
      <w:r w:rsidRPr="000403D9">
        <w:rPr>
          <w:rFonts w:ascii="Times New Roman" w:hAnsi="Times New Roman"/>
          <w:sz w:val="24"/>
          <w:szCs w:val="24"/>
          <w:lang w:val="en-US"/>
        </w:rPr>
        <w:t xml:space="preserve"> Vol. 2, </w:t>
      </w:r>
      <w:r w:rsidRPr="005F0A26">
        <w:rPr>
          <w:rFonts w:ascii="Times New Roman" w:hAnsi="Times New Roman"/>
          <w:sz w:val="24"/>
          <w:szCs w:val="24"/>
          <w:lang w:val="en-US"/>
        </w:rPr>
        <w:t>№</w:t>
      </w:r>
      <w:r w:rsidRPr="000403D9">
        <w:rPr>
          <w:rFonts w:ascii="Times New Roman" w:hAnsi="Times New Roman"/>
          <w:sz w:val="24"/>
          <w:szCs w:val="24"/>
          <w:lang w:val="en-US"/>
        </w:rPr>
        <w:t xml:space="preserve"> 2–3</w:t>
      </w:r>
      <w:r w:rsidRPr="005F0A26">
        <w:rPr>
          <w:rFonts w:ascii="Times New Roman" w:hAnsi="Times New Roman"/>
          <w:sz w:val="24"/>
          <w:szCs w:val="24"/>
          <w:lang w:val="en-US"/>
        </w:rPr>
        <w:t>.</w:t>
      </w:r>
      <w:r w:rsidRPr="002A5CAD">
        <w:rPr>
          <w:rFonts w:ascii="Times New Roman" w:hAnsi="Times New Roman"/>
          <w:sz w:val="24"/>
          <w:szCs w:val="24"/>
          <w:lang w:val="en-US"/>
        </w:rPr>
        <w:t>-</w:t>
      </w:r>
      <w:r>
        <w:rPr>
          <w:rFonts w:ascii="Times New Roman" w:hAnsi="Times New Roman"/>
          <w:sz w:val="24"/>
          <w:szCs w:val="24"/>
          <w:lang w:val="en-US"/>
        </w:rPr>
        <w:t>P. 112–119</w:t>
      </w:r>
      <w:r w:rsidRPr="00552093">
        <w:rPr>
          <w:rFonts w:ascii="Times New Roman" w:hAnsi="Times New Roman"/>
          <w:sz w:val="24"/>
          <w:szCs w:val="24"/>
          <w:lang w:val="en-US"/>
        </w:rPr>
        <w:t>.</w:t>
      </w:r>
    </w:p>
    <w:p w:rsidR="00552093" w:rsidRPr="009D6C31" w:rsidRDefault="00552093" w:rsidP="00552093">
      <w:pPr>
        <w:spacing w:after="0" w:line="360" w:lineRule="auto"/>
        <w:ind w:firstLine="567"/>
        <w:jc w:val="both"/>
        <w:rPr>
          <w:rFonts w:ascii="Times New Roman" w:hAnsi="Times New Roman"/>
          <w:sz w:val="24"/>
          <w:szCs w:val="24"/>
          <w:lang w:val="en-US"/>
        </w:rPr>
      </w:pPr>
      <w:r w:rsidRPr="000403D9">
        <w:rPr>
          <w:rFonts w:ascii="Times New Roman" w:hAnsi="Times New Roman"/>
          <w:sz w:val="24"/>
          <w:szCs w:val="24"/>
          <w:lang w:val="en-US"/>
        </w:rPr>
        <w:t xml:space="preserve">8 </w:t>
      </w:r>
      <w:r>
        <w:rPr>
          <w:rFonts w:ascii="Times New Roman" w:hAnsi="Times New Roman"/>
          <w:sz w:val="24"/>
          <w:szCs w:val="24"/>
          <w:lang w:val="en-US"/>
        </w:rPr>
        <w:t>Jhingran</w:t>
      </w:r>
      <w:r w:rsidRPr="000403D9">
        <w:rPr>
          <w:rFonts w:ascii="Times New Roman" w:hAnsi="Times New Roman"/>
          <w:sz w:val="24"/>
          <w:szCs w:val="24"/>
          <w:lang w:val="en-US"/>
        </w:rPr>
        <w:t xml:space="preserve">  V.G. A hatchery manual for the common, Chinese and Indian major carps /         V.G. Jhingran, I.S.V. Pullin. - ICLARM Studies and Reviews 11.</w:t>
      </w:r>
      <w:r>
        <w:rPr>
          <w:rFonts w:ascii="Times New Roman" w:hAnsi="Times New Roman"/>
          <w:sz w:val="24"/>
          <w:szCs w:val="24"/>
          <w:lang w:val="en-US"/>
        </w:rPr>
        <w:t xml:space="preserve"> Asian Development Bank, Manila</w:t>
      </w:r>
      <w:r w:rsidRPr="00D8607B">
        <w:rPr>
          <w:rFonts w:ascii="Times New Roman" w:hAnsi="Times New Roman"/>
          <w:sz w:val="24"/>
          <w:szCs w:val="24"/>
          <w:lang w:val="en-US"/>
        </w:rPr>
        <w:t>. -</w:t>
      </w:r>
      <w:r w:rsidRPr="000403D9">
        <w:rPr>
          <w:rFonts w:ascii="Times New Roman" w:hAnsi="Times New Roman"/>
          <w:sz w:val="24"/>
          <w:szCs w:val="24"/>
          <w:lang w:val="en-US"/>
        </w:rPr>
        <w:t xml:space="preserve"> Philippines and International Center for Living Aquatic Resources Management, Manila, Philippines.</w:t>
      </w:r>
      <w:r w:rsidRPr="00D8607B">
        <w:rPr>
          <w:rFonts w:ascii="Times New Roman" w:hAnsi="Times New Roman"/>
          <w:sz w:val="24"/>
          <w:szCs w:val="24"/>
          <w:lang w:val="en-US"/>
        </w:rPr>
        <w:t xml:space="preserve"> -</w:t>
      </w:r>
      <w:r w:rsidRPr="009D6C31">
        <w:rPr>
          <w:rFonts w:ascii="Times New Roman" w:hAnsi="Times New Roman"/>
          <w:sz w:val="24"/>
          <w:szCs w:val="24"/>
          <w:lang w:val="en-US"/>
        </w:rPr>
        <w:t>1985. - 191 p.</w:t>
      </w:r>
    </w:p>
    <w:p w:rsidR="00552093" w:rsidRPr="0087316E" w:rsidRDefault="00552093" w:rsidP="00552093">
      <w:pPr>
        <w:spacing w:after="0" w:line="360" w:lineRule="auto"/>
        <w:ind w:firstLine="567"/>
        <w:jc w:val="both"/>
        <w:rPr>
          <w:rFonts w:ascii="Times New Roman" w:hAnsi="Times New Roman"/>
          <w:sz w:val="24"/>
          <w:szCs w:val="24"/>
        </w:rPr>
      </w:pPr>
      <w:r w:rsidRPr="0087316E">
        <w:rPr>
          <w:rFonts w:ascii="Times New Roman" w:hAnsi="Times New Roman"/>
          <w:sz w:val="24"/>
          <w:szCs w:val="24"/>
        </w:rPr>
        <w:t xml:space="preserve">9 </w:t>
      </w:r>
      <w:r>
        <w:rPr>
          <w:rFonts w:ascii="Times New Roman" w:hAnsi="Times New Roman"/>
          <w:sz w:val="24"/>
          <w:szCs w:val="24"/>
        </w:rPr>
        <w:t>Ивлеев</w:t>
      </w:r>
      <w:r w:rsidRPr="000403D9">
        <w:rPr>
          <w:rFonts w:ascii="Times New Roman" w:hAnsi="Times New Roman"/>
          <w:sz w:val="24"/>
          <w:szCs w:val="24"/>
        </w:rPr>
        <w:t>В</w:t>
      </w:r>
      <w:r w:rsidRPr="0087316E">
        <w:rPr>
          <w:rFonts w:ascii="Times New Roman" w:hAnsi="Times New Roman"/>
          <w:sz w:val="24"/>
          <w:szCs w:val="24"/>
        </w:rPr>
        <w:t>.</w:t>
      </w:r>
      <w:r w:rsidRPr="000403D9">
        <w:rPr>
          <w:rFonts w:ascii="Times New Roman" w:hAnsi="Times New Roman"/>
          <w:sz w:val="24"/>
          <w:szCs w:val="24"/>
        </w:rPr>
        <w:t>С</w:t>
      </w:r>
      <w:r w:rsidRPr="0087316E">
        <w:rPr>
          <w:rFonts w:ascii="Times New Roman" w:hAnsi="Times New Roman"/>
          <w:sz w:val="24"/>
          <w:szCs w:val="24"/>
        </w:rPr>
        <w:t xml:space="preserve">. </w:t>
      </w:r>
      <w:r w:rsidRPr="000403D9">
        <w:rPr>
          <w:rFonts w:ascii="Times New Roman" w:hAnsi="Times New Roman"/>
          <w:sz w:val="24"/>
          <w:szCs w:val="24"/>
        </w:rPr>
        <w:t>Экспериментальнаяэкологияпитаниярыб</w:t>
      </w:r>
      <w:r w:rsidRPr="0087316E">
        <w:rPr>
          <w:rFonts w:ascii="Times New Roman" w:hAnsi="Times New Roman"/>
          <w:sz w:val="24"/>
          <w:szCs w:val="24"/>
        </w:rPr>
        <w:t xml:space="preserve">.- / </w:t>
      </w:r>
      <w:r w:rsidRPr="000403D9">
        <w:rPr>
          <w:rFonts w:ascii="Times New Roman" w:hAnsi="Times New Roman"/>
          <w:sz w:val="24"/>
          <w:szCs w:val="24"/>
        </w:rPr>
        <w:t>В</w:t>
      </w:r>
      <w:r w:rsidRPr="0087316E">
        <w:rPr>
          <w:rFonts w:ascii="Times New Roman" w:hAnsi="Times New Roman"/>
          <w:sz w:val="24"/>
          <w:szCs w:val="24"/>
        </w:rPr>
        <w:t>.</w:t>
      </w:r>
      <w:r w:rsidRPr="000403D9">
        <w:rPr>
          <w:rFonts w:ascii="Times New Roman" w:hAnsi="Times New Roman"/>
          <w:sz w:val="24"/>
          <w:szCs w:val="24"/>
        </w:rPr>
        <w:t>С</w:t>
      </w:r>
      <w:r w:rsidRPr="0087316E">
        <w:rPr>
          <w:rFonts w:ascii="Times New Roman" w:hAnsi="Times New Roman"/>
          <w:sz w:val="24"/>
          <w:szCs w:val="24"/>
        </w:rPr>
        <w:t xml:space="preserve">. </w:t>
      </w:r>
      <w:r w:rsidRPr="000403D9">
        <w:rPr>
          <w:rFonts w:ascii="Times New Roman" w:hAnsi="Times New Roman"/>
          <w:sz w:val="24"/>
          <w:szCs w:val="24"/>
        </w:rPr>
        <w:t>Ивлеев</w:t>
      </w:r>
      <w:r w:rsidRPr="0087316E">
        <w:rPr>
          <w:rFonts w:ascii="Times New Roman" w:hAnsi="Times New Roman"/>
          <w:sz w:val="24"/>
          <w:szCs w:val="24"/>
        </w:rPr>
        <w:t xml:space="preserve">. – </w:t>
      </w:r>
      <w:r>
        <w:rPr>
          <w:rFonts w:ascii="Times New Roman" w:hAnsi="Times New Roman"/>
          <w:sz w:val="24"/>
          <w:szCs w:val="24"/>
        </w:rPr>
        <w:t>М</w:t>
      </w:r>
      <w:r w:rsidRPr="0087316E">
        <w:rPr>
          <w:rFonts w:ascii="Times New Roman" w:hAnsi="Times New Roman"/>
          <w:sz w:val="24"/>
          <w:szCs w:val="24"/>
        </w:rPr>
        <w:t xml:space="preserve">.: </w:t>
      </w:r>
      <w:r w:rsidRPr="000403D9">
        <w:rPr>
          <w:rFonts w:ascii="Times New Roman" w:hAnsi="Times New Roman"/>
          <w:sz w:val="24"/>
          <w:szCs w:val="24"/>
        </w:rPr>
        <w:t>Пищепромиздат</w:t>
      </w:r>
      <w:r w:rsidRPr="0087316E">
        <w:rPr>
          <w:rFonts w:ascii="Times New Roman" w:hAnsi="Times New Roman"/>
          <w:sz w:val="24"/>
          <w:szCs w:val="24"/>
        </w:rPr>
        <w:t xml:space="preserve">, 1955. - 253 </w:t>
      </w:r>
      <w:r w:rsidRPr="000403D9">
        <w:rPr>
          <w:rFonts w:ascii="Times New Roman" w:hAnsi="Times New Roman"/>
          <w:sz w:val="24"/>
          <w:szCs w:val="24"/>
        </w:rPr>
        <w:t>с</w:t>
      </w:r>
      <w:r w:rsidRPr="0087316E">
        <w:rPr>
          <w:rFonts w:ascii="Times New Roman" w:hAnsi="Times New Roman"/>
          <w:sz w:val="24"/>
          <w:szCs w:val="24"/>
        </w:rPr>
        <w:t>.</w:t>
      </w:r>
    </w:p>
    <w:p w:rsidR="00552093" w:rsidRPr="000403D9" w:rsidRDefault="00552093" w:rsidP="00552093">
      <w:pPr>
        <w:spacing w:after="0" w:line="360" w:lineRule="auto"/>
        <w:ind w:firstLine="567"/>
        <w:jc w:val="both"/>
        <w:rPr>
          <w:rFonts w:ascii="Times New Roman" w:hAnsi="Times New Roman"/>
          <w:sz w:val="24"/>
          <w:szCs w:val="24"/>
        </w:rPr>
      </w:pPr>
      <w:r w:rsidRPr="0087316E">
        <w:rPr>
          <w:rFonts w:ascii="Times New Roman" w:hAnsi="Times New Roman"/>
          <w:sz w:val="24"/>
          <w:szCs w:val="24"/>
        </w:rPr>
        <w:t xml:space="preserve">10 </w:t>
      </w:r>
      <w:r>
        <w:rPr>
          <w:rFonts w:ascii="Times New Roman" w:hAnsi="Times New Roman"/>
          <w:sz w:val="24"/>
          <w:szCs w:val="24"/>
        </w:rPr>
        <w:t>Привезенцев</w:t>
      </w:r>
      <w:r w:rsidRPr="000403D9">
        <w:rPr>
          <w:rFonts w:ascii="Times New Roman" w:hAnsi="Times New Roman"/>
          <w:sz w:val="24"/>
          <w:szCs w:val="24"/>
        </w:rPr>
        <w:t>Ю</w:t>
      </w:r>
      <w:r w:rsidRPr="0087316E">
        <w:rPr>
          <w:rFonts w:ascii="Times New Roman" w:hAnsi="Times New Roman"/>
          <w:sz w:val="24"/>
          <w:szCs w:val="24"/>
        </w:rPr>
        <w:t>.</w:t>
      </w:r>
      <w:r w:rsidRPr="000403D9">
        <w:rPr>
          <w:rFonts w:ascii="Times New Roman" w:hAnsi="Times New Roman"/>
          <w:sz w:val="24"/>
          <w:szCs w:val="24"/>
        </w:rPr>
        <w:t>А</w:t>
      </w:r>
      <w:r w:rsidRPr="0087316E">
        <w:rPr>
          <w:rFonts w:ascii="Times New Roman" w:hAnsi="Times New Roman"/>
          <w:sz w:val="24"/>
          <w:szCs w:val="24"/>
        </w:rPr>
        <w:t xml:space="preserve">. </w:t>
      </w:r>
      <w:r w:rsidRPr="000403D9">
        <w:rPr>
          <w:rFonts w:ascii="Times New Roman" w:hAnsi="Times New Roman"/>
          <w:sz w:val="24"/>
          <w:szCs w:val="24"/>
        </w:rPr>
        <w:t xml:space="preserve">Тиляпии (систематика, биология, хозяйственное использование) / Ю.А. Привезенцев. – М.: ООО «Столичная типография», 2008. – 80 с. </w:t>
      </w:r>
    </w:p>
    <w:p w:rsidR="00552093" w:rsidRPr="000403D9" w:rsidRDefault="00552093" w:rsidP="00552093">
      <w:pPr>
        <w:spacing w:after="0" w:line="360" w:lineRule="auto"/>
        <w:ind w:firstLine="567"/>
        <w:jc w:val="both"/>
        <w:rPr>
          <w:rFonts w:ascii="Times New Roman" w:hAnsi="Times New Roman"/>
          <w:sz w:val="24"/>
          <w:szCs w:val="24"/>
        </w:rPr>
      </w:pPr>
      <w:r>
        <w:rPr>
          <w:rFonts w:ascii="Times New Roman" w:hAnsi="Times New Roman"/>
          <w:sz w:val="24"/>
          <w:szCs w:val="24"/>
        </w:rPr>
        <w:t>11 Никольский Г.В. Частная ихтиология: у</w:t>
      </w:r>
      <w:r w:rsidRPr="000403D9">
        <w:rPr>
          <w:rFonts w:ascii="Times New Roman" w:hAnsi="Times New Roman"/>
          <w:sz w:val="24"/>
          <w:szCs w:val="24"/>
        </w:rPr>
        <w:t>чебное пособие / Г.В. Никольский. - М.: Государственное издательство «Советская наука», 1950. - 428 с.</w:t>
      </w:r>
    </w:p>
    <w:p w:rsidR="00552093" w:rsidRPr="000403D9" w:rsidRDefault="00552093" w:rsidP="00552093">
      <w:pPr>
        <w:spacing w:after="0" w:line="360" w:lineRule="auto"/>
        <w:ind w:firstLine="567"/>
        <w:jc w:val="both"/>
        <w:rPr>
          <w:rFonts w:ascii="Times New Roman" w:hAnsi="Times New Roman"/>
          <w:sz w:val="24"/>
          <w:szCs w:val="24"/>
        </w:rPr>
      </w:pPr>
      <w:r w:rsidRPr="000403D9">
        <w:rPr>
          <w:rFonts w:ascii="Times New Roman" w:hAnsi="Times New Roman"/>
          <w:sz w:val="24"/>
          <w:szCs w:val="24"/>
        </w:rPr>
        <w:t>12</w:t>
      </w:r>
      <w:r>
        <w:rPr>
          <w:rFonts w:ascii="Times New Roman" w:hAnsi="Times New Roman"/>
          <w:sz w:val="24"/>
          <w:szCs w:val="24"/>
        </w:rPr>
        <w:t xml:space="preserve"> Чебанов</w:t>
      </w:r>
      <w:r w:rsidRPr="000403D9">
        <w:rPr>
          <w:rFonts w:ascii="Times New Roman" w:hAnsi="Times New Roman"/>
          <w:sz w:val="24"/>
          <w:szCs w:val="24"/>
        </w:rPr>
        <w:t xml:space="preserve"> М.С. Руководство по разведению и выращиванию осетровых рыб / М.С. Чебанов, Е.В. Галич, Ю.Н. Чмырь. - М.: ФГНУ "Росинформагротех". - 2004. - 148 с.</w:t>
      </w:r>
    </w:p>
    <w:p w:rsidR="00552093" w:rsidRPr="000403D9" w:rsidRDefault="00552093" w:rsidP="00552093">
      <w:pPr>
        <w:spacing w:after="0" w:line="360" w:lineRule="auto"/>
        <w:ind w:firstLine="567"/>
        <w:jc w:val="both"/>
        <w:rPr>
          <w:rFonts w:ascii="Times New Roman" w:hAnsi="Times New Roman"/>
          <w:sz w:val="24"/>
          <w:szCs w:val="24"/>
          <w:lang w:val="en-US"/>
        </w:rPr>
      </w:pPr>
      <w:r>
        <w:rPr>
          <w:rFonts w:ascii="Times New Roman" w:hAnsi="Times New Roman"/>
          <w:sz w:val="24"/>
          <w:szCs w:val="24"/>
          <w:lang w:val="en-US"/>
        </w:rPr>
        <w:t>13</w:t>
      </w:r>
      <w:r w:rsidR="00CD6AFD" w:rsidRPr="00CD6AFD">
        <w:rPr>
          <w:rFonts w:ascii="Times New Roman" w:hAnsi="Times New Roman"/>
          <w:sz w:val="24"/>
          <w:szCs w:val="24"/>
          <w:lang w:val="en-US"/>
        </w:rPr>
        <w:t xml:space="preserve"> </w:t>
      </w:r>
      <w:r>
        <w:rPr>
          <w:rFonts w:ascii="Times New Roman" w:hAnsi="Times New Roman"/>
          <w:sz w:val="24"/>
          <w:szCs w:val="24"/>
          <w:lang w:val="en-US"/>
        </w:rPr>
        <w:t>Khanom</w:t>
      </w:r>
      <w:r w:rsidRPr="000403D9">
        <w:rPr>
          <w:rFonts w:ascii="Times New Roman" w:hAnsi="Times New Roman"/>
          <w:sz w:val="24"/>
          <w:szCs w:val="24"/>
          <w:lang w:val="en-US"/>
        </w:rPr>
        <w:t>DilAfroza Embryonic and larval development of mirror carp (C</w:t>
      </w:r>
      <w:r>
        <w:rPr>
          <w:rFonts w:ascii="Times New Roman" w:hAnsi="Times New Roman"/>
          <w:sz w:val="24"/>
          <w:szCs w:val="24"/>
          <w:lang w:val="en-US"/>
        </w:rPr>
        <w:t>yprinuscarpio var. specularis)</w:t>
      </w:r>
      <w:r w:rsidRPr="005F0A26">
        <w:rPr>
          <w:rFonts w:ascii="Times New Roman" w:hAnsi="Times New Roman"/>
          <w:sz w:val="24"/>
          <w:szCs w:val="24"/>
          <w:lang w:val="en-US"/>
        </w:rPr>
        <w:t>.</w:t>
      </w:r>
      <w:r w:rsidRPr="000403D9">
        <w:rPr>
          <w:rFonts w:ascii="Times New Roman" w:hAnsi="Times New Roman"/>
          <w:sz w:val="24"/>
          <w:szCs w:val="24"/>
          <w:lang w:val="en-US"/>
        </w:rPr>
        <w:t>DilAfrozaKhanom, Ananna Das, Md. Abu Sayed Jewel, Md. AyenuddinHaque, Md. DelwerHossain // International Research</w:t>
      </w:r>
      <w:r>
        <w:rPr>
          <w:rFonts w:ascii="Times New Roman" w:hAnsi="Times New Roman"/>
          <w:sz w:val="24"/>
          <w:szCs w:val="24"/>
          <w:lang w:val="en-US"/>
        </w:rPr>
        <w:t xml:space="preserve"> Journal of Biological Sciences</w:t>
      </w:r>
      <w:r w:rsidRPr="005F0A26">
        <w:rPr>
          <w:rFonts w:ascii="Times New Roman" w:hAnsi="Times New Roman"/>
          <w:sz w:val="24"/>
          <w:szCs w:val="24"/>
          <w:lang w:val="en-US"/>
        </w:rPr>
        <w:t>.-</w:t>
      </w:r>
      <w:r w:rsidRPr="000403D9">
        <w:rPr>
          <w:rFonts w:ascii="Times New Roman" w:hAnsi="Times New Roman"/>
          <w:sz w:val="24"/>
          <w:szCs w:val="24"/>
          <w:lang w:val="en-US"/>
        </w:rPr>
        <w:t xml:space="preserve"> 2018</w:t>
      </w:r>
      <w:r w:rsidRPr="005F0A26">
        <w:rPr>
          <w:rFonts w:ascii="Times New Roman" w:hAnsi="Times New Roman"/>
          <w:sz w:val="24"/>
          <w:szCs w:val="24"/>
          <w:lang w:val="en-US"/>
        </w:rPr>
        <w:t>. -</w:t>
      </w:r>
      <w:r>
        <w:rPr>
          <w:rFonts w:ascii="Times New Roman" w:hAnsi="Times New Roman"/>
          <w:sz w:val="24"/>
          <w:szCs w:val="24"/>
          <w:lang w:val="en-US"/>
        </w:rPr>
        <w:t xml:space="preserve">Vol. 7 (6), </w:t>
      </w:r>
      <w:r>
        <w:rPr>
          <w:rFonts w:ascii="Times New Roman" w:hAnsi="Times New Roman"/>
          <w:sz w:val="24"/>
          <w:szCs w:val="24"/>
        </w:rPr>
        <w:t>Р</w:t>
      </w:r>
      <w:r w:rsidRPr="002A5CAD">
        <w:rPr>
          <w:rFonts w:ascii="Times New Roman" w:hAnsi="Times New Roman"/>
          <w:sz w:val="24"/>
          <w:szCs w:val="24"/>
          <w:lang w:val="en-US"/>
        </w:rPr>
        <w:t>.</w:t>
      </w:r>
      <w:r w:rsidRPr="000403D9">
        <w:rPr>
          <w:rFonts w:ascii="Times New Roman" w:hAnsi="Times New Roman"/>
          <w:sz w:val="24"/>
          <w:szCs w:val="24"/>
          <w:lang w:val="en-US"/>
        </w:rPr>
        <w:t xml:space="preserve"> 1-8</w:t>
      </w:r>
      <w:r w:rsidRPr="00D8607B">
        <w:rPr>
          <w:rFonts w:ascii="Times New Roman" w:hAnsi="Times New Roman"/>
          <w:sz w:val="24"/>
          <w:szCs w:val="24"/>
          <w:lang w:val="en-US"/>
        </w:rPr>
        <w:t>.</w:t>
      </w:r>
    </w:p>
    <w:p w:rsidR="00552093" w:rsidRPr="00552093" w:rsidRDefault="00552093" w:rsidP="00552093">
      <w:pPr>
        <w:spacing w:after="0" w:line="360" w:lineRule="auto"/>
        <w:ind w:firstLine="567"/>
        <w:jc w:val="both"/>
        <w:rPr>
          <w:rFonts w:ascii="Times New Roman" w:hAnsi="Times New Roman"/>
          <w:sz w:val="24"/>
          <w:szCs w:val="24"/>
        </w:rPr>
      </w:pPr>
      <w:r>
        <w:rPr>
          <w:rFonts w:ascii="Times New Roman" w:hAnsi="Times New Roman"/>
          <w:sz w:val="24"/>
          <w:szCs w:val="24"/>
          <w:lang w:val="en-US"/>
        </w:rPr>
        <w:t>14</w:t>
      </w:r>
      <w:r w:rsidR="00CD6AFD" w:rsidRPr="00CD6AFD">
        <w:rPr>
          <w:rFonts w:ascii="Times New Roman" w:hAnsi="Times New Roman"/>
          <w:sz w:val="24"/>
          <w:szCs w:val="24"/>
          <w:lang w:val="en-US"/>
        </w:rPr>
        <w:t xml:space="preserve"> </w:t>
      </w:r>
      <w:r>
        <w:rPr>
          <w:rFonts w:ascii="Times New Roman" w:hAnsi="Times New Roman"/>
          <w:sz w:val="24"/>
          <w:szCs w:val="24"/>
          <w:lang w:val="en-US"/>
        </w:rPr>
        <w:t>Malik</w:t>
      </w:r>
      <w:r w:rsidRPr="000403D9">
        <w:rPr>
          <w:rFonts w:ascii="Times New Roman" w:hAnsi="Times New Roman"/>
          <w:sz w:val="24"/>
          <w:szCs w:val="24"/>
          <w:lang w:val="en-US"/>
        </w:rPr>
        <w:t xml:space="preserve"> A. Effect of different salinity level on spawning, fertilization, hatching and survival of common carp, Cyprinuscarpio (Linnaeus, 1758) </w:t>
      </w:r>
      <w:r>
        <w:rPr>
          <w:rFonts w:ascii="Times New Roman" w:hAnsi="Times New Roman"/>
          <w:sz w:val="24"/>
          <w:szCs w:val="24"/>
          <w:lang w:val="en-US"/>
        </w:rPr>
        <w:t>in semi-artificial environment</w:t>
      </w:r>
      <w:r w:rsidRPr="00F2327F">
        <w:rPr>
          <w:rFonts w:ascii="Times New Roman" w:hAnsi="Times New Roman"/>
          <w:sz w:val="24"/>
          <w:szCs w:val="24"/>
          <w:lang w:val="en-US"/>
        </w:rPr>
        <w:t>.</w:t>
      </w:r>
      <w:r w:rsidRPr="000403D9">
        <w:rPr>
          <w:rFonts w:ascii="Times New Roman" w:hAnsi="Times New Roman"/>
          <w:sz w:val="24"/>
          <w:szCs w:val="24"/>
          <w:lang w:val="en-US"/>
        </w:rPr>
        <w:t xml:space="preserve">    A. Malik, G. </w:t>
      </w:r>
      <w:r w:rsidRPr="000403D9">
        <w:rPr>
          <w:rFonts w:ascii="Times New Roman" w:hAnsi="Times New Roman"/>
          <w:sz w:val="24"/>
          <w:szCs w:val="24"/>
          <w:lang w:val="en-US"/>
        </w:rPr>
        <w:lastRenderedPageBreak/>
        <w:t>Abbas, A. Jabbar, S. Sajjad Shah, A. Ali Muhammad // Irania</w:t>
      </w:r>
      <w:r>
        <w:rPr>
          <w:rFonts w:ascii="Times New Roman" w:hAnsi="Times New Roman"/>
          <w:sz w:val="24"/>
          <w:szCs w:val="24"/>
          <w:lang w:val="en-US"/>
        </w:rPr>
        <w:t>n Journal of Fisheries Sciences</w:t>
      </w:r>
      <w:r w:rsidRPr="00D8607B">
        <w:rPr>
          <w:rFonts w:ascii="Times New Roman" w:hAnsi="Times New Roman"/>
          <w:sz w:val="24"/>
          <w:szCs w:val="24"/>
          <w:lang w:val="en-US"/>
        </w:rPr>
        <w:t xml:space="preserve">. </w:t>
      </w:r>
      <w:r>
        <w:rPr>
          <w:rFonts w:ascii="Times New Roman" w:hAnsi="Times New Roman"/>
          <w:sz w:val="24"/>
          <w:szCs w:val="24"/>
          <w:lang w:val="en-US"/>
        </w:rPr>
        <w:t>– 2018</w:t>
      </w:r>
      <w:r w:rsidRPr="00D8607B">
        <w:rPr>
          <w:rFonts w:ascii="Times New Roman" w:hAnsi="Times New Roman"/>
          <w:sz w:val="24"/>
          <w:szCs w:val="24"/>
          <w:lang w:val="en-US"/>
        </w:rPr>
        <w:t>. - №</w:t>
      </w:r>
      <w:r w:rsidRPr="000403D9">
        <w:rPr>
          <w:rFonts w:ascii="Times New Roman" w:hAnsi="Times New Roman"/>
          <w:sz w:val="24"/>
          <w:szCs w:val="24"/>
          <w:lang w:val="en-US"/>
        </w:rPr>
        <w:t xml:space="preserve"> 17(4).</w:t>
      </w:r>
      <w:r>
        <w:rPr>
          <w:rFonts w:ascii="Times New Roman" w:hAnsi="Times New Roman"/>
          <w:sz w:val="24"/>
          <w:szCs w:val="24"/>
          <w:lang w:val="en-US"/>
        </w:rPr>
        <w:t>–</w:t>
      </w:r>
      <w:r>
        <w:rPr>
          <w:rFonts w:ascii="Times New Roman" w:hAnsi="Times New Roman"/>
          <w:sz w:val="24"/>
          <w:szCs w:val="24"/>
        </w:rPr>
        <w:t>Р</w:t>
      </w:r>
      <w:r w:rsidRPr="00F2327F">
        <w:rPr>
          <w:rFonts w:ascii="Times New Roman" w:hAnsi="Times New Roman"/>
          <w:sz w:val="24"/>
          <w:szCs w:val="24"/>
          <w:lang w:val="en-US"/>
        </w:rPr>
        <w:t xml:space="preserve">. </w:t>
      </w:r>
      <w:r w:rsidRPr="00552093">
        <w:rPr>
          <w:rFonts w:ascii="Times New Roman" w:hAnsi="Times New Roman"/>
          <w:sz w:val="24"/>
          <w:szCs w:val="24"/>
        </w:rPr>
        <w:t>790-804.</w:t>
      </w:r>
    </w:p>
    <w:p w:rsidR="00552093" w:rsidRPr="000403D9" w:rsidRDefault="00552093" w:rsidP="00552093">
      <w:pPr>
        <w:spacing w:after="0" w:line="360" w:lineRule="auto"/>
        <w:ind w:firstLine="567"/>
        <w:jc w:val="both"/>
        <w:rPr>
          <w:rFonts w:ascii="Times New Roman" w:hAnsi="Times New Roman"/>
          <w:sz w:val="24"/>
          <w:szCs w:val="24"/>
        </w:rPr>
      </w:pPr>
      <w:r w:rsidRPr="00D8607B">
        <w:rPr>
          <w:rFonts w:ascii="Times New Roman" w:hAnsi="Times New Roman"/>
          <w:sz w:val="24"/>
          <w:szCs w:val="24"/>
        </w:rPr>
        <w:t xml:space="preserve">15 </w:t>
      </w:r>
      <w:r>
        <w:rPr>
          <w:rFonts w:ascii="Times New Roman" w:hAnsi="Times New Roman"/>
          <w:sz w:val="24"/>
          <w:szCs w:val="24"/>
        </w:rPr>
        <w:t>Кляшторин</w:t>
      </w:r>
      <w:r w:rsidRPr="000403D9">
        <w:rPr>
          <w:rFonts w:ascii="Times New Roman" w:hAnsi="Times New Roman"/>
          <w:sz w:val="24"/>
          <w:szCs w:val="24"/>
        </w:rPr>
        <w:t>Л</w:t>
      </w:r>
      <w:r w:rsidRPr="00D8607B">
        <w:rPr>
          <w:rFonts w:ascii="Times New Roman" w:hAnsi="Times New Roman"/>
          <w:sz w:val="24"/>
          <w:szCs w:val="24"/>
        </w:rPr>
        <w:t>.</w:t>
      </w:r>
      <w:r w:rsidRPr="000403D9">
        <w:rPr>
          <w:rFonts w:ascii="Times New Roman" w:hAnsi="Times New Roman"/>
          <w:sz w:val="24"/>
          <w:szCs w:val="24"/>
        </w:rPr>
        <w:t>Б</w:t>
      </w:r>
      <w:r w:rsidRPr="00D8607B">
        <w:rPr>
          <w:rFonts w:ascii="Times New Roman" w:hAnsi="Times New Roman"/>
          <w:sz w:val="24"/>
          <w:szCs w:val="24"/>
        </w:rPr>
        <w:t xml:space="preserve">. </w:t>
      </w:r>
      <w:r w:rsidRPr="000403D9">
        <w:rPr>
          <w:rFonts w:ascii="Times New Roman" w:hAnsi="Times New Roman"/>
          <w:sz w:val="24"/>
          <w:szCs w:val="24"/>
        </w:rPr>
        <w:t>Водноедыханиеикислородныепотребностирыб</w:t>
      </w:r>
      <w:r w:rsidRPr="00D8607B">
        <w:rPr>
          <w:rFonts w:ascii="Times New Roman" w:hAnsi="Times New Roman"/>
          <w:sz w:val="24"/>
          <w:szCs w:val="24"/>
        </w:rPr>
        <w:t xml:space="preserve"> / </w:t>
      </w:r>
      <w:r w:rsidRPr="000403D9">
        <w:rPr>
          <w:rFonts w:ascii="Times New Roman" w:hAnsi="Times New Roman"/>
          <w:sz w:val="24"/>
          <w:szCs w:val="24"/>
        </w:rPr>
        <w:t>Л</w:t>
      </w:r>
      <w:r w:rsidRPr="00D8607B">
        <w:rPr>
          <w:rFonts w:ascii="Times New Roman" w:hAnsi="Times New Roman"/>
          <w:sz w:val="24"/>
          <w:szCs w:val="24"/>
        </w:rPr>
        <w:t>.</w:t>
      </w:r>
      <w:r w:rsidRPr="000403D9">
        <w:rPr>
          <w:rFonts w:ascii="Times New Roman" w:hAnsi="Times New Roman"/>
          <w:sz w:val="24"/>
          <w:szCs w:val="24"/>
        </w:rPr>
        <w:t>Б</w:t>
      </w:r>
      <w:r w:rsidRPr="00D8607B">
        <w:rPr>
          <w:rFonts w:ascii="Times New Roman" w:hAnsi="Times New Roman"/>
          <w:sz w:val="24"/>
          <w:szCs w:val="24"/>
        </w:rPr>
        <w:t xml:space="preserve">. </w:t>
      </w:r>
      <w:r w:rsidRPr="000403D9">
        <w:rPr>
          <w:rFonts w:ascii="Times New Roman" w:hAnsi="Times New Roman"/>
          <w:sz w:val="24"/>
          <w:szCs w:val="24"/>
        </w:rPr>
        <w:t>Кляшторин</w:t>
      </w:r>
      <w:r w:rsidRPr="00D8607B">
        <w:rPr>
          <w:rFonts w:ascii="Times New Roman" w:hAnsi="Times New Roman"/>
          <w:sz w:val="24"/>
          <w:szCs w:val="24"/>
        </w:rPr>
        <w:t xml:space="preserve">. – </w:t>
      </w:r>
      <w:r w:rsidRPr="000403D9">
        <w:rPr>
          <w:rFonts w:ascii="Times New Roman" w:hAnsi="Times New Roman"/>
          <w:sz w:val="24"/>
          <w:szCs w:val="24"/>
        </w:rPr>
        <w:t>М</w:t>
      </w:r>
      <w:r w:rsidRPr="00D8607B">
        <w:rPr>
          <w:rFonts w:ascii="Times New Roman" w:hAnsi="Times New Roman"/>
          <w:sz w:val="24"/>
          <w:szCs w:val="24"/>
        </w:rPr>
        <w:t xml:space="preserve">.: </w:t>
      </w:r>
      <w:r w:rsidRPr="000403D9">
        <w:rPr>
          <w:rFonts w:ascii="Times New Roman" w:hAnsi="Times New Roman"/>
          <w:sz w:val="24"/>
          <w:szCs w:val="24"/>
        </w:rPr>
        <w:t>Легкаяипищеваяпром</w:t>
      </w:r>
      <w:r w:rsidRPr="00D8607B">
        <w:rPr>
          <w:rFonts w:ascii="Times New Roman" w:hAnsi="Times New Roman"/>
          <w:sz w:val="24"/>
          <w:szCs w:val="24"/>
        </w:rPr>
        <w:t>-</w:t>
      </w:r>
      <w:r w:rsidRPr="000403D9">
        <w:rPr>
          <w:rFonts w:ascii="Times New Roman" w:hAnsi="Times New Roman"/>
          <w:sz w:val="24"/>
          <w:szCs w:val="24"/>
        </w:rPr>
        <w:t>сть</w:t>
      </w:r>
      <w:r>
        <w:rPr>
          <w:rFonts w:ascii="Times New Roman" w:hAnsi="Times New Roman"/>
          <w:sz w:val="24"/>
          <w:szCs w:val="24"/>
        </w:rPr>
        <w:t>,</w:t>
      </w:r>
      <w:r w:rsidRPr="00D8607B">
        <w:rPr>
          <w:rFonts w:ascii="Times New Roman" w:hAnsi="Times New Roman"/>
          <w:sz w:val="24"/>
          <w:szCs w:val="24"/>
        </w:rPr>
        <w:t xml:space="preserve"> 1982. – 168 </w:t>
      </w:r>
      <w:r w:rsidRPr="000403D9">
        <w:rPr>
          <w:rFonts w:ascii="Times New Roman" w:hAnsi="Times New Roman"/>
          <w:sz w:val="24"/>
          <w:szCs w:val="24"/>
        </w:rPr>
        <w:t>с.</w:t>
      </w:r>
    </w:p>
    <w:p w:rsidR="00552093" w:rsidRPr="000403D9" w:rsidRDefault="00552093" w:rsidP="00552093">
      <w:pPr>
        <w:spacing w:after="0" w:line="360" w:lineRule="auto"/>
        <w:ind w:firstLine="567"/>
        <w:jc w:val="both"/>
        <w:rPr>
          <w:rFonts w:ascii="Times New Roman" w:hAnsi="Times New Roman"/>
          <w:sz w:val="24"/>
          <w:szCs w:val="24"/>
        </w:rPr>
      </w:pPr>
      <w:r w:rsidRPr="000403D9">
        <w:rPr>
          <w:rFonts w:ascii="Times New Roman" w:hAnsi="Times New Roman"/>
          <w:sz w:val="24"/>
          <w:szCs w:val="24"/>
        </w:rPr>
        <w:t>16</w:t>
      </w:r>
      <w:r>
        <w:rPr>
          <w:rFonts w:ascii="Times New Roman" w:hAnsi="Times New Roman"/>
          <w:sz w:val="24"/>
          <w:szCs w:val="24"/>
        </w:rPr>
        <w:t xml:space="preserve"> Григорьев</w:t>
      </w:r>
      <w:r w:rsidRPr="000403D9">
        <w:rPr>
          <w:rFonts w:ascii="Times New Roman" w:hAnsi="Times New Roman"/>
          <w:sz w:val="24"/>
          <w:szCs w:val="24"/>
        </w:rPr>
        <w:t xml:space="preserve"> С.</w:t>
      </w:r>
      <w:r>
        <w:rPr>
          <w:rFonts w:ascii="Times New Roman" w:hAnsi="Times New Roman"/>
          <w:sz w:val="24"/>
          <w:szCs w:val="24"/>
        </w:rPr>
        <w:t xml:space="preserve">С. Индустриальное рыбоводство// </w:t>
      </w:r>
      <w:r w:rsidRPr="000403D9">
        <w:rPr>
          <w:rFonts w:ascii="Times New Roman" w:hAnsi="Times New Roman"/>
          <w:sz w:val="24"/>
          <w:szCs w:val="24"/>
        </w:rPr>
        <w:t xml:space="preserve">Биологические основы и основные направления разведения </w:t>
      </w:r>
      <w:r>
        <w:rPr>
          <w:rFonts w:ascii="Times New Roman" w:hAnsi="Times New Roman"/>
          <w:sz w:val="24"/>
          <w:szCs w:val="24"/>
        </w:rPr>
        <w:t>рыбы индустриальными методами: учебное пособие:</w:t>
      </w:r>
      <w:r w:rsidRPr="00D8607B">
        <w:rPr>
          <w:rFonts w:ascii="Times New Roman" w:hAnsi="Times New Roman"/>
          <w:sz w:val="24"/>
          <w:szCs w:val="24"/>
        </w:rPr>
        <w:t xml:space="preserve"> в 2 ч. </w:t>
      </w:r>
      <w:r w:rsidRPr="000403D9">
        <w:rPr>
          <w:rFonts w:ascii="Times New Roman" w:hAnsi="Times New Roman"/>
          <w:sz w:val="24"/>
          <w:szCs w:val="24"/>
        </w:rPr>
        <w:t xml:space="preserve"> – Петропавловск-Камча</w:t>
      </w:r>
      <w:r>
        <w:rPr>
          <w:rFonts w:ascii="Times New Roman" w:hAnsi="Times New Roman"/>
          <w:sz w:val="24"/>
          <w:szCs w:val="24"/>
        </w:rPr>
        <w:t xml:space="preserve">тский: КамчатГТУ, 2008. </w:t>
      </w:r>
      <w:r w:rsidRPr="000403D9">
        <w:rPr>
          <w:rFonts w:ascii="Times New Roman" w:hAnsi="Times New Roman"/>
          <w:sz w:val="24"/>
          <w:szCs w:val="24"/>
        </w:rPr>
        <w:t xml:space="preserve">- </w:t>
      </w:r>
      <w:r w:rsidRPr="00D8607B">
        <w:rPr>
          <w:rFonts w:ascii="Times New Roman" w:hAnsi="Times New Roman"/>
          <w:sz w:val="24"/>
          <w:szCs w:val="24"/>
        </w:rPr>
        <w:t xml:space="preserve">Ч. 1. </w:t>
      </w:r>
      <w:r>
        <w:rPr>
          <w:rFonts w:ascii="Times New Roman" w:hAnsi="Times New Roman"/>
          <w:sz w:val="24"/>
          <w:szCs w:val="24"/>
        </w:rPr>
        <w:t xml:space="preserve">- </w:t>
      </w:r>
      <w:r w:rsidRPr="000403D9">
        <w:rPr>
          <w:rFonts w:ascii="Times New Roman" w:hAnsi="Times New Roman"/>
          <w:sz w:val="24"/>
          <w:szCs w:val="24"/>
        </w:rPr>
        <w:t>186 с.</w:t>
      </w:r>
    </w:p>
    <w:p w:rsidR="00552093" w:rsidRPr="000403D9" w:rsidRDefault="00552093" w:rsidP="00552093">
      <w:pPr>
        <w:spacing w:after="0" w:line="360" w:lineRule="auto"/>
        <w:ind w:firstLine="567"/>
        <w:jc w:val="both"/>
        <w:rPr>
          <w:rFonts w:ascii="Times New Roman" w:hAnsi="Times New Roman"/>
          <w:sz w:val="24"/>
          <w:szCs w:val="24"/>
        </w:rPr>
      </w:pPr>
      <w:r>
        <w:rPr>
          <w:rFonts w:ascii="Times New Roman" w:hAnsi="Times New Roman"/>
          <w:sz w:val="24"/>
          <w:szCs w:val="24"/>
        </w:rPr>
        <w:t>17 Крюков</w:t>
      </w:r>
      <w:r w:rsidRPr="000403D9">
        <w:rPr>
          <w:rFonts w:ascii="Times New Roman" w:hAnsi="Times New Roman"/>
          <w:sz w:val="24"/>
          <w:szCs w:val="24"/>
        </w:rPr>
        <w:t xml:space="preserve"> В.И. Рыбоводство</w:t>
      </w:r>
      <w:r>
        <w:rPr>
          <w:rFonts w:ascii="Times New Roman" w:hAnsi="Times New Roman"/>
          <w:sz w:val="24"/>
          <w:szCs w:val="24"/>
        </w:rPr>
        <w:t>. Фермеру о выращивании карпа.м</w:t>
      </w:r>
      <w:r w:rsidRPr="000403D9">
        <w:rPr>
          <w:rFonts w:ascii="Times New Roman" w:hAnsi="Times New Roman"/>
          <w:sz w:val="24"/>
          <w:szCs w:val="24"/>
        </w:rPr>
        <w:t>етодическое пособие / В.И. Крюков. – Орел: Изд-во ОрелГАУ, 2011. – 70 с. с илл.</w:t>
      </w:r>
    </w:p>
    <w:p w:rsidR="00552093" w:rsidRPr="000403D9" w:rsidRDefault="00552093" w:rsidP="00552093">
      <w:pPr>
        <w:spacing w:after="0" w:line="360" w:lineRule="auto"/>
        <w:ind w:firstLine="567"/>
        <w:jc w:val="both"/>
        <w:rPr>
          <w:rFonts w:ascii="Times New Roman" w:hAnsi="Times New Roman"/>
          <w:sz w:val="24"/>
          <w:szCs w:val="24"/>
        </w:rPr>
      </w:pPr>
      <w:r w:rsidRPr="000403D9">
        <w:rPr>
          <w:rFonts w:ascii="Times New Roman" w:hAnsi="Times New Roman"/>
          <w:sz w:val="24"/>
          <w:szCs w:val="24"/>
        </w:rPr>
        <w:t>18</w:t>
      </w:r>
      <w:r>
        <w:rPr>
          <w:rFonts w:ascii="Times New Roman" w:hAnsi="Times New Roman"/>
          <w:sz w:val="24"/>
          <w:szCs w:val="24"/>
        </w:rPr>
        <w:t>Яржомбек</w:t>
      </w:r>
      <w:r w:rsidRPr="000403D9">
        <w:rPr>
          <w:rFonts w:ascii="Times New Roman" w:hAnsi="Times New Roman"/>
          <w:sz w:val="24"/>
          <w:szCs w:val="24"/>
        </w:rPr>
        <w:t xml:space="preserve"> А.А. Закономерности роста промысловых рыб</w:t>
      </w:r>
      <w:r>
        <w:rPr>
          <w:rFonts w:ascii="Times New Roman" w:hAnsi="Times New Roman"/>
          <w:sz w:val="24"/>
          <w:szCs w:val="24"/>
        </w:rPr>
        <w:t>.</w:t>
      </w:r>
      <w:r w:rsidRPr="000403D9">
        <w:rPr>
          <w:rFonts w:ascii="Times New Roman" w:hAnsi="Times New Roman"/>
          <w:sz w:val="24"/>
          <w:szCs w:val="24"/>
        </w:rPr>
        <w:t>– М.: Изд-во ВНИРО, 2011. – 182 с.</w:t>
      </w:r>
    </w:p>
    <w:p w:rsidR="00552093" w:rsidRPr="000403D9" w:rsidRDefault="00552093" w:rsidP="00552093">
      <w:pPr>
        <w:spacing w:after="0" w:line="360" w:lineRule="auto"/>
        <w:ind w:firstLine="567"/>
        <w:jc w:val="both"/>
        <w:rPr>
          <w:rFonts w:ascii="Times New Roman" w:hAnsi="Times New Roman"/>
          <w:sz w:val="24"/>
          <w:szCs w:val="24"/>
        </w:rPr>
      </w:pPr>
      <w:r w:rsidRPr="000403D9">
        <w:rPr>
          <w:rFonts w:ascii="Times New Roman" w:hAnsi="Times New Roman"/>
          <w:sz w:val="24"/>
          <w:szCs w:val="24"/>
        </w:rPr>
        <w:t>19</w:t>
      </w:r>
      <w:r w:rsidR="00CD6AFD">
        <w:rPr>
          <w:rFonts w:ascii="Times New Roman" w:hAnsi="Times New Roman"/>
          <w:sz w:val="24"/>
          <w:szCs w:val="24"/>
        </w:rPr>
        <w:t xml:space="preserve"> </w:t>
      </w:r>
      <w:r>
        <w:rPr>
          <w:rFonts w:ascii="Times New Roman" w:hAnsi="Times New Roman"/>
          <w:sz w:val="24"/>
          <w:szCs w:val="24"/>
        </w:rPr>
        <w:t>Бегманова</w:t>
      </w:r>
      <w:r w:rsidRPr="000403D9">
        <w:rPr>
          <w:rFonts w:ascii="Times New Roman" w:hAnsi="Times New Roman"/>
          <w:sz w:val="24"/>
          <w:szCs w:val="24"/>
        </w:rPr>
        <w:t xml:space="preserve"> А.Б. Эффективность воспроизводства молоди волжского сазана при ранних сроках зарыбления в условиях Астраханской области / А.Б. Бегманова, А.В. Мищенко, К.Ш. Сакетова // Биоразнообразие: глоб</w:t>
      </w:r>
      <w:r>
        <w:rPr>
          <w:rFonts w:ascii="Times New Roman" w:hAnsi="Times New Roman"/>
          <w:sz w:val="24"/>
          <w:szCs w:val="24"/>
        </w:rPr>
        <w:t>альные и региональные процессы //</w:t>
      </w:r>
      <w:r w:rsidRPr="000403D9">
        <w:rPr>
          <w:rFonts w:ascii="Times New Roman" w:hAnsi="Times New Roman"/>
          <w:sz w:val="24"/>
          <w:szCs w:val="24"/>
        </w:rPr>
        <w:t>Материалы Всероссийской конференции молодых ученых.</w:t>
      </w:r>
      <w:r>
        <w:rPr>
          <w:rFonts w:ascii="Times New Roman" w:hAnsi="Times New Roman"/>
          <w:sz w:val="24"/>
          <w:szCs w:val="24"/>
        </w:rPr>
        <w:t>-</w:t>
      </w:r>
      <w:r w:rsidRPr="000403D9">
        <w:rPr>
          <w:rFonts w:ascii="Times New Roman" w:hAnsi="Times New Roman"/>
          <w:sz w:val="24"/>
          <w:szCs w:val="24"/>
        </w:rPr>
        <w:t xml:space="preserve"> 2013. - С. 102-103.</w:t>
      </w:r>
    </w:p>
    <w:p w:rsidR="00552093" w:rsidRPr="000403D9" w:rsidRDefault="00552093" w:rsidP="00552093">
      <w:pPr>
        <w:spacing w:after="0" w:line="360" w:lineRule="auto"/>
        <w:ind w:firstLine="567"/>
        <w:jc w:val="both"/>
        <w:rPr>
          <w:rFonts w:ascii="Times New Roman" w:hAnsi="Times New Roman"/>
          <w:sz w:val="24"/>
          <w:szCs w:val="24"/>
        </w:rPr>
      </w:pPr>
      <w:r w:rsidRPr="000403D9">
        <w:rPr>
          <w:rFonts w:ascii="Times New Roman" w:hAnsi="Times New Roman"/>
          <w:sz w:val="24"/>
          <w:szCs w:val="24"/>
        </w:rPr>
        <w:t>20</w:t>
      </w:r>
      <w:r w:rsidR="00CD6AFD">
        <w:rPr>
          <w:rFonts w:ascii="Times New Roman" w:hAnsi="Times New Roman"/>
          <w:sz w:val="24"/>
          <w:szCs w:val="24"/>
        </w:rPr>
        <w:t xml:space="preserve"> </w:t>
      </w:r>
      <w:r>
        <w:rPr>
          <w:rFonts w:ascii="Times New Roman" w:hAnsi="Times New Roman"/>
          <w:sz w:val="24"/>
          <w:szCs w:val="24"/>
        </w:rPr>
        <w:t>Гутиева</w:t>
      </w:r>
      <w:r w:rsidRPr="000403D9">
        <w:rPr>
          <w:rFonts w:ascii="Times New Roman" w:hAnsi="Times New Roman"/>
          <w:sz w:val="24"/>
          <w:szCs w:val="24"/>
        </w:rPr>
        <w:t xml:space="preserve"> З.А. Влияние плотности посадки личинок карповых рыб на их рост и развитие / З.А. Гутиева, А.А. Туриева, Л.Н. Гутиева, А.Р. Демурова</w:t>
      </w:r>
      <w:r>
        <w:rPr>
          <w:rFonts w:ascii="Times New Roman" w:hAnsi="Times New Roman"/>
          <w:sz w:val="24"/>
          <w:szCs w:val="24"/>
        </w:rPr>
        <w:t xml:space="preserve"> // </w:t>
      </w:r>
      <w:r w:rsidRPr="000403D9">
        <w:rPr>
          <w:rFonts w:ascii="Times New Roman" w:hAnsi="Times New Roman"/>
          <w:sz w:val="24"/>
          <w:szCs w:val="24"/>
        </w:rPr>
        <w:t xml:space="preserve">Известия Горского государственного аграрного университета. </w:t>
      </w:r>
      <w:r>
        <w:rPr>
          <w:rFonts w:ascii="Times New Roman" w:hAnsi="Times New Roman"/>
          <w:sz w:val="24"/>
          <w:szCs w:val="24"/>
        </w:rPr>
        <w:t xml:space="preserve">- </w:t>
      </w:r>
      <w:r w:rsidRPr="000403D9">
        <w:rPr>
          <w:rFonts w:ascii="Times New Roman" w:hAnsi="Times New Roman"/>
          <w:sz w:val="24"/>
          <w:szCs w:val="24"/>
        </w:rPr>
        <w:t xml:space="preserve">2011. </w:t>
      </w:r>
      <w:r>
        <w:rPr>
          <w:rFonts w:ascii="Times New Roman" w:hAnsi="Times New Roman"/>
          <w:sz w:val="24"/>
          <w:szCs w:val="24"/>
        </w:rPr>
        <w:t>-Т. 48,</w:t>
      </w:r>
      <w:r w:rsidRPr="000403D9">
        <w:rPr>
          <w:rFonts w:ascii="Times New Roman" w:hAnsi="Times New Roman"/>
          <w:sz w:val="24"/>
          <w:szCs w:val="24"/>
        </w:rPr>
        <w:t xml:space="preserve"> № 1. - С. 98-103.</w:t>
      </w:r>
    </w:p>
    <w:p w:rsidR="00552093" w:rsidRPr="00552093" w:rsidRDefault="00552093" w:rsidP="00552093">
      <w:pPr>
        <w:spacing w:after="0" w:line="360" w:lineRule="auto"/>
        <w:ind w:firstLine="567"/>
        <w:jc w:val="both"/>
        <w:rPr>
          <w:rFonts w:ascii="Times New Roman" w:hAnsi="Times New Roman"/>
          <w:sz w:val="24"/>
          <w:szCs w:val="24"/>
          <w:lang w:val="en-US"/>
        </w:rPr>
      </w:pPr>
      <w:r w:rsidRPr="000403D9">
        <w:rPr>
          <w:rFonts w:ascii="Times New Roman" w:hAnsi="Times New Roman"/>
          <w:sz w:val="24"/>
          <w:szCs w:val="24"/>
        </w:rPr>
        <w:t>21</w:t>
      </w:r>
      <w:r>
        <w:rPr>
          <w:rFonts w:ascii="Times New Roman" w:hAnsi="Times New Roman"/>
          <w:sz w:val="24"/>
          <w:szCs w:val="24"/>
        </w:rPr>
        <w:t>Терсков</w:t>
      </w:r>
      <w:r w:rsidRPr="000403D9">
        <w:rPr>
          <w:rFonts w:ascii="Times New Roman" w:hAnsi="Times New Roman"/>
          <w:sz w:val="24"/>
          <w:szCs w:val="24"/>
        </w:rPr>
        <w:t xml:space="preserve"> И.А. Закономерности роста чешуи и анализ особенностей возрастных и сезонных и</w:t>
      </w:r>
      <w:r>
        <w:rPr>
          <w:rFonts w:ascii="Times New Roman" w:hAnsi="Times New Roman"/>
          <w:sz w:val="24"/>
          <w:szCs w:val="24"/>
        </w:rPr>
        <w:t>зменений линейного роста рыб / п</w:t>
      </w:r>
      <w:r w:rsidRPr="000403D9">
        <w:rPr>
          <w:rFonts w:ascii="Times New Roman" w:hAnsi="Times New Roman"/>
          <w:sz w:val="24"/>
          <w:szCs w:val="24"/>
        </w:rPr>
        <w:t>одредакциейИ</w:t>
      </w:r>
      <w:r w:rsidRPr="00F2327F">
        <w:rPr>
          <w:rFonts w:ascii="Times New Roman" w:hAnsi="Times New Roman"/>
          <w:sz w:val="24"/>
          <w:szCs w:val="24"/>
        </w:rPr>
        <w:t xml:space="preserve">. </w:t>
      </w:r>
      <w:r w:rsidRPr="000403D9">
        <w:rPr>
          <w:rFonts w:ascii="Times New Roman" w:hAnsi="Times New Roman"/>
          <w:sz w:val="24"/>
          <w:szCs w:val="24"/>
        </w:rPr>
        <w:t>А</w:t>
      </w:r>
      <w:r w:rsidRPr="00552093">
        <w:rPr>
          <w:rFonts w:ascii="Times New Roman" w:hAnsi="Times New Roman"/>
          <w:sz w:val="24"/>
          <w:szCs w:val="24"/>
          <w:lang w:val="en-US"/>
        </w:rPr>
        <w:t xml:space="preserve">. </w:t>
      </w:r>
      <w:r w:rsidRPr="000403D9">
        <w:rPr>
          <w:rFonts w:ascii="Times New Roman" w:hAnsi="Times New Roman"/>
          <w:sz w:val="24"/>
          <w:szCs w:val="24"/>
        </w:rPr>
        <w:t>Терскова</w:t>
      </w:r>
      <w:r w:rsidRPr="00552093">
        <w:rPr>
          <w:rFonts w:ascii="Times New Roman" w:hAnsi="Times New Roman"/>
          <w:sz w:val="24"/>
          <w:szCs w:val="24"/>
          <w:lang w:val="en-US"/>
        </w:rPr>
        <w:t>. –</w:t>
      </w:r>
      <w:r w:rsidRPr="000403D9">
        <w:rPr>
          <w:rFonts w:ascii="Times New Roman" w:hAnsi="Times New Roman"/>
          <w:sz w:val="24"/>
          <w:szCs w:val="24"/>
        </w:rPr>
        <w:t>М</w:t>
      </w:r>
      <w:r w:rsidRPr="00552093">
        <w:rPr>
          <w:rFonts w:ascii="Times New Roman" w:hAnsi="Times New Roman"/>
          <w:sz w:val="24"/>
          <w:szCs w:val="24"/>
          <w:lang w:val="en-US"/>
        </w:rPr>
        <w:t xml:space="preserve">.: 1978. - </w:t>
      </w:r>
      <w:r w:rsidRPr="000403D9">
        <w:rPr>
          <w:rFonts w:ascii="Times New Roman" w:hAnsi="Times New Roman"/>
          <w:sz w:val="24"/>
          <w:szCs w:val="24"/>
        </w:rPr>
        <w:t>С</w:t>
      </w:r>
      <w:r w:rsidRPr="00552093">
        <w:rPr>
          <w:rFonts w:ascii="Times New Roman" w:hAnsi="Times New Roman"/>
          <w:sz w:val="24"/>
          <w:szCs w:val="24"/>
          <w:lang w:val="en-US"/>
        </w:rPr>
        <w:t>. 92-105.</w:t>
      </w:r>
    </w:p>
    <w:p w:rsidR="00552093" w:rsidRPr="00D032F1" w:rsidRDefault="00552093" w:rsidP="00552093">
      <w:pPr>
        <w:spacing w:after="0" w:line="360" w:lineRule="auto"/>
        <w:ind w:firstLine="567"/>
        <w:jc w:val="both"/>
        <w:rPr>
          <w:rFonts w:ascii="Times New Roman" w:hAnsi="Times New Roman"/>
          <w:iCs/>
          <w:sz w:val="24"/>
          <w:szCs w:val="24"/>
          <w:lang w:val="en-US"/>
        </w:rPr>
      </w:pPr>
      <w:r w:rsidRPr="000403D9">
        <w:rPr>
          <w:rFonts w:ascii="Times New Roman" w:hAnsi="Times New Roman"/>
          <w:sz w:val="24"/>
          <w:szCs w:val="24"/>
          <w:lang w:val="en-US"/>
        </w:rPr>
        <w:t xml:space="preserve">22 </w:t>
      </w:r>
      <w:r>
        <w:rPr>
          <w:rFonts w:ascii="Times New Roman" w:hAnsi="Times New Roman"/>
          <w:bCs/>
          <w:sz w:val="24"/>
          <w:szCs w:val="24"/>
          <w:lang w:val="en-US"/>
        </w:rPr>
        <w:t>Pavleichik</w:t>
      </w:r>
      <w:r w:rsidRPr="000403D9">
        <w:rPr>
          <w:rFonts w:ascii="Times New Roman" w:hAnsi="Times New Roman"/>
          <w:bCs/>
          <w:sz w:val="24"/>
          <w:szCs w:val="24"/>
          <w:lang w:val="en-US"/>
        </w:rPr>
        <w:t xml:space="preserve"> V. M. Formation of Surface Water Quality in the Basin of the Upper Reaches of the Ural River under Technogenic Transformation of the Environment /V. M. Pav</w:t>
      </w:r>
      <w:r>
        <w:rPr>
          <w:rFonts w:ascii="Times New Roman" w:hAnsi="Times New Roman"/>
          <w:bCs/>
          <w:sz w:val="24"/>
          <w:szCs w:val="24"/>
          <w:lang w:val="en-US"/>
        </w:rPr>
        <w:t>leichik,        Zh. T. Sivokhip</w:t>
      </w:r>
      <w:r w:rsidRPr="000403D9">
        <w:rPr>
          <w:rFonts w:ascii="Times New Roman" w:hAnsi="Times New Roman"/>
          <w:bCs/>
          <w:sz w:val="24"/>
          <w:szCs w:val="24"/>
          <w:lang w:val="en-US"/>
        </w:rPr>
        <w:t xml:space="preserve"> // </w:t>
      </w:r>
      <w:r w:rsidRPr="000403D9">
        <w:rPr>
          <w:rFonts w:ascii="Times New Roman" w:hAnsi="Times New Roman"/>
          <w:iCs/>
          <w:sz w:val="24"/>
          <w:szCs w:val="24"/>
          <w:lang w:val="en-US"/>
        </w:rPr>
        <w:t>Water Resou</w:t>
      </w:r>
      <w:r>
        <w:rPr>
          <w:rFonts w:ascii="Times New Roman" w:hAnsi="Times New Roman"/>
          <w:iCs/>
          <w:sz w:val="24"/>
          <w:szCs w:val="24"/>
          <w:lang w:val="en-US"/>
        </w:rPr>
        <w:t>rces, Pleiades Publishing, Ltd.</w:t>
      </w:r>
      <w:r w:rsidRPr="00F2327F">
        <w:rPr>
          <w:rFonts w:ascii="Times New Roman" w:hAnsi="Times New Roman"/>
          <w:iCs/>
          <w:sz w:val="24"/>
          <w:szCs w:val="24"/>
          <w:lang w:val="en-US"/>
        </w:rPr>
        <w:t>-</w:t>
      </w:r>
      <w:r w:rsidRPr="000403D9">
        <w:rPr>
          <w:rFonts w:ascii="Times New Roman" w:hAnsi="Times New Roman"/>
          <w:iCs/>
          <w:sz w:val="24"/>
          <w:szCs w:val="24"/>
          <w:lang w:val="en-US"/>
        </w:rPr>
        <w:t xml:space="preserve"> 2013. </w:t>
      </w:r>
      <w:r w:rsidRPr="00D032F1">
        <w:rPr>
          <w:rFonts w:ascii="Times New Roman" w:hAnsi="Times New Roman"/>
          <w:iCs/>
          <w:sz w:val="24"/>
          <w:szCs w:val="24"/>
          <w:lang w:val="en-US"/>
        </w:rPr>
        <w:t xml:space="preserve">- №5. – </w:t>
      </w:r>
      <w:r>
        <w:rPr>
          <w:rFonts w:ascii="Times New Roman" w:hAnsi="Times New Roman"/>
          <w:iCs/>
          <w:sz w:val="24"/>
          <w:szCs w:val="24"/>
        </w:rPr>
        <w:t>Р</w:t>
      </w:r>
      <w:r w:rsidRPr="00D032F1">
        <w:rPr>
          <w:rFonts w:ascii="Times New Roman" w:hAnsi="Times New Roman"/>
          <w:iCs/>
          <w:sz w:val="24"/>
          <w:szCs w:val="24"/>
          <w:lang w:val="en-US"/>
        </w:rPr>
        <w:t>. 499–509.</w:t>
      </w:r>
    </w:p>
    <w:p w:rsidR="00552093" w:rsidRPr="000403D9" w:rsidRDefault="00552093" w:rsidP="00552093">
      <w:pPr>
        <w:spacing w:after="0" w:line="360" w:lineRule="auto"/>
        <w:ind w:firstLine="567"/>
        <w:jc w:val="both"/>
        <w:rPr>
          <w:rFonts w:ascii="Times New Roman" w:hAnsi="Times New Roman"/>
          <w:iCs/>
          <w:sz w:val="24"/>
          <w:szCs w:val="24"/>
          <w:lang w:val="kk-KZ"/>
        </w:rPr>
      </w:pPr>
      <w:r w:rsidRPr="000403D9">
        <w:rPr>
          <w:rFonts w:ascii="Times New Roman" w:hAnsi="Times New Roman"/>
          <w:iCs/>
          <w:sz w:val="24"/>
          <w:szCs w:val="24"/>
        </w:rPr>
        <w:t>23 Туменов А.Н. [и др.]</w:t>
      </w:r>
      <w:r>
        <w:rPr>
          <w:rFonts w:ascii="Times New Roman" w:hAnsi="Times New Roman"/>
          <w:iCs/>
          <w:sz w:val="24"/>
          <w:szCs w:val="24"/>
        </w:rPr>
        <w:t>.</w:t>
      </w:r>
      <w:r w:rsidRPr="000403D9">
        <w:rPr>
          <w:rFonts w:ascii="Times New Roman" w:hAnsi="Times New Roman"/>
          <w:iCs/>
          <w:sz w:val="24"/>
          <w:szCs w:val="24"/>
        </w:rPr>
        <w:t xml:space="preserve"> Искусственное воспроизводство аборигенных промысловых рыб в полевых условиях посредством мобильного инкубатора // Международный научно-исследовательский журнал. - Ек</w:t>
      </w:r>
      <w:r>
        <w:rPr>
          <w:rFonts w:ascii="Times New Roman" w:hAnsi="Times New Roman"/>
          <w:iCs/>
          <w:sz w:val="24"/>
          <w:szCs w:val="24"/>
        </w:rPr>
        <w:t>атеринбург, 2018. - № 10 (76), ч</w:t>
      </w:r>
      <w:r w:rsidRPr="000403D9">
        <w:rPr>
          <w:rFonts w:ascii="Times New Roman" w:hAnsi="Times New Roman"/>
          <w:iCs/>
          <w:sz w:val="24"/>
          <w:szCs w:val="24"/>
        </w:rPr>
        <w:t xml:space="preserve"> 1. – С. 91 – 96.</w:t>
      </w:r>
    </w:p>
    <w:p w:rsidR="00552093" w:rsidRPr="000403D9" w:rsidRDefault="00552093" w:rsidP="00552093">
      <w:pPr>
        <w:spacing w:after="0" w:line="360" w:lineRule="auto"/>
        <w:ind w:firstLine="567"/>
        <w:jc w:val="both"/>
        <w:rPr>
          <w:rFonts w:ascii="Times New Roman" w:hAnsi="Times New Roman"/>
          <w:sz w:val="24"/>
          <w:szCs w:val="24"/>
          <w:lang w:val="kk-KZ"/>
        </w:rPr>
      </w:pPr>
      <w:r w:rsidRPr="000403D9">
        <w:rPr>
          <w:rFonts w:ascii="Times New Roman" w:hAnsi="Times New Roman"/>
          <w:iCs/>
          <w:sz w:val="24"/>
          <w:szCs w:val="24"/>
          <w:lang w:val="kk-KZ"/>
        </w:rPr>
        <w:t xml:space="preserve">24 </w:t>
      </w:r>
      <w:r>
        <w:rPr>
          <w:rFonts w:ascii="Times New Roman" w:hAnsi="Times New Roman"/>
          <w:sz w:val="24"/>
          <w:szCs w:val="24"/>
        </w:rPr>
        <w:t>Правдин</w:t>
      </w:r>
      <w:r w:rsidRPr="000403D9">
        <w:rPr>
          <w:rFonts w:ascii="Times New Roman" w:hAnsi="Times New Roman"/>
          <w:sz w:val="24"/>
          <w:szCs w:val="24"/>
        </w:rPr>
        <w:t xml:space="preserve"> И.Ф. Руководство по изучению рыб (преимущественно пресноводных) Четвертое издание переработанное и дополненное</w:t>
      </w:r>
      <w:r>
        <w:rPr>
          <w:rFonts w:ascii="Times New Roman" w:hAnsi="Times New Roman"/>
          <w:sz w:val="24"/>
          <w:szCs w:val="24"/>
        </w:rPr>
        <w:t>. -М</w:t>
      </w:r>
      <w:r w:rsidRPr="000403D9">
        <w:rPr>
          <w:rFonts w:ascii="Times New Roman" w:hAnsi="Times New Roman"/>
          <w:sz w:val="24"/>
          <w:szCs w:val="24"/>
        </w:rPr>
        <w:t>.</w:t>
      </w:r>
      <w:r>
        <w:rPr>
          <w:rFonts w:ascii="Times New Roman" w:hAnsi="Times New Roman"/>
          <w:sz w:val="24"/>
          <w:szCs w:val="24"/>
        </w:rPr>
        <w:t>:</w:t>
      </w:r>
      <w:r w:rsidRPr="000403D9">
        <w:rPr>
          <w:rFonts w:ascii="Times New Roman" w:hAnsi="Times New Roman"/>
          <w:sz w:val="24"/>
          <w:szCs w:val="24"/>
        </w:rPr>
        <w:t xml:space="preserve"> - Издательство «Пищевая промышленность»</w:t>
      </w:r>
      <w:r>
        <w:rPr>
          <w:rFonts w:ascii="Times New Roman" w:hAnsi="Times New Roman"/>
          <w:sz w:val="24"/>
          <w:szCs w:val="24"/>
        </w:rPr>
        <w:t>. -</w:t>
      </w:r>
      <w:r w:rsidRPr="000403D9">
        <w:rPr>
          <w:rFonts w:ascii="Times New Roman" w:hAnsi="Times New Roman"/>
          <w:sz w:val="24"/>
          <w:szCs w:val="24"/>
        </w:rPr>
        <w:t xml:space="preserve"> 1966</w:t>
      </w:r>
      <w:r>
        <w:rPr>
          <w:rFonts w:ascii="Times New Roman" w:hAnsi="Times New Roman"/>
          <w:sz w:val="24"/>
          <w:szCs w:val="24"/>
        </w:rPr>
        <w:t>.</w:t>
      </w:r>
      <w:r w:rsidRPr="000403D9">
        <w:rPr>
          <w:rFonts w:ascii="Times New Roman" w:hAnsi="Times New Roman"/>
          <w:sz w:val="24"/>
          <w:szCs w:val="24"/>
        </w:rPr>
        <w:t xml:space="preserve"> - 372 с.</w:t>
      </w:r>
    </w:p>
    <w:p w:rsidR="00552093" w:rsidRPr="000403D9" w:rsidRDefault="00552093" w:rsidP="00552093">
      <w:pPr>
        <w:spacing w:after="0" w:line="360" w:lineRule="auto"/>
        <w:ind w:firstLine="567"/>
        <w:jc w:val="both"/>
        <w:rPr>
          <w:rFonts w:ascii="Times New Roman" w:hAnsi="Times New Roman"/>
          <w:sz w:val="24"/>
          <w:szCs w:val="24"/>
          <w:lang w:val="kk-KZ"/>
        </w:rPr>
      </w:pPr>
      <w:r>
        <w:rPr>
          <w:rFonts w:ascii="Times New Roman" w:hAnsi="Times New Roman"/>
          <w:sz w:val="24"/>
          <w:szCs w:val="24"/>
          <w:lang w:val="kk-KZ"/>
        </w:rPr>
        <w:t>25 Козлов</w:t>
      </w:r>
      <w:r w:rsidRPr="000403D9">
        <w:rPr>
          <w:rFonts w:ascii="Times New Roman" w:hAnsi="Times New Roman"/>
          <w:sz w:val="24"/>
          <w:szCs w:val="24"/>
          <w:lang w:val="kk-KZ"/>
        </w:rPr>
        <w:t xml:space="preserve"> В.И. Краткий словарь рыбовода / В.И. Козлов, Л.С. Абрамович. - М.: Россельхозиздат, 1982. - 160 с.</w:t>
      </w:r>
    </w:p>
    <w:p w:rsidR="00552093" w:rsidRPr="000403D9" w:rsidRDefault="00552093" w:rsidP="00552093">
      <w:pPr>
        <w:spacing w:after="0" w:line="360" w:lineRule="auto"/>
        <w:ind w:firstLine="567"/>
        <w:jc w:val="both"/>
        <w:rPr>
          <w:rFonts w:ascii="Times New Roman" w:hAnsi="Times New Roman"/>
          <w:sz w:val="24"/>
          <w:szCs w:val="24"/>
          <w:lang w:val="kk-KZ"/>
        </w:rPr>
      </w:pPr>
      <w:r>
        <w:rPr>
          <w:rFonts w:ascii="Times New Roman" w:hAnsi="Times New Roman"/>
          <w:sz w:val="24"/>
          <w:szCs w:val="24"/>
          <w:lang w:val="kk-KZ"/>
        </w:rPr>
        <w:lastRenderedPageBreak/>
        <w:t>26 Гербильский</w:t>
      </w:r>
      <w:r w:rsidRPr="000403D9">
        <w:rPr>
          <w:rFonts w:ascii="Times New Roman" w:hAnsi="Times New Roman"/>
          <w:sz w:val="24"/>
          <w:szCs w:val="24"/>
          <w:lang w:val="kk-KZ"/>
        </w:rPr>
        <w:t xml:space="preserve"> Н.Л. Метод гипофизарных инъекций и его роль в рыбоводстве. Гормональная стимуляция полового цикла рыб в связи с задачами воспроизводства рыбных запасов // Труды ВНИРО.– Л.: Наука, 1975. -  Т. 111. </w:t>
      </w:r>
      <w:r>
        <w:rPr>
          <w:rFonts w:ascii="Times New Roman" w:hAnsi="Times New Roman"/>
          <w:sz w:val="24"/>
          <w:szCs w:val="24"/>
          <w:lang w:val="kk-KZ"/>
        </w:rPr>
        <w:t xml:space="preserve">- </w:t>
      </w:r>
      <w:r w:rsidRPr="000403D9">
        <w:rPr>
          <w:rFonts w:ascii="Times New Roman" w:hAnsi="Times New Roman"/>
          <w:sz w:val="24"/>
          <w:szCs w:val="24"/>
          <w:lang w:val="kk-KZ"/>
        </w:rPr>
        <w:t>С. 7 – 22.</w:t>
      </w:r>
    </w:p>
    <w:p w:rsidR="00552093" w:rsidRPr="000403D9" w:rsidRDefault="00552093" w:rsidP="00552093">
      <w:pPr>
        <w:spacing w:after="0" w:line="360" w:lineRule="auto"/>
        <w:ind w:firstLine="567"/>
        <w:jc w:val="both"/>
        <w:rPr>
          <w:rFonts w:ascii="Times New Roman" w:hAnsi="Times New Roman"/>
          <w:sz w:val="24"/>
          <w:szCs w:val="24"/>
        </w:rPr>
      </w:pPr>
      <w:r>
        <w:rPr>
          <w:rFonts w:ascii="Times New Roman" w:hAnsi="Times New Roman"/>
          <w:sz w:val="24"/>
          <w:szCs w:val="24"/>
          <w:lang w:val="kk-KZ"/>
        </w:rPr>
        <w:t>27 Булавин</w:t>
      </w:r>
      <w:r w:rsidRPr="000403D9">
        <w:rPr>
          <w:rFonts w:ascii="Times New Roman" w:hAnsi="Times New Roman"/>
          <w:sz w:val="24"/>
          <w:szCs w:val="24"/>
          <w:lang w:val="kk-KZ"/>
        </w:rPr>
        <w:t xml:space="preserve"> Е.Ф. Сравнительная рыбоводно-биологическая характеристика развития икры и личинок сазана и карпа при заводском воспроизводстве [Электронный ресурс] /      Е.Ф. Булавин // Universum: Химия и биология: электрон.научн. журн. - 2017. </w:t>
      </w:r>
      <w:r>
        <w:rPr>
          <w:rFonts w:ascii="Times New Roman" w:hAnsi="Times New Roman"/>
          <w:sz w:val="24"/>
          <w:szCs w:val="24"/>
          <w:lang w:val="kk-KZ"/>
        </w:rPr>
        <w:t xml:space="preserve">- </w:t>
      </w:r>
      <w:r w:rsidRPr="000403D9">
        <w:rPr>
          <w:rFonts w:ascii="Times New Roman" w:hAnsi="Times New Roman"/>
          <w:sz w:val="24"/>
          <w:szCs w:val="24"/>
          <w:lang w:val="kk-KZ"/>
        </w:rPr>
        <w:t>№ 5(35). URL: http://7universum.com/ru/nature/archive/item/4759</w:t>
      </w:r>
      <w:r w:rsidRPr="000403D9">
        <w:rPr>
          <w:rFonts w:ascii="Times New Roman" w:hAnsi="Times New Roman"/>
          <w:sz w:val="24"/>
          <w:szCs w:val="24"/>
        </w:rPr>
        <w:t>.</w:t>
      </w:r>
    </w:p>
    <w:p w:rsidR="00552093" w:rsidRPr="000403D9" w:rsidRDefault="00552093" w:rsidP="00552093">
      <w:pPr>
        <w:spacing w:after="0" w:line="360" w:lineRule="auto"/>
        <w:ind w:firstLine="567"/>
        <w:jc w:val="both"/>
        <w:rPr>
          <w:rFonts w:ascii="Times New Roman" w:hAnsi="Times New Roman"/>
          <w:sz w:val="24"/>
          <w:szCs w:val="24"/>
        </w:rPr>
      </w:pPr>
      <w:r>
        <w:rPr>
          <w:rFonts w:ascii="Times New Roman" w:hAnsi="Times New Roman"/>
          <w:sz w:val="24"/>
          <w:szCs w:val="24"/>
        </w:rPr>
        <w:t>28 Залепухин</w:t>
      </w:r>
      <w:r w:rsidRPr="000403D9">
        <w:rPr>
          <w:rFonts w:ascii="Times New Roman" w:hAnsi="Times New Roman"/>
          <w:sz w:val="24"/>
          <w:szCs w:val="24"/>
        </w:rPr>
        <w:t xml:space="preserve"> В. В. Физиолого-биохимическая картина крови карповых рыб в процессе получения икры после экзогенного стимулирования созревания // Вестник АГТУ. - 2005. № 3 (26). - С. 104-111.</w:t>
      </w:r>
    </w:p>
    <w:p w:rsidR="00552093" w:rsidRPr="000403D9" w:rsidRDefault="00552093" w:rsidP="00552093">
      <w:pPr>
        <w:spacing w:after="0" w:line="360" w:lineRule="auto"/>
        <w:ind w:firstLine="567"/>
        <w:jc w:val="both"/>
        <w:rPr>
          <w:rFonts w:ascii="Times New Roman" w:hAnsi="Times New Roman"/>
          <w:iCs/>
          <w:sz w:val="24"/>
          <w:szCs w:val="24"/>
          <w:lang w:val="kk-KZ"/>
        </w:rPr>
      </w:pPr>
      <w:r>
        <w:rPr>
          <w:rFonts w:ascii="Times New Roman" w:hAnsi="Times New Roman"/>
          <w:iCs/>
          <w:sz w:val="24"/>
          <w:szCs w:val="24"/>
          <w:lang w:val="kk-KZ"/>
        </w:rPr>
        <w:t>29 Шимшиков</w:t>
      </w:r>
      <w:r w:rsidRPr="000403D9">
        <w:rPr>
          <w:rFonts w:ascii="Times New Roman" w:hAnsi="Times New Roman"/>
          <w:iCs/>
          <w:sz w:val="24"/>
          <w:szCs w:val="24"/>
          <w:lang w:val="kk-KZ"/>
        </w:rPr>
        <w:t xml:space="preserve"> Б.Е. Гидрохимическая и токсикологическая характеристики состояния реки Урал в пределах Западно-Казахстанской области</w:t>
      </w:r>
      <w:r>
        <w:rPr>
          <w:rFonts w:ascii="Times New Roman" w:hAnsi="Times New Roman"/>
          <w:iCs/>
          <w:sz w:val="24"/>
          <w:szCs w:val="24"/>
          <w:lang w:val="kk-KZ"/>
        </w:rPr>
        <w:t xml:space="preserve"> /</w:t>
      </w:r>
      <w:r w:rsidRPr="00AC08BD">
        <w:rPr>
          <w:rFonts w:ascii="Times New Roman" w:hAnsi="Times New Roman"/>
          <w:iCs/>
          <w:sz w:val="24"/>
          <w:szCs w:val="24"/>
          <w:lang w:val="kk-KZ"/>
        </w:rPr>
        <w:t xml:space="preserve">Б.Е. Шимшиков, А.К. Избасарова </w:t>
      </w:r>
      <w:r>
        <w:rPr>
          <w:rFonts w:ascii="Times New Roman" w:hAnsi="Times New Roman"/>
          <w:iCs/>
          <w:sz w:val="24"/>
          <w:szCs w:val="24"/>
          <w:lang w:val="kk-KZ"/>
        </w:rPr>
        <w:t>//</w:t>
      </w:r>
      <w:r w:rsidRPr="000403D9">
        <w:rPr>
          <w:rFonts w:ascii="Times New Roman" w:hAnsi="Times New Roman"/>
          <w:iCs/>
          <w:sz w:val="24"/>
          <w:szCs w:val="24"/>
          <w:lang w:val="kk-KZ"/>
        </w:rPr>
        <w:t xml:space="preserve"> Вес</w:t>
      </w:r>
      <w:r>
        <w:rPr>
          <w:rFonts w:ascii="Times New Roman" w:hAnsi="Times New Roman"/>
          <w:iCs/>
          <w:sz w:val="24"/>
          <w:szCs w:val="24"/>
          <w:lang w:val="kk-KZ"/>
        </w:rPr>
        <w:t>тник КазНУ. Серия экологическая.-</w:t>
      </w:r>
      <w:r w:rsidRPr="000403D9">
        <w:rPr>
          <w:rFonts w:ascii="Times New Roman" w:hAnsi="Times New Roman"/>
          <w:iCs/>
          <w:sz w:val="24"/>
          <w:szCs w:val="24"/>
          <w:lang w:val="kk-KZ"/>
        </w:rPr>
        <w:t xml:space="preserve"> 2014.</w:t>
      </w:r>
      <w:r>
        <w:rPr>
          <w:rFonts w:ascii="Times New Roman" w:hAnsi="Times New Roman"/>
          <w:iCs/>
          <w:sz w:val="24"/>
          <w:szCs w:val="24"/>
          <w:lang w:val="kk-KZ"/>
        </w:rPr>
        <w:t xml:space="preserve">-2 (41).-С. </w:t>
      </w:r>
      <w:r w:rsidRPr="000403D9">
        <w:rPr>
          <w:rFonts w:ascii="Times New Roman" w:hAnsi="Times New Roman"/>
          <w:iCs/>
          <w:sz w:val="24"/>
          <w:szCs w:val="24"/>
          <w:lang w:val="kk-KZ"/>
        </w:rPr>
        <w:t>163-167.</w:t>
      </w:r>
    </w:p>
    <w:p w:rsidR="00552093" w:rsidRPr="000403D9" w:rsidRDefault="00552093" w:rsidP="00552093">
      <w:pPr>
        <w:spacing w:after="0" w:line="360" w:lineRule="auto"/>
        <w:ind w:firstLine="567"/>
        <w:jc w:val="both"/>
        <w:rPr>
          <w:rFonts w:ascii="Times New Roman" w:hAnsi="Times New Roman"/>
          <w:iCs/>
          <w:sz w:val="24"/>
          <w:szCs w:val="24"/>
          <w:lang w:val="kk-KZ"/>
        </w:rPr>
      </w:pPr>
      <w:r w:rsidRPr="000403D9">
        <w:rPr>
          <w:rFonts w:ascii="Times New Roman" w:hAnsi="Times New Roman"/>
          <w:iCs/>
          <w:sz w:val="24"/>
          <w:szCs w:val="24"/>
          <w:lang w:val="kk-KZ"/>
        </w:rPr>
        <w:t xml:space="preserve">30 </w:t>
      </w:r>
      <w:r w:rsidRPr="00AC08BD">
        <w:rPr>
          <w:rFonts w:ascii="Times New Roman" w:hAnsi="Times New Roman"/>
          <w:iCs/>
          <w:sz w:val="24"/>
          <w:szCs w:val="24"/>
          <w:lang w:val="kk-KZ"/>
        </w:rPr>
        <w:t xml:space="preserve">Vasil’ev, D.  </w:t>
      </w:r>
      <w:r>
        <w:rPr>
          <w:rFonts w:ascii="Times New Roman" w:hAnsi="Times New Roman"/>
          <w:iCs/>
          <w:sz w:val="24"/>
          <w:szCs w:val="24"/>
          <w:lang w:val="en-US"/>
        </w:rPr>
        <w:t>[et al.]</w:t>
      </w:r>
      <w:r w:rsidRPr="0091272E">
        <w:rPr>
          <w:rFonts w:ascii="Times New Roman" w:hAnsi="Times New Roman"/>
          <w:iCs/>
          <w:sz w:val="24"/>
          <w:szCs w:val="24"/>
          <w:lang w:val="en-US"/>
        </w:rPr>
        <w:t>.</w:t>
      </w:r>
      <w:r w:rsidRPr="000403D9">
        <w:rPr>
          <w:rFonts w:ascii="Times New Roman" w:hAnsi="Times New Roman"/>
          <w:iCs/>
          <w:sz w:val="24"/>
          <w:szCs w:val="24"/>
          <w:lang w:val="kk-KZ"/>
        </w:rPr>
        <w:t>Climate Dynamics and Interdecadal Discharge Fluctuations in the Ural River Basin</w:t>
      </w:r>
      <w:r>
        <w:rPr>
          <w:rFonts w:ascii="Times New Roman" w:hAnsi="Times New Roman"/>
          <w:iCs/>
          <w:sz w:val="24"/>
          <w:szCs w:val="24"/>
          <w:lang w:val="kk-KZ"/>
        </w:rPr>
        <w:t>//</w:t>
      </w:r>
      <w:r w:rsidRPr="000403D9">
        <w:rPr>
          <w:rFonts w:ascii="Times New Roman" w:hAnsi="Times New Roman"/>
          <w:iCs/>
          <w:sz w:val="24"/>
          <w:szCs w:val="24"/>
          <w:lang w:val="kk-KZ"/>
        </w:rPr>
        <w:t xml:space="preserve"> Doklady Earth Scie</w:t>
      </w:r>
      <w:r>
        <w:rPr>
          <w:rFonts w:ascii="Times New Roman" w:hAnsi="Times New Roman"/>
          <w:iCs/>
          <w:sz w:val="24"/>
          <w:szCs w:val="24"/>
          <w:lang w:val="kk-KZ"/>
        </w:rPr>
        <w:t>nces, Pleiades Publishing, Ltd.-</w:t>
      </w:r>
      <w:r w:rsidRPr="00AC08BD">
        <w:rPr>
          <w:rFonts w:ascii="Times New Roman" w:hAnsi="Times New Roman"/>
          <w:iCs/>
          <w:sz w:val="24"/>
          <w:szCs w:val="24"/>
          <w:lang w:val="kk-KZ"/>
        </w:rPr>
        <w:t>2016.</w:t>
      </w:r>
      <w:r>
        <w:rPr>
          <w:rFonts w:ascii="Times New Roman" w:hAnsi="Times New Roman"/>
          <w:iCs/>
          <w:sz w:val="24"/>
          <w:szCs w:val="24"/>
          <w:lang w:val="kk-KZ"/>
        </w:rPr>
        <w:t>-1.-Р.</w:t>
      </w:r>
      <w:r w:rsidRPr="000403D9">
        <w:rPr>
          <w:rFonts w:ascii="Times New Roman" w:hAnsi="Times New Roman"/>
          <w:iCs/>
          <w:sz w:val="24"/>
          <w:szCs w:val="24"/>
          <w:lang w:val="kk-KZ"/>
        </w:rPr>
        <w:t xml:space="preserve"> 710–715</w:t>
      </w:r>
    </w:p>
    <w:p w:rsidR="00552093" w:rsidRPr="000403D9" w:rsidRDefault="00552093" w:rsidP="00552093">
      <w:pPr>
        <w:spacing w:after="0" w:line="360" w:lineRule="auto"/>
        <w:ind w:firstLine="567"/>
        <w:jc w:val="both"/>
        <w:rPr>
          <w:rFonts w:ascii="Times New Roman" w:hAnsi="Times New Roman"/>
          <w:iCs/>
          <w:sz w:val="24"/>
          <w:szCs w:val="24"/>
          <w:lang w:val="kk-KZ"/>
        </w:rPr>
      </w:pPr>
      <w:r>
        <w:rPr>
          <w:rFonts w:ascii="Times New Roman" w:hAnsi="Times New Roman"/>
          <w:iCs/>
          <w:sz w:val="24"/>
          <w:szCs w:val="24"/>
          <w:lang w:val="kk-KZ"/>
        </w:rPr>
        <w:t>31 Sergaliev</w:t>
      </w:r>
      <w:r w:rsidRPr="000403D9">
        <w:rPr>
          <w:rFonts w:ascii="Times New Roman" w:hAnsi="Times New Roman"/>
          <w:iCs/>
          <w:sz w:val="24"/>
          <w:szCs w:val="24"/>
          <w:lang w:val="kk-KZ"/>
        </w:rPr>
        <w:t xml:space="preserve"> N. KH. Dynamics of river bed processes of the Ural river in Western Kazakhstan</w:t>
      </w:r>
      <w:r w:rsidRPr="00AC08BD">
        <w:rPr>
          <w:rFonts w:ascii="Times New Roman" w:hAnsi="Times New Roman"/>
          <w:iCs/>
          <w:sz w:val="24"/>
          <w:szCs w:val="24"/>
          <w:lang w:val="en-US"/>
        </w:rPr>
        <w:t>/N. KH.Sergaliev, K.M. Akhmedenov //</w:t>
      </w:r>
      <w:r w:rsidRPr="000403D9">
        <w:rPr>
          <w:rFonts w:ascii="Times New Roman" w:hAnsi="Times New Roman"/>
          <w:iCs/>
          <w:sz w:val="24"/>
          <w:szCs w:val="24"/>
          <w:lang w:val="kk-KZ"/>
        </w:rPr>
        <w:t xml:space="preserve"> Water Practice and Technology, 2014.</w:t>
      </w:r>
      <w:r>
        <w:rPr>
          <w:rFonts w:ascii="Times New Roman" w:hAnsi="Times New Roman"/>
          <w:iCs/>
          <w:sz w:val="24"/>
          <w:szCs w:val="24"/>
          <w:lang w:val="kk-KZ"/>
        </w:rPr>
        <w:t>-4.</w:t>
      </w:r>
      <w:r>
        <w:rPr>
          <w:rFonts w:ascii="Times New Roman" w:hAnsi="Times New Roman"/>
          <w:iCs/>
          <w:sz w:val="24"/>
          <w:szCs w:val="24"/>
          <w:lang w:val="en-US"/>
        </w:rPr>
        <w:t>-</w:t>
      </w:r>
      <w:r>
        <w:rPr>
          <w:rFonts w:ascii="Times New Roman" w:hAnsi="Times New Roman"/>
          <w:iCs/>
          <w:sz w:val="24"/>
          <w:szCs w:val="24"/>
        </w:rPr>
        <w:t>Р</w:t>
      </w:r>
      <w:r>
        <w:rPr>
          <w:rFonts w:ascii="Times New Roman" w:hAnsi="Times New Roman"/>
          <w:iCs/>
          <w:sz w:val="24"/>
          <w:szCs w:val="24"/>
          <w:lang w:val="en-US"/>
        </w:rPr>
        <w:t xml:space="preserve">. </w:t>
      </w:r>
      <w:r w:rsidRPr="000403D9">
        <w:rPr>
          <w:rFonts w:ascii="Times New Roman" w:hAnsi="Times New Roman"/>
          <w:iCs/>
          <w:sz w:val="24"/>
          <w:szCs w:val="24"/>
          <w:lang w:val="kk-KZ"/>
        </w:rPr>
        <w:t>457-463.</w:t>
      </w:r>
    </w:p>
    <w:p w:rsidR="00552093" w:rsidRPr="0091272E" w:rsidRDefault="00552093" w:rsidP="00552093">
      <w:pPr>
        <w:spacing w:after="0" w:line="360" w:lineRule="auto"/>
        <w:ind w:firstLine="567"/>
        <w:jc w:val="both"/>
        <w:rPr>
          <w:rFonts w:ascii="Times New Roman" w:hAnsi="Times New Roman"/>
          <w:iCs/>
          <w:sz w:val="24"/>
          <w:szCs w:val="24"/>
          <w:lang w:val="en-US"/>
        </w:rPr>
      </w:pPr>
      <w:r w:rsidRPr="000403D9">
        <w:rPr>
          <w:rFonts w:ascii="Times New Roman" w:hAnsi="Times New Roman"/>
          <w:iCs/>
          <w:sz w:val="24"/>
          <w:szCs w:val="24"/>
          <w:lang w:val="kk-KZ"/>
        </w:rPr>
        <w:t xml:space="preserve">32 </w:t>
      </w:r>
      <w:r w:rsidRPr="00AC08BD">
        <w:rPr>
          <w:rFonts w:ascii="Times New Roman" w:hAnsi="Times New Roman"/>
          <w:iCs/>
          <w:sz w:val="24"/>
          <w:szCs w:val="24"/>
          <w:lang w:val="en-US"/>
        </w:rPr>
        <w:t>DimeyevaL.A. [et al.]</w:t>
      </w:r>
      <w:r w:rsidRPr="0091272E">
        <w:rPr>
          <w:rFonts w:ascii="Times New Roman" w:hAnsi="Times New Roman"/>
          <w:iCs/>
          <w:sz w:val="24"/>
          <w:szCs w:val="24"/>
          <w:lang w:val="en-US"/>
        </w:rPr>
        <w:t xml:space="preserve">. </w:t>
      </w:r>
      <w:r w:rsidRPr="000403D9">
        <w:rPr>
          <w:rFonts w:ascii="Times New Roman" w:hAnsi="Times New Roman"/>
          <w:iCs/>
          <w:sz w:val="24"/>
          <w:szCs w:val="24"/>
          <w:lang w:val="kk-KZ"/>
        </w:rPr>
        <w:t>Mapping of the ecosystems of the littoral ecotone in the Ural river delta and in the Caspian Sea</w:t>
      </w:r>
      <w:r>
        <w:rPr>
          <w:rFonts w:ascii="Times New Roman" w:hAnsi="Times New Roman"/>
          <w:iCs/>
          <w:sz w:val="24"/>
          <w:szCs w:val="24"/>
          <w:lang w:val="en-US"/>
        </w:rPr>
        <w:t xml:space="preserve">  //</w:t>
      </w:r>
      <w:r>
        <w:rPr>
          <w:rFonts w:ascii="Times New Roman" w:hAnsi="Times New Roman"/>
          <w:iCs/>
          <w:sz w:val="24"/>
          <w:szCs w:val="24"/>
          <w:lang w:val="kk-KZ"/>
        </w:rPr>
        <w:t xml:space="preserve"> Acta Zoologica Bulgarica.-</w:t>
      </w:r>
      <w:r w:rsidRPr="000403D9">
        <w:rPr>
          <w:rFonts w:ascii="Times New Roman" w:hAnsi="Times New Roman"/>
          <w:iCs/>
          <w:sz w:val="24"/>
          <w:szCs w:val="24"/>
          <w:lang w:val="kk-KZ"/>
        </w:rPr>
        <w:t xml:space="preserve"> 2018.</w:t>
      </w:r>
      <w:r>
        <w:rPr>
          <w:rFonts w:ascii="Times New Roman" w:hAnsi="Times New Roman"/>
          <w:iCs/>
          <w:sz w:val="24"/>
          <w:szCs w:val="24"/>
          <w:lang w:val="kk-KZ"/>
        </w:rPr>
        <w:t>69.-Р.</w:t>
      </w:r>
      <w:r w:rsidRPr="000403D9">
        <w:rPr>
          <w:rFonts w:ascii="Times New Roman" w:hAnsi="Times New Roman"/>
          <w:iCs/>
          <w:sz w:val="24"/>
          <w:szCs w:val="24"/>
          <w:lang w:val="kk-KZ"/>
        </w:rPr>
        <w:t xml:space="preserve"> 133-138</w:t>
      </w:r>
    </w:p>
    <w:p w:rsidR="00552093" w:rsidRPr="002A5CAD" w:rsidRDefault="00552093" w:rsidP="00552093">
      <w:pPr>
        <w:spacing w:after="0" w:line="360" w:lineRule="auto"/>
        <w:ind w:firstLine="567"/>
        <w:jc w:val="both"/>
        <w:rPr>
          <w:rFonts w:ascii="Times New Roman" w:hAnsi="Times New Roman"/>
          <w:iCs/>
          <w:sz w:val="24"/>
          <w:szCs w:val="24"/>
          <w:lang w:val="en-US"/>
        </w:rPr>
      </w:pPr>
      <w:r w:rsidRPr="000403D9">
        <w:rPr>
          <w:rFonts w:ascii="Times New Roman" w:hAnsi="Times New Roman"/>
          <w:iCs/>
          <w:sz w:val="24"/>
          <w:szCs w:val="24"/>
          <w:lang w:val="kk-KZ"/>
        </w:rPr>
        <w:t>33 The annual water flow of the Ural river nature management</w:t>
      </w:r>
      <w:r>
        <w:rPr>
          <w:rFonts w:ascii="Times New Roman" w:hAnsi="Times New Roman"/>
          <w:iCs/>
          <w:sz w:val="24"/>
          <w:szCs w:val="24"/>
          <w:lang w:val="en-US"/>
        </w:rPr>
        <w:t xml:space="preserve"> /</w:t>
      </w:r>
      <w:r w:rsidRPr="00AC08BD">
        <w:rPr>
          <w:rFonts w:ascii="Times New Roman" w:hAnsi="Times New Roman"/>
          <w:iCs/>
          <w:sz w:val="24"/>
          <w:szCs w:val="24"/>
          <w:lang w:val="en-US"/>
        </w:rPr>
        <w:t>E.G. Gilazhov</w:t>
      </w:r>
      <w:r w:rsidRPr="001640E4">
        <w:rPr>
          <w:rFonts w:ascii="Times New Roman" w:hAnsi="Times New Roman"/>
          <w:iCs/>
          <w:sz w:val="24"/>
          <w:szCs w:val="24"/>
          <w:lang w:val="en-US"/>
        </w:rPr>
        <w:t>[et al.]</w:t>
      </w:r>
      <w:r>
        <w:rPr>
          <w:rFonts w:ascii="Times New Roman" w:hAnsi="Times New Roman"/>
          <w:iCs/>
          <w:sz w:val="24"/>
          <w:szCs w:val="24"/>
          <w:lang w:val="en-US"/>
        </w:rPr>
        <w:t xml:space="preserve">// </w:t>
      </w:r>
      <w:r w:rsidRPr="000403D9">
        <w:rPr>
          <w:rFonts w:ascii="Times New Roman" w:hAnsi="Times New Roman"/>
          <w:iCs/>
          <w:sz w:val="24"/>
          <w:szCs w:val="24"/>
          <w:lang w:val="kk-KZ"/>
        </w:rPr>
        <w:t xml:space="preserve"> 62nd International scientific conference of the Astra</w:t>
      </w:r>
      <w:r>
        <w:rPr>
          <w:rFonts w:ascii="Times New Roman" w:hAnsi="Times New Roman"/>
          <w:iCs/>
          <w:sz w:val="24"/>
          <w:szCs w:val="24"/>
          <w:lang w:val="kk-KZ"/>
        </w:rPr>
        <w:t>khan State Technical University.-</w:t>
      </w:r>
      <w:r w:rsidRPr="000403D9">
        <w:rPr>
          <w:rFonts w:ascii="Times New Roman" w:hAnsi="Times New Roman"/>
          <w:iCs/>
          <w:sz w:val="24"/>
          <w:szCs w:val="24"/>
          <w:lang w:val="kk-KZ"/>
        </w:rPr>
        <w:t xml:space="preserve"> 2018.</w:t>
      </w:r>
      <w:r>
        <w:rPr>
          <w:rFonts w:ascii="Times New Roman" w:hAnsi="Times New Roman"/>
          <w:iCs/>
          <w:sz w:val="24"/>
          <w:szCs w:val="24"/>
          <w:lang w:val="kk-KZ"/>
        </w:rPr>
        <w:t>-Р.</w:t>
      </w:r>
      <w:r w:rsidRPr="000403D9">
        <w:rPr>
          <w:rFonts w:ascii="Times New Roman" w:hAnsi="Times New Roman"/>
          <w:iCs/>
          <w:sz w:val="24"/>
          <w:szCs w:val="24"/>
          <w:lang w:val="kk-KZ"/>
        </w:rPr>
        <w:t>51-56</w:t>
      </w:r>
      <w:r>
        <w:rPr>
          <w:rFonts w:ascii="Times New Roman" w:hAnsi="Times New Roman"/>
          <w:iCs/>
          <w:sz w:val="24"/>
          <w:szCs w:val="24"/>
          <w:lang w:val="kk-KZ"/>
        </w:rPr>
        <w:t>.</w:t>
      </w:r>
    </w:p>
    <w:p w:rsidR="00552093" w:rsidRPr="000403D9" w:rsidRDefault="00552093" w:rsidP="00552093">
      <w:pPr>
        <w:spacing w:after="0" w:line="360" w:lineRule="auto"/>
        <w:ind w:firstLine="567"/>
        <w:jc w:val="both"/>
        <w:rPr>
          <w:rFonts w:ascii="Times New Roman" w:hAnsi="Times New Roman"/>
          <w:iCs/>
          <w:sz w:val="24"/>
          <w:szCs w:val="24"/>
          <w:lang w:val="kk-KZ"/>
        </w:rPr>
      </w:pPr>
      <w:r>
        <w:rPr>
          <w:rFonts w:ascii="Times New Roman" w:hAnsi="Times New Roman"/>
          <w:iCs/>
          <w:sz w:val="24"/>
          <w:szCs w:val="24"/>
          <w:lang w:val="kk-KZ"/>
        </w:rPr>
        <w:t>34 Polonsky</w:t>
      </w:r>
      <w:r w:rsidRPr="000403D9">
        <w:rPr>
          <w:rFonts w:ascii="Times New Roman" w:hAnsi="Times New Roman"/>
          <w:iCs/>
          <w:sz w:val="24"/>
          <w:szCs w:val="24"/>
          <w:lang w:val="kk-KZ"/>
        </w:rPr>
        <w:t xml:space="preserve"> V.F. Joint hydrodynamic model of the delta and mouth off-shore zone of the Ural river</w:t>
      </w:r>
      <w:r>
        <w:rPr>
          <w:rFonts w:ascii="Times New Roman" w:hAnsi="Times New Roman"/>
          <w:iCs/>
          <w:sz w:val="24"/>
          <w:szCs w:val="24"/>
          <w:lang w:val="en-US"/>
        </w:rPr>
        <w:t xml:space="preserve"> /</w:t>
      </w:r>
      <w:r w:rsidRPr="000403D9">
        <w:rPr>
          <w:rFonts w:ascii="Times New Roman" w:hAnsi="Times New Roman"/>
          <w:iCs/>
          <w:sz w:val="24"/>
          <w:szCs w:val="24"/>
          <w:lang w:val="kk-KZ"/>
        </w:rPr>
        <w:t>V.FPolonsky, S.Y. Kasyanov</w:t>
      </w:r>
      <w:r>
        <w:rPr>
          <w:rFonts w:ascii="Times New Roman" w:hAnsi="Times New Roman"/>
          <w:iCs/>
          <w:sz w:val="24"/>
          <w:szCs w:val="24"/>
          <w:lang w:val="en-US"/>
        </w:rPr>
        <w:t>,</w:t>
      </w:r>
      <w:r w:rsidRPr="000403D9">
        <w:rPr>
          <w:rFonts w:ascii="Times New Roman" w:hAnsi="Times New Roman"/>
          <w:iCs/>
          <w:sz w:val="24"/>
          <w:szCs w:val="24"/>
          <w:lang w:val="kk-KZ"/>
        </w:rPr>
        <w:t xml:space="preserve">Y.G.Filippov </w:t>
      </w:r>
      <w:r>
        <w:rPr>
          <w:rFonts w:ascii="Times New Roman" w:hAnsi="Times New Roman"/>
          <w:iCs/>
          <w:sz w:val="24"/>
          <w:szCs w:val="24"/>
          <w:lang w:val="en-US"/>
        </w:rPr>
        <w:t>//</w:t>
      </w:r>
      <w:r w:rsidRPr="000403D9">
        <w:rPr>
          <w:rFonts w:ascii="Times New Roman" w:hAnsi="Times New Roman"/>
          <w:iCs/>
          <w:sz w:val="24"/>
          <w:szCs w:val="24"/>
          <w:lang w:val="kk-KZ"/>
        </w:rPr>
        <w:t xml:space="preserve"> Proceedings of the 1997 27th Congress of the International Association of Hydraulic Research, IAHR. Part D. "Environmental and Coastal Hydraulics: Protecting the </w:t>
      </w:r>
      <w:r>
        <w:rPr>
          <w:rFonts w:ascii="Times New Roman" w:hAnsi="Times New Roman"/>
          <w:iCs/>
          <w:sz w:val="24"/>
          <w:szCs w:val="24"/>
          <w:lang w:val="kk-KZ"/>
        </w:rPr>
        <w:t>Aquatic Habitat" sponsors: ASCE.-</w:t>
      </w:r>
      <w:r w:rsidRPr="000403D9">
        <w:rPr>
          <w:rFonts w:ascii="Times New Roman" w:hAnsi="Times New Roman"/>
          <w:iCs/>
          <w:sz w:val="24"/>
          <w:szCs w:val="24"/>
          <w:lang w:val="kk-KZ"/>
        </w:rPr>
        <w:t xml:space="preserve"> 1997.</w:t>
      </w:r>
      <w:r>
        <w:rPr>
          <w:rFonts w:ascii="Times New Roman" w:hAnsi="Times New Roman"/>
          <w:iCs/>
          <w:sz w:val="24"/>
          <w:szCs w:val="24"/>
          <w:lang w:val="kk-KZ"/>
        </w:rPr>
        <w:t>Р.</w:t>
      </w:r>
      <w:r w:rsidRPr="000403D9">
        <w:rPr>
          <w:rFonts w:ascii="Times New Roman" w:hAnsi="Times New Roman"/>
          <w:iCs/>
          <w:sz w:val="24"/>
          <w:szCs w:val="24"/>
          <w:lang w:val="kk-KZ"/>
        </w:rPr>
        <w:t xml:space="preserve"> 943-948</w:t>
      </w:r>
      <w:r>
        <w:rPr>
          <w:rFonts w:ascii="Times New Roman" w:hAnsi="Times New Roman"/>
          <w:iCs/>
          <w:sz w:val="24"/>
          <w:szCs w:val="24"/>
          <w:lang w:val="kk-KZ"/>
        </w:rPr>
        <w:t>.</w:t>
      </w:r>
    </w:p>
    <w:p w:rsidR="00552093" w:rsidRPr="0091272E" w:rsidRDefault="00552093" w:rsidP="00552093">
      <w:pPr>
        <w:spacing w:after="0" w:line="360" w:lineRule="auto"/>
        <w:ind w:firstLine="567"/>
        <w:jc w:val="both"/>
        <w:rPr>
          <w:rFonts w:ascii="Times New Roman" w:hAnsi="Times New Roman"/>
          <w:iCs/>
          <w:sz w:val="24"/>
          <w:szCs w:val="24"/>
        </w:rPr>
      </w:pPr>
      <w:r w:rsidRPr="000403D9">
        <w:rPr>
          <w:rFonts w:ascii="Times New Roman" w:hAnsi="Times New Roman"/>
          <w:iCs/>
          <w:sz w:val="24"/>
          <w:szCs w:val="24"/>
          <w:lang w:val="kk-KZ"/>
        </w:rPr>
        <w:t>35 MeshcherskayaA.V.</w:t>
      </w:r>
      <w:r w:rsidRPr="001640E4">
        <w:rPr>
          <w:rFonts w:ascii="Times New Roman" w:hAnsi="Times New Roman"/>
          <w:iCs/>
          <w:sz w:val="24"/>
          <w:szCs w:val="24"/>
          <w:lang w:val="kk-KZ"/>
        </w:rPr>
        <w:t xml:space="preserve"> [et al.]</w:t>
      </w:r>
      <w:r>
        <w:rPr>
          <w:rFonts w:ascii="Times New Roman" w:hAnsi="Times New Roman"/>
          <w:iCs/>
          <w:sz w:val="24"/>
          <w:szCs w:val="24"/>
          <w:lang w:val="kk-KZ"/>
        </w:rPr>
        <w:t xml:space="preserve">. </w:t>
      </w:r>
      <w:r w:rsidRPr="000403D9">
        <w:rPr>
          <w:rFonts w:ascii="Times New Roman" w:hAnsi="Times New Roman"/>
          <w:iCs/>
          <w:sz w:val="24"/>
          <w:szCs w:val="24"/>
          <w:lang w:val="kk-KZ"/>
        </w:rPr>
        <w:t>Monitoring of wind speed in the Volga and Ural river basins in the twentieth century</w:t>
      </w:r>
      <w:r>
        <w:rPr>
          <w:rFonts w:ascii="Times New Roman" w:hAnsi="Times New Roman"/>
          <w:iCs/>
          <w:sz w:val="24"/>
          <w:szCs w:val="24"/>
          <w:lang w:val="en-US"/>
        </w:rPr>
        <w:t xml:space="preserve">  //</w:t>
      </w:r>
      <w:r w:rsidRPr="000403D9">
        <w:rPr>
          <w:rFonts w:ascii="Times New Roman" w:hAnsi="Times New Roman"/>
          <w:iCs/>
          <w:sz w:val="24"/>
          <w:szCs w:val="24"/>
          <w:lang w:val="kk-KZ"/>
        </w:rPr>
        <w:t xml:space="preserve"> Ru</w:t>
      </w:r>
      <w:r>
        <w:rPr>
          <w:rFonts w:ascii="Times New Roman" w:hAnsi="Times New Roman"/>
          <w:iCs/>
          <w:sz w:val="24"/>
          <w:szCs w:val="24"/>
          <w:lang w:val="kk-KZ"/>
        </w:rPr>
        <w:t>ssian Meteorology and Hydrology.-</w:t>
      </w:r>
      <w:r w:rsidRPr="000403D9">
        <w:rPr>
          <w:rFonts w:ascii="Times New Roman" w:hAnsi="Times New Roman"/>
          <w:iCs/>
          <w:sz w:val="24"/>
          <w:szCs w:val="24"/>
          <w:lang w:val="kk-KZ"/>
        </w:rPr>
        <w:t xml:space="preserve"> 2004.</w:t>
      </w:r>
      <w:r>
        <w:rPr>
          <w:rFonts w:ascii="Times New Roman" w:hAnsi="Times New Roman"/>
          <w:iCs/>
          <w:sz w:val="24"/>
          <w:szCs w:val="24"/>
          <w:lang w:val="kk-KZ"/>
        </w:rPr>
        <w:t>-3.-Р.</w:t>
      </w:r>
      <w:r w:rsidRPr="000403D9">
        <w:rPr>
          <w:rFonts w:ascii="Times New Roman" w:hAnsi="Times New Roman"/>
          <w:iCs/>
          <w:sz w:val="24"/>
          <w:szCs w:val="24"/>
          <w:lang w:val="kk-KZ"/>
        </w:rPr>
        <w:t>67-74</w:t>
      </w:r>
      <w:r>
        <w:rPr>
          <w:rFonts w:ascii="Times New Roman" w:hAnsi="Times New Roman"/>
          <w:iCs/>
          <w:sz w:val="24"/>
          <w:szCs w:val="24"/>
          <w:lang w:val="kk-KZ"/>
        </w:rPr>
        <w:t>.</w:t>
      </w:r>
      <w:bookmarkStart w:id="0" w:name="_GoBack"/>
      <w:bookmarkEnd w:id="0"/>
    </w:p>
    <w:p w:rsidR="00552093" w:rsidRDefault="00552093" w:rsidP="00552093"/>
    <w:p w:rsidR="000A0B78" w:rsidRDefault="000A0B78" w:rsidP="00787CCA">
      <w:pPr>
        <w:spacing w:after="0" w:line="360" w:lineRule="auto"/>
        <w:ind w:firstLine="567"/>
        <w:jc w:val="both"/>
        <w:rPr>
          <w:rFonts w:ascii="Times New Roman" w:hAnsi="Times New Roman"/>
          <w:sz w:val="24"/>
          <w:szCs w:val="24"/>
        </w:rPr>
      </w:pPr>
    </w:p>
    <w:p w:rsidR="009D6C31" w:rsidRDefault="009D6C31" w:rsidP="00787CCA">
      <w:pPr>
        <w:spacing w:after="0" w:line="360" w:lineRule="auto"/>
        <w:ind w:firstLine="567"/>
        <w:jc w:val="both"/>
        <w:rPr>
          <w:rFonts w:ascii="Times New Roman" w:hAnsi="Times New Roman"/>
          <w:sz w:val="24"/>
          <w:szCs w:val="24"/>
        </w:rPr>
      </w:pPr>
    </w:p>
    <w:p w:rsidR="009D6C31" w:rsidRPr="009D6C31" w:rsidRDefault="009D6C31" w:rsidP="00787CCA">
      <w:pPr>
        <w:spacing w:after="0" w:line="360" w:lineRule="auto"/>
        <w:ind w:firstLine="567"/>
        <w:jc w:val="both"/>
        <w:rPr>
          <w:rFonts w:ascii="Times New Roman" w:hAnsi="Times New Roman"/>
          <w:sz w:val="24"/>
          <w:szCs w:val="24"/>
        </w:rPr>
      </w:pPr>
    </w:p>
    <w:p w:rsidR="001640E4" w:rsidRPr="009D6C31" w:rsidRDefault="001640E4" w:rsidP="00787CCA">
      <w:pPr>
        <w:spacing w:after="0" w:line="360" w:lineRule="auto"/>
        <w:ind w:firstLine="567"/>
        <w:jc w:val="both"/>
        <w:rPr>
          <w:rFonts w:ascii="Times New Roman" w:hAnsi="Times New Roman"/>
          <w:sz w:val="24"/>
          <w:szCs w:val="24"/>
        </w:rPr>
      </w:pPr>
    </w:p>
    <w:p w:rsidR="001640E4" w:rsidRPr="009D6C31" w:rsidRDefault="001640E4" w:rsidP="00787CCA">
      <w:pPr>
        <w:spacing w:after="0" w:line="360" w:lineRule="auto"/>
        <w:ind w:firstLine="567"/>
        <w:jc w:val="both"/>
        <w:rPr>
          <w:rFonts w:ascii="Times New Roman" w:hAnsi="Times New Roman"/>
          <w:sz w:val="24"/>
          <w:szCs w:val="24"/>
        </w:rPr>
      </w:pPr>
    </w:p>
    <w:p w:rsidR="00DC4486" w:rsidRPr="000403D9" w:rsidRDefault="00C15553" w:rsidP="00C15553">
      <w:pPr>
        <w:spacing w:after="0" w:line="360" w:lineRule="auto"/>
        <w:jc w:val="center"/>
        <w:rPr>
          <w:rFonts w:ascii="Times New Roman" w:hAnsi="Times New Roman"/>
          <w:sz w:val="24"/>
          <w:szCs w:val="24"/>
        </w:rPr>
      </w:pPr>
      <w:r w:rsidRPr="000403D9">
        <w:rPr>
          <w:rFonts w:ascii="Times New Roman" w:hAnsi="Times New Roman"/>
          <w:sz w:val="24"/>
          <w:szCs w:val="24"/>
        </w:rPr>
        <w:lastRenderedPageBreak/>
        <w:t>ПРИЛОЖЕНИЕ</w:t>
      </w:r>
      <w:r w:rsidR="00467E11" w:rsidRPr="000403D9">
        <w:rPr>
          <w:rFonts w:ascii="Times New Roman" w:hAnsi="Times New Roman"/>
          <w:sz w:val="24"/>
          <w:szCs w:val="24"/>
        </w:rPr>
        <w:t xml:space="preserve"> А</w:t>
      </w:r>
    </w:p>
    <w:p w:rsidR="00C15553" w:rsidRPr="000403D9" w:rsidRDefault="00DC4486" w:rsidP="00C15553">
      <w:pPr>
        <w:spacing w:after="0" w:line="360" w:lineRule="auto"/>
        <w:jc w:val="center"/>
        <w:rPr>
          <w:rFonts w:ascii="Times New Roman" w:hAnsi="Times New Roman"/>
          <w:sz w:val="24"/>
        </w:rPr>
      </w:pPr>
      <w:r w:rsidRPr="000403D9">
        <w:rPr>
          <w:rFonts w:ascii="Times New Roman" w:hAnsi="Times New Roman"/>
          <w:sz w:val="24"/>
        </w:rPr>
        <w:t>Список опубликованных работ за 201</w:t>
      </w:r>
      <w:r w:rsidR="00DE0FC1" w:rsidRPr="000403D9">
        <w:rPr>
          <w:rFonts w:ascii="Times New Roman" w:hAnsi="Times New Roman"/>
          <w:sz w:val="24"/>
        </w:rPr>
        <w:t>9</w:t>
      </w:r>
      <w:r w:rsidRPr="000403D9">
        <w:rPr>
          <w:rFonts w:ascii="Times New Roman" w:hAnsi="Times New Roman"/>
          <w:sz w:val="24"/>
        </w:rPr>
        <w:t xml:space="preserve"> год</w:t>
      </w:r>
    </w:p>
    <w:p w:rsidR="00887C5E" w:rsidRPr="000403D9" w:rsidRDefault="00887C5E" w:rsidP="00C15553">
      <w:pPr>
        <w:spacing w:after="0" w:line="360" w:lineRule="auto"/>
        <w:jc w:val="center"/>
        <w:rPr>
          <w:rFonts w:ascii="Times New Roman" w:hAnsi="Times New Roman"/>
          <w:sz w:val="28"/>
          <w:szCs w:val="24"/>
        </w:rPr>
      </w:pPr>
    </w:p>
    <w:p w:rsidR="001F4876" w:rsidRPr="000403D9" w:rsidRDefault="001F4876" w:rsidP="00F14CFB">
      <w:pPr>
        <w:spacing w:after="0" w:line="360" w:lineRule="auto"/>
        <w:ind w:firstLine="567"/>
        <w:jc w:val="both"/>
        <w:rPr>
          <w:rFonts w:ascii="Times New Roman" w:hAnsi="Times New Roman"/>
          <w:sz w:val="24"/>
          <w:szCs w:val="24"/>
        </w:rPr>
      </w:pPr>
      <w:r w:rsidRPr="000403D9">
        <w:rPr>
          <w:rFonts w:ascii="Times New Roman" w:hAnsi="Times New Roman"/>
          <w:sz w:val="24"/>
          <w:szCs w:val="24"/>
        </w:rPr>
        <w:t>1</w:t>
      </w:r>
      <w:r w:rsidR="009F346C" w:rsidRPr="000403D9">
        <w:rPr>
          <w:rFonts w:ascii="Times New Roman" w:hAnsi="Times New Roman"/>
          <w:sz w:val="24"/>
          <w:szCs w:val="24"/>
        </w:rPr>
        <w:t>Туменов А.Н. Результаты весеннего мониторинга ихтиофауны и рыбопродуктивностиДонгелекского водохранилища / А.Н. Туменов, Б.Т. Сариев, С.С. Бакиев // «Ғылымжәнебілім». – 2019. - № 3 (56). – С. 197-202.</w:t>
      </w:r>
    </w:p>
    <w:p w:rsidR="004A082F" w:rsidRPr="000403D9" w:rsidRDefault="001F4876" w:rsidP="00F14CFB">
      <w:pPr>
        <w:spacing w:after="0" w:line="360" w:lineRule="auto"/>
        <w:ind w:firstLine="567"/>
        <w:jc w:val="both"/>
        <w:rPr>
          <w:rFonts w:ascii="Times New Roman" w:hAnsi="Times New Roman"/>
          <w:sz w:val="24"/>
          <w:szCs w:val="24"/>
          <w:lang w:val="kk-KZ"/>
        </w:rPr>
      </w:pPr>
      <w:r w:rsidRPr="000403D9">
        <w:rPr>
          <w:rFonts w:ascii="Times New Roman" w:hAnsi="Times New Roman"/>
          <w:sz w:val="24"/>
          <w:szCs w:val="24"/>
        </w:rPr>
        <w:t>2</w:t>
      </w:r>
      <w:r w:rsidR="004440BA" w:rsidRPr="000403D9">
        <w:rPr>
          <w:rFonts w:ascii="Times New Roman" w:hAnsi="Times New Roman"/>
          <w:sz w:val="24"/>
          <w:szCs w:val="24"/>
        </w:rPr>
        <w:t xml:space="preserve">Джапаров, Р.Р.Исследование аппарата для инкубации оплодотворенной икры в естественных условиях </w:t>
      </w:r>
      <w:r w:rsidR="004A082F" w:rsidRPr="000403D9">
        <w:rPr>
          <w:rFonts w:ascii="Times New Roman" w:hAnsi="Times New Roman"/>
          <w:sz w:val="24"/>
          <w:szCs w:val="24"/>
          <w:lang w:val="kk-KZ"/>
        </w:rPr>
        <w:t xml:space="preserve">/ </w:t>
      </w:r>
      <w:r w:rsidR="004440BA" w:rsidRPr="000403D9">
        <w:rPr>
          <w:rFonts w:ascii="Times New Roman" w:hAnsi="Times New Roman"/>
          <w:sz w:val="24"/>
          <w:szCs w:val="24"/>
          <w:lang w:val="kk-KZ"/>
        </w:rPr>
        <w:t xml:space="preserve">Р.Р. Джапаров, </w:t>
      </w:r>
      <w:r w:rsidR="004A082F" w:rsidRPr="000403D9">
        <w:rPr>
          <w:rFonts w:ascii="Times New Roman" w:hAnsi="Times New Roman"/>
          <w:sz w:val="24"/>
          <w:szCs w:val="24"/>
        </w:rPr>
        <w:t xml:space="preserve">А.Н. Туменов, </w:t>
      </w:r>
      <w:r w:rsidR="004A082F" w:rsidRPr="000403D9">
        <w:rPr>
          <w:rFonts w:ascii="Times New Roman" w:hAnsi="Times New Roman"/>
          <w:sz w:val="24"/>
          <w:szCs w:val="24"/>
          <w:lang w:val="kk-KZ"/>
        </w:rPr>
        <w:t>Т.М. Шадьяров</w:t>
      </w:r>
      <w:r w:rsidR="009F346C" w:rsidRPr="000403D9">
        <w:rPr>
          <w:rFonts w:ascii="Times New Roman" w:hAnsi="Times New Roman"/>
          <w:sz w:val="24"/>
          <w:szCs w:val="24"/>
          <w:lang w:val="kk-KZ"/>
        </w:rPr>
        <w:t>, С.С. Бакиев</w:t>
      </w:r>
      <w:r w:rsidR="004A082F" w:rsidRPr="000403D9">
        <w:rPr>
          <w:rFonts w:ascii="Times New Roman" w:hAnsi="Times New Roman"/>
          <w:sz w:val="24"/>
          <w:szCs w:val="24"/>
          <w:lang w:val="kk-KZ"/>
        </w:rPr>
        <w:t xml:space="preserve"> /</w:t>
      </w:r>
      <w:r w:rsidR="00205A54" w:rsidRPr="000403D9">
        <w:rPr>
          <w:rFonts w:ascii="Times New Roman" w:hAnsi="Times New Roman"/>
          <w:sz w:val="24"/>
          <w:szCs w:val="24"/>
          <w:lang w:val="kk-KZ"/>
        </w:rPr>
        <w:t>/ «</w:t>
      </w:r>
      <w:r w:rsidR="004A082F" w:rsidRPr="000403D9">
        <w:rPr>
          <w:rFonts w:ascii="Times New Roman" w:hAnsi="Times New Roman"/>
          <w:sz w:val="24"/>
          <w:szCs w:val="24"/>
          <w:lang w:val="kk-KZ"/>
        </w:rPr>
        <w:t>Ғылым және білім». – 201</w:t>
      </w:r>
      <w:r w:rsidR="009F346C" w:rsidRPr="000403D9">
        <w:rPr>
          <w:rFonts w:ascii="Times New Roman" w:hAnsi="Times New Roman"/>
          <w:sz w:val="24"/>
          <w:szCs w:val="24"/>
          <w:lang w:val="kk-KZ"/>
        </w:rPr>
        <w:t>9</w:t>
      </w:r>
      <w:r w:rsidR="004A082F" w:rsidRPr="000403D9">
        <w:rPr>
          <w:rFonts w:ascii="Times New Roman" w:hAnsi="Times New Roman"/>
          <w:sz w:val="24"/>
          <w:szCs w:val="24"/>
          <w:lang w:val="kk-KZ"/>
        </w:rPr>
        <w:t>. - № 3 (</w:t>
      </w:r>
      <w:r w:rsidR="002A06B9" w:rsidRPr="000403D9">
        <w:rPr>
          <w:rFonts w:ascii="Times New Roman" w:hAnsi="Times New Roman"/>
          <w:sz w:val="24"/>
          <w:szCs w:val="24"/>
          <w:lang w:val="kk-KZ"/>
        </w:rPr>
        <w:t>5</w:t>
      </w:r>
      <w:r w:rsidR="009F346C" w:rsidRPr="000403D9">
        <w:rPr>
          <w:rFonts w:ascii="Times New Roman" w:hAnsi="Times New Roman"/>
          <w:sz w:val="24"/>
          <w:szCs w:val="24"/>
          <w:lang w:val="kk-KZ"/>
        </w:rPr>
        <w:t>6</w:t>
      </w:r>
      <w:r w:rsidR="004A082F" w:rsidRPr="000403D9">
        <w:rPr>
          <w:rFonts w:ascii="Times New Roman" w:hAnsi="Times New Roman"/>
          <w:sz w:val="24"/>
          <w:szCs w:val="24"/>
          <w:lang w:val="kk-KZ"/>
        </w:rPr>
        <w:t xml:space="preserve">). </w:t>
      </w:r>
      <w:r w:rsidR="009F346C" w:rsidRPr="000403D9">
        <w:rPr>
          <w:rFonts w:ascii="Times New Roman" w:hAnsi="Times New Roman"/>
          <w:sz w:val="24"/>
          <w:szCs w:val="24"/>
          <w:lang w:val="kk-KZ"/>
        </w:rPr>
        <w:t>–</w:t>
      </w:r>
      <w:r w:rsidR="004A082F" w:rsidRPr="000403D9">
        <w:rPr>
          <w:rFonts w:ascii="Times New Roman" w:hAnsi="Times New Roman"/>
          <w:sz w:val="24"/>
          <w:szCs w:val="24"/>
          <w:lang w:val="kk-KZ"/>
        </w:rPr>
        <w:t xml:space="preserve"> С</w:t>
      </w:r>
      <w:r w:rsidR="009F346C" w:rsidRPr="000403D9">
        <w:rPr>
          <w:rFonts w:ascii="Times New Roman" w:hAnsi="Times New Roman"/>
          <w:sz w:val="24"/>
          <w:szCs w:val="24"/>
          <w:lang w:val="kk-KZ"/>
        </w:rPr>
        <w:t>.</w:t>
      </w:r>
      <w:r w:rsidR="002A06B9" w:rsidRPr="000403D9">
        <w:rPr>
          <w:rFonts w:ascii="Times New Roman" w:hAnsi="Times New Roman"/>
          <w:sz w:val="24"/>
          <w:szCs w:val="24"/>
          <w:lang w:val="kk-KZ"/>
        </w:rPr>
        <w:t xml:space="preserve"> 17</w:t>
      </w:r>
      <w:r w:rsidR="009F346C" w:rsidRPr="000403D9">
        <w:rPr>
          <w:rFonts w:ascii="Times New Roman" w:hAnsi="Times New Roman"/>
          <w:sz w:val="24"/>
          <w:szCs w:val="24"/>
          <w:lang w:val="kk-KZ"/>
        </w:rPr>
        <w:t>8</w:t>
      </w:r>
      <w:r w:rsidR="002A06B9" w:rsidRPr="000403D9">
        <w:rPr>
          <w:rFonts w:ascii="Times New Roman" w:hAnsi="Times New Roman"/>
          <w:sz w:val="24"/>
          <w:szCs w:val="24"/>
          <w:lang w:val="kk-KZ"/>
        </w:rPr>
        <w:t>-</w:t>
      </w:r>
      <w:r w:rsidR="009F346C" w:rsidRPr="000403D9">
        <w:rPr>
          <w:rFonts w:ascii="Times New Roman" w:hAnsi="Times New Roman"/>
          <w:sz w:val="24"/>
          <w:szCs w:val="24"/>
          <w:lang w:val="kk-KZ"/>
        </w:rPr>
        <w:t>184</w:t>
      </w:r>
      <w:r w:rsidR="00AD7A2F" w:rsidRPr="000403D9">
        <w:rPr>
          <w:rFonts w:ascii="Times New Roman" w:hAnsi="Times New Roman"/>
          <w:sz w:val="24"/>
          <w:szCs w:val="24"/>
          <w:lang w:val="kk-KZ"/>
        </w:rPr>
        <w:t>.</w:t>
      </w:r>
    </w:p>
    <w:p w:rsidR="009F346C" w:rsidRPr="000403D9" w:rsidRDefault="009F346C" w:rsidP="00F14CFB">
      <w:pPr>
        <w:spacing w:after="0" w:line="360" w:lineRule="auto"/>
        <w:ind w:firstLine="567"/>
        <w:jc w:val="both"/>
        <w:rPr>
          <w:rFonts w:ascii="Times New Roman" w:hAnsi="Times New Roman"/>
          <w:sz w:val="24"/>
          <w:szCs w:val="24"/>
          <w:lang w:val="en-US"/>
        </w:rPr>
      </w:pPr>
      <w:r w:rsidRPr="000403D9">
        <w:rPr>
          <w:rFonts w:ascii="Times New Roman" w:hAnsi="Times New Roman"/>
          <w:sz w:val="24"/>
          <w:szCs w:val="24"/>
          <w:lang w:val="kk-KZ"/>
        </w:rPr>
        <w:t xml:space="preserve">3 </w:t>
      </w:r>
      <w:r w:rsidR="00F14CFB" w:rsidRPr="000403D9">
        <w:rPr>
          <w:rFonts w:ascii="Times New Roman" w:hAnsi="Times New Roman"/>
          <w:sz w:val="24"/>
          <w:szCs w:val="24"/>
          <w:lang w:val="kk-KZ"/>
        </w:rPr>
        <w:t>Absatirov</w:t>
      </w:r>
      <w:r w:rsidR="00F14CFB" w:rsidRPr="000403D9">
        <w:rPr>
          <w:rFonts w:ascii="Times New Roman" w:hAnsi="Times New Roman"/>
          <w:sz w:val="24"/>
          <w:szCs w:val="24"/>
          <w:lang w:val="en-US"/>
        </w:rPr>
        <w:t>,</w:t>
      </w:r>
      <w:r w:rsidR="00F14CFB" w:rsidRPr="000403D9">
        <w:rPr>
          <w:rFonts w:ascii="Times New Roman" w:hAnsi="Times New Roman"/>
          <w:sz w:val="24"/>
          <w:szCs w:val="24"/>
          <w:lang w:val="kk-KZ"/>
        </w:rPr>
        <w:t xml:space="preserve"> G. The impact of bacterial pathology on the quality of Sturgeon Caviar</w:t>
      </w:r>
      <w:r w:rsidR="00F14CFB" w:rsidRPr="000403D9">
        <w:rPr>
          <w:rFonts w:ascii="Times New Roman" w:hAnsi="Times New Roman"/>
          <w:sz w:val="24"/>
          <w:szCs w:val="24"/>
          <w:lang w:val="en-US"/>
        </w:rPr>
        <w:t xml:space="preserve"> / </w:t>
      </w:r>
      <w:r w:rsidR="00F14CFB" w:rsidRPr="000403D9">
        <w:rPr>
          <w:rFonts w:ascii="Times New Roman" w:hAnsi="Times New Roman"/>
          <w:sz w:val="24"/>
          <w:szCs w:val="24"/>
          <w:lang w:val="kk-KZ"/>
        </w:rPr>
        <w:t>G</w:t>
      </w:r>
      <w:r w:rsidR="00F14CFB" w:rsidRPr="000403D9">
        <w:rPr>
          <w:rFonts w:ascii="Times New Roman" w:hAnsi="Times New Roman"/>
          <w:sz w:val="24"/>
          <w:szCs w:val="24"/>
          <w:lang w:val="en-US"/>
        </w:rPr>
        <w:t>.</w:t>
      </w:r>
      <w:r w:rsidR="00F14CFB" w:rsidRPr="000403D9">
        <w:rPr>
          <w:rFonts w:ascii="Times New Roman" w:hAnsi="Times New Roman"/>
          <w:sz w:val="24"/>
          <w:szCs w:val="24"/>
          <w:lang w:val="kk-KZ"/>
        </w:rPr>
        <w:t xml:space="preserve"> Absatirov, A</w:t>
      </w:r>
      <w:r w:rsidR="00F14CFB" w:rsidRPr="000403D9">
        <w:rPr>
          <w:rFonts w:ascii="Times New Roman" w:hAnsi="Times New Roman"/>
          <w:sz w:val="24"/>
          <w:szCs w:val="24"/>
          <w:lang w:val="en-US"/>
        </w:rPr>
        <w:t>.</w:t>
      </w:r>
      <w:r w:rsidR="00F14CFB" w:rsidRPr="000403D9">
        <w:rPr>
          <w:rFonts w:ascii="Times New Roman" w:hAnsi="Times New Roman"/>
          <w:sz w:val="24"/>
          <w:szCs w:val="24"/>
          <w:lang w:val="kk-KZ"/>
        </w:rPr>
        <w:t xml:space="preserve"> Japarova, A</w:t>
      </w:r>
      <w:r w:rsidR="00F14CFB" w:rsidRPr="000403D9">
        <w:rPr>
          <w:rFonts w:ascii="Times New Roman" w:hAnsi="Times New Roman"/>
          <w:sz w:val="24"/>
          <w:szCs w:val="24"/>
          <w:lang w:val="en-US"/>
        </w:rPr>
        <w:t>.</w:t>
      </w:r>
      <w:r w:rsidR="00F14CFB" w:rsidRPr="000403D9">
        <w:rPr>
          <w:rFonts w:ascii="Times New Roman" w:hAnsi="Times New Roman"/>
          <w:sz w:val="24"/>
          <w:szCs w:val="24"/>
          <w:lang w:val="kk-KZ"/>
        </w:rPr>
        <w:t xml:space="preserve"> Tumenov, B</w:t>
      </w:r>
      <w:r w:rsidR="00F14CFB" w:rsidRPr="000403D9">
        <w:rPr>
          <w:rFonts w:ascii="Times New Roman" w:hAnsi="Times New Roman"/>
          <w:sz w:val="24"/>
          <w:szCs w:val="24"/>
          <w:lang w:val="en-US"/>
        </w:rPr>
        <w:t>.</w:t>
      </w:r>
      <w:r w:rsidR="00F14CFB" w:rsidRPr="000403D9">
        <w:rPr>
          <w:rFonts w:ascii="Times New Roman" w:hAnsi="Times New Roman"/>
          <w:sz w:val="24"/>
          <w:szCs w:val="24"/>
          <w:lang w:val="kk-KZ"/>
        </w:rPr>
        <w:t xml:space="preserve"> Sariev</w:t>
      </w:r>
      <w:r w:rsidR="00F14CFB" w:rsidRPr="000403D9">
        <w:rPr>
          <w:rFonts w:ascii="Times New Roman" w:hAnsi="Times New Roman"/>
          <w:sz w:val="24"/>
          <w:szCs w:val="24"/>
          <w:lang w:val="en-US"/>
        </w:rPr>
        <w:t>,</w:t>
      </w:r>
      <w:r w:rsidR="00F14CFB" w:rsidRPr="000403D9">
        <w:rPr>
          <w:rFonts w:ascii="Times New Roman" w:hAnsi="Times New Roman"/>
          <w:sz w:val="24"/>
          <w:szCs w:val="24"/>
          <w:lang w:val="kk-KZ"/>
        </w:rPr>
        <w:t xml:space="preserve"> B</w:t>
      </w:r>
      <w:r w:rsidR="00F14CFB" w:rsidRPr="000403D9">
        <w:rPr>
          <w:rFonts w:ascii="Times New Roman" w:hAnsi="Times New Roman"/>
          <w:sz w:val="24"/>
          <w:szCs w:val="24"/>
          <w:lang w:val="en-US"/>
        </w:rPr>
        <w:t>.</w:t>
      </w:r>
      <w:r w:rsidR="00F14CFB" w:rsidRPr="000403D9">
        <w:rPr>
          <w:rFonts w:ascii="Times New Roman" w:hAnsi="Times New Roman"/>
          <w:sz w:val="24"/>
          <w:szCs w:val="24"/>
          <w:lang w:val="kk-KZ"/>
        </w:rPr>
        <w:t xml:space="preserve"> Kadraliyeva </w:t>
      </w:r>
      <w:r w:rsidR="00F14CFB" w:rsidRPr="000403D9">
        <w:rPr>
          <w:rFonts w:ascii="Times New Roman" w:hAnsi="Times New Roman"/>
          <w:sz w:val="24"/>
          <w:szCs w:val="24"/>
          <w:lang w:val="en-US"/>
        </w:rPr>
        <w:t xml:space="preserve">// </w:t>
      </w:r>
      <w:r w:rsidR="00F14CFB" w:rsidRPr="000403D9">
        <w:rPr>
          <w:rFonts w:ascii="Times New Roman" w:hAnsi="Times New Roman"/>
          <w:sz w:val="24"/>
          <w:szCs w:val="24"/>
          <w:lang w:val="kk-KZ"/>
        </w:rPr>
        <w:t>Ecology, Environment and Conservation</w:t>
      </w:r>
      <w:r w:rsidR="00F14CFB" w:rsidRPr="000403D9">
        <w:rPr>
          <w:rFonts w:ascii="Times New Roman" w:hAnsi="Times New Roman"/>
          <w:sz w:val="24"/>
          <w:szCs w:val="24"/>
          <w:lang w:val="en-US"/>
        </w:rPr>
        <w:t xml:space="preserve">. </w:t>
      </w:r>
      <w:r w:rsidR="00F14CFB" w:rsidRPr="000403D9">
        <w:rPr>
          <w:rFonts w:ascii="Times New Roman" w:hAnsi="Times New Roman"/>
          <w:sz w:val="24"/>
          <w:szCs w:val="24"/>
          <w:lang w:val="kk-KZ"/>
        </w:rPr>
        <w:t>Vol. 25 (3) : 2019</w:t>
      </w:r>
      <w:r w:rsidRPr="000403D9">
        <w:rPr>
          <w:rFonts w:ascii="Times New Roman" w:hAnsi="Times New Roman"/>
          <w:sz w:val="24"/>
          <w:szCs w:val="24"/>
          <w:lang w:val="kk-KZ"/>
        </w:rPr>
        <w:t>.</w:t>
      </w:r>
      <w:r w:rsidR="00F14CFB" w:rsidRPr="000403D9">
        <w:rPr>
          <w:rFonts w:ascii="Times New Roman" w:hAnsi="Times New Roman"/>
          <w:sz w:val="24"/>
          <w:szCs w:val="24"/>
          <w:lang w:val="en-US"/>
        </w:rPr>
        <w:t xml:space="preserve"> - 477–479 pp.</w:t>
      </w:r>
    </w:p>
    <w:p w:rsidR="00F14CFB" w:rsidRPr="000403D9" w:rsidRDefault="00F14CFB" w:rsidP="00787CCA">
      <w:pPr>
        <w:spacing w:after="0" w:line="360" w:lineRule="auto"/>
        <w:ind w:firstLine="567"/>
        <w:jc w:val="both"/>
        <w:rPr>
          <w:rFonts w:ascii="Times New Roman" w:hAnsi="Times New Roman"/>
          <w:sz w:val="24"/>
          <w:szCs w:val="24"/>
          <w:lang w:val="en-US"/>
        </w:rPr>
      </w:pPr>
    </w:p>
    <w:p w:rsidR="004A082F" w:rsidRPr="000403D9" w:rsidRDefault="004A082F" w:rsidP="00787CCA">
      <w:pPr>
        <w:spacing w:after="0" w:line="360" w:lineRule="auto"/>
        <w:ind w:firstLine="567"/>
        <w:jc w:val="both"/>
        <w:rPr>
          <w:rFonts w:ascii="Times New Roman" w:hAnsi="Times New Roman"/>
          <w:sz w:val="24"/>
          <w:szCs w:val="24"/>
          <w:lang w:val="kk-KZ"/>
        </w:rPr>
      </w:pPr>
    </w:p>
    <w:p w:rsidR="004B5EA2" w:rsidRPr="000403D9" w:rsidRDefault="004B5EA2" w:rsidP="00787CCA">
      <w:pPr>
        <w:spacing w:after="0" w:line="360" w:lineRule="auto"/>
        <w:ind w:firstLine="567"/>
        <w:jc w:val="both"/>
        <w:rPr>
          <w:rFonts w:ascii="Times New Roman" w:hAnsi="Times New Roman"/>
          <w:sz w:val="24"/>
          <w:szCs w:val="24"/>
          <w:lang w:val="kk-KZ"/>
        </w:rPr>
      </w:pPr>
    </w:p>
    <w:p w:rsidR="001F4876" w:rsidRPr="000403D9" w:rsidRDefault="001F4876"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Pr="000403D9" w:rsidRDefault="00ED41B5" w:rsidP="00787CCA">
      <w:pPr>
        <w:spacing w:after="0" w:line="360" w:lineRule="auto"/>
        <w:ind w:firstLine="567"/>
        <w:rPr>
          <w:rFonts w:ascii="Times New Roman" w:hAnsi="Times New Roman"/>
          <w:sz w:val="24"/>
          <w:szCs w:val="24"/>
          <w:lang w:val="kk-KZ"/>
        </w:rPr>
      </w:pPr>
    </w:p>
    <w:p w:rsidR="00ED41B5" w:rsidRDefault="00ED41B5" w:rsidP="00787CCA">
      <w:pPr>
        <w:spacing w:after="0" w:line="360" w:lineRule="auto"/>
        <w:ind w:firstLine="567"/>
        <w:rPr>
          <w:rFonts w:ascii="Times New Roman" w:hAnsi="Times New Roman"/>
          <w:sz w:val="24"/>
          <w:szCs w:val="24"/>
          <w:lang w:val="kk-KZ"/>
        </w:rPr>
      </w:pPr>
    </w:p>
    <w:p w:rsidR="009D6C31" w:rsidRDefault="009D6C31" w:rsidP="00787CCA">
      <w:pPr>
        <w:spacing w:after="0" w:line="360" w:lineRule="auto"/>
        <w:ind w:firstLine="567"/>
        <w:rPr>
          <w:rFonts w:ascii="Times New Roman" w:hAnsi="Times New Roman"/>
          <w:sz w:val="24"/>
          <w:szCs w:val="24"/>
          <w:lang w:val="kk-KZ"/>
        </w:rPr>
      </w:pPr>
    </w:p>
    <w:p w:rsidR="009D6C31" w:rsidRPr="000403D9" w:rsidRDefault="009D6C31" w:rsidP="00787CCA">
      <w:pPr>
        <w:spacing w:after="0" w:line="360" w:lineRule="auto"/>
        <w:ind w:firstLine="567"/>
        <w:rPr>
          <w:rFonts w:ascii="Times New Roman" w:hAnsi="Times New Roman"/>
          <w:sz w:val="24"/>
          <w:szCs w:val="24"/>
          <w:lang w:val="kk-KZ"/>
        </w:rPr>
      </w:pPr>
    </w:p>
    <w:p w:rsidR="001F4876" w:rsidRPr="000403D9" w:rsidRDefault="00ED41B5" w:rsidP="00AD7A2F">
      <w:pPr>
        <w:spacing w:after="0" w:line="360" w:lineRule="auto"/>
        <w:jc w:val="center"/>
        <w:rPr>
          <w:rFonts w:ascii="Times New Roman" w:hAnsi="Times New Roman"/>
          <w:sz w:val="24"/>
          <w:szCs w:val="24"/>
          <w:lang w:val="kk-KZ"/>
        </w:rPr>
      </w:pPr>
      <w:r w:rsidRPr="000403D9">
        <w:rPr>
          <w:rFonts w:ascii="Times New Roman" w:hAnsi="Times New Roman"/>
          <w:sz w:val="24"/>
          <w:szCs w:val="24"/>
          <w:lang w:val="kk-KZ"/>
        </w:rPr>
        <w:lastRenderedPageBreak/>
        <w:t>ПРИЛОЖЕНИЕ Б</w:t>
      </w:r>
    </w:p>
    <w:p w:rsidR="00AD7A2F" w:rsidRPr="000403D9" w:rsidRDefault="00AD7A2F" w:rsidP="00AD7A2F">
      <w:pPr>
        <w:spacing w:after="0" w:line="360" w:lineRule="auto"/>
        <w:jc w:val="center"/>
        <w:rPr>
          <w:rFonts w:ascii="Times New Roman" w:hAnsi="Times New Roman"/>
          <w:sz w:val="24"/>
          <w:szCs w:val="24"/>
          <w:lang w:val="en-US"/>
        </w:rPr>
      </w:pPr>
      <w:r w:rsidRPr="000403D9">
        <w:rPr>
          <w:rFonts w:ascii="Times New Roman" w:hAnsi="Times New Roman"/>
          <w:sz w:val="24"/>
          <w:szCs w:val="24"/>
        </w:rPr>
        <w:t>Календарныйпланработ</w:t>
      </w:r>
    </w:p>
    <w:p w:rsidR="001F4876" w:rsidRPr="000403D9" w:rsidRDefault="001F4876" w:rsidP="00C15553">
      <w:pPr>
        <w:spacing w:after="0" w:line="360" w:lineRule="auto"/>
        <w:jc w:val="center"/>
        <w:rPr>
          <w:rFonts w:ascii="Times New Roman" w:hAnsi="Times New Roman"/>
          <w:sz w:val="24"/>
          <w:szCs w:val="24"/>
        </w:rPr>
      </w:pPr>
      <w:r w:rsidRPr="000403D9">
        <w:rPr>
          <w:rFonts w:ascii="Times New Roman" w:hAnsi="Times New Roman"/>
          <w:noProof/>
          <w:sz w:val="24"/>
          <w:szCs w:val="24"/>
        </w:rPr>
        <w:drawing>
          <wp:inline distT="0" distB="0" distL="0" distR="0">
            <wp:extent cx="6118108" cy="8402129"/>
            <wp:effectExtent l="0" t="0" r="0" b="0"/>
            <wp:docPr id="15" name="Рисунок 15" descr="C:\Users\se7en17\AppData\Local\Temp\Rar$DIa0.204\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7en17\AppData\Local\Temp\Rar$DIa0.204\ilovepdf_com.jpg"/>
                    <pic:cNvPicPr>
                      <a:picLocks noChangeAspect="1" noChangeArrowheads="1"/>
                    </pic:cNvPicPr>
                  </pic:nvPicPr>
                  <pic:blipFill rotWithShape="1">
                    <a:blip r:embed="rId23"/>
                    <a:srcRect t="2794"/>
                    <a:stretch/>
                  </pic:blipFill>
                  <pic:spPr bwMode="auto">
                    <a:xfrm>
                      <a:off x="0" y="0"/>
                      <a:ext cx="6120130" cy="84049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4876" w:rsidRPr="000403D9" w:rsidRDefault="001F4876" w:rsidP="00C15553">
      <w:pPr>
        <w:spacing w:after="0" w:line="360" w:lineRule="auto"/>
        <w:jc w:val="center"/>
        <w:rPr>
          <w:rFonts w:ascii="Times New Roman" w:hAnsi="Times New Roman"/>
          <w:sz w:val="24"/>
          <w:szCs w:val="24"/>
        </w:rPr>
      </w:pPr>
      <w:r w:rsidRPr="000403D9">
        <w:rPr>
          <w:rFonts w:ascii="Times New Roman" w:hAnsi="Times New Roman"/>
          <w:noProof/>
          <w:sz w:val="24"/>
          <w:szCs w:val="24"/>
        </w:rPr>
        <w:lastRenderedPageBreak/>
        <w:drawing>
          <wp:inline distT="0" distB="0" distL="0" distR="0">
            <wp:extent cx="6120130" cy="8646525"/>
            <wp:effectExtent l="19050" t="0" r="0" b="0"/>
            <wp:docPr id="16" name="Рисунок 16" descr="C:\Users\se7en17\AppData\Local\Temp\Rar$DIa0.041\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7en17\AppData\Local\Temp\Rar$DIa0.041\ilovepdf_com-1.jpg"/>
                    <pic:cNvPicPr>
                      <a:picLocks noChangeAspect="1" noChangeArrowheads="1"/>
                    </pic:cNvPicPr>
                  </pic:nvPicPr>
                  <pic:blipFill>
                    <a:blip r:embed="rId24"/>
                    <a:srcRect/>
                    <a:stretch>
                      <a:fillRect/>
                    </a:stretch>
                  </pic:blipFill>
                  <pic:spPr bwMode="auto">
                    <a:xfrm>
                      <a:off x="0" y="0"/>
                      <a:ext cx="6120130" cy="8646525"/>
                    </a:xfrm>
                    <a:prstGeom prst="rect">
                      <a:avLst/>
                    </a:prstGeom>
                    <a:noFill/>
                    <a:ln w="9525">
                      <a:noFill/>
                      <a:miter lim="800000"/>
                      <a:headEnd/>
                      <a:tailEnd/>
                    </a:ln>
                  </pic:spPr>
                </pic:pic>
              </a:graphicData>
            </a:graphic>
          </wp:inline>
        </w:drawing>
      </w:r>
    </w:p>
    <w:p w:rsidR="001F4876" w:rsidRPr="000403D9" w:rsidRDefault="001F4876" w:rsidP="00C15553">
      <w:pPr>
        <w:spacing w:after="0" w:line="360" w:lineRule="auto"/>
        <w:jc w:val="center"/>
        <w:rPr>
          <w:rFonts w:ascii="Times New Roman" w:hAnsi="Times New Roman"/>
          <w:sz w:val="24"/>
          <w:szCs w:val="24"/>
        </w:rPr>
      </w:pPr>
    </w:p>
    <w:p w:rsidR="001F4876" w:rsidRPr="000403D9" w:rsidRDefault="001F4876" w:rsidP="00C15553">
      <w:pPr>
        <w:spacing w:after="0" w:line="360" w:lineRule="auto"/>
        <w:jc w:val="center"/>
        <w:rPr>
          <w:rFonts w:ascii="Times New Roman" w:hAnsi="Times New Roman"/>
          <w:sz w:val="24"/>
          <w:szCs w:val="24"/>
        </w:rPr>
      </w:pPr>
    </w:p>
    <w:p w:rsidR="001F4876" w:rsidRPr="000403D9" w:rsidRDefault="001F4876" w:rsidP="00C15553">
      <w:pPr>
        <w:spacing w:after="0" w:line="360" w:lineRule="auto"/>
        <w:jc w:val="center"/>
        <w:rPr>
          <w:rFonts w:ascii="Times New Roman" w:hAnsi="Times New Roman"/>
          <w:sz w:val="24"/>
          <w:szCs w:val="24"/>
        </w:rPr>
      </w:pPr>
      <w:r w:rsidRPr="000403D9">
        <w:rPr>
          <w:rFonts w:ascii="Times New Roman" w:hAnsi="Times New Roman"/>
          <w:noProof/>
          <w:sz w:val="24"/>
          <w:szCs w:val="24"/>
        </w:rPr>
        <w:drawing>
          <wp:inline distT="0" distB="0" distL="0" distR="0">
            <wp:extent cx="6120130" cy="8646525"/>
            <wp:effectExtent l="19050" t="0" r="0" b="0"/>
            <wp:docPr id="17" name="Рисунок 17" descr="C:\Users\se7en17\AppData\Local\Temp\Rar$DIa0.091\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7en17\AppData\Local\Temp\Rar$DIa0.091\ilovepdf_com-2.jpg"/>
                    <pic:cNvPicPr>
                      <a:picLocks noChangeAspect="1" noChangeArrowheads="1"/>
                    </pic:cNvPicPr>
                  </pic:nvPicPr>
                  <pic:blipFill>
                    <a:blip r:embed="rId25"/>
                    <a:srcRect/>
                    <a:stretch>
                      <a:fillRect/>
                    </a:stretch>
                  </pic:blipFill>
                  <pic:spPr bwMode="auto">
                    <a:xfrm>
                      <a:off x="0" y="0"/>
                      <a:ext cx="6120130" cy="8646525"/>
                    </a:xfrm>
                    <a:prstGeom prst="rect">
                      <a:avLst/>
                    </a:prstGeom>
                    <a:noFill/>
                    <a:ln w="9525">
                      <a:noFill/>
                      <a:miter lim="800000"/>
                      <a:headEnd/>
                      <a:tailEnd/>
                    </a:ln>
                  </pic:spPr>
                </pic:pic>
              </a:graphicData>
            </a:graphic>
          </wp:inline>
        </w:drawing>
      </w:r>
    </w:p>
    <w:p w:rsidR="001F4876" w:rsidRPr="000403D9" w:rsidRDefault="001F4876" w:rsidP="00C15553">
      <w:pPr>
        <w:spacing w:after="0" w:line="360" w:lineRule="auto"/>
        <w:jc w:val="center"/>
        <w:rPr>
          <w:rFonts w:ascii="Times New Roman" w:hAnsi="Times New Roman"/>
          <w:sz w:val="24"/>
          <w:szCs w:val="24"/>
        </w:rPr>
      </w:pPr>
    </w:p>
    <w:p w:rsidR="001F4876" w:rsidRPr="000403D9" w:rsidRDefault="001F4876" w:rsidP="00C15553">
      <w:pPr>
        <w:spacing w:after="0" w:line="360" w:lineRule="auto"/>
        <w:jc w:val="center"/>
        <w:rPr>
          <w:rFonts w:ascii="Times New Roman" w:hAnsi="Times New Roman"/>
          <w:sz w:val="24"/>
          <w:szCs w:val="24"/>
        </w:rPr>
      </w:pPr>
      <w:r w:rsidRPr="000403D9">
        <w:rPr>
          <w:rFonts w:ascii="Times New Roman" w:hAnsi="Times New Roman"/>
          <w:noProof/>
          <w:sz w:val="24"/>
          <w:szCs w:val="24"/>
        </w:rPr>
        <w:drawing>
          <wp:inline distT="0" distB="0" distL="0" distR="0">
            <wp:extent cx="6120130" cy="8646525"/>
            <wp:effectExtent l="19050" t="0" r="0" b="0"/>
            <wp:docPr id="18" name="Рисунок 18" descr="C:\Users\se7en17\AppData\Local\Temp\Rar$DIa0.230\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7en17\AppData\Local\Temp\Rar$DIa0.230\ilovepdf_com-3.jpg"/>
                    <pic:cNvPicPr>
                      <a:picLocks noChangeAspect="1" noChangeArrowheads="1"/>
                    </pic:cNvPicPr>
                  </pic:nvPicPr>
                  <pic:blipFill>
                    <a:blip r:embed="rId26"/>
                    <a:srcRect/>
                    <a:stretch>
                      <a:fillRect/>
                    </a:stretch>
                  </pic:blipFill>
                  <pic:spPr bwMode="auto">
                    <a:xfrm>
                      <a:off x="0" y="0"/>
                      <a:ext cx="6120130" cy="8646525"/>
                    </a:xfrm>
                    <a:prstGeom prst="rect">
                      <a:avLst/>
                    </a:prstGeom>
                    <a:noFill/>
                    <a:ln w="9525">
                      <a:noFill/>
                      <a:miter lim="800000"/>
                      <a:headEnd/>
                      <a:tailEnd/>
                    </a:ln>
                  </pic:spPr>
                </pic:pic>
              </a:graphicData>
            </a:graphic>
          </wp:inline>
        </w:drawing>
      </w:r>
    </w:p>
    <w:p w:rsidR="001F4876" w:rsidRPr="000403D9" w:rsidRDefault="001F4876" w:rsidP="00C15553">
      <w:pPr>
        <w:spacing w:after="0" w:line="360" w:lineRule="auto"/>
        <w:jc w:val="center"/>
        <w:rPr>
          <w:rFonts w:ascii="Times New Roman" w:hAnsi="Times New Roman"/>
          <w:sz w:val="24"/>
          <w:szCs w:val="24"/>
        </w:rPr>
      </w:pPr>
    </w:p>
    <w:p w:rsidR="001F4876" w:rsidRPr="000403D9" w:rsidRDefault="001F4876" w:rsidP="00C15553">
      <w:pPr>
        <w:spacing w:after="0" w:line="360" w:lineRule="auto"/>
        <w:jc w:val="center"/>
        <w:rPr>
          <w:rFonts w:ascii="Times New Roman" w:hAnsi="Times New Roman"/>
          <w:sz w:val="24"/>
          <w:szCs w:val="24"/>
        </w:rPr>
      </w:pPr>
      <w:r w:rsidRPr="000403D9">
        <w:rPr>
          <w:rFonts w:ascii="Times New Roman" w:hAnsi="Times New Roman"/>
          <w:noProof/>
          <w:sz w:val="24"/>
          <w:szCs w:val="24"/>
        </w:rPr>
        <w:drawing>
          <wp:inline distT="0" distB="0" distL="0" distR="0">
            <wp:extent cx="6120130" cy="8646525"/>
            <wp:effectExtent l="19050" t="0" r="0" b="0"/>
            <wp:docPr id="19" name="Рисунок 19" descr="C:\Users\se7en17\AppData\Local\Temp\Rar$DIa0.441\ilovepdf_c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7en17\AppData\Local\Temp\Rar$DIa0.441\ilovepdf_com-4.jpg"/>
                    <pic:cNvPicPr>
                      <a:picLocks noChangeAspect="1" noChangeArrowheads="1"/>
                    </pic:cNvPicPr>
                  </pic:nvPicPr>
                  <pic:blipFill>
                    <a:blip r:embed="rId27"/>
                    <a:srcRect/>
                    <a:stretch>
                      <a:fillRect/>
                    </a:stretch>
                  </pic:blipFill>
                  <pic:spPr bwMode="auto">
                    <a:xfrm>
                      <a:off x="0" y="0"/>
                      <a:ext cx="6120130" cy="8646525"/>
                    </a:xfrm>
                    <a:prstGeom prst="rect">
                      <a:avLst/>
                    </a:prstGeom>
                    <a:noFill/>
                    <a:ln w="9525">
                      <a:noFill/>
                      <a:miter lim="800000"/>
                      <a:headEnd/>
                      <a:tailEnd/>
                    </a:ln>
                  </pic:spPr>
                </pic:pic>
              </a:graphicData>
            </a:graphic>
          </wp:inline>
        </w:drawing>
      </w:r>
    </w:p>
    <w:p w:rsidR="00ED41B5" w:rsidRPr="000403D9" w:rsidRDefault="001F4876" w:rsidP="001F4876">
      <w:pPr>
        <w:spacing w:after="0" w:line="360" w:lineRule="auto"/>
        <w:jc w:val="center"/>
        <w:rPr>
          <w:rFonts w:ascii="Times New Roman" w:hAnsi="Times New Roman"/>
          <w:sz w:val="24"/>
          <w:szCs w:val="24"/>
        </w:rPr>
      </w:pPr>
      <w:r w:rsidRPr="000403D9">
        <w:rPr>
          <w:rFonts w:ascii="Times New Roman" w:hAnsi="Times New Roman"/>
          <w:sz w:val="24"/>
          <w:szCs w:val="24"/>
        </w:rPr>
        <w:lastRenderedPageBreak/>
        <w:t xml:space="preserve">ПРИЛОЖЕНИЕ </w:t>
      </w:r>
      <w:r w:rsidR="00ED41B5" w:rsidRPr="000403D9">
        <w:rPr>
          <w:rFonts w:ascii="Times New Roman" w:hAnsi="Times New Roman"/>
          <w:sz w:val="24"/>
          <w:szCs w:val="24"/>
        </w:rPr>
        <w:t>В</w:t>
      </w:r>
    </w:p>
    <w:p w:rsidR="006664D4" w:rsidRPr="000403D9" w:rsidRDefault="00AD7A2F" w:rsidP="001F4876">
      <w:pPr>
        <w:spacing w:after="0" w:line="360" w:lineRule="auto"/>
        <w:jc w:val="center"/>
        <w:rPr>
          <w:rFonts w:ascii="Times New Roman" w:hAnsi="Times New Roman"/>
          <w:sz w:val="24"/>
          <w:szCs w:val="24"/>
        </w:rPr>
      </w:pPr>
      <w:r w:rsidRPr="000403D9">
        <w:rPr>
          <w:rFonts w:ascii="Times New Roman" w:hAnsi="Times New Roman"/>
          <w:sz w:val="24"/>
          <w:szCs w:val="24"/>
        </w:rPr>
        <w:t>Решение Ученого совета</w:t>
      </w:r>
    </w:p>
    <w:p w:rsidR="00B07E35" w:rsidRPr="000403D9" w:rsidRDefault="006C5B44" w:rsidP="001F4876">
      <w:pPr>
        <w:spacing w:after="0" w:line="360" w:lineRule="auto"/>
        <w:jc w:val="center"/>
        <w:rPr>
          <w:rFonts w:ascii="Times New Roman" w:hAnsi="Times New Roman"/>
          <w:noProof/>
          <w:sz w:val="24"/>
          <w:szCs w:val="24"/>
        </w:rPr>
      </w:pPr>
      <w:r w:rsidRPr="000403D9">
        <w:rPr>
          <w:rFonts w:ascii="Times New Roman" w:hAnsi="Times New Roman"/>
          <w:noProof/>
          <w:sz w:val="24"/>
          <w:szCs w:val="24"/>
        </w:rPr>
        <w:drawing>
          <wp:inline distT="0" distB="0" distL="0" distR="0">
            <wp:extent cx="6120130" cy="8414179"/>
            <wp:effectExtent l="0" t="0" r="0" b="0"/>
            <wp:docPr id="10" name="Рисунок 10" descr="C:\Users\Серик\Downloads\2019\22-10-2019_13-58-28\11.Выписка из Уч.Совета ЗКАТУ-2019 (скан.вариа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ерик\Downloads\2019\22-10-2019_13-58-28\11.Выписка из Уч.Совета ЗКАТУ-2019 (скан.вариант).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414179"/>
                    </a:xfrm>
                    <a:prstGeom prst="rect">
                      <a:avLst/>
                    </a:prstGeom>
                    <a:noFill/>
                    <a:ln>
                      <a:noFill/>
                    </a:ln>
                  </pic:spPr>
                </pic:pic>
              </a:graphicData>
            </a:graphic>
          </wp:inline>
        </w:drawing>
      </w:r>
    </w:p>
    <w:p w:rsidR="006C5B44" w:rsidRPr="000403D9" w:rsidRDefault="006C5B44" w:rsidP="001F4876">
      <w:pPr>
        <w:spacing w:after="0" w:line="360" w:lineRule="auto"/>
        <w:jc w:val="center"/>
        <w:rPr>
          <w:rFonts w:ascii="Times New Roman" w:hAnsi="Times New Roman"/>
          <w:sz w:val="24"/>
          <w:szCs w:val="24"/>
        </w:rPr>
      </w:pPr>
      <w:r w:rsidRPr="000403D9">
        <w:rPr>
          <w:rFonts w:ascii="Times New Roman" w:hAnsi="Times New Roman"/>
          <w:sz w:val="24"/>
          <w:szCs w:val="24"/>
        </w:rPr>
        <w:lastRenderedPageBreak/>
        <w:t>ПРИЛОЖЕНИЕ Г</w:t>
      </w:r>
    </w:p>
    <w:p w:rsidR="006C5B44" w:rsidRPr="000403D9" w:rsidRDefault="006C5B44" w:rsidP="001F4876">
      <w:pPr>
        <w:spacing w:after="0" w:line="360" w:lineRule="auto"/>
        <w:jc w:val="center"/>
        <w:rPr>
          <w:rFonts w:ascii="Times New Roman" w:hAnsi="Times New Roman"/>
          <w:sz w:val="24"/>
          <w:szCs w:val="24"/>
        </w:rPr>
      </w:pPr>
      <w:r w:rsidRPr="000403D9">
        <w:rPr>
          <w:rFonts w:ascii="Times New Roman" w:hAnsi="Times New Roman"/>
          <w:sz w:val="24"/>
          <w:szCs w:val="24"/>
        </w:rPr>
        <w:t>Заявлени</w:t>
      </w:r>
      <w:r w:rsidR="00684AF9">
        <w:rPr>
          <w:rFonts w:ascii="Times New Roman" w:hAnsi="Times New Roman"/>
          <w:sz w:val="24"/>
          <w:szCs w:val="24"/>
        </w:rPr>
        <w:t>я</w:t>
      </w:r>
      <w:r w:rsidRPr="000403D9">
        <w:rPr>
          <w:rFonts w:ascii="Times New Roman" w:hAnsi="Times New Roman"/>
          <w:sz w:val="24"/>
          <w:szCs w:val="24"/>
        </w:rPr>
        <w:t xml:space="preserve"> о выдаче патента РК</w:t>
      </w:r>
    </w:p>
    <w:p w:rsidR="006C5B44" w:rsidRPr="000403D9" w:rsidRDefault="006C5B44" w:rsidP="001F4876">
      <w:pPr>
        <w:spacing w:after="0" w:line="360" w:lineRule="auto"/>
        <w:jc w:val="center"/>
        <w:rPr>
          <w:rFonts w:ascii="Times New Roman" w:hAnsi="Times New Roman"/>
          <w:sz w:val="24"/>
          <w:szCs w:val="24"/>
        </w:rPr>
      </w:pPr>
    </w:p>
    <w:p w:rsidR="006C5B44" w:rsidRPr="000403D9" w:rsidRDefault="006C5B44" w:rsidP="001F4876">
      <w:pPr>
        <w:spacing w:after="0" w:line="360" w:lineRule="auto"/>
        <w:jc w:val="center"/>
        <w:rPr>
          <w:rFonts w:ascii="Times New Roman" w:hAnsi="Times New Roman"/>
          <w:sz w:val="24"/>
          <w:szCs w:val="24"/>
        </w:rPr>
      </w:pPr>
      <w:r w:rsidRPr="000403D9">
        <w:rPr>
          <w:rFonts w:ascii="Times New Roman" w:hAnsi="Times New Roman"/>
          <w:noProof/>
          <w:sz w:val="24"/>
          <w:szCs w:val="24"/>
        </w:rPr>
        <w:drawing>
          <wp:inline distT="0" distB="0" distL="0" distR="0">
            <wp:extent cx="5805377" cy="8202620"/>
            <wp:effectExtent l="0" t="0" r="0" b="0"/>
            <wp:docPr id="7" name="Рисунок 7" descr="C:\Users\Серик\Downloads\2019\ilovepdf_pages-to-jpg (1)\Заявление на ПМ 2019(086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ик\Downloads\2019\ilovepdf_pages-to-jpg (1)\Заявление на ПМ 2019(0862.2)_page-0001.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5652" cy="8203008"/>
                    </a:xfrm>
                    <a:prstGeom prst="rect">
                      <a:avLst/>
                    </a:prstGeom>
                    <a:noFill/>
                    <a:ln>
                      <a:noFill/>
                    </a:ln>
                  </pic:spPr>
                </pic:pic>
              </a:graphicData>
            </a:graphic>
          </wp:inline>
        </w:drawing>
      </w:r>
    </w:p>
    <w:p w:rsidR="006C5B44" w:rsidRPr="000403D9" w:rsidRDefault="006C5B44" w:rsidP="001F4876">
      <w:pPr>
        <w:spacing w:after="0" w:line="360" w:lineRule="auto"/>
        <w:jc w:val="center"/>
        <w:rPr>
          <w:rFonts w:ascii="Times New Roman" w:hAnsi="Times New Roman"/>
          <w:sz w:val="24"/>
          <w:szCs w:val="24"/>
        </w:rPr>
      </w:pPr>
      <w:r w:rsidRPr="000403D9">
        <w:rPr>
          <w:rFonts w:ascii="Times New Roman" w:hAnsi="Times New Roman"/>
          <w:noProof/>
          <w:sz w:val="24"/>
          <w:szCs w:val="24"/>
        </w:rPr>
        <w:lastRenderedPageBreak/>
        <w:drawing>
          <wp:inline distT="0" distB="0" distL="0" distR="0">
            <wp:extent cx="6079352" cy="8589723"/>
            <wp:effectExtent l="0" t="0" r="0" b="0"/>
            <wp:docPr id="3" name="Рисунок 3" descr="C:\Users\Серик\Downloads\2019\ilovepdf_pages-to-jpg (1)\Заявление на ПМ 2019(0862.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ик\Downloads\2019\ilovepdf_pages-to-jpg (1)\Заявление на ПМ 2019(0862.2)_page-0002.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87295" cy="8600946"/>
                    </a:xfrm>
                    <a:prstGeom prst="rect">
                      <a:avLst/>
                    </a:prstGeom>
                    <a:noFill/>
                    <a:ln>
                      <a:noFill/>
                    </a:ln>
                  </pic:spPr>
                </pic:pic>
              </a:graphicData>
            </a:graphic>
          </wp:inline>
        </w:drawing>
      </w:r>
    </w:p>
    <w:p w:rsidR="006C5B44" w:rsidRDefault="006C5B44" w:rsidP="001F4876">
      <w:pPr>
        <w:spacing w:after="0" w:line="360" w:lineRule="auto"/>
        <w:jc w:val="center"/>
        <w:rPr>
          <w:rFonts w:ascii="Times New Roman" w:hAnsi="Times New Roman"/>
          <w:sz w:val="24"/>
          <w:szCs w:val="24"/>
        </w:rPr>
      </w:pPr>
    </w:p>
    <w:p w:rsidR="00684AF9" w:rsidRDefault="00684AF9" w:rsidP="00684AF9">
      <w:r>
        <w:rPr>
          <w:noProof/>
        </w:rPr>
        <w:lastRenderedPageBreak/>
        <w:drawing>
          <wp:inline distT="0" distB="0" distL="0" distR="0">
            <wp:extent cx="5919537" cy="833488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5478" cy="8343251"/>
                    </a:xfrm>
                    <a:prstGeom prst="rect">
                      <a:avLst/>
                    </a:prstGeom>
                    <a:noFill/>
                    <a:ln>
                      <a:noFill/>
                    </a:ln>
                  </pic:spPr>
                </pic:pic>
              </a:graphicData>
            </a:graphic>
          </wp:inline>
        </w:drawing>
      </w:r>
    </w:p>
    <w:p w:rsidR="00684AF9" w:rsidRDefault="00684AF9" w:rsidP="00684AF9"/>
    <w:p w:rsidR="00684AF9" w:rsidRDefault="00684AF9" w:rsidP="00684AF9"/>
    <w:p w:rsidR="00684AF9" w:rsidRDefault="00684AF9" w:rsidP="00684AF9">
      <w:r>
        <w:rPr>
          <w:noProof/>
        </w:rPr>
        <w:lastRenderedPageBreak/>
        <w:drawing>
          <wp:inline distT="0" distB="0" distL="0" distR="0">
            <wp:extent cx="5947301" cy="837397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6992" cy="8373544"/>
                    </a:xfrm>
                    <a:prstGeom prst="rect">
                      <a:avLst/>
                    </a:prstGeom>
                    <a:noFill/>
                    <a:ln>
                      <a:noFill/>
                    </a:ln>
                  </pic:spPr>
                </pic:pic>
              </a:graphicData>
            </a:graphic>
          </wp:inline>
        </w:drawing>
      </w:r>
    </w:p>
    <w:p w:rsidR="00684AF9" w:rsidRDefault="00684AF9" w:rsidP="00684AF9"/>
    <w:p w:rsidR="00684AF9" w:rsidRDefault="00684AF9" w:rsidP="00684AF9"/>
    <w:p w:rsidR="00684AF9" w:rsidRPr="00060ED4" w:rsidRDefault="00684AF9" w:rsidP="00684AF9">
      <w:r>
        <w:rPr>
          <w:noProof/>
        </w:rPr>
        <w:lastRenderedPageBreak/>
        <w:drawing>
          <wp:inline distT="0" distB="0" distL="0" distR="0">
            <wp:extent cx="5896031" cy="830178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3562" cy="8312393"/>
                    </a:xfrm>
                    <a:prstGeom prst="rect">
                      <a:avLst/>
                    </a:prstGeom>
                    <a:noFill/>
                    <a:ln>
                      <a:noFill/>
                    </a:ln>
                  </pic:spPr>
                </pic:pic>
              </a:graphicData>
            </a:graphic>
          </wp:inline>
        </w:drawing>
      </w:r>
    </w:p>
    <w:p w:rsidR="00684AF9" w:rsidRDefault="00684AF9" w:rsidP="001F4876">
      <w:pPr>
        <w:spacing w:after="0" w:line="360" w:lineRule="auto"/>
        <w:jc w:val="center"/>
        <w:rPr>
          <w:rFonts w:ascii="Times New Roman" w:hAnsi="Times New Roman"/>
          <w:sz w:val="24"/>
          <w:szCs w:val="24"/>
        </w:rPr>
      </w:pPr>
    </w:p>
    <w:p w:rsidR="00684AF9" w:rsidRPr="000403D9" w:rsidRDefault="00684AF9" w:rsidP="001F4876">
      <w:pPr>
        <w:spacing w:after="0" w:line="360" w:lineRule="auto"/>
        <w:jc w:val="center"/>
        <w:rPr>
          <w:rFonts w:ascii="Times New Roman" w:hAnsi="Times New Roman"/>
          <w:sz w:val="24"/>
          <w:szCs w:val="24"/>
        </w:rPr>
      </w:pPr>
    </w:p>
    <w:p w:rsidR="00B07E35" w:rsidRPr="000403D9" w:rsidRDefault="00ED41B5" w:rsidP="001F4876">
      <w:pPr>
        <w:spacing w:after="0" w:line="360" w:lineRule="auto"/>
        <w:jc w:val="center"/>
        <w:rPr>
          <w:rFonts w:ascii="Times New Roman" w:hAnsi="Times New Roman"/>
          <w:sz w:val="24"/>
          <w:szCs w:val="24"/>
        </w:rPr>
      </w:pPr>
      <w:r w:rsidRPr="000403D9">
        <w:rPr>
          <w:rFonts w:ascii="Times New Roman" w:hAnsi="Times New Roman"/>
          <w:sz w:val="24"/>
          <w:szCs w:val="24"/>
        </w:rPr>
        <w:lastRenderedPageBreak/>
        <w:t>ПРИЛОЖЕНИЕ</w:t>
      </w:r>
      <w:r w:rsidR="00F51058" w:rsidRPr="000403D9">
        <w:rPr>
          <w:rFonts w:ascii="Times New Roman" w:hAnsi="Times New Roman"/>
          <w:sz w:val="24"/>
          <w:szCs w:val="24"/>
        </w:rPr>
        <w:t>Д</w:t>
      </w:r>
    </w:p>
    <w:p w:rsidR="00AD7A2F" w:rsidRPr="000403D9" w:rsidRDefault="00205A54" w:rsidP="00AD7A2F">
      <w:pPr>
        <w:jc w:val="center"/>
        <w:rPr>
          <w:rFonts w:ascii="Times New Roman" w:eastAsia="Calibri" w:hAnsi="Times New Roman"/>
          <w:sz w:val="24"/>
          <w:szCs w:val="24"/>
        </w:rPr>
      </w:pPr>
      <w:r w:rsidRPr="000403D9">
        <w:rPr>
          <w:rFonts w:ascii="Times New Roman" w:eastAsia="Calibri" w:hAnsi="Times New Roman"/>
          <w:sz w:val="24"/>
          <w:szCs w:val="24"/>
        </w:rPr>
        <w:t>Оттиски публикаций</w:t>
      </w:r>
    </w:p>
    <w:p w:rsidR="00B73B0F" w:rsidRPr="000403D9" w:rsidRDefault="00B73B0F" w:rsidP="00AD7A2F">
      <w:pPr>
        <w:jc w:val="center"/>
        <w:rPr>
          <w:rFonts w:ascii="Times New Roman" w:eastAsia="Calibri" w:hAnsi="Times New Roman"/>
          <w:sz w:val="24"/>
          <w:szCs w:val="24"/>
        </w:rPr>
      </w:pPr>
      <w:r w:rsidRPr="000403D9">
        <w:rPr>
          <w:rFonts w:ascii="Times New Roman" w:eastAsia="Calibri" w:hAnsi="Times New Roman"/>
          <w:noProof/>
          <w:sz w:val="24"/>
          <w:szCs w:val="24"/>
        </w:rPr>
        <w:drawing>
          <wp:inline distT="0" distB="0" distL="0" distR="0">
            <wp:extent cx="5658954" cy="8240232"/>
            <wp:effectExtent l="0" t="0" r="0" b="0"/>
            <wp:docPr id="12" name="Рисунок 12" descr="C:\Users\Серик\Downloads\2019\ilovepdf_pages-to-jpg (2)\3-2019 (pdf.i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ерик\Downloads\2019\ilovepdf_pages-to-jpg (2)\3-2019 (pdf.io)_page-0001.jpg"/>
                    <pic:cNvPicPr>
                      <a:picLocks noChangeAspect="1" noChangeArrowheads="1"/>
                    </pic:cNvPicPr>
                  </pic:nvPicPr>
                  <pic:blipFill rotWithShape="1">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327" r="20750" b="-1"/>
                    <a:stretch/>
                  </pic:blipFill>
                  <pic:spPr bwMode="auto">
                    <a:xfrm>
                      <a:off x="0" y="0"/>
                      <a:ext cx="5658954" cy="82402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73B0F" w:rsidRPr="000403D9" w:rsidRDefault="00B73B0F" w:rsidP="00AD7A2F">
      <w:pPr>
        <w:jc w:val="center"/>
        <w:rPr>
          <w:rFonts w:ascii="Times New Roman" w:eastAsia="Calibri" w:hAnsi="Times New Roman"/>
          <w:sz w:val="24"/>
          <w:szCs w:val="24"/>
        </w:rPr>
      </w:pPr>
      <w:r w:rsidRPr="000403D9">
        <w:rPr>
          <w:rFonts w:ascii="Times New Roman" w:eastAsia="Calibri" w:hAnsi="Times New Roman"/>
          <w:noProof/>
          <w:sz w:val="24"/>
          <w:szCs w:val="24"/>
        </w:rPr>
        <w:lastRenderedPageBreak/>
        <w:drawing>
          <wp:inline distT="0" distB="0" distL="0" distR="0">
            <wp:extent cx="6120130" cy="8583009"/>
            <wp:effectExtent l="0" t="0" r="0" b="0"/>
            <wp:docPr id="22" name="Рисунок 22" descr="C:\Users\Серик\Downloads\2019\ilovepdf_pages-to-jpg (2)\3-2019 (pdf.io)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ерик\Downloads\2019\ilovepdf_pages-to-jpg (2)\3-2019 (pdf.io)_page-0009.jpg"/>
                    <pic:cNvPicPr>
                      <a:picLocks noChangeAspect="1" noChangeArrowheads="1"/>
                    </pic:cNvPicPr>
                  </pic:nvPicPr>
                  <pic:blipFill rotWithShape="1">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998" r="23818" b="7393"/>
                    <a:stretch/>
                  </pic:blipFill>
                  <pic:spPr bwMode="auto">
                    <a:xfrm>
                      <a:off x="0" y="0"/>
                      <a:ext cx="6120130" cy="85830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51058" w:rsidRPr="000403D9" w:rsidRDefault="00B73B0F" w:rsidP="00AD7A2F">
      <w:pPr>
        <w:jc w:val="center"/>
        <w:rPr>
          <w:rFonts w:ascii="Times New Roman" w:eastAsia="Calibri" w:hAnsi="Times New Roman"/>
          <w:sz w:val="24"/>
          <w:szCs w:val="24"/>
        </w:rPr>
      </w:pPr>
      <w:r w:rsidRPr="000403D9">
        <w:rPr>
          <w:rFonts w:ascii="Times New Roman" w:eastAsia="Calibri" w:hAnsi="Times New Roman"/>
          <w:noProof/>
          <w:sz w:val="24"/>
          <w:szCs w:val="24"/>
        </w:rPr>
        <w:lastRenderedPageBreak/>
        <w:drawing>
          <wp:inline distT="0" distB="0" distL="0" distR="0">
            <wp:extent cx="5706544" cy="8846288"/>
            <wp:effectExtent l="0" t="0" r="0" b="0"/>
            <wp:docPr id="13" name="Рисунок 13" descr="C:\Users\Серик\Downloads\2019\ilovepdf_pages-to-jpg (2)\3-2019 (pdf.i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ерик\Downloads\2019\ilovepdf_pages-to-jpg (2)\3-2019 (pdf.io)_page-0002.jpg"/>
                    <pic:cNvPicPr>
                      <a:picLocks noChangeAspect="1" noChangeArrowheads="1"/>
                    </pic:cNvPicPr>
                  </pic:nvPicPr>
                  <pic:blipFill rotWithShape="1">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086" r="23527" b="10012"/>
                    <a:stretch/>
                  </pic:blipFill>
                  <pic:spPr bwMode="auto">
                    <a:xfrm>
                      <a:off x="0" y="0"/>
                      <a:ext cx="5707846" cy="88483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D45BA" w:rsidRPr="000403D9" w:rsidRDefault="002D45BA" w:rsidP="002D45BA">
      <w:pPr>
        <w:spacing w:after="0" w:line="360" w:lineRule="auto"/>
        <w:ind w:firstLine="567"/>
        <w:jc w:val="both"/>
        <w:rPr>
          <w:rFonts w:ascii="Times New Roman" w:hAnsi="Times New Roman"/>
          <w:sz w:val="24"/>
          <w:szCs w:val="24"/>
        </w:rPr>
      </w:pPr>
    </w:p>
    <w:p w:rsidR="00205A54" w:rsidRPr="000403D9" w:rsidRDefault="00B73B0F" w:rsidP="00AD7A2F">
      <w:pPr>
        <w:jc w:val="center"/>
        <w:rPr>
          <w:rFonts w:ascii="Times New Roman" w:eastAsia="Calibri" w:hAnsi="Times New Roman"/>
          <w:sz w:val="24"/>
          <w:szCs w:val="24"/>
        </w:rPr>
      </w:pPr>
      <w:r w:rsidRPr="000403D9">
        <w:rPr>
          <w:rFonts w:ascii="Times New Roman" w:eastAsia="Calibri" w:hAnsi="Times New Roman"/>
          <w:noProof/>
          <w:sz w:val="24"/>
          <w:szCs w:val="24"/>
        </w:rPr>
        <w:drawing>
          <wp:inline distT="0" distB="0" distL="0" distR="0">
            <wp:extent cx="5658954" cy="8240232"/>
            <wp:effectExtent l="0" t="0" r="0" b="0"/>
            <wp:docPr id="20" name="Рисунок 20" descr="C:\Users\Серик\Downloads\2019\ilovepdf_pages-to-jpg (2)\3-2019 (pdf.i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ерик\Downloads\2019\ilovepdf_pages-to-jpg (2)\3-2019 (pdf.io)_page-0001.jpg"/>
                    <pic:cNvPicPr>
                      <a:picLocks noChangeAspect="1" noChangeArrowheads="1"/>
                    </pic:cNvPicPr>
                  </pic:nvPicPr>
                  <pic:blipFill rotWithShape="1">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327" r="20750" b="-1"/>
                    <a:stretch/>
                  </pic:blipFill>
                  <pic:spPr bwMode="auto">
                    <a:xfrm>
                      <a:off x="0" y="0"/>
                      <a:ext cx="5658954" cy="82402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05A54" w:rsidRPr="000403D9" w:rsidRDefault="00205A54" w:rsidP="00AD7A2F">
      <w:pPr>
        <w:jc w:val="center"/>
        <w:rPr>
          <w:rFonts w:ascii="Times New Roman" w:eastAsia="Calibri" w:hAnsi="Times New Roman"/>
          <w:sz w:val="24"/>
          <w:szCs w:val="24"/>
        </w:rPr>
      </w:pPr>
    </w:p>
    <w:p w:rsidR="00205A54" w:rsidRPr="000403D9" w:rsidRDefault="00205A54" w:rsidP="00AD7A2F">
      <w:pPr>
        <w:jc w:val="center"/>
        <w:rPr>
          <w:rFonts w:ascii="Times New Roman" w:eastAsia="Calibri" w:hAnsi="Times New Roman"/>
          <w:sz w:val="24"/>
          <w:szCs w:val="24"/>
        </w:rPr>
      </w:pPr>
    </w:p>
    <w:p w:rsidR="00205A54" w:rsidRPr="000403D9" w:rsidRDefault="00B73B0F" w:rsidP="00AD7A2F">
      <w:pPr>
        <w:jc w:val="center"/>
        <w:rPr>
          <w:rFonts w:ascii="Times New Roman" w:eastAsia="Calibri" w:hAnsi="Times New Roman"/>
          <w:sz w:val="24"/>
          <w:szCs w:val="24"/>
        </w:rPr>
      </w:pPr>
      <w:r w:rsidRPr="000403D9">
        <w:rPr>
          <w:rFonts w:ascii="Times New Roman" w:eastAsia="Calibri" w:hAnsi="Times New Roman"/>
          <w:noProof/>
          <w:sz w:val="24"/>
          <w:szCs w:val="24"/>
        </w:rPr>
        <w:drawing>
          <wp:inline distT="0" distB="0" distL="0" distR="0">
            <wp:extent cx="6120130" cy="8583009"/>
            <wp:effectExtent l="0" t="0" r="0" b="0"/>
            <wp:docPr id="21" name="Рисунок 21" descr="C:\Users\Серик\Downloads\2019\ilovepdf_pages-to-jpg (2)\3-2019 (pdf.io)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ерик\Downloads\2019\ilovepdf_pages-to-jpg (2)\3-2019 (pdf.io)_page-0009.jpg"/>
                    <pic:cNvPicPr>
                      <a:picLocks noChangeAspect="1" noChangeArrowheads="1"/>
                    </pic:cNvPicPr>
                  </pic:nvPicPr>
                  <pic:blipFill rotWithShape="1">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998" r="23818" b="7393"/>
                    <a:stretch/>
                  </pic:blipFill>
                  <pic:spPr bwMode="auto">
                    <a:xfrm>
                      <a:off x="0" y="0"/>
                      <a:ext cx="6120130" cy="85830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4876" w:rsidRPr="000403D9" w:rsidRDefault="00B73B0F" w:rsidP="001F4876">
      <w:pPr>
        <w:spacing w:after="0" w:line="360" w:lineRule="auto"/>
        <w:jc w:val="center"/>
        <w:rPr>
          <w:rFonts w:ascii="Times New Roman" w:hAnsi="Times New Roman"/>
          <w:sz w:val="24"/>
          <w:szCs w:val="24"/>
        </w:rPr>
      </w:pPr>
      <w:r w:rsidRPr="000403D9">
        <w:rPr>
          <w:rFonts w:ascii="Times New Roman" w:hAnsi="Times New Roman"/>
          <w:noProof/>
          <w:sz w:val="24"/>
          <w:szCs w:val="24"/>
        </w:rPr>
        <w:lastRenderedPageBreak/>
        <w:drawing>
          <wp:inline distT="0" distB="0" distL="0" distR="0">
            <wp:extent cx="5924257" cy="8357191"/>
            <wp:effectExtent l="0" t="0" r="0" b="0"/>
            <wp:docPr id="23" name="Рисунок 23" descr="C:\Users\Серик\Downloads\2019\ilovepdf_pages-to-jpg (3)\3-2019 (pdf.io)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ерик\Downloads\2019\ilovepdf_pages-to-jpg (3)\3-2019 (pdf.io) (1)_page-0002.jpg"/>
                    <pic:cNvPicPr>
                      <a:picLocks noChangeAspect="1" noChangeArrowheads="1"/>
                    </pic:cNvPicPr>
                  </pic:nvPicPr>
                  <pic:blipFill rotWithShape="1">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070" r="25096" b="14145"/>
                    <a:stretch/>
                  </pic:blipFill>
                  <pic:spPr bwMode="auto">
                    <a:xfrm>
                      <a:off x="0" y="0"/>
                      <a:ext cx="5928534" cy="83632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664D4" w:rsidRPr="000403D9" w:rsidRDefault="006664D4" w:rsidP="001F4876">
      <w:pPr>
        <w:spacing w:after="0" w:line="360" w:lineRule="auto"/>
        <w:jc w:val="center"/>
        <w:rPr>
          <w:rFonts w:ascii="Times New Roman" w:hAnsi="Times New Roman"/>
          <w:sz w:val="24"/>
          <w:szCs w:val="24"/>
        </w:rPr>
      </w:pPr>
    </w:p>
    <w:p w:rsidR="006664D4" w:rsidRPr="000403D9" w:rsidRDefault="006664D4" w:rsidP="001F4876">
      <w:pPr>
        <w:spacing w:after="0" w:line="360" w:lineRule="auto"/>
        <w:jc w:val="center"/>
        <w:rPr>
          <w:rFonts w:ascii="Times New Roman" w:hAnsi="Times New Roman"/>
          <w:sz w:val="24"/>
          <w:szCs w:val="24"/>
        </w:rPr>
      </w:pPr>
    </w:p>
    <w:p w:rsidR="00F14CFB" w:rsidRPr="000403D9" w:rsidRDefault="00D81734" w:rsidP="001F4876">
      <w:pPr>
        <w:spacing w:after="0" w:line="360" w:lineRule="auto"/>
        <w:jc w:val="center"/>
        <w:rPr>
          <w:rFonts w:ascii="Times New Roman" w:hAnsi="Times New Roman"/>
          <w:sz w:val="24"/>
          <w:szCs w:val="24"/>
          <w:lang w:val="kk-KZ"/>
        </w:rPr>
      </w:pPr>
      <w:r w:rsidRPr="000403D9">
        <w:rPr>
          <w:rFonts w:ascii="Times New Roman" w:hAnsi="Times New Roman"/>
          <w:noProof/>
          <w:sz w:val="24"/>
          <w:szCs w:val="24"/>
        </w:rPr>
        <w:lastRenderedPageBreak/>
        <w:drawing>
          <wp:inline distT="0" distB="0" distL="0" distR="0">
            <wp:extent cx="6120130" cy="8656053"/>
            <wp:effectExtent l="0" t="0" r="0" b="0"/>
            <wp:docPr id="25" name="Рисунок 25" descr="C:\Users\Серик\Downloads\ilovepdf_pages-to-jpg (2)\Content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ик\Downloads\ilovepdf_pages-to-jpg (2)\Contents_page-0001.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656053"/>
                    </a:xfrm>
                    <a:prstGeom prst="rect">
                      <a:avLst/>
                    </a:prstGeom>
                    <a:noFill/>
                    <a:ln>
                      <a:noFill/>
                    </a:ln>
                  </pic:spPr>
                </pic:pic>
              </a:graphicData>
            </a:graphic>
          </wp:inline>
        </w:drawing>
      </w:r>
    </w:p>
    <w:p w:rsidR="00F14CFB" w:rsidRPr="000403D9" w:rsidRDefault="00F14CFB" w:rsidP="001F4876">
      <w:pPr>
        <w:spacing w:after="0" w:line="360" w:lineRule="auto"/>
        <w:jc w:val="center"/>
        <w:rPr>
          <w:rFonts w:ascii="Times New Roman" w:hAnsi="Times New Roman"/>
          <w:sz w:val="24"/>
          <w:szCs w:val="24"/>
          <w:lang w:val="kk-KZ"/>
        </w:rPr>
      </w:pPr>
    </w:p>
    <w:p w:rsidR="00F14CFB" w:rsidRPr="000403D9" w:rsidRDefault="00D81734" w:rsidP="001F4876">
      <w:pPr>
        <w:spacing w:after="0" w:line="360" w:lineRule="auto"/>
        <w:jc w:val="center"/>
        <w:rPr>
          <w:rFonts w:ascii="Times New Roman" w:hAnsi="Times New Roman"/>
          <w:sz w:val="24"/>
          <w:szCs w:val="24"/>
          <w:lang w:val="kk-KZ"/>
        </w:rPr>
      </w:pPr>
      <w:r w:rsidRPr="000403D9">
        <w:rPr>
          <w:rFonts w:ascii="Times New Roman" w:hAnsi="Times New Roman"/>
          <w:noProof/>
          <w:sz w:val="24"/>
          <w:szCs w:val="24"/>
        </w:rPr>
        <w:lastRenderedPageBreak/>
        <w:drawing>
          <wp:inline distT="0" distB="0" distL="0" distR="0">
            <wp:extent cx="6120130" cy="8656053"/>
            <wp:effectExtent l="0" t="0" r="0" b="0"/>
            <wp:docPr id="26" name="Рисунок 26" descr="C:\Users\Серик\Downloads\ilovepdf_pages-to-jpg (2)\Contents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ик\Downloads\ilovepdf_pages-to-jpg (2)\Contents_page-0005.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656053"/>
                    </a:xfrm>
                    <a:prstGeom prst="rect">
                      <a:avLst/>
                    </a:prstGeom>
                    <a:noFill/>
                    <a:ln>
                      <a:noFill/>
                    </a:ln>
                  </pic:spPr>
                </pic:pic>
              </a:graphicData>
            </a:graphic>
          </wp:inline>
        </w:drawing>
      </w:r>
    </w:p>
    <w:p w:rsidR="00F14CFB" w:rsidRPr="000403D9" w:rsidRDefault="00F14CFB" w:rsidP="001F4876">
      <w:pPr>
        <w:spacing w:after="0" w:line="360" w:lineRule="auto"/>
        <w:jc w:val="center"/>
        <w:rPr>
          <w:rFonts w:ascii="Times New Roman" w:hAnsi="Times New Roman"/>
          <w:sz w:val="24"/>
          <w:szCs w:val="24"/>
          <w:lang w:val="kk-KZ"/>
        </w:rPr>
      </w:pPr>
    </w:p>
    <w:p w:rsidR="00F14CFB" w:rsidRPr="000403D9" w:rsidRDefault="00D81734" w:rsidP="001F4876">
      <w:pPr>
        <w:spacing w:after="0" w:line="360" w:lineRule="auto"/>
        <w:jc w:val="center"/>
        <w:rPr>
          <w:rFonts w:ascii="Times New Roman" w:hAnsi="Times New Roman"/>
          <w:sz w:val="24"/>
          <w:szCs w:val="24"/>
          <w:lang w:val="kk-KZ"/>
        </w:rPr>
      </w:pPr>
      <w:r w:rsidRPr="000403D9">
        <w:rPr>
          <w:rFonts w:ascii="Times New Roman" w:hAnsi="Times New Roman"/>
          <w:noProof/>
          <w:sz w:val="24"/>
          <w:szCs w:val="24"/>
        </w:rPr>
        <w:lastRenderedPageBreak/>
        <w:drawing>
          <wp:inline distT="0" distB="0" distL="0" distR="0">
            <wp:extent cx="6120130" cy="7920168"/>
            <wp:effectExtent l="0" t="0" r="0" b="0"/>
            <wp:docPr id="27" name="Рисунок 27" descr="C:\Users\Серик\Downloads\ilovepdf_pages-to-jpg (3)\EEC25-6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ерик\Downloads\ilovepdf_pages-to-jpg (3)\EEC25-69_page-0001.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7920168"/>
                    </a:xfrm>
                    <a:prstGeom prst="rect">
                      <a:avLst/>
                    </a:prstGeom>
                    <a:noFill/>
                    <a:ln>
                      <a:noFill/>
                    </a:ln>
                  </pic:spPr>
                </pic:pic>
              </a:graphicData>
            </a:graphic>
          </wp:inline>
        </w:drawing>
      </w:r>
    </w:p>
    <w:p w:rsidR="00F14CFB" w:rsidRPr="000403D9" w:rsidRDefault="00F14CFB" w:rsidP="001F4876">
      <w:pPr>
        <w:spacing w:after="0" w:line="360" w:lineRule="auto"/>
        <w:jc w:val="center"/>
        <w:rPr>
          <w:rFonts w:ascii="Times New Roman" w:hAnsi="Times New Roman"/>
          <w:sz w:val="24"/>
          <w:szCs w:val="24"/>
          <w:lang w:val="kk-KZ"/>
        </w:rPr>
      </w:pPr>
    </w:p>
    <w:p w:rsidR="00F14CFB" w:rsidRPr="000403D9" w:rsidRDefault="00F14CFB" w:rsidP="001F4876">
      <w:pPr>
        <w:spacing w:after="0" w:line="360" w:lineRule="auto"/>
        <w:jc w:val="center"/>
        <w:rPr>
          <w:rFonts w:ascii="Times New Roman" w:hAnsi="Times New Roman"/>
          <w:sz w:val="24"/>
          <w:szCs w:val="24"/>
          <w:lang w:val="kk-KZ"/>
        </w:rPr>
      </w:pPr>
    </w:p>
    <w:p w:rsidR="00F14CFB" w:rsidRPr="000403D9" w:rsidRDefault="00F14CFB" w:rsidP="001F4876">
      <w:pPr>
        <w:spacing w:after="0" w:line="360" w:lineRule="auto"/>
        <w:jc w:val="center"/>
        <w:rPr>
          <w:rFonts w:ascii="Times New Roman" w:hAnsi="Times New Roman"/>
          <w:sz w:val="24"/>
          <w:szCs w:val="24"/>
          <w:lang w:val="kk-KZ"/>
        </w:rPr>
      </w:pPr>
    </w:p>
    <w:p w:rsidR="00F14CFB" w:rsidRPr="000403D9" w:rsidRDefault="00F14CFB" w:rsidP="001F4876">
      <w:pPr>
        <w:spacing w:after="0" w:line="360" w:lineRule="auto"/>
        <w:jc w:val="center"/>
        <w:rPr>
          <w:rFonts w:ascii="Times New Roman" w:hAnsi="Times New Roman"/>
          <w:sz w:val="24"/>
          <w:szCs w:val="24"/>
          <w:lang w:val="kk-KZ"/>
        </w:rPr>
      </w:pPr>
    </w:p>
    <w:p w:rsidR="006664D4" w:rsidRPr="000403D9" w:rsidRDefault="00B73B0F" w:rsidP="001F4876">
      <w:pPr>
        <w:spacing w:after="0" w:line="360" w:lineRule="auto"/>
        <w:jc w:val="center"/>
        <w:rPr>
          <w:rFonts w:ascii="Times New Roman" w:hAnsi="Times New Roman"/>
          <w:sz w:val="24"/>
          <w:szCs w:val="24"/>
        </w:rPr>
      </w:pPr>
      <w:r w:rsidRPr="000403D9">
        <w:rPr>
          <w:rFonts w:ascii="Times New Roman" w:hAnsi="Times New Roman"/>
          <w:sz w:val="24"/>
          <w:szCs w:val="24"/>
        </w:rPr>
        <w:lastRenderedPageBreak/>
        <w:t>ПРИЛОЖЕНИЕ Ж</w:t>
      </w:r>
    </w:p>
    <w:p w:rsidR="00B73B0F" w:rsidRPr="000403D9" w:rsidRDefault="00B73B0F" w:rsidP="001F4876">
      <w:pPr>
        <w:spacing w:after="0" w:line="360" w:lineRule="auto"/>
        <w:jc w:val="center"/>
        <w:rPr>
          <w:rFonts w:ascii="Times New Roman" w:hAnsi="Times New Roman"/>
          <w:sz w:val="24"/>
          <w:szCs w:val="24"/>
        </w:rPr>
      </w:pPr>
      <w:r w:rsidRPr="000403D9">
        <w:rPr>
          <w:rFonts w:ascii="Times New Roman" w:hAnsi="Times New Roman"/>
          <w:sz w:val="24"/>
          <w:szCs w:val="24"/>
        </w:rPr>
        <w:t>Акт зарыбления</w:t>
      </w:r>
    </w:p>
    <w:p w:rsidR="00B73B0F" w:rsidRPr="000403D9" w:rsidRDefault="00B73B0F" w:rsidP="001F4876">
      <w:pPr>
        <w:spacing w:after="0" w:line="360" w:lineRule="auto"/>
        <w:jc w:val="center"/>
        <w:rPr>
          <w:rFonts w:ascii="Times New Roman" w:hAnsi="Times New Roman"/>
          <w:sz w:val="24"/>
          <w:szCs w:val="24"/>
        </w:rPr>
      </w:pPr>
    </w:p>
    <w:p w:rsidR="00B73B0F" w:rsidRPr="000403D9" w:rsidRDefault="004440BA" w:rsidP="001F4876">
      <w:pPr>
        <w:spacing w:after="0" w:line="360" w:lineRule="auto"/>
        <w:jc w:val="center"/>
        <w:rPr>
          <w:rFonts w:ascii="Times New Roman" w:hAnsi="Times New Roman"/>
          <w:sz w:val="24"/>
          <w:szCs w:val="24"/>
        </w:rPr>
      </w:pPr>
      <w:r w:rsidRPr="000403D9">
        <w:rPr>
          <w:rFonts w:ascii="Times New Roman" w:hAnsi="Times New Roman"/>
          <w:noProof/>
          <w:sz w:val="24"/>
          <w:szCs w:val="24"/>
        </w:rPr>
        <w:drawing>
          <wp:inline distT="0" distB="0" distL="0" distR="0">
            <wp:extent cx="5735782" cy="8103664"/>
            <wp:effectExtent l="0" t="0" r="0" b="0"/>
            <wp:docPr id="11" name="Рисунок 11" descr="C:\Users\Серик\Downloads\2019-10-23-000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ик\Downloads\2019-10-23-0001_page-0001.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7188" cy="8105651"/>
                    </a:xfrm>
                    <a:prstGeom prst="rect">
                      <a:avLst/>
                    </a:prstGeom>
                    <a:noFill/>
                    <a:ln>
                      <a:noFill/>
                    </a:ln>
                  </pic:spPr>
                </pic:pic>
              </a:graphicData>
            </a:graphic>
          </wp:inline>
        </w:drawing>
      </w:r>
    </w:p>
    <w:sectPr w:rsidR="00B73B0F" w:rsidRPr="000403D9" w:rsidSect="00D74985">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326E8" w:rsidRDefault="003326E8" w:rsidP="00130B84">
      <w:pPr>
        <w:spacing w:after="0" w:line="240" w:lineRule="auto"/>
      </w:pPr>
      <w:r>
        <w:separator/>
      </w:r>
    </w:p>
  </w:endnote>
  <w:endnote w:type="continuationSeparator" w:id="1">
    <w:p w:rsidR="003326E8" w:rsidRDefault="003326E8" w:rsidP="00130B8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KK EK">
    <w:altName w:val="Times New Roman"/>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WipoUniExt">
    <w:altName w:val="MS Mincho"/>
    <w:panose1 w:val="00000000000000000000"/>
    <w:charset w:val="80"/>
    <w:family w:val="auto"/>
    <w:notTrueType/>
    <w:pitch w:val="default"/>
    <w:sig w:usb0="00000001" w:usb1="08070000" w:usb2="00000010" w:usb3="00000000" w:csb0="00020000" w:csb1="00000000"/>
  </w:font>
  <w:font w:name="TT1DFFo00">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6764926"/>
    </w:sdtPr>
    <w:sdtContent>
      <w:p w:rsidR="009D6C31" w:rsidRDefault="009D6C31">
        <w:pPr>
          <w:pStyle w:val="af"/>
          <w:jc w:val="center"/>
        </w:pPr>
        <w:fldSimple w:instr="PAGE   \* MERGEFORMAT">
          <w:r w:rsidR="00CD6AFD">
            <w:rPr>
              <w:noProof/>
            </w:rPr>
            <w:t>19</w:t>
          </w:r>
        </w:fldSimple>
      </w:p>
    </w:sdtContent>
  </w:sdt>
  <w:p w:rsidR="009D6C31" w:rsidRDefault="009D6C31">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6C31" w:rsidRDefault="009D6C31" w:rsidP="009003AA">
    <w:pPr>
      <w:pStyle w:val="af"/>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end"/>
    </w:r>
  </w:p>
  <w:p w:rsidR="009D6C31" w:rsidRDefault="009D6C31">
    <w:pPr>
      <w:pStyle w:val="af"/>
    </w:pPr>
  </w:p>
  <w:p w:rsidR="009D6C31" w:rsidRDefault="009D6C31"/>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6C31" w:rsidRPr="00005506" w:rsidRDefault="009D6C31" w:rsidP="009003AA">
    <w:pPr>
      <w:pStyle w:val="af"/>
      <w:framePr w:wrap="around" w:vAnchor="text" w:hAnchor="margin" w:xAlign="center" w:y="1"/>
      <w:rPr>
        <w:rStyle w:val="af1"/>
      </w:rPr>
    </w:pPr>
    <w:r w:rsidRPr="00005506">
      <w:rPr>
        <w:rStyle w:val="af1"/>
      </w:rPr>
      <w:fldChar w:fldCharType="begin"/>
    </w:r>
    <w:r w:rsidRPr="00005506">
      <w:rPr>
        <w:rStyle w:val="af1"/>
      </w:rPr>
      <w:instrText xml:space="preserve">PAGE  </w:instrText>
    </w:r>
    <w:r w:rsidRPr="00005506">
      <w:rPr>
        <w:rStyle w:val="af1"/>
      </w:rPr>
      <w:fldChar w:fldCharType="separate"/>
    </w:r>
    <w:r w:rsidR="00CD6AFD">
      <w:rPr>
        <w:rStyle w:val="af1"/>
        <w:noProof/>
      </w:rPr>
      <w:t>22</w:t>
    </w:r>
    <w:r w:rsidRPr="00005506">
      <w:rPr>
        <w:rStyle w:val="af1"/>
      </w:rPr>
      <w:fldChar w:fldCharType="end"/>
    </w:r>
  </w:p>
  <w:p w:rsidR="009D6C31" w:rsidRDefault="009D6C31" w:rsidP="00923937">
    <w:pPr>
      <w:pStyle w:val="af"/>
    </w:pPr>
  </w:p>
  <w:p w:rsidR="009D6C31" w:rsidRDefault="009D6C31"/>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5422"/>
    </w:sdtPr>
    <w:sdtContent>
      <w:p w:rsidR="009D6C31" w:rsidRDefault="009D6C31">
        <w:pPr>
          <w:pStyle w:val="af"/>
          <w:jc w:val="center"/>
        </w:pPr>
        <w:fldSimple w:instr=" PAGE   \* MERGEFORMAT ">
          <w:r w:rsidR="00CD6AFD">
            <w:rPr>
              <w:noProof/>
            </w:rPr>
            <w:t>20</w:t>
          </w:r>
        </w:fldSimple>
      </w:p>
    </w:sdtContent>
  </w:sdt>
  <w:p w:rsidR="009D6C31" w:rsidRDefault="009D6C31">
    <w:pPr>
      <w:pStyle w:val="af"/>
    </w:pPr>
  </w:p>
  <w:p w:rsidR="009D6C31" w:rsidRDefault="009D6C31"/>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326E8" w:rsidRDefault="003326E8" w:rsidP="00130B84">
      <w:pPr>
        <w:spacing w:after="0" w:line="240" w:lineRule="auto"/>
      </w:pPr>
      <w:r>
        <w:separator/>
      </w:r>
    </w:p>
  </w:footnote>
  <w:footnote w:type="continuationSeparator" w:id="1">
    <w:p w:rsidR="003326E8" w:rsidRDefault="003326E8" w:rsidP="00130B8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042CA"/>
    <w:multiLevelType w:val="multilevel"/>
    <w:tmpl w:val="C168563C"/>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F1E29A5"/>
    <w:multiLevelType w:val="hybridMultilevel"/>
    <w:tmpl w:val="97004D98"/>
    <w:lvl w:ilvl="0" w:tplc="D7B4BBEE">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11A77020"/>
    <w:multiLevelType w:val="hybridMultilevel"/>
    <w:tmpl w:val="7526C1F2"/>
    <w:lvl w:ilvl="0" w:tplc="D7B4BBEE">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AD17558"/>
    <w:multiLevelType w:val="hybridMultilevel"/>
    <w:tmpl w:val="09B604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CDB3431"/>
    <w:multiLevelType w:val="hybridMultilevel"/>
    <w:tmpl w:val="0C5803B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2BFA5622"/>
    <w:multiLevelType w:val="hybridMultilevel"/>
    <w:tmpl w:val="23EC8E3C"/>
    <w:lvl w:ilvl="0" w:tplc="11CE51A0">
      <w:start w:val="1"/>
      <w:numFmt w:val="decimal"/>
      <w:lvlText w:val="%1."/>
      <w:lvlJc w:val="left"/>
      <w:pPr>
        <w:tabs>
          <w:tab w:val="num" w:pos="1020"/>
        </w:tabs>
        <w:ind w:left="1020" w:hanging="6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33C419C7"/>
    <w:multiLevelType w:val="hybridMultilevel"/>
    <w:tmpl w:val="0308BA06"/>
    <w:lvl w:ilvl="0" w:tplc="E9A4E572">
      <w:start w:val="1"/>
      <w:numFmt w:val="decimal"/>
      <w:pStyle w:val="a"/>
      <w:lvlText w:val="%1"/>
      <w:lvlJc w:val="left"/>
      <w:pPr>
        <w:tabs>
          <w:tab w:val="num" w:pos="709"/>
        </w:tabs>
        <w:ind w:left="0" w:firstLine="709"/>
      </w:pPr>
      <w:rPr>
        <w:rFonts w:hint="default"/>
      </w:rPr>
    </w:lvl>
    <w:lvl w:ilvl="1" w:tplc="04190019">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7">
    <w:nsid w:val="3DCF7CB9"/>
    <w:multiLevelType w:val="multilevel"/>
    <w:tmpl w:val="3DF41DD4"/>
    <w:lvl w:ilvl="0">
      <w:start w:val="1"/>
      <w:numFmt w:val="decimal"/>
      <w:lvlText w:val="%1."/>
      <w:lvlJc w:val="left"/>
      <w:pPr>
        <w:tabs>
          <w:tab w:val="num" w:pos="458"/>
        </w:tabs>
        <w:ind w:left="458" w:hanging="458"/>
      </w:pPr>
      <w:rPr>
        <w:rFonts w:ascii="Times New Roman" w:eastAsia="Times New Roman" w:hAnsi="Times New Roman" w:cs="Times New Roman"/>
        <w:position w:val="0"/>
        <w:sz w:val="28"/>
        <w:szCs w:val="28"/>
      </w:rPr>
    </w:lvl>
    <w:lvl w:ilvl="1">
      <w:start w:val="1"/>
      <w:numFmt w:val="decimal"/>
      <w:lvlText w:val="%2."/>
      <w:lvlJc w:val="left"/>
      <w:pPr>
        <w:tabs>
          <w:tab w:val="num" w:pos="818"/>
        </w:tabs>
        <w:ind w:left="818" w:hanging="458"/>
      </w:pPr>
      <w:rPr>
        <w:rFonts w:ascii="Times New Roman" w:eastAsia="Times New Roman" w:hAnsi="Times New Roman" w:cs="Times New Roman"/>
        <w:position w:val="0"/>
        <w:sz w:val="28"/>
        <w:szCs w:val="28"/>
      </w:rPr>
    </w:lvl>
    <w:lvl w:ilvl="2">
      <w:start w:val="1"/>
      <w:numFmt w:val="decimal"/>
      <w:lvlText w:val="%3."/>
      <w:lvlJc w:val="left"/>
      <w:pPr>
        <w:tabs>
          <w:tab w:val="num" w:pos="1178"/>
        </w:tabs>
        <w:ind w:left="1178" w:hanging="458"/>
      </w:pPr>
      <w:rPr>
        <w:rFonts w:ascii="Times New Roman" w:eastAsia="Times New Roman" w:hAnsi="Times New Roman" w:cs="Times New Roman"/>
        <w:position w:val="0"/>
        <w:sz w:val="28"/>
        <w:szCs w:val="28"/>
      </w:rPr>
    </w:lvl>
    <w:lvl w:ilvl="3">
      <w:start w:val="1"/>
      <w:numFmt w:val="decimal"/>
      <w:lvlText w:val="%4."/>
      <w:lvlJc w:val="left"/>
      <w:pPr>
        <w:tabs>
          <w:tab w:val="num" w:pos="1538"/>
        </w:tabs>
        <w:ind w:left="1538" w:hanging="458"/>
      </w:pPr>
      <w:rPr>
        <w:rFonts w:ascii="Times New Roman" w:eastAsia="Times New Roman" w:hAnsi="Times New Roman" w:cs="Times New Roman"/>
        <w:position w:val="0"/>
        <w:sz w:val="28"/>
        <w:szCs w:val="28"/>
      </w:rPr>
    </w:lvl>
    <w:lvl w:ilvl="4">
      <w:start w:val="1"/>
      <w:numFmt w:val="decimal"/>
      <w:lvlText w:val="%5."/>
      <w:lvlJc w:val="left"/>
      <w:pPr>
        <w:tabs>
          <w:tab w:val="num" w:pos="1898"/>
        </w:tabs>
        <w:ind w:left="1898" w:hanging="458"/>
      </w:pPr>
      <w:rPr>
        <w:rFonts w:ascii="Times New Roman" w:eastAsia="Times New Roman" w:hAnsi="Times New Roman" w:cs="Times New Roman"/>
        <w:position w:val="0"/>
        <w:sz w:val="28"/>
        <w:szCs w:val="28"/>
      </w:rPr>
    </w:lvl>
    <w:lvl w:ilvl="5">
      <w:start w:val="1"/>
      <w:numFmt w:val="decimal"/>
      <w:lvlText w:val="%6."/>
      <w:lvlJc w:val="left"/>
      <w:pPr>
        <w:tabs>
          <w:tab w:val="num" w:pos="2258"/>
        </w:tabs>
        <w:ind w:left="2258" w:hanging="458"/>
      </w:pPr>
      <w:rPr>
        <w:rFonts w:ascii="Times New Roman" w:eastAsia="Times New Roman" w:hAnsi="Times New Roman" w:cs="Times New Roman"/>
        <w:position w:val="0"/>
        <w:sz w:val="28"/>
        <w:szCs w:val="28"/>
      </w:rPr>
    </w:lvl>
    <w:lvl w:ilvl="6">
      <w:start w:val="1"/>
      <w:numFmt w:val="decimal"/>
      <w:lvlText w:val="%7."/>
      <w:lvlJc w:val="left"/>
      <w:pPr>
        <w:tabs>
          <w:tab w:val="num" w:pos="2618"/>
        </w:tabs>
        <w:ind w:left="2618" w:hanging="458"/>
      </w:pPr>
      <w:rPr>
        <w:rFonts w:ascii="Times New Roman" w:eastAsia="Times New Roman" w:hAnsi="Times New Roman" w:cs="Times New Roman"/>
        <w:position w:val="0"/>
        <w:sz w:val="28"/>
        <w:szCs w:val="28"/>
      </w:rPr>
    </w:lvl>
    <w:lvl w:ilvl="7">
      <w:start w:val="1"/>
      <w:numFmt w:val="decimal"/>
      <w:lvlText w:val="%8."/>
      <w:lvlJc w:val="left"/>
      <w:pPr>
        <w:tabs>
          <w:tab w:val="num" w:pos="2978"/>
        </w:tabs>
        <w:ind w:left="2978" w:hanging="458"/>
      </w:pPr>
      <w:rPr>
        <w:rFonts w:ascii="Times New Roman" w:eastAsia="Times New Roman" w:hAnsi="Times New Roman" w:cs="Times New Roman"/>
        <w:position w:val="0"/>
        <w:sz w:val="28"/>
        <w:szCs w:val="28"/>
      </w:rPr>
    </w:lvl>
    <w:lvl w:ilvl="8">
      <w:start w:val="1"/>
      <w:numFmt w:val="decimal"/>
      <w:lvlText w:val="%9."/>
      <w:lvlJc w:val="left"/>
      <w:pPr>
        <w:tabs>
          <w:tab w:val="num" w:pos="3338"/>
        </w:tabs>
        <w:ind w:left="3338" w:hanging="458"/>
      </w:pPr>
      <w:rPr>
        <w:rFonts w:ascii="Times New Roman" w:eastAsia="Times New Roman" w:hAnsi="Times New Roman" w:cs="Times New Roman"/>
        <w:position w:val="0"/>
        <w:sz w:val="28"/>
        <w:szCs w:val="28"/>
      </w:rPr>
    </w:lvl>
  </w:abstractNum>
  <w:abstractNum w:abstractNumId="8">
    <w:nsid w:val="4122746D"/>
    <w:multiLevelType w:val="hybridMultilevel"/>
    <w:tmpl w:val="150E34CA"/>
    <w:lvl w:ilvl="0" w:tplc="8C3EC3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46031B75"/>
    <w:multiLevelType w:val="hybridMultilevel"/>
    <w:tmpl w:val="1F8223DE"/>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0">
    <w:nsid w:val="5355203C"/>
    <w:multiLevelType w:val="hybridMultilevel"/>
    <w:tmpl w:val="B344AB4E"/>
    <w:lvl w:ilvl="0" w:tplc="11CE51A0">
      <w:start w:val="1"/>
      <w:numFmt w:val="decimal"/>
      <w:lvlText w:val="%1."/>
      <w:lvlJc w:val="left"/>
      <w:pPr>
        <w:tabs>
          <w:tab w:val="num" w:pos="1020"/>
        </w:tabs>
        <w:ind w:left="1020" w:hanging="6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5AD91103"/>
    <w:multiLevelType w:val="multilevel"/>
    <w:tmpl w:val="36222510"/>
    <w:lvl w:ilvl="0">
      <w:start w:val="1"/>
      <w:numFmt w:val="decimal"/>
      <w:lvlText w:val="%1"/>
      <w:lvlJc w:val="left"/>
      <w:pPr>
        <w:ind w:left="126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2">
    <w:nsid w:val="5C783ADD"/>
    <w:multiLevelType w:val="hybridMultilevel"/>
    <w:tmpl w:val="BF50D9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5D025863"/>
    <w:multiLevelType w:val="multilevel"/>
    <w:tmpl w:val="F2AEAF40"/>
    <w:lvl w:ilvl="0">
      <w:start w:val="3"/>
      <w:numFmt w:val="decimal"/>
      <w:lvlText w:val="%1"/>
      <w:lvlJc w:val="left"/>
      <w:pPr>
        <w:ind w:left="360" w:hanging="360"/>
      </w:pPr>
      <w:rPr>
        <w:rFonts w:hint="default"/>
      </w:rPr>
    </w:lvl>
    <w:lvl w:ilvl="1">
      <w:start w:val="6"/>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4">
    <w:nsid w:val="6B9579B0"/>
    <w:multiLevelType w:val="hybridMultilevel"/>
    <w:tmpl w:val="148A3BF6"/>
    <w:lvl w:ilvl="0" w:tplc="DE0872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E7F42B3"/>
    <w:multiLevelType w:val="hybridMultilevel"/>
    <w:tmpl w:val="B8149024"/>
    <w:lvl w:ilvl="0" w:tplc="7A8A7554">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755759E9"/>
    <w:multiLevelType w:val="hybridMultilevel"/>
    <w:tmpl w:val="E10ADF2E"/>
    <w:lvl w:ilvl="0" w:tplc="11CE51A0">
      <w:start w:val="1"/>
      <w:numFmt w:val="decimal"/>
      <w:lvlText w:val="%1."/>
      <w:lvlJc w:val="left"/>
      <w:pPr>
        <w:tabs>
          <w:tab w:val="num" w:pos="1020"/>
        </w:tabs>
        <w:ind w:left="1020" w:hanging="6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7A7B17E5"/>
    <w:multiLevelType w:val="hybridMultilevel"/>
    <w:tmpl w:val="B7AE080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7DF31939"/>
    <w:multiLevelType w:val="multilevel"/>
    <w:tmpl w:val="A3708666"/>
    <w:lvl w:ilvl="0">
      <w:start w:val="3"/>
      <w:numFmt w:val="decimal"/>
      <w:lvlText w:val="%1"/>
      <w:lvlJc w:val="left"/>
      <w:pPr>
        <w:tabs>
          <w:tab w:val="num" w:pos="420"/>
        </w:tabs>
        <w:ind w:left="420" w:hanging="420"/>
      </w:pPr>
      <w:rPr>
        <w:rFonts w:hint="default"/>
      </w:rPr>
    </w:lvl>
    <w:lvl w:ilvl="1">
      <w:start w:val="3"/>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6"/>
  </w:num>
  <w:num w:numId="2">
    <w:abstractNumId w:val="11"/>
  </w:num>
  <w:num w:numId="3">
    <w:abstractNumId w:val="2"/>
  </w:num>
  <w:num w:numId="4">
    <w:abstractNumId w:val="1"/>
  </w:num>
  <w:num w:numId="5">
    <w:abstractNumId w:val="4"/>
  </w:num>
  <w:num w:numId="6">
    <w:abstractNumId w:val="9"/>
  </w:num>
  <w:num w:numId="7">
    <w:abstractNumId w:val="0"/>
  </w:num>
  <w:num w:numId="8">
    <w:abstractNumId w:val="17"/>
  </w:num>
  <w:num w:numId="9">
    <w:abstractNumId w:val="16"/>
  </w:num>
  <w:num w:numId="10">
    <w:abstractNumId w:val="10"/>
  </w:num>
  <w:num w:numId="11">
    <w:abstractNumId w:val="5"/>
  </w:num>
  <w:num w:numId="12">
    <w:abstractNumId w:val="13"/>
  </w:num>
  <w:num w:numId="13">
    <w:abstractNumId w:val="8"/>
  </w:num>
  <w:num w:numId="14">
    <w:abstractNumId w:val="7"/>
  </w:num>
  <w:num w:numId="15">
    <w:abstractNumId w:val="3"/>
  </w:num>
  <w:num w:numId="16">
    <w:abstractNumId w:val="12"/>
  </w:num>
  <w:num w:numId="17">
    <w:abstractNumId w:val="15"/>
  </w:num>
  <w:num w:numId="18">
    <w:abstractNumId w:val="18"/>
  </w:num>
  <w:num w:numId="19">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oNotTrackMoves/>
  <w:defaultTabStop w:val="708"/>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D3D92"/>
    <w:rsid w:val="000058E2"/>
    <w:rsid w:val="00006988"/>
    <w:rsid w:val="0001195B"/>
    <w:rsid w:val="00014A6C"/>
    <w:rsid w:val="000152FF"/>
    <w:rsid w:val="000155AB"/>
    <w:rsid w:val="000155D3"/>
    <w:rsid w:val="000164FE"/>
    <w:rsid w:val="000312D3"/>
    <w:rsid w:val="00031668"/>
    <w:rsid w:val="0003633B"/>
    <w:rsid w:val="00037145"/>
    <w:rsid w:val="000403D9"/>
    <w:rsid w:val="000416DB"/>
    <w:rsid w:val="000443E9"/>
    <w:rsid w:val="0004633F"/>
    <w:rsid w:val="00046E9C"/>
    <w:rsid w:val="00047D2D"/>
    <w:rsid w:val="00054D74"/>
    <w:rsid w:val="00056767"/>
    <w:rsid w:val="00061EB8"/>
    <w:rsid w:val="00067E46"/>
    <w:rsid w:val="00072848"/>
    <w:rsid w:val="00072E3E"/>
    <w:rsid w:val="00075339"/>
    <w:rsid w:val="00080A1D"/>
    <w:rsid w:val="000823BB"/>
    <w:rsid w:val="000872F5"/>
    <w:rsid w:val="00090F45"/>
    <w:rsid w:val="000930F3"/>
    <w:rsid w:val="00097F2C"/>
    <w:rsid w:val="000A0723"/>
    <w:rsid w:val="000A0B78"/>
    <w:rsid w:val="000A2AA2"/>
    <w:rsid w:val="000A688E"/>
    <w:rsid w:val="000B17B4"/>
    <w:rsid w:val="000B192F"/>
    <w:rsid w:val="000B6DDD"/>
    <w:rsid w:val="000C30D4"/>
    <w:rsid w:val="000C4827"/>
    <w:rsid w:val="000C536F"/>
    <w:rsid w:val="000C6CC0"/>
    <w:rsid w:val="000C6E2D"/>
    <w:rsid w:val="000D2E8A"/>
    <w:rsid w:val="000D3B3D"/>
    <w:rsid w:val="000E59CE"/>
    <w:rsid w:val="000F4C23"/>
    <w:rsid w:val="000F6A16"/>
    <w:rsid w:val="000F7CBA"/>
    <w:rsid w:val="00106020"/>
    <w:rsid w:val="00106D83"/>
    <w:rsid w:val="00107A76"/>
    <w:rsid w:val="00110823"/>
    <w:rsid w:val="00117D61"/>
    <w:rsid w:val="00120110"/>
    <w:rsid w:val="001202D9"/>
    <w:rsid w:val="0012056E"/>
    <w:rsid w:val="0012239D"/>
    <w:rsid w:val="00124EE8"/>
    <w:rsid w:val="001252FB"/>
    <w:rsid w:val="00126F15"/>
    <w:rsid w:val="00127DC7"/>
    <w:rsid w:val="00130B84"/>
    <w:rsid w:val="00133500"/>
    <w:rsid w:val="001360DE"/>
    <w:rsid w:val="00136843"/>
    <w:rsid w:val="001402AC"/>
    <w:rsid w:val="001438D9"/>
    <w:rsid w:val="00146FCE"/>
    <w:rsid w:val="0015154B"/>
    <w:rsid w:val="00151FEB"/>
    <w:rsid w:val="0015239B"/>
    <w:rsid w:val="00157BF7"/>
    <w:rsid w:val="00157EEB"/>
    <w:rsid w:val="00160CD2"/>
    <w:rsid w:val="00161AAA"/>
    <w:rsid w:val="001640E4"/>
    <w:rsid w:val="001654DC"/>
    <w:rsid w:val="00166473"/>
    <w:rsid w:val="0017108A"/>
    <w:rsid w:val="00171362"/>
    <w:rsid w:val="00172239"/>
    <w:rsid w:val="00175A43"/>
    <w:rsid w:val="00176FB6"/>
    <w:rsid w:val="001822AF"/>
    <w:rsid w:val="00182B73"/>
    <w:rsid w:val="0018494E"/>
    <w:rsid w:val="00185D03"/>
    <w:rsid w:val="00185F12"/>
    <w:rsid w:val="00187267"/>
    <w:rsid w:val="001878E5"/>
    <w:rsid w:val="00191CDB"/>
    <w:rsid w:val="00192780"/>
    <w:rsid w:val="0019761C"/>
    <w:rsid w:val="001A1E8D"/>
    <w:rsid w:val="001A5A7C"/>
    <w:rsid w:val="001A71C0"/>
    <w:rsid w:val="001A73F1"/>
    <w:rsid w:val="001A75F9"/>
    <w:rsid w:val="001B0484"/>
    <w:rsid w:val="001B1860"/>
    <w:rsid w:val="001B2828"/>
    <w:rsid w:val="001B2AB9"/>
    <w:rsid w:val="001B32C6"/>
    <w:rsid w:val="001B4A1B"/>
    <w:rsid w:val="001D1982"/>
    <w:rsid w:val="001D23CE"/>
    <w:rsid w:val="001D4554"/>
    <w:rsid w:val="001D6F41"/>
    <w:rsid w:val="001E0C39"/>
    <w:rsid w:val="001E213F"/>
    <w:rsid w:val="001E2600"/>
    <w:rsid w:val="001E6461"/>
    <w:rsid w:val="001E70C8"/>
    <w:rsid w:val="001E7320"/>
    <w:rsid w:val="001F4876"/>
    <w:rsid w:val="001F64C9"/>
    <w:rsid w:val="002011A8"/>
    <w:rsid w:val="00201AFA"/>
    <w:rsid w:val="0020383E"/>
    <w:rsid w:val="00203B11"/>
    <w:rsid w:val="00204070"/>
    <w:rsid w:val="00205A54"/>
    <w:rsid w:val="00207203"/>
    <w:rsid w:val="00207D71"/>
    <w:rsid w:val="00210CF4"/>
    <w:rsid w:val="00211480"/>
    <w:rsid w:val="002123D1"/>
    <w:rsid w:val="002123DC"/>
    <w:rsid w:val="0021364A"/>
    <w:rsid w:val="00215FEE"/>
    <w:rsid w:val="002175EA"/>
    <w:rsid w:val="00217A05"/>
    <w:rsid w:val="00222044"/>
    <w:rsid w:val="00222FE0"/>
    <w:rsid w:val="002256BB"/>
    <w:rsid w:val="00225F8B"/>
    <w:rsid w:val="00226ED6"/>
    <w:rsid w:val="00233617"/>
    <w:rsid w:val="0023405D"/>
    <w:rsid w:val="00234D6D"/>
    <w:rsid w:val="00235D65"/>
    <w:rsid w:val="00236435"/>
    <w:rsid w:val="00236C99"/>
    <w:rsid w:val="002430FD"/>
    <w:rsid w:val="00250451"/>
    <w:rsid w:val="00253895"/>
    <w:rsid w:val="00253D69"/>
    <w:rsid w:val="002547E0"/>
    <w:rsid w:val="00257513"/>
    <w:rsid w:val="00260961"/>
    <w:rsid w:val="00261D1A"/>
    <w:rsid w:val="002643ED"/>
    <w:rsid w:val="0026487D"/>
    <w:rsid w:val="0026556B"/>
    <w:rsid w:val="0027132D"/>
    <w:rsid w:val="0027219A"/>
    <w:rsid w:val="002732B2"/>
    <w:rsid w:val="00273963"/>
    <w:rsid w:val="00274570"/>
    <w:rsid w:val="002778EC"/>
    <w:rsid w:val="00277DCB"/>
    <w:rsid w:val="00281A9D"/>
    <w:rsid w:val="00281EF8"/>
    <w:rsid w:val="00287B05"/>
    <w:rsid w:val="0029552C"/>
    <w:rsid w:val="002971DC"/>
    <w:rsid w:val="002972C1"/>
    <w:rsid w:val="002A06B9"/>
    <w:rsid w:val="002A0BCA"/>
    <w:rsid w:val="002A2280"/>
    <w:rsid w:val="002A4823"/>
    <w:rsid w:val="002A4F10"/>
    <w:rsid w:val="002B2568"/>
    <w:rsid w:val="002B46B1"/>
    <w:rsid w:val="002B75A1"/>
    <w:rsid w:val="002C249E"/>
    <w:rsid w:val="002C4624"/>
    <w:rsid w:val="002C5E4C"/>
    <w:rsid w:val="002D0E48"/>
    <w:rsid w:val="002D27A8"/>
    <w:rsid w:val="002D2819"/>
    <w:rsid w:val="002D3D92"/>
    <w:rsid w:val="002D44BF"/>
    <w:rsid w:val="002D45BA"/>
    <w:rsid w:val="002D736A"/>
    <w:rsid w:val="002E0FA9"/>
    <w:rsid w:val="002E1924"/>
    <w:rsid w:val="002E2557"/>
    <w:rsid w:val="002E3593"/>
    <w:rsid w:val="002E5CCB"/>
    <w:rsid w:val="002E62E3"/>
    <w:rsid w:val="002E6F1E"/>
    <w:rsid w:val="002F17DC"/>
    <w:rsid w:val="002F4B60"/>
    <w:rsid w:val="00300F90"/>
    <w:rsid w:val="00301886"/>
    <w:rsid w:val="003020C9"/>
    <w:rsid w:val="00303B28"/>
    <w:rsid w:val="003043E3"/>
    <w:rsid w:val="00306B5B"/>
    <w:rsid w:val="00314B64"/>
    <w:rsid w:val="00316305"/>
    <w:rsid w:val="00320366"/>
    <w:rsid w:val="00330230"/>
    <w:rsid w:val="0033081D"/>
    <w:rsid w:val="00331115"/>
    <w:rsid w:val="003326E8"/>
    <w:rsid w:val="00332897"/>
    <w:rsid w:val="00333FE3"/>
    <w:rsid w:val="00334431"/>
    <w:rsid w:val="00342EF1"/>
    <w:rsid w:val="0034328E"/>
    <w:rsid w:val="00343F7B"/>
    <w:rsid w:val="00347F49"/>
    <w:rsid w:val="00352AFF"/>
    <w:rsid w:val="003537F1"/>
    <w:rsid w:val="00357061"/>
    <w:rsid w:val="00357864"/>
    <w:rsid w:val="003617B5"/>
    <w:rsid w:val="00363E75"/>
    <w:rsid w:val="00372B51"/>
    <w:rsid w:val="0037387D"/>
    <w:rsid w:val="0037417C"/>
    <w:rsid w:val="003774C0"/>
    <w:rsid w:val="00377C1B"/>
    <w:rsid w:val="00382D83"/>
    <w:rsid w:val="0038304B"/>
    <w:rsid w:val="0038588B"/>
    <w:rsid w:val="003879F3"/>
    <w:rsid w:val="00391E2F"/>
    <w:rsid w:val="003954BE"/>
    <w:rsid w:val="00397E26"/>
    <w:rsid w:val="003A0105"/>
    <w:rsid w:val="003A0748"/>
    <w:rsid w:val="003A07F0"/>
    <w:rsid w:val="003A1440"/>
    <w:rsid w:val="003A5FAA"/>
    <w:rsid w:val="003A6CC9"/>
    <w:rsid w:val="003B086D"/>
    <w:rsid w:val="003C2A3E"/>
    <w:rsid w:val="003C4C41"/>
    <w:rsid w:val="003C4FFB"/>
    <w:rsid w:val="003D28B3"/>
    <w:rsid w:val="003D4E79"/>
    <w:rsid w:val="003D514B"/>
    <w:rsid w:val="003D6D5E"/>
    <w:rsid w:val="003E1B79"/>
    <w:rsid w:val="003E2A65"/>
    <w:rsid w:val="003E3350"/>
    <w:rsid w:val="003E7A07"/>
    <w:rsid w:val="003E7CFD"/>
    <w:rsid w:val="003F4B8E"/>
    <w:rsid w:val="003F7FDE"/>
    <w:rsid w:val="004010A2"/>
    <w:rsid w:val="004045AB"/>
    <w:rsid w:val="0040519E"/>
    <w:rsid w:val="0040685D"/>
    <w:rsid w:val="00410545"/>
    <w:rsid w:val="00410E4D"/>
    <w:rsid w:val="00412770"/>
    <w:rsid w:val="00413547"/>
    <w:rsid w:val="004157B9"/>
    <w:rsid w:val="00421CC4"/>
    <w:rsid w:val="00427C16"/>
    <w:rsid w:val="00427C31"/>
    <w:rsid w:val="00427EB3"/>
    <w:rsid w:val="0044365C"/>
    <w:rsid w:val="004440BA"/>
    <w:rsid w:val="00445E12"/>
    <w:rsid w:val="0044720B"/>
    <w:rsid w:val="00451550"/>
    <w:rsid w:val="00451B91"/>
    <w:rsid w:val="00455E70"/>
    <w:rsid w:val="00456A3D"/>
    <w:rsid w:val="00456C13"/>
    <w:rsid w:val="00461DCB"/>
    <w:rsid w:val="00463F58"/>
    <w:rsid w:val="00464D4F"/>
    <w:rsid w:val="0046516E"/>
    <w:rsid w:val="004654A2"/>
    <w:rsid w:val="00465902"/>
    <w:rsid w:val="00466709"/>
    <w:rsid w:val="004673B8"/>
    <w:rsid w:val="004674D1"/>
    <w:rsid w:val="00467E11"/>
    <w:rsid w:val="004702C7"/>
    <w:rsid w:val="00472904"/>
    <w:rsid w:val="0047401A"/>
    <w:rsid w:val="00474F4D"/>
    <w:rsid w:val="0047641A"/>
    <w:rsid w:val="004764C6"/>
    <w:rsid w:val="00482DB6"/>
    <w:rsid w:val="00483A0E"/>
    <w:rsid w:val="00484644"/>
    <w:rsid w:val="00487BA7"/>
    <w:rsid w:val="004966E9"/>
    <w:rsid w:val="004A0473"/>
    <w:rsid w:val="004A082F"/>
    <w:rsid w:val="004A1363"/>
    <w:rsid w:val="004A1570"/>
    <w:rsid w:val="004A1665"/>
    <w:rsid w:val="004A2B84"/>
    <w:rsid w:val="004A4FAA"/>
    <w:rsid w:val="004B1E37"/>
    <w:rsid w:val="004B29C3"/>
    <w:rsid w:val="004B5EA2"/>
    <w:rsid w:val="004C0543"/>
    <w:rsid w:val="004C1257"/>
    <w:rsid w:val="004C4D8C"/>
    <w:rsid w:val="004C5C55"/>
    <w:rsid w:val="004D0D15"/>
    <w:rsid w:val="004D7743"/>
    <w:rsid w:val="004E00F9"/>
    <w:rsid w:val="004E1D66"/>
    <w:rsid w:val="004F1321"/>
    <w:rsid w:val="004F453C"/>
    <w:rsid w:val="00500052"/>
    <w:rsid w:val="00500D02"/>
    <w:rsid w:val="00503109"/>
    <w:rsid w:val="0051193B"/>
    <w:rsid w:val="00513590"/>
    <w:rsid w:val="00516BE2"/>
    <w:rsid w:val="00520A19"/>
    <w:rsid w:val="00521163"/>
    <w:rsid w:val="00522817"/>
    <w:rsid w:val="00523EF2"/>
    <w:rsid w:val="0052649C"/>
    <w:rsid w:val="005313BB"/>
    <w:rsid w:val="0053405B"/>
    <w:rsid w:val="00541F55"/>
    <w:rsid w:val="005435DC"/>
    <w:rsid w:val="005447FB"/>
    <w:rsid w:val="00544854"/>
    <w:rsid w:val="00547996"/>
    <w:rsid w:val="00550DE8"/>
    <w:rsid w:val="00552093"/>
    <w:rsid w:val="00554E7C"/>
    <w:rsid w:val="005555CA"/>
    <w:rsid w:val="0056471C"/>
    <w:rsid w:val="00567EBE"/>
    <w:rsid w:val="00573EE6"/>
    <w:rsid w:val="0058100F"/>
    <w:rsid w:val="00581033"/>
    <w:rsid w:val="0058260E"/>
    <w:rsid w:val="00583C9D"/>
    <w:rsid w:val="00590EA5"/>
    <w:rsid w:val="005911CF"/>
    <w:rsid w:val="0059120A"/>
    <w:rsid w:val="00592509"/>
    <w:rsid w:val="00593484"/>
    <w:rsid w:val="005975D5"/>
    <w:rsid w:val="005A2FE4"/>
    <w:rsid w:val="005A5B2B"/>
    <w:rsid w:val="005B4926"/>
    <w:rsid w:val="005B4F7C"/>
    <w:rsid w:val="005B5F89"/>
    <w:rsid w:val="005B637F"/>
    <w:rsid w:val="005B6A3D"/>
    <w:rsid w:val="005C4689"/>
    <w:rsid w:val="005C5EE1"/>
    <w:rsid w:val="005C6B9F"/>
    <w:rsid w:val="005C6BF3"/>
    <w:rsid w:val="005C73B9"/>
    <w:rsid w:val="005C761A"/>
    <w:rsid w:val="005D010D"/>
    <w:rsid w:val="005D1471"/>
    <w:rsid w:val="005D387E"/>
    <w:rsid w:val="005E0459"/>
    <w:rsid w:val="005E3E30"/>
    <w:rsid w:val="005E7A35"/>
    <w:rsid w:val="005F0136"/>
    <w:rsid w:val="005F0A26"/>
    <w:rsid w:val="005F39CF"/>
    <w:rsid w:val="005F3ED0"/>
    <w:rsid w:val="005F4ACE"/>
    <w:rsid w:val="005F4C92"/>
    <w:rsid w:val="005F4EE6"/>
    <w:rsid w:val="00601BD3"/>
    <w:rsid w:val="006020CF"/>
    <w:rsid w:val="00610FAF"/>
    <w:rsid w:val="006114AD"/>
    <w:rsid w:val="00614681"/>
    <w:rsid w:val="00616C11"/>
    <w:rsid w:val="00617409"/>
    <w:rsid w:val="00624192"/>
    <w:rsid w:val="00624F64"/>
    <w:rsid w:val="00632724"/>
    <w:rsid w:val="00633F71"/>
    <w:rsid w:val="006414B4"/>
    <w:rsid w:val="00641593"/>
    <w:rsid w:val="00641B81"/>
    <w:rsid w:val="00643022"/>
    <w:rsid w:val="006434B3"/>
    <w:rsid w:val="00643B7E"/>
    <w:rsid w:val="006464A6"/>
    <w:rsid w:val="006473E3"/>
    <w:rsid w:val="006520E8"/>
    <w:rsid w:val="006521EC"/>
    <w:rsid w:val="00652A29"/>
    <w:rsid w:val="0065421C"/>
    <w:rsid w:val="00657E62"/>
    <w:rsid w:val="00660B6A"/>
    <w:rsid w:val="0066197B"/>
    <w:rsid w:val="006664D4"/>
    <w:rsid w:val="00670422"/>
    <w:rsid w:val="006732CB"/>
    <w:rsid w:val="00675216"/>
    <w:rsid w:val="00677D31"/>
    <w:rsid w:val="00680335"/>
    <w:rsid w:val="00682C4D"/>
    <w:rsid w:val="0068483C"/>
    <w:rsid w:val="00684AF9"/>
    <w:rsid w:val="00685875"/>
    <w:rsid w:val="0069081A"/>
    <w:rsid w:val="00691FFF"/>
    <w:rsid w:val="00694BE9"/>
    <w:rsid w:val="00697A23"/>
    <w:rsid w:val="006A0594"/>
    <w:rsid w:val="006A09B5"/>
    <w:rsid w:val="006A1623"/>
    <w:rsid w:val="006A170A"/>
    <w:rsid w:val="006A3C88"/>
    <w:rsid w:val="006A5B67"/>
    <w:rsid w:val="006A5F32"/>
    <w:rsid w:val="006B013A"/>
    <w:rsid w:val="006B1CD7"/>
    <w:rsid w:val="006B3251"/>
    <w:rsid w:val="006B3B4B"/>
    <w:rsid w:val="006B5EA1"/>
    <w:rsid w:val="006B63F2"/>
    <w:rsid w:val="006B7186"/>
    <w:rsid w:val="006C0CDA"/>
    <w:rsid w:val="006C1454"/>
    <w:rsid w:val="006C3082"/>
    <w:rsid w:val="006C3338"/>
    <w:rsid w:val="006C5B44"/>
    <w:rsid w:val="006C6E46"/>
    <w:rsid w:val="006D1B20"/>
    <w:rsid w:val="006D4608"/>
    <w:rsid w:val="006D5F45"/>
    <w:rsid w:val="006E0644"/>
    <w:rsid w:val="006E1510"/>
    <w:rsid w:val="006E2C96"/>
    <w:rsid w:val="006E32E5"/>
    <w:rsid w:val="006F09B9"/>
    <w:rsid w:val="006F0D52"/>
    <w:rsid w:val="006F565A"/>
    <w:rsid w:val="006F5FAA"/>
    <w:rsid w:val="006F6322"/>
    <w:rsid w:val="006F6E23"/>
    <w:rsid w:val="0070353F"/>
    <w:rsid w:val="00703B00"/>
    <w:rsid w:val="00704FF7"/>
    <w:rsid w:val="00707441"/>
    <w:rsid w:val="0071391D"/>
    <w:rsid w:val="00715820"/>
    <w:rsid w:val="00716B93"/>
    <w:rsid w:val="0072264C"/>
    <w:rsid w:val="0072424F"/>
    <w:rsid w:val="00730485"/>
    <w:rsid w:val="00732A18"/>
    <w:rsid w:val="007403F1"/>
    <w:rsid w:val="00741490"/>
    <w:rsid w:val="00741AFB"/>
    <w:rsid w:val="00747A58"/>
    <w:rsid w:val="00750ABF"/>
    <w:rsid w:val="007515B6"/>
    <w:rsid w:val="0075405E"/>
    <w:rsid w:val="00757CB1"/>
    <w:rsid w:val="00757EF7"/>
    <w:rsid w:val="00757F73"/>
    <w:rsid w:val="00765BCF"/>
    <w:rsid w:val="00766865"/>
    <w:rsid w:val="00766EAE"/>
    <w:rsid w:val="00772469"/>
    <w:rsid w:val="00772F6E"/>
    <w:rsid w:val="00773CB6"/>
    <w:rsid w:val="0077545D"/>
    <w:rsid w:val="00775A81"/>
    <w:rsid w:val="00775B38"/>
    <w:rsid w:val="00776682"/>
    <w:rsid w:val="0078159D"/>
    <w:rsid w:val="00781CF5"/>
    <w:rsid w:val="00787665"/>
    <w:rsid w:val="00787CCA"/>
    <w:rsid w:val="00790E5D"/>
    <w:rsid w:val="00790E6C"/>
    <w:rsid w:val="00791F6A"/>
    <w:rsid w:val="007A4165"/>
    <w:rsid w:val="007A5E0D"/>
    <w:rsid w:val="007B0E3C"/>
    <w:rsid w:val="007B17DF"/>
    <w:rsid w:val="007B24FF"/>
    <w:rsid w:val="007B4321"/>
    <w:rsid w:val="007B5EFC"/>
    <w:rsid w:val="007B7525"/>
    <w:rsid w:val="007B7546"/>
    <w:rsid w:val="007B777B"/>
    <w:rsid w:val="007C2E63"/>
    <w:rsid w:val="007C3DB9"/>
    <w:rsid w:val="007C3E97"/>
    <w:rsid w:val="007D5665"/>
    <w:rsid w:val="007D5AD3"/>
    <w:rsid w:val="007D6F77"/>
    <w:rsid w:val="007F1ED8"/>
    <w:rsid w:val="007F4B7E"/>
    <w:rsid w:val="007F7445"/>
    <w:rsid w:val="00803C92"/>
    <w:rsid w:val="0080720D"/>
    <w:rsid w:val="00817B31"/>
    <w:rsid w:val="00820ACE"/>
    <w:rsid w:val="0082190B"/>
    <w:rsid w:val="008220E5"/>
    <w:rsid w:val="008237F6"/>
    <w:rsid w:val="00824F50"/>
    <w:rsid w:val="008256A4"/>
    <w:rsid w:val="00825FAA"/>
    <w:rsid w:val="0082796C"/>
    <w:rsid w:val="00827E3D"/>
    <w:rsid w:val="00832524"/>
    <w:rsid w:val="00836982"/>
    <w:rsid w:val="00836AF9"/>
    <w:rsid w:val="00837264"/>
    <w:rsid w:val="008427D2"/>
    <w:rsid w:val="00843D8E"/>
    <w:rsid w:val="00852945"/>
    <w:rsid w:val="00853CC5"/>
    <w:rsid w:val="008540E7"/>
    <w:rsid w:val="00854AE9"/>
    <w:rsid w:val="008576BE"/>
    <w:rsid w:val="008610F6"/>
    <w:rsid w:val="00863331"/>
    <w:rsid w:val="008671B0"/>
    <w:rsid w:val="0086738D"/>
    <w:rsid w:val="00872A8D"/>
    <w:rsid w:val="0087734F"/>
    <w:rsid w:val="00882ED9"/>
    <w:rsid w:val="008835D1"/>
    <w:rsid w:val="00887C5E"/>
    <w:rsid w:val="00893494"/>
    <w:rsid w:val="00893E2B"/>
    <w:rsid w:val="00895C01"/>
    <w:rsid w:val="00896277"/>
    <w:rsid w:val="008A09D4"/>
    <w:rsid w:val="008A14B3"/>
    <w:rsid w:val="008A19F9"/>
    <w:rsid w:val="008A57EB"/>
    <w:rsid w:val="008B3EA8"/>
    <w:rsid w:val="008B6BE9"/>
    <w:rsid w:val="008B7730"/>
    <w:rsid w:val="008B7C17"/>
    <w:rsid w:val="008C0FA9"/>
    <w:rsid w:val="008C33C4"/>
    <w:rsid w:val="008C34FF"/>
    <w:rsid w:val="008C6532"/>
    <w:rsid w:val="008C6E34"/>
    <w:rsid w:val="008C711C"/>
    <w:rsid w:val="008D0B00"/>
    <w:rsid w:val="008D513F"/>
    <w:rsid w:val="008D536D"/>
    <w:rsid w:val="008E5345"/>
    <w:rsid w:val="008E585F"/>
    <w:rsid w:val="008E67D3"/>
    <w:rsid w:val="008F3219"/>
    <w:rsid w:val="008F503B"/>
    <w:rsid w:val="008F656E"/>
    <w:rsid w:val="008F79E3"/>
    <w:rsid w:val="009003AA"/>
    <w:rsid w:val="00900D6E"/>
    <w:rsid w:val="0091272E"/>
    <w:rsid w:val="0092068F"/>
    <w:rsid w:val="00921C2E"/>
    <w:rsid w:val="00923937"/>
    <w:rsid w:val="009254B4"/>
    <w:rsid w:val="00940641"/>
    <w:rsid w:val="009432C7"/>
    <w:rsid w:val="0094346A"/>
    <w:rsid w:val="0094543A"/>
    <w:rsid w:val="00946266"/>
    <w:rsid w:val="0094744A"/>
    <w:rsid w:val="00947EFD"/>
    <w:rsid w:val="00954D97"/>
    <w:rsid w:val="00956E42"/>
    <w:rsid w:val="0096067C"/>
    <w:rsid w:val="009612F8"/>
    <w:rsid w:val="00961964"/>
    <w:rsid w:val="009636EA"/>
    <w:rsid w:val="00963BA8"/>
    <w:rsid w:val="009658FC"/>
    <w:rsid w:val="00966B6D"/>
    <w:rsid w:val="00966FFA"/>
    <w:rsid w:val="00970ACA"/>
    <w:rsid w:val="009716C6"/>
    <w:rsid w:val="00971864"/>
    <w:rsid w:val="00971D4A"/>
    <w:rsid w:val="00972EA9"/>
    <w:rsid w:val="00973DE9"/>
    <w:rsid w:val="00980859"/>
    <w:rsid w:val="009827F6"/>
    <w:rsid w:val="00982828"/>
    <w:rsid w:val="00993C9A"/>
    <w:rsid w:val="009951AA"/>
    <w:rsid w:val="009A0EF3"/>
    <w:rsid w:val="009B2C48"/>
    <w:rsid w:val="009B46D5"/>
    <w:rsid w:val="009B5444"/>
    <w:rsid w:val="009B5FF7"/>
    <w:rsid w:val="009B6860"/>
    <w:rsid w:val="009B6D21"/>
    <w:rsid w:val="009C2AFC"/>
    <w:rsid w:val="009D206F"/>
    <w:rsid w:val="009D57AC"/>
    <w:rsid w:val="009D5EA6"/>
    <w:rsid w:val="009D6C31"/>
    <w:rsid w:val="009D71F9"/>
    <w:rsid w:val="009E0D42"/>
    <w:rsid w:val="009E1598"/>
    <w:rsid w:val="009E1C08"/>
    <w:rsid w:val="009E2252"/>
    <w:rsid w:val="009F0DEE"/>
    <w:rsid w:val="009F2F16"/>
    <w:rsid w:val="009F346C"/>
    <w:rsid w:val="009F48BE"/>
    <w:rsid w:val="009F5624"/>
    <w:rsid w:val="009F6971"/>
    <w:rsid w:val="00A04216"/>
    <w:rsid w:val="00A102A6"/>
    <w:rsid w:val="00A126BF"/>
    <w:rsid w:val="00A13D23"/>
    <w:rsid w:val="00A17328"/>
    <w:rsid w:val="00A2593E"/>
    <w:rsid w:val="00A25D0C"/>
    <w:rsid w:val="00A26C44"/>
    <w:rsid w:val="00A35E8F"/>
    <w:rsid w:val="00A40564"/>
    <w:rsid w:val="00A41794"/>
    <w:rsid w:val="00A52E56"/>
    <w:rsid w:val="00A53E75"/>
    <w:rsid w:val="00A555CD"/>
    <w:rsid w:val="00A62CA4"/>
    <w:rsid w:val="00A64C8F"/>
    <w:rsid w:val="00A7300F"/>
    <w:rsid w:val="00A7499D"/>
    <w:rsid w:val="00A76D18"/>
    <w:rsid w:val="00A773A0"/>
    <w:rsid w:val="00A77ACD"/>
    <w:rsid w:val="00A802A8"/>
    <w:rsid w:val="00A80F58"/>
    <w:rsid w:val="00A8369A"/>
    <w:rsid w:val="00A839B6"/>
    <w:rsid w:val="00A84CC8"/>
    <w:rsid w:val="00A86573"/>
    <w:rsid w:val="00A86E50"/>
    <w:rsid w:val="00A87AC5"/>
    <w:rsid w:val="00A907CF"/>
    <w:rsid w:val="00A955FA"/>
    <w:rsid w:val="00A97CC2"/>
    <w:rsid w:val="00AA05DA"/>
    <w:rsid w:val="00AA3CB3"/>
    <w:rsid w:val="00AB2379"/>
    <w:rsid w:val="00AB2F7A"/>
    <w:rsid w:val="00AC08BD"/>
    <w:rsid w:val="00AC1ED3"/>
    <w:rsid w:val="00AC26B0"/>
    <w:rsid w:val="00AC4F79"/>
    <w:rsid w:val="00AC5865"/>
    <w:rsid w:val="00AC6A09"/>
    <w:rsid w:val="00AC7C18"/>
    <w:rsid w:val="00AC7EAD"/>
    <w:rsid w:val="00AD042E"/>
    <w:rsid w:val="00AD2BF5"/>
    <w:rsid w:val="00AD3B96"/>
    <w:rsid w:val="00AD58E2"/>
    <w:rsid w:val="00AD7432"/>
    <w:rsid w:val="00AD79F3"/>
    <w:rsid w:val="00AD7A2F"/>
    <w:rsid w:val="00AD7BBE"/>
    <w:rsid w:val="00AD7C89"/>
    <w:rsid w:val="00AE2F2D"/>
    <w:rsid w:val="00AE611A"/>
    <w:rsid w:val="00AF0306"/>
    <w:rsid w:val="00AF1135"/>
    <w:rsid w:val="00AF48A0"/>
    <w:rsid w:val="00AF49B4"/>
    <w:rsid w:val="00AF5C25"/>
    <w:rsid w:val="00AF6773"/>
    <w:rsid w:val="00AF6EF1"/>
    <w:rsid w:val="00AF76B2"/>
    <w:rsid w:val="00B02E72"/>
    <w:rsid w:val="00B0363B"/>
    <w:rsid w:val="00B07C6C"/>
    <w:rsid w:val="00B07E35"/>
    <w:rsid w:val="00B1180B"/>
    <w:rsid w:val="00B11B8D"/>
    <w:rsid w:val="00B14DFF"/>
    <w:rsid w:val="00B16078"/>
    <w:rsid w:val="00B204E6"/>
    <w:rsid w:val="00B205D7"/>
    <w:rsid w:val="00B2181C"/>
    <w:rsid w:val="00B24CD2"/>
    <w:rsid w:val="00B259EE"/>
    <w:rsid w:val="00B26960"/>
    <w:rsid w:val="00B30A7A"/>
    <w:rsid w:val="00B31B17"/>
    <w:rsid w:val="00B36EA4"/>
    <w:rsid w:val="00B37540"/>
    <w:rsid w:val="00B402B9"/>
    <w:rsid w:val="00B40AD9"/>
    <w:rsid w:val="00B5235D"/>
    <w:rsid w:val="00B571CA"/>
    <w:rsid w:val="00B60544"/>
    <w:rsid w:val="00B64A4F"/>
    <w:rsid w:val="00B64EE5"/>
    <w:rsid w:val="00B73B0F"/>
    <w:rsid w:val="00B7627C"/>
    <w:rsid w:val="00B80883"/>
    <w:rsid w:val="00B80A2B"/>
    <w:rsid w:val="00B87119"/>
    <w:rsid w:val="00B87251"/>
    <w:rsid w:val="00B96E04"/>
    <w:rsid w:val="00BA1EF8"/>
    <w:rsid w:val="00BA210D"/>
    <w:rsid w:val="00BA39EB"/>
    <w:rsid w:val="00BA618C"/>
    <w:rsid w:val="00BA635E"/>
    <w:rsid w:val="00BA732F"/>
    <w:rsid w:val="00BB0087"/>
    <w:rsid w:val="00BC2410"/>
    <w:rsid w:val="00BC36F5"/>
    <w:rsid w:val="00BC3A48"/>
    <w:rsid w:val="00BD0A44"/>
    <w:rsid w:val="00BD3D9B"/>
    <w:rsid w:val="00BD5094"/>
    <w:rsid w:val="00BD6B9B"/>
    <w:rsid w:val="00BD6C0D"/>
    <w:rsid w:val="00BD7CBA"/>
    <w:rsid w:val="00BE534B"/>
    <w:rsid w:val="00BE6EB3"/>
    <w:rsid w:val="00BF47AC"/>
    <w:rsid w:val="00BF4BB0"/>
    <w:rsid w:val="00BF7416"/>
    <w:rsid w:val="00C010A3"/>
    <w:rsid w:val="00C048B3"/>
    <w:rsid w:val="00C07C6B"/>
    <w:rsid w:val="00C100DA"/>
    <w:rsid w:val="00C11EFF"/>
    <w:rsid w:val="00C12EF3"/>
    <w:rsid w:val="00C15553"/>
    <w:rsid w:val="00C1611A"/>
    <w:rsid w:val="00C20056"/>
    <w:rsid w:val="00C21F9B"/>
    <w:rsid w:val="00C250FC"/>
    <w:rsid w:val="00C27385"/>
    <w:rsid w:val="00C27B14"/>
    <w:rsid w:val="00C30C63"/>
    <w:rsid w:val="00C319AB"/>
    <w:rsid w:val="00C32020"/>
    <w:rsid w:val="00C3507D"/>
    <w:rsid w:val="00C352A6"/>
    <w:rsid w:val="00C35DF6"/>
    <w:rsid w:val="00C3639D"/>
    <w:rsid w:val="00C36F91"/>
    <w:rsid w:val="00C41214"/>
    <w:rsid w:val="00C42223"/>
    <w:rsid w:val="00C4240F"/>
    <w:rsid w:val="00C44686"/>
    <w:rsid w:val="00C44F57"/>
    <w:rsid w:val="00C45E09"/>
    <w:rsid w:val="00C46861"/>
    <w:rsid w:val="00C46D72"/>
    <w:rsid w:val="00C515EB"/>
    <w:rsid w:val="00C52065"/>
    <w:rsid w:val="00C53346"/>
    <w:rsid w:val="00C5439F"/>
    <w:rsid w:val="00C55CB9"/>
    <w:rsid w:val="00C56B1C"/>
    <w:rsid w:val="00C57C68"/>
    <w:rsid w:val="00C608F7"/>
    <w:rsid w:val="00C61E56"/>
    <w:rsid w:val="00C62381"/>
    <w:rsid w:val="00C705F7"/>
    <w:rsid w:val="00C734D3"/>
    <w:rsid w:val="00C75AF2"/>
    <w:rsid w:val="00C76C37"/>
    <w:rsid w:val="00C77DBF"/>
    <w:rsid w:val="00C8200F"/>
    <w:rsid w:val="00C838D8"/>
    <w:rsid w:val="00C83F2C"/>
    <w:rsid w:val="00C86D94"/>
    <w:rsid w:val="00C871B6"/>
    <w:rsid w:val="00C920C7"/>
    <w:rsid w:val="00C93C44"/>
    <w:rsid w:val="00C968E7"/>
    <w:rsid w:val="00CA2699"/>
    <w:rsid w:val="00CA2D3D"/>
    <w:rsid w:val="00CA379C"/>
    <w:rsid w:val="00CA4004"/>
    <w:rsid w:val="00CB1324"/>
    <w:rsid w:val="00CB3592"/>
    <w:rsid w:val="00CB6AD5"/>
    <w:rsid w:val="00CC19FD"/>
    <w:rsid w:val="00CC2CE0"/>
    <w:rsid w:val="00CC5768"/>
    <w:rsid w:val="00CC6FF4"/>
    <w:rsid w:val="00CC7CAF"/>
    <w:rsid w:val="00CD147B"/>
    <w:rsid w:val="00CD148C"/>
    <w:rsid w:val="00CD4DF8"/>
    <w:rsid w:val="00CD54E3"/>
    <w:rsid w:val="00CD614E"/>
    <w:rsid w:val="00CD6AFD"/>
    <w:rsid w:val="00CE70E8"/>
    <w:rsid w:val="00CF0040"/>
    <w:rsid w:val="00CF0245"/>
    <w:rsid w:val="00D010F4"/>
    <w:rsid w:val="00D037B5"/>
    <w:rsid w:val="00D21315"/>
    <w:rsid w:val="00D2394D"/>
    <w:rsid w:val="00D248F5"/>
    <w:rsid w:val="00D2504F"/>
    <w:rsid w:val="00D33628"/>
    <w:rsid w:val="00D37506"/>
    <w:rsid w:val="00D37DB5"/>
    <w:rsid w:val="00D571D1"/>
    <w:rsid w:val="00D57ED9"/>
    <w:rsid w:val="00D61EF8"/>
    <w:rsid w:val="00D62DC9"/>
    <w:rsid w:val="00D64F9A"/>
    <w:rsid w:val="00D6558A"/>
    <w:rsid w:val="00D6671D"/>
    <w:rsid w:val="00D66C47"/>
    <w:rsid w:val="00D72752"/>
    <w:rsid w:val="00D73BD8"/>
    <w:rsid w:val="00D741A7"/>
    <w:rsid w:val="00D74985"/>
    <w:rsid w:val="00D7557D"/>
    <w:rsid w:val="00D759E2"/>
    <w:rsid w:val="00D76BF2"/>
    <w:rsid w:val="00D81734"/>
    <w:rsid w:val="00D827DF"/>
    <w:rsid w:val="00D839D9"/>
    <w:rsid w:val="00D85F41"/>
    <w:rsid w:val="00D87487"/>
    <w:rsid w:val="00D91102"/>
    <w:rsid w:val="00D929E3"/>
    <w:rsid w:val="00D973E3"/>
    <w:rsid w:val="00D97B57"/>
    <w:rsid w:val="00DA0366"/>
    <w:rsid w:val="00DA1925"/>
    <w:rsid w:val="00DA4E3C"/>
    <w:rsid w:val="00DA51D6"/>
    <w:rsid w:val="00DA7FBD"/>
    <w:rsid w:val="00DB5921"/>
    <w:rsid w:val="00DB63F3"/>
    <w:rsid w:val="00DC054D"/>
    <w:rsid w:val="00DC2E5A"/>
    <w:rsid w:val="00DC4486"/>
    <w:rsid w:val="00DD0F78"/>
    <w:rsid w:val="00DD39A8"/>
    <w:rsid w:val="00DE0FC1"/>
    <w:rsid w:val="00DE1A39"/>
    <w:rsid w:val="00DE2F31"/>
    <w:rsid w:val="00DE4414"/>
    <w:rsid w:val="00DF2457"/>
    <w:rsid w:val="00E02458"/>
    <w:rsid w:val="00E02791"/>
    <w:rsid w:val="00E12181"/>
    <w:rsid w:val="00E14716"/>
    <w:rsid w:val="00E2261C"/>
    <w:rsid w:val="00E22AFE"/>
    <w:rsid w:val="00E2595A"/>
    <w:rsid w:val="00E26E1D"/>
    <w:rsid w:val="00E27178"/>
    <w:rsid w:val="00E31136"/>
    <w:rsid w:val="00E32E82"/>
    <w:rsid w:val="00E357AF"/>
    <w:rsid w:val="00E36091"/>
    <w:rsid w:val="00E360D5"/>
    <w:rsid w:val="00E37CA6"/>
    <w:rsid w:val="00E40393"/>
    <w:rsid w:val="00E42E76"/>
    <w:rsid w:val="00E452E2"/>
    <w:rsid w:val="00E476AF"/>
    <w:rsid w:val="00E47E96"/>
    <w:rsid w:val="00E510B6"/>
    <w:rsid w:val="00E52466"/>
    <w:rsid w:val="00E5247A"/>
    <w:rsid w:val="00E5319F"/>
    <w:rsid w:val="00E531D5"/>
    <w:rsid w:val="00E567C4"/>
    <w:rsid w:val="00E65FEE"/>
    <w:rsid w:val="00E7180F"/>
    <w:rsid w:val="00E71907"/>
    <w:rsid w:val="00E757C1"/>
    <w:rsid w:val="00E7771D"/>
    <w:rsid w:val="00E82479"/>
    <w:rsid w:val="00E84F45"/>
    <w:rsid w:val="00E874C6"/>
    <w:rsid w:val="00E93D89"/>
    <w:rsid w:val="00E93DE8"/>
    <w:rsid w:val="00E95E1D"/>
    <w:rsid w:val="00E97A49"/>
    <w:rsid w:val="00EA64BB"/>
    <w:rsid w:val="00EA785F"/>
    <w:rsid w:val="00EC134E"/>
    <w:rsid w:val="00EC3072"/>
    <w:rsid w:val="00EC30E8"/>
    <w:rsid w:val="00EC3A98"/>
    <w:rsid w:val="00EC58FF"/>
    <w:rsid w:val="00ED0FE2"/>
    <w:rsid w:val="00ED296B"/>
    <w:rsid w:val="00ED4053"/>
    <w:rsid w:val="00ED41B5"/>
    <w:rsid w:val="00ED5844"/>
    <w:rsid w:val="00ED6079"/>
    <w:rsid w:val="00ED6A61"/>
    <w:rsid w:val="00ED7319"/>
    <w:rsid w:val="00EE123A"/>
    <w:rsid w:val="00EE1C9B"/>
    <w:rsid w:val="00EE74D0"/>
    <w:rsid w:val="00EF23A5"/>
    <w:rsid w:val="00EF2897"/>
    <w:rsid w:val="00EF4942"/>
    <w:rsid w:val="00EF4CEE"/>
    <w:rsid w:val="00EF6084"/>
    <w:rsid w:val="00EF6311"/>
    <w:rsid w:val="00F0153C"/>
    <w:rsid w:val="00F026CD"/>
    <w:rsid w:val="00F03BC2"/>
    <w:rsid w:val="00F03BC8"/>
    <w:rsid w:val="00F05D38"/>
    <w:rsid w:val="00F14CFB"/>
    <w:rsid w:val="00F15EA9"/>
    <w:rsid w:val="00F2327F"/>
    <w:rsid w:val="00F24684"/>
    <w:rsid w:val="00F26374"/>
    <w:rsid w:val="00F2670E"/>
    <w:rsid w:val="00F315E9"/>
    <w:rsid w:val="00F317B5"/>
    <w:rsid w:val="00F3620A"/>
    <w:rsid w:val="00F400D1"/>
    <w:rsid w:val="00F406B3"/>
    <w:rsid w:val="00F422FB"/>
    <w:rsid w:val="00F439B0"/>
    <w:rsid w:val="00F46BD0"/>
    <w:rsid w:val="00F51017"/>
    <w:rsid w:val="00F51058"/>
    <w:rsid w:val="00F55EB8"/>
    <w:rsid w:val="00F5673C"/>
    <w:rsid w:val="00F605E8"/>
    <w:rsid w:val="00F6437E"/>
    <w:rsid w:val="00F650AC"/>
    <w:rsid w:val="00F700A5"/>
    <w:rsid w:val="00F72173"/>
    <w:rsid w:val="00F723D1"/>
    <w:rsid w:val="00F72BEE"/>
    <w:rsid w:val="00F748AC"/>
    <w:rsid w:val="00F75AB5"/>
    <w:rsid w:val="00F766C6"/>
    <w:rsid w:val="00F777A4"/>
    <w:rsid w:val="00F85D88"/>
    <w:rsid w:val="00F87B26"/>
    <w:rsid w:val="00F90505"/>
    <w:rsid w:val="00FA032A"/>
    <w:rsid w:val="00FA1F60"/>
    <w:rsid w:val="00FA56A3"/>
    <w:rsid w:val="00FB4C5A"/>
    <w:rsid w:val="00FB63CC"/>
    <w:rsid w:val="00FB7C15"/>
    <w:rsid w:val="00FC1BB3"/>
    <w:rsid w:val="00FC4833"/>
    <w:rsid w:val="00FC4AC6"/>
    <w:rsid w:val="00FC61F5"/>
    <w:rsid w:val="00FD0D0C"/>
    <w:rsid w:val="00FD1DFF"/>
    <w:rsid w:val="00FD1F43"/>
    <w:rsid w:val="00FD2CA5"/>
    <w:rsid w:val="00FD4ECB"/>
    <w:rsid w:val="00FD61C1"/>
    <w:rsid w:val="00FE2670"/>
    <w:rsid w:val="00FE3C7E"/>
    <w:rsid w:val="00FE481E"/>
    <w:rsid w:val="00FE6E64"/>
    <w:rsid w:val="00FF4779"/>
    <w:rsid w:val="00FF63F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Body Text" w:uiPriority="0"/>
    <w:lsdException w:name="Body Text Indent" w:uiPriority="0"/>
    <w:lsdException w:name="Subtitle" w:locked="1"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locked="1" w:semiHidden="0" w:uiPriority="0" w:unhideWhenUsed="0" w:qFormat="1"/>
    <w:lsdException w:name="Emphasis" w:locked="1" w:semiHidden="0" w:uiPriority="20" w:unhideWhenUsed="0" w:qFormat="1"/>
    <w:lsdException w:name="HTML Preformatted" w:uiPriority="0"/>
    <w:lsdException w:name="No List" w:uiPriority="0"/>
    <w:lsdException w:name="Balloon Text"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01886"/>
    <w:pPr>
      <w:spacing w:after="200" w:line="276" w:lineRule="auto"/>
    </w:pPr>
    <w:rPr>
      <w:sz w:val="22"/>
      <w:szCs w:val="22"/>
    </w:rPr>
  </w:style>
  <w:style w:type="paragraph" w:styleId="1">
    <w:name w:val="heading 1"/>
    <w:basedOn w:val="a0"/>
    <w:next w:val="a0"/>
    <w:link w:val="10"/>
    <w:qFormat/>
    <w:locked/>
    <w:rsid w:val="00554E7C"/>
    <w:pPr>
      <w:keepNext/>
      <w:spacing w:before="240" w:after="60" w:line="240" w:lineRule="auto"/>
      <w:outlineLvl w:val="0"/>
    </w:pPr>
    <w:rPr>
      <w:rFonts w:ascii="Arial" w:hAnsi="Arial" w:cs="Arial"/>
      <w:b/>
      <w:bCs/>
      <w:kern w:val="32"/>
      <w:sz w:val="32"/>
      <w:szCs w:val="32"/>
    </w:rPr>
  </w:style>
  <w:style w:type="paragraph" w:styleId="2">
    <w:name w:val="heading 2"/>
    <w:basedOn w:val="a0"/>
    <w:next w:val="a0"/>
    <w:link w:val="20"/>
    <w:qFormat/>
    <w:locked/>
    <w:rsid w:val="00554E7C"/>
    <w:pPr>
      <w:keepNext/>
      <w:spacing w:before="240" w:after="60" w:line="240" w:lineRule="auto"/>
      <w:outlineLvl w:val="1"/>
    </w:pPr>
    <w:rPr>
      <w:rFonts w:ascii="Arial" w:hAnsi="Arial" w:cs="Arial"/>
      <w:b/>
      <w:bCs/>
      <w:i/>
      <w:iCs/>
      <w:sz w:val="28"/>
      <w:szCs w:val="28"/>
    </w:rPr>
  </w:style>
  <w:style w:type="paragraph" w:styleId="3">
    <w:name w:val="heading 3"/>
    <w:basedOn w:val="a0"/>
    <w:next w:val="a0"/>
    <w:link w:val="30"/>
    <w:qFormat/>
    <w:locked/>
    <w:rsid w:val="00554E7C"/>
    <w:pPr>
      <w:keepNext/>
      <w:spacing w:before="240" w:after="60" w:line="240" w:lineRule="auto"/>
      <w:outlineLvl w:val="2"/>
    </w:pPr>
    <w:rPr>
      <w:rFonts w:ascii="Arial" w:hAnsi="Arial" w:cs="Arial"/>
      <w:b/>
      <w:bCs/>
      <w:sz w:val="26"/>
      <w:szCs w:val="26"/>
    </w:rPr>
  </w:style>
  <w:style w:type="paragraph" w:styleId="4">
    <w:name w:val="heading 4"/>
    <w:basedOn w:val="a0"/>
    <w:next w:val="a0"/>
    <w:link w:val="40"/>
    <w:qFormat/>
    <w:locked/>
    <w:rsid w:val="00554E7C"/>
    <w:pPr>
      <w:keepNext/>
      <w:spacing w:before="240" w:after="60" w:line="240" w:lineRule="auto"/>
      <w:outlineLvl w:val="3"/>
    </w:pPr>
    <w:rPr>
      <w:rFonts w:ascii="Times New Roman" w:hAnsi="Times New Roman"/>
      <w:b/>
      <w:bCs/>
      <w:sz w:val="28"/>
      <w:szCs w:val="28"/>
    </w:rPr>
  </w:style>
  <w:style w:type="paragraph" w:styleId="5">
    <w:name w:val="heading 5"/>
    <w:basedOn w:val="a0"/>
    <w:next w:val="a0"/>
    <w:link w:val="50"/>
    <w:qFormat/>
    <w:locked/>
    <w:rsid w:val="00554E7C"/>
    <w:pPr>
      <w:spacing w:before="240" w:after="60" w:line="240" w:lineRule="auto"/>
      <w:outlineLvl w:val="4"/>
    </w:pPr>
    <w:rPr>
      <w:rFonts w:ascii="Times New Roman" w:hAnsi="Times New Roman"/>
      <w:b/>
      <w:bCs/>
      <w:i/>
      <w:iCs/>
      <w:sz w:val="26"/>
      <w:szCs w:val="26"/>
    </w:rPr>
  </w:style>
  <w:style w:type="paragraph" w:styleId="6">
    <w:name w:val="heading 6"/>
    <w:basedOn w:val="a0"/>
    <w:next w:val="a0"/>
    <w:link w:val="60"/>
    <w:qFormat/>
    <w:locked/>
    <w:rsid w:val="00554E7C"/>
    <w:pPr>
      <w:spacing w:before="240" w:after="60" w:line="240" w:lineRule="auto"/>
      <w:outlineLvl w:val="5"/>
    </w:pPr>
    <w:rPr>
      <w:rFonts w:ascii="Times New Roman" w:hAnsi="Times New Roman"/>
      <w:b/>
      <w:bCs/>
    </w:rPr>
  </w:style>
  <w:style w:type="paragraph" w:styleId="8">
    <w:name w:val="heading 8"/>
    <w:basedOn w:val="a0"/>
    <w:next w:val="a0"/>
    <w:link w:val="80"/>
    <w:qFormat/>
    <w:locked/>
    <w:rsid w:val="00554E7C"/>
    <w:pPr>
      <w:spacing w:before="240" w:after="60" w:line="240" w:lineRule="auto"/>
      <w:outlineLvl w:val="7"/>
    </w:pPr>
    <w:rPr>
      <w:rFonts w:ascii="Times New Roman" w:hAnsi="Times New Roman"/>
      <w:i/>
      <w:iCs/>
      <w:sz w:val="24"/>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extended-textshort">
    <w:name w:val="extended-text__short"/>
    <w:rsid w:val="00F700A5"/>
  </w:style>
  <w:style w:type="table" w:styleId="a4">
    <w:name w:val="Table Grid"/>
    <w:basedOn w:val="a2"/>
    <w:uiPriority w:val="59"/>
    <w:rsid w:val="00C250F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5">
    <w:name w:val="Balloon Text"/>
    <w:basedOn w:val="a0"/>
    <w:link w:val="a6"/>
    <w:rsid w:val="00CC2CE0"/>
    <w:pPr>
      <w:spacing w:after="0" w:line="240" w:lineRule="auto"/>
    </w:pPr>
    <w:rPr>
      <w:rFonts w:ascii="Tahoma" w:hAnsi="Tahoma"/>
      <w:sz w:val="16"/>
      <w:szCs w:val="20"/>
    </w:rPr>
  </w:style>
  <w:style w:type="character" w:customStyle="1" w:styleId="a6">
    <w:name w:val="Текст выноски Знак"/>
    <w:link w:val="a5"/>
    <w:locked/>
    <w:rsid w:val="00CC2CE0"/>
    <w:rPr>
      <w:rFonts w:ascii="Tahoma" w:hAnsi="Tahoma"/>
      <w:sz w:val="16"/>
    </w:rPr>
  </w:style>
  <w:style w:type="character" w:customStyle="1" w:styleId="w">
    <w:name w:val="w"/>
    <w:rsid w:val="000C6E2D"/>
  </w:style>
  <w:style w:type="paragraph" w:styleId="a7">
    <w:name w:val="Body Text"/>
    <w:basedOn w:val="a0"/>
    <w:link w:val="a8"/>
    <w:rsid w:val="00863331"/>
    <w:pPr>
      <w:spacing w:after="120" w:line="240" w:lineRule="auto"/>
    </w:pPr>
    <w:rPr>
      <w:rFonts w:ascii="Times New Roman" w:hAnsi="Times New Roman"/>
      <w:sz w:val="24"/>
      <w:szCs w:val="20"/>
    </w:rPr>
  </w:style>
  <w:style w:type="character" w:customStyle="1" w:styleId="a8">
    <w:name w:val="Основной текст Знак"/>
    <w:link w:val="a7"/>
    <w:locked/>
    <w:rsid w:val="00863331"/>
    <w:rPr>
      <w:rFonts w:ascii="Times New Roman" w:hAnsi="Times New Roman"/>
      <w:sz w:val="24"/>
    </w:rPr>
  </w:style>
  <w:style w:type="character" w:customStyle="1" w:styleId="hotkey-layer">
    <w:name w:val="hotkey-layer"/>
    <w:uiPriority w:val="99"/>
    <w:rsid w:val="006C0CDA"/>
  </w:style>
  <w:style w:type="character" w:styleId="a9">
    <w:name w:val="Placeholder Text"/>
    <w:uiPriority w:val="99"/>
    <w:semiHidden/>
    <w:rsid w:val="00B87251"/>
    <w:rPr>
      <w:color w:val="808080"/>
    </w:rPr>
  </w:style>
  <w:style w:type="character" w:styleId="aa">
    <w:name w:val="Hyperlink"/>
    <w:uiPriority w:val="99"/>
    <w:rsid w:val="006A170A"/>
    <w:rPr>
      <w:rFonts w:cs="Times New Roman"/>
      <w:color w:val="0000FF"/>
      <w:u w:val="single"/>
    </w:rPr>
  </w:style>
  <w:style w:type="paragraph" w:styleId="21">
    <w:name w:val="Body Text Indent 2"/>
    <w:basedOn w:val="a0"/>
    <w:link w:val="22"/>
    <w:unhideWhenUsed/>
    <w:rsid w:val="00554E7C"/>
    <w:pPr>
      <w:spacing w:after="120" w:line="480" w:lineRule="auto"/>
      <w:ind w:left="283"/>
    </w:pPr>
  </w:style>
  <w:style w:type="character" w:customStyle="1" w:styleId="22">
    <w:name w:val="Основной текст с отступом 2 Знак"/>
    <w:basedOn w:val="a1"/>
    <w:link w:val="21"/>
    <w:rsid w:val="00554E7C"/>
    <w:rPr>
      <w:sz w:val="22"/>
      <w:szCs w:val="22"/>
    </w:rPr>
  </w:style>
  <w:style w:type="character" w:customStyle="1" w:styleId="10">
    <w:name w:val="Заголовок 1 Знак"/>
    <w:basedOn w:val="a1"/>
    <w:link w:val="1"/>
    <w:rsid w:val="00554E7C"/>
    <w:rPr>
      <w:rFonts w:ascii="Arial" w:hAnsi="Arial" w:cs="Arial"/>
      <w:b/>
      <w:bCs/>
      <w:kern w:val="32"/>
      <w:sz w:val="32"/>
      <w:szCs w:val="32"/>
    </w:rPr>
  </w:style>
  <w:style w:type="character" w:customStyle="1" w:styleId="20">
    <w:name w:val="Заголовок 2 Знак"/>
    <w:basedOn w:val="a1"/>
    <w:link w:val="2"/>
    <w:rsid w:val="00554E7C"/>
    <w:rPr>
      <w:rFonts w:ascii="Arial" w:hAnsi="Arial" w:cs="Arial"/>
      <w:b/>
      <w:bCs/>
      <w:i/>
      <w:iCs/>
      <w:sz w:val="28"/>
      <w:szCs w:val="28"/>
    </w:rPr>
  </w:style>
  <w:style w:type="character" w:customStyle="1" w:styleId="30">
    <w:name w:val="Заголовок 3 Знак"/>
    <w:basedOn w:val="a1"/>
    <w:link w:val="3"/>
    <w:rsid w:val="00554E7C"/>
    <w:rPr>
      <w:rFonts w:ascii="Arial" w:hAnsi="Arial" w:cs="Arial"/>
      <w:b/>
      <w:bCs/>
      <w:sz w:val="26"/>
      <w:szCs w:val="26"/>
    </w:rPr>
  </w:style>
  <w:style w:type="character" w:customStyle="1" w:styleId="40">
    <w:name w:val="Заголовок 4 Знак"/>
    <w:basedOn w:val="a1"/>
    <w:link w:val="4"/>
    <w:rsid w:val="00554E7C"/>
    <w:rPr>
      <w:rFonts w:ascii="Times New Roman" w:hAnsi="Times New Roman"/>
      <w:b/>
      <w:bCs/>
      <w:sz w:val="28"/>
      <w:szCs w:val="28"/>
    </w:rPr>
  </w:style>
  <w:style w:type="character" w:customStyle="1" w:styleId="50">
    <w:name w:val="Заголовок 5 Знак"/>
    <w:basedOn w:val="a1"/>
    <w:link w:val="5"/>
    <w:rsid w:val="00554E7C"/>
    <w:rPr>
      <w:rFonts w:ascii="Times New Roman" w:hAnsi="Times New Roman"/>
      <w:b/>
      <w:bCs/>
      <w:i/>
      <w:iCs/>
      <w:sz w:val="26"/>
      <w:szCs w:val="26"/>
    </w:rPr>
  </w:style>
  <w:style w:type="character" w:customStyle="1" w:styleId="60">
    <w:name w:val="Заголовок 6 Знак"/>
    <w:basedOn w:val="a1"/>
    <w:link w:val="6"/>
    <w:rsid w:val="00554E7C"/>
    <w:rPr>
      <w:rFonts w:ascii="Times New Roman" w:hAnsi="Times New Roman"/>
      <w:b/>
      <w:bCs/>
      <w:sz w:val="22"/>
      <w:szCs w:val="22"/>
    </w:rPr>
  </w:style>
  <w:style w:type="character" w:customStyle="1" w:styleId="80">
    <w:name w:val="Заголовок 8 Знак"/>
    <w:basedOn w:val="a1"/>
    <w:link w:val="8"/>
    <w:rsid w:val="00554E7C"/>
    <w:rPr>
      <w:rFonts w:ascii="Times New Roman" w:hAnsi="Times New Roman"/>
      <w:i/>
      <w:iCs/>
      <w:sz w:val="24"/>
      <w:szCs w:val="24"/>
    </w:rPr>
  </w:style>
  <w:style w:type="paragraph" w:styleId="ab">
    <w:name w:val="Title"/>
    <w:basedOn w:val="a0"/>
    <w:link w:val="ac"/>
    <w:qFormat/>
    <w:locked/>
    <w:rsid w:val="00554E7C"/>
    <w:pPr>
      <w:spacing w:after="0" w:line="240" w:lineRule="auto"/>
      <w:jc w:val="center"/>
    </w:pPr>
    <w:rPr>
      <w:rFonts w:ascii="Times New Roman KK EK" w:hAnsi="Times New Roman KK EK"/>
      <w:sz w:val="28"/>
      <w:szCs w:val="20"/>
    </w:rPr>
  </w:style>
  <w:style w:type="character" w:customStyle="1" w:styleId="ac">
    <w:name w:val="Название Знак"/>
    <w:basedOn w:val="a1"/>
    <w:link w:val="ab"/>
    <w:rsid w:val="00554E7C"/>
    <w:rPr>
      <w:rFonts w:ascii="Times New Roman KK EK" w:hAnsi="Times New Roman KK EK"/>
      <w:sz w:val="28"/>
    </w:rPr>
  </w:style>
  <w:style w:type="paragraph" w:styleId="ad">
    <w:name w:val="Body Text Indent"/>
    <w:basedOn w:val="a0"/>
    <w:link w:val="ae"/>
    <w:rsid w:val="00554E7C"/>
    <w:pPr>
      <w:spacing w:after="0" w:line="240" w:lineRule="auto"/>
      <w:ind w:firstLine="540"/>
      <w:jc w:val="both"/>
    </w:pPr>
    <w:rPr>
      <w:rFonts w:ascii="Times New Roman" w:hAnsi="Times New Roman"/>
      <w:sz w:val="28"/>
      <w:szCs w:val="20"/>
    </w:rPr>
  </w:style>
  <w:style w:type="character" w:customStyle="1" w:styleId="ae">
    <w:name w:val="Основной текст с отступом Знак"/>
    <w:basedOn w:val="a1"/>
    <w:link w:val="ad"/>
    <w:rsid w:val="00554E7C"/>
    <w:rPr>
      <w:rFonts w:ascii="Times New Roman" w:hAnsi="Times New Roman"/>
      <w:sz w:val="28"/>
    </w:rPr>
  </w:style>
  <w:style w:type="paragraph" w:styleId="23">
    <w:name w:val="Body Text 2"/>
    <w:basedOn w:val="a0"/>
    <w:link w:val="24"/>
    <w:rsid w:val="00554E7C"/>
    <w:pPr>
      <w:spacing w:after="120" w:line="480" w:lineRule="auto"/>
    </w:pPr>
    <w:rPr>
      <w:rFonts w:ascii="Times New Roman" w:hAnsi="Times New Roman"/>
      <w:sz w:val="24"/>
      <w:szCs w:val="24"/>
    </w:rPr>
  </w:style>
  <w:style w:type="character" w:customStyle="1" w:styleId="24">
    <w:name w:val="Основной текст 2 Знак"/>
    <w:basedOn w:val="a1"/>
    <w:link w:val="23"/>
    <w:rsid w:val="00554E7C"/>
    <w:rPr>
      <w:rFonts w:ascii="Times New Roman" w:hAnsi="Times New Roman"/>
      <w:sz w:val="24"/>
      <w:szCs w:val="24"/>
    </w:rPr>
  </w:style>
  <w:style w:type="paragraph" w:styleId="af">
    <w:name w:val="footer"/>
    <w:basedOn w:val="a0"/>
    <w:link w:val="af0"/>
    <w:uiPriority w:val="99"/>
    <w:rsid w:val="00554E7C"/>
    <w:pPr>
      <w:tabs>
        <w:tab w:val="center" w:pos="4677"/>
        <w:tab w:val="right" w:pos="9355"/>
      </w:tabs>
      <w:spacing w:after="0" w:line="240" w:lineRule="auto"/>
    </w:pPr>
    <w:rPr>
      <w:rFonts w:ascii="Times New Roman" w:hAnsi="Times New Roman"/>
      <w:sz w:val="24"/>
      <w:szCs w:val="24"/>
    </w:rPr>
  </w:style>
  <w:style w:type="character" w:customStyle="1" w:styleId="af0">
    <w:name w:val="Нижний колонтитул Знак"/>
    <w:basedOn w:val="a1"/>
    <w:link w:val="af"/>
    <w:uiPriority w:val="99"/>
    <w:rsid w:val="00554E7C"/>
    <w:rPr>
      <w:rFonts w:ascii="Times New Roman" w:hAnsi="Times New Roman"/>
      <w:sz w:val="24"/>
      <w:szCs w:val="24"/>
    </w:rPr>
  </w:style>
  <w:style w:type="character" w:styleId="af1">
    <w:name w:val="page number"/>
    <w:basedOn w:val="a1"/>
    <w:rsid w:val="00554E7C"/>
  </w:style>
  <w:style w:type="paragraph" w:styleId="af2">
    <w:name w:val="header"/>
    <w:basedOn w:val="a0"/>
    <w:link w:val="af3"/>
    <w:uiPriority w:val="99"/>
    <w:rsid w:val="00554E7C"/>
    <w:pPr>
      <w:tabs>
        <w:tab w:val="center" w:pos="4677"/>
        <w:tab w:val="right" w:pos="9355"/>
      </w:tabs>
      <w:spacing w:after="0" w:line="240" w:lineRule="auto"/>
    </w:pPr>
    <w:rPr>
      <w:rFonts w:ascii="Times New Roman" w:hAnsi="Times New Roman"/>
      <w:sz w:val="24"/>
      <w:szCs w:val="24"/>
    </w:rPr>
  </w:style>
  <w:style w:type="character" w:customStyle="1" w:styleId="af3">
    <w:name w:val="Верхний колонтитул Знак"/>
    <w:basedOn w:val="a1"/>
    <w:link w:val="af2"/>
    <w:uiPriority w:val="99"/>
    <w:rsid w:val="00554E7C"/>
    <w:rPr>
      <w:rFonts w:ascii="Times New Roman" w:hAnsi="Times New Roman"/>
      <w:sz w:val="24"/>
      <w:szCs w:val="24"/>
    </w:rPr>
  </w:style>
  <w:style w:type="paragraph" w:styleId="31">
    <w:name w:val="Body Text 3"/>
    <w:basedOn w:val="a0"/>
    <w:link w:val="32"/>
    <w:rsid w:val="00554E7C"/>
    <w:pPr>
      <w:spacing w:after="120" w:line="240" w:lineRule="auto"/>
    </w:pPr>
    <w:rPr>
      <w:rFonts w:ascii="Times New Roman" w:hAnsi="Times New Roman"/>
      <w:sz w:val="16"/>
      <w:szCs w:val="16"/>
    </w:rPr>
  </w:style>
  <w:style w:type="character" w:customStyle="1" w:styleId="32">
    <w:name w:val="Основной текст 3 Знак"/>
    <w:basedOn w:val="a1"/>
    <w:link w:val="31"/>
    <w:rsid w:val="00554E7C"/>
    <w:rPr>
      <w:rFonts w:ascii="Times New Roman" w:hAnsi="Times New Roman"/>
      <w:sz w:val="16"/>
      <w:szCs w:val="16"/>
    </w:rPr>
  </w:style>
  <w:style w:type="paragraph" w:styleId="HTML">
    <w:name w:val="HTML Preformatted"/>
    <w:basedOn w:val="a0"/>
    <w:link w:val="HTML0"/>
    <w:rsid w:val="00554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1"/>
    <w:link w:val="HTML"/>
    <w:rsid w:val="00554E7C"/>
    <w:rPr>
      <w:rFonts w:ascii="Courier New" w:hAnsi="Courier New" w:cs="Courier New"/>
    </w:rPr>
  </w:style>
  <w:style w:type="paragraph" w:styleId="af4">
    <w:name w:val="Normal (Web)"/>
    <w:aliases w:val="Обычный (Web)"/>
    <w:basedOn w:val="a0"/>
    <w:uiPriority w:val="99"/>
    <w:rsid w:val="00554E7C"/>
    <w:pPr>
      <w:spacing w:before="100" w:beforeAutospacing="1" w:after="100" w:afterAutospacing="1" w:line="240" w:lineRule="auto"/>
    </w:pPr>
    <w:rPr>
      <w:rFonts w:ascii="Times New Roman" w:hAnsi="Times New Roman"/>
      <w:sz w:val="24"/>
      <w:szCs w:val="24"/>
    </w:rPr>
  </w:style>
  <w:style w:type="paragraph" w:customStyle="1" w:styleId="25">
    <w:name w:val="заголовок 2"/>
    <w:basedOn w:val="a0"/>
    <w:next w:val="a0"/>
    <w:rsid w:val="00554E7C"/>
    <w:pPr>
      <w:keepNext/>
      <w:autoSpaceDE w:val="0"/>
      <w:autoSpaceDN w:val="0"/>
      <w:spacing w:after="0" w:line="240" w:lineRule="auto"/>
      <w:ind w:left="5670"/>
      <w:jc w:val="both"/>
      <w:outlineLvl w:val="1"/>
    </w:pPr>
    <w:rPr>
      <w:rFonts w:ascii="Times New Roman" w:hAnsi="Times New Roman"/>
      <w:sz w:val="24"/>
      <w:szCs w:val="24"/>
    </w:rPr>
  </w:style>
  <w:style w:type="paragraph" w:styleId="af5">
    <w:name w:val="List Paragraph"/>
    <w:basedOn w:val="a0"/>
    <w:link w:val="af6"/>
    <w:qFormat/>
    <w:rsid w:val="00554E7C"/>
    <w:pPr>
      <w:ind w:left="720"/>
      <w:contextualSpacing/>
    </w:pPr>
    <w:rPr>
      <w:rFonts w:eastAsia="Calibri"/>
      <w:lang w:eastAsia="en-US"/>
    </w:rPr>
  </w:style>
  <w:style w:type="paragraph" w:styleId="af7">
    <w:name w:val="caption"/>
    <w:basedOn w:val="a0"/>
    <w:next w:val="a0"/>
    <w:qFormat/>
    <w:locked/>
    <w:rsid w:val="00554E7C"/>
    <w:pPr>
      <w:spacing w:after="0" w:line="240" w:lineRule="auto"/>
    </w:pPr>
    <w:rPr>
      <w:rFonts w:ascii="Times New Roman" w:hAnsi="Times New Roman"/>
      <w:b/>
      <w:bCs/>
      <w:sz w:val="20"/>
      <w:szCs w:val="20"/>
    </w:rPr>
  </w:style>
  <w:style w:type="character" w:styleId="af8">
    <w:name w:val="Strong"/>
    <w:qFormat/>
    <w:locked/>
    <w:rsid w:val="00554E7C"/>
    <w:rPr>
      <w:b/>
      <w:bCs/>
    </w:rPr>
  </w:style>
  <w:style w:type="paragraph" w:styleId="33">
    <w:name w:val="Body Text Indent 3"/>
    <w:basedOn w:val="a0"/>
    <w:link w:val="34"/>
    <w:rsid w:val="00554E7C"/>
    <w:pPr>
      <w:spacing w:after="120" w:line="240" w:lineRule="auto"/>
      <w:ind w:left="283"/>
    </w:pPr>
    <w:rPr>
      <w:rFonts w:ascii="Times New Roman" w:hAnsi="Times New Roman"/>
      <w:sz w:val="16"/>
      <w:szCs w:val="16"/>
    </w:rPr>
  </w:style>
  <w:style w:type="character" w:customStyle="1" w:styleId="34">
    <w:name w:val="Основной текст с отступом 3 Знак"/>
    <w:basedOn w:val="a1"/>
    <w:link w:val="33"/>
    <w:rsid w:val="00554E7C"/>
    <w:rPr>
      <w:rFonts w:ascii="Times New Roman" w:hAnsi="Times New Roman"/>
      <w:sz w:val="16"/>
      <w:szCs w:val="16"/>
    </w:rPr>
  </w:style>
  <w:style w:type="paragraph" w:customStyle="1" w:styleId="af9">
    <w:name w:val="Знак Знак Знак Знак"/>
    <w:basedOn w:val="a0"/>
    <w:autoRedefine/>
    <w:rsid w:val="00554E7C"/>
    <w:pPr>
      <w:spacing w:after="160" w:line="240" w:lineRule="exact"/>
    </w:pPr>
    <w:rPr>
      <w:rFonts w:ascii="Times New Roman" w:eastAsia="SimSun" w:hAnsi="Times New Roman"/>
      <w:i/>
      <w:sz w:val="28"/>
      <w:szCs w:val="24"/>
      <w:lang w:val="en-US" w:eastAsia="en-US"/>
    </w:rPr>
  </w:style>
  <w:style w:type="character" w:styleId="afa">
    <w:name w:val="Emphasis"/>
    <w:uiPriority w:val="20"/>
    <w:qFormat/>
    <w:locked/>
    <w:rsid w:val="00554E7C"/>
    <w:rPr>
      <w:i/>
      <w:iCs/>
    </w:rPr>
  </w:style>
  <w:style w:type="character" w:customStyle="1" w:styleId="mw-headline">
    <w:name w:val="mw-headline"/>
    <w:basedOn w:val="a1"/>
    <w:rsid w:val="00554E7C"/>
  </w:style>
  <w:style w:type="paragraph" w:customStyle="1" w:styleId="Normal1">
    <w:name w:val="Normal1"/>
    <w:rsid w:val="00554E7C"/>
    <w:rPr>
      <w:rFonts w:ascii="Times New Roman" w:hAnsi="Times New Roman"/>
    </w:rPr>
  </w:style>
  <w:style w:type="paragraph" w:customStyle="1" w:styleId="BodyTextIndent21">
    <w:name w:val="Body Text Indent 21"/>
    <w:basedOn w:val="Normal1"/>
    <w:rsid w:val="00554E7C"/>
    <w:pPr>
      <w:ind w:left="700"/>
      <w:jc w:val="both"/>
    </w:pPr>
    <w:rPr>
      <w:sz w:val="28"/>
    </w:rPr>
  </w:style>
  <w:style w:type="paragraph" w:customStyle="1" w:styleId="afb">
    <w:name w:val="Знак Знак Знак Знак Знак Знак"/>
    <w:basedOn w:val="a0"/>
    <w:autoRedefine/>
    <w:rsid w:val="00554E7C"/>
    <w:pPr>
      <w:spacing w:after="160" w:line="240" w:lineRule="exact"/>
    </w:pPr>
    <w:rPr>
      <w:rFonts w:ascii="Times New Roman" w:eastAsia="SimSun" w:hAnsi="Times New Roman"/>
      <w:b/>
      <w:bCs/>
      <w:sz w:val="28"/>
      <w:szCs w:val="28"/>
      <w:lang w:val="en-US" w:eastAsia="en-US"/>
    </w:rPr>
  </w:style>
  <w:style w:type="paragraph" w:customStyle="1" w:styleId="11">
    <w:name w:val="Обычный1"/>
    <w:rsid w:val="00554E7C"/>
    <w:rPr>
      <w:rFonts w:ascii="Times New Roman" w:hAnsi="Times New Roman"/>
    </w:rPr>
  </w:style>
  <w:style w:type="paragraph" w:styleId="afc">
    <w:name w:val="Block Text"/>
    <w:basedOn w:val="a0"/>
    <w:rsid w:val="00554E7C"/>
    <w:pPr>
      <w:spacing w:after="0" w:line="360" w:lineRule="auto"/>
      <w:ind w:left="720" w:right="485"/>
      <w:jc w:val="center"/>
    </w:pPr>
    <w:rPr>
      <w:rFonts w:ascii="Times New Roman" w:hAnsi="Times New Roman"/>
      <w:sz w:val="28"/>
      <w:szCs w:val="24"/>
    </w:rPr>
  </w:style>
  <w:style w:type="paragraph" w:customStyle="1" w:styleId="26">
    <w:name w:val="Обычный2"/>
    <w:rsid w:val="00554E7C"/>
    <w:pPr>
      <w:widowControl w:val="0"/>
    </w:pPr>
    <w:rPr>
      <w:rFonts w:ascii="Times New Roman" w:hAnsi="Times New Roman"/>
      <w:snapToGrid w:val="0"/>
    </w:rPr>
  </w:style>
  <w:style w:type="paragraph" w:customStyle="1" w:styleId="310">
    <w:name w:val="Заголовок 31"/>
    <w:basedOn w:val="26"/>
    <w:next w:val="26"/>
    <w:rsid w:val="00554E7C"/>
    <w:pPr>
      <w:keepNext/>
      <w:widowControl/>
      <w:spacing w:line="360" w:lineRule="auto"/>
      <w:jc w:val="both"/>
      <w:outlineLvl w:val="2"/>
    </w:pPr>
    <w:rPr>
      <w:sz w:val="28"/>
    </w:rPr>
  </w:style>
  <w:style w:type="paragraph" w:customStyle="1" w:styleId="BodyText21">
    <w:name w:val="Body Text 21"/>
    <w:basedOn w:val="26"/>
    <w:rsid w:val="00554E7C"/>
    <w:pPr>
      <w:widowControl/>
      <w:spacing w:line="360" w:lineRule="auto"/>
      <w:jc w:val="both"/>
    </w:pPr>
    <w:rPr>
      <w:b/>
      <w:sz w:val="28"/>
    </w:rPr>
  </w:style>
  <w:style w:type="character" w:customStyle="1" w:styleId="s0">
    <w:name w:val="s0"/>
    <w:rsid w:val="00554E7C"/>
    <w:rPr>
      <w:rFonts w:ascii="Times New Roman" w:hAnsi="Times New Roman" w:cs="Times New Roman"/>
      <w:b w:val="0"/>
      <w:bCs w:val="0"/>
      <w:i w:val="0"/>
      <w:iCs w:val="0"/>
      <w:strike w:val="0"/>
      <w:dstrike w:val="0"/>
      <w:color w:val="000000"/>
      <w:sz w:val="32"/>
      <w:szCs w:val="32"/>
      <w:u w:val="none"/>
    </w:rPr>
  </w:style>
  <w:style w:type="paragraph" w:customStyle="1" w:styleId="12">
    <w:name w:val="Основной текст1"/>
    <w:basedOn w:val="a0"/>
    <w:rsid w:val="00554E7C"/>
    <w:pPr>
      <w:shd w:val="clear" w:color="auto" w:fill="FFFFFF"/>
      <w:spacing w:before="1860" w:after="3120" w:line="321" w:lineRule="exact"/>
      <w:ind w:hanging="380"/>
      <w:jc w:val="right"/>
    </w:pPr>
    <w:rPr>
      <w:rFonts w:ascii="Times New Roman" w:eastAsia="Arial Unicode MS" w:hAnsi="Times New Roman"/>
      <w:color w:val="000000"/>
      <w:sz w:val="27"/>
      <w:szCs w:val="27"/>
    </w:rPr>
  </w:style>
  <w:style w:type="paragraph" w:customStyle="1" w:styleId="13">
    <w:name w:val="Абзац списка1"/>
    <w:basedOn w:val="a0"/>
    <w:uiPriority w:val="99"/>
    <w:rsid w:val="00554E7C"/>
    <w:pPr>
      <w:ind w:left="720"/>
    </w:pPr>
    <w:rPr>
      <w:lang w:eastAsia="en-US"/>
    </w:rPr>
  </w:style>
  <w:style w:type="character" w:customStyle="1" w:styleId="afd">
    <w:name w:val="Основной текст_"/>
    <w:link w:val="35"/>
    <w:locked/>
    <w:rsid w:val="00554E7C"/>
    <w:rPr>
      <w:shd w:val="clear" w:color="auto" w:fill="FFFFFF"/>
    </w:rPr>
  </w:style>
  <w:style w:type="paragraph" w:customStyle="1" w:styleId="35">
    <w:name w:val="Основной текст3"/>
    <w:basedOn w:val="a0"/>
    <w:link w:val="afd"/>
    <w:rsid w:val="00554E7C"/>
    <w:pPr>
      <w:shd w:val="clear" w:color="auto" w:fill="FFFFFF"/>
      <w:spacing w:before="120" w:after="240" w:line="240" w:lineRule="atLeast"/>
      <w:ind w:hanging="360"/>
      <w:jc w:val="center"/>
    </w:pPr>
    <w:rPr>
      <w:sz w:val="20"/>
      <w:szCs w:val="20"/>
    </w:rPr>
  </w:style>
  <w:style w:type="character" w:customStyle="1" w:styleId="14">
    <w:name w:val="Основной текст + Курсив1"/>
    <w:rsid w:val="00554E7C"/>
    <w:rPr>
      <w:rFonts w:ascii="Times New Roman" w:hAnsi="Times New Roman" w:cs="Times New Roman"/>
      <w:i/>
      <w:iCs/>
      <w:spacing w:val="0"/>
      <w:sz w:val="20"/>
      <w:szCs w:val="20"/>
      <w:lang w:bidi="ar-SA"/>
    </w:rPr>
  </w:style>
  <w:style w:type="paragraph" w:customStyle="1" w:styleId="afe">
    <w:name w:val="Стиль"/>
    <w:rsid w:val="00554E7C"/>
    <w:pPr>
      <w:widowControl w:val="0"/>
      <w:autoSpaceDE w:val="0"/>
      <w:autoSpaceDN w:val="0"/>
      <w:adjustRightInd w:val="0"/>
    </w:pPr>
    <w:rPr>
      <w:rFonts w:ascii="Arial" w:hAnsi="Arial" w:cs="Arial"/>
      <w:sz w:val="24"/>
      <w:szCs w:val="24"/>
    </w:rPr>
  </w:style>
  <w:style w:type="character" w:customStyle="1" w:styleId="apple-converted-space">
    <w:name w:val="apple-converted-space"/>
    <w:rsid w:val="00554E7C"/>
    <w:rPr>
      <w:rFonts w:cs="Times New Roman"/>
    </w:rPr>
  </w:style>
  <w:style w:type="paragraph" w:customStyle="1" w:styleId="TableText">
    <w:name w:val="Table Text"/>
    <w:basedOn w:val="a0"/>
    <w:rsid w:val="00554E7C"/>
    <w:pPr>
      <w:spacing w:before="20" w:after="20" w:line="240" w:lineRule="auto"/>
      <w:jc w:val="both"/>
    </w:pPr>
    <w:rPr>
      <w:rFonts w:ascii="Cambria" w:eastAsia="Calibri" w:hAnsi="Cambria"/>
      <w:sz w:val="24"/>
      <w:szCs w:val="20"/>
    </w:rPr>
  </w:style>
  <w:style w:type="paragraph" w:customStyle="1" w:styleId="TableColumn">
    <w:name w:val="Table Column"/>
    <w:basedOn w:val="TableText"/>
    <w:next w:val="TableText"/>
    <w:rsid w:val="00554E7C"/>
    <w:pPr>
      <w:spacing w:before="60" w:after="60"/>
      <w:jc w:val="center"/>
    </w:pPr>
    <w:rPr>
      <w:b/>
    </w:rPr>
  </w:style>
  <w:style w:type="paragraph" w:customStyle="1" w:styleId="TableNo">
    <w:name w:val="Table No"/>
    <w:basedOn w:val="a0"/>
    <w:next w:val="a0"/>
    <w:rsid w:val="00554E7C"/>
    <w:pPr>
      <w:tabs>
        <w:tab w:val="left" w:pos="720"/>
      </w:tabs>
      <w:spacing w:after="60" w:line="240" w:lineRule="auto"/>
      <w:ind w:left="1531" w:hanging="1531"/>
      <w:jc w:val="both"/>
    </w:pPr>
    <w:rPr>
      <w:rFonts w:ascii="Cambria" w:eastAsia="Calibri" w:hAnsi="Cambria"/>
      <w:b/>
      <w:sz w:val="24"/>
      <w:szCs w:val="20"/>
    </w:rPr>
  </w:style>
  <w:style w:type="paragraph" w:customStyle="1" w:styleId="a">
    <w:name w:val="Литература"/>
    <w:basedOn w:val="a0"/>
    <w:rsid w:val="00554E7C"/>
    <w:pPr>
      <w:numPr>
        <w:numId w:val="1"/>
      </w:numPr>
      <w:spacing w:after="0" w:line="240" w:lineRule="auto"/>
      <w:jc w:val="both"/>
    </w:pPr>
    <w:rPr>
      <w:rFonts w:ascii="Cambria" w:hAnsi="Cambria"/>
      <w:sz w:val="24"/>
    </w:rPr>
  </w:style>
  <w:style w:type="paragraph" w:customStyle="1" w:styleId="Default">
    <w:name w:val="Default"/>
    <w:rsid w:val="00554E7C"/>
    <w:pPr>
      <w:autoSpaceDE w:val="0"/>
      <w:autoSpaceDN w:val="0"/>
      <w:adjustRightInd w:val="0"/>
    </w:pPr>
    <w:rPr>
      <w:rFonts w:ascii="Times New Roman" w:hAnsi="Times New Roman"/>
      <w:color w:val="000000"/>
      <w:sz w:val="24"/>
      <w:szCs w:val="24"/>
    </w:rPr>
  </w:style>
  <w:style w:type="paragraph" w:customStyle="1" w:styleId="15">
    <w:name w:val="Без интервала1"/>
    <w:rsid w:val="00554E7C"/>
    <w:rPr>
      <w:sz w:val="22"/>
      <w:szCs w:val="22"/>
      <w:lang w:eastAsia="en-US"/>
    </w:rPr>
  </w:style>
  <w:style w:type="paragraph" w:styleId="aff">
    <w:name w:val="No Spacing"/>
    <w:uiPriority w:val="1"/>
    <w:qFormat/>
    <w:rsid w:val="00554E7C"/>
    <w:rPr>
      <w:rFonts w:ascii="Consolas" w:eastAsia="Consolas" w:hAnsi="Consolas" w:cs="Consolas"/>
      <w:sz w:val="22"/>
      <w:szCs w:val="22"/>
      <w:lang w:val="en-US" w:eastAsia="en-US"/>
    </w:rPr>
  </w:style>
  <w:style w:type="character" w:customStyle="1" w:styleId="af6">
    <w:name w:val="Абзац списка Знак"/>
    <w:link w:val="af5"/>
    <w:rsid w:val="00554E7C"/>
    <w:rPr>
      <w:rFonts w:eastAsia="Calibri"/>
      <w:sz w:val="22"/>
      <w:szCs w:val="22"/>
      <w:lang w:eastAsia="en-US"/>
    </w:rPr>
  </w:style>
  <w:style w:type="paragraph" w:customStyle="1" w:styleId="msonormalbullet1gif">
    <w:name w:val="msonormalbullet1.gif"/>
    <w:basedOn w:val="a0"/>
    <w:rsid w:val="00554E7C"/>
    <w:pPr>
      <w:spacing w:before="100" w:beforeAutospacing="1" w:after="100" w:afterAutospacing="1" w:line="240" w:lineRule="auto"/>
    </w:pPr>
    <w:rPr>
      <w:rFonts w:ascii="Times New Roman" w:hAnsi="Times New Roman"/>
      <w:sz w:val="24"/>
      <w:szCs w:val="24"/>
    </w:rPr>
  </w:style>
  <w:style w:type="character" w:customStyle="1" w:styleId="st">
    <w:name w:val="st"/>
    <w:basedOn w:val="a1"/>
    <w:rsid w:val="00554E7C"/>
  </w:style>
  <w:style w:type="character" w:customStyle="1" w:styleId="hl">
    <w:name w:val="hl"/>
    <w:basedOn w:val="a1"/>
    <w:rsid w:val="006C3082"/>
  </w:style>
  <w:style w:type="character" w:customStyle="1" w:styleId="contributor">
    <w:name w:val="contributor"/>
    <w:basedOn w:val="a1"/>
    <w:rsid w:val="00B36EA4"/>
  </w:style>
  <w:style w:type="table" w:customStyle="1" w:styleId="16">
    <w:name w:val="Сетка таблицы1"/>
    <w:basedOn w:val="a2"/>
    <w:next w:val="a4"/>
    <w:rsid w:val="004010A2"/>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2"/>
    <w:uiPriority w:val="39"/>
    <w:rsid w:val="004010A2"/>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
    <w:basedOn w:val="a2"/>
    <w:next w:val="a4"/>
    <w:rsid w:val="00BF4BB0"/>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15899952">
      <w:bodyDiv w:val="1"/>
      <w:marLeft w:val="0"/>
      <w:marRight w:val="0"/>
      <w:marTop w:val="0"/>
      <w:marBottom w:val="0"/>
      <w:divBdr>
        <w:top w:val="none" w:sz="0" w:space="0" w:color="auto"/>
        <w:left w:val="none" w:sz="0" w:space="0" w:color="auto"/>
        <w:bottom w:val="none" w:sz="0" w:space="0" w:color="auto"/>
        <w:right w:val="none" w:sz="0" w:space="0" w:color="auto"/>
      </w:divBdr>
    </w:div>
    <w:div w:id="537015738">
      <w:bodyDiv w:val="1"/>
      <w:marLeft w:val="0"/>
      <w:marRight w:val="0"/>
      <w:marTop w:val="0"/>
      <w:marBottom w:val="0"/>
      <w:divBdr>
        <w:top w:val="none" w:sz="0" w:space="0" w:color="auto"/>
        <w:left w:val="none" w:sz="0" w:space="0" w:color="auto"/>
        <w:bottom w:val="none" w:sz="0" w:space="0" w:color="auto"/>
        <w:right w:val="none" w:sz="0" w:space="0" w:color="auto"/>
      </w:divBdr>
      <w:divsChild>
        <w:div w:id="1686590707">
          <w:marLeft w:val="0"/>
          <w:marRight w:val="0"/>
          <w:marTop w:val="0"/>
          <w:marBottom w:val="0"/>
          <w:divBdr>
            <w:top w:val="none" w:sz="0" w:space="0" w:color="auto"/>
            <w:left w:val="none" w:sz="0" w:space="0" w:color="auto"/>
            <w:bottom w:val="none" w:sz="0" w:space="0" w:color="auto"/>
            <w:right w:val="none" w:sz="0" w:space="0" w:color="auto"/>
          </w:divBdr>
        </w:div>
      </w:divsChild>
    </w:div>
    <w:div w:id="1007489203">
      <w:bodyDiv w:val="1"/>
      <w:marLeft w:val="0"/>
      <w:marRight w:val="0"/>
      <w:marTop w:val="0"/>
      <w:marBottom w:val="0"/>
      <w:divBdr>
        <w:top w:val="none" w:sz="0" w:space="0" w:color="auto"/>
        <w:left w:val="none" w:sz="0" w:space="0" w:color="auto"/>
        <w:bottom w:val="none" w:sz="0" w:space="0" w:color="auto"/>
        <w:right w:val="none" w:sz="0" w:space="0" w:color="auto"/>
      </w:divBdr>
    </w:div>
    <w:div w:id="1125733996">
      <w:bodyDiv w:val="1"/>
      <w:marLeft w:val="0"/>
      <w:marRight w:val="0"/>
      <w:marTop w:val="0"/>
      <w:marBottom w:val="0"/>
      <w:divBdr>
        <w:top w:val="none" w:sz="0" w:space="0" w:color="auto"/>
        <w:left w:val="none" w:sz="0" w:space="0" w:color="auto"/>
        <w:bottom w:val="none" w:sz="0" w:space="0" w:color="auto"/>
        <w:right w:val="none" w:sz="0" w:space="0" w:color="auto"/>
      </w:divBdr>
    </w:div>
    <w:div w:id="1337683192">
      <w:bodyDiv w:val="1"/>
      <w:marLeft w:val="0"/>
      <w:marRight w:val="0"/>
      <w:marTop w:val="0"/>
      <w:marBottom w:val="0"/>
      <w:divBdr>
        <w:top w:val="none" w:sz="0" w:space="0" w:color="auto"/>
        <w:left w:val="none" w:sz="0" w:space="0" w:color="auto"/>
        <w:bottom w:val="none" w:sz="0" w:space="0" w:color="auto"/>
        <w:right w:val="none" w:sz="0" w:space="0" w:color="auto"/>
      </w:divBdr>
    </w:div>
    <w:div w:id="1458336917">
      <w:marLeft w:val="0"/>
      <w:marRight w:val="0"/>
      <w:marTop w:val="0"/>
      <w:marBottom w:val="0"/>
      <w:divBdr>
        <w:top w:val="none" w:sz="0" w:space="0" w:color="auto"/>
        <w:left w:val="none" w:sz="0" w:space="0" w:color="auto"/>
        <w:bottom w:val="none" w:sz="0" w:space="0" w:color="auto"/>
        <w:right w:val="none" w:sz="0" w:space="0" w:color="auto"/>
      </w:divBdr>
      <w:divsChild>
        <w:div w:id="1458336915">
          <w:marLeft w:val="0"/>
          <w:marRight w:val="0"/>
          <w:marTop w:val="0"/>
          <w:marBottom w:val="0"/>
          <w:divBdr>
            <w:top w:val="none" w:sz="0" w:space="0" w:color="auto"/>
            <w:left w:val="none" w:sz="0" w:space="0" w:color="auto"/>
            <w:bottom w:val="none" w:sz="0" w:space="0" w:color="auto"/>
            <w:right w:val="none" w:sz="0" w:space="0" w:color="auto"/>
          </w:divBdr>
        </w:div>
        <w:div w:id="1458336916">
          <w:marLeft w:val="0"/>
          <w:marRight w:val="0"/>
          <w:marTop w:val="0"/>
          <w:marBottom w:val="0"/>
          <w:divBdr>
            <w:top w:val="none" w:sz="0" w:space="0" w:color="auto"/>
            <w:left w:val="none" w:sz="0" w:space="0" w:color="auto"/>
            <w:bottom w:val="none" w:sz="0" w:space="0" w:color="auto"/>
            <w:right w:val="none" w:sz="0" w:space="0" w:color="auto"/>
          </w:divBdr>
        </w:div>
      </w:divsChild>
    </w:div>
    <w:div w:id="1458336919">
      <w:marLeft w:val="0"/>
      <w:marRight w:val="0"/>
      <w:marTop w:val="0"/>
      <w:marBottom w:val="0"/>
      <w:divBdr>
        <w:top w:val="none" w:sz="0" w:space="0" w:color="auto"/>
        <w:left w:val="none" w:sz="0" w:space="0" w:color="auto"/>
        <w:bottom w:val="none" w:sz="0" w:space="0" w:color="auto"/>
        <w:right w:val="none" w:sz="0" w:space="0" w:color="auto"/>
      </w:divBdr>
      <w:divsChild>
        <w:div w:id="1458336914">
          <w:marLeft w:val="0"/>
          <w:marRight w:val="0"/>
          <w:marTop w:val="0"/>
          <w:marBottom w:val="0"/>
          <w:divBdr>
            <w:top w:val="none" w:sz="0" w:space="0" w:color="auto"/>
            <w:left w:val="none" w:sz="0" w:space="0" w:color="auto"/>
            <w:bottom w:val="none" w:sz="0" w:space="0" w:color="auto"/>
            <w:right w:val="none" w:sz="0" w:space="0" w:color="auto"/>
          </w:divBdr>
        </w:div>
        <w:div w:id="1458336918">
          <w:marLeft w:val="0"/>
          <w:marRight w:val="0"/>
          <w:marTop w:val="0"/>
          <w:marBottom w:val="0"/>
          <w:divBdr>
            <w:top w:val="none" w:sz="0" w:space="0" w:color="auto"/>
            <w:left w:val="none" w:sz="0" w:space="0" w:color="auto"/>
            <w:bottom w:val="none" w:sz="0" w:space="0" w:color="auto"/>
            <w:right w:val="none" w:sz="0" w:space="0" w:color="auto"/>
          </w:divBdr>
        </w:div>
        <w:div w:id="1458336920">
          <w:marLeft w:val="0"/>
          <w:marRight w:val="0"/>
          <w:marTop w:val="0"/>
          <w:marBottom w:val="0"/>
          <w:divBdr>
            <w:top w:val="none" w:sz="0" w:space="0" w:color="auto"/>
            <w:left w:val="none" w:sz="0" w:space="0" w:color="auto"/>
            <w:bottom w:val="none" w:sz="0" w:space="0" w:color="auto"/>
            <w:right w:val="none" w:sz="0" w:space="0" w:color="auto"/>
          </w:divBdr>
        </w:div>
      </w:divsChild>
    </w:div>
    <w:div w:id="1581603102">
      <w:bodyDiv w:val="1"/>
      <w:marLeft w:val="0"/>
      <w:marRight w:val="0"/>
      <w:marTop w:val="0"/>
      <w:marBottom w:val="0"/>
      <w:divBdr>
        <w:top w:val="none" w:sz="0" w:space="0" w:color="auto"/>
        <w:left w:val="none" w:sz="0" w:space="0" w:color="auto"/>
        <w:bottom w:val="none" w:sz="0" w:space="0" w:color="auto"/>
        <w:right w:val="none" w:sz="0" w:space="0" w:color="auto"/>
      </w:divBdr>
    </w:div>
    <w:div w:id="1616400162">
      <w:bodyDiv w:val="1"/>
      <w:marLeft w:val="0"/>
      <w:marRight w:val="0"/>
      <w:marTop w:val="0"/>
      <w:marBottom w:val="0"/>
      <w:divBdr>
        <w:top w:val="none" w:sz="0" w:space="0" w:color="auto"/>
        <w:left w:val="none" w:sz="0" w:space="0" w:color="auto"/>
        <w:bottom w:val="none" w:sz="0" w:space="0" w:color="auto"/>
        <w:right w:val="none" w:sz="0" w:space="0" w:color="auto"/>
      </w:divBdr>
    </w:div>
    <w:div w:id="1684553536">
      <w:bodyDiv w:val="1"/>
      <w:marLeft w:val="0"/>
      <w:marRight w:val="0"/>
      <w:marTop w:val="0"/>
      <w:marBottom w:val="0"/>
      <w:divBdr>
        <w:top w:val="none" w:sz="0" w:space="0" w:color="auto"/>
        <w:left w:val="none" w:sz="0" w:space="0" w:color="auto"/>
        <w:bottom w:val="none" w:sz="0" w:space="0" w:color="auto"/>
        <w:right w:val="none" w:sz="0" w:space="0" w:color="auto"/>
      </w:divBdr>
    </w:div>
    <w:div w:id="1703439699">
      <w:bodyDiv w:val="1"/>
      <w:marLeft w:val="0"/>
      <w:marRight w:val="0"/>
      <w:marTop w:val="0"/>
      <w:marBottom w:val="0"/>
      <w:divBdr>
        <w:top w:val="none" w:sz="0" w:space="0" w:color="auto"/>
        <w:left w:val="none" w:sz="0" w:space="0" w:color="auto"/>
        <w:bottom w:val="none" w:sz="0" w:space="0" w:color="auto"/>
        <w:right w:val="none" w:sz="0" w:space="0" w:color="auto"/>
      </w:divBdr>
    </w:div>
    <w:div w:id="1855801731">
      <w:bodyDiv w:val="1"/>
      <w:marLeft w:val="0"/>
      <w:marRight w:val="0"/>
      <w:marTop w:val="0"/>
      <w:marBottom w:val="0"/>
      <w:divBdr>
        <w:top w:val="none" w:sz="0" w:space="0" w:color="auto"/>
        <w:left w:val="none" w:sz="0" w:space="0" w:color="auto"/>
        <w:bottom w:val="none" w:sz="0" w:space="0" w:color="auto"/>
        <w:right w:val="none" w:sz="0" w:space="0" w:color="auto"/>
      </w:divBdr>
    </w:div>
    <w:div w:id="1999771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footer" Target="footer2.xml"/><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4.xml"/><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media/image3.jpeg"/><Relationship Id="rId19" Type="http://schemas.openxmlformats.org/officeDocument/2006/relationships/footer" Target="footer3.xml"/><Relationship Id="rId31" Type="http://schemas.openxmlformats.org/officeDocument/2006/relationships/image" Target="media/image19.png"/><Relationship Id="rId44"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Ряд 1</c:v>
                </c:pt>
              </c:strCache>
            </c:strRef>
          </c:tx>
          <c:cat>
            <c:numRef>
              <c:f>Лист1!$A$2:$A$19</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Лист1!$B$2:$B$19</c:f>
              <c:numCache>
                <c:formatCode>General</c:formatCode>
                <c:ptCount val="18"/>
                <c:pt idx="0">
                  <c:v>11.4</c:v>
                </c:pt>
                <c:pt idx="1">
                  <c:v>14</c:v>
                </c:pt>
                <c:pt idx="2">
                  <c:v>9.9700000000000006</c:v>
                </c:pt>
                <c:pt idx="3">
                  <c:v>12.5</c:v>
                </c:pt>
                <c:pt idx="4">
                  <c:v>11.6</c:v>
                </c:pt>
                <c:pt idx="5">
                  <c:v>5.14</c:v>
                </c:pt>
                <c:pt idx="6">
                  <c:v>11.6</c:v>
                </c:pt>
                <c:pt idx="7">
                  <c:v>7.49</c:v>
                </c:pt>
                <c:pt idx="8">
                  <c:v>5.3</c:v>
                </c:pt>
                <c:pt idx="9">
                  <c:v>5.2</c:v>
                </c:pt>
                <c:pt idx="10">
                  <c:v>6.4</c:v>
                </c:pt>
                <c:pt idx="11">
                  <c:v>5.75</c:v>
                </c:pt>
                <c:pt idx="12">
                  <c:v>7.89</c:v>
                </c:pt>
                <c:pt idx="13">
                  <c:v>8.9600000000000026</c:v>
                </c:pt>
                <c:pt idx="14">
                  <c:v>4.45</c:v>
                </c:pt>
                <c:pt idx="15">
                  <c:v>6.2</c:v>
                </c:pt>
                <c:pt idx="16">
                  <c:v>8.76</c:v>
                </c:pt>
                <c:pt idx="17">
                  <c:v>5.2</c:v>
                </c:pt>
              </c:numCache>
            </c:numRef>
          </c:val>
          <c:extLst xmlns:c16r2="http://schemas.microsoft.com/office/drawing/2015/06/chart">
            <c:ext xmlns:c16="http://schemas.microsoft.com/office/drawing/2014/chart" uri="{C3380CC4-5D6E-409C-BE32-E72D297353CC}">
              <c16:uniqueId val="{00000000-B9F6-4E5F-9D58-801DE50820EE}"/>
            </c:ext>
          </c:extLst>
        </c:ser>
        <c:ser>
          <c:idx val="1"/>
          <c:order val="1"/>
          <c:tx>
            <c:strRef>
              <c:f>Лист1!$C$1</c:f>
              <c:strCache>
                <c:ptCount val="1"/>
                <c:pt idx="0">
                  <c:v>Столбец1</c:v>
                </c:pt>
              </c:strCache>
            </c:strRef>
          </c:tx>
          <c:cat>
            <c:numRef>
              <c:f>Лист1!$A$2:$A$19</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Лист1!$C$2:$C$19</c:f>
              <c:numCache>
                <c:formatCode>General</c:formatCode>
                <c:ptCount val="18"/>
              </c:numCache>
            </c:numRef>
          </c:val>
          <c:extLst xmlns:c16r2="http://schemas.microsoft.com/office/drawing/2015/06/chart">
            <c:ext xmlns:c16="http://schemas.microsoft.com/office/drawing/2014/chart" uri="{C3380CC4-5D6E-409C-BE32-E72D297353CC}">
              <c16:uniqueId val="{00000001-B9F6-4E5F-9D58-801DE50820EE}"/>
            </c:ext>
          </c:extLst>
        </c:ser>
        <c:ser>
          <c:idx val="2"/>
          <c:order val="2"/>
          <c:tx>
            <c:strRef>
              <c:f>Лист1!$D$1</c:f>
              <c:strCache>
                <c:ptCount val="1"/>
                <c:pt idx="0">
                  <c:v>Столбец2</c:v>
                </c:pt>
              </c:strCache>
            </c:strRef>
          </c:tx>
          <c:cat>
            <c:numRef>
              <c:f>Лист1!$A$2:$A$19</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Лист1!$D$2:$D$19</c:f>
              <c:numCache>
                <c:formatCode>General</c:formatCode>
                <c:ptCount val="18"/>
              </c:numCache>
            </c:numRef>
          </c:val>
          <c:extLst xmlns:c16r2="http://schemas.microsoft.com/office/drawing/2015/06/chart">
            <c:ext xmlns:c16="http://schemas.microsoft.com/office/drawing/2014/chart" uri="{C3380CC4-5D6E-409C-BE32-E72D297353CC}">
              <c16:uniqueId val="{00000002-B9F6-4E5F-9D58-801DE50820EE}"/>
            </c:ext>
          </c:extLst>
        </c:ser>
        <c:shape val="cone"/>
        <c:axId val="159884032"/>
        <c:axId val="159885568"/>
        <c:axId val="0"/>
      </c:bar3DChart>
      <c:catAx>
        <c:axId val="159884032"/>
        <c:scaling>
          <c:orientation val="minMax"/>
        </c:scaling>
        <c:axPos val="b"/>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59885568"/>
        <c:crosses val="autoZero"/>
        <c:auto val="1"/>
        <c:lblAlgn val="ctr"/>
        <c:lblOffset val="100"/>
      </c:catAx>
      <c:valAx>
        <c:axId val="159885568"/>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159884032"/>
        <c:crosses val="autoZero"/>
        <c:crossBetween val="between"/>
      </c:valAx>
    </c:plotArea>
    <c:plotVisOnly val="1"/>
    <c:dispBlanksAs val="gap"/>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3.47064E-7</cdr:x>
      <cdr:y>0.15173</cdr:y>
    </cdr:from>
    <cdr:to>
      <cdr:x>0.04628</cdr:x>
      <cdr:y>0.67486</cdr:y>
    </cdr:to>
    <cdr:sp macro="" textlink="">
      <cdr:nvSpPr>
        <cdr:cNvPr id="2" name="TextBox 1"/>
        <cdr:cNvSpPr txBox="1"/>
      </cdr:nvSpPr>
      <cdr:spPr>
        <a:xfrm xmlns:a="http://schemas.openxmlformats.org/drawingml/2006/main" rot="16200000">
          <a:off x="-728661" y="1228728"/>
          <a:ext cx="1724025" cy="2667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000" b="0">
              <a:latin typeface="Times New Roman" pitchFamily="18" charset="0"/>
              <a:cs typeface="Times New Roman" pitchFamily="18" charset="0"/>
            </a:rPr>
            <a:t>Объем водного стока,</a:t>
          </a:r>
          <a:r>
            <a:rPr lang="ru-RU" sz="1000" b="0" baseline="0">
              <a:latin typeface="Times New Roman" pitchFamily="18" charset="0"/>
              <a:cs typeface="Times New Roman" pitchFamily="18" charset="0"/>
            </a:rPr>
            <a:t> км</a:t>
          </a:r>
          <a:r>
            <a:rPr lang="ru-RU" sz="1000" b="0" baseline="30000">
              <a:latin typeface="Times New Roman" pitchFamily="18" charset="0"/>
              <a:cs typeface="Times New Roman" pitchFamily="18" charset="0"/>
            </a:rPr>
            <a:t>3</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FF6E01-B395-43D0-8E18-56636485B8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3773</TotalTime>
  <Pages>59</Pages>
  <Words>9101</Words>
  <Characters>51879</Characters>
  <Application>Microsoft Office Word</Application>
  <DocSecurity>0</DocSecurity>
  <Lines>432</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60859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se7en17</dc:creator>
  <cp:lastModifiedBy>user</cp:lastModifiedBy>
  <cp:revision>105</cp:revision>
  <cp:lastPrinted>2019-11-01T08:42:00Z</cp:lastPrinted>
  <dcterms:created xsi:type="dcterms:W3CDTF">2018-10-23T04:10:00Z</dcterms:created>
  <dcterms:modified xsi:type="dcterms:W3CDTF">2019-11-01T10:14:00Z</dcterms:modified>
</cp:coreProperties>
</file>