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420A" w:rsidRDefault="00DA420A" w:rsidP="00DA420A">
      <w:pPr>
        <w:tabs>
          <w:tab w:val="left" w:pos="8085"/>
        </w:tabs>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6045957" cy="8880000"/>
            <wp:effectExtent l="0" t="0" r="0" b="0"/>
            <wp:docPr id="23" name="Рисунок 23"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408" t="4460" r="3846" b="4691"/>
                    <a:stretch/>
                  </pic:blipFill>
                  <pic:spPr bwMode="auto">
                    <a:xfrm>
                      <a:off x="0" y="0"/>
                      <a:ext cx="6044038" cy="8877181"/>
                    </a:xfrm>
                    <a:prstGeom prst="rect">
                      <a:avLst/>
                    </a:prstGeom>
                    <a:noFill/>
                    <a:ln>
                      <a:noFill/>
                    </a:ln>
                    <a:extLst>
                      <a:ext uri="{53640926-AAD7-44D8-BBD7-CCE9431645EC}">
                        <a14:shadowObscured xmlns:a14="http://schemas.microsoft.com/office/drawing/2010/main"/>
                      </a:ext>
                    </a:extLst>
                  </pic:spPr>
                </pic:pic>
              </a:graphicData>
            </a:graphic>
          </wp:inline>
        </w:drawing>
      </w:r>
    </w:p>
    <w:p w:rsidR="00DA420A" w:rsidRDefault="00DA420A" w:rsidP="00DA420A">
      <w:pPr>
        <w:tabs>
          <w:tab w:val="left" w:pos="8085"/>
        </w:tabs>
        <w:spacing w:after="0" w:line="360" w:lineRule="auto"/>
        <w:jc w:val="center"/>
        <w:rPr>
          <w:rFonts w:ascii="Times New Roman" w:hAnsi="Times New Roman" w:cs="Times New Roman"/>
          <w:sz w:val="24"/>
          <w:szCs w:val="24"/>
          <w:lang w:val="kk-KZ"/>
        </w:rPr>
      </w:pPr>
    </w:p>
    <w:p w:rsidR="00DA420A" w:rsidRDefault="00DA420A" w:rsidP="00DA420A">
      <w:pPr>
        <w:tabs>
          <w:tab w:val="left" w:pos="8085"/>
        </w:tabs>
        <w:spacing w:after="0" w:line="360" w:lineRule="auto"/>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5974831" cy="8366077"/>
            <wp:effectExtent l="0" t="0" r="6985" b="0"/>
            <wp:docPr id="19" name="Рисунок 19" descr="Описа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543" t="4325" r="2466" b="992"/>
                    <a:stretch/>
                  </pic:blipFill>
                  <pic:spPr bwMode="auto">
                    <a:xfrm>
                      <a:off x="0" y="0"/>
                      <a:ext cx="5977557" cy="8369894"/>
                    </a:xfrm>
                    <a:prstGeom prst="rect">
                      <a:avLst/>
                    </a:prstGeom>
                    <a:noFill/>
                    <a:ln>
                      <a:noFill/>
                    </a:ln>
                    <a:extLst>
                      <a:ext uri="{53640926-AAD7-44D8-BBD7-CCE9431645EC}">
                        <a14:shadowObscured xmlns:a14="http://schemas.microsoft.com/office/drawing/2010/main"/>
                      </a:ext>
                    </a:extLst>
                  </pic:spPr>
                </pic:pic>
              </a:graphicData>
            </a:graphic>
          </wp:inline>
        </w:drawing>
      </w:r>
    </w:p>
    <w:p w:rsidR="00DD55D4" w:rsidRDefault="00DD55D4" w:rsidP="003345C6">
      <w:pPr>
        <w:tabs>
          <w:tab w:val="left" w:pos="8085"/>
        </w:tabs>
        <w:spacing w:after="0" w:line="360" w:lineRule="auto"/>
        <w:ind w:firstLine="567"/>
        <w:jc w:val="center"/>
        <w:rPr>
          <w:rFonts w:ascii="Times New Roman" w:hAnsi="Times New Roman" w:cs="Times New Roman"/>
          <w:sz w:val="24"/>
          <w:szCs w:val="24"/>
        </w:rPr>
      </w:pPr>
    </w:p>
    <w:p w:rsidR="00DD55D4" w:rsidRDefault="00DD55D4" w:rsidP="003345C6">
      <w:pPr>
        <w:tabs>
          <w:tab w:val="left" w:pos="8085"/>
        </w:tabs>
        <w:spacing w:after="0" w:line="360" w:lineRule="auto"/>
        <w:ind w:firstLine="567"/>
        <w:jc w:val="center"/>
        <w:rPr>
          <w:rFonts w:ascii="Times New Roman" w:hAnsi="Times New Roman" w:cs="Times New Roman"/>
          <w:sz w:val="24"/>
          <w:szCs w:val="24"/>
        </w:rPr>
      </w:pPr>
    </w:p>
    <w:p w:rsidR="00DD55D4" w:rsidRDefault="00DD55D4" w:rsidP="003345C6">
      <w:pPr>
        <w:tabs>
          <w:tab w:val="left" w:pos="8085"/>
        </w:tabs>
        <w:spacing w:after="0" w:line="360" w:lineRule="auto"/>
        <w:ind w:firstLine="567"/>
        <w:jc w:val="center"/>
        <w:rPr>
          <w:rFonts w:ascii="Times New Roman" w:hAnsi="Times New Roman" w:cs="Times New Roman"/>
          <w:sz w:val="24"/>
          <w:szCs w:val="24"/>
        </w:rPr>
      </w:pPr>
    </w:p>
    <w:p w:rsidR="003345C6" w:rsidRPr="006C2FCB" w:rsidRDefault="003345C6" w:rsidP="003345C6">
      <w:pPr>
        <w:tabs>
          <w:tab w:val="left" w:pos="8085"/>
        </w:tabs>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lastRenderedPageBreak/>
        <w:t>РЕФЕРАТ</w:t>
      </w:r>
    </w:p>
    <w:p w:rsidR="003345C6" w:rsidRPr="006C2FCB" w:rsidRDefault="003345C6" w:rsidP="003345C6">
      <w:pPr>
        <w:spacing w:after="0" w:line="360" w:lineRule="auto"/>
        <w:ind w:firstLine="567"/>
        <w:jc w:val="both"/>
        <w:rPr>
          <w:rFonts w:ascii="Times New Roman" w:eastAsia="Calibri" w:hAnsi="Times New Roman" w:cs="Times New Roman"/>
          <w:sz w:val="24"/>
          <w:szCs w:val="24"/>
        </w:rPr>
      </w:pPr>
      <w:r w:rsidRPr="006C2FCB">
        <w:rPr>
          <w:rFonts w:ascii="Times New Roman" w:eastAsia="Calibri" w:hAnsi="Times New Roman" w:cs="Times New Roman"/>
          <w:sz w:val="24"/>
          <w:szCs w:val="24"/>
        </w:rPr>
        <w:t xml:space="preserve">Отчет включает </w:t>
      </w:r>
      <w:r w:rsidR="002922C2" w:rsidRPr="006C2FCB">
        <w:rPr>
          <w:rFonts w:ascii="Times New Roman" w:eastAsia="Calibri" w:hAnsi="Times New Roman" w:cs="Times New Roman"/>
          <w:sz w:val="24"/>
          <w:szCs w:val="24"/>
        </w:rPr>
        <w:t>9</w:t>
      </w:r>
      <w:r w:rsidR="00BE2BCD" w:rsidRPr="006C2FCB">
        <w:rPr>
          <w:rFonts w:ascii="Times New Roman" w:eastAsia="Calibri" w:hAnsi="Times New Roman" w:cs="Times New Roman"/>
          <w:sz w:val="24"/>
          <w:szCs w:val="24"/>
        </w:rPr>
        <w:t>4</w:t>
      </w:r>
      <w:r w:rsidR="00F1485B" w:rsidRPr="006C2FCB">
        <w:rPr>
          <w:rFonts w:ascii="Times New Roman" w:eastAsia="Calibri" w:hAnsi="Times New Roman" w:cs="Times New Roman"/>
          <w:sz w:val="24"/>
          <w:szCs w:val="24"/>
        </w:rPr>
        <w:t xml:space="preserve"> стр., 25 рис., 7</w:t>
      </w:r>
      <w:r w:rsidRPr="006C2FCB">
        <w:rPr>
          <w:rFonts w:ascii="Times New Roman" w:eastAsia="Calibri" w:hAnsi="Times New Roman" w:cs="Times New Roman"/>
          <w:sz w:val="24"/>
          <w:szCs w:val="24"/>
        </w:rPr>
        <w:t xml:space="preserve"> табл., 3</w:t>
      </w:r>
      <w:r w:rsidR="00F1485B" w:rsidRPr="006C2FCB">
        <w:rPr>
          <w:rFonts w:ascii="Times New Roman" w:eastAsia="Calibri" w:hAnsi="Times New Roman" w:cs="Times New Roman"/>
          <w:sz w:val="24"/>
          <w:szCs w:val="24"/>
        </w:rPr>
        <w:t>8</w:t>
      </w:r>
      <w:r w:rsidRPr="006C2FCB">
        <w:rPr>
          <w:rFonts w:ascii="Times New Roman" w:eastAsia="Calibri" w:hAnsi="Times New Roman" w:cs="Times New Roman"/>
          <w:sz w:val="24"/>
          <w:szCs w:val="24"/>
        </w:rPr>
        <w:t xml:space="preserve"> источников, 9 прил</w:t>
      </w:r>
      <w:r w:rsidR="00E13032" w:rsidRPr="006C2FCB">
        <w:rPr>
          <w:rFonts w:ascii="Times New Roman" w:eastAsia="Calibri" w:hAnsi="Times New Roman" w:cs="Times New Roman"/>
          <w:sz w:val="24"/>
          <w:szCs w:val="24"/>
        </w:rPr>
        <w:t>ожений</w:t>
      </w:r>
      <w:r w:rsidRPr="006C2FCB">
        <w:rPr>
          <w:rFonts w:ascii="Times New Roman" w:eastAsia="Calibri" w:hAnsi="Times New Roman" w:cs="Times New Roman"/>
          <w:sz w:val="24"/>
          <w:szCs w:val="24"/>
        </w:rPr>
        <w:t>.</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Ключевые слова: ЦИФРОВАЯ МОДЕЛЬ РЕЛЬЕФА, ПОЛОВОДЬЕ, ГИДРОЛОГИЧЕСКОЕ КОМПЬЮТЕРНОЕ МОДЕЛИРОВАНИЕ, ДАННЫЕ ДИС</w:t>
      </w:r>
      <w:r w:rsidR="005B2AF4" w:rsidRPr="006C2FCB">
        <w:rPr>
          <w:rFonts w:ascii="Times New Roman" w:hAnsi="Times New Roman" w:cs="Times New Roman"/>
          <w:sz w:val="24"/>
          <w:szCs w:val="24"/>
        </w:rPr>
        <w:t xml:space="preserve">ТАНЦИОННОГО ЗОНДИРОВАНИЯ ЗЕМЛИ, ПРИГОРОДНАЯ ЗОНА Г. </w:t>
      </w:r>
      <w:proofErr w:type="gramStart"/>
      <w:r w:rsidR="005B2AF4" w:rsidRPr="006C2FCB">
        <w:rPr>
          <w:rFonts w:ascii="Times New Roman" w:hAnsi="Times New Roman" w:cs="Times New Roman"/>
          <w:sz w:val="24"/>
          <w:szCs w:val="24"/>
        </w:rPr>
        <w:t>НУР-СУЛТАН</w:t>
      </w:r>
      <w:proofErr w:type="gramEnd"/>
      <w:r w:rsidR="000A33C6" w:rsidRPr="006C2FCB">
        <w:rPr>
          <w:rFonts w:ascii="Times New Roman" w:hAnsi="Times New Roman" w:cs="Times New Roman"/>
          <w:sz w:val="24"/>
          <w:szCs w:val="24"/>
        </w:rPr>
        <w:t>.</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Объект исследования: Паводковые наводнения в долинах рек Есиль и Нура в пределах пригородной зоны г. Нур-Султан.</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Территория исследования: долины рек Есиль и Нура в пределах пригородной зоны г. Нур-Султан.   </w:t>
      </w:r>
    </w:p>
    <w:p w:rsidR="003345C6" w:rsidRPr="006C2FCB" w:rsidRDefault="003345C6" w:rsidP="003345C6">
      <w:pPr>
        <w:spacing w:after="0" w:line="360" w:lineRule="auto"/>
        <w:ind w:firstLine="567"/>
        <w:jc w:val="both"/>
        <w:rPr>
          <w:rFonts w:ascii="Times New Roman" w:hAnsi="Times New Roman" w:cs="Times New Roman"/>
          <w:color w:val="000000"/>
          <w:spacing w:val="2"/>
          <w:sz w:val="24"/>
          <w:szCs w:val="24"/>
        </w:rPr>
      </w:pPr>
      <w:r w:rsidRPr="006C2FCB">
        <w:rPr>
          <w:rFonts w:ascii="Times New Roman" w:hAnsi="Times New Roman" w:cs="Times New Roman"/>
          <w:color w:val="000000"/>
          <w:spacing w:val="2"/>
          <w:sz w:val="24"/>
          <w:szCs w:val="24"/>
        </w:rPr>
        <w:t xml:space="preserve">Цель работы: Определение риска затопления территории города </w:t>
      </w:r>
      <w:r w:rsidRPr="006C2FCB">
        <w:rPr>
          <w:rFonts w:ascii="Times New Roman" w:hAnsi="Times New Roman" w:cs="Times New Roman"/>
          <w:sz w:val="24"/>
          <w:szCs w:val="24"/>
        </w:rPr>
        <w:t xml:space="preserve">Нур-Султан </w:t>
      </w:r>
      <w:r w:rsidRPr="006C2FCB">
        <w:rPr>
          <w:rFonts w:ascii="Times New Roman" w:hAnsi="Times New Roman" w:cs="Times New Roman"/>
          <w:color w:val="000000"/>
          <w:spacing w:val="2"/>
          <w:sz w:val="24"/>
          <w:szCs w:val="24"/>
        </w:rPr>
        <w:t>и прилегающих населенных пунктов в период половодья рек Есиль и Нура на основе компьютерного гидрологического моделирования, применения методов ДЗЗ и создания цифровых карт сценариев воздействия.</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Методы: Исследования проведены на основе использования передовых цифровых технологий геоинформационного картографирования, методов создания цифровой модели рельефа, дешифрирования цифровых космических и высотных снимков, аналитических и статистических методов, гидрологического компьютерного моделирования в программе </w:t>
      </w:r>
      <w:r w:rsidRPr="006C2FCB">
        <w:rPr>
          <w:rFonts w:ascii="Times New Roman" w:hAnsi="Times New Roman" w:cs="Times New Roman"/>
          <w:sz w:val="24"/>
          <w:szCs w:val="24"/>
          <w:lang w:val="en-US"/>
        </w:rPr>
        <w:t>HEC</w:t>
      </w:r>
      <w:r w:rsidRPr="006C2FCB">
        <w:rPr>
          <w:rFonts w:ascii="Times New Roman" w:hAnsi="Times New Roman" w:cs="Times New Roman"/>
          <w:sz w:val="24"/>
          <w:szCs w:val="24"/>
        </w:rPr>
        <w:t>-</w:t>
      </w:r>
      <w:r w:rsidRPr="006C2FCB">
        <w:rPr>
          <w:rFonts w:ascii="Times New Roman" w:hAnsi="Times New Roman" w:cs="Times New Roman"/>
          <w:sz w:val="24"/>
          <w:szCs w:val="24"/>
          <w:lang w:val="en-US"/>
        </w:rPr>
        <w:t>RAS</w:t>
      </w:r>
      <w:r w:rsidRPr="006C2FCB">
        <w:rPr>
          <w:rFonts w:ascii="Times New Roman" w:hAnsi="Times New Roman" w:cs="Times New Roman"/>
          <w:sz w:val="24"/>
          <w:szCs w:val="24"/>
        </w:rPr>
        <w:t xml:space="preserve">, методов полевых исследований с применением высокоточного геодезического  и оптического оборудования: электронного тахеометра Leica TS06 plus R500 5" EGL; </w:t>
      </w:r>
      <w:proofErr w:type="gramStart"/>
      <w:r w:rsidRPr="006C2FCB">
        <w:rPr>
          <w:rFonts w:ascii="Times New Roman" w:hAnsi="Times New Roman" w:cs="Times New Roman"/>
          <w:sz w:val="24"/>
          <w:szCs w:val="24"/>
          <w:lang w:val="en-US"/>
        </w:rPr>
        <w:t>GNSS</w:t>
      </w:r>
      <w:r w:rsidRPr="006C2FCB">
        <w:rPr>
          <w:rFonts w:ascii="Times New Roman" w:hAnsi="Times New Roman" w:cs="Times New Roman"/>
          <w:sz w:val="24"/>
          <w:szCs w:val="24"/>
        </w:rPr>
        <w:t xml:space="preserve">-приемника </w:t>
      </w:r>
      <w:r w:rsidRPr="006C2FCB">
        <w:rPr>
          <w:rFonts w:ascii="Times New Roman" w:hAnsi="Times New Roman" w:cs="Times New Roman"/>
          <w:sz w:val="24"/>
          <w:szCs w:val="24"/>
          <w:lang w:val="en-US"/>
        </w:rPr>
        <w:t>Leica</w:t>
      </w:r>
      <w:r w:rsidRPr="006C2FCB">
        <w:rPr>
          <w:rFonts w:ascii="Times New Roman" w:hAnsi="Times New Roman" w:cs="Times New Roman"/>
          <w:sz w:val="24"/>
          <w:szCs w:val="24"/>
        </w:rPr>
        <w:t xml:space="preserve">, эхолот-картплоттера </w:t>
      </w:r>
      <w:r w:rsidRPr="006C2FCB">
        <w:rPr>
          <w:rFonts w:ascii="Times New Roman" w:hAnsi="Times New Roman" w:cs="Times New Roman"/>
          <w:sz w:val="24"/>
          <w:szCs w:val="24"/>
          <w:lang w:val="en-US"/>
        </w:rPr>
        <w:t>Lowrance</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Elite</w:t>
      </w:r>
      <w:r w:rsidRPr="006C2FCB">
        <w:rPr>
          <w:rFonts w:ascii="Times New Roman" w:hAnsi="Times New Roman" w:cs="Times New Roman"/>
          <w:sz w:val="24"/>
          <w:szCs w:val="24"/>
        </w:rPr>
        <w:t xml:space="preserve"> 9 </w:t>
      </w:r>
      <w:r w:rsidRPr="006C2FCB">
        <w:rPr>
          <w:rFonts w:ascii="Times New Roman" w:hAnsi="Times New Roman" w:cs="Times New Roman"/>
          <w:sz w:val="24"/>
          <w:szCs w:val="24"/>
          <w:lang w:val="en-US"/>
        </w:rPr>
        <w:t>TI</w:t>
      </w:r>
      <w:r w:rsidRPr="006C2FCB">
        <w:rPr>
          <w:rFonts w:ascii="Times New Roman" w:hAnsi="Times New Roman" w:cs="Times New Roman"/>
          <w:sz w:val="24"/>
          <w:szCs w:val="24"/>
        </w:rPr>
        <w:t xml:space="preserve">, </w:t>
      </w:r>
      <w:r w:rsidRPr="006C2FCB">
        <w:rPr>
          <w:rFonts w:ascii="Times New Roman" w:hAnsi="Times New Roman" w:cs="Times New Roman"/>
          <w:bCs/>
          <w:sz w:val="24"/>
          <w:szCs w:val="24"/>
        </w:rPr>
        <w:t xml:space="preserve">квадрокоптера </w:t>
      </w:r>
      <w:r w:rsidRPr="006C2FCB">
        <w:rPr>
          <w:rFonts w:ascii="Times New Roman" w:hAnsi="Times New Roman" w:cs="Times New Roman"/>
          <w:bCs/>
          <w:sz w:val="24"/>
          <w:szCs w:val="24"/>
          <w:lang w:val="en-US"/>
        </w:rPr>
        <w:t>DJI</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Phantom</w:t>
      </w:r>
      <w:r w:rsidRPr="006C2FCB">
        <w:rPr>
          <w:rFonts w:ascii="Times New Roman" w:hAnsi="Times New Roman" w:cs="Times New Roman"/>
          <w:bCs/>
          <w:sz w:val="24"/>
          <w:szCs w:val="24"/>
        </w:rPr>
        <w:t xml:space="preserve"> 4.</w:t>
      </w:r>
      <w:proofErr w:type="gramEnd"/>
    </w:p>
    <w:p w:rsidR="003345C6" w:rsidRPr="006C2FCB" w:rsidRDefault="003345C6" w:rsidP="003345C6">
      <w:pPr>
        <w:spacing w:after="0" w:line="360" w:lineRule="auto"/>
        <w:ind w:firstLine="709"/>
        <w:jc w:val="both"/>
        <w:rPr>
          <w:rFonts w:ascii="Times New Roman" w:hAnsi="Times New Roman" w:cs="Times New Roman"/>
          <w:sz w:val="24"/>
          <w:szCs w:val="24"/>
        </w:rPr>
      </w:pPr>
      <w:r w:rsidRPr="006C2FCB">
        <w:rPr>
          <w:rFonts w:ascii="Times New Roman" w:hAnsi="Times New Roman" w:cs="Times New Roman"/>
          <w:sz w:val="24"/>
          <w:szCs w:val="24"/>
        </w:rPr>
        <w:t xml:space="preserve">Результаты исследований 2019 г. и их новизна: </w:t>
      </w:r>
    </w:p>
    <w:p w:rsidR="003345C6" w:rsidRPr="006C2FCB" w:rsidRDefault="003345C6" w:rsidP="003345C6">
      <w:pPr>
        <w:pStyle w:val="ab"/>
        <w:numPr>
          <w:ilvl w:val="0"/>
          <w:numId w:val="11"/>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sz w:val="24"/>
          <w:szCs w:val="24"/>
        </w:rPr>
        <w:t xml:space="preserve">Создана цифровая модель рельефа долин рек Есиль и Нура в пределах пригородной зоны г. Нур-Султан, как основа гидрологического компьютерного моделирования. </w:t>
      </w:r>
      <w:proofErr w:type="gramStart"/>
      <w:r w:rsidRPr="006C2FCB">
        <w:rPr>
          <w:rFonts w:ascii="Times New Roman" w:hAnsi="Times New Roman" w:cs="Times New Roman"/>
          <w:sz w:val="24"/>
          <w:szCs w:val="24"/>
        </w:rPr>
        <w:t xml:space="preserve">Результат является новым, впервые в цифровой модели исследуемой территории встроены батиметрические модели русел рек Есиль и Нура, Астанинского водохранилища, цифровая модель рельефа уточнена на основе создания опорной сети высокоточным геодезическим оборудованием; </w:t>
      </w:r>
      <w:proofErr w:type="gramEnd"/>
    </w:p>
    <w:p w:rsidR="003345C6" w:rsidRPr="006C2FCB" w:rsidRDefault="003345C6" w:rsidP="003345C6">
      <w:pPr>
        <w:pStyle w:val="ab"/>
        <w:numPr>
          <w:ilvl w:val="0"/>
          <w:numId w:val="11"/>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sz w:val="24"/>
          <w:szCs w:val="24"/>
        </w:rPr>
        <w:t xml:space="preserve">Выявлены основные тенденции пространственно-временной изменчивости расходов и уровней воды половодья рек Есиль и Нура в пределах пригородной зоны г. Нур-Султан. Новизна связана с количественной оценкой безвозвратных потерь водных ресурсов, связанных с антропогенной трансформацией пойм и русел рек Есиль и Нура в пределах пригородной зоны в результате хищнической добычи песчано-гравийной смеси, а также использованием современных данных в анализе.     </w:t>
      </w:r>
    </w:p>
    <w:p w:rsidR="003345C6" w:rsidRPr="006C2FCB" w:rsidRDefault="003345C6" w:rsidP="003345C6">
      <w:pPr>
        <w:pStyle w:val="ab"/>
        <w:numPr>
          <w:ilvl w:val="0"/>
          <w:numId w:val="11"/>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sz w:val="24"/>
          <w:szCs w:val="24"/>
        </w:rPr>
        <w:lastRenderedPageBreak/>
        <w:t>Впервые для данной территории проведено гидрологическое компьютерное моделирование риска затопления населенных пунктов в период половодья рек Есиль и Нура в пределах пригородной зоны г. Нур-Султан при различных гидрологических условиях. Моделирование проведено на основе применения программы гидрологического компьютерного моделирования HEC-RAS.</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Результаты исследований опубликованы в 3 статьях, в том числе: опубликованы две статьи в рецензируемых зарубежных научных изданиях, индексируемых в базе данных Scopus с </w:t>
      </w:r>
      <w:proofErr w:type="gramStart"/>
      <w:r w:rsidRPr="006C2FCB">
        <w:rPr>
          <w:rFonts w:ascii="Times New Roman" w:hAnsi="Times New Roman" w:cs="Times New Roman"/>
          <w:sz w:val="24"/>
          <w:szCs w:val="24"/>
        </w:rPr>
        <w:t>ненулевым</w:t>
      </w:r>
      <w:proofErr w:type="gramEnd"/>
      <w:r w:rsidRPr="006C2FCB">
        <w:rPr>
          <w:rFonts w:ascii="Times New Roman" w:hAnsi="Times New Roman" w:cs="Times New Roman"/>
          <w:sz w:val="24"/>
          <w:szCs w:val="24"/>
        </w:rPr>
        <w:t xml:space="preserve"> импакт-фактором и одна статья в рецензируемом отечественном научном издании с ненулевым импакт-фактором.  </w:t>
      </w:r>
    </w:p>
    <w:p w:rsidR="003345C6" w:rsidRPr="006C2FCB" w:rsidRDefault="003345C6" w:rsidP="003345C6">
      <w:pPr>
        <w:shd w:val="clear" w:color="auto" w:fill="FFFFFF"/>
        <w:tabs>
          <w:tab w:val="left" w:pos="993"/>
        </w:tabs>
        <w:spacing w:after="0" w:line="360" w:lineRule="auto"/>
        <w:ind w:firstLine="567"/>
        <w:jc w:val="both"/>
        <w:textAlignment w:val="baseline"/>
        <w:rPr>
          <w:rFonts w:ascii="Times New Roman" w:hAnsi="Times New Roman" w:cs="Times New Roman"/>
          <w:color w:val="FF0000"/>
          <w:sz w:val="24"/>
          <w:szCs w:val="24"/>
        </w:rPr>
      </w:pPr>
      <w:r w:rsidRPr="006C2FCB">
        <w:rPr>
          <w:rFonts w:ascii="Times New Roman" w:hAnsi="Times New Roman" w:cs="Times New Roman"/>
          <w:sz w:val="24"/>
          <w:szCs w:val="24"/>
        </w:rPr>
        <w:t xml:space="preserve">Результаты исследований обсуждены на 3 конференциях: </w:t>
      </w:r>
      <w:r w:rsidRPr="006C2FCB">
        <w:rPr>
          <w:rFonts w:ascii="Times New Roman" w:hAnsi="Times New Roman" w:cs="Times New Roman"/>
          <w:sz w:val="24"/>
          <w:szCs w:val="24"/>
          <w:lang w:val="en-US"/>
        </w:rPr>
        <w:t>Third</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EGM</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on</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Disaster</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related</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Statistical</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Geospatial</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Indicators</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for</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SDGs</w:t>
      </w:r>
      <w:r w:rsidRPr="006C2FCB">
        <w:rPr>
          <w:rFonts w:ascii="Times New Roman" w:hAnsi="Times New Roman" w:cs="Times New Roman"/>
          <w:sz w:val="24"/>
          <w:szCs w:val="24"/>
        </w:rPr>
        <w:t xml:space="preserve">, 30-31 января 2019г., Алматы (Шаймерденова А.М.), </w:t>
      </w:r>
      <w:r w:rsidRPr="006C2FCB">
        <w:rPr>
          <w:rFonts w:ascii="Times New Roman" w:hAnsi="Times New Roman" w:cs="Times New Roman"/>
          <w:sz w:val="24"/>
          <w:szCs w:val="24"/>
          <w:lang w:val="en-US"/>
        </w:rPr>
        <w:t>Innovation</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and</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Technology</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Applications</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for</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Sustainable</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Development</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and</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Eleventh</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session</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of</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the</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SPECA</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Working</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Group</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on</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Knowledge</w:t>
      </w:r>
      <w:r w:rsidRPr="006C2FCB">
        <w:rPr>
          <w:rFonts w:ascii="Times New Roman" w:hAnsi="Times New Roman" w:cs="Times New Roman"/>
          <w:sz w:val="24"/>
          <w:szCs w:val="24"/>
        </w:rPr>
        <w:t>-</w:t>
      </w:r>
      <w:r w:rsidRPr="006C2FCB">
        <w:rPr>
          <w:rFonts w:ascii="Times New Roman" w:hAnsi="Times New Roman" w:cs="Times New Roman"/>
          <w:sz w:val="24"/>
          <w:szCs w:val="24"/>
          <w:lang w:val="en-US"/>
        </w:rPr>
        <w:t>based</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Development</w:t>
      </w:r>
      <w:r w:rsidRPr="006C2FCB">
        <w:rPr>
          <w:rFonts w:ascii="Times New Roman" w:hAnsi="Times New Roman" w:cs="Times New Roman"/>
          <w:sz w:val="24"/>
          <w:szCs w:val="24"/>
        </w:rPr>
        <w:t xml:space="preserve">, 26-27 июня 2019 г., Бишкек (Акиянова Ф.Ж.), </w:t>
      </w:r>
      <w:r w:rsidRPr="006C2FCB">
        <w:rPr>
          <w:rFonts w:ascii="Times New Roman" w:hAnsi="Times New Roman" w:cs="Times New Roman"/>
          <w:sz w:val="24"/>
          <w:szCs w:val="24"/>
          <w:lang w:val="en-US"/>
        </w:rPr>
        <w:t>II</w:t>
      </w:r>
      <w:r w:rsidRPr="006C2FCB">
        <w:rPr>
          <w:rFonts w:ascii="Times New Roman" w:hAnsi="Times New Roman" w:cs="Times New Roman"/>
          <w:sz w:val="24"/>
          <w:szCs w:val="24"/>
        </w:rPr>
        <w:t xml:space="preserve"> Международный саммит молодежных лидеров в области водных ресурсов,18-20 сентября 2019 г., Иркутск (Шаймерденова А.М.).</w:t>
      </w:r>
    </w:p>
    <w:p w:rsidR="003345C6" w:rsidRPr="006C2FCB" w:rsidRDefault="003345C6" w:rsidP="003345C6">
      <w:pPr>
        <w:shd w:val="clear" w:color="auto" w:fill="FFFFFF"/>
        <w:tabs>
          <w:tab w:val="left" w:pos="993"/>
        </w:tabs>
        <w:spacing w:after="0" w:line="360" w:lineRule="auto"/>
        <w:ind w:firstLine="567"/>
        <w:jc w:val="both"/>
        <w:textAlignment w:val="baseline"/>
        <w:rPr>
          <w:rFonts w:ascii="Times New Roman" w:hAnsi="Times New Roman" w:cs="Times New Roman"/>
          <w:sz w:val="24"/>
          <w:szCs w:val="24"/>
        </w:rPr>
      </w:pPr>
      <w:r w:rsidRPr="006C2FCB">
        <w:rPr>
          <w:rFonts w:ascii="Times New Roman" w:hAnsi="Times New Roman" w:cs="Times New Roman"/>
          <w:sz w:val="24"/>
          <w:szCs w:val="24"/>
        </w:rPr>
        <w:t xml:space="preserve"> Основные конструктивные показатели промежуточного отчета связаны с созданием «Карты батиметрии Астаниского водохранилища» в масштабе 1:25 000 в ГИС-технологиях с применением модуля Spatial Analyst ArcGIS 10.6. </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Степень внедрения: «Карта батиметрии Астанинского водохранилища» в масштабе 1:25 000, составленная на основе батиметрической съемки, внедрена в РГП «Казводхоз»</w:t>
      </w:r>
      <w:r w:rsidRPr="006C2FCB">
        <w:rPr>
          <w:rFonts w:ascii="Times New Roman" w:hAnsi="Times New Roman" w:cs="Times New Roman"/>
        </w:rPr>
        <w:t xml:space="preserve"> </w:t>
      </w:r>
      <w:r w:rsidRPr="006C2FCB">
        <w:rPr>
          <w:rFonts w:ascii="Times New Roman" w:hAnsi="Times New Roman" w:cs="Times New Roman"/>
          <w:sz w:val="24"/>
          <w:szCs w:val="24"/>
        </w:rPr>
        <w:t>Комитета по водным ресурсам Министерства экологии, геологии и природных ресурсов РК и будет использоваться для уточнения объема водных ресурсов водохранилища, снабжающего г. Нур-Султан.</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Эффективность результатов промежуточного отчета 2019 г. связана с внедрением «Карты батиметрии Астаниского водохранилища» в масштабе 1:25 000, а также с проведением гидрологического компьютерного моделирования, на основе которого на заключительном этапе проекта будет определен риск затопления г. Нур-Султан и прилегающих населенных пунктов пригородной зоны в период половодья рек Есиль и Нура при различных гидрологических условиях и разработаны предложения </w:t>
      </w:r>
      <w:proofErr w:type="gramStart"/>
      <w:r w:rsidRPr="006C2FCB">
        <w:rPr>
          <w:rFonts w:ascii="Times New Roman" w:hAnsi="Times New Roman" w:cs="Times New Roman"/>
          <w:sz w:val="24"/>
          <w:szCs w:val="24"/>
        </w:rPr>
        <w:t>по</w:t>
      </w:r>
      <w:proofErr w:type="gramEnd"/>
      <w:r w:rsidRPr="006C2FCB">
        <w:rPr>
          <w:rFonts w:ascii="Times New Roman" w:hAnsi="Times New Roman" w:cs="Times New Roman"/>
          <w:sz w:val="24"/>
          <w:szCs w:val="24"/>
        </w:rPr>
        <w:t xml:space="preserve"> </w:t>
      </w:r>
      <w:proofErr w:type="gramStart"/>
      <w:r w:rsidRPr="006C2FCB">
        <w:rPr>
          <w:rFonts w:ascii="Times New Roman" w:hAnsi="Times New Roman" w:cs="Times New Roman"/>
          <w:sz w:val="24"/>
          <w:szCs w:val="24"/>
        </w:rPr>
        <w:t>их</w:t>
      </w:r>
      <w:proofErr w:type="gramEnd"/>
      <w:r w:rsidRPr="006C2FCB">
        <w:rPr>
          <w:rFonts w:ascii="Times New Roman" w:hAnsi="Times New Roman" w:cs="Times New Roman"/>
          <w:sz w:val="24"/>
          <w:szCs w:val="24"/>
        </w:rPr>
        <w:t xml:space="preserve"> защите.   </w:t>
      </w:r>
    </w:p>
    <w:p w:rsidR="003345C6" w:rsidRPr="006C2FCB" w:rsidRDefault="003345C6" w:rsidP="003345C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Область применения результатов промежуточного отчета в виде тематических карт по территории пригородной зоны г. Нур-Султан  и моделирования в программе HEC-RAS связана с их внедрением в обучающий процесс во время производственной практики магистрантов ЕНУ им. Л. Гумилева (Договор о сотрудничестве № 362 от 26.10.2018 г.).</w:t>
      </w:r>
    </w:p>
    <w:p w:rsidR="003345C6" w:rsidRPr="006C2FCB" w:rsidRDefault="003345C6" w:rsidP="003345C6">
      <w:pPr>
        <w:spacing w:after="0" w:line="360" w:lineRule="auto"/>
        <w:ind w:firstLine="567"/>
        <w:jc w:val="both"/>
        <w:rPr>
          <w:rFonts w:ascii="Times New Roman" w:hAnsi="Times New Roman" w:cs="Times New Roman"/>
          <w:sz w:val="24"/>
          <w:szCs w:val="24"/>
        </w:rPr>
      </w:pPr>
    </w:p>
    <w:p w:rsidR="003345C6" w:rsidRPr="006C2FCB" w:rsidRDefault="003345C6" w:rsidP="003345C6">
      <w:pPr>
        <w:spacing w:after="0" w:line="360" w:lineRule="auto"/>
        <w:ind w:firstLine="567"/>
        <w:jc w:val="both"/>
        <w:rPr>
          <w:rFonts w:ascii="Times New Roman" w:hAnsi="Times New Roman" w:cs="Times New Roman"/>
          <w:sz w:val="24"/>
          <w:szCs w:val="24"/>
        </w:rPr>
      </w:pPr>
    </w:p>
    <w:p w:rsidR="003345C6" w:rsidRPr="006C2FCB" w:rsidRDefault="003345C6" w:rsidP="003345C6">
      <w:pPr>
        <w:pStyle w:val="a6"/>
        <w:shd w:val="clear" w:color="auto" w:fill="FFFFFF"/>
        <w:spacing w:before="0" w:after="0" w:line="360" w:lineRule="auto"/>
        <w:ind w:firstLine="567"/>
        <w:contextualSpacing/>
        <w:jc w:val="center"/>
        <w:textAlignment w:val="baseline"/>
        <w:rPr>
          <w:color w:val="000000"/>
          <w:spacing w:val="2"/>
          <w:lang w:val="kk-KZ"/>
        </w:rPr>
      </w:pPr>
      <w:r w:rsidRPr="006C2FCB">
        <w:rPr>
          <w:color w:val="000000"/>
          <w:spacing w:val="2"/>
          <w:lang w:val="kk-KZ"/>
        </w:rPr>
        <w:lastRenderedPageBreak/>
        <w:t>РЕФЕРАТ</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 xml:space="preserve">Есеп </w:t>
      </w:r>
      <w:r w:rsidR="00183A00" w:rsidRPr="006C2FCB">
        <w:rPr>
          <w:color w:val="000000"/>
          <w:spacing w:val="2"/>
          <w:lang w:val="kk-KZ"/>
        </w:rPr>
        <w:t>94 бет, 25</w:t>
      </w:r>
      <w:r w:rsidRPr="006C2FCB">
        <w:rPr>
          <w:color w:val="000000"/>
          <w:spacing w:val="2"/>
          <w:lang w:val="kk-KZ"/>
        </w:rPr>
        <w:t xml:space="preserve"> сурет, </w:t>
      </w:r>
      <w:r w:rsidR="00183A00" w:rsidRPr="006C2FCB">
        <w:rPr>
          <w:color w:val="000000"/>
          <w:spacing w:val="2"/>
          <w:lang w:val="kk-KZ"/>
        </w:rPr>
        <w:t>7 кесте, 38</w:t>
      </w:r>
      <w:r w:rsidRPr="006C2FCB">
        <w:rPr>
          <w:color w:val="000000"/>
          <w:spacing w:val="2"/>
          <w:lang w:val="kk-KZ"/>
        </w:rPr>
        <w:t xml:space="preserve"> дерек көзі және 9 қосымшадан тұрады.</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Түйін сөздер: ЖЕР БЕДЕРІНІҢ ЦИФРЛЫҚ ҮЛГІСІ, СУ ТАСУЫ, ГИДРОЛОГИЯЛЫҚ КОМПЬЮТЕРЛІК ҮЛГІЛЕУ, ЖЕРДІ ҚАШЫҚТАН З</w:t>
      </w:r>
      <w:r w:rsidR="000A33C6" w:rsidRPr="006C2FCB">
        <w:rPr>
          <w:color w:val="000000"/>
          <w:spacing w:val="2"/>
          <w:lang w:val="kk-KZ"/>
        </w:rPr>
        <w:t>ЕРДЕЛЕУ ДЕРЕКТЕРІ, НҰР-СҰЛТАН ҚАЛАСЫНА ІРГЕЛЕС ЖАТҚАН ЕЛДІ МЕКЕНДЕР.</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Зерттеу нысаны: Нұр-Сұлтан қаласы маңындағы Есіл және Нұра өзен аңғарларындағы су тасуы.</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Зерттеу аумағы: Нұр-Сұлтан қаласы маңындағы Есіл және Нұра өзен аңғарлары.</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Жұмыстың мақсаты: компьютерлік гидрологиялық үлгілеуге негізделген, ЖҚЗ әдістерін қолдану және әсер ету сценарийлерінің цифрлық карталарын пайдалана отырып Есіл және Нұра өзендерінің су тасуы кезінде Нұр-Сұлтан қаласы аумағын және оған іргелес елді мекендерді су басу қаупін анықтау.</w:t>
      </w:r>
    </w:p>
    <w:p w:rsidR="003345C6" w:rsidRPr="006C2FCB" w:rsidRDefault="003345C6" w:rsidP="003345C6">
      <w:pPr>
        <w:pStyle w:val="a6"/>
        <w:shd w:val="clear" w:color="auto" w:fill="FFFFFF"/>
        <w:spacing w:before="0" w:after="0" w:line="360" w:lineRule="auto"/>
        <w:ind w:firstLine="567"/>
        <w:contextualSpacing/>
        <w:jc w:val="both"/>
        <w:textAlignment w:val="baseline"/>
        <w:rPr>
          <w:color w:val="000000"/>
          <w:spacing w:val="2"/>
          <w:lang w:val="kk-KZ"/>
        </w:rPr>
      </w:pPr>
      <w:r w:rsidRPr="006C2FCB">
        <w:rPr>
          <w:color w:val="000000"/>
          <w:spacing w:val="2"/>
          <w:lang w:val="kk-KZ"/>
        </w:rPr>
        <w:t>Әдістер: зерттеу геоақпараттық картографиялаудың озық цифрлық технологияларын, жер бедерінің цифрлық үлгісін құру әдістерін, цифрлық ғарыштан және биіктен түсірілген суреттерді дешифрлеу, аналитикалық және статистикалық әдістерді, HEC-RAS бағдарламасында гидрологиялық компьютерлік үлгілеуді, жоғары дәлдіктегі геодезиялық және оптикалық жабдықтарды: Leica TS06 plus R500 5" EGL электрондық тахеометрін; Leica GNSS-қабылдағышты, LOWRANCE Elite 9 TI эхолот-картплотерін, DJI Phantom 4 квадрокоптерін қолдану негізінде жүргізілді.</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2019 зерттеу нәтижелері және олардың жаңалығы: </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1. Гидрологиялық компьютерлік үлгілеуге негіз ретінде Нұр-Сұлтан қала маңы зонасы аумағында Есіл және Нұра өзен аңғарлары жер бедерінің цифрлық үлгісі құрастырылды. Нәтиже жаңа, себебі зерттеу аумағының цифрлық үлгісіне алғаш рет Есіл мен Нұра өзен арналарының, Астана су қоймасының батиметриялық үлгілері енгізілді, жер бедерінің цифрлық үлгісі жоғары дәлдіктегі геодезиялық құралмен тірек желісін құру негізінде нақтыланды; </w:t>
      </w:r>
    </w:p>
    <w:p w:rsidR="003345C6" w:rsidRPr="006C2FCB" w:rsidRDefault="003345C6" w:rsidP="003345C6">
      <w:pPr>
        <w:spacing w:after="0" w:line="360" w:lineRule="auto"/>
        <w:ind w:firstLine="567"/>
        <w:jc w:val="both"/>
        <w:rPr>
          <w:rStyle w:val="aff0"/>
          <w:rFonts w:ascii="Times New Roman" w:hAnsi="Times New Roman" w:cs="Times New Roman"/>
          <w:lang w:val="kk-KZ"/>
        </w:rPr>
      </w:pPr>
      <w:r w:rsidRPr="006C2FCB">
        <w:rPr>
          <w:rFonts w:ascii="Times New Roman" w:hAnsi="Times New Roman" w:cs="Times New Roman"/>
          <w:sz w:val="24"/>
          <w:szCs w:val="24"/>
          <w:lang w:val="kk-KZ"/>
        </w:rPr>
        <w:t>2. Нұр-Сұлтан қ. қала маңы зонасы аумағында Есіл мен Нұра өзендерінде су тасу кезіндегі су деңгейі мен шығынының кеңістіктік-уақыттық өзгергіштігінің негізгі үрдістері анықталды. Зерттеу жаңалығы құмды-қиыршықтасты қоспана шектен тыс өндіру нәтижесінде қала маңы зонасы аумағында Есіл мен Нұра өзендерінің жайылмалары мен арналарының антропогендік өзгеруі нәтижесінде су ресурстарының қайтарымсыз шығындарын сандық бағалаумен және талдау барысында заманауи деректерді пайдаланумен байланысты.</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3.</w:t>
      </w:r>
      <w:r w:rsidRPr="006C2FCB">
        <w:rPr>
          <w:rFonts w:ascii="Times New Roman" w:hAnsi="Times New Roman" w:cs="Times New Roman"/>
          <w:lang w:val="kk-KZ"/>
        </w:rPr>
        <w:t xml:space="preserve"> </w:t>
      </w:r>
      <w:r w:rsidRPr="006C2FCB">
        <w:rPr>
          <w:rFonts w:ascii="Times New Roman" w:hAnsi="Times New Roman" w:cs="Times New Roman"/>
          <w:sz w:val="24"/>
          <w:szCs w:val="24"/>
          <w:lang w:val="kk-KZ"/>
        </w:rPr>
        <w:t xml:space="preserve">Аталған аумаққа алғаш рет әр түрлі гидрологиялық жағдайда Нұр-Сұлтан қ. қала маңы зонасы аумағында Есіл мен Нұра өзендерінде су тасу кезеңінде елді мекендерді су </w:t>
      </w:r>
      <w:r w:rsidRPr="006C2FCB">
        <w:rPr>
          <w:rFonts w:ascii="Times New Roman" w:hAnsi="Times New Roman" w:cs="Times New Roman"/>
          <w:sz w:val="24"/>
          <w:szCs w:val="24"/>
          <w:lang w:val="kk-KZ"/>
        </w:rPr>
        <w:lastRenderedPageBreak/>
        <w:t>басу қаупін гидрологиялық компьютерлік үлгілеу жүргізілді. Үлгілеу HEC-RAS гидрологиялық компьютерлік үлгілеу бағдарламасын қолдану негізінде жүргізілді.</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Зерттеу нәтижелері 3 мақалада жарияланды, соның ішінде: нөлден жоғары импакт-факторлы Scopus деректер базасында индекстелетін рецензияланатын шетелдік ғылыми басылымдарда екі мақала және нөлден жоғары импакт-факторлы рецензияланатын отандық ғылыми басылымда бір мақала жарияланды.  </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Зерттеу нәтижелері 3 конференцияда талқыланды: Third EGM on Disaster related Statistical Geospatial Indicators for SDGs, 30-31 қаңтар 2019 ж., Алматы (Шаймерденова А. М.), Innovation and Technology Applications for Sustainable Development and Eleventh session of the SPECA Working Group on Knowledge-based Development, 26-27 маусым 2019 ж., Бішкек (Акиянова Ф. Ж.), Су ресурстары саласындағы жас көшбасшылардың II Халықаралық саммиті, 2019 ж. 18-20 қыркүйек, Иркутск (Шаймерденова А. М.).</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Аралық есептің негізгі конструктивтік көрсеткіштері ГИС-технологияда Spatial Analyst ArcGIS 10.6 модулін қолдана отырып, 1:25 000 масштабта «Астана су қоймасының батиметриялық картасын» құрастырумен байланысты. </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Енгізу дәрежесі: батиметриялық түсірілім негізінде жасалған 1:25 000 масштабтағы «Астана суқоймасының батиметриялық картасы» ҚР экология, геология және табиғи ресурстар министрлігінің Су ресурстары комитетінің «Казводхоз» РМК-на енгізілді және Нұр-Сұлтан қаласын ауыз сумен қамтамасыз ететін суқойманың су ресурстары көлемін нақтылау үшін пайдаланылмақ.</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2019 жылғы аралық есеп нәтижелерінің тиімділігі 1:25 000 масштабтағы «Астана суқоймасының батиметриялық картасын» енгізумен, сондай-ақ гидрологиялық компьютерлік үлгілеуді жүргізумен байланысты, ал оның негізінде қорытынды кезеңде әр түрлі гидрологиялық жағдайларда Есіл мен Нұра өзендерінде су тасу кезінде Нұр-Сұлтан қаласын және қала маңы зонасының іргелес елді мекендерін су басу қаупі анықталады және оларды қорғау бойынша ұсыныстар әзірленеді.   </w:t>
      </w:r>
    </w:p>
    <w:p w:rsidR="003345C6" w:rsidRPr="006C2FCB" w:rsidRDefault="003345C6" w:rsidP="003345C6">
      <w:pPr>
        <w:spacing w:after="0" w:line="360" w:lineRule="auto"/>
        <w:ind w:firstLine="567"/>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Нұр-Сұлтан қ. қала маңы зонасының аумағы бойынша тақырыптық карталар мен HEC-RAS бағдарламасында үлгілеу түріндегі аралық есеп нәтижелерін қолдану аясы оларды Л. Гумилев атындағы ЕҰУ магистранттарының өндірістік практика уақытында (Ынтымақтастық туралы келісім -</w:t>
      </w:r>
      <w:r w:rsidRPr="006C2FCB">
        <w:rPr>
          <w:rFonts w:ascii="Times New Roman" w:hAnsi="Times New Roman" w:cs="Times New Roman"/>
          <w:lang w:val="kk-KZ"/>
        </w:rPr>
        <w:t xml:space="preserve"> </w:t>
      </w:r>
      <w:r w:rsidRPr="006C2FCB">
        <w:rPr>
          <w:rFonts w:ascii="Times New Roman" w:hAnsi="Times New Roman" w:cs="Times New Roman"/>
          <w:sz w:val="24"/>
          <w:szCs w:val="24"/>
          <w:lang w:val="kk-KZ"/>
        </w:rPr>
        <w:t>№ 362 26.10.2018 ж.) оқыту үдерісіне енгізумен байланысты.</w:t>
      </w:r>
    </w:p>
    <w:p w:rsidR="00C617E1" w:rsidRPr="006C2FCB" w:rsidRDefault="00C617E1" w:rsidP="00C617E1">
      <w:pPr>
        <w:rPr>
          <w:rFonts w:ascii="Times New Roman" w:hAnsi="Times New Roman" w:cs="Times New Roman"/>
          <w:lang w:val="kk-KZ"/>
        </w:rPr>
      </w:pPr>
    </w:p>
    <w:p w:rsidR="00BE0EDA" w:rsidRPr="006C2FCB" w:rsidRDefault="00BE0EDA" w:rsidP="00BE0EDA">
      <w:pPr>
        <w:rPr>
          <w:rFonts w:ascii="Times New Roman" w:hAnsi="Times New Roman" w:cs="Times New Roman"/>
          <w:lang w:val="kk-KZ"/>
        </w:rPr>
      </w:pPr>
    </w:p>
    <w:p w:rsidR="0018653F" w:rsidRPr="006C2FCB" w:rsidRDefault="0018653F" w:rsidP="00F3476B">
      <w:pPr>
        <w:spacing w:after="0" w:line="360" w:lineRule="auto"/>
        <w:rPr>
          <w:rFonts w:ascii="Times New Roman" w:hAnsi="Times New Roman" w:cs="Times New Roman"/>
          <w:sz w:val="24"/>
          <w:szCs w:val="24"/>
          <w:lang w:val="kk-KZ"/>
        </w:rPr>
      </w:pPr>
    </w:p>
    <w:p w:rsidR="00B80821" w:rsidRPr="006C2FCB" w:rsidRDefault="00052720" w:rsidP="00F3476B">
      <w:pPr>
        <w:tabs>
          <w:tab w:val="left" w:pos="8085"/>
        </w:tabs>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lastRenderedPageBreak/>
        <w:t>СОДЕРЖАНИЕ</w:t>
      </w:r>
      <w:r w:rsidR="00B80821" w:rsidRPr="006C2FCB">
        <w:rPr>
          <w:rFonts w:ascii="Times New Roman" w:hAnsi="Times New Roman" w:cs="Times New Roman"/>
          <w:sz w:val="24"/>
          <w:szCs w:val="24"/>
        </w:rPr>
        <w:t xml:space="preserve"> </w:t>
      </w:r>
    </w:p>
    <w:p w:rsidR="00052720" w:rsidRPr="006C2FCB" w:rsidRDefault="00B80821" w:rsidP="00F3476B">
      <w:pPr>
        <w:tabs>
          <w:tab w:val="left" w:pos="8085"/>
        </w:tabs>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t xml:space="preserve">                                                                                                                             </w:t>
      </w:r>
      <w:r w:rsidR="00E13032" w:rsidRPr="006C2FCB">
        <w:rPr>
          <w:rFonts w:ascii="Times New Roman" w:hAnsi="Times New Roman" w:cs="Times New Roman"/>
          <w:sz w:val="24"/>
          <w:szCs w:val="24"/>
          <w:lang w:val="en-US"/>
        </w:rPr>
        <w:t xml:space="preserve"> </w:t>
      </w:r>
      <w:r w:rsidR="00656588">
        <w:rPr>
          <w:rFonts w:ascii="Times New Roman" w:hAnsi="Times New Roman" w:cs="Times New Roman"/>
          <w:sz w:val="24"/>
          <w:szCs w:val="24"/>
        </w:rPr>
        <w:t xml:space="preserve">         </w:t>
      </w:r>
      <w:r w:rsidR="00E13032" w:rsidRPr="006C2FCB">
        <w:rPr>
          <w:rFonts w:ascii="Times New Roman" w:hAnsi="Times New Roman" w:cs="Times New Roman"/>
          <w:sz w:val="24"/>
          <w:szCs w:val="24"/>
          <w:lang w:val="en-US"/>
        </w:rPr>
        <w:t xml:space="preserve">    </w:t>
      </w:r>
      <w:r w:rsidRPr="006C2FCB">
        <w:rPr>
          <w:rFonts w:ascii="Times New Roman" w:hAnsi="Times New Roman" w:cs="Times New Roman"/>
          <w:sz w:val="24"/>
          <w:szCs w:val="24"/>
        </w:rPr>
        <w:t>Стр.</w:t>
      </w:r>
    </w:p>
    <w:tbl>
      <w:tblPr>
        <w:tblW w:w="4865" w:type="pct"/>
        <w:tblLook w:val="04A0" w:firstRow="1" w:lastRow="0" w:firstColumn="1" w:lastColumn="0" w:noHBand="0" w:noVBand="1"/>
      </w:tblPr>
      <w:tblGrid>
        <w:gridCol w:w="8976"/>
        <w:gridCol w:w="535"/>
      </w:tblGrid>
      <w:tr w:rsidR="007E13CD" w:rsidRPr="006C2FCB" w:rsidTr="00937C2F">
        <w:tc>
          <w:tcPr>
            <w:tcW w:w="4655" w:type="pct"/>
            <w:vAlign w:val="center"/>
          </w:tcPr>
          <w:p w:rsidR="007E13CD" w:rsidRPr="006C2FCB" w:rsidRDefault="007E13CD" w:rsidP="00F3476B">
            <w:pPr>
              <w:tabs>
                <w:tab w:val="left" w:pos="8085"/>
              </w:tabs>
              <w:spacing w:after="0" w:line="360" w:lineRule="auto"/>
              <w:jc w:val="both"/>
              <w:rPr>
                <w:rFonts w:ascii="Times New Roman" w:hAnsi="Times New Roman" w:cs="Times New Roman"/>
                <w:sz w:val="24"/>
                <w:szCs w:val="24"/>
              </w:rPr>
            </w:pPr>
            <w:r w:rsidRPr="006C2FCB">
              <w:rPr>
                <w:rFonts w:ascii="Times New Roman" w:hAnsi="Times New Roman" w:cs="Times New Roman"/>
                <w:sz w:val="24"/>
                <w:szCs w:val="24"/>
              </w:rPr>
              <w:t>ВВЕДЕНИЕ………………………………………………………………………………....</w:t>
            </w:r>
          </w:p>
        </w:tc>
        <w:tc>
          <w:tcPr>
            <w:tcW w:w="345" w:type="pct"/>
            <w:vAlign w:val="center"/>
          </w:tcPr>
          <w:p w:rsidR="007E13CD" w:rsidRPr="006C2FCB" w:rsidRDefault="004B3876"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11</w:t>
            </w:r>
          </w:p>
        </w:tc>
      </w:tr>
      <w:tr w:rsidR="007E13CD" w:rsidRPr="006C2FCB" w:rsidTr="00937C2F">
        <w:tc>
          <w:tcPr>
            <w:tcW w:w="4655" w:type="pct"/>
            <w:vAlign w:val="center"/>
          </w:tcPr>
          <w:p w:rsidR="007E13CD" w:rsidRPr="00993321" w:rsidRDefault="007E13CD" w:rsidP="004224F9">
            <w:pPr>
              <w:tabs>
                <w:tab w:val="left" w:pos="8085"/>
              </w:tabs>
              <w:spacing w:after="0" w:line="360" w:lineRule="auto"/>
              <w:jc w:val="both"/>
              <w:rPr>
                <w:rFonts w:ascii="Times New Roman" w:hAnsi="Times New Roman" w:cs="Times New Roman"/>
                <w:sz w:val="24"/>
                <w:szCs w:val="24"/>
              </w:rPr>
            </w:pPr>
            <w:r w:rsidRPr="006C2FCB">
              <w:rPr>
                <w:rFonts w:ascii="Times New Roman" w:hAnsi="Times New Roman" w:cs="Times New Roman"/>
                <w:sz w:val="24"/>
                <w:szCs w:val="24"/>
                <w:lang w:val="kk-KZ"/>
              </w:rPr>
              <w:t>1</w:t>
            </w:r>
            <w:r w:rsidRPr="006C2FCB">
              <w:rPr>
                <w:rFonts w:ascii="Times New Roman" w:hAnsi="Times New Roman" w:cs="Times New Roman"/>
                <w:sz w:val="24"/>
                <w:szCs w:val="24"/>
              </w:rPr>
              <w:t xml:space="preserve"> </w:t>
            </w:r>
            <w:r w:rsidR="00993321" w:rsidRPr="006C2FCB">
              <w:rPr>
                <w:rFonts w:ascii="Times New Roman" w:hAnsi="Times New Roman" w:cs="Times New Roman"/>
                <w:sz w:val="24"/>
                <w:szCs w:val="24"/>
              </w:rPr>
              <w:t xml:space="preserve">СОЗДАНИЕ ЦИФРОВОЙ МОДЕЛИ РЕЛЬЕФА ДОЛИН РЕК ЕСИЛЬ И НУРА В ПРЕДЕЛАХ ПРИГОРОДНОЙ ЗОНЫ Г. </w:t>
            </w:r>
            <w:proofErr w:type="gramStart"/>
            <w:r w:rsidR="00993321" w:rsidRPr="006C2FCB">
              <w:rPr>
                <w:rFonts w:ascii="Times New Roman" w:hAnsi="Times New Roman" w:cs="Times New Roman"/>
                <w:sz w:val="24"/>
                <w:szCs w:val="24"/>
              </w:rPr>
              <w:t>НУР-СУЛТАН</w:t>
            </w:r>
            <w:proofErr w:type="gramEnd"/>
            <w:r w:rsidR="00993321" w:rsidRPr="006C2FCB">
              <w:rPr>
                <w:rFonts w:ascii="Times New Roman" w:hAnsi="Times New Roman" w:cs="Times New Roman"/>
                <w:sz w:val="24"/>
                <w:szCs w:val="24"/>
              </w:rPr>
              <w:t xml:space="preserve">, КАК ОСНОВЫ ГИДРОЛОГИЧЕСКОГО КОМПЬЮТЕРНОГО МОДЕЛИРОВАНИЯ </w:t>
            </w:r>
            <w:r w:rsidR="004A598B" w:rsidRPr="006C2FCB">
              <w:rPr>
                <w:rFonts w:ascii="Times New Roman" w:hAnsi="Times New Roman" w:cs="Times New Roman"/>
                <w:sz w:val="24"/>
                <w:szCs w:val="24"/>
              </w:rPr>
              <w:t>…</w:t>
            </w:r>
            <w:r w:rsidR="00993321">
              <w:rPr>
                <w:rFonts w:ascii="Times New Roman" w:hAnsi="Times New Roman" w:cs="Times New Roman"/>
                <w:sz w:val="24"/>
                <w:szCs w:val="24"/>
              </w:rPr>
              <w:t>……</w:t>
            </w:r>
            <w:r w:rsidR="00993321" w:rsidRPr="00993321">
              <w:rPr>
                <w:rFonts w:ascii="Times New Roman" w:hAnsi="Times New Roman" w:cs="Times New Roman"/>
                <w:sz w:val="24"/>
                <w:szCs w:val="24"/>
              </w:rPr>
              <w:t>………..</w:t>
            </w:r>
          </w:p>
        </w:tc>
        <w:tc>
          <w:tcPr>
            <w:tcW w:w="345" w:type="pct"/>
            <w:vAlign w:val="bottom"/>
          </w:tcPr>
          <w:p w:rsidR="007E13CD" w:rsidRPr="006C2FCB" w:rsidRDefault="00A55E19" w:rsidP="00424716">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1</w:t>
            </w:r>
            <w:r w:rsidR="00424716" w:rsidRPr="006C2FCB">
              <w:rPr>
                <w:rFonts w:ascii="Times New Roman" w:hAnsi="Times New Roman" w:cs="Times New Roman"/>
                <w:sz w:val="24"/>
                <w:szCs w:val="24"/>
                <w:lang w:val="en-US"/>
              </w:rPr>
              <w:t>4</w:t>
            </w:r>
          </w:p>
        </w:tc>
      </w:tr>
      <w:tr w:rsidR="007E13CD" w:rsidRPr="006C2FCB" w:rsidTr="00937C2F">
        <w:tc>
          <w:tcPr>
            <w:tcW w:w="4655" w:type="pct"/>
            <w:vAlign w:val="center"/>
          </w:tcPr>
          <w:p w:rsidR="007E13CD" w:rsidRPr="006C2FCB" w:rsidRDefault="007E13CD" w:rsidP="00993321">
            <w:pPr>
              <w:tabs>
                <w:tab w:val="left" w:pos="8085"/>
              </w:tabs>
              <w:spacing w:after="0" w:line="360" w:lineRule="auto"/>
              <w:jc w:val="both"/>
              <w:rPr>
                <w:rFonts w:ascii="Times New Roman" w:hAnsi="Times New Roman" w:cs="Times New Roman"/>
                <w:sz w:val="24"/>
                <w:szCs w:val="24"/>
              </w:rPr>
            </w:pPr>
            <w:r w:rsidRPr="006C2FCB">
              <w:rPr>
                <w:rFonts w:ascii="Times New Roman" w:hAnsi="Times New Roman" w:cs="Times New Roman"/>
                <w:sz w:val="24"/>
                <w:szCs w:val="24"/>
              </w:rPr>
              <w:t xml:space="preserve">2 </w:t>
            </w:r>
            <w:r w:rsidR="00993321" w:rsidRPr="006C2FCB">
              <w:rPr>
                <w:rFonts w:ascii="Times New Roman" w:hAnsi="Times New Roman" w:cs="Times New Roman"/>
                <w:sz w:val="24"/>
                <w:szCs w:val="24"/>
              </w:rPr>
              <w:t xml:space="preserve">АНАЛИЗ ГИДРОЛОГИЧЕСКИХ ПАРАМЕТРОВ РЕК ЕСИЛЬ И НУРА В ПОЛОВОДЬЕ В ПРЕДЕЛАХ ПРИГОРОДНОЙ ЗОНЫ Г. </w:t>
            </w:r>
            <w:proofErr w:type="gramStart"/>
            <w:r w:rsidR="00993321" w:rsidRPr="006C2FCB">
              <w:rPr>
                <w:rFonts w:ascii="Times New Roman" w:hAnsi="Times New Roman" w:cs="Times New Roman"/>
                <w:sz w:val="24"/>
                <w:szCs w:val="24"/>
              </w:rPr>
              <w:t>НУР-СУЛТАН</w:t>
            </w:r>
            <w:proofErr w:type="gramEnd"/>
            <w:r w:rsidR="00993321" w:rsidRPr="006C2FCB">
              <w:rPr>
                <w:rFonts w:ascii="Times New Roman" w:hAnsi="Times New Roman" w:cs="Times New Roman"/>
                <w:sz w:val="24"/>
                <w:szCs w:val="24"/>
              </w:rPr>
              <w:t xml:space="preserve"> ДЛЯ ВЫЯВЛЕНИЯ ОСНОВНЫХ ТЕНДЕНЦИЙ ПРОСТРАНСТВЕННО-ВРЕМЕННОЙ ИЗМЕНЧИВОСТИ РАСХОДОВ И УРОВНЕЙ ВОДЫ РЕК В ПОЛОВОДЬЕ</w:t>
            </w:r>
            <w:r w:rsidRPr="006C2FCB">
              <w:rPr>
                <w:rFonts w:ascii="Times New Roman" w:hAnsi="Times New Roman" w:cs="Times New Roman"/>
                <w:sz w:val="24"/>
                <w:szCs w:val="24"/>
              </w:rPr>
              <w:t>…</w:t>
            </w:r>
            <w:r w:rsidR="00993321" w:rsidRPr="00993321">
              <w:rPr>
                <w:rFonts w:ascii="Times New Roman" w:hAnsi="Times New Roman" w:cs="Times New Roman"/>
                <w:sz w:val="24"/>
                <w:szCs w:val="24"/>
              </w:rPr>
              <w:t>……</w:t>
            </w:r>
            <w:r w:rsidR="00993321">
              <w:rPr>
                <w:rFonts w:ascii="Times New Roman" w:hAnsi="Times New Roman" w:cs="Times New Roman"/>
                <w:sz w:val="24"/>
                <w:szCs w:val="24"/>
              </w:rPr>
              <w:t>..</w:t>
            </w:r>
            <w:r w:rsidR="00F8236A" w:rsidRPr="006C2FCB">
              <w:rPr>
                <w:rFonts w:ascii="Times New Roman" w:hAnsi="Times New Roman" w:cs="Times New Roman"/>
                <w:sz w:val="24"/>
                <w:szCs w:val="24"/>
              </w:rPr>
              <w:t>.</w:t>
            </w:r>
          </w:p>
        </w:tc>
        <w:tc>
          <w:tcPr>
            <w:tcW w:w="345" w:type="pct"/>
            <w:vAlign w:val="center"/>
          </w:tcPr>
          <w:p w:rsidR="007E13CD" w:rsidRPr="006C2FCB" w:rsidRDefault="007E13CD" w:rsidP="00F3476B">
            <w:pPr>
              <w:tabs>
                <w:tab w:val="left" w:pos="8085"/>
              </w:tabs>
              <w:spacing w:after="0" w:line="360" w:lineRule="auto"/>
              <w:rPr>
                <w:rFonts w:ascii="Times New Roman" w:hAnsi="Times New Roman" w:cs="Times New Roman"/>
                <w:sz w:val="24"/>
                <w:szCs w:val="24"/>
              </w:rPr>
            </w:pPr>
          </w:p>
          <w:p w:rsidR="00A55E19" w:rsidRPr="006C2FCB" w:rsidRDefault="00A55E19" w:rsidP="00F3476B">
            <w:pPr>
              <w:tabs>
                <w:tab w:val="left" w:pos="8085"/>
              </w:tabs>
              <w:spacing w:after="0" w:line="360" w:lineRule="auto"/>
              <w:rPr>
                <w:rFonts w:ascii="Times New Roman" w:hAnsi="Times New Roman" w:cs="Times New Roman"/>
                <w:sz w:val="24"/>
                <w:szCs w:val="24"/>
              </w:rPr>
            </w:pPr>
          </w:p>
          <w:p w:rsidR="00A55E19" w:rsidRPr="006C2FCB" w:rsidRDefault="00A55E19" w:rsidP="00F3476B">
            <w:pPr>
              <w:tabs>
                <w:tab w:val="left" w:pos="8085"/>
              </w:tabs>
              <w:spacing w:after="0" w:line="360" w:lineRule="auto"/>
              <w:rPr>
                <w:rFonts w:ascii="Times New Roman" w:hAnsi="Times New Roman" w:cs="Times New Roman"/>
                <w:sz w:val="24"/>
                <w:szCs w:val="24"/>
              </w:rPr>
            </w:pPr>
          </w:p>
          <w:p w:rsidR="00A55E19" w:rsidRPr="006C2FCB" w:rsidRDefault="00745114"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21</w:t>
            </w:r>
          </w:p>
        </w:tc>
      </w:tr>
      <w:tr w:rsidR="007E13CD" w:rsidRPr="006C2FCB" w:rsidTr="00937C2F">
        <w:tc>
          <w:tcPr>
            <w:tcW w:w="4655" w:type="pct"/>
            <w:vAlign w:val="center"/>
          </w:tcPr>
          <w:p w:rsidR="007E13CD" w:rsidRPr="006C2FCB" w:rsidRDefault="007E13CD" w:rsidP="004224F9">
            <w:pPr>
              <w:tabs>
                <w:tab w:val="left" w:pos="8085"/>
              </w:tabs>
              <w:spacing w:after="0" w:line="360" w:lineRule="auto"/>
              <w:jc w:val="both"/>
              <w:rPr>
                <w:rFonts w:ascii="Times New Roman" w:hAnsi="Times New Roman" w:cs="Times New Roman"/>
                <w:sz w:val="24"/>
                <w:szCs w:val="24"/>
              </w:rPr>
            </w:pPr>
            <w:r w:rsidRPr="006C2FCB">
              <w:rPr>
                <w:rFonts w:ascii="Times New Roman" w:hAnsi="Times New Roman" w:cs="Times New Roman"/>
                <w:sz w:val="24"/>
                <w:szCs w:val="24"/>
              </w:rPr>
              <w:t xml:space="preserve">2.1 </w:t>
            </w:r>
            <w:r w:rsidR="0055329D" w:rsidRPr="006C2FCB">
              <w:rPr>
                <w:rFonts w:ascii="Times New Roman" w:hAnsi="Times New Roman" w:cs="Times New Roman"/>
                <w:sz w:val="24"/>
                <w:szCs w:val="24"/>
              </w:rPr>
              <w:t xml:space="preserve"> </w:t>
            </w:r>
            <w:r w:rsidR="004224F9" w:rsidRPr="006C2FCB">
              <w:rPr>
                <w:rFonts w:ascii="Times New Roman" w:hAnsi="Times New Roman" w:cs="Times New Roman"/>
                <w:sz w:val="24"/>
                <w:szCs w:val="24"/>
              </w:rPr>
              <w:t>Анализ г</w:t>
            </w:r>
            <w:r w:rsidR="0055329D" w:rsidRPr="006C2FCB">
              <w:rPr>
                <w:rFonts w:ascii="Times New Roman" w:hAnsi="Times New Roman" w:cs="Times New Roman"/>
                <w:sz w:val="24"/>
                <w:szCs w:val="24"/>
              </w:rPr>
              <w:t>идрографи</w:t>
            </w:r>
            <w:r w:rsidR="004224F9" w:rsidRPr="006C2FCB">
              <w:rPr>
                <w:rFonts w:ascii="Times New Roman" w:hAnsi="Times New Roman" w:cs="Times New Roman"/>
                <w:sz w:val="24"/>
                <w:szCs w:val="24"/>
              </w:rPr>
              <w:t>и</w:t>
            </w:r>
            <w:r w:rsidR="0055329D" w:rsidRPr="006C2FCB">
              <w:rPr>
                <w:rFonts w:ascii="Times New Roman" w:hAnsi="Times New Roman" w:cs="Times New Roman"/>
                <w:sz w:val="24"/>
                <w:szCs w:val="24"/>
              </w:rPr>
              <w:t xml:space="preserve"> и </w:t>
            </w:r>
            <w:r w:rsidR="004224F9" w:rsidRPr="006C2FCB">
              <w:rPr>
                <w:rFonts w:ascii="Times New Roman" w:hAnsi="Times New Roman" w:cs="Times New Roman"/>
                <w:sz w:val="24"/>
                <w:szCs w:val="24"/>
              </w:rPr>
              <w:t xml:space="preserve">гидрологического </w:t>
            </w:r>
            <w:r w:rsidR="0055329D" w:rsidRPr="006C2FCB">
              <w:rPr>
                <w:rFonts w:ascii="Times New Roman" w:hAnsi="Times New Roman" w:cs="Times New Roman"/>
                <w:sz w:val="24"/>
                <w:szCs w:val="24"/>
              </w:rPr>
              <w:t>режим</w:t>
            </w:r>
            <w:r w:rsidR="004224F9" w:rsidRPr="006C2FCB">
              <w:rPr>
                <w:rFonts w:ascii="Times New Roman" w:hAnsi="Times New Roman" w:cs="Times New Roman"/>
                <w:sz w:val="24"/>
                <w:szCs w:val="24"/>
              </w:rPr>
              <w:t>а</w:t>
            </w:r>
            <w:r w:rsidR="0055329D" w:rsidRPr="006C2FCB">
              <w:rPr>
                <w:rFonts w:ascii="Times New Roman" w:hAnsi="Times New Roman" w:cs="Times New Roman"/>
                <w:sz w:val="24"/>
                <w:szCs w:val="24"/>
              </w:rPr>
              <w:t xml:space="preserve"> рек </w:t>
            </w:r>
            <w:r w:rsidR="004224F9" w:rsidRPr="006C2FCB">
              <w:rPr>
                <w:rFonts w:ascii="Times New Roman" w:hAnsi="Times New Roman" w:cs="Times New Roman"/>
                <w:sz w:val="24"/>
                <w:szCs w:val="24"/>
              </w:rPr>
              <w:t>Есиль и Нура…………….</w:t>
            </w:r>
          </w:p>
        </w:tc>
        <w:tc>
          <w:tcPr>
            <w:tcW w:w="345" w:type="pct"/>
            <w:vAlign w:val="center"/>
          </w:tcPr>
          <w:p w:rsidR="007E13CD" w:rsidRPr="006C2FCB" w:rsidRDefault="00745114"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21</w:t>
            </w:r>
          </w:p>
        </w:tc>
      </w:tr>
      <w:tr w:rsidR="007E13CD" w:rsidRPr="006C2FCB" w:rsidTr="00937C2F">
        <w:tc>
          <w:tcPr>
            <w:tcW w:w="4655" w:type="pct"/>
          </w:tcPr>
          <w:p w:rsidR="007E13CD" w:rsidRPr="006C2FCB" w:rsidRDefault="007E13CD" w:rsidP="00F3476B">
            <w:pPr>
              <w:tabs>
                <w:tab w:val="left" w:pos="8085"/>
              </w:tabs>
              <w:spacing w:after="0" w:line="360" w:lineRule="auto"/>
              <w:jc w:val="both"/>
              <w:rPr>
                <w:rFonts w:ascii="Times New Roman" w:hAnsi="Times New Roman" w:cs="Times New Roman"/>
                <w:sz w:val="24"/>
                <w:szCs w:val="24"/>
              </w:rPr>
            </w:pPr>
            <w:r w:rsidRPr="006C2FCB">
              <w:rPr>
                <w:rFonts w:ascii="Times New Roman" w:hAnsi="Times New Roman" w:cs="Times New Roman"/>
                <w:bCs/>
                <w:sz w:val="24"/>
              </w:rPr>
              <w:t xml:space="preserve">2.2 </w:t>
            </w:r>
            <w:r w:rsidR="0055329D" w:rsidRPr="006C2FCB">
              <w:rPr>
                <w:rFonts w:ascii="Times New Roman" w:hAnsi="Times New Roman" w:cs="Times New Roman"/>
                <w:sz w:val="24"/>
                <w:szCs w:val="24"/>
              </w:rPr>
              <w:t xml:space="preserve">Влияние климатического фактора </w:t>
            </w:r>
            <w:r w:rsidR="00656CEE" w:rsidRPr="006C2FCB">
              <w:rPr>
                <w:rFonts w:ascii="Times New Roman" w:hAnsi="Times New Roman" w:cs="Times New Roman"/>
                <w:sz w:val="24"/>
                <w:szCs w:val="24"/>
              </w:rPr>
              <w:t xml:space="preserve">на </w:t>
            </w:r>
            <w:r w:rsidR="00BD433F" w:rsidRPr="006C2FCB">
              <w:rPr>
                <w:rFonts w:ascii="Times New Roman" w:hAnsi="Times New Roman" w:cs="Times New Roman"/>
                <w:sz w:val="24"/>
                <w:szCs w:val="24"/>
              </w:rPr>
              <w:t>гидрологические параметры</w:t>
            </w:r>
            <w:r w:rsidR="0055329D" w:rsidRPr="006C2FCB">
              <w:rPr>
                <w:rFonts w:ascii="Times New Roman" w:hAnsi="Times New Roman" w:cs="Times New Roman"/>
                <w:sz w:val="24"/>
                <w:szCs w:val="24"/>
              </w:rPr>
              <w:t xml:space="preserve"> рек Есиль</w:t>
            </w:r>
            <w:r w:rsidR="00656CEE" w:rsidRPr="006C2FCB">
              <w:rPr>
                <w:rFonts w:ascii="Times New Roman" w:hAnsi="Times New Roman" w:cs="Times New Roman"/>
                <w:sz w:val="24"/>
                <w:szCs w:val="24"/>
              </w:rPr>
              <w:t xml:space="preserve"> </w:t>
            </w:r>
            <w:r w:rsidR="00656CEE" w:rsidRPr="006C2FCB">
              <w:rPr>
                <w:rFonts w:ascii="Times New Roman" w:hAnsi="Times New Roman" w:cs="Times New Roman"/>
                <w:color w:val="000000" w:themeColor="text1"/>
                <w:sz w:val="24"/>
                <w:szCs w:val="24"/>
              </w:rPr>
              <w:t>и</w:t>
            </w:r>
            <w:r w:rsidR="003F1924" w:rsidRPr="006C2FCB">
              <w:rPr>
                <w:rFonts w:ascii="Times New Roman" w:hAnsi="Times New Roman" w:cs="Times New Roman"/>
                <w:color w:val="000000" w:themeColor="text1"/>
                <w:sz w:val="24"/>
                <w:szCs w:val="24"/>
              </w:rPr>
              <w:t xml:space="preserve"> Нура</w:t>
            </w:r>
            <w:r w:rsidR="00656CEE" w:rsidRPr="006C2FCB">
              <w:rPr>
                <w:rFonts w:ascii="Times New Roman" w:hAnsi="Times New Roman" w:cs="Times New Roman"/>
                <w:color w:val="000000" w:themeColor="text1"/>
                <w:sz w:val="24"/>
                <w:szCs w:val="24"/>
              </w:rPr>
              <w:t>……</w:t>
            </w:r>
            <w:r w:rsidR="00656CEE" w:rsidRPr="006C2FCB">
              <w:rPr>
                <w:rFonts w:ascii="Times New Roman" w:hAnsi="Times New Roman" w:cs="Times New Roman"/>
                <w:sz w:val="24"/>
                <w:szCs w:val="24"/>
              </w:rPr>
              <w:t>……………</w:t>
            </w:r>
            <w:r w:rsidR="00F8236A" w:rsidRPr="006C2FCB">
              <w:rPr>
                <w:rFonts w:ascii="Times New Roman" w:hAnsi="Times New Roman" w:cs="Times New Roman"/>
                <w:sz w:val="24"/>
                <w:szCs w:val="24"/>
              </w:rPr>
              <w:t>……………………………………………………………………..</w:t>
            </w:r>
          </w:p>
        </w:tc>
        <w:tc>
          <w:tcPr>
            <w:tcW w:w="345" w:type="pct"/>
            <w:vAlign w:val="center"/>
          </w:tcPr>
          <w:p w:rsidR="009606C1" w:rsidRPr="006C2FCB" w:rsidRDefault="009606C1" w:rsidP="00F3476B">
            <w:pPr>
              <w:tabs>
                <w:tab w:val="left" w:pos="8085"/>
              </w:tabs>
              <w:spacing w:after="0" w:line="360" w:lineRule="auto"/>
              <w:rPr>
                <w:rFonts w:ascii="Times New Roman" w:hAnsi="Times New Roman" w:cs="Times New Roman"/>
                <w:sz w:val="24"/>
                <w:szCs w:val="24"/>
              </w:rPr>
            </w:pPr>
          </w:p>
          <w:p w:rsidR="007E13CD" w:rsidRPr="006C2FCB" w:rsidRDefault="004224F9"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lang w:val="en-US"/>
              </w:rPr>
              <w:t>2</w:t>
            </w:r>
            <w:r w:rsidRPr="006C2FCB">
              <w:rPr>
                <w:rFonts w:ascii="Times New Roman" w:hAnsi="Times New Roman" w:cs="Times New Roman"/>
                <w:sz w:val="24"/>
                <w:szCs w:val="24"/>
              </w:rPr>
              <w:t>3</w:t>
            </w:r>
          </w:p>
        </w:tc>
      </w:tr>
      <w:tr w:rsidR="007E13CD" w:rsidRPr="006C2FCB" w:rsidTr="00937C2F">
        <w:tc>
          <w:tcPr>
            <w:tcW w:w="4655" w:type="pct"/>
          </w:tcPr>
          <w:p w:rsidR="007E13CD" w:rsidRPr="006C2FCB" w:rsidRDefault="008F0706" w:rsidP="00F3476B">
            <w:pPr>
              <w:tabs>
                <w:tab w:val="left" w:pos="324"/>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 xml:space="preserve">2.3 Влияние антропогенных факторов на </w:t>
            </w:r>
            <w:r w:rsidR="00BD433F" w:rsidRPr="006C2FCB">
              <w:rPr>
                <w:rFonts w:ascii="Times New Roman" w:hAnsi="Times New Roman" w:cs="Times New Roman"/>
                <w:sz w:val="24"/>
                <w:szCs w:val="24"/>
              </w:rPr>
              <w:t xml:space="preserve">гидрологические параметры </w:t>
            </w:r>
            <w:r w:rsidRPr="006C2FCB">
              <w:rPr>
                <w:rFonts w:ascii="Times New Roman" w:hAnsi="Times New Roman" w:cs="Times New Roman"/>
                <w:sz w:val="24"/>
                <w:szCs w:val="24"/>
              </w:rPr>
              <w:t>рек Есиль и Нура</w:t>
            </w:r>
            <w:r w:rsidR="007E13CD" w:rsidRPr="006C2FCB">
              <w:rPr>
                <w:rFonts w:ascii="Times New Roman" w:hAnsi="Times New Roman" w:cs="Times New Roman"/>
                <w:sz w:val="24"/>
                <w:szCs w:val="24"/>
              </w:rPr>
              <w:t>……………………</w:t>
            </w:r>
            <w:r w:rsidR="00F8236A" w:rsidRPr="006C2FCB">
              <w:rPr>
                <w:rFonts w:ascii="Times New Roman" w:hAnsi="Times New Roman" w:cs="Times New Roman"/>
                <w:sz w:val="24"/>
                <w:szCs w:val="24"/>
              </w:rPr>
              <w:t>…………………………………………………………………..</w:t>
            </w:r>
          </w:p>
        </w:tc>
        <w:tc>
          <w:tcPr>
            <w:tcW w:w="345" w:type="pct"/>
            <w:vAlign w:val="center"/>
          </w:tcPr>
          <w:p w:rsidR="009606C1" w:rsidRPr="006C2FCB" w:rsidRDefault="009606C1" w:rsidP="00F3476B">
            <w:pPr>
              <w:tabs>
                <w:tab w:val="left" w:pos="8085"/>
              </w:tabs>
              <w:spacing w:after="0" w:line="360" w:lineRule="auto"/>
              <w:rPr>
                <w:rFonts w:ascii="Times New Roman" w:hAnsi="Times New Roman" w:cs="Times New Roman"/>
                <w:sz w:val="24"/>
                <w:szCs w:val="24"/>
              </w:rPr>
            </w:pPr>
          </w:p>
          <w:p w:rsidR="007E13CD" w:rsidRPr="006C2FCB" w:rsidRDefault="00745114" w:rsidP="004224F9">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rPr>
              <w:t>2</w:t>
            </w:r>
            <w:r w:rsidR="004224F9" w:rsidRPr="006C2FCB">
              <w:rPr>
                <w:rFonts w:ascii="Times New Roman" w:hAnsi="Times New Roman" w:cs="Times New Roman"/>
                <w:sz w:val="24"/>
                <w:szCs w:val="24"/>
              </w:rPr>
              <w:t>6</w:t>
            </w:r>
          </w:p>
        </w:tc>
      </w:tr>
      <w:tr w:rsidR="007E13CD" w:rsidRPr="006C2FCB" w:rsidTr="00937C2F">
        <w:tc>
          <w:tcPr>
            <w:tcW w:w="4655" w:type="pct"/>
          </w:tcPr>
          <w:p w:rsidR="007E13CD" w:rsidRPr="006C2FCB" w:rsidRDefault="007E13CD"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bCs/>
                <w:sz w:val="24"/>
              </w:rPr>
              <w:t>2.</w:t>
            </w:r>
            <w:r w:rsidR="00BD433F" w:rsidRPr="006C2FCB">
              <w:rPr>
                <w:rFonts w:ascii="Times New Roman" w:hAnsi="Times New Roman" w:cs="Times New Roman"/>
                <w:bCs/>
                <w:sz w:val="24"/>
              </w:rPr>
              <w:t>4</w:t>
            </w:r>
            <w:r w:rsidRPr="006C2FCB">
              <w:rPr>
                <w:rFonts w:ascii="Times New Roman" w:hAnsi="Times New Roman" w:cs="Times New Roman"/>
                <w:bCs/>
                <w:sz w:val="24"/>
              </w:rPr>
              <w:t xml:space="preserve"> </w:t>
            </w:r>
            <w:r w:rsidR="005355C6" w:rsidRPr="006C2FCB">
              <w:rPr>
                <w:rFonts w:ascii="Times New Roman" w:hAnsi="Times New Roman" w:cs="Times New Roman"/>
                <w:sz w:val="24"/>
                <w:szCs w:val="24"/>
              </w:rPr>
              <w:t>Основные тенденции пространственно-временной изменчивости расходов и уровней воды рек Есиль и Нура в половодье</w:t>
            </w:r>
            <w:r w:rsidR="005355C6" w:rsidRPr="006C2FCB">
              <w:rPr>
                <w:rFonts w:ascii="Times New Roman" w:eastAsia="Times New Roman" w:hAnsi="Times New Roman" w:cs="Times New Roman"/>
                <w:bCs/>
                <w:iCs/>
                <w:sz w:val="24"/>
                <w:szCs w:val="24"/>
                <w:lang w:eastAsia="ru-RU"/>
              </w:rPr>
              <w:t xml:space="preserve"> ……………………..</w:t>
            </w:r>
            <w:r w:rsidR="00F8236A" w:rsidRPr="006C2FCB">
              <w:rPr>
                <w:rFonts w:ascii="Times New Roman" w:eastAsia="Times New Roman" w:hAnsi="Times New Roman" w:cs="Times New Roman"/>
                <w:bCs/>
                <w:iCs/>
                <w:sz w:val="24"/>
                <w:szCs w:val="24"/>
                <w:lang w:eastAsia="ru-RU"/>
              </w:rPr>
              <w:t>…………………..</w:t>
            </w:r>
          </w:p>
        </w:tc>
        <w:tc>
          <w:tcPr>
            <w:tcW w:w="345" w:type="pct"/>
          </w:tcPr>
          <w:p w:rsidR="009606C1" w:rsidRPr="006C2FCB" w:rsidRDefault="009606C1" w:rsidP="00F3476B">
            <w:pPr>
              <w:tabs>
                <w:tab w:val="left" w:pos="8085"/>
              </w:tabs>
              <w:spacing w:after="0" w:line="360" w:lineRule="auto"/>
              <w:rPr>
                <w:rFonts w:ascii="Times New Roman" w:hAnsi="Times New Roman" w:cs="Times New Roman"/>
                <w:sz w:val="24"/>
                <w:szCs w:val="24"/>
              </w:rPr>
            </w:pPr>
          </w:p>
          <w:p w:rsidR="007E13CD" w:rsidRPr="006C2FCB" w:rsidRDefault="004224F9" w:rsidP="00745114">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29</w:t>
            </w:r>
          </w:p>
        </w:tc>
      </w:tr>
      <w:tr w:rsidR="00C2349D" w:rsidRPr="006C2FCB" w:rsidTr="00937C2F">
        <w:tc>
          <w:tcPr>
            <w:tcW w:w="4655" w:type="pct"/>
          </w:tcPr>
          <w:p w:rsidR="00C2349D" w:rsidRPr="00993321" w:rsidRDefault="00C2349D" w:rsidP="00993321">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bCs/>
                <w:sz w:val="24"/>
              </w:rPr>
              <w:t xml:space="preserve">3. </w:t>
            </w:r>
            <w:r w:rsidR="00993321" w:rsidRPr="006C2FCB">
              <w:rPr>
                <w:rFonts w:ascii="Times New Roman" w:hAnsi="Times New Roman" w:cs="Times New Roman"/>
                <w:bCs/>
                <w:sz w:val="24"/>
              </w:rPr>
              <w:t xml:space="preserve">ГИДРОЛОГИЧЕСКОЕ КОМПЬЮТЕРНОЕ МОДЕЛИРОВАНИЕ ЗАТОПЛЕНИЯ В ПЕРИОД ПОЛОВОДЬЯ РЕК ЕСИЛЬ И НУРА В ПРЕДЕЛАХ ПРИГОРОДНОЙ ЗОНЫ Г. </w:t>
            </w:r>
            <w:proofErr w:type="gramStart"/>
            <w:r w:rsidR="00993321" w:rsidRPr="006C2FCB">
              <w:rPr>
                <w:rFonts w:ascii="Times New Roman" w:hAnsi="Times New Roman" w:cs="Times New Roman"/>
                <w:bCs/>
                <w:sz w:val="24"/>
              </w:rPr>
              <w:t>НУР-СУЛТАН</w:t>
            </w:r>
            <w:proofErr w:type="gramEnd"/>
            <w:r w:rsidR="00993321" w:rsidRPr="006C2FCB">
              <w:rPr>
                <w:rFonts w:ascii="Times New Roman" w:hAnsi="Times New Roman" w:cs="Times New Roman"/>
                <w:bCs/>
                <w:sz w:val="24"/>
              </w:rPr>
              <w:t xml:space="preserve"> ПРИ РАЗЛИЧНЫХ ГИДРОЛОГИЧЕСКИХ УСЛОВИЯХ</w:t>
            </w:r>
            <w:r w:rsidRPr="006C2FCB">
              <w:rPr>
                <w:rFonts w:ascii="Times New Roman" w:hAnsi="Times New Roman" w:cs="Times New Roman"/>
                <w:bCs/>
                <w:sz w:val="24"/>
              </w:rPr>
              <w:t>…</w:t>
            </w:r>
          </w:p>
        </w:tc>
        <w:tc>
          <w:tcPr>
            <w:tcW w:w="345" w:type="pct"/>
          </w:tcPr>
          <w:p w:rsidR="009606C1" w:rsidRPr="006C2FCB" w:rsidRDefault="009606C1" w:rsidP="00F3476B">
            <w:pPr>
              <w:tabs>
                <w:tab w:val="left" w:pos="8085"/>
              </w:tabs>
              <w:spacing w:after="0" w:line="360" w:lineRule="auto"/>
              <w:rPr>
                <w:rFonts w:ascii="Times New Roman" w:hAnsi="Times New Roman" w:cs="Times New Roman"/>
                <w:sz w:val="24"/>
                <w:szCs w:val="24"/>
              </w:rPr>
            </w:pPr>
          </w:p>
          <w:p w:rsidR="009606C1" w:rsidRPr="006C2FCB" w:rsidRDefault="009606C1" w:rsidP="00F3476B">
            <w:pPr>
              <w:tabs>
                <w:tab w:val="left" w:pos="8085"/>
              </w:tabs>
              <w:spacing w:after="0" w:line="360" w:lineRule="auto"/>
              <w:rPr>
                <w:rFonts w:ascii="Times New Roman" w:hAnsi="Times New Roman" w:cs="Times New Roman"/>
                <w:sz w:val="24"/>
                <w:szCs w:val="24"/>
              </w:rPr>
            </w:pPr>
          </w:p>
          <w:p w:rsidR="00C2349D" w:rsidRPr="006C2FCB" w:rsidRDefault="00745114"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32</w:t>
            </w:r>
          </w:p>
        </w:tc>
      </w:tr>
      <w:tr w:rsidR="00FA1580" w:rsidRPr="006C2FCB" w:rsidTr="00937C2F">
        <w:tc>
          <w:tcPr>
            <w:tcW w:w="4655" w:type="pct"/>
          </w:tcPr>
          <w:p w:rsidR="00FA1580" w:rsidRPr="006C2FCB" w:rsidRDefault="00FA1580"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bCs/>
                <w:sz w:val="24"/>
              </w:rPr>
              <w:t>3.1 Основные характеристики, возможности и необходимые параметры для программы моделирования HEC-RAS…………………………………………………..</w:t>
            </w:r>
          </w:p>
        </w:tc>
        <w:tc>
          <w:tcPr>
            <w:tcW w:w="345" w:type="pct"/>
          </w:tcPr>
          <w:p w:rsidR="00FA1580" w:rsidRPr="006C2FCB" w:rsidRDefault="00FA1580" w:rsidP="00F3476B">
            <w:pPr>
              <w:tabs>
                <w:tab w:val="left" w:pos="8085"/>
              </w:tabs>
              <w:spacing w:after="0" w:line="360" w:lineRule="auto"/>
              <w:rPr>
                <w:rFonts w:ascii="Times New Roman" w:hAnsi="Times New Roman" w:cs="Times New Roman"/>
                <w:sz w:val="24"/>
                <w:szCs w:val="24"/>
              </w:rPr>
            </w:pPr>
          </w:p>
          <w:p w:rsidR="00FA1580" w:rsidRPr="006C2FCB" w:rsidRDefault="00D018C4"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32</w:t>
            </w:r>
          </w:p>
        </w:tc>
      </w:tr>
      <w:tr w:rsidR="00FA1580" w:rsidRPr="006C2FCB" w:rsidTr="00937C2F">
        <w:tc>
          <w:tcPr>
            <w:tcW w:w="4655" w:type="pct"/>
          </w:tcPr>
          <w:p w:rsidR="00FA1580" w:rsidRPr="006C2FCB" w:rsidRDefault="00FA1580"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bCs/>
                <w:sz w:val="24"/>
              </w:rPr>
              <w:t>3.2 Гидрологическое компьютерное моделирование затопления в период половодья рек Есиль и Нура при различных гидрологических условиях</w:t>
            </w:r>
            <w:r w:rsidR="00072DFF" w:rsidRPr="006C2FCB">
              <w:rPr>
                <w:rFonts w:ascii="Times New Roman" w:hAnsi="Times New Roman" w:cs="Times New Roman"/>
                <w:bCs/>
                <w:sz w:val="24"/>
              </w:rPr>
              <w:t>………………………..</w:t>
            </w:r>
          </w:p>
        </w:tc>
        <w:tc>
          <w:tcPr>
            <w:tcW w:w="345" w:type="pct"/>
          </w:tcPr>
          <w:p w:rsidR="00072DFF" w:rsidRPr="006C2FCB" w:rsidRDefault="00072DFF" w:rsidP="00F3476B">
            <w:pPr>
              <w:tabs>
                <w:tab w:val="left" w:pos="8085"/>
              </w:tabs>
              <w:spacing w:after="0" w:line="360" w:lineRule="auto"/>
              <w:rPr>
                <w:rFonts w:ascii="Times New Roman" w:hAnsi="Times New Roman" w:cs="Times New Roman"/>
                <w:sz w:val="24"/>
                <w:szCs w:val="24"/>
              </w:rPr>
            </w:pPr>
          </w:p>
          <w:p w:rsidR="00FA1580" w:rsidRPr="006C2FCB" w:rsidRDefault="00D018C4" w:rsidP="00F3476B">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rPr>
              <w:t>3</w:t>
            </w:r>
            <w:r w:rsidRPr="006C2FCB">
              <w:rPr>
                <w:rFonts w:ascii="Times New Roman" w:hAnsi="Times New Roman" w:cs="Times New Roman"/>
                <w:sz w:val="24"/>
                <w:szCs w:val="24"/>
                <w:lang w:val="en-US"/>
              </w:rPr>
              <w:t>6</w:t>
            </w:r>
          </w:p>
        </w:tc>
      </w:tr>
      <w:tr w:rsidR="00D86E38" w:rsidRPr="006C2FCB" w:rsidTr="00937C2F">
        <w:tc>
          <w:tcPr>
            <w:tcW w:w="4655" w:type="pct"/>
          </w:tcPr>
          <w:p w:rsidR="00D86E38" w:rsidRPr="006C2FCB" w:rsidRDefault="00D86E38"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sz w:val="24"/>
                <w:szCs w:val="24"/>
              </w:rPr>
              <w:t>ЗАКЛЮЧЕНИЕ…………………………………………………………………………….</w:t>
            </w:r>
          </w:p>
        </w:tc>
        <w:tc>
          <w:tcPr>
            <w:tcW w:w="345" w:type="pct"/>
          </w:tcPr>
          <w:p w:rsidR="00D86E38" w:rsidRPr="006C2FCB" w:rsidRDefault="00EF6DA2"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4</w:t>
            </w:r>
            <w:r w:rsidR="00072DFF" w:rsidRPr="006C2FCB">
              <w:rPr>
                <w:rFonts w:ascii="Times New Roman" w:hAnsi="Times New Roman" w:cs="Times New Roman"/>
                <w:sz w:val="24"/>
                <w:szCs w:val="24"/>
              </w:rPr>
              <w:t>4</w:t>
            </w:r>
          </w:p>
        </w:tc>
      </w:tr>
      <w:tr w:rsidR="00D86E38" w:rsidRPr="006C2FCB" w:rsidTr="00937C2F">
        <w:tc>
          <w:tcPr>
            <w:tcW w:w="4655" w:type="pct"/>
          </w:tcPr>
          <w:p w:rsidR="00D86E38" w:rsidRPr="006C2FCB" w:rsidRDefault="00D86E38"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sz w:val="24"/>
                <w:szCs w:val="24"/>
              </w:rPr>
              <w:t>СПИСОК ИСПОЛЬЗОВАННЫХ ИСТОЧНИКОВ……………………………………...</w:t>
            </w:r>
          </w:p>
        </w:tc>
        <w:tc>
          <w:tcPr>
            <w:tcW w:w="345" w:type="pct"/>
          </w:tcPr>
          <w:p w:rsidR="00D86E38" w:rsidRPr="006C2FCB" w:rsidRDefault="00EF6DA2"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48</w:t>
            </w:r>
          </w:p>
        </w:tc>
      </w:tr>
      <w:tr w:rsidR="00D86E38" w:rsidRPr="006C2FCB" w:rsidTr="00937C2F">
        <w:tc>
          <w:tcPr>
            <w:tcW w:w="4655" w:type="pct"/>
          </w:tcPr>
          <w:p w:rsidR="00D86E38" w:rsidRPr="006C2FCB" w:rsidRDefault="00C61017" w:rsidP="00F3476B">
            <w:pPr>
              <w:tabs>
                <w:tab w:val="left" w:pos="284"/>
              </w:tabs>
              <w:spacing w:after="0" w:line="360" w:lineRule="auto"/>
              <w:jc w:val="both"/>
              <w:rPr>
                <w:rFonts w:ascii="Times New Roman" w:hAnsi="Times New Roman" w:cs="Times New Roman"/>
                <w:bCs/>
                <w:sz w:val="24"/>
              </w:rPr>
            </w:pPr>
            <w:r w:rsidRPr="006C2FCB">
              <w:rPr>
                <w:rFonts w:ascii="Times New Roman" w:hAnsi="Times New Roman" w:cs="Times New Roman"/>
                <w:sz w:val="24"/>
                <w:szCs w:val="24"/>
                <w:u w:color="FF0000"/>
              </w:rPr>
              <w:t xml:space="preserve">ПРИЛОЖЕНИЕ А </w:t>
            </w:r>
            <w:r w:rsidRPr="006C2FCB">
              <w:rPr>
                <w:rFonts w:ascii="Times New Roman" w:hAnsi="Times New Roman" w:cs="Times New Roman"/>
                <w:sz w:val="24"/>
                <w:szCs w:val="24"/>
              </w:rPr>
              <w:t>Договор о сотрудничестве с Евразийским Национальным Университетом  им. Л. Гумилева</w:t>
            </w:r>
            <w:r w:rsidR="00D86E38" w:rsidRPr="006C2FCB">
              <w:rPr>
                <w:rFonts w:ascii="Times New Roman" w:hAnsi="Times New Roman" w:cs="Times New Roman"/>
                <w:sz w:val="24"/>
              </w:rPr>
              <w:t xml:space="preserve"> </w:t>
            </w:r>
            <w:r w:rsidR="00182B95" w:rsidRPr="006C2FCB">
              <w:rPr>
                <w:rFonts w:ascii="Times New Roman" w:hAnsi="Times New Roman" w:cs="Times New Roman"/>
                <w:sz w:val="24"/>
              </w:rPr>
              <w:t>……………………</w:t>
            </w:r>
            <w:r w:rsidR="00C236E0" w:rsidRPr="006C2FCB">
              <w:rPr>
                <w:rFonts w:ascii="Times New Roman" w:hAnsi="Times New Roman" w:cs="Times New Roman"/>
                <w:sz w:val="24"/>
              </w:rPr>
              <w:t>…………………</w:t>
            </w:r>
            <w:r w:rsidR="00D86E38" w:rsidRPr="006C2FCB">
              <w:rPr>
                <w:rFonts w:ascii="Times New Roman" w:hAnsi="Times New Roman" w:cs="Times New Roman"/>
                <w:sz w:val="24"/>
              </w:rPr>
              <w:t>…</w:t>
            </w:r>
            <w:r w:rsidRPr="006C2FCB">
              <w:rPr>
                <w:rFonts w:ascii="Times New Roman" w:hAnsi="Times New Roman" w:cs="Times New Roman"/>
                <w:sz w:val="24"/>
              </w:rPr>
              <w:t>…………</w:t>
            </w:r>
            <w:r w:rsidR="00F63659" w:rsidRPr="006C2FCB">
              <w:rPr>
                <w:rFonts w:ascii="Times New Roman" w:hAnsi="Times New Roman" w:cs="Times New Roman"/>
                <w:sz w:val="24"/>
              </w:rPr>
              <w:t>….</w:t>
            </w:r>
          </w:p>
        </w:tc>
        <w:tc>
          <w:tcPr>
            <w:tcW w:w="345" w:type="pct"/>
          </w:tcPr>
          <w:p w:rsidR="00D86E38" w:rsidRPr="006C2FCB" w:rsidRDefault="00D86E38" w:rsidP="00F3476B">
            <w:pPr>
              <w:tabs>
                <w:tab w:val="left" w:pos="8085"/>
              </w:tabs>
              <w:spacing w:after="0" w:line="360" w:lineRule="auto"/>
              <w:rPr>
                <w:rFonts w:ascii="Times New Roman" w:hAnsi="Times New Roman" w:cs="Times New Roman"/>
                <w:sz w:val="24"/>
                <w:szCs w:val="24"/>
              </w:rPr>
            </w:pPr>
          </w:p>
          <w:p w:rsidR="009606C1" w:rsidRPr="006C2FCB" w:rsidRDefault="00E9024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52</w:t>
            </w:r>
          </w:p>
        </w:tc>
      </w:tr>
      <w:tr w:rsidR="00C87790" w:rsidRPr="006C2FCB" w:rsidTr="00937C2F">
        <w:tc>
          <w:tcPr>
            <w:tcW w:w="4655" w:type="pct"/>
          </w:tcPr>
          <w:p w:rsidR="00C87790" w:rsidRPr="006C2FCB" w:rsidRDefault="0007782B" w:rsidP="008977FB">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Б </w:t>
            </w:r>
            <w:r w:rsidRPr="006C2FCB">
              <w:rPr>
                <w:rFonts w:ascii="Times New Roman" w:hAnsi="Times New Roman" w:cs="Times New Roman"/>
                <w:sz w:val="24"/>
                <w:szCs w:val="24"/>
              </w:rPr>
              <w:t xml:space="preserve">Цифровая модель рельефа пригородной </w:t>
            </w:r>
            <w:r w:rsidR="008977FB">
              <w:rPr>
                <w:rFonts w:ascii="Times New Roman" w:hAnsi="Times New Roman" w:cs="Times New Roman"/>
                <w:sz w:val="24"/>
                <w:szCs w:val="24"/>
              </w:rPr>
              <w:t>зоны г. Нур-Султан…………………………………………………………………………………….</w:t>
            </w:r>
          </w:p>
        </w:tc>
        <w:tc>
          <w:tcPr>
            <w:tcW w:w="345" w:type="pct"/>
          </w:tcPr>
          <w:p w:rsidR="00072DFF" w:rsidRPr="006C2FCB" w:rsidRDefault="00072DFF" w:rsidP="00F3476B">
            <w:pPr>
              <w:tabs>
                <w:tab w:val="left" w:pos="8085"/>
              </w:tabs>
              <w:spacing w:after="0" w:line="360" w:lineRule="auto"/>
              <w:rPr>
                <w:rFonts w:ascii="Times New Roman" w:hAnsi="Times New Roman" w:cs="Times New Roman"/>
                <w:sz w:val="24"/>
                <w:szCs w:val="24"/>
              </w:rPr>
            </w:pPr>
          </w:p>
          <w:p w:rsidR="00C87790" w:rsidRPr="006C2FCB" w:rsidRDefault="00E9024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54</w:t>
            </w:r>
          </w:p>
        </w:tc>
      </w:tr>
      <w:tr w:rsidR="00C87790" w:rsidRPr="006C2FCB" w:rsidTr="00937C2F">
        <w:tc>
          <w:tcPr>
            <w:tcW w:w="4655" w:type="pct"/>
          </w:tcPr>
          <w:p w:rsidR="00C87790" w:rsidRPr="006C2FCB" w:rsidRDefault="0007782B" w:rsidP="00CD07FB">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В </w:t>
            </w:r>
            <w:r w:rsidRPr="006C2FCB">
              <w:rPr>
                <w:rFonts w:ascii="Times New Roman" w:hAnsi="Times New Roman" w:cs="Times New Roman"/>
                <w:sz w:val="24"/>
                <w:lang w:val="kk-KZ"/>
              </w:rPr>
              <w:t>Максимальные расходы воды по гидропостам рек Есиль и Нура в пределах пригородной зоны  г. Нур-Султан</w:t>
            </w:r>
            <w:r w:rsidR="00D865CE" w:rsidRPr="006C2FCB">
              <w:rPr>
                <w:rFonts w:ascii="Times New Roman" w:hAnsi="Times New Roman" w:cs="Times New Roman"/>
                <w:sz w:val="24"/>
                <w:lang w:val="kk-KZ"/>
              </w:rPr>
              <w:t xml:space="preserve"> и их расчетные </w:t>
            </w:r>
            <w:r w:rsidR="00CD07FB" w:rsidRPr="006C2FCB">
              <w:rPr>
                <w:rFonts w:ascii="Times New Roman" w:hAnsi="Times New Roman" w:cs="Times New Roman"/>
                <w:sz w:val="24"/>
                <w:lang w:val="kk-KZ"/>
              </w:rPr>
              <w:t>значения</w:t>
            </w:r>
            <w:r w:rsidR="00D865CE" w:rsidRPr="006C2FCB">
              <w:rPr>
                <w:rFonts w:ascii="Times New Roman" w:hAnsi="Times New Roman" w:cs="Times New Roman"/>
                <w:sz w:val="24"/>
                <w:lang w:val="kk-KZ"/>
              </w:rPr>
              <w:t xml:space="preserve"> различной обеспеченности</w:t>
            </w:r>
            <w:proofErr w:type="gramStart"/>
            <w:r w:rsidR="00CD07FB" w:rsidRPr="006C2FCB">
              <w:rPr>
                <w:rFonts w:ascii="Times New Roman" w:hAnsi="Times New Roman" w:cs="Times New Roman"/>
                <w:sz w:val="24"/>
                <w:lang w:val="kk-KZ"/>
              </w:rPr>
              <w:t>.</w:t>
            </w:r>
            <w:r w:rsidRPr="006C2FCB">
              <w:rPr>
                <w:rFonts w:ascii="Times New Roman" w:hAnsi="Times New Roman" w:cs="Times New Roman"/>
                <w:sz w:val="24"/>
                <w:lang w:val="kk-KZ"/>
              </w:rPr>
              <w:t>.</w:t>
            </w:r>
            <w:r w:rsidR="00C87790" w:rsidRPr="006C2FCB">
              <w:rPr>
                <w:rFonts w:ascii="Times New Roman" w:hAnsi="Times New Roman" w:cs="Times New Roman"/>
                <w:sz w:val="24"/>
                <w:szCs w:val="24"/>
                <w:u w:color="FF0000"/>
              </w:rPr>
              <w:t>……</w:t>
            </w:r>
            <w:r w:rsidRPr="006C2FCB">
              <w:rPr>
                <w:rFonts w:ascii="Times New Roman" w:hAnsi="Times New Roman" w:cs="Times New Roman"/>
                <w:sz w:val="24"/>
                <w:szCs w:val="24"/>
                <w:u w:color="FF0000"/>
              </w:rPr>
              <w:t>…………………</w:t>
            </w:r>
            <w:r w:rsidR="00D865CE" w:rsidRPr="006C2FCB">
              <w:rPr>
                <w:rFonts w:ascii="Times New Roman" w:hAnsi="Times New Roman" w:cs="Times New Roman"/>
                <w:sz w:val="24"/>
                <w:szCs w:val="24"/>
                <w:u w:color="FF0000"/>
              </w:rPr>
              <w:t>…………………………………….</w:t>
            </w:r>
            <w:r w:rsidR="00CD07FB" w:rsidRPr="006C2FCB">
              <w:rPr>
                <w:rFonts w:ascii="Times New Roman" w:hAnsi="Times New Roman" w:cs="Times New Roman"/>
                <w:sz w:val="24"/>
                <w:szCs w:val="24"/>
                <w:u w:color="FF0000"/>
              </w:rPr>
              <w:t>.</w:t>
            </w:r>
            <w:r w:rsidR="00D865CE" w:rsidRPr="006C2FCB">
              <w:rPr>
                <w:rFonts w:ascii="Times New Roman" w:hAnsi="Times New Roman" w:cs="Times New Roman"/>
                <w:sz w:val="24"/>
                <w:szCs w:val="24"/>
                <w:u w:color="FF0000"/>
              </w:rPr>
              <w:t>.</w:t>
            </w:r>
            <w:r w:rsidR="00CD07FB" w:rsidRPr="006C2FCB">
              <w:rPr>
                <w:rFonts w:ascii="Times New Roman" w:hAnsi="Times New Roman" w:cs="Times New Roman"/>
                <w:sz w:val="24"/>
                <w:szCs w:val="24"/>
                <w:u w:color="FF0000"/>
              </w:rPr>
              <w:t>................</w:t>
            </w:r>
            <w:r w:rsidR="009A042D">
              <w:rPr>
                <w:rFonts w:ascii="Times New Roman" w:hAnsi="Times New Roman" w:cs="Times New Roman"/>
                <w:sz w:val="24"/>
                <w:szCs w:val="24"/>
                <w:u w:color="FF0000"/>
              </w:rPr>
              <w:t>....</w:t>
            </w:r>
            <w:proofErr w:type="gramEnd"/>
          </w:p>
        </w:tc>
        <w:tc>
          <w:tcPr>
            <w:tcW w:w="345" w:type="pct"/>
          </w:tcPr>
          <w:p w:rsidR="00072DFF" w:rsidRPr="006C2FCB" w:rsidRDefault="00072DFF" w:rsidP="00F3476B">
            <w:pPr>
              <w:tabs>
                <w:tab w:val="left" w:pos="8085"/>
              </w:tabs>
              <w:spacing w:after="0" w:line="360" w:lineRule="auto"/>
              <w:rPr>
                <w:rFonts w:ascii="Times New Roman" w:hAnsi="Times New Roman" w:cs="Times New Roman"/>
                <w:sz w:val="24"/>
                <w:szCs w:val="24"/>
              </w:rPr>
            </w:pPr>
          </w:p>
          <w:p w:rsidR="00D865CE" w:rsidRPr="006C2FCB" w:rsidRDefault="00D865CE" w:rsidP="00F3476B">
            <w:pPr>
              <w:tabs>
                <w:tab w:val="left" w:pos="8085"/>
              </w:tabs>
              <w:spacing w:after="0" w:line="360" w:lineRule="auto"/>
              <w:rPr>
                <w:rFonts w:ascii="Times New Roman" w:hAnsi="Times New Roman" w:cs="Times New Roman"/>
                <w:sz w:val="24"/>
                <w:szCs w:val="24"/>
              </w:rPr>
            </w:pPr>
          </w:p>
          <w:p w:rsidR="00C87790" w:rsidRPr="006C2FCB" w:rsidRDefault="00E9024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55</w:t>
            </w:r>
          </w:p>
        </w:tc>
      </w:tr>
      <w:tr w:rsidR="00C87790" w:rsidRPr="006C2FCB" w:rsidTr="00937C2F">
        <w:tc>
          <w:tcPr>
            <w:tcW w:w="4655" w:type="pct"/>
          </w:tcPr>
          <w:p w:rsidR="00C87790" w:rsidRPr="006C2FCB" w:rsidRDefault="0007782B" w:rsidP="00F63659">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Г </w:t>
            </w:r>
            <w:r w:rsidRPr="006C2FCB">
              <w:rPr>
                <w:rFonts w:ascii="Times New Roman" w:hAnsi="Times New Roman" w:cs="Times New Roman"/>
                <w:sz w:val="24"/>
                <w:lang w:val="kk-KZ"/>
              </w:rPr>
              <w:t>Значения к</w:t>
            </w:r>
            <w:r w:rsidRPr="006C2FCB">
              <w:rPr>
                <w:rFonts w:ascii="Times New Roman" w:hAnsi="Times New Roman" w:cs="Times New Roman"/>
                <w:sz w:val="24"/>
              </w:rPr>
              <w:t>оэффициент</w:t>
            </w:r>
            <w:r w:rsidRPr="006C2FCB">
              <w:rPr>
                <w:rFonts w:ascii="Times New Roman" w:hAnsi="Times New Roman" w:cs="Times New Roman"/>
                <w:sz w:val="24"/>
                <w:lang w:val="kk-KZ"/>
              </w:rPr>
              <w:t>ов</w:t>
            </w:r>
            <w:r w:rsidRPr="006C2FCB">
              <w:rPr>
                <w:rFonts w:ascii="Times New Roman" w:hAnsi="Times New Roman" w:cs="Times New Roman"/>
                <w:sz w:val="24"/>
              </w:rPr>
              <w:t xml:space="preserve"> шероховатости </w:t>
            </w:r>
            <w:r w:rsidRPr="006C2FCB">
              <w:rPr>
                <w:rFonts w:ascii="Times New Roman" w:hAnsi="Times New Roman" w:cs="Times New Roman"/>
                <w:sz w:val="24"/>
                <w:lang w:val="en-US"/>
              </w:rPr>
              <w:t>n</w:t>
            </w:r>
            <w:r w:rsidRPr="006C2FCB">
              <w:rPr>
                <w:rFonts w:ascii="Times New Roman" w:hAnsi="Times New Roman" w:cs="Times New Roman"/>
                <w:sz w:val="24"/>
              </w:rPr>
              <w:t xml:space="preserve"> </w:t>
            </w:r>
            <w:r w:rsidRPr="006C2FCB">
              <w:rPr>
                <w:rFonts w:ascii="Times New Roman" w:hAnsi="Times New Roman" w:cs="Times New Roman"/>
                <w:sz w:val="24"/>
                <w:lang w:val="kk-KZ"/>
              </w:rPr>
              <w:t>по Маннингу</w:t>
            </w:r>
            <w:r w:rsidRPr="006C2FCB">
              <w:rPr>
                <w:rFonts w:ascii="Times New Roman" w:hAnsi="Times New Roman" w:cs="Times New Roman"/>
                <w:sz w:val="24"/>
              </w:rPr>
              <w:t xml:space="preserve"> для </w:t>
            </w:r>
            <w:r w:rsidRPr="006C2FCB">
              <w:rPr>
                <w:rFonts w:ascii="Times New Roman" w:hAnsi="Times New Roman" w:cs="Times New Roman"/>
                <w:sz w:val="24"/>
              </w:rPr>
              <w:lastRenderedPageBreak/>
              <w:t>пригородной зоны</w:t>
            </w:r>
            <w:r w:rsidRPr="006C2FCB">
              <w:rPr>
                <w:rFonts w:ascii="Times New Roman" w:hAnsi="Times New Roman" w:cs="Times New Roman"/>
                <w:sz w:val="24"/>
                <w:szCs w:val="24"/>
                <w:u w:color="FF0000"/>
              </w:rPr>
              <w:t xml:space="preserve"> </w:t>
            </w:r>
            <w:r w:rsidRPr="006C2FCB">
              <w:rPr>
                <w:rFonts w:ascii="Times New Roman" w:hAnsi="Times New Roman" w:cs="Times New Roman"/>
                <w:sz w:val="24"/>
              </w:rPr>
              <w:t>г. Нур-Султан ……………</w:t>
            </w:r>
            <w:r w:rsidR="00672152" w:rsidRPr="006C2FCB">
              <w:rPr>
                <w:rFonts w:ascii="Times New Roman" w:hAnsi="Times New Roman" w:cs="Times New Roman"/>
                <w:sz w:val="24"/>
              </w:rPr>
              <w:t>……………….</w:t>
            </w:r>
            <w:r w:rsidRPr="006C2FCB">
              <w:rPr>
                <w:rFonts w:ascii="Times New Roman" w:hAnsi="Times New Roman" w:cs="Times New Roman"/>
                <w:sz w:val="24"/>
              </w:rPr>
              <w:t>……………</w:t>
            </w:r>
            <w:r w:rsidR="00C87790" w:rsidRPr="006C2FCB">
              <w:rPr>
                <w:rFonts w:ascii="Times New Roman" w:hAnsi="Times New Roman" w:cs="Times New Roman"/>
                <w:sz w:val="24"/>
                <w:szCs w:val="24"/>
                <w:u w:color="FF0000"/>
              </w:rPr>
              <w:t>……………</w:t>
            </w:r>
          </w:p>
        </w:tc>
        <w:tc>
          <w:tcPr>
            <w:tcW w:w="345" w:type="pct"/>
          </w:tcPr>
          <w:p w:rsidR="00072DFF" w:rsidRPr="006C2FCB" w:rsidRDefault="00072DFF" w:rsidP="00F3476B">
            <w:pPr>
              <w:tabs>
                <w:tab w:val="left" w:pos="8085"/>
              </w:tabs>
              <w:spacing w:after="0" w:line="360" w:lineRule="auto"/>
              <w:rPr>
                <w:rFonts w:ascii="Times New Roman" w:hAnsi="Times New Roman" w:cs="Times New Roman"/>
                <w:sz w:val="24"/>
                <w:szCs w:val="24"/>
              </w:rPr>
            </w:pPr>
          </w:p>
          <w:p w:rsidR="00C87790" w:rsidRPr="006C2FCB" w:rsidRDefault="00CF681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lastRenderedPageBreak/>
              <w:t>57</w:t>
            </w:r>
          </w:p>
        </w:tc>
      </w:tr>
      <w:tr w:rsidR="00C87790" w:rsidRPr="006C2FCB" w:rsidTr="00937C2F">
        <w:tc>
          <w:tcPr>
            <w:tcW w:w="4655" w:type="pct"/>
          </w:tcPr>
          <w:p w:rsidR="00C87790" w:rsidRPr="006C2FCB" w:rsidRDefault="0007782B" w:rsidP="00F63659">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lastRenderedPageBreak/>
              <w:t xml:space="preserve">ПРИЛОЖЕНИЕ Д Технические характеристики гидротехнических сооружений на </w:t>
            </w:r>
            <w:r w:rsidRPr="006C2FCB">
              <w:rPr>
                <w:rFonts w:ascii="Times New Roman" w:hAnsi="Times New Roman" w:cs="Times New Roman"/>
                <w:sz w:val="24"/>
                <w:lang w:val="kk-KZ"/>
              </w:rPr>
              <w:t>реках Есиль и Нура в пределах пригородной зоны г. Нур-Султан.</w:t>
            </w:r>
            <w:r w:rsidR="00C87790" w:rsidRPr="006C2FCB">
              <w:rPr>
                <w:rFonts w:ascii="Times New Roman" w:hAnsi="Times New Roman" w:cs="Times New Roman"/>
                <w:sz w:val="24"/>
                <w:szCs w:val="24"/>
                <w:u w:color="FF0000"/>
              </w:rPr>
              <w:t>…</w:t>
            </w:r>
            <w:r w:rsidR="00672152" w:rsidRPr="006C2FCB">
              <w:rPr>
                <w:rFonts w:ascii="Times New Roman" w:hAnsi="Times New Roman" w:cs="Times New Roman"/>
                <w:sz w:val="24"/>
                <w:szCs w:val="24"/>
                <w:u w:color="FF0000"/>
              </w:rPr>
              <w:t>………………</w:t>
            </w:r>
            <w:r w:rsidR="000E63CF">
              <w:rPr>
                <w:rFonts w:ascii="Times New Roman" w:hAnsi="Times New Roman" w:cs="Times New Roman"/>
                <w:sz w:val="24"/>
                <w:szCs w:val="24"/>
                <w:u w:color="FF0000"/>
              </w:rPr>
              <w:t>…</w:t>
            </w:r>
            <w:r w:rsidR="00672152" w:rsidRPr="006C2FCB">
              <w:rPr>
                <w:rFonts w:ascii="Times New Roman" w:hAnsi="Times New Roman" w:cs="Times New Roman"/>
                <w:sz w:val="24"/>
                <w:szCs w:val="24"/>
                <w:u w:color="FF0000"/>
              </w:rPr>
              <w:t>.</w:t>
            </w:r>
          </w:p>
        </w:tc>
        <w:tc>
          <w:tcPr>
            <w:tcW w:w="345" w:type="pct"/>
          </w:tcPr>
          <w:p w:rsidR="004C78C3" w:rsidRPr="006C2FCB" w:rsidRDefault="004C78C3" w:rsidP="00F3476B">
            <w:pPr>
              <w:tabs>
                <w:tab w:val="left" w:pos="8085"/>
              </w:tabs>
              <w:spacing w:after="0" w:line="360" w:lineRule="auto"/>
              <w:rPr>
                <w:rFonts w:ascii="Times New Roman" w:hAnsi="Times New Roman" w:cs="Times New Roman"/>
                <w:sz w:val="24"/>
                <w:szCs w:val="24"/>
              </w:rPr>
            </w:pPr>
          </w:p>
          <w:p w:rsidR="00C87790" w:rsidRPr="006C2FCB" w:rsidRDefault="00CF681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70</w:t>
            </w:r>
          </w:p>
        </w:tc>
      </w:tr>
      <w:tr w:rsidR="0007782B" w:rsidRPr="006C2FCB" w:rsidTr="00937C2F">
        <w:tc>
          <w:tcPr>
            <w:tcW w:w="4655" w:type="pct"/>
            <w:shd w:val="clear" w:color="auto" w:fill="auto"/>
          </w:tcPr>
          <w:p w:rsidR="0007782B" w:rsidRPr="006C2FCB" w:rsidRDefault="0007782B" w:rsidP="00DD2EB9">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Е </w:t>
            </w:r>
            <w:r w:rsidR="00DD2EB9" w:rsidRPr="006C2FCB">
              <w:rPr>
                <w:rFonts w:ascii="Times New Roman" w:hAnsi="Times New Roman" w:cs="Times New Roman"/>
                <w:sz w:val="24"/>
                <w:szCs w:val="24"/>
                <w:u w:color="FF0000"/>
              </w:rPr>
              <w:t>Календарный план работ на 2018-2020 годы……………………</w:t>
            </w:r>
            <w:r w:rsidR="000E63CF">
              <w:rPr>
                <w:rFonts w:ascii="Times New Roman" w:hAnsi="Times New Roman" w:cs="Times New Roman"/>
                <w:sz w:val="24"/>
                <w:szCs w:val="24"/>
                <w:u w:color="FF0000"/>
              </w:rPr>
              <w:t>…</w:t>
            </w:r>
            <w:r w:rsidR="00DD2EB9" w:rsidRPr="006C2FCB">
              <w:rPr>
                <w:rFonts w:ascii="Times New Roman" w:hAnsi="Times New Roman" w:cs="Times New Roman"/>
                <w:sz w:val="24"/>
                <w:szCs w:val="24"/>
                <w:u w:color="FF0000"/>
              </w:rPr>
              <w:t>.</w:t>
            </w:r>
          </w:p>
        </w:tc>
        <w:tc>
          <w:tcPr>
            <w:tcW w:w="345" w:type="pct"/>
          </w:tcPr>
          <w:p w:rsidR="0007782B" w:rsidRPr="006C2FCB" w:rsidRDefault="003B49DA"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74</w:t>
            </w:r>
          </w:p>
        </w:tc>
      </w:tr>
      <w:tr w:rsidR="00C87790" w:rsidRPr="006C2FCB" w:rsidTr="00937C2F">
        <w:tc>
          <w:tcPr>
            <w:tcW w:w="4655" w:type="pct"/>
            <w:shd w:val="clear" w:color="auto" w:fill="auto"/>
          </w:tcPr>
          <w:p w:rsidR="00C87790" w:rsidRPr="006C2FCB" w:rsidRDefault="00C87790" w:rsidP="00642FFF">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w:t>
            </w:r>
            <w:r w:rsidR="0007782B" w:rsidRPr="006C2FCB">
              <w:rPr>
                <w:rFonts w:ascii="Times New Roman" w:hAnsi="Times New Roman" w:cs="Times New Roman"/>
                <w:sz w:val="24"/>
                <w:szCs w:val="24"/>
                <w:u w:color="FF0000"/>
              </w:rPr>
              <w:t>Ж</w:t>
            </w:r>
            <w:r w:rsidRPr="006C2FCB">
              <w:rPr>
                <w:rFonts w:ascii="Times New Roman" w:hAnsi="Times New Roman" w:cs="Times New Roman"/>
                <w:sz w:val="24"/>
                <w:szCs w:val="24"/>
                <w:u w:color="FF0000"/>
              </w:rPr>
              <w:t xml:space="preserve"> </w:t>
            </w:r>
            <w:r w:rsidR="00642FFF" w:rsidRPr="006C2FCB">
              <w:rPr>
                <w:rFonts w:ascii="Times New Roman" w:hAnsi="Times New Roman" w:cs="Times New Roman"/>
                <w:sz w:val="24"/>
                <w:szCs w:val="24"/>
                <w:u w:color="FF0000"/>
              </w:rPr>
              <w:t>Публикации, участие в конференциях, выступления в СМИ в 2019 г………………………………………………………………………………………..</w:t>
            </w:r>
          </w:p>
        </w:tc>
        <w:tc>
          <w:tcPr>
            <w:tcW w:w="345" w:type="pct"/>
          </w:tcPr>
          <w:p w:rsidR="00EB5E83" w:rsidRPr="006C2FCB" w:rsidRDefault="00EB5E83" w:rsidP="00F3476B">
            <w:pPr>
              <w:tabs>
                <w:tab w:val="left" w:pos="8085"/>
              </w:tabs>
              <w:spacing w:after="0" w:line="360" w:lineRule="auto"/>
              <w:rPr>
                <w:rFonts w:ascii="Times New Roman" w:hAnsi="Times New Roman" w:cs="Times New Roman"/>
                <w:sz w:val="24"/>
                <w:szCs w:val="24"/>
              </w:rPr>
            </w:pPr>
          </w:p>
          <w:p w:rsidR="00C87790" w:rsidRPr="006C2FCB" w:rsidRDefault="00655D64" w:rsidP="00655D64">
            <w:pPr>
              <w:tabs>
                <w:tab w:val="left" w:pos="8085"/>
              </w:tabs>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rPr>
              <w:t>79</w:t>
            </w:r>
          </w:p>
        </w:tc>
      </w:tr>
      <w:tr w:rsidR="00C87790" w:rsidRPr="006C2FCB" w:rsidTr="00937C2F">
        <w:tc>
          <w:tcPr>
            <w:tcW w:w="4655" w:type="pct"/>
            <w:shd w:val="clear" w:color="auto" w:fill="auto"/>
          </w:tcPr>
          <w:p w:rsidR="00C87790" w:rsidRPr="006C2FCB" w:rsidRDefault="00C87790" w:rsidP="0003721B">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w:t>
            </w:r>
            <w:r w:rsidR="000E63CF">
              <w:rPr>
                <w:rFonts w:ascii="Times New Roman" w:hAnsi="Times New Roman" w:cs="Times New Roman"/>
                <w:sz w:val="24"/>
                <w:szCs w:val="24"/>
                <w:u w:color="FF0000"/>
              </w:rPr>
              <w:t>И</w:t>
            </w:r>
            <w:r w:rsidRPr="006C2FCB">
              <w:rPr>
                <w:rFonts w:ascii="Times New Roman" w:hAnsi="Times New Roman" w:cs="Times New Roman"/>
                <w:sz w:val="24"/>
                <w:szCs w:val="24"/>
                <w:u w:color="FF0000"/>
              </w:rPr>
              <w:t xml:space="preserve"> </w:t>
            </w:r>
            <w:r w:rsidR="00F86CC1" w:rsidRPr="006C2FCB">
              <w:rPr>
                <w:rFonts w:ascii="Times New Roman" w:hAnsi="Times New Roman" w:cs="Times New Roman"/>
                <w:sz w:val="24"/>
                <w:szCs w:val="24"/>
                <w:u w:color="FF0000"/>
              </w:rPr>
              <w:t xml:space="preserve">Акт внедрения </w:t>
            </w:r>
            <w:r w:rsidR="006443BD" w:rsidRPr="006C2FCB">
              <w:rPr>
                <w:rFonts w:ascii="Times New Roman" w:hAnsi="Times New Roman" w:cs="Times New Roman"/>
                <w:sz w:val="24"/>
                <w:szCs w:val="24"/>
                <w:u w:color="FF0000"/>
              </w:rPr>
              <w:t xml:space="preserve">результатов научных исследований </w:t>
            </w:r>
            <w:r w:rsidR="0003721B" w:rsidRPr="006C2FCB">
              <w:rPr>
                <w:rFonts w:ascii="Times New Roman" w:hAnsi="Times New Roman" w:cs="Times New Roman"/>
                <w:sz w:val="24"/>
                <w:szCs w:val="24"/>
                <w:u w:color="FF0000"/>
              </w:rPr>
              <w:t>№ 918 от 15.10.2019…………………………………………………………………………………</w:t>
            </w:r>
            <w:r w:rsidR="000E63CF">
              <w:rPr>
                <w:rFonts w:ascii="Times New Roman" w:hAnsi="Times New Roman" w:cs="Times New Roman"/>
                <w:sz w:val="24"/>
                <w:szCs w:val="24"/>
                <w:u w:color="FF0000"/>
              </w:rPr>
              <w:t>…</w:t>
            </w:r>
          </w:p>
        </w:tc>
        <w:tc>
          <w:tcPr>
            <w:tcW w:w="345" w:type="pct"/>
          </w:tcPr>
          <w:p w:rsidR="003D7328" w:rsidRPr="006C2FCB" w:rsidRDefault="003D7328" w:rsidP="00F3476B">
            <w:pPr>
              <w:tabs>
                <w:tab w:val="left" w:pos="8085"/>
              </w:tabs>
              <w:spacing w:after="0" w:line="360" w:lineRule="auto"/>
              <w:rPr>
                <w:rFonts w:ascii="Times New Roman" w:hAnsi="Times New Roman" w:cs="Times New Roman"/>
                <w:sz w:val="24"/>
                <w:szCs w:val="24"/>
              </w:rPr>
            </w:pPr>
          </w:p>
          <w:p w:rsidR="00C87790" w:rsidRPr="006C2FCB" w:rsidRDefault="00D63898"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91</w:t>
            </w:r>
          </w:p>
        </w:tc>
      </w:tr>
      <w:tr w:rsidR="00C87790" w:rsidRPr="006C2FCB" w:rsidTr="00937C2F">
        <w:tc>
          <w:tcPr>
            <w:tcW w:w="4655" w:type="pct"/>
            <w:shd w:val="clear" w:color="auto" w:fill="auto"/>
          </w:tcPr>
          <w:p w:rsidR="00211B05" w:rsidRPr="006C2FCB" w:rsidRDefault="00C87790" w:rsidP="00133425">
            <w:pPr>
              <w:spacing w:after="0" w:line="360" w:lineRule="auto"/>
              <w:jc w:val="both"/>
              <w:rPr>
                <w:rFonts w:ascii="Times New Roman" w:hAnsi="Times New Roman" w:cs="Times New Roman"/>
                <w:sz w:val="24"/>
                <w:szCs w:val="24"/>
                <w:u w:color="FF0000"/>
              </w:rPr>
            </w:pPr>
            <w:r w:rsidRPr="006C2FCB">
              <w:rPr>
                <w:rFonts w:ascii="Times New Roman" w:hAnsi="Times New Roman" w:cs="Times New Roman"/>
                <w:sz w:val="24"/>
                <w:szCs w:val="24"/>
                <w:u w:color="FF0000"/>
              </w:rPr>
              <w:t xml:space="preserve">ПРИЛОЖЕНИЕ </w:t>
            </w:r>
            <w:proofErr w:type="gramStart"/>
            <w:r w:rsidR="000E63CF">
              <w:rPr>
                <w:rFonts w:ascii="Times New Roman" w:hAnsi="Times New Roman" w:cs="Times New Roman"/>
                <w:sz w:val="24"/>
                <w:szCs w:val="24"/>
                <w:u w:color="FF0000"/>
              </w:rPr>
              <w:t>К</w:t>
            </w:r>
            <w:proofErr w:type="gramEnd"/>
            <w:r w:rsidRPr="006C2FCB">
              <w:rPr>
                <w:rFonts w:ascii="Times New Roman" w:hAnsi="Times New Roman" w:cs="Times New Roman"/>
                <w:sz w:val="24"/>
                <w:szCs w:val="24"/>
                <w:u w:color="FF0000"/>
              </w:rPr>
              <w:t xml:space="preserve"> </w:t>
            </w:r>
            <w:proofErr w:type="gramStart"/>
            <w:r w:rsidR="00211B05" w:rsidRPr="006C2FCB">
              <w:rPr>
                <w:rFonts w:ascii="Times New Roman" w:hAnsi="Times New Roman" w:cs="Times New Roman"/>
                <w:sz w:val="24"/>
                <w:szCs w:val="24"/>
                <w:u w:color="FF0000"/>
              </w:rPr>
              <w:t>Выписка</w:t>
            </w:r>
            <w:proofErr w:type="gramEnd"/>
            <w:r w:rsidR="00211B05" w:rsidRPr="006C2FCB">
              <w:rPr>
                <w:rFonts w:ascii="Times New Roman" w:hAnsi="Times New Roman" w:cs="Times New Roman"/>
                <w:sz w:val="24"/>
                <w:szCs w:val="24"/>
                <w:u w:color="FF0000"/>
              </w:rPr>
              <w:t xml:space="preserve"> из протокола № </w:t>
            </w:r>
            <w:r w:rsidR="003D7328" w:rsidRPr="006C2FCB">
              <w:rPr>
                <w:rFonts w:ascii="Times New Roman" w:hAnsi="Times New Roman" w:cs="Times New Roman"/>
                <w:sz w:val="24"/>
                <w:szCs w:val="24"/>
                <w:u w:color="FF0000"/>
              </w:rPr>
              <w:t>10.22</w:t>
            </w:r>
            <w:r w:rsidR="00211B05" w:rsidRPr="006C2FCB">
              <w:rPr>
                <w:rFonts w:ascii="Times New Roman" w:hAnsi="Times New Roman" w:cs="Times New Roman"/>
                <w:sz w:val="24"/>
                <w:szCs w:val="24"/>
                <w:u w:color="FF0000"/>
              </w:rPr>
              <w:t xml:space="preserve"> заседания Ученого Совета Институт географии и природопользования, ЧУ «Международный</w:t>
            </w:r>
            <w:r w:rsidR="00133425" w:rsidRPr="006C2FCB">
              <w:rPr>
                <w:rFonts w:ascii="Times New Roman" w:hAnsi="Times New Roman" w:cs="Times New Roman"/>
                <w:sz w:val="24"/>
                <w:szCs w:val="24"/>
                <w:u w:color="FF0000"/>
              </w:rPr>
              <w:t xml:space="preserve"> научный комплекс «Астана» от 16</w:t>
            </w:r>
            <w:r w:rsidR="00211B05" w:rsidRPr="006C2FCB">
              <w:rPr>
                <w:rFonts w:ascii="Times New Roman" w:hAnsi="Times New Roman" w:cs="Times New Roman"/>
                <w:sz w:val="24"/>
                <w:szCs w:val="24"/>
                <w:u w:color="FF0000"/>
              </w:rPr>
              <w:t>.10.201</w:t>
            </w:r>
            <w:r w:rsidR="00133425" w:rsidRPr="006C2FCB">
              <w:rPr>
                <w:rFonts w:ascii="Times New Roman" w:hAnsi="Times New Roman" w:cs="Times New Roman"/>
                <w:sz w:val="24"/>
                <w:szCs w:val="24"/>
                <w:u w:color="FF0000"/>
              </w:rPr>
              <w:t>9</w:t>
            </w:r>
            <w:r w:rsidR="00211B05" w:rsidRPr="006C2FCB">
              <w:rPr>
                <w:rFonts w:ascii="Times New Roman" w:hAnsi="Times New Roman" w:cs="Times New Roman"/>
                <w:sz w:val="24"/>
                <w:szCs w:val="24"/>
                <w:u w:color="FF0000"/>
              </w:rPr>
              <w:t xml:space="preserve"> г……………………………………………</w:t>
            </w:r>
            <w:r w:rsidR="004C048A" w:rsidRPr="006C2FCB">
              <w:rPr>
                <w:rFonts w:ascii="Times New Roman" w:hAnsi="Times New Roman" w:cs="Times New Roman"/>
                <w:sz w:val="24"/>
                <w:szCs w:val="24"/>
                <w:u w:color="FF0000"/>
              </w:rPr>
              <w:t>………</w:t>
            </w:r>
            <w:r w:rsidR="000E63CF">
              <w:rPr>
                <w:rFonts w:ascii="Times New Roman" w:hAnsi="Times New Roman" w:cs="Times New Roman"/>
                <w:sz w:val="24"/>
                <w:szCs w:val="24"/>
                <w:u w:color="FF0000"/>
              </w:rPr>
              <w:t>….</w:t>
            </w:r>
          </w:p>
        </w:tc>
        <w:tc>
          <w:tcPr>
            <w:tcW w:w="345" w:type="pct"/>
          </w:tcPr>
          <w:p w:rsidR="00161CC5" w:rsidRPr="006C2FCB" w:rsidRDefault="00161CC5" w:rsidP="00F3476B">
            <w:pPr>
              <w:tabs>
                <w:tab w:val="left" w:pos="8085"/>
              </w:tabs>
              <w:spacing w:after="0" w:line="360" w:lineRule="auto"/>
              <w:rPr>
                <w:rFonts w:ascii="Times New Roman" w:hAnsi="Times New Roman" w:cs="Times New Roman"/>
                <w:sz w:val="24"/>
                <w:szCs w:val="24"/>
              </w:rPr>
            </w:pPr>
          </w:p>
          <w:p w:rsidR="004C048A" w:rsidRPr="006C2FCB" w:rsidRDefault="004C048A" w:rsidP="00F3476B">
            <w:pPr>
              <w:tabs>
                <w:tab w:val="left" w:pos="8085"/>
              </w:tabs>
              <w:spacing w:after="0" w:line="360" w:lineRule="auto"/>
              <w:rPr>
                <w:rFonts w:ascii="Times New Roman" w:hAnsi="Times New Roman" w:cs="Times New Roman"/>
                <w:sz w:val="24"/>
                <w:szCs w:val="24"/>
              </w:rPr>
            </w:pPr>
          </w:p>
          <w:p w:rsidR="00C87790" w:rsidRPr="006C2FCB" w:rsidRDefault="004E339C" w:rsidP="00F3476B">
            <w:pPr>
              <w:tabs>
                <w:tab w:val="left" w:pos="8085"/>
              </w:tabs>
              <w:spacing w:after="0" w:line="360" w:lineRule="auto"/>
              <w:rPr>
                <w:rFonts w:ascii="Times New Roman" w:hAnsi="Times New Roman" w:cs="Times New Roman"/>
                <w:sz w:val="24"/>
                <w:szCs w:val="24"/>
              </w:rPr>
            </w:pPr>
            <w:r w:rsidRPr="006C2FCB">
              <w:rPr>
                <w:rFonts w:ascii="Times New Roman" w:hAnsi="Times New Roman" w:cs="Times New Roman"/>
                <w:sz w:val="24"/>
                <w:szCs w:val="24"/>
              </w:rPr>
              <w:t>9</w:t>
            </w:r>
            <w:r w:rsidR="00133425" w:rsidRPr="006C2FCB">
              <w:rPr>
                <w:rFonts w:ascii="Times New Roman" w:hAnsi="Times New Roman" w:cs="Times New Roman"/>
                <w:sz w:val="24"/>
                <w:szCs w:val="24"/>
              </w:rPr>
              <w:t>3</w:t>
            </w:r>
          </w:p>
        </w:tc>
      </w:tr>
    </w:tbl>
    <w:p w:rsidR="00940994" w:rsidRPr="006C2FCB" w:rsidRDefault="00940994"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F3476B">
      <w:pPr>
        <w:spacing w:after="0" w:line="360" w:lineRule="auto"/>
        <w:ind w:firstLine="709"/>
        <w:jc w:val="center"/>
        <w:rPr>
          <w:rFonts w:ascii="Times New Roman" w:hAnsi="Times New Roman" w:cs="Times New Roman"/>
          <w:sz w:val="24"/>
          <w:szCs w:val="24"/>
        </w:rPr>
      </w:pPr>
    </w:p>
    <w:p w:rsidR="009F759C" w:rsidRPr="006C2FCB" w:rsidRDefault="009F759C" w:rsidP="003D7328">
      <w:pPr>
        <w:spacing w:after="0" w:line="360" w:lineRule="auto"/>
        <w:rPr>
          <w:rFonts w:ascii="Times New Roman" w:hAnsi="Times New Roman" w:cs="Times New Roman"/>
          <w:sz w:val="24"/>
          <w:szCs w:val="24"/>
        </w:rPr>
      </w:pPr>
    </w:p>
    <w:p w:rsidR="0003721B" w:rsidRPr="006C2FCB" w:rsidRDefault="0003721B" w:rsidP="003D7328">
      <w:pPr>
        <w:spacing w:after="0" w:line="360" w:lineRule="auto"/>
        <w:rPr>
          <w:rFonts w:ascii="Times New Roman" w:hAnsi="Times New Roman" w:cs="Times New Roman"/>
          <w:sz w:val="24"/>
          <w:szCs w:val="24"/>
        </w:rPr>
      </w:pPr>
    </w:p>
    <w:p w:rsidR="00984658" w:rsidRPr="006C2FCB" w:rsidRDefault="00984658" w:rsidP="00F3476B">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lastRenderedPageBreak/>
        <w:t>ОПРЕДЕЛЕНИЯ</w:t>
      </w:r>
    </w:p>
    <w:p w:rsidR="008B6A30" w:rsidRPr="006C2FCB" w:rsidRDefault="008B6A30"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В настоящем отчете о НИР применяют</w:t>
      </w:r>
      <w:r w:rsidR="00800E1A" w:rsidRPr="006C2FCB">
        <w:rPr>
          <w:rFonts w:ascii="Times New Roman" w:hAnsi="Times New Roman" w:cs="Times New Roman"/>
          <w:sz w:val="24"/>
          <w:szCs w:val="24"/>
        </w:rPr>
        <w:t>ся</w:t>
      </w:r>
      <w:r w:rsidRPr="006C2FCB">
        <w:rPr>
          <w:rFonts w:ascii="Times New Roman" w:hAnsi="Times New Roman" w:cs="Times New Roman"/>
          <w:sz w:val="24"/>
          <w:szCs w:val="24"/>
        </w:rPr>
        <w:t xml:space="preserve"> следующие термины с соответствующими определениями</w:t>
      </w:r>
      <w:r w:rsidR="00984658" w:rsidRPr="006C2FCB">
        <w:rPr>
          <w:rFonts w:ascii="Times New Roman" w:hAnsi="Times New Roman" w:cs="Times New Roman"/>
          <w:sz w:val="24"/>
          <w:szCs w:val="24"/>
        </w:rPr>
        <w:t>:</w:t>
      </w:r>
    </w:p>
    <w:p w:rsidR="00863B2E" w:rsidRPr="006C2FCB" w:rsidRDefault="00863B2E" w:rsidP="00725B07">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Бассейн водного объекта</w:t>
      </w:r>
      <w:r w:rsidRPr="006C2FCB">
        <w:rPr>
          <w:rFonts w:ascii="Times New Roman" w:hAnsi="Times New Roman" w:cs="Times New Roman"/>
          <w:sz w:val="24"/>
          <w:szCs w:val="24"/>
        </w:rPr>
        <w:t xml:space="preserve"> - территория, включающая водосборные площади гидравлически связанных водоемов и водотоков;</w:t>
      </w:r>
    </w:p>
    <w:p w:rsidR="00863B2E" w:rsidRPr="006C2FCB" w:rsidRDefault="00863B2E" w:rsidP="006275E5">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Водные ресурсы</w:t>
      </w:r>
      <w:r w:rsidRPr="006C2FCB">
        <w:rPr>
          <w:rFonts w:ascii="Times New Roman" w:hAnsi="Times New Roman" w:cs="Times New Roman"/>
          <w:sz w:val="24"/>
          <w:szCs w:val="24"/>
        </w:rPr>
        <w:t xml:space="preserve"> - запасы поверхностных и подземных вод, сосредоточенных в водных объектах, которые используются или могут быть использованы.</w:t>
      </w:r>
    </w:p>
    <w:p w:rsidR="00863B2E" w:rsidRPr="006C2FCB" w:rsidRDefault="00863B2E" w:rsidP="006275E5">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Водный режим</w:t>
      </w:r>
      <w:r w:rsidRPr="006C2FCB">
        <w:rPr>
          <w:rFonts w:ascii="Times New Roman" w:hAnsi="Times New Roman" w:cs="Times New Roman"/>
          <w:sz w:val="24"/>
          <w:szCs w:val="24"/>
        </w:rPr>
        <w:t xml:space="preserve"> - изменение во времени уровней, расходов и объемов воды в водных объектах и почвогрунтах;</w:t>
      </w:r>
    </w:p>
    <w:p w:rsidR="00863B2E" w:rsidRPr="006C2FCB" w:rsidRDefault="00863B2E" w:rsidP="008623E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Гидрологическое моделирование</w:t>
      </w:r>
      <w:r w:rsidRPr="006C2FCB">
        <w:rPr>
          <w:rFonts w:ascii="Times New Roman" w:hAnsi="Times New Roman" w:cs="Times New Roman"/>
          <w:sz w:val="24"/>
          <w:szCs w:val="24"/>
        </w:rPr>
        <w:t xml:space="preserve"> - упрощённое представление гидрологического цикла или его части. Гидрологические модели в основном используются для прогнозирования и  понимания гидрологических процессов. </w:t>
      </w:r>
    </w:p>
    <w:p w:rsidR="00863B2E" w:rsidRPr="006C2FCB" w:rsidRDefault="00863B2E" w:rsidP="0005684C">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Паводок</w:t>
      </w:r>
      <w:r w:rsidRPr="006C2FCB">
        <w:rPr>
          <w:rFonts w:ascii="Times New Roman" w:hAnsi="Times New Roman" w:cs="Times New Roman"/>
          <w:sz w:val="24"/>
          <w:szCs w:val="24"/>
        </w:rPr>
        <w:t xml:space="preserve"> – фаза водного режима реки, которая может многократно повторяться в различные сезоны года, характеризующаяся интенсивным, обычно кратковременным увеличением расходов и уровней воды, и вызываемая дождями или снеготаянием во время оттепелей;</w:t>
      </w:r>
    </w:p>
    <w:p w:rsidR="00863B2E" w:rsidRPr="006C2FCB" w:rsidRDefault="00863B2E" w:rsidP="00725B07">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 xml:space="preserve">Половодье </w:t>
      </w:r>
      <w:r w:rsidRPr="006C2FCB">
        <w:rPr>
          <w:rFonts w:ascii="Times New Roman" w:hAnsi="Times New Roman" w:cs="Times New Roman"/>
          <w:sz w:val="24"/>
          <w:szCs w:val="24"/>
        </w:rPr>
        <w:t>– фаза водного режима реки, ежегодно повторяющаяся в данных климатических условиях в один и тот же сезон, характеризующаяся наибольшей водностью, высоким и длительным подъемом уровня воды и вызываемая снеготаянием или совместным таянием снега и ледников;</w:t>
      </w:r>
    </w:p>
    <w:p w:rsidR="00863B2E" w:rsidRPr="006C2FCB" w:rsidRDefault="00863B2E" w:rsidP="007677D0">
      <w:pPr>
        <w:suppressAutoHyphens/>
        <w:spacing w:after="0" w:line="360" w:lineRule="auto"/>
        <w:ind w:firstLine="567"/>
        <w:jc w:val="both"/>
        <w:rPr>
          <w:rFonts w:ascii="Times New Roman" w:eastAsia="SimSun" w:hAnsi="Times New Roman" w:cs="Times New Roman"/>
          <w:bCs/>
          <w:kern w:val="36"/>
          <w:sz w:val="24"/>
          <w:szCs w:val="24"/>
          <w:lang w:eastAsia="zh-CN"/>
        </w:rPr>
      </w:pPr>
      <w:r w:rsidRPr="006C2FCB">
        <w:rPr>
          <w:rFonts w:ascii="Times New Roman" w:hAnsi="Times New Roman" w:cs="Times New Roman"/>
          <w:i/>
          <w:sz w:val="24"/>
          <w:szCs w:val="24"/>
        </w:rPr>
        <w:t>Пригородная зона</w:t>
      </w:r>
      <w:r w:rsidRPr="006C2FCB">
        <w:rPr>
          <w:rFonts w:ascii="Times New Roman" w:hAnsi="Times New Roman" w:cs="Times New Roman"/>
          <w:sz w:val="24"/>
          <w:szCs w:val="24"/>
        </w:rPr>
        <w:t xml:space="preserve"> </w:t>
      </w:r>
      <w:r w:rsidRPr="006C2FCB">
        <w:rPr>
          <w:rFonts w:ascii="Times New Roman" w:eastAsia="SimSun" w:hAnsi="Times New Roman" w:cs="Times New Roman"/>
          <w:bCs/>
          <w:kern w:val="36"/>
          <w:sz w:val="24"/>
          <w:szCs w:val="24"/>
          <w:lang w:eastAsia="zh-CN"/>
        </w:rPr>
        <w:t>– территория, прилегающая к городу и находящаяся с ним в тесной функциональной, культурно-бытовой и другой взаимосвязи;</w:t>
      </w:r>
    </w:p>
    <w:p w:rsidR="00863B2E" w:rsidRPr="006C2FCB" w:rsidRDefault="00863B2E"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Пространственное разрешение</w:t>
      </w:r>
      <w:r w:rsidRPr="006C2FCB">
        <w:rPr>
          <w:rFonts w:ascii="Times New Roman" w:hAnsi="Times New Roman" w:cs="Times New Roman"/>
          <w:sz w:val="24"/>
          <w:szCs w:val="24"/>
        </w:rPr>
        <w:t xml:space="preserve"> </w:t>
      </w:r>
      <w:r w:rsidRPr="006C2FCB">
        <w:rPr>
          <w:rFonts w:ascii="Times New Roman" w:eastAsia="SimSun" w:hAnsi="Times New Roman" w:cs="Times New Roman"/>
          <w:bCs/>
          <w:kern w:val="36"/>
          <w:sz w:val="24"/>
          <w:szCs w:val="24"/>
          <w:lang w:eastAsia="zh-CN"/>
        </w:rPr>
        <w:t>–</w:t>
      </w:r>
      <w:r w:rsidRPr="006C2FCB">
        <w:rPr>
          <w:rFonts w:ascii="Times New Roman" w:hAnsi="Times New Roman" w:cs="Times New Roman"/>
          <w:sz w:val="24"/>
          <w:szCs w:val="24"/>
        </w:rPr>
        <w:t xml:space="preserve"> величина пиксела изображения в пространственных единицах. Характеризует размер наименьших объектов, различимых на изображении;   </w:t>
      </w:r>
    </w:p>
    <w:p w:rsidR="00863B2E" w:rsidRPr="006C2FCB" w:rsidRDefault="00863B2E"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Расход воды (</w:t>
      </w:r>
      <w:r w:rsidRPr="006C2FCB">
        <w:rPr>
          <w:rFonts w:ascii="Times New Roman" w:hAnsi="Times New Roman" w:cs="Times New Roman"/>
          <w:i/>
          <w:sz w:val="24"/>
          <w:szCs w:val="24"/>
          <w:lang w:val="en-US"/>
        </w:rPr>
        <w:t>Q</w:t>
      </w:r>
      <w:r w:rsidRPr="006C2FCB">
        <w:rPr>
          <w:rFonts w:ascii="Times New Roman" w:hAnsi="Times New Roman" w:cs="Times New Roman"/>
          <w:i/>
          <w:sz w:val="24"/>
          <w:szCs w:val="24"/>
        </w:rPr>
        <w:t xml:space="preserve">) -  </w:t>
      </w:r>
      <w:r w:rsidRPr="006C2FCB">
        <w:rPr>
          <w:rFonts w:ascii="Times New Roman" w:hAnsi="Times New Roman" w:cs="Times New Roman"/>
          <w:sz w:val="24"/>
          <w:szCs w:val="24"/>
        </w:rPr>
        <w:t>объём воды, протекающей через поперечное сечение водотока за единицу времени;</w:t>
      </w:r>
    </w:p>
    <w:p w:rsidR="00863B2E" w:rsidRPr="006C2FCB" w:rsidRDefault="00863B2E" w:rsidP="00816554">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Цифровая  модель местности</w:t>
      </w:r>
      <w:r w:rsidRPr="006C2FCB">
        <w:rPr>
          <w:rFonts w:ascii="Times New Roman" w:hAnsi="Times New Roman" w:cs="Times New Roman"/>
          <w:sz w:val="24"/>
          <w:szCs w:val="24"/>
        </w:rPr>
        <w:t xml:space="preserve"> </w:t>
      </w:r>
      <w:r w:rsidRPr="006C2FCB">
        <w:rPr>
          <w:rFonts w:ascii="Times New Roman" w:eastAsia="SimSun" w:hAnsi="Times New Roman" w:cs="Times New Roman"/>
          <w:bCs/>
          <w:kern w:val="36"/>
          <w:sz w:val="24"/>
          <w:szCs w:val="24"/>
          <w:lang w:eastAsia="zh-CN"/>
        </w:rPr>
        <w:t>–</w:t>
      </w:r>
      <w:r w:rsidRPr="006C2FCB">
        <w:rPr>
          <w:rFonts w:ascii="Times New Roman" w:hAnsi="Times New Roman" w:cs="Times New Roman"/>
          <w:sz w:val="24"/>
          <w:szCs w:val="24"/>
        </w:rPr>
        <w:t xml:space="preserve"> цифровое представление пространственных объектов, соответствующих объектовому составу топографических карт и планов, используемое для производства цифровых топографических карт; </w:t>
      </w:r>
    </w:p>
    <w:p w:rsidR="00633908" w:rsidRPr="006C2FCB" w:rsidRDefault="00863B2E" w:rsidP="00863B2E">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Цифровая  модель рельефа</w:t>
      </w:r>
      <w:r w:rsidRPr="006C2FCB">
        <w:rPr>
          <w:rFonts w:ascii="Times New Roman" w:hAnsi="Times New Roman" w:cs="Times New Roman"/>
          <w:sz w:val="24"/>
          <w:szCs w:val="24"/>
        </w:rPr>
        <w:t xml:space="preserve"> </w:t>
      </w:r>
      <w:r w:rsidRPr="006C2FCB">
        <w:rPr>
          <w:rFonts w:ascii="Times New Roman" w:eastAsia="SimSun" w:hAnsi="Times New Roman" w:cs="Times New Roman"/>
          <w:bCs/>
          <w:kern w:val="36"/>
          <w:sz w:val="24"/>
          <w:szCs w:val="24"/>
          <w:lang w:eastAsia="zh-CN"/>
        </w:rPr>
        <w:t xml:space="preserve">– </w:t>
      </w:r>
      <w:r w:rsidRPr="006C2FCB">
        <w:rPr>
          <w:rFonts w:ascii="Times New Roman" w:hAnsi="Times New Roman" w:cs="Times New Roman"/>
          <w:sz w:val="24"/>
          <w:szCs w:val="24"/>
        </w:rPr>
        <w:t>цифровое представление трехмерных пространственных объектов в виде трехмерных данных, образующих множество высотных отметок (отметок глубин) и иных значений координаты Z в узлах регулярной или нерегулярной сети или совокупность записей горизонталей (изо</w:t>
      </w:r>
      <w:r w:rsidR="00E55A13">
        <w:rPr>
          <w:rFonts w:ascii="Times New Roman" w:hAnsi="Times New Roman" w:cs="Times New Roman"/>
          <w:sz w:val="24"/>
          <w:szCs w:val="24"/>
        </w:rPr>
        <w:t>гипс, изобат) или иных изолиний.</w:t>
      </w:r>
    </w:p>
    <w:p w:rsidR="00863B2E" w:rsidRPr="006C2FCB" w:rsidRDefault="00863B2E" w:rsidP="00863B2E">
      <w:pPr>
        <w:spacing w:after="0" w:line="360" w:lineRule="auto"/>
        <w:ind w:firstLine="567"/>
        <w:jc w:val="both"/>
        <w:rPr>
          <w:rFonts w:ascii="Times New Roman" w:hAnsi="Times New Roman" w:cs="Times New Roman"/>
          <w:i/>
          <w:sz w:val="24"/>
          <w:szCs w:val="24"/>
        </w:rPr>
      </w:pPr>
    </w:p>
    <w:p w:rsidR="00863B2E" w:rsidRPr="006C2FCB" w:rsidRDefault="00863B2E" w:rsidP="00B53DE0">
      <w:pPr>
        <w:spacing w:after="0"/>
        <w:jc w:val="center"/>
        <w:rPr>
          <w:rFonts w:ascii="Times New Roman" w:hAnsi="Times New Roman" w:cs="Times New Roman"/>
          <w:sz w:val="24"/>
          <w:szCs w:val="24"/>
        </w:rPr>
      </w:pPr>
    </w:p>
    <w:p w:rsidR="00984658" w:rsidRPr="006C2FCB" w:rsidRDefault="00B53DE0" w:rsidP="00B53DE0">
      <w:pPr>
        <w:spacing w:after="0"/>
        <w:jc w:val="center"/>
        <w:rPr>
          <w:rFonts w:ascii="Times New Roman" w:hAnsi="Times New Roman" w:cs="Times New Roman"/>
          <w:sz w:val="24"/>
          <w:szCs w:val="24"/>
        </w:rPr>
      </w:pPr>
      <w:r w:rsidRPr="006C2FCB">
        <w:rPr>
          <w:rFonts w:ascii="Times New Roman" w:hAnsi="Times New Roman" w:cs="Times New Roman"/>
          <w:sz w:val="24"/>
          <w:szCs w:val="24"/>
        </w:rPr>
        <w:lastRenderedPageBreak/>
        <w:t>ОБОЗНАЧЕНИЯ И СОКРАЩЕНИЯ</w:t>
      </w:r>
    </w:p>
    <w:p w:rsidR="00B53DE0" w:rsidRPr="006C2FCB" w:rsidRDefault="00B53DE0" w:rsidP="00B53DE0">
      <w:pPr>
        <w:spacing w:after="0"/>
        <w:jc w:val="center"/>
        <w:rPr>
          <w:rFonts w:ascii="Times New Roman" w:hAnsi="Times New Roman" w:cs="Times New Roman"/>
          <w:sz w:val="24"/>
          <w:szCs w:val="24"/>
        </w:rPr>
      </w:pPr>
    </w:p>
    <w:p w:rsidR="008B6A30" w:rsidRPr="006C2FCB" w:rsidRDefault="008B6A30" w:rsidP="00F3476B">
      <w:pPr>
        <w:spacing w:after="0" w:line="360" w:lineRule="auto"/>
        <w:ind w:firstLine="709"/>
        <w:jc w:val="both"/>
        <w:rPr>
          <w:rFonts w:ascii="Times New Roman" w:hAnsi="Times New Roman" w:cs="Times New Roman"/>
          <w:sz w:val="24"/>
          <w:szCs w:val="24"/>
        </w:rPr>
      </w:pPr>
      <w:r w:rsidRPr="006C2FCB">
        <w:rPr>
          <w:rFonts w:ascii="Times New Roman" w:hAnsi="Times New Roman" w:cs="Times New Roman"/>
          <w:sz w:val="24"/>
          <w:szCs w:val="24"/>
        </w:rPr>
        <w:t>В настоящем отчете о НИР применяются следующие обозначения и сокращения</w:t>
      </w:r>
      <w:r w:rsidR="00984658" w:rsidRPr="006C2FCB">
        <w:rPr>
          <w:rFonts w:ascii="Times New Roman" w:hAnsi="Times New Roman" w:cs="Times New Roman"/>
          <w:sz w:val="24"/>
          <w:szCs w:val="24"/>
        </w:rPr>
        <w:t>:</w:t>
      </w:r>
    </w:p>
    <w:tbl>
      <w:tblPr>
        <w:tblW w:w="9612" w:type="dxa"/>
        <w:tblLayout w:type="fixed"/>
        <w:tblLook w:val="04A0" w:firstRow="1" w:lastRow="0" w:firstColumn="1" w:lastColumn="0" w:noHBand="0" w:noVBand="1"/>
      </w:tblPr>
      <w:tblGrid>
        <w:gridCol w:w="1668"/>
        <w:gridCol w:w="709"/>
        <w:gridCol w:w="7235"/>
      </w:tblGrid>
      <w:tr w:rsidR="00DA7854" w:rsidRPr="006C2FCB" w:rsidTr="009566C7">
        <w:tc>
          <w:tcPr>
            <w:tcW w:w="1668" w:type="dxa"/>
          </w:tcPr>
          <w:p w:rsidR="00DA7854" w:rsidRPr="006C2FCB" w:rsidRDefault="00DA7854"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rPr>
              <w:t>МОН</w:t>
            </w:r>
          </w:p>
        </w:tc>
        <w:tc>
          <w:tcPr>
            <w:tcW w:w="709" w:type="dxa"/>
          </w:tcPr>
          <w:p w:rsidR="00DA7854" w:rsidRPr="006C2FCB" w:rsidRDefault="00DA7854"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DA7854" w:rsidRPr="006C2FCB" w:rsidRDefault="00DA7854"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Министерство образования и науки</w:t>
            </w:r>
          </w:p>
        </w:tc>
      </w:tr>
      <w:tr w:rsidR="00DA7854" w:rsidRPr="006C2FCB" w:rsidTr="009566C7">
        <w:tc>
          <w:tcPr>
            <w:tcW w:w="1668" w:type="dxa"/>
          </w:tcPr>
          <w:p w:rsidR="00DA7854" w:rsidRPr="006C2FCB" w:rsidRDefault="00DA7854" w:rsidP="00753488">
            <w:pPr>
              <w:keepNext/>
              <w:widowControl w:val="0"/>
              <w:tabs>
                <w:tab w:val="left" w:pos="1134"/>
              </w:tabs>
              <w:suppressAutoHyphens/>
              <w:spacing w:after="0" w:line="360" w:lineRule="auto"/>
              <w:jc w:val="both"/>
              <w:rPr>
                <w:rFonts w:ascii="Times New Roman" w:hAnsi="Times New Roman" w:cs="Times New Roman"/>
                <w:sz w:val="24"/>
                <w:szCs w:val="24"/>
              </w:rPr>
            </w:pPr>
            <w:r w:rsidRPr="006C2FCB">
              <w:rPr>
                <w:rFonts w:ascii="Times New Roman" w:hAnsi="Times New Roman" w:cs="Times New Roman"/>
                <w:sz w:val="24"/>
              </w:rPr>
              <w:t>МНЭ</w:t>
            </w:r>
          </w:p>
        </w:tc>
        <w:tc>
          <w:tcPr>
            <w:tcW w:w="709" w:type="dxa"/>
          </w:tcPr>
          <w:p w:rsidR="00DA7854" w:rsidRPr="006C2FCB" w:rsidRDefault="00DA7854"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DA7854" w:rsidRPr="006C2FCB" w:rsidRDefault="00DA7854"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Министерство национальной экономики</w:t>
            </w:r>
          </w:p>
        </w:tc>
      </w:tr>
      <w:tr w:rsidR="008C3CD7" w:rsidRPr="006C2FCB" w:rsidTr="009566C7">
        <w:tc>
          <w:tcPr>
            <w:tcW w:w="1668"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rPr>
            </w:pPr>
            <w:r w:rsidRPr="006C2FCB">
              <w:rPr>
                <w:rFonts w:ascii="Times New Roman" w:eastAsia="Times New Roman" w:hAnsi="Times New Roman" w:cs="Times New Roman"/>
                <w:sz w:val="24"/>
                <w:szCs w:val="24"/>
                <w:lang w:val="en-US" w:eastAsia="ru-RU"/>
              </w:rPr>
              <w:t>МЭГПР</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Министерство экологии, геологии и природных ресурсов</w:t>
            </w:r>
          </w:p>
        </w:tc>
      </w:tr>
      <w:tr w:rsidR="008C3CD7" w:rsidRPr="006C2FCB" w:rsidTr="009566C7">
        <w:tc>
          <w:tcPr>
            <w:tcW w:w="1668"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РГП</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6C2FCB">
              <w:rPr>
                <w:rFonts w:ascii="Times New Roman" w:eastAsia="Times New Roman" w:hAnsi="Times New Roman" w:cs="Times New Roman"/>
                <w:sz w:val="24"/>
                <w:szCs w:val="24"/>
                <w:lang w:val="en-US" w:eastAsia="ru-RU"/>
              </w:rPr>
              <w:t>Республиканское государственное предприятие</w:t>
            </w:r>
          </w:p>
        </w:tc>
      </w:tr>
      <w:tr w:rsidR="008C3CD7" w:rsidRPr="006C2FCB" w:rsidTr="009566C7">
        <w:tc>
          <w:tcPr>
            <w:tcW w:w="1668" w:type="dxa"/>
          </w:tcPr>
          <w:p w:rsidR="008C3CD7" w:rsidRPr="006C2FCB" w:rsidRDefault="008C3CD7" w:rsidP="00753488">
            <w:pPr>
              <w:spacing w:after="0" w:line="360" w:lineRule="auto"/>
              <w:jc w:val="both"/>
              <w:rPr>
                <w:rFonts w:ascii="Times New Roman" w:eastAsia="Times New Roman" w:hAnsi="Times New Roman" w:cs="Times New Roman"/>
                <w:sz w:val="24"/>
                <w:szCs w:val="24"/>
                <w:lang w:val="en-US" w:eastAsia="ru-RU"/>
              </w:rPr>
            </w:pPr>
            <w:r w:rsidRPr="006C2FCB">
              <w:rPr>
                <w:rFonts w:ascii="Times New Roman" w:hAnsi="Times New Roman" w:cs="Times New Roman"/>
                <w:sz w:val="24"/>
              </w:rPr>
              <w:t>РГУ</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6C2FCB">
              <w:rPr>
                <w:rFonts w:ascii="Times New Roman" w:eastAsia="SimSun" w:hAnsi="Times New Roman" w:cs="Times New Roman"/>
                <w:sz w:val="24"/>
                <w:szCs w:val="24"/>
                <w:lang w:eastAsia="ru-RU"/>
              </w:rPr>
              <w:t>Республиканское государственное учреждение</w:t>
            </w:r>
          </w:p>
        </w:tc>
      </w:tr>
      <w:tr w:rsidR="008C3CD7" w:rsidRPr="006C2FCB" w:rsidTr="009566C7">
        <w:tc>
          <w:tcPr>
            <w:tcW w:w="1668" w:type="dxa"/>
          </w:tcPr>
          <w:p w:rsidR="008C3CD7" w:rsidRPr="006C2FCB" w:rsidRDefault="008C3CD7" w:rsidP="00753488">
            <w:pPr>
              <w:spacing w:after="0" w:line="360" w:lineRule="auto"/>
              <w:jc w:val="both"/>
              <w:rPr>
                <w:rFonts w:ascii="Times New Roman" w:hAnsi="Times New Roman" w:cs="Times New Roman"/>
                <w:sz w:val="24"/>
              </w:rPr>
            </w:pPr>
            <w:r w:rsidRPr="006C2FCB">
              <w:rPr>
                <w:rFonts w:ascii="Times New Roman" w:eastAsia="Times New Roman" w:hAnsi="Times New Roman" w:cs="Times New Roman"/>
                <w:sz w:val="24"/>
                <w:szCs w:val="24"/>
                <w:lang w:val="en-US" w:eastAsia="ru-RU"/>
              </w:rPr>
              <w:t>КВР</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6C2FCB">
              <w:rPr>
                <w:rFonts w:ascii="Times New Roman" w:eastAsia="SimSun" w:hAnsi="Times New Roman" w:cs="Times New Roman"/>
                <w:sz w:val="24"/>
                <w:szCs w:val="24"/>
                <w:lang w:eastAsia="ru-RU"/>
              </w:rPr>
              <w:t>Комитет по водным ресурсам</w:t>
            </w:r>
          </w:p>
        </w:tc>
      </w:tr>
      <w:tr w:rsidR="008C3CD7" w:rsidRPr="006C2FCB" w:rsidTr="009566C7">
        <w:tc>
          <w:tcPr>
            <w:tcW w:w="1668" w:type="dxa"/>
          </w:tcPr>
          <w:p w:rsidR="008C3CD7" w:rsidRPr="006C2FCB" w:rsidRDefault="008C3CD7" w:rsidP="00753488">
            <w:pPr>
              <w:spacing w:after="0" w:line="360" w:lineRule="auto"/>
              <w:jc w:val="both"/>
              <w:rPr>
                <w:rFonts w:ascii="Times New Roman" w:eastAsia="Times New Roman" w:hAnsi="Times New Roman" w:cs="Times New Roman"/>
                <w:sz w:val="24"/>
                <w:szCs w:val="24"/>
                <w:lang w:val="en-US" w:eastAsia="ru-RU"/>
              </w:rPr>
            </w:pPr>
            <w:r w:rsidRPr="006C2FCB">
              <w:rPr>
                <w:rFonts w:ascii="Times New Roman" w:hAnsi="Times New Roman" w:cs="Times New Roman"/>
                <w:sz w:val="24"/>
                <w:szCs w:val="24"/>
              </w:rPr>
              <w:t>БПЛА</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6C2FCB">
              <w:rPr>
                <w:rFonts w:ascii="Times New Roman" w:eastAsia="SimSun" w:hAnsi="Times New Roman" w:cs="Times New Roman"/>
                <w:sz w:val="24"/>
                <w:szCs w:val="24"/>
                <w:lang w:eastAsia="ru-RU"/>
              </w:rPr>
              <w:t>беспилотный летательный аппарат;</w:t>
            </w:r>
          </w:p>
        </w:tc>
      </w:tr>
      <w:tr w:rsidR="008C3CD7" w:rsidRPr="006C2FCB" w:rsidTr="009566C7">
        <w:tc>
          <w:tcPr>
            <w:tcW w:w="1668" w:type="dxa"/>
          </w:tcPr>
          <w:p w:rsidR="008C3CD7" w:rsidRPr="006C2FCB" w:rsidRDefault="008C3CD7" w:rsidP="00753488">
            <w:pPr>
              <w:keepNext/>
              <w:widowControl w:val="0"/>
              <w:suppressAutoHyphens/>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ГИС</w:t>
            </w:r>
          </w:p>
        </w:tc>
        <w:tc>
          <w:tcPr>
            <w:tcW w:w="709" w:type="dxa"/>
          </w:tcPr>
          <w:p w:rsidR="008C3CD7" w:rsidRPr="006C2FCB" w:rsidRDefault="008C3CD7" w:rsidP="00753488">
            <w:pPr>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w:t>
            </w:r>
          </w:p>
        </w:tc>
        <w:tc>
          <w:tcPr>
            <w:tcW w:w="7235" w:type="dxa"/>
          </w:tcPr>
          <w:p w:rsidR="008C3CD7" w:rsidRPr="006C2FCB" w:rsidRDefault="008C3CD7" w:rsidP="00753488">
            <w:pPr>
              <w:keepNext/>
              <w:widowControl w:val="0"/>
              <w:suppressAutoHyphens/>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географическая информационная система</w:t>
            </w:r>
          </w:p>
        </w:tc>
      </w:tr>
      <w:tr w:rsidR="008C3CD7" w:rsidRPr="006C2FCB" w:rsidTr="009566C7">
        <w:trPr>
          <w:trHeight w:val="355"/>
        </w:trPr>
        <w:tc>
          <w:tcPr>
            <w:tcW w:w="1668" w:type="dxa"/>
          </w:tcPr>
          <w:p w:rsidR="008C3CD7" w:rsidRPr="006C2FCB" w:rsidRDefault="008C3CD7" w:rsidP="00753488">
            <w:pPr>
              <w:keepNext/>
              <w:widowControl w:val="0"/>
              <w:suppressAutoHyphens/>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ДЗЗ</w:t>
            </w:r>
          </w:p>
        </w:tc>
        <w:tc>
          <w:tcPr>
            <w:tcW w:w="709" w:type="dxa"/>
          </w:tcPr>
          <w:p w:rsidR="008C3CD7" w:rsidRPr="006C2FCB" w:rsidRDefault="008C3CD7" w:rsidP="00753488">
            <w:pPr>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w:t>
            </w:r>
          </w:p>
        </w:tc>
        <w:tc>
          <w:tcPr>
            <w:tcW w:w="7235" w:type="dxa"/>
          </w:tcPr>
          <w:p w:rsidR="008C3CD7" w:rsidRPr="006C2FCB" w:rsidRDefault="008C3CD7" w:rsidP="00753488">
            <w:pPr>
              <w:keepNext/>
              <w:widowControl w:val="0"/>
              <w:suppressAutoHyphens/>
              <w:spacing w:after="0" w:line="360" w:lineRule="auto"/>
              <w:jc w:val="both"/>
              <w:rPr>
                <w:rFonts w:ascii="Times New Roman" w:hAnsi="Times New Roman" w:cs="Times New Roman"/>
                <w:sz w:val="24"/>
                <w:szCs w:val="24"/>
                <w:lang w:val="en-US" w:bidi="en-US"/>
              </w:rPr>
            </w:pPr>
            <w:r w:rsidRPr="006C2FCB">
              <w:rPr>
                <w:rFonts w:ascii="Times New Roman" w:hAnsi="Times New Roman" w:cs="Times New Roman"/>
                <w:sz w:val="24"/>
                <w:szCs w:val="24"/>
              </w:rPr>
              <w:t>дистанционное зондирование Земли</w:t>
            </w:r>
          </w:p>
        </w:tc>
      </w:tr>
      <w:tr w:rsidR="008C3CD7" w:rsidRPr="006C2FCB" w:rsidTr="009566C7">
        <w:trPr>
          <w:trHeight w:val="357"/>
        </w:trPr>
        <w:tc>
          <w:tcPr>
            <w:tcW w:w="1668"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ЦМР</w:t>
            </w:r>
          </w:p>
        </w:tc>
        <w:tc>
          <w:tcPr>
            <w:tcW w:w="709" w:type="dxa"/>
          </w:tcPr>
          <w:p w:rsidR="008C3CD7" w:rsidRPr="006C2FCB" w:rsidRDefault="008C3CD7"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C3CD7" w:rsidRPr="006C2FCB" w:rsidRDefault="008C3CD7"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6C2FCB">
              <w:rPr>
                <w:rFonts w:ascii="Times New Roman" w:eastAsia="SimSun" w:hAnsi="Times New Roman" w:cs="Times New Roman"/>
                <w:sz w:val="24"/>
                <w:szCs w:val="24"/>
                <w:lang w:eastAsia="ru-RU"/>
              </w:rPr>
              <w:t>цифровая</w:t>
            </w:r>
            <w:r w:rsidRPr="006C2FCB">
              <w:rPr>
                <w:rFonts w:ascii="Times New Roman" w:eastAsia="SimSun" w:hAnsi="Times New Roman" w:cs="Times New Roman"/>
                <w:sz w:val="24"/>
                <w:szCs w:val="24"/>
                <w:lang w:val="en-US" w:eastAsia="ru-RU"/>
              </w:rPr>
              <w:t xml:space="preserve"> </w:t>
            </w:r>
            <w:r w:rsidRPr="006C2FCB">
              <w:rPr>
                <w:rFonts w:ascii="Times New Roman" w:eastAsia="SimSun" w:hAnsi="Times New Roman" w:cs="Times New Roman"/>
                <w:sz w:val="24"/>
                <w:szCs w:val="24"/>
                <w:lang w:eastAsia="ru-RU"/>
              </w:rPr>
              <w:t>модель</w:t>
            </w:r>
            <w:r w:rsidRPr="006C2FCB">
              <w:rPr>
                <w:rFonts w:ascii="Times New Roman" w:eastAsia="SimSun" w:hAnsi="Times New Roman" w:cs="Times New Roman"/>
                <w:sz w:val="24"/>
                <w:szCs w:val="24"/>
                <w:lang w:val="en-US" w:eastAsia="ru-RU"/>
              </w:rPr>
              <w:t xml:space="preserve"> </w:t>
            </w:r>
            <w:r w:rsidRPr="006C2FCB">
              <w:rPr>
                <w:rFonts w:ascii="Times New Roman" w:eastAsia="SimSun" w:hAnsi="Times New Roman" w:cs="Times New Roman"/>
                <w:sz w:val="24"/>
                <w:szCs w:val="24"/>
                <w:lang w:eastAsia="ru-RU"/>
              </w:rPr>
              <w:t>рельефа</w:t>
            </w:r>
          </w:p>
        </w:tc>
      </w:tr>
      <w:tr w:rsidR="008B4AEA" w:rsidRPr="006C2FCB" w:rsidTr="009566C7">
        <w:trPr>
          <w:trHeight w:val="357"/>
        </w:trPr>
        <w:tc>
          <w:tcPr>
            <w:tcW w:w="1668" w:type="dxa"/>
          </w:tcPr>
          <w:p w:rsidR="008B4AEA" w:rsidRPr="006C2FCB" w:rsidRDefault="008B4AEA"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eastAsia="Times New Roman" w:hAnsi="Times New Roman" w:cs="Times New Roman"/>
                <w:sz w:val="24"/>
                <w:szCs w:val="24"/>
                <w:lang w:val="en-US" w:eastAsia="ru-RU"/>
              </w:rPr>
              <w:t>SRTM</w:t>
            </w:r>
            <w:r w:rsidRPr="006C2FCB">
              <w:rPr>
                <w:rFonts w:ascii="Times New Roman" w:eastAsia="Times New Roman" w:hAnsi="Times New Roman" w:cs="Times New Roman"/>
                <w:sz w:val="24"/>
                <w:szCs w:val="24"/>
                <w:lang w:eastAsia="ru-RU"/>
              </w:rPr>
              <w:t xml:space="preserve"> </w:t>
            </w:r>
          </w:p>
        </w:tc>
        <w:tc>
          <w:tcPr>
            <w:tcW w:w="709" w:type="dxa"/>
          </w:tcPr>
          <w:p w:rsidR="008B4AEA" w:rsidRPr="006C2FCB" w:rsidRDefault="008B4AEA" w:rsidP="00753488">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6C2FCB">
              <w:rPr>
                <w:rFonts w:ascii="Times New Roman" w:hAnsi="Times New Roman" w:cs="Times New Roman"/>
                <w:sz w:val="24"/>
                <w:szCs w:val="24"/>
                <w:lang w:eastAsia="ru-RU"/>
              </w:rPr>
              <w:t>–</w:t>
            </w:r>
          </w:p>
        </w:tc>
        <w:tc>
          <w:tcPr>
            <w:tcW w:w="7235" w:type="dxa"/>
          </w:tcPr>
          <w:p w:rsidR="008B4AEA" w:rsidRPr="006C2FCB" w:rsidRDefault="00056F80" w:rsidP="00753488">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hyperlink r:id="rId11" w:history="1">
              <w:r w:rsidR="008B4AEA" w:rsidRPr="006C2FCB">
                <w:rPr>
                  <w:rFonts w:ascii="Times New Roman" w:eastAsia="Times New Roman" w:hAnsi="Times New Roman" w:cs="Times New Roman"/>
                  <w:sz w:val="24"/>
                  <w:szCs w:val="24"/>
                  <w:lang w:val="en-US" w:eastAsia="ru-RU"/>
                </w:rPr>
                <w:t>Shuttle Radar Topography Mission</w:t>
              </w:r>
            </w:hyperlink>
          </w:p>
        </w:tc>
      </w:tr>
    </w:tbl>
    <w:p w:rsidR="008B6A30" w:rsidRPr="006C2FCB" w:rsidRDefault="008B6A30" w:rsidP="00F3476B">
      <w:pPr>
        <w:spacing w:after="0" w:line="360" w:lineRule="auto"/>
        <w:rPr>
          <w:rFonts w:ascii="Times New Roman" w:hAnsi="Times New Roman" w:cs="Times New Roman"/>
          <w:sz w:val="24"/>
          <w:szCs w:val="24"/>
        </w:rPr>
      </w:pPr>
    </w:p>
    <w:p w:rsidR="008C3CD7" w:rsidRPr="006C2FCB" w:rsidRDefault="008C3CD7"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B53DE0" w:rsidRPr="006C2FCB" w:rsidRDefault="00B53DE0" w:rsidP="00F3476B">
      <w:pPr>
        <w:spacing w:after="0" w:line="360" w:lineRule="auto"/>
        <w:rPr>
          <w:rFonts w:ascii="Times New Roman" w:hAnsi="Times New Roman" w:cs="Times New Roman"/>
          <w:sz w:val="24"/>
          <w:szCs w:val="24"/>
        </w:rPr>
      </w:pPr>
    </w:p>
    <w:p w:rsidR="008C3CD7" w:rsidRPr="006C2FCB" w:rsidRDefault="008C3CD7" w:rsidP="00F3476B">
      <w:pPr>
        <w:spacing w:after="0" w:line="360" w:lineRule="auto"/>
        <w:rPr>
          <w:rFonts w:ascii="Times New Roman" w:hAnsi="Times New Roman" w:cs="Times New Roman"/>
          <w:sz w:val="24"/>
          <w:szCs w:val="24"/>
        </w:rPr>
      </w:pPr>
    </w:p>
    <w:p w:rsidR="008C3CD7" w:rsidRPr="006C2FCB" w:rsidRDefault="008C3CD7" w:rsidP="00F3476B">
      <w:pPr>
        <w:spacing w:after="0" w:line="360" w:lineRule="auto"/>
        <w:rPr>
          <w:rFonts w:ascii="Times New Roman" w:hAnsi="Times New Roman" w:cs="Times New Roman"/>
          <w:sz w:val="24"/>
          <w:szCs w:val="24"/>
        </w:rPr>
      </w:pPr>
    </w:p>
    <w:p w:rsidR="00EE5C9F" w:rsidRPr="006C2FCB" w:rsidRDefault="00EE5C9F">
      <w:pPr>
        <w:rPr>
          <w:rFonts w:ascii="Times New Roman" w:hAnsi="Times New Roman" w:cs="Times New Roman"/>
          <w:sz w:val="24"/>
          <w:szCs w:val="24"/>
        </w:rPr>
      </w:pPr>
      <w:r w:rsidRPr="006C2FCB">
        <w:rPr>
          <w:rFonts w:ascii="Times New Roman" w:hAnsi="Times New Roman" w:cs="Times New Roman"/>
          <w:sz w:val="24"/>
          <w:szCs w:val="24"/>
        </w:rPr>
        <w:br w:type="page"/>
      </w:r>
    </w:p>
    <w:p w:rsidR="00C236E0" w:rsidRPr="006C2FCB" w:rsidRDefault="00B22873" w:rsidP="00F3476B">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lastRenderedPageBreak/>
        <w:t>ВВЕДЕНИЕ</w:t>
      </w:r>
    </w:p>
    <w:p w:rsidR="00984658" w:rsidRPr="006C2FCB" w:rsidRDefault="00984658"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Оценка современного состояния решаемой проблемы</w:t>
      </w:r>
      <w:r w:rsidRPr="006C2FCB">
        <w:rPr>
          <w:rFonts w:ascii="Times New Roman" w:hAnsi="Times New Roman" w:cs="Times New Roman"/>
          <w:sz w:val="24"/>
          <w:szCs w:val="24"/>
        </w:rPr>
        <w:t xml:space="preserve">. </w:t>
      </w:r>
      <w:r w:rsidR="00974F0A" w:rsidRPr="006C2FCB">
        <w:rPr>
          <w:rFonts w:ascii="Times New Roman" w:hAnsi="Times New Roman" w:cs="Times New Roman"/>
          <w:sz w:val="24"/>
          <w:szCs w:val="24"/>
        </w:rPr>
        <w:t>В промежуточном отчете 2018 года были определены основные природные и антропогенные факторы, влияющи</w:t>
      </w:r>
      <w:r w:rsidR="00B030FB" w:rsidRPr="006C2FCB">
        <w:rPr>
          <w:rFonts w:ascii="Times New Roman" w:hAnsi="Times New Roman" w:cs="Times New Roman"/>
          <w:sz w:val="24"/>
          <w:szCs w:val="24"/>
        </w:rPr>
        <w:t>е</w:t>
      </w:r>
      <w:r w:rsidR="00974F0A" w:rsidRPr="006C2FCB">
        <w:rPr>
          <w:rFonts w:ascii="Times New Roman" w:hAnsi="Times New Roman" w:cs="Times New Roman"/>
          <w:sz w:val="24"/>
          <w:szCs w:val="24"/>
        </w:rPr>
        <w:t xml:space="preserve"> на частоту, интенсивность </w:t>
      </w:r>
      <w:r w:rsidR="00B030FB" w:rsidRPr="006C2FCB">
        <w:rPr>
          <w:rFonts w:ascii="Times New Roman" w:hAnsi="Times New Roman" w:cs="Times New Roman"/>
          <w:sz w:val="24"/>
          <w:szCs w:val="24"/>
        </w:rPr>
        <w:t xml:space="preserve">и последствия </w:t>
      </w:r>
      <w:r w:rsidR="00974F0A" w:rsidRPr="006C2FCB">
        <w:rPr>
          <w:rFonts w:ascii="Times New Roman" w:hAnsi="Times New Roman" w:cs="Times New Roman"/>
          <w:sz w:val="24"/>
          <w:szCs w:val="24"/>
        </w:rPr>
        <w:t>проявления п</w:t>
      </w:r>
      <w:r w:rsidRPr="006C2FCB">
        <w:rPr>
          <w:rFonts w:ascii="Times New Roman" w:hAnsi="Times New Roman" w:cs="Times New Roman"/>
          <w:sz w:val="24"/>
          <w:szCs w:val="24"/>
        </w:rPr>
        <w:t>аводковы</w:t>
      </w:r>
      <w:r w:rsidR="00974F0A" w:rsidRPr="006C2FCB">
        <w:rPr>
          <w:rFonts w:ascii="Times New Roman" w:hAnsi="Times New Roman" w:cs="Times New Roman"/>
          <w:sz w:val="24"/>
          <w:szCs w:val="24"/>
        </w:rPr>
        <w:t>х</w:t>
      </w:r>
      <w:r w:rsidRPr="006C2FCB">
        <w:rPr>
          <w:rFonts w:ascii="Times New Roman" w:hAnsi="Times New Roman" w:cs="Times New Roman"/>
          <w:sz w:val="24"/>
          <w:szCs w:val="24"/>
        </w:rPr>
        <w:t xml:space="preserve"> наводнени</w:t>
      </w:r>
      <w:r w:rsidR="00974F0A" w:rsidRPr="006C2FCB">
        <w:rPr>
          <w:rFonts w:ascii="Times New Roman" w:hAnsi="Times New Roman" w:cs="Times New Roman"/>
          <w:sz w:val="24"/>
          <w:szCs w:val="24"/>
        </w:rPr>
        <w:t xml:space="preserve">й </w:t>
      </w:r>
      <w:r w:rsidR="00B030FB" w:rsidRPr="006C2FCB">
        <w:rPr>
          <w:rFonts w:ascii="Times New Roman" w:hAnsi="Times New Roman" w:cs="Times New Roman"/>
          <w:sz w:val="24"/>
          <w:szCs w:val="24"/>
        </w:rPr>
        <w:t xml:space="preserve">в долинах рек Есиль и Нура </w:t>
      </w:r>
      <w:r w:rsidR="00974F0A" w:rsidRPr="006C2FCB">
        <w:rPr>
          <w:rFonts w:ascii="Times New Roman" w:hAnsi="Times New Roman" w:cs="Times New Roman"/>
          <w:sz w:val="24"/>
          <w:szCs w:val="24"/>
        </w:rPr>
        <w:t xml:space="preserve">в пределах </w:t>
      </w:r>
      <w:r w:rsidR="00B030FB" w:rsidRPr="006C2FCB">
        <w:rPr>
          <w:rFonts w:ascii="Times New Roman" w:hAnsi="Times New Roman" w:cs="Times New Roman"/>
          <w:sz w:val="24"/>
          <w:szCs w:val="24"/>
        </w:rPr>
        <w:t>пригородной зоны г. Нур-Султан [1].</w:t>
      </w:r>
      <w:r w:rsidRPr="006C2FCB">
        <w:rPr>
          <w:rFonts w:ascii="Times New Roman" w:hAnsi="Times New Roman" w:cs="Times New Roman"/>
          <w:sz w:val="24"/>
          <w:szCs w:val="24"/>
        </w:rPr>
        <w:t xml:space="preserve"> </w:t>
      </w:r>
      <w:r w:rsidR="00DC55D9" w:rsidRPr="006C2FCB">
        <w:rPr>
          <w:rFonts w:ascii="Times New Roman" w:hAnsi="Times New Roman" w:cs="Times New Roman"/>
          <w:sz w:val="24"/>
          <w:szCs w:val="24"/>
        </w:rPr>
        <w:t xml:space="preserve">В 2019 году основные задачи связаны с подготовкой массива данных, необходимых для гидрологического компьютерного моделирования и </w:t>
      </w:r>
      <w:r w:rsidR="00EF2FFC" w:rsidRPr="006C2FCB">
        <w:rPr>
          <w:rFonts w:ascii="Times New Roman" w:hAnsi="Times New Roman" w:cs="Times New Roman"/>
          <w:sz w:val="24"/>
          <w:szCs w:val="24"/>
        </w:rPr>
        <w:t xml:space="preserve">непосредственно </w:t>
      </w:r>
      <w:r w:rsidR="00DC55D9" w:rsidRPr="006C2FCB">
        <w:rPr>
          <w:rFonts w:ascii="Times New Roman" w:hAnsi="Times New Roman" w:cs="Times New Roman"/>
          <w:sz w:val="24"/>
          <w:szCs w:val="24"/>
        </w:rPr>
        <w:t>проведени</w:t>
      </w:r>
      <w:r w:rsidR="00EF2FFC" w:rsidRPr="006C2FCB">
        <w:rPr>
          <w:rFonts w:ascii="Times New Roman" w:hAnsi="Times New Roman" w:cs="Times New Roman"/>
          <w:sz w:val="24"/>
          <w:szCs w:val="24"/>
        </w:rPr>
        <w:t>я</w:t>
      </w:r>
      <w:r w:rsidR="00DC55D9" w:rsidRPr="006C2FCB">
        <w:rPr>
          <w:rFonts w:ascii="Times New Roman" w:hAnsi="Times New Roman" w:cs="Times New Roman"/>
          <w:sz w:val="24"/>
          <w:szCs w:val="24"/>
        </w:rPr>
        <w:t xml:space="preserve"> моделирования </w:t>
      </w:r>
      <w:r w:rsidR="00DC55D9" w:rsidRPr="006C2FCB">
        <w:rPr>
          <w:rFonts w:ascii="Times New Roman" w:eastAsia="Calibri" w:hAnsi="Times New Roman" w:cs="Times New Roman"/>
          <w:sz w:val="24"/>
          <w:szCs w:val="24"/>
        </w:rPr>
        <w:t>половодья рек Есиль и Нура для определения риска затопления территории города Нур-Султан и прилегающих к долинам  населенных пунктов пригородной зоны.</w:t>
      </w:r>
      <w:r w:rsidR="00DC55D9" w:rsidRPr="006C2FCB">
        <w:rPr>
          <w:rFonts w:ascii="Times New Roman" w:hAnsi="Times New Roman" w:cs="Times New Roman"/>
          <w:sz w:val="24"/>
          <w:szCs w:val="24"/>
        </w:rPr>
        <w:t xml:space="preserve"> </w:t>
      </w:r>
      <w:r w:rsidR="00452129" w:rsidRPr="006C2FCB">
        <w:rPr>
          <w:rFonts w:ascii="Times New Roman" w:hAnsi="Times New Roman" w:cs="Times New Roman"/>
          <w:sz w:val="24"/>
          <w:szCs w:val="24"/>
        </w:rPr>
        <w:t>В настоящее время в гидрологию широко внедряются геоинформационные технологии, которые позволяют обработку большого массива пространственных данных, моделирование и прогноз гидрологических процессов, в том числе и весеннего половодья [</w:t>
      </w:r>
      <w:r w:rsidR="004F0E95" w:rsidRPr="006C2FCB">
        <w:rPr>
          <w:rFonts w:ascii="Times New Roman" w:hAnsi="Times New Roman" w:cs="Times New Roman"/>
          <w:sz w:val="24"/>
          <w:szCs w:val="24"/>
        </w:rPr>
        <w:t>2-4</w:t>
      </w:r>
      <w:r w:rsidR="00452129" w:rsidRPr="006C2FCB">
        <w:rPr>
          <w:rFonts w:ascii="Times New Roman" w:hAnsi="Times New Roman" w:cs="Times New Roman"/>
          <w:sz w:val="24"/>
          <w:szCs w:val="24"/>
        </w:rPr>
        <w:t>].</w:t>
      </w:r>
      <w:r w:rsidR="00FD51BD" w:rsidRPr="006C2FCB">
        <w:rPr>
          <w:rFonts w:ascii="Times New Roman" w:hAnsi="Times New Roman" w:cs="Times New Roman"/>
          <w:sz w:val="24"/>
          <w:szCs w:val="24"/>
        </w:rPr>
        <w:t xml:space="preserve"> Применение гидрологического моделирования для оценки и картографирования риска затоплений территорий города Нур-Султан и прилегающих населенных пунктов пригородной зоны применяется впервые. </w:t>
      </w:r>
    </w:p>
    <w:p w:rsidR="000179B5" w:rsidRPr="006C2FCB" w:rsidRDefault="00984658" w:rsidP="00F3476B">
      <w:pPr>
        <w:tabs>
          <w:tab w:val="left" w:pos="223"/>
        </w:tabs>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Основанием необходимости проведения научных исследований</w:t>
      </w:r>
      <w:r w:rsidRPr="006C2FCB">
        <w:rPr>
          <w:rFonts w:ascii="Times New Roman" w:hAnsi="Times New Roman" w:cs="Times New Roman"/>
          <w:sz w:val="24"/>
          <w:szCs w:val="24"/>
        </w:rPr>
        <w:t xml:space="preserve"> </w:t>
      </w:r>
      <w:r w:rsidR="00FD51BD" w:rsidRPr="006C2FCB">
        <w:rPr>
          <w:rFonts w:ascii="Times New Roman" w:hAnsi="Times New Roman" w:cs="Times New Roman"/>
          <w:sz w:val="24"/>
          <w:szCs w:val="24"/>
        </w:rPr>
        <w:t xml:space="preserve">в области гидрологического компьютерного моделирования для оценки риска затопления </w:t>
      </w:r>
      <w:r w:rsidR="000179B5" w:rsidRPr="006C2FCB">
        <w:rPr>
          <w:rFonts w:ascii="Times New Roman" w:hAnsi="Times New Roman" w:cs="Times New Roman"/>
          <w:sz w:val="24"/>
          <w:szCs w:val="24"/>
        </w:rPr>
        <w:t xml:space="preserve">населенных пунктов и объектов инфраструктуры </w:t>
      </w:r>
      <w:r w:rsidR="00FD51BD" w:rsidRPr="006C2FCB">
        <w:rPr>
          <w:rFonts w:ascii="Times New Roman" w:hAnsi="Times New Roman" w:cs="Times New Roman"/>
          <w:sz w:val="24"/>
          <w:szCs w:val="24"/>
        </w:rPr>
        <w:t xml:space="preserve">паводковыми водами </w:t>
      </w:r>
      <w:r w:rsidRPr="006C2FCB">
        <w:rPr>
          <w:rFonts w:ascii="Times New Roman" w:hAnsi="Times New Roman" w:cs="Times New Roman"/>
          <w:sz w:val="24"/>
          <w:szCs w:val="24"/>
        </w:rPr>
        <w:t>является</w:t>
      </w:r>
      <w:r w:rsidR="00FD51BD" w:rsidRPr="006C2FCB">
        <w:rPr>
          <w:rFonts w:ascii="Times New Roman" w:hAnsi="Times New Roman" w:cs="Times New Roman"/>
          <w:sz w:val="24"/>
          <w:szCs w:val="24"/>
        </w:rPr>
        <w:t xml:space="preserve"> </w:t>
      </w:r>
      <w:r w:rsidR="000179B5" w:rsidRPr="006C2FCB">
        <w:rPr>
          <w:rFonts w:ascii="Times New Roman" w:hAnsi="Times New Roman" w:cs="Times New Roman"/>
          <w:sz w:val="24"/>
          <w:szCs w:val="24"/>
        </w:rPr>
        <w:t>многофакторность процесса и</w:t>
      </w:r>
      <w:r w:rsidR="00FD51BD" w:rsidRPr="006C2FCB">
        <w:rPr>
          <w:rFonts w:ascii="Times New Roman" w:hAnsi="Times New Roman" w:cs="Times New Roman"/>
          <w:sz w:val="24"/>
          <w:szCs w:val="24"/>
        </w:rPr>
        <w:t xml:space="preserve"> возможность проработки сценариев</w:t>
      </w:r>
      <w:r w:rsidR="000179B5" w:rsidRPr="006C2FCB">
        <w:rPr>
          <w:rFonts w:ascii="Times New Roman" w:hAnsi="Times New Roman" w:cs="Times New Roman"/>
          <w:sz w:val="24"/>
          <w:szCs w:val="24"/>
        </w:rPr>
        <w:t xml:space="preserve"> с различными ситуациями быстроизменяющихся гидрологических и климатических условий. </w:t>
      </w:r>
    </w:p>
    <w:p w:rsidR="00984658" w:rsidRPr="006C2FCB" w:rsidRDefault="00984658" w:rsidP="00F3476B">
      <w:pPr>
        <w:spacing w:after="0" w:line="360" w:lineRule="auto"/>
        <w:ind w:firstLine="567"/>
        <w:jc w:val="both"/>
        <w:rPr>
          <w:rFonts w:ascii="Times New Roman" w:hAnsi="Times New Roman" w:cs="Times New Roman"/>
          <w:sz w:val="24"/>
          <w:szCs w:val="24"/>
        </w:rPr>
      </w:pPr>
      <w:r w:rsidRPr="006C2FCB">
        <w:rPr>
          <w:rFonts w:ascii="Times New Roman" w:eastAsia="Times New Roman" w:hAnsi="Times New Roman" w:cs="Times New Roman"/>
          <w:i/>
          <w:sz w:val="24"/>
          <w:szCs w:val="24"/>
        </w:rPr>
        <w:t>Исследования проведены</w:t>
      </w:r>
      <w:r w:rsidRPr="006C2FCB">
        <w:rPr>
          <w:rFonts w:ascii="Times New Roman" w:eastAsia="Times New Roman" w:hAnsi="Times New Roman" w:cs="Times New Roman"/>
          <w:sz w:val="24"/>
          <w:szCs w:val="24"/>
        </w:rPr>
        <w:t xml:space="preserve"> в границах пригородной зоны г. </w:t>
      </w:r>
      <w:r w:rsidR="000179B5" w:rsidRPr="006C2FCB">
        <w:rPr>
          <w:rFonts w:ascii="Times New Roman" w:eastAsia="Times New Roman" w:hAnsi="Times New Roman" w:cs="Times New Roman"/>
          <w:sz w:val="24"/>
          <w:szCs w:val="24"/>
        </w:rPr>
        <w:t>Нур-Султан</w:t>
      </w:r>
      <w:r w:rsidRPr="006C2FCB">
        <w:rPr>
          <w:rFonts w:ascii="Times New Roman" w:eastAsia="Times New Roman" w:hAnsi="Times New Roman" w:cs="Times New Roman"/>
          <w:sz w:val="24"/>
          <w:szCs w:val="24"/>
        </w:rPr>
        <w:t xml:space="preserve">, расположенной </w:t>
      </w:r>
      <w:r w:rsidRPr="006C2FCB">
        <w:rPr>
          <w:rFonts w:ascii="Times New Roman" w:hAnsi="Times New Roman" w:cs="Times New Roman"/>
          <w:sz w:val="24"/>
          <w:szCs w:val="24"/>
        </w:rPr>
        <w:t>в получасовой и часовой доступности (30-60 км) от границ города</w:t>
      </w:r>
      <w:r w:rsidR="000179B5" w:rsidRPr="006C2FCB">
        <w:rPr>
          <w:rFonts w:ascii="Times New Roman" w:hAnsi="Times New Roman" w:cs="Times New Roman"/>
          <w:sz w:val="24"/>
          <w:szCs w:val="24"/>
        </w:rPr>
        <w:t xml:space="preserve">, площадью </w:t>
      </w:r>
      <w:r w:rsidR="006C7107" w:rsidRPr="006C2FCB">
        <w:rPr>
          <w:rFonts w:ascii="Times New Roman" w:hAnsi="Times New Roman" w:cs="Times New Roman"/>
          <w:sz w:val="24"/>
          <w:szCs w:val="24"/>
        </w:rPr>
        <w:t xml:space="preserve">в 9361 </w:t>
      </w:r>
      <w:r w:rsidR="000179B5" w:rsidRPr="006C2FCB">
        <w:rPr>
          <w:rFonts w:ascii="Times New Roman" w:hAnsi="Times New Roman" w:cs="Times New Roman"/>
          <w:sz w:val="24"/>
          <w:szCs w:val="24"/>
        </w:rPr>
        <w:t>км</w:t>
      </w:r>
      <w:proofErr w:type="gramStart"/>
      <w:r w:rsidR="000179B5" w:rsidRPr="006C2FCB">
        <w:rPr>
          <w:rFonts w:ascii="Times New Roman" w:hAnsi="Times New Roman" w:cs="Times New Roman"/>
          <w:sz w:val="24"/>
          <w:szCs w:val="24"/>
          <w:vertAlign w:val="superscript"/>
        </w:rPr>
        <w:t>2</w:t>
      </w:r>
      <w:proofErr w:type="gramEnd"/>
      <w:r w:rsidR="000179B5" w:rsidRPr="006C2FCB">
        <w:rPr>
          <w:rFonts w:ascii="Times New Roman" w:hAnsi="Times New Roman" w:cs="Times New Roman"/>
          <w:sz w:val="24"/>
          <w:szCs w:val="24"/>
        </w:rPr>
        <w:t>.</w:t>
      </w:r>
    </w:p>
    <w:p w:rsidR="00984658" w:rsidRPr="006C2FCB" w:rsidRDefault="00984658"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Основанием для разработки темы</w:t>
      </w:r>
      <w:r w:rsidRPr="006C2FCB">
        <w:rPr>
          <w:rFonts w:ascii="Times New Roman" w:hAnsi="Times New Roman" w:cs="Times New Roman"/>
          <w:sz w:val="24"/>
          <w:szCs w:val="24"/>
        </w:rPr>
        <w:t xml:space="preserve"> явился Договор №156 от 15.03.2018 г., заключенный между ГУ «Комитет науки» МОН РК </w:t>
      </w:r>
      <w:proofErr w:type="gramStart"/>
      <w:r w:rsidRPr="006C2FCB">
        <w:rPr>
          <w:rFonts w:ascii="Times New Roman" w:hAnsi="Times New Roman" w:cs="Times New Roman"/>
          <w:sz w:val="24"/>
          <w:szCs w:val="24"/>
        </w:rPr>
        <w:t>и</w:t>
      </w:r>
      <w:proofErr w:type="gramEnd"/>
      <w:r w:rsidRPr="006C2FCB">
        <w:rPr>
          <w:rFonts w:ascii="Times New Roman" w:hAnsi="Times New Roman" w:cs="Times New Roman"/>
          <w:sz w:val="24"/>
          <w:szCs w:val="24"/>
        </w:rPr>
        <w:t xml:space="preserve"> ЧУ </w:t>
      </w:r>
      <w:r w:rsidR="00777887" w:rsidRPr="006C2FCB">
        <w:rPr>
          <w:rFonts w:ascii="Times New Roman" w:hAnsi="Times New Roman" w:cs="Times New Roman"/>
          <w:sz w:val="24"/>
          <w:szCs w:val="24"/>
        </w:rPr>
        <w:t>«Международный научный комплекс «</w:t>
      </w:r>
      <w:r w:rsidRPr="006C2FCB">
        <w:rPr>
          <w:rFonts w:ascii="Times New Roman" w:hAnsi="Times New Roman" w:cs="Times New Roman"/>
          <w:sz w:val="24"/>
          <w:szCs w:val="24"/>
        </w:rPr>
        <w:t xml:space="preserve">Астана». </w:t>
      </w:r>
    </w:p>
    <w:p w:rsidR="00984658" w:rsidRPr="006C2FCB" w:rsidRDefault="00984658" w:rsidP="00F3476B">
      <w:pPr>
        <w:spacing w:after="0" w:line="360" w:lineRule="auto"/>
        <w:ind w:firstLine="567"/>
        <w:jc w:val="both"/>
        <w:rPr>
          <w:rFonts w:ascii="Times New Roman" w:eastAsia="Times New Roman" w:hAnsi="Times New Roman" w:cs="Times New Roman"/>
          <w:sz w:val="24"/>
          <w:szCs w:val="24"/>
        </w:rPr>
      </w:pPr>
      <w:proofErr w:type="gramStart"/>
      <w:r w:rsidRPr="006C2FCB">
        <w:rPr>
          <w:rFonts w:ascii="Times New Roman" w:hAnsi="Times New Roman" w:cs="Times New Roman"/>
          <w:i/>
          <w:sz w:val="24"/>
          <w:szCs w:val="24"/>
        </w:rPr>
        <w:t>Исходными данными</w:t>
      </w:r>
      <w:r w:rsidRPr="006C2FCB">
        <w:rPr>
          <w:rFonts w:ascii="Times New Roman" w:hAnsi="Times New Roman" w:cs="Times New Roman"/>
          <w:sz w:val="24"/>
          <w:szCs w:val="24"/>
        </w:rPr>
        <w:t xml:space="preserve"> для </w:t>
      </w:r>
      <w:r w:rsidR="00777887" w:rsidRPr="006C2FCB">
        <w:rPr>
          <w:rFonts w:ascii="Times New Roman" w:hAnsi="Times New Roman" w:cs="Times New Roman"/>
          <w:sz w:val="24"/>
          <w:szCs w:val="24"/>
        </w:rPr>
        <w:t xml:space="preserve">выполнения исследований 2019 года </w:t>
      </w:r>
      <w:r w:rsidRPr="006C2FCB">
        <w:rPr>
          <w:rFonts w:ascii="Times New Roman" w:hAnsi="Times New Roman" w:cs="Times New Roman"/>
          <w:sz w:val="24"/>
          <w:szCs w:val="24"/>
        </w:rPr>
        <w:t xml:space="preserve">послужили </w:t>
      </w:r>
      <w:r w:rsidR="00A204D3" w:rsidRPr="006C2FCB">
        <w:rPr>
          <w:rFonts w:ascii="Times New Roman" w:hAnsi="Times New Roman" w:cs="Times New Roman"/>
          <w:sz w:val="24"/>
          <w:szCs w:val="24"/>
        </w:rPr>
        <w:t>данные полевых исследований по созданию опорной сети, батиметрической съемке русел рек Есиль и Нура в пределах</w:t>
      </w:r>
      <w:r w:rsidR="006C7107" w:rsidRPr="006C2FCB">
        <w:rPr>
          <w:rFonts w:ascii="Times New Roman" w:hAnsi="Times New Roman" w:cs="Times New Roman"/>
          <w:sz w:val="24"/>
          <w:szCs w:val="24"/>
        </w:rPr>
        <w:t xml:space="preserve"> пригородной зоны</w:t>
      </w:r>
      <w:r w:rsidR="00A204D3" w:rsidRPr="006C2FCB">
        <w:rPr>
          <w:rFonts w:ascii="Times New Roman" w:hAnsi="Times New Roman" w:cs="Times New Roman"/>
          <w:sz w:val="24"/>
          <w:szCs w:val="24"/>
        </w:rPr>
        <w:t xml:space="preserve">, батиметрической съемке Астаниского водохранилища, а также </w:t>
      </w:r>
      <w:r w:rsidRPr="006C2FCB">
        <w:rPr>
          <w:rFonts w:ascii="Times New Roman" w:hAnsi="Times New Roman" w:cs="Times New Roman"/>
          <w:sz w:val="24"/>
          <w:szCs w:val="24"/>
        </w:rPr>
        <w:t xml:space="preserve">официальные </w:t>
      </w:r>
      <w:r w:rsidRPr="006C2FCB">
        <w:rPr>
          <w:rFonts w:ascii="Times New Roman" w:hAnsi="Times New Roman" w:cs="Times New Roman"/>
          <w:sz w:val="24"/>
        </w:rPr>
        <w:t>данн</w:t>
      </w:r>
      <w:r w:rsidR="00777887" w:rsidRPr="006C2FCB">
        <w:rPr>
          <w:rFonts w:ascii="Times New Roman" w:hAnsi="Times New Roman" w:cs="Times New Roman"/>
          <w:sz w:val="24"/>
        </w:rPr>
        <w:t xml:space="preserve">ые </w:t>
      </w:r>
      <w:r w:rsidR="00A204D3" w:rsidRPr="006C2FCB">
        <w:rPr>
          <w:rFonts w:ascii="Times New Roman" w:hAnsi="Times New Roman" w:cs="Times New Roman"/>
          <w:sz w:val="24"/>
        </w:rPr>
        <w:t>Комитета по статистике МНЭ РК по использованию водных ресурсов и демографии</w:t>
      </w:r>
      <w:r w:rsidR="006C7107" w:rsidRPr="006C2FCB">
        <w:rPr>
          <w:rFonts w:ascii="Times New Roman" w:hAnsi="Times New Roman" w:cs="Times New Roman"/>
          <w:sz w:val="24"/>
        </w:rPr>
        <w:t>;</w:t>
      </w:r>
      <w:r w:rsidR="00A204D3" w:rsidRPr="006C2FCB">
        <w:rPr>
          <w:rFonts w:ascii="Times New Roman" w:hAnsi="Times New Roman" w:cs="Times New Roman"/>
          <w:sz w:val="24"/>
        </w:rPr>
        <w:t xml:space="preserve"> данные по запросам из </w:t>
      </w:r>
      <w:r w:rsidRPr="006C2FCB">
        <w:rPr>
          <w:rFonts w:ascii="Times New Roman" w:hAnsi="Times New Roman" w:cs="Times New Roman"/>
          <w:sz w:val="24"/>
        </w:rPr>
        <w:t>местны</w:t>
      </w:r>
      <w:r w:rsidR="00777887" w:rsidRPr="006C2FCB">
        <w:rPr>
          <w:rFonts w:ascii="Times New Roman" w:hAnsi="Times New Roman" w:cs="Times New Roman"/>
          <w:sz w:val="24"/>
        </w:rPr>
        <w:t>х</w:t>
      </w:r>
      <w:r w:rsidRPr="006C2FCB">
        <w:rPr>
          <w:rFonts w:ascii="Times New Roman" w:hAnsi="Times New Roman" w:cs="Times New Roman"/>
          <w:sz w:val="24"/>
        </w:rPr>
        <w:t xml:space="preserve"> исполнительны</w:t>
      </w:r>
      <w:r w:rsidR="00777887" w:rsidRPr="006C2FCB">
        <w:rPr>
          <w:rFonts w:ascii="Times New Roman" w:hAnsi="Times New Roman" w:cs="Times New Roman"/>
          <w:sz w:val="24"/>
        </w:rPr>
        <w:t>х</w:t>
      </w:r>
      <w:r w:rsidRPr="006C2FCB">
        <w:rPr>
          <w:rFonts w:ascii="Times New Roman" w:hAnsi="Times New Roman" w:cs="Times New Roman"/>
          <w:sz w:val="24"/>
        </w:rPr>
        <w:t xml:space="preserve"> орган</w:t>
      </w:r>
      <w:r w:rsidR="00777887" w:rsidRPr="006C2FCB">
        <w:rPr>
          <w:rFonts w:ascii="Times New Roman" w:hAnsi="Times New Roman" w:cs="Times New Roman"/>
          <w:sz w:val="24"/>
        </w:rPr>
        <w:t>ов</w:t>
      </w:r>
      <w:r w:rsidRPr="006C2FCB">
        <w:rPr>
          <w:rFonts w:ascii="Times New Roman" w:hAnsi="Times New Roman" w:cs="Times New Roman"/>
          <w:sz w:val="24"/>
        </w:rPr>
        <w:t xml:space="preserve"> Акмолинской области и города </w:t>
      </w:r>
      <w:r w:rsidR="00777887" w:rsidRPr="006C2FCB">
        <w:rPr>
          <w:rFonts w:ascii="Times New Roman" w:hAnsi="Times New Roman" w:cs="Times New Roman"/>
          <w:sz w:val="24"/>
        </w:rPr>
        <w:t>Нур-Султан</w:t>
      </w:r>
      <w:r w:rsidR="00A204D3" w:rsidRPr="006C2FCB">
        <w:rPr>
          <w:rFonts w:ascii="Times New Roman" w:hAnsi="Times New Roman" w:cs="Times New Roman"/>
          <w:sz w:val="24"/>
        </w:rPr>
        <w:t xml:space="preserve"> по водопользованию</w:t>
      </w:r>
      <w:r w:rsidR="006C7107" w:rsidRPr="006C2FCB">
        <w:rPr>
          <w:rFonts w:ascii="Times New Roman" w:hAnsi="Times New Roman" w:cs="Times New Roman"/>
          <w:sz w:val="24"/>
        </w:rPr>
        <w:t>;</w:t>
      </w:r>
      <w:proofErr w:type="gramEnd"/>
      <w:r w:rsidR="006C7107" w:rsidRPr="006C2FCB">
        <w:rPr>
          <w:rFonts w:ascii="Times New Roman" w:hAnsi="Times New Roman" w:cs="Times New Roman"/>
          <w:sz w:val="24"/>
        </w:rPr>
        <w:t xml:space="preserve"> </w:t>
      </w:r>
      <w:proofErr w:type="gramStart"/>
      <w:r w:rsidR="00A204D3" w:rsidRPr="006C2FCB">
        <w:rPr>
          <w:rFonts w:ascii="Times New Roman" w:hAnsi="Times New Roman" w:cs="Times New Roman"/>
          <w:sz w:val="24"/>
        </w:rPr>
        <w:t xml:space="preserve">данные </w:t>
      </w:r>
      <w:r w:rsidR="006C7107" w:rsidRPr="006C2FCB">
        <w:rPr>
          <w:rFonts w:ascii="Times New Roman" w:hAnsi="Times New Roman" w:cs="Times New Roman"/>
          <w:sz w:val="24"/>
        </w:rPr>
        <w:t xml:space="preserve">РГП </w:t>
      </w:r>
      <w:r w:rsidR="00A204D3" w:rsidRPr="006C2FCB">
        <w:rPr>
          <w:rFonts w:ascii="Times New Roman" w:hAnsi="Times New Roman" w:cs="Times New Roman"/>
          <w:sz w:val="24"/>
        </w:rPr>
        <w:t>«Казводхоз»</w:t>
      </w:r>
      <w:r w:rsidR="006C7107" w:rsidRPr="006C2FCB">
        <w:rPr>
          <w:rFonts w:ascii="Times New Roman" w:hAnsi="Times New Roman" w:cs="Times New Roman"/>
          <w:sz w:val="24"/>
        </w:rPr>
        <w:t xml:space="preserve"> и РГУ </w:t>
      </w:r>
      <w:r w:rsidR="00A204D3" w:rsidRPr="006C2FCB">
        <w:rPr>
          <w:rFonts w:ascii="Times New Roman" w:hAnsi="Times New Roman" w:cs="Times New Roman"/>
          <w:sz w:val="24"/>
        </w:rPr>
        <w:t>Есильско</w:t>
      </w:r>
      <w:r w:rsidR="006C7107" w:rsidRPr="006C2FCB">
        <w:rPr>
          <w:rFonts w:ascii="Times New Roman" w:hAnsi="Times New Roman" w:cs="Times New Roman"/>
          <w:sz w:val="24"/>
        </w:rPr>
        <w:t>й</w:t>
      </w:r>
      <w:r w:rsidR="00A204D3" w:rsidRPr="006C2FCB">
        <w:rPr>
          <w:rFonts w:ascii="Times New Roman" w:hAnsi="Times New Roman" w:cs="Times New Roman"/>
          <w:sz w:val="24"/>
        </w:rPr>
        <w:t xml:space="preserve"> и Нура-Сарысуско</w:t>
      </w:r>
      <w:r w:rsidR="006C7107" w:rsidRPr="006C2FCB">
        <w:rPr>
          <w:rFonts w:ascii="Times New Roman" w:hAnsi="Times New Roman" w:cs="Times New Roman"/>
          <w:sz w:val="24"/>
        </w:rPr>
        <w:t>й</w:t>
      </w:r>
      <w:r w:rsidR="00A204D3" w:rsidRPr="006C2FCB">
        <w:rPr>
          <w:rFonts w:ascii="Times New Roman" w:hAnsi="Times New Roman" w:cs="Times New Roman"/>
          <w:sz w:val="24"/>
        </w:rPr>
        <w:t xml:space="preserve"> бассейновых инспекций</w:t>
      </w:r>
      <w:r w:rsidR="006C7107" w:rsidRPr="006C2FCB">
        <w:rPr>
          <w:rFonts w:ascii="Times New Roman" w:hAnsi="Times New Roman" w:cs="Times New Roman"/>
          <w:sz w:val="24"/>
        </w:rPr>
        <w:t xml:space="preserve"> по регулированию использования и охране водных ресурсов</w:t>
      </w:r>
      <w:r w:rsidR="00A204D3" w:rsidRPr="006C2FCB">
        <w:rPr>
          <w:rFonts w:ascii="Times New Roman" w:hAnsi="Times New Roman" w:cs="Times New Roman"/>
          <w:sz w:val="24"/>
        </w:rPr>
        <w:t xml:space="preserve"> </w:t>
      </w:r>
      <w:r w:rsidR="006C7107" w:rsidRPr="006C2FCB">
        <w:rPr>
          <w:rFonts w:ascii="Times New Roman" w:hAnsi="Times New Roman" w:cs="Times New Roman"/>
          <w:sz w:val="24"/>
        </w:rPr>
        <w:t xml:space="preserve">Комитета водных ресурсов </w:t>
      </w:r>
      <w:r w:rsidR="00A204D3" w:rsidRPr="006C2FCB">
        <w:rPr>
          <w:rFonts w:ascii="Times New Roman" w:hAnsi="Times New Roman" w:cs="Times New Roman"/>
          <w:sz w:val="24"/>
        </w:rPr>
        <w:t>по объектам и субъектам водопользования</w:t>
      </w:r>
      <w:r w:rsidR="006C7107" w:rsidRPr="006C2FCB">
        <w:rPr>
          <w:rFonts w:ascii="Times New Roman" w:hAnsi="Times New Roman" w:cs="Times New Roman"/>
          <w:sz w:val="24"/>
        </w:rPr>
        <w:t>, паводковым мероприятиям;</w:t>
      </w:r>
      <w:r w:rsidR="00A204D3" w:rsidRPr="006C2FCB">
        <w:rPr>
          <w:rFonts w:ascii="Times New Roman" w:hAnsi="Times New Roman" w:cs="Times New Roman"/>
          <w:sz w:val="24"/>
        </w:rPr>
        <w:t xml:space="preserve"> данные  </w:t>
      </w:r>
      <w:r w:rsidRPr="006C2FCB">
        <w:rPr>
          <w:rFonts w:ascii="Times New Roman" w:hAnsi="Times New Roman" w:cs="Times New Roman"/>
          <w:sz w:val="24"/>
        </w:rPr>
        <w:t>геологических фондов</w:t>
      </w:r>
      <w:r w:rsidR="006C7107" w:rsidRPr="006C2FCB">
        <w:rPr>
          <w:rFonts w:ascii="Times New Roman" w:hAnsi="Times New Roman" w:cs="Times New Roman"/>
          <w:sz w:val="24"/>
        </w:rPr>
        <w:t xml:space="preserve">; </w:t>
      </w:r>
      <w:r w:rsidR="00A204D3" w:rsidRPr="006C2FCB">
        <w:rPr>
          <w:rFonts w:ascii="Times New Roman" w:hAnsi="Times New Roman" w:cs="Times New Roman"/>
          <w:sz w:val="24"/>
        </w:rPr>
        <w:t xml:space="preserve">данные </w:t>
      </w:r>
      <w:r w:rsidRPr="006C2FCB">
        <w:rPr>
          <w:rFonts w:ascii="Times New Roman" w:hAnsi="Times New Roman" w:cs="Times New Roman"/>
          <w:sz w:val="24"/>
        </w:rPr>
        <w:t>открытых мировых электронных ресурсов и баз данных</w:t>
      </w:r>
      <w:r w:rsidR="00777887" w:rsidRPr="006C2FCB">
        <w:rPr>
          <w:rFonts w:ascii="Times New Roman" w:hAnsi="Times New Roman" w:cs="Times New Roman"/>
          <w:sz w:val="24"/>
        </w:rPr>
        <w:t xml:space="preserve"> по климату</w:t>
      </w:r>
      <w:r w:rsidR="00F72032" w:rsidRPr="006C2FCB">
        <w:rPr>
          <w:rFonts w:ascii="Times New Roman" w:hAnsi="Times New Roman" w:cs="Times New Roman"/>
          <w:sz w:val="24"/>
        </w:rPr>
        <w:t xml:space="preserve">, </w:t>
      </w:r>
      <w:r w:rsidR="006C7107" w:rsidRPr="006C2FCB">
        <w:rPr>
          <w:rFonts w:ascii="Times New Roman" w:hAnsi="Times New Roman" w:cs="Times New Roman"/>
          <w:sz w:val="24"/>
        </w:rPr>
        <w:t xml:space="preserve">а также </w:t>
      </w:r>
      <w:r w:rsidR="00F72032" w:rsidRPr="006C2FCB">
        <w:rPr>
          <w:rFonts w:ascii="Times New Roman" w:hAnsi="Times New Roman" w:cs="Times New Roman"/>
          <w:sz w:val="24"/>
        </w:rPr>
        <w:lastRenderedPageBreak/>
        <w:t xml:space="preserve">мониторинговые </w:t>
      </w:r>
      <w:r w:rsidR="009207A2" w:rsidRPr="006C2FCB">
        <w:rPr>
          <w:rFonts w:ascii="Times New Roman" w:hAnsi="Times New Roman" w:cs="Times New Roman"/>
          <w:sz w:val="24"/>
        </w:rPr>
        <w:t xml:space="preserve">гидрологические </w:t>
      </w:r>
      <w:r w:rsidR="00F72032" w:rsidRPr="006C2FCB">
        <w:rPr>
          <w:rFonts w:ascii="Times New Roman" w:hAnsi="Times New Roman" w:cs="Times New Roman"/>
          <w:sz w:val="24"/>
        </w:rPr>
        <w:t>данные РГП «Казгидромет»</w:t>
      </w:r>
      <w:r w:rsidR="006C7107" w:rsidRPr="006C2FCB">
        <w:rPr>
          <w:rFonts w:ascii="Times New Roman" w:hAnsi="Times New Roman" w:cs="Times New Roman"/>
          <w:sz w:val="24"/>
        </w:rPr>
        <w:t xml:space="preserve">, полученные </w:t>
      </w:r>
      <w:r w:rsidR="00F72032" w:rsidRPr="006C2FCB">
        <w:rPr>
          <w:rFonts w:ascii="Times New Roman" w:hAnsi="Times New Roman" w:cs="Times New Roman"/>
          <w:sz w:val="24"/>
        </w:rPr>
        <w:t>в рамках договорных условий.</w:t>
      </w:r>
      <w:proofErr w:type="gramEnd"/>
    </w:p>
    <w:p w:rsidR="00973D78" w:rsidRPr="006C2FCB" w:rsidRDefault="00984658" w:rsidP="00F3476B">
      <w:pPr>
        <w:spacing w:after="0" w:line="360" w:lineRule="auto"/>
        <w:ind w:firstLine="567"/>
        <w:jc w:val="both"/>
        <w:rPr>
          <w:rFonts w:ascii="Times New Roman" w:eastAsia="Times New Roman" w:hAnsi="Times New Roman" w:cs="Times New Roman"/>
          <w:sz w:val="24"/>
          <w:szCs w:val="24"/>
        </w:rPr>
      </w:pPr>
      <w:r w:rsidRPr="006C2FCB">
        <w:rPr>
          <w:rFonts w:ascii="Times New Roman" w:eastAsia="Times New Roman" w:hAnsi="Times New Roman" w:cs="Times New Roman"/>
          <w:i/>
          <w:sz w:val="24"/>
          <w:szCs w:val="24"/>
        </w:rPr>
        <w:t>Актуальность исследования</w:t>
      </w:r>
      <w:r w:rsidRPr="006C2FCB">
        <w:rPr>
          <w:rFonts w:ascii="Times New Roman" w:eastAsia="Times New Roman" w:hAnsi="Times New Roman" w:cs="Times New Roman"/>
          <w:sz w:val="24"/>
          <w:szCs w:val="24"/>
        </w:rPr>
        <w:t xml:space="preserve"> связана</w:t>
      </w:r>
      <w:r w:rsidR="00973D78" w:rsidRPr="006C2FCB">
        <w:rPr>
          <w:rFonts w:ascii="Times New Roman" w:eastAsia="Times New Roman" w:hAnsi="Times New Roman" w:cs="Times New Roman"/>
          <w:sz w:val="24"/>
          <w:szCs w:val="24"/>
        </w:rPr>
        <w:t xml:space="preserve"> с </w:t>
      </w:r>
      <w:r w:rsidR="00B5713B" w:rsidRPr="006C2FCB">
        <w:rPr>
          <w:rFonts w:ascii="Times New Roman" w:eastAsia="Times New Roman" w:hAnsi="Times New Roman" w:cs="Times New Roman"/>
          <w:sz w:val="24"/>
          <w:szCs w:val="24"/>
        </w:rPr>
        <w:t xml:space="preserve">увеличением частоты </w:t>
      </w:r>
      <w:r w:rsidR="00A94BDE" w:rsidRPr="006C2FCB">
        <w:rPr>
          <w:rFonts w:ascii="Times New Roman" w:eastAsia="Times New Roman" w:hAnsi="Times New Roman" w:cs="Times New Roman"/>
          <w:sz w:val="24"/>
          <w:szCs w:val="24"/>
        </w:rPr>
        <w:t xml:space="preserve">проявлений </w:t>
      </w:r>
      <w:r w:rsidR="00B5713B" w:rsidRPr="006C2FCB">
        <w:rPr>
          <w:rFonts w:ascii="Times New Roman" w:hAnsi="Times New Roman" w:cs="Times New Roman"/>
          <w:sz w:val="24"/>
          <w:szCs w:val="24"/>
        </w:rPr>
        <w:t xml:space="preserve">опасных </w:t>
      </w:r>
      <w:r w:rsidR="00A94BDE" w:rsidRPr="006C2FCB">
        <w:rPr>
          <w:rFonts w:ascii="Times New Roman" w:hAnsi="Times New Roman" w:cs="Times New Roman"/>
          <w:sz w:val="24"/>
          <w:szCs w:val="24"/>
        </w:rPr>
        <w:t>гидрологических процессов</w:t>
      </w:r>
      <w:r w:rsidR="00B5713B" w:rsidRPr="006C2FCB">
        <w:rPr>
          <w:rFonts w:ascii="Times New Roman" w:hAnsi="Times New Roman" w:cs="Times New Roman"/>
          <w:sz w:val="24"/>
          <w:szCs w:val="24"/>
        </w:rPr>
        <w:t xml:space="preserve"> </w:t>
      </w:r>
      <w:r w:rsidR="00A94BDE" w:rsidRPr="006C2FCB">
        <w:rPr>
          <w:rFonts w:ascii="Times New Roman" w:eastAsia="Times New Roman" w:hAnsi="Times New Roman" w:cs="Times New Roman"/>
          <w:sz w:val="24"/>
          <w:szCs w:val="24"/>
        </w:rPr>
        <w:t xml:space="preserve">с риском воздействия паводковых вод рек Есиль и Нура на селитебные территории и инженерно-транспортную инфраструктуру пригородной зоны г. Нур-Султан, которые </w:t>
      </w:r>
      <w:r w:rsidR="00A94BDE" w:rsidRPr="006C2FCB">
        <w:rPr>
          <w:rFonts w:ascii="Times New Roman" w:hAnsi="Times New Roman" w:cs="Times New Roman"/>
          <w:sz w:val="24"/>
          <w:szCs w:val="24"/>
        </w:rPr>
        <w:t>могут</w:t>
      </w:r>
      <w:r w:rsidR="00B5713B" w:rsidRPr="006C2FCB">
        <w:rPr>
          <w:rFonts w:ascii="Times New Roman" w:hAnsi="Times New Roman" w:cs="Times New Roman"/>
          <w:sz w:val="24"/>
          <w:szCs w:val="24"/>
        </w:rPr>
        <w:t xml:space="preserve"> </w:t>
      </w:r>
      <w:r w:rsidR="00A94BDE" w:rsidRPr="006C2FCB">
        <w:rPr>
          <w:rFonts w:ascii="Times New Roman" w:hAnsi="Times New Roman" w:cs="Times New Roman"/>
          <w:sz w:val="24"/>
          <w:szCs w:val="24"/>
        </w:rPr>
        <w:t>привести к</w:t>
      </w:r>
      <w:r w:rsidR="00B5713B" w:rsidRPr="006C2FCB">
        <w:rPr>
          <w:rFonts w:ascii="Times New Roman" w:hAnsi="Times New Roman" w:cs="Times New Roman"/>
          <w:sz w:val="24"/>
          <w:szCs w:val="24"/>
        </w:rPr>
        <w:t xml:space="preserve"> затопления</w:t>
      </w:r>
      <w:r w:rsidR="00A94BDE" w:rsidRPr="006C2FCB">
        <w:rPr>
          <w:rFonts w:ascii="Times New Roman" w:hAnsi="Times New Roman" w:cs="Times New Roman"/>
          <w:sz w:val="24"/>
          <w:szCs w:val="24"/>
        </w:rPr>
        <w:t xml:space="preserve">м, </w:t>
      </w:r>
      <w:r w:rsidR="00B5713B" w:rsidRPr="006C2FCB">
        <w:rPr>
          <w:rFonts w:ascii="Times New Roman" w:hAnsi="Times New Roman" w:cs="Times New Roman"/>
          <w:sz w:val="24"/>
          <w:szCs w:val="24"/>
        </w:rPr>
        <w:t>социальной напряженности и экономическим ущербам.</w:t>
      </w:r>
      <w:r w:rsidR="00A94BDE" w:rsidRPr="006C2FCB">
        <w:rPr>
          <w:rFonts w:ascii="Times New Roman" w:hAnsi="Times New Roman" w:cs="Times New Roman"/>
          <w:sz w:val="24"/>
          <w:szCs w:val="24"/>
        </w:rPr>
        <w:t xml:space="preserve"> В этих условиях </w:t>
      </w:r>
      <w:r w:rsidR="00973D78" w:rsidRPr="006C2FCB">
        <w:rPr>
          <w:rFonts w:ascii="Times New Roman" w:eastAsia="Times New Roman" w:hAnsi="Times New Roman" w:cs="Times New Roman"/>
          <w:sz w:val="24"/>
          <w:szCs w:val="24"/>
        </w:rPr>
        <w:t xml:space="preserve">применение передовых цифровых технологий гидрологического моделирования с возможностью сценарного прогноза для принятия превентивных мероприятий по защите селитебных и инженерно-транспортных объектов от паводковых </w:t>
      </w:r>
      <w:r w:rsidR="00A94BDE" w:rsidRPr="006C2FCB">
        <w:rPr>
          <w:rFonts w:ascii="Times New Roman" w:eastAsia="Times New Roman" w:hAnsi="Times New Roman" w:cs="Times New Roman"/>
          <w:sz w:val="24"/>
          <w:szCs w:val="24"/>
        </w:rPr>
        <w:t>наводнений</w:t>
      </w:r>
      <w:r w:rsidR="00973D78" w:rsidRPr="006C2FCB">
        <w:rPr>
          <w:rFonts w:ascii="Times New Roman" w:eastAsia="Times New Roman" w:hAnsi="Times New Roman" w:cs="Times New Roman"/>
          <w:sz w:val="24"/>
          <w:szCs w:val="24"/>
        </w:rPr>
        <w:t xml:space="preserve"> рек Есиль и Нура</w:t>
      </w:r>
      <w:r w:rsidR="00A94BDE" w:rsidRPr="006C2FCB">
        <w:rPr>
          <w:rFonts w:ascii="Times New Roman" w:eastAsia="Times New Roman" w:hAnsi="Times New Roman" w:cs="Times New Roman"/>
          <w:sz w:val="24"/>
          <w:szCs w:val="24"/>
        </w:rPr>
        <w:t xml:space="preserve"> являются актуальными</w:t>
      </w:r>
      <w:r w:rsidR="00973D78" w:rsidRPr="006C2FCB">
        <w:rPr>
          <w:rFonts w:ascii="Times New Roman" w:eastAsia="Times New Roman" w:hAnsi="Times New Roman" w:cs="Times New Roman"/>
          <w:sz w:val="24"/>
          <w:szCs w:val="24"/>
        </w:rPr>
        <w:t xml:space="preserve">. </w:t>
      </w:r>
      <w:r w:rsidRPr="006C2FCB">
        <w:rPr>
          <w:rFonts w:ascii="Times New Roman" w:eastAsia="Times New Roman" w:hAnsi="Times New Roman" w:cs="Times New Roman"/>
          <w:sz w:val="24"/>
          <w:szCs w:val="24"/>
        </w:rPr>
        <w:t xml:space="preserve"> </w:t>
      </w:r>
    </w:p>
    <w:p w:rsidR="00984658" w:rsidRPr="006C2FCB" w:rsidRDefault="00984658" w:rsidP="00F3476B">
      <w:pPr>
        <w:pStyle w:val="a6"/>
        <w:shd w:val="clear" w:color="auto" w:fill="FFFFFF"/>
        <w:tabs>
          <w:tab w:val="left" w:pos="709"/>
          <w:tab w:val="left" w:pos="851"/>
        </w:tabs>
        <w:spacing w:before="0" w:after="0" w:line="360" w:lineRule="auto"/>
        <w:ind w:firstLine="567"/>
        <w:contextualSpacing/>
        <w:jc w:val="both"/>
        <w:textAlignment w:val="baseline"/>
      </w:pPr>
      <w:r w:rsidRPr="006C2FCB">
        <w:rPr>
          <w:i/>
          <w:spacing w:val="2"/>
        </w:rPr>
        <w:t>Цель</w:t>
      </w:r>
      <w:r w:rsidR="002F1CA5" w:rsidRPr="006C2FCB">
        <w:rPr>
          <w:i/>
          <w:spacing w:val="2"/>
        </w:rPr>
        <w:t xml:space="preserve"> проекта: </w:t>
      </w:r>
      <w:r w:rsidRPr="006C2FCB">
        <w:rPr>
          <w:spacing w:val="2"/>
        </w:rPr>
        <w:t>о</w:t>
      </w:r>
      <w:r w:rsidRPr="006C2FCB">
        <w:t xml:space="preserve">пределение риска затопления территории города </w:t>
      </w:r>
      <w:r w:rsidR="00B5713B" w:rsidRPr="006C2FCB">
        <w:t xml:space="preserve">Нур-Султан </w:t>
      </w:r>
      <w:r w:rsidRPr="006C2FCB">
        <w:t xml:space="preserve">и прилегающих населенных пунктов в период половодья рек Есиль и Нура на основе компьютерного гидрологического моделирования, применения </w:t>
      </w:r>
      <w:r w:rsidR="00B5713B" w:rsidRPr="006C2FCB">
        <w:t xml:space="preserve">данных </w:t>
      </w:r>
      <w:r w:rsidRPr="006C2FCB">
        <w:t>Д</w:t>
      </w:r>
      <w:r w:rsidR="00B5713B" w:rsidRPr="006C2FCB">
        <w:t>З</w:t>
      </w:r>
      <w:r w:rsidRPr="006C2FCB">
        <w:t>З и создания цифровых карт сценариев воздействия.</w:t>
      </w:r>
    </w:p>
    <w:p w:rsidR="00984658" w:rsidRPr="006C2FCB" w:rsidRDefault="00984658" w:rsidP="00F3476B">
      <w:pPr>
        <w:pStyle w:val="a6"/>
        <w:shd w:val="clear" w:color="auto" w:fill="FFFFFF"/>
        <w:tabs>
          <w:tab w:val="left" w:pos="709"/>
          <w:tab w:val="left" w:pos="851"/>
        </w:tabs>
        <w:spacing w:before="0" w:after="0" w:line="360" w:lineRule="auto"/>
        <w:ind w:firstLine="567"/>
        <w:contextualSpacing/>
        <w:jc w:val="both"/>
        <w:textAlignment w:val="baseline"/>
      </w:pPr>
      <w:r w:rsidRPr="006C2FCB">
        <w:rPr>
          <w:i/>
        </w:rPr>
        <w:t>Основные задачи 201</w:t>
      </w:r>
      <w:r w:rsidR="00973D78" w:rsidRPr="006C2FCB">
        <w:rPr>
          <w:i/>
        </w:rPr>
        <w:t>9</w:t>
      </w:r>
      <w:r w:rsidRPr="006C2FCB">
        <w:rPr>
          <w:i/>
        </w:rPr>
        <w:t xml:space="preserve"> года</w:t>
      </w:r>
      <w:r w:rsidRPr="006C2FCB">
        <w:t xml:space="preserve">, в соответствии с календарным планом работ и техническим заданием, </w:t>
      </w:r>
      <w:r w:rsidR="00973D78" w:rsidRPr="006C2FCB">
        <w:t>включают</w:t>
      </w:r>
      <w:r w:rsidRPr="006C2FCB">
        <w:t>:</w:t>
      </w:r>
    </w:p>
    <w:p w:rsidR="00973D78" w:rsidRPr="006C2FCB" w:rsidRDefault="00973D78" w:rsidP="00F3476B">
      <w:pPr>
        <w:pStyle w:val="ab"/>
        <w:numPr>
          <w:ilvl w:val="0"/>
          <w:numId w:val="9"/>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sz w:val="24"/>
          <w:szCs w:val="24"/>
        </w:rPr>
        <w:t>Создание ЦМР долин рек Есиль и Нура в пределах пригородной зоны г.</w:t>
      </w:r>
      <w:r w:rsidR="00B5713B" w:rsidRPr="006C2FCB">
        <w:rPr>
          <w:rFonts w:ascii="Times New Roman" w:hAnsi="Times New Roman" w:cs="Times New Roman"/>
          <w:sz w:val="24"/>
          <w:szCs w:val="24"/>
        </w:rPr>
        <w:t xml:space="preserve"> Нур-Султан</w:t>
      </w:r>
      <w:r w:rsidRPr="006C2FCB">
        <w:rPr>
          <w:rFonts w:ascii="Times New Roman" w:hAnsi="Times New Roman" w:cs="Times New Roman"/>
          <w:sz w:val="24"/>
          <w:szCs w:val="24"/>
        </w:rPr>
        <w:t>, как основы гидрологического компьютерного моделирования</w:t>
      </w:r>
      <w:r w:rsidR="008B2790" w:rsidRPr="006C2FCB">
        <w:rPr>
          <w:rFonts w:ascii="Times New Roman" w:hAnsi="Times New Roman" w:cs="Times New Roman"/>
          <w:sz w:val="24"/>
          <w:szCs w:val="24"/>
        </w:rPr>
        <w:t>;</w:t>
      </w:r>
      <w:r w:rsidRPr="006C2FCB">
        <w:rPr>
          <w:rFonts w:ascii="Times New Roman" w:hAnsi="Times New Roman" w:cs="Times New Roman"/>
          <w:sz w:val="24"/>
          <w:szCs w:val="24"/>
        </w:rPr>
        <w:t xml:space="preserve"> </w:t>
      </w:r>
    </w:p>
    <w:p w:rsidR="00973D78" w:rsidRPr="006C2FCB" w:rsidRDefault="008B2790" w:rsidP="00F3476B">
      <w:pPr>
        <w:pStyle w:val="ab"/>
        <w:numPr>
          <w:ilvl w:val="0"/>
          <w:numId w:val="9"/>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sz w:val="24"/>
          <w:szCs w:val="24"/>
        </w:rPr>
        <w:t>Анализ гидрологических параметров рек Есиль и Нура в половодье в пределах пригородной зоны г.</w:t>
      </w:r>
      <w:r w:rsidR="00B5713B" w:rsidRPr="006C2FCB">
        <w:rPr>
          <w:rFonts w:ascii="Times New Roman" w:hAnsi="Times New Roman" w:cs="Times New Roman"/>
          <w:sz w:val="24"/>
          <w:szCs w:val="24"/>
        </w:rPr>
        <w:t xml:space="preserve"> Нур-Султан </w:t>
      </w:r>
      <w:r w:rsidRPr="006C2FCB">
        <w:rPr>
          <w:rFonts w:ascii="Times New Roman" w:hAnsi="Times New Roman" w:cs="Times New Roman"/>
          <w:sz w:val="24"/>
          <w:szCs w:val="24"/>
        </w:rPr>
        <w:t>для выявления основных тенденций пространственно-временной изменчивости расходов и уровней воды рек в половодье;</w:t>
      </w:r>
    </w:p>
    <w:p w:rsidR="008B2790" w:rsidRPr="006C2FCB" w:rsidRDefault="008B2790" w:rsidP="00F3476B">
      <w:pPr>
        <w:pStyle w:val="ab"/>
        <w:numPr>
          <w:ilvl w:val="0"/>
          <w:numId w:val="9"/>
        </w:numPr>
        <w:tabs>
          <w:tab w:val="left" w:pos="1134"/>
        </w:tabs>
        <w:spacing w:line="360" w:lineRule="auto"/>
        <w:ind w:left="0" w:firstLine="709"/>
        <w:jc w:val="both"/>
        <w:rPr>
          <w:rFonts w:ascii="Times New Roman" w:hAnsi="Times New Roman" w:cs="Times New Roman"/>
          <w:sz w:val="24"/>
          <w:szCs w:val="24"/>
        </w:rPr>
      </w:pPr>
      <w:r w:rsidRPr="006C2FCB">
        <w:rPr>
          <w:rFonts w:ascii="Times New Roman" w:hAnsi="Times New Roman" w:cs="Times New Roman"/>
          <w:bCs/>
          <w:sz w:val="24"/>
        </w:rPr>
        <w:t>Гидрологическое компьютерное моделирование затопления в период половодья рек Есиль и Нура в пределах пригородной зоны г. Нур-Султан при различных гидрологических условиях.</w:t>
      </w:r>
    </w:p>
    <w:p w:rsidR="00984658" w:rsidRPr="006C2FCB" w:rsidRDefault="00984658" w:rsidP="00F3476B">
      <w:pPr>
        <w:pStyle w:val="ab"/>
        <w:spacing w:line="360" w:lineRule="auto"/>
        <w:ind w:left="0" w:firstLine="567"/>
        <w:jc w:val="both"/>
        <w:rPr>
          <w:rFonts w:ascii="Times New Roman" w:hAnsi="Times New Roman" w:cs="Times New Roman"/>
          <w:sz w:val="24"/>
          <w:szCs w:val="24"/>
        </w:rPr>
      </w:pPr>
      <w:r w:rsidRPr="006C2FCB">
        <w:rPr>
          <w:rFonts w:ascii="Times New Roman" w:hAnsi="Times New Roman" w:cs="Times New Roman"/>
          <w:i/>
          <w:sz w:val="24"/>
          <w:szCs w:val="24"/>
        </w:rPr>
        <w:t>Научно-технический уровень разработки</w:t>
      </w:r>
      <w:r w:rsidRPr="006C2FCB">
        <w:rPr>
          <w:rFonts w:ascii="Times New Roman" w:hAnsi="Times New Roman" w:cs="Times New Roman"/>
          <w:sz w:val="24"/>
          <w:szCs w:val="24"/>
        </w:rPr>
        <w:t xml:space="preserve"> проекта связан с использованием </w:t>
      </w:r>
      <w:r w:rsidR="00592B81" w:rsidRPr="006C2FCB">
        <w:rPr>
          <w:rFonts w:ascii="Times New Roman" w:hAnsi="Times New Roman" w:cs="Times New Roman"/>
          <w:sz w:val="24"/>
          <w:szCs w:val="24"/>
        </w:rPr>
        <w:t xml:space="preserve">передовых цифровых технологий и программ </w:t>
      </w:r>
      <w:r w:rsidRPr="006C2FCB">
        <w:rPr>
          <w:rFonts w:ascii="Times New Roman" w:hAnsi="Times New Roman" w:cs="Times New Roman"/>
          <w:sz w:val="24"/>
          <w:szCs w:val="24"/>
        </w:rPr>
        <w:t>для геоинформационного тематического картографирования</w:t>
      </w:r>
      <w:r w:rsidR="00592B81" w:rsidRPr="006C2FCB">
        <w:rPr>
          <w:rFonts w:ascii="Times New Roman" w:hAnsi="Times New Roman" w:cs="Times New Roman"/>
          <w:sz w:val="24"/>
          <w:szCs w:val="24"/>
        </w:rPr>
        <w:t xml:space="preserve"> (</w:t>
      </w:r>
      <w:r w:rsidR="00592B81" w:rsidRPr="006C2FCB">
        <w:rPr>
          <w:rFonts w:ascii="Times New Roman" w:hAnsi="Times New Roman" w:cs="Times New Roman"/>
          <w:sz w:val="24"/>
          <w:szCs w:val="24"/>
          <w:lang w:val="en-US"/>
        </w:rPr>
        <w:t>ArcGIS</w:t>
      </w:r>
      <w:r w:rsidR="00592B81" w:rsidRPr="006C2FCB">
        <w:rPr>
          <w:rFonts w:ascii="Times New Roman" w:hAnsi="Times New Roman" w:cs="Times New Roman"/>
          <w:sz w:val="24"/>
          <w:szCs w:val="24"/>
        </w:rPr>
        <w:t xml:space="preserve"> 10.</w:t>
      </w:r>
      <w:r w:rsidR="00587A9D" w:rsidRPr="006C2FCB">
        <w:rPr>
          <w:rFonts w:ascii="Times New Roman" w:hAnsi="Times New Roman" w:cs="Times New Roman"/>
          <w:sz w:val="24"/>
          <w:szCs w:val="24"/>
        </w:rPr>
        <w:t>7</w:t>
      </w:r>
      <w:r w:rsidR="00592B81" w:rsidRPr="006C2FCB">
        <w:rPr>
          <w:rFonts w:ascii="Times New Roman" w:hAnsi="Times New Roman" w:cs="Times New Roman"/>
          <w:sz w:val="24"/>
          <w:szCs w:val="24"/>
        </w:rPr>
        <w:t xml:space="preserve">), дешифрирования данных дистанционного зондирования Земли </w:t>
      </w:r>
      <w:r w:rsidR="00620D2A" w:rsidRPr="006C2FCB">
        <w:rPr>
          <w:rFonts w:ascii="Times New Roman" w:hAnsi="Times New Roman" w:cs="Times New Roman"/>
          <w:sz w:val="24"/>
          <w:szCs w:val="24"/>
        </w:rPr>
        <w:t xml:space="preserve">в программах </w:t>
      </w:r>
      <w:r w:rsidR="00592B81" w:rsidRPr="006C2FCB">
        <w:rPr>
          <w:rFonts w:ascii="Times New Roman" w:hAnsi="Times New Roman" w:cs="Times New Roman"/>
          <w:sz w:val="24"/>
          <w:szCs w:val="24"/>
          <w:lang w:val="en-US"/>
        </w:rPr>
        <w:t>Envi</w:t>
      </w:r>
      <w:r w:rsidR="00382A2A" w:rsidRPr="006C2FCB">
        <w:rPr>
          <w:rFonts w:ascii="Times New Roman" w:hAnsi="Times New Roman" w:cs="Times New Roman"/>
          <w:sz w:val="24"/>
          <w:szCs w:val="24"/>
        </w:rPr>
        <w:t xml:space="preserve"> 5.2</w:t>
      </w:r>
      <w:r w:rsidR="00592B81" w:rsidRPr="006C2FCB">
        <w:rPr>
          <w:rFonts w:ascii="Times New Roman" w:hAnsi="Times New Roman" w:cs="Times New Roman"/>
          <w:sz w:val="24"/>
          <w:szCs w:val="24"/>
        </w:rPr>
        <w:t xml:space="preserve">, </w:t>
      </w:r>
      <w:r w:rsidR="00592B81" w:rsidRPr="006C2FCB">
        <w:rPr>
          <w:rFonts w:ascii="Times New Roman" w:hAnsi="Times New Roman" w:cs="Times New Roman"/>
          <w:sz w:val="24"/>
          <w:szCs w:val="24"/>
          <w:lang w:val="en-US"/>
        </w:rPr>
        <w:t>Erdas</w:t>
      </w:r>
      <w:r w:rsidR="00592B81" w:rsidRPr="006C2FCB">
        <w:rPr>
          <w:rFonts w:ascii="Times New Roman" w:hAnsi="Times New Roman" w:cs="Times New Roman"/>
          <w:sz w:val="24"/>
          <w:szCs w:val="24"/>
        </w:rPr>
        <w:t xml:space="preserve"> </w:t>
      </w:r>
      <w:r w:rsidR="00592B81" w:rsidRPr="006C2FCB">
        <w:rPr>
          <w:rFonts w:ascii="Times New Roman" w:hAnsi="Times New Roman" w:cs="Times New Roman"/>
          <w:sz w:val="24"/>
          <w:szCs w:val="24"/>
          <w:lang w:val="en-US"/>
        </w:rPr>
        <w:t>Imagine</w:t>
      </w:r>
      <w:r w:rsidR="000E69FC" w:rsidRPr="006C2FCB">
        <w:rPr>
          <w:rFonts w:ascii="Times New Roman" w:hAnsi="Times New Roman" w:cs="Times New Roman"/>
          <w:sz w:val="24"/>
          <w:szCs w:val="24"/>
        </w:rPr>
        <w:t xml:space="preserve"> 2018</w:t>
      </w:r>
      <w:r w:rsidR="003B0534" w:rsidRPr="006C2FCB">
        <w:rPr>
          <w:rFonts w:ascii="Times New Roman" w:hAnsi="Times New Roman" w:cs="Times New Roman"/>
          <w:sz w:val="24"/>
          <w:szCs w:val="24"/>
        </w:rPr>
        <w:t xml:space="preserve">, Agisoft </w:t>
      </w:r>
      <w:r w:rsidR="003B0534" w:rsidRPr="006C2FCB">
        <w:rPr>
          <w:rFonts w:ascii="Times New Roman" w:hAnsi="Times New Roman" w:cs="Times New Roman"/>
          <w:sz w:val="24"/>
          <w:szCs w:val="24"/>
          <w:lang w:val="en-US"/>
        </w:rPr>
        <w:t>P</w:t>
      </w:r>
      <w:r w:rsidR="00393FDF" w:rsidRPr="006C2FCB">
        <w:rPr>
          <w:rFonts w:ascii="Times New Roman" w:hAnsi="Times New Roman" w:cs="Times New Roman"/>
          <w:sz w:val="24"/>
          <w:szCs w:val="24"/>
        </w:rPr>
        <w:t>hotoscan</w:t>
      </w:r>
      <w:r w:rsidR="000E69FC" w:rsidRPr="006C2FCB">
        <w:rPr>
          <w:rFonts w:ascii="Times New Roman" w:hAnsi="Times New Roman" w:cs="Times New Roman"/>
          <w:sz w:val="24"/>
          <w:szCs w:val="24"/>
        </w:rPr>
        <w:t xml:space="preserve"> </w:t>
      </w:r>
      <w:r w:rsidR="000E69FC" w:rsidRPr="006C2FCB">
        <w:rPr>
          <w:rFonts w:ascii="Times New Roman" w:hAnsi="Times New Roman" w:cs="Times New Roman"/>
          <w:sz w:val="24"/>
          <w:szCs w:val="24"/>
          <w:lang w:val="en-US"/>
        </w:rPr>
        <w:t>Pro</w:t>
      </w:r>
      <w:r w:rsidR="00087EF9" w:rsidRPr="006C2FCB">
        <w:rPr>
          <w:rFonts w:ascii="Times New Roman" w:hAnsi="Times New Roman" w:cs="Times New Roman"/>
          <w:sz w:val="24"/>
          <w:szCs w:val="24"/>
        </w:rPr>
        <w:t xml:space="preserve"> </w:t>
      </w:r>
      <w:r w:rsidR="000E69FC" w:rsidRPr="006C2FCB">
        <w:rPr>
          <w:rFonts w:ascii="Times New Roman" w:hAnsi="Times New Roman" w:cs="Times New Roman"/>
          <w:sz w:val="24"/>
          <w:szCs w:val="24"/>
        </w:rPr>
        <w:t>4.2</w:t>
      </w:r>
      <w:r w:rsidR="00620D2A" w:rsidRPr="006C2FCB">
        <w:rPr>
          <w:rFonts w:ascii="Times New Roman" w:hAnsi="Times New Roman" w:cs="Times New Roman"/>
          <w:sz w:val="24"/>
          <w:szCs w:val="24"/>
        </w:rPr>
        <w:t xml:space="preserve"> </w:t>
      </w:r>
      <w:r w:rsidRPr="006C2FCB">
        <w:rPr>
          <w:rFonts w:ascii="Times New Roman" w:hAnsi="Times New Roman" w:cs="Times New Roman"/>
          <w:sz w:val="24"/>
          <w:szCs w:val="24"/>
        </w:rPr>
        <w:t xml:space="preserve">и компьютерного </w:t>
      </w:r>
      <w:r w:rsidR="00592B81" w:rsidRPr="006C2FCB">
        <w:rPr>
          <w:rFonts w:ascii="Times New Roman" w:hAnsi="Times New Roman" w:cs="Times New Roman"/>
          <w:sz w:val="24"/>
          <w:szCs w:val="24"/>
        </w:rPr>
        <w:t xml:space="preserve">гидрологического </w:t>
      </w:r>
      <w:r w:rsidRPr="006C2FCB">
        <w:rPr>
          <w:rFonts w:ascii="Times New Roman" w:hAnsi="Times New Roman" w:cs="Times New Roman"/>
          <w:sz w:val="24"/>
          <w:szCs w:val="24"/>
        </w:rPr>
        <w:t xml:space="preserve">моделирования паводковых </w:t>
      </w:r>
      <w:r w:rsidR="00592B81" w:rsidRPr="006C2FCB">
        <w:rPr>
          <w:rFonts w:ascii="Times New Roman" w:hAnsi="Times New Roman" w:cs="Times New Roman"/>
          <w:sz w:val="24"/>
          <w:szCs w:val="24"/>
        </w:rPr>
        <w:t>явлений</w:t>
      </w:r>
      <w:r w:rsidRPr="006C2FCB">
        <w:rPr>
          <w:rFonts w:ascii="Times New Roman" w:hAnsi="Times New Roman" w:cs="Times New Roman"/>
          <w:sz w:val="24"/>
          <w:szCs w:val="24"/>
        </w:rPr>
        <w:t xml:space="preserve"> на реках</w:t>
      </w:r>
      <w:r w:rsidR="00620D2A" w:rsidRPr="006C2FCB">
        <w:rPr>
          <w:rFonts w:ascii="Times New Roman" w:hAnsi="Times New Roman" w:cs="Times New Roman"/>
          <w:sz w:val="24"/>
          <w:szCs w:val="24"/>
        </w:rPr>
        <w:t xml:space="preserve"> в программе </w:t>
      </w:r>
      <w:r w:rsidR="00393FDF" w:rsidRPr="006C2FCB">
        <w:rPr>
          <w:rFonts w:ascii="Times New Roman" w:hAnsi="Times New Roman" w:cs="Times New Roman"/>
          <w:sz w:val="24"/>
          <w:szCs w:val="24"/>
        </w:rPr>
        <w:t>HEC-RAS 5.0</w:t>
      </w:r>
      <w:r w:rsidR="000E69FC" w:rsidRPr="006C2FCB">
        <w:rPr>
          <w:rFonts w:ascii="Times New Roman" w:hAnsi="Times New Roman" w:cs="Times New Roman"/>
          <w:sz w:val="24"/>
          <w:szCs w:val="24"/>
        </w:rPr>
        <w:t>.7.</w:t>
      </w:r>
    </w:p>
    <w:p w:rsidR="001A7113" w:rsidRPr="006C2FCB" w:rsidRDefault="001A7113" w:rsidP="00F3476B">
      <w:pPr>
        <w:spacing w:after="0" w:line="360" w:lineRule="auto"/>
        <w:ind w:firstLine="567"/>
        <w:jc w:val="both"/>
        <w:rPr>
          <w:rFonts w:ascii="Times New Roman" w:hAnsi="Times New Roman" w:cs="Times New Roman"/>
          <w:bCs/>
          <w:sz w:val="24"/>
          <w:szCs w:val="24"/>
        </w:rPr>
      </w:pPr>
      <w:r w:rsidRPr="006C2FCB">
        <w:rPr>
          <w:rFonts w:ascii="Times New Roman" w:hAnsi="Times New Roman" w:cs="Times New Roman"/>
          <w:sz w:val="24"/>
          <w:szCs w:val="24"/>
        </w:rPr>
        <w:t>В исследованиях принимали участие молодые специалисты, магистры</w:t>
      </w:r>
      <w:r w:rsidR="006841D5" w:rsidRPr="006C2FCB">
        <w:rPr>
          <w:rFonts w:ascii="Times New Roman" w:hAnsi="Times New Roman" w:cs="Times New Roman"/>
          <w:sz w:val="24"/>
          <w:szCs w:val="24"/>
        </w:rPr>
        <w:t xml:space="preserve"> и бакалавры </w:t>
      </w:r>
      <w:r w:rsidRPr="006C2FCB">
        <w:rPr>
          <w:rFonts w:ascii="Times New Roman" w:hAnsi="Times New Roman" w:cs="Times New Roman"/>
          <w:sz w:val="24"/>
          <w:szCs w:val="24"/>
        </w:rPr>
        <w:t xml:space="preserve"> гидрометеорологии, экологии, геодезии и картографии. </w:t>
      </w:r>
      <w:r w:rsidRPr="006C2FCB">
        <w:rPr>
          <w:rFonts w:ascii="Times New Roman" w:hAnsi="Times New Roman" w:cs="Times New Roman"/>
          <w:bCs/>
          <w:sz w:val="24"/>
          <w:szCs w:val="24"/>
        </w:rPr>
        <w:t xml:space="preserve">В рамках международного научного сотрудничества </w:t>
      </w:r>
      <w:r w:rsidR="00620D2A" w:rsidRPr="006C2FCB">
        <w:rPr>
          <w:rFonts w:ascii="Times New Roman" w:hAnsi="Times New Roman" w:cs="Times New Roman"/>
          <w:bCs/>
          <w:sz w:val="24"/>
          <w:szCs w:val="24"/>
        </w:rPr>
        <w:t>МНС</w:t>
      </w:r>
      <w:r w:rsidRPr="006C2FCB">
        <w:rPr>
          <w:rFonts w:ascii="Times New Roman" w:hAnsi="Times New Roman" w:cs="Times New Roman"/>
          <w:bCs/>
          <w:sz w:val="24"/>
          <w:szCs w:val="24"/>
        </w:rPr>
        <w:t xml:space="preserve"> Шаймерденовой А.М. пройдена стажировка в Центре ГИС/ДЗ Университета Кореи (Сеул) с участием в совместном проекте ЭСКАТО ООН «Разработка геостатистических индексов уязвимости к стихийным бедствиям для снижения риска </w:t>
      </w:r>
      <w:r w:rsidRPr="006C2FCB">
        <w:rPr>
          <w:rFonts w:ascii="Times New Roman" w:hAnsi="Times New Roman" w:cs="Times New Roman"/>
          <w:bCs/>
          <w:sz w:val="24"/>
          <w:szCs w:val="24"/>
        </w:rPr>
        <w:lastRenderedPageBreak/>
        <w:t>бедствий в странах Центральной Азии», с участием в публикации результатов исследований.</w:t>
      </w:r>
    </w:p>
    <w:p w:rsidR="004F3696" w:rsidRPr="006C2FCB" w:rsidRDefault="004F3696"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Степень внедрения: Основные конструктивные показатели промежуточного отчета связаны с созданием </w:t>
      </w:r>
      <w:r w:rsidR="009A72C4" w:rsidRPr="006C2FCB">
        <w:rPr>
          <w:rFonts w:ascii="Times New Roman" w:hAnsi="Times New Roman" w:cs="Times New Roman"/>
          <w:sz w:val="24"/>
          <w:szCs w:val="24"/>
        </w:rPr>
        <w:t>ут</w:t>
      </w:r>
      <w:r w:rsidR="003105F6" w:rsidRPr="006C2FCB">
        <w:rPr>
          <w:rFonts w:ascii="Times New Roman" w:hAnsi="Times New Roman" w:cs="Times New Roman"/>
          <w:sz w:val="24"/>
          <w:szCs w:val="24"/>
        </w:rPr>
        <w:t>очненной цифровой модели земли</w:t>
      </w:r>
      <w:r w:rsidR="009A72C4" w:rsidRPr="006C2FCB">
        <w:rPr>
          <w:rFonts w:ascii="Times New Roman" w:hAnsi="Times New Roman" w:cs="Times New Roman"/>
          <w:sz w:val="24"/>
          <w:szCs w:val="24"/>
        </w:rPr>
        <w:t xml:space="preserve"> долин </w:t>
      </w:r>
      <w:r w:rsidR="004B035C" w:rsidRPr="006C2FCB">
        <w:rPr>
          <w:rFonts w:ascii="Times New Roman" w:hAnsi="Times New Roman" w:cs="Times New Roman"/>
          <w:sz w:val="24"/>
          <w:szCs w:val="24"/>
        </w:rPr>
        <w:t xml:space="preserve">рек </w:t>
      </w:r>
      <w:r w:rsidR="009A72C4" w:rsidRPr="006C2FCB">
        <w:rPr>
          <w:rFonts w:ascii="Times New Roman" w:hAnsi="Times New Roman" w:cs="Times New Roman"/>
          <w:sz w:val="24"/>
          <w:szCs w:val="24"/>
        </w:rPr>
        <w:t xml:space="preserve">Есиль и Нура в пределах пригородной зоны г. Нур-Султан, </w:t>
      </w:r>
      <w:r w:rsidRPr="006C2FCB">
        <w:rPr>
          <w:rFonts w:ascii="Times New Roman" w:hAnsi="Times New Roman" w:cs="Times New Roman"/>
          <w:sz w:val="24"/>
          <w:szCs w:val="24"/>
        </w:rPr>
        <w:t>«Карты батиметрии Астани</w:t>
      </w:r>
      <w:r w:rsidR="009A72C4" w:rsidRPr="006C2FCB">
        <w:rPr>
          <w:rFonts w:ascii="Times New Roman" w:hAnsi="Times New Roman" w:cs="Times New Roman"/>
          <w:sz w:val="24"/>
          <w:szCs w:val="24"/>
        </w:rPr>
        <w:t>н</w:t>
      </w:r>
      <w:r w:rsidRPr="006C2FCB">
        <w:rPr>
          <w:rFonts w:ascii="Times New Roman" w:hAnsi="Times New Roman" w:cs="Times New Roman"/>
          <w:sz w:val="24"/>
          <w:szCs w:val="24"/>
        </w:rPr>
        <w:t>ского водохранилища» в масштабе 1:</w:t>
      </w:r>
      <w:r w:rsidR="00213EC9" w:rsidRPr="006C2FCB">
        <w:rPr>
          <w:rFonts w:ascii="Times New Roman" w:hAnsi="Times New Roman" w:cs="Times New Roman"/>
          <w:sz w:val="24"/>
          <w:szCs w:val="24"/>
          <w:lang w:val="kk-KZ"/>
        </w:rPr>
        <w:t xml:space="preserve">17 500 </w:t>
      </w:r>
      <w:r w:rsidRPr="006C2FCB">
        <w:rPr>
          <w:rFonts w:ascii="Times New Roman" w:hAnsi="Times New Roman" w:cs="Times New Roman"/>
          <w:sz w:val="24"/>
          <w:szCs w:val="24"/>
        </w:rPr>
        <w:t>в ГИС-технологиях с применением мо</w:t>
      </w:r>
      <w:r w:rsidR="00587A9D" w:rsidRPr="006C2FCB">
        <w:rPr>
          <w:rFonts w:ascii="Times New Roman" w:hAnsi="Times New Roman" w:cs="Times New Roman"/>
          <w:sz w:val="24"/>
          <w:szCs w:val="24"/>
        </w:rPr>
        <w:t>дуля Spatial Analyst ArcGIS 10.7</w:t>
      </w:r>
      <w:r w:rsidRPr="006C2FCB">
        <w:rPr>
          <w:rFonts w:ascii="Times New Roman" w:hAnsi="Times New Roman" w:cs="Times New Roman"/>
          <w:sz w:val="24"/>
          <w:szCs w:val="24"/>
        </w:rPr>
        <w:t xml:space="preserve">. </w:t>
      </w:r>
    </w:p>
    <w:p w:rsidR="004F3696" w:rsidRPr="006C2FCB" w:rsidRDefault="004F3696"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Эффективность результатов промежуточного отчета 2019 г. связана с внедрением</w:t>
      </w:r>
      <w:r w:rsidR="004E1EDE" w:rsidRPr="006C2FCB">
        <w:rPr>
          <w:rFonts w:ascii="Times New Roman" w:hAnsi="Times New Roman" w:cs="Times New Roman"/>
          <w:sz w:val="24"/>
          <w:szCs w:val="24"/>
        </w:rPr>
        <w:t xml:space="preserve"> результатов батиметрической съемки</w:t>
      </w:r>
      <w:r w:rsidR="009F57E7" w:rsidRPr="006C2FCB">
        <w:rPr>
          <w:rFonts w:ascii="Times New Roman" w:hAnsi="Times New Roman" w:cs="Times New Roman"/>
          <w:sz w:val="24"/>
          <w:szCs w:val="24"/>
        </w:rPr>
        <w:t xml:space="preserve"> с применением </w:t>
      </w:r>
      <w:r w:rsidR="004E1EDE" w:rsidRPr="006C2FCB">
        <w:rPr>
          <w:rFonts w:ascii="Times New Roman" w:hAnsi="Times New Roman" w:cs="Times New Roman"/>
          <w:sz w:val="24"/>
          <w:szCs w:val="24"/>
        </w:rPr>
        <w:t xml:space="preserve"> и обработки данных</w:t>
      </w:r>
      <w:r w:rsidR="009F57E7" w:rsidRPr="006C2FCB">
        <w:rPr>
          <w:rFonts w:ascii="Times New Roman" w:hAnsi="Times New Roman" w:cs="Times New Roman"/>
          <w:sz w:val="24"/>
          <w:szCs w:val="24"/>
        </w:rPr>
        <w:t xml:space="preserve"> в программе </w:t>
      </w:r>
      <w:r w:rsidR="004E1EDE" w:rsidRPr="006C2FCB">
        <w:rPr>
          <w:rFonts w:ascii="Times New Roman" w:hAnsi="Times New Roman" w:cs="Times New Roman"/>
          <w:sz w:val="24"/>
          <w:szCs w:val="24"/>
        </w:rPr>
        <w:t xml:space="preserve"> в виде</w:t>
      </w:r>
      <w:r w:rsidRPr="006C2FCB">
        <w:rPr>
          <w:rFonts w:ascii="Times New Roman" w:hAnsi="Times New Roman" w:cs="Times New Roman"/>
          <w:sz w:val="24"/>
          <w:szCs w:val="24"/>
        </w:rPr>
        <w:t xml:space="preserve"> «Карты батиметрии Астанинского водохранилища» в масштабе 1:</w:t>
      </w:r>
      <w:r w:rsidR="00B80CDB" w:rsidRPr="006C2FCB">
        <w:rPr>
          <w:rFonts w:ascii="Times New Roman" w:hAnsi="Times New Roman" w:cs="Times New Roman"/>
          <w:sz w:val="24"/>
          <w:szCs w:val="24"/>
        </w:rPr>
        <w:t>17 500</w:t>
      </w:r>
      <w:r w:rsidR="004E1EDE" w:rsidRPr="006C2FCB">
        <w:rPr>
          <w:rFonts w:ascii="Times New Roman" w:hAnsi="Times New Roman" w:cs="Times New Roman"/>
          <w:sz w:val="24"/>
          <w:szCs w:val="24"/>
        </w:rPr>
        <w:t xml:space="preserve">. Карта </w:t>
      </w:r>
      <w:r w:rsidRPr="006C2FCB">
        <w:rPr>
          <w:rFonts w:ascii="Times New Roman" w:hAnsi="Times New Roman" w:cs="Times New Roman"/>
          <w:sz w:val="24"/>
          <w:szCs w:val="24"/>
        </w:rPr>
        <w:t>будет использоваться для уточнения уровня и объема водных ресурсов водохранилища, снабжающего г. Нур-Султан питьевой водой. Эффективность также связана с проведением гидрологического компьютерного моделирования в программе HEC-RAS, на основе которого</w:t>
      </w:r>
      <w:r w:rsidR="004B035C" w:rsidRPr="006C2FCB">
        <w:rPr>
          <w:rFonts w:ascii="Times New Roman" w:hAnsi="Times New Roman" w:cs="Times New Roman"/>
          <w:sz w:val="24"/>
          <w:szCs w:val="24"/>
        </w:rPr>
        <w:t>,</w:t>
      </w:r>
      <w:r w:rsidRPr="006C2FCB">
        <w:rPr>
          <w:rFonts w:ascii="Times New Roman" w:hAnsi="Times New Roman" w:cs="Times New Roman"/>
          <w:sz w:val="24"/>
          <w:szCs w:val="24"/>
        </w:rPr>
        <w:t xml:space="preserve"> на заключительном этапе выполнения проекта (2020 г.)</w:t>
      </w:r>
      <w:r w:rsidR="004B035C" w:rsidRPr="006C2FCB">
        <w:rPr>
          <w:rFonts w:ascii="Times New Roman" w:hAnsi="Times New Roman" w:cs="Times New Roman"/>
          <w:sz w:val="24"/>
          <w:szCs w:val="24"/>
        </w:rPr>
        <w:t>,</w:t>
      </w:r>
      <w:r w:rsidRPr="006C2FCB">
        <w:rPr>
          <w:rFonts w:ascii="Times New Roman" w:hAnsi="Times New Roman" w:cs="Times New Roman"/>
          <w:sz w:val="24"/>
          <w:szCs w:val="24"/>
        </w:rPr>
        <w:t xml:space="preserve"> будет определен риск затопления г. Нур-Султан и прилегающих населенных пунктов пригородной зоны в период половодья рек Есиль и Нура при различных гидрологических условиях и разработаны предложения по их защите.   </w:t>
      </w:r>
    </w:p>
    <w:p w:rsidR="004F3696" w:rsidRPr="006C2FCB" w:rsidRDefault="004F3696"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Область применения результатов промежуточного отчета в виде тематических карт по территории пригородной зоны г. Нур-Султан и моделирования в программе HEC-RAS связана с их внедрением в обучающий процесс во время производственной практики магистрантов ЕНУ им. Л. Гумилева (Договор о сотрудничестве</w:t>
      </w:r>
      <w:r w:rsidR="00474868" w:rsidRPr="006C2FCB">
        <w:rPr>
          <w:rFonts w:ascii="Times New Roman" w:hAnsi="Times New Roman" w:cs="Times New Roman"/>
          <w:sz w:val="24"/>
          <w:szCs w:val="24"/>
        </w:rPr>
        <w:t xml:space="preserve"> № 362 от 26.10.2018 г.</w:t>
      </w:r>
      <w:r w:rsidRPr="006C2FCB">
        <w:rPr>
          <w:rFonts w:ascii="Times New Roman" w:hAnsi="Times New Roman" w:cs="Times New Roman"/>
          <w:sz w:val="24"/>
          <w:szCs w:val="24"/>
        </w:rPr>
        <w:t>)</w:t>
      </w:r>
      <w:r w:rsidR="00C0104F">
        <w:rPr>
          <w:rFonts w:ascii="Times New Roman" w:hAnsi="Times New Roman" w:cs="Times New Roman"/>
          <w:sz w:val="24"/>
          <w:szCs w:val="24"/>
        </w:rPr>
        <w:t xml:space="preserve"> (п</w:t>
      </w:r>
      <w:r w:rsidR="00357E1C" w:rsidRPr="006C2FCB">
        <w:rPr>
          <w:rFonts w:ascii="Times New Roman" w:hAnsi="Times New Roman" w:cs="Times New Roman"/>
          <w:sz w:val="24"/>
          <w:szCs w:val="24"/>
        </w:rPr>
        <w:t>риложение</w:t>
      </w:r>
      <w:r w:rsidR="004B035C" w:rsidRPr="006C2FCB">
        <w:rPr>
          <w:rFonts w:ascii="Times New Roman" w:hAnsi="Times New Roman" w:cs="Times New Roman"/>
          <w:sz w:val="24"/>
          <w:szCs w:val="24"/>
        </w:rPr>
        <w:t xml:space="preserve"> А</w:t>
      </w:r>
      <w:r w:rsidR="00357E1C" w:rsidRPr="006C2FCB">
        <w:rPr>
          <w:rFonts w:ascii="Times New Roman" w:hAnsi="Times New Roman" w:cs="Times New Roman"/>
          <w:sz w:val="24"/>
          <w:szCs w:val="24"/>
        </w:rPr>
        <w:t>)</w:t>
      </w:r>
      <w:r w:rsidRPr="006C2FCB">
        <w:rPr>
          <w:rFonts w:ascii="Times New Roman" w:hAnsi="Times New Roman" w:cs="Times New Roman"/>
          <w:sz w:val="24"/>
          <w:szCs w:val="24"/>
        </w:rPr>
        <w:t>.</w:t>
      </w:r>
    </w:p>
    <w:p w:rsidR="009208F2" w:rsidRPr="006C2FCB" w:rsidRDefault="00C729B3" w:rsidP="00F3476B">
      <w:pPr>
        <w:pStyle w:val="ab"/>
        <w:shd w:val="clear" w:color="auto" w:fill="FFFFFF"/>
        <w:tabs>
          <w:tab w:val="left" w:pos="993"/>
        </w:tabs>
        <w:spacing w:line="360" w:lineRule="auto"/>
        <w:ind w:left="0" w:firstLine="567"/>
        <w:jc w:val="both"/>
        <w:textAlignment w:val="baseline"/>
        <w:rPr>
          <w:rFonts w:ascii="Times New Roman" w:hAnsi="Times New Roman" w:cs="Times New Roman"/>
          <w:sz w:val="24"/>
          <w:szCs w:val="24"/>
        </w:rPr>
      </w:pPr>
      <w:r w:rsidRPr="006C2FCB">
        <w:rPr>
          <w:rFonts w:ascii="Times New Roman" w:hAnsi="Times New Roman" w:cs="Times New Roman"/>
          <w:sz w:val="24"/>
          <w:szCs w:val="24"/>
        </w:rPr>
        <w:t>Результаты исследований 2019 года обсуждены на</w:t>
      </w:r>
      <w:r w:rsidR="00393FDF" w:rsidRPr="006C2FCB">
        <w:rPr>
          <w:rFonts w:ascii="Times New Roman" w:hAnsi="Times New Roman" w:cs="Times New Roman"/>
          <w:sz w:val="24"/>
          <w:szCs w:val="24"/>
        </w:rPr>
        <w:t xml:space="preserve"> </w:t>
      </w:r>
      <w:r w:rsidR="00063783" w:rsidRPr="006C2FCB">
        <w:rPr>
          <w:rFonts w:ascii="Times New Roman" w:hAnsi="Times New Roman" w:cs="Times New Roman"/>
          <w:sz w:val="24"/>
          <w:szCs w:val="24"/>
        </w:rPr>
        <w:t>3</w:t>
      </w:r>
      <w:r w:rsidR="00393FDF" w:rsidRPr="006C2FCB">
        <w:rPr>
          <w:rFonts w:ascii="Times New Roman" w:hAnsi="Times New Roman" w:cs="Times New Roman"/>
          <w:sz w:val="24"/>
          <w:szCs w:val="24"/>
        </w:rPr>
        <w:t xml:space="preserve"> </w:t>
      </w:r>
      <w:r w:rsidRPr="006C2FCB">
        <w:rPr>
          <w:rFonts w:ascii="Times New Roman" w:hAnsi="Times New Roman" w:cs="Times New Roman"/>
          <w:sz w:val="24"/>
          <w:szCs w:val="24"/>
        </w:rPr>
        <w:t>конференци</w:t>
      </w:r>
      <w:r w:rsidR="00063783" w:rsidRPr="006C2FCB">
        <w:rPr>
          <w:rFonts w:ascii="Times New Roman" w:hAnsi="Times New Roman" w:cs="Times New Roman"/>
          <w:sz w:val="24"/>
          <w:szCs w:val="24"/>
        </w:rPr>
        <w:t>ях: Алматы</w:t>
      </w:r>
      <w:r w:rsidR="006E24BA" w:rsidRPr="006C2FCB">
        <w:rPr>
          <w:rFonts w:ascii="Times New Roman" w:hAnsi="Times New Roman" w:cs="Times New Roman"/>
          <w:sz w:val="24"/>
          <w:szCs w:val="24"/>
        </w:rPr>
        <w:t xml:space="preserve"> (Казахстан)</w:t>
      </w:r>
      <w:r w:rsidR="00063783" w:rsidRPr="006C2FCB">
        <w:rPr>
          <w:rFonts w:ascii="Times New Roman" w:hAnsi="Times New Roman" w:cs="Times New Roman"/>
          <w:sz w:val="24"/>
          <w:szCs w:val="24"/>
        </w:rPr>
        <w:t>,</w:t>
      </w:r>
      <w:r w:rsidR="00EE09F2" w:rsidRPr="006C2FCB">
        <w:rPr>
          <w:rFonts w:ascii="Times New Roman" w:hAnsi="Times New Roman" w:cs="Times New Roman"/>
          <w:sz w:val="24"/>
          <w:szCs w:val="24"/>
        </w:rPr>
        <w:t xml:space="preserve"> Бишкек </w:t>
      </w:r>
      <w:r w:rsidR="004F3696" w:rsidRPr="006C2FCB">
        <w:rPr>
          <w:rFonts w:ascii="Times New Roman" w:hAnsi="Times New Roman" w:cs="Times New Roman"/>
          <w:sz w:val="24"/>
          <w:szCs w:val="24"/>
        </w:rPr>
        <w:t>(</w:t>
      </w:r>
      <w:r w:rsidR="00393FDF" w:rsidRPr="006C2FCB">
        <w:rPr>
          <w:rFonts w:ascii="Times New Roman" w:hAnsi="Times New Roman" w:cs="Times New Roman"/>
          <w:sz w:val="24"/>
          <w:szCs w:val="24"/>
        </w:rPr>
        <w:t>Кыргызстан)</w:t>
      </w:r>
      <w:r w:rsidR="00063783" w:rsidRPr="006C2FCB">
        <w:rPr>
          <w:rFonts w:ascii="Times New Roman" w:hAnsi="Times New Roman" w:cs="Times New Roman"/>
          <w:sz w:val="24"/>
          <w:szCs w:val="24"/>
        </w:rPr>
        <w:t xml:space="preserve"> и Иркутск (Россия)</w:t>
      </w:r>
      <w:r w:rsidR="004F3696" w:rsidRPr="006C2FCB">
        <w:rPr>
          <w:rFonts w:ascii="Times New Roman" w:hAnsi="Times New Roman" w:cs="Times New Roman"/>
          <w:sz w:val="24"/>
          <w:szCs w:val="24"/>
        </w:rPr>
        <w:t xml:space="preserve">, </w:t>
      </w:r>
      <w:r w:rsidRPr="006C2FCB">
        <w:rPr>
          <w:rFonts w:ascii="Times New Roman" w:hAnsi="Times New Roman" w:cs="Times New Roman"/>
          <w:sz w:val="24"/>
          <w:szCs w:val="24"/>
        </w:rPr>
        <w:t xml:space="preserve">опубликованы в </w:t>
      </w:r>
      <w:r w:rsidR="00063783" w:rsidRPr="006C2FCB">
        <w:rPr>
          <w:rFonts w:ascii="Times New Roman" w:hAnsi="Times New Roman" w:cs="Times New Roman"/>
          <w:sz w:val="24"/>
          <w:szCs w:val="24"/>
        </w:rPr>
        <w:t>3</w:t>
      </w:r>
      <w:r w:rsidRPr="006C2FCB">
        <w:rPr>
          <w:rFonts w:ascii="Times New Roman" w:hAnsi="Times New Roman" w:cs="Times New Roman"/>
          <w:sz w:val="24"/>
          <w:szCs w:val="24"/>
        </w:rPr>
        <w:t xml:space="preserve"> статьях</w:t>
      </w:r>
      <w:r w:rsidR="004F3696" w:rsidRPr="006C2FCB">
        <w:rPr>
          <w:rFonts w:ascii="Times New Roman" w:hAnsi="Times New Roman" w:cs="Times New Roman"/>
          <w:sz w:val="24"/>
          <w:szCs w:val="24"/>
        </w:rPr>
        <w:t>, принято участие в</w:t>
      </w:r>
      <w:r w:rsidR="00063783" w:rsidRPr="006C2FCB">
        <w:rPr>
          <w:rFonts w:ascii="Times New Roman" w:hAnsi="Times New Roman" w:cs="Times New Roman"/>
          <w:sz w:val="24"/>
          <w:szCs w:val="24"/>
        </w:rPr>
        <w:t xml:space="preserve"> написании </w:t>
      </w:r>
      <w:r w:rsidR="006E24BA" w:rsidRPr="006C2FCB">
        <w:rPr>
          <w:rFonts w:ascii="Times New Roman" w:hAnsi="Times New Roman" w:cs="Times New Roman"/>
          <w:sz w:val="24"/>
          <w:szCs w:val="24"/>
        </w:rPr>
        <w:t>одной</w:t>
      </w:r>
      <w:r w:rsidR="004F3696" w:rsidRPr="006C2FCB">
        <w:rPr>
          <w:rFonts w:ascii="Times New Roman" w:hAnsi="Times New Roman" w:cs="Times New Roman"/>
          <w:sz w:val="24"/>
          <w:szCs w:val="24"/>
        </w:rPr>
        <w:t xml:space="preserve"> монографии</w:t>
      </w:r>
      <w:r w:rsidR="00063783" w:rsidRPr="006C2FCB">
        <w:rPr>
          <w:rFonts w:ascii="Times New Roman" w:hAnsi="Times New Roman" w:cs="Times New Roman"/>
          <w:sz w:val="24"/>
          <w:szCs w:val="24"/>
        </w:rPr>
        <w:t>.</w:t>
      </w:r>
    </w:p>
    <w:p w:rsidR="00AB7A87" w:rsidRPr="006C2FCB" w:rsidRDefault="00AB7A87" w:rsidP="00AB7A87">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В научных исследованиях 2019 года </w:t>
      </w:r>
      <w:r w:rsidR="001165C0" w:rsidRPr="006C2FCB">
        <w:rPr>
          <w:rFonts w:ascii="Times New Roman" w:hAnsi="Times New Roman" w:cs="Times New Roman"/>
          <w:sz w:val="24"/>
          <w:szCs w:val="24"/>
        </w:rPr>
        <w:t xml:space="preserve">также </w:t>
      </w:r>
      <w:r w:rsidRPr="006C2FCB">
        <w:rPr>
          <w:rFonts w:ascii="Times New Roman" w:hAnsi="Times New Roman" w:cs="Times New Roman"/>
          <w:sz w:val="24"/>
          <w:szCs w:val="24"/>
        </w:rPr>
        <w:t>принимали участие по сбору и обработке данных по гидротехническим сооружениям</w:t>
      </w:r>
      <w:r w:rsidR="004E1EDE" w:rsidRPr="006C2FCB">
        <w:rPr>
          <w:rFonts w:ascii="Times New Roman" w:hAnsi="Times New Roman" w:cs="Times New Roman"/>
          <w:sz w:val="24"/>
          <w:szCs w:val="24"/>
        </w:rPr>
        <w:t xml:space="preserve"> и типам землепользования, </w:t>
      </w:r>
      <w:r w:rsidR="006E24BA" w:rsidRPr="006C2FCB">
        <w:rPr>
          <w:rFonts w:ascii="Times New Roman" w:hAnsi="Times New Roman" w:cs="Times New Roman"/>
          <w:sz w:val="24"/>
          <w:szCs w:val="24"/>
        </w:rPr>
        <w:t xml:space="preserve">по бассейнам рек Есиль и Нура, </w:t>
      </w:r>
      <w:r w:rsidR="004E1EDE" w:rsidRPr="006C2FCB">
        <w:rPr>
          <w:rFonts w:ascii="Times New Roman" w:hAnsi="Times New Roman" w:cs="Times New Roman"/>
          <w:sz w:val="24"/>
          <w:szCs w:val="24"/>
        </w:rPr>
        <w:t xml:space="preserve">в полевых исследованиях </w:t>
      </w:r>
      <w:r w:rsidRPr="006C2FCB">
        <w:rPr>
          <w:rFonts w:ascii="Times New Roman" w:hAnsi="Times New Roman" w:cs="Times New Roman"/>
          <w:sz w:val="24"/>
          <w:szCs w:val="24"/>
        </w:rPr>
        <w:t>в пределах пригородной зоны</w:t>
      </w:r>
      <w:r w:rsidR="004E1EDE" w:rsidRPr="006C2FCB">
        <w:rPr>
          <w:rFonts w:ascii="Times New Roman" w:hAnsi="Times New Roman" w:cs="Times New Roman"/>
          <w:sz w:val="24"/>
          <w:szCs w:val="24"/>
        </w:rPr>
        <w:t xml:space="preserve"> г. Нур-Султан </w:t>
      </w:r>
      <w:r w:rsidRPr="006C2FCB">
        <w:rPr>
          <w:rFonts w:ascii="Times New Roman" w:hAnsi="Times New Roman" w:cs="Times New Roman"/>
          <w:sz w:val="24"/>
          <w:szCs w:val="24"/>
        </w:rPr>
        <w:t xml:space="preserve"> следующие исполнители: Джакулаев Ж.Д.,  </w:t>
      </w:r>
      <w:r w:rsidR="003F56F0" w:rsidRPr="006C2FCB">
        <w:rPr>
          <w:rFonts w:ascii="Times New Roman" w:hAnsi="Times New Roman" w:cs="Times New Roman"/>
          <w:sz w:val="24"/>
          <w:szCs w:val="24"/>
        </w:rPr>
        <w:t>Ғайнулла С. А., Дауылбаев Б.</w:t>
      </w:r>
      <w:r w:rsidR="00522233" w:rsidRPr="006C2FCB">
        <w:rPr>
          <w:rFonts w:ascii="Times New Roman" w:hAnsi="Times New Roman" w:cs="Times New Roman"/>
          <w:sz w:val="24"/>
          <w:szCs w:val="24"/>
          <w:lang w:val="kk-KZ"/>
        </w:rPr>
        <w:t>Ә</w:t>
      </w:r>
      <w:r w:rsidR="00522233" w:rsidRPr="006C2FCB">
        <w:rPr>
          <w:rFonts w:ascii="Times New Roman" w:hAnsi="Times New Roman" w:cs="Times New Roman"/>
          <w:sz w:val="24"/>
          <w:szCs w:val="24"/>
        </w:rPr>
        <w:t>.</w:t>
      </w:r>
    </w:p>
    <w:p w:rsidR="009208F2" w:rsidRPr="006C2FCB" w:rsidRDefault="009208F2"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Выражаем благодарность</w:t>
      </w:r>
      <w:r w:rsidRPr="006C2FCB">
        <w:rPr>
          <w:rFonts w:ascii="Times New Roman" w:hAnsi="Times New Roman" w:cs="Times New Roman"/>
          <w:b/>
          <w:sz w:val="24"/>
          <w:szCs w:val="24"/>
        </w:rPr>
        <w:t xml:space="preserve"> </w:t>
      </w:r>
      <w:r w:rsidR="004E1EDE" w:rsidRPr="006C2FCB">
        <w:rPr>
          <w:rFonts w:ascii="Times New Roman" w:hAnsi="Times New Roman" w:cs="Times New Roman"/>
          <w:sz w:val="24"/>
          <w:szCs w:val="24"/>
        </w:rPr>
        <w:t>специалистам</w:t>
      </w:r>
      <w:r w:rsidR="004E1EDE" w:rsidRPr="006C2FCB">
        <w:rPr>
          <w:rFonts w:ascii="Times New Roman" w:hAnsi="Times New Roman" w:cs="Times New Roman"/>
          <w:b/>
          <w:sz w:val="24"/>
          <w:szCs w:val="24"/>
        </w:rPr>
        <w:t xml:space="preserve"> </w:t>
      </w:r>
      <w:r w:rsidRPr="006C2FCB">
        <w:rPr>
          <w:rFonts w:ascii="Times New Roman" w:hAnsi="Times New Roman" w:cs="Times New Roman"/>
          <w:sz w:val="24"/>
          <w:szCs w:val="24"/>
        </w:rPr>
        <w:t>РГП «Казводхоз»</w:t>
      </w:r>
      <w:r w:rsidR="001165C0" w:rsidRPr="006C2FCB">
        <w:rPr>
          <w:rFonts w:ascii="Times New Roman" w:hAnsi="Times New Roman" w:cs="Times New Roman"/>
          <w:sz w:val="24"/>
          <w:szCs w:val="24"/>
        </w:rPr>
        <w:t>,</w:t>
      </w:r>
      <w:r w:rsidR="004B035C" w:rsidRPr="006C2FCB">
        <w:rPr>
          <w:rFonts w:ascii="Times New Roman" w:hAnsi="Times New Roman" w:cs="Times New Roman"/>
          <w:sz w:val="24"/>
          <w:szCs w:val="24"/>
        </w:rPr>
        <w:t xml:space="preserve"> </w:t>
      </w:r>
      <w:r w:rsidR="001165C0" w:rsidRPr="006C2FCB">
        <w:rPr>
          <w:rFonts w:ascii="Times New Roman" w:hAnsi="Times New Roman" w:cs="Times New Roman"/>
          <w:sz w:val="24"/>
          <w:szCs w:val="24"/>
        </w:rPr>
        <w:t xml:space="preserve">РГП </w:t>
      </w:r>
      <w:r w:rsidR="004B035C" w:rsidRPr="006C2FCB">
        <w:rPr>
          <w:rFonts w:ascii="Times New Roman" w:hAnsi="Times New Roman" w:cs="Times New Roman"/>
          <w:sz w:val="24"/>
          <w:szCs w:val="24"/>
        </w:rPr>
        <w:t>«</w:t>
      </w:r>
      <w:r w:rsidRPr="006C2FCB">
        <w:rPr>
          <w:rFonts w:ascii="Times New Roman" w:hAnsi="Times New Roman" w:cs="Times New Roman"/>
          <w:sz w:val="24"/>
          <w:szCs w:val="24"/>
        </w:rPr>
        <w:t>Есильск</w:t>
      </w:r>
      <w:r w:rsidR="004B035C" w:rsidRPr="006C2FCB">
        <w:rPr>
          <w:rFonts w:ascii="Times New Roman" w:hAnsi="Times New Roman" w:cs="Times New Roman"/>
          <w:sz w:val="24"/>
          <w:szCs w:val="24"/>
        </w:rPr>
        <w:t>ой»</w:t>
      </w:r>
      <w:r w:rsidRPr="006C2FCB">
        <w:rPr>
          <w:rFonts w:ascii="Times New Roman" w:hAnsi="Times New Roman" w:cs="Times New Roman"/>
          <w:sz w:val="24"/>
          <w:szCs w:val="24"/>
        </w:rPr>
        <w:t xml:space="preserve"> и </w:t>
      </w:r>
      <w:r w:rsidR="004B035C" w:rsidRPr="006C2FCB">
        <w:rPr>
          <w:rFonts w:ascii="Times New Roman" w:hAnsi="Times New Roman" w:cs="Times New Roman"/>
          <w:sz w:val="24"/>
          <w:szCs w:val="24"/>
        </w:rPr>
        <w:t>«</w:t>
      </w:r>
      <w:r w:rsidRPr="006C2FCB">
        <w:rPr>
          <w:rFonts w:ascii="Times New Roman" w:hAnsi="Times New Roman" w:cs="Times New Roman"/>
          <w:sz w:val="24"/>
          <w:szCs w:val="24"/>
        </w:rPr>
        <w:t>Нура-Сарысуск</w:t>
      </w:r>
      <w:r w:rsidR="004B035C" w:rsidRPr="006C2FCB">
        <w:rPr>
          <w:rFonts w:ascii="Times New Roman" w:hAnsi="Times New Roman" w:cs="Times New Roman"/>
          <w:sz w:val="24"/>
          <w:szCs w:val="24"/>
        </w:rPr>
        <w:t>ой»</w:t>
      </w:r>
      <w:r w:rsidRPr="006C2FCB">
        <w:rPr>
          <w:rFonts w:ascii="Times New Roman" w:hAnsi="Times New Roman" w:cs="Times New Roman"/>
          <w:sz w:val="24"/>
          <w:szCs w:val="24"/>
        </w:rPr>
        <w:t xml:space="preserve"> </w:t>
      </w:r>
      <w:r w:rsidR="004B035C" w:rsidRPr="006C2FCB">
        <w:rPr>
          <w:rFonts w:ascii="Times New Roman" w:hAnsi="Times New Roman" w:cs="Times New Roman"/>
          <w:sz w:val="24"/>
          <w:szCs w:val="24"/>
        </w:rPr>
        <w:t>б</w:t>
      </w:r>
      <w:r w:rsidRPr="006C2FCB">
        <w:rPr>
          <w:rFonts w:ascii="Times New Roman" w:hAnsi="Times New Roman" w:cs="Times New Roman"/>
          <w:sz w:val="24"/>
          <w:szCs w:val="24"/>
        </w:rPr>
        <w:t>ассейнов</w:t>
      </w:r>
      <w:r w:rsidR="001165C0" w:rsidRPr="006C2FCB">
        <w:rPr>
          <w:rFonts w:ascii="Times New Roman" w:hAnsi="Times New Roman" w:cs="Times New Roman"/>
          <w:sz w:val="24"/>
          <w:szCs w:val="24"/>
        </w:rPr>
        <w:t>ых</w:t>
      </w:r>
      <w:r w:rsidRPr="006C2FCB">
        <w:rPr>
          <w:rFonts w:ascii="Times New Roman" w:hAnsi="Times New Roman" w:cs="Times New Roman"/>
          <w:sz w:val="24"/>
          <w:szCs w:val="24"/>
        </w:rPr>
        <w:t xml:space="preserve"> </w:t>
      </w:r>
      <w:r w:rsidR="004B035C" w:rsidRPr="006C2FCB">
        <w:rPr>
          <w:rFonts w:ascii="Times New Roman" w:hAnsi="Times New Roman" w:cs="Times New Roman"/>
          <w:sz w:val="24"/>
          <w:szCs w:val="24"/>
        </w:rPr>
        <w:t>и</w:t>
      </w:r>
      <w:r w:rsidRPr="006C2FCB">
        <w:rPr>
          <w:rFonts w:ascii="Times New Roman" w:hAnsi="Times New Roman" w:cs="Times New Roman"/>
          <w:sz w:val="24"/>
          <w:szCs w:val="24"/>
        </w:rPr>
        <w:t>нспекци</w:t>
      </w:r>
      <w:r w:rsidR="001165C0" w:rsidRPr="006C2FCB">
        <w:rPr>
          <w:rFonts w:ascii="Times New Roman" w:hAnsi="Times New Roman" w:cs="Times New Roman"/>
          <w:sz w:val="24"/>
          <w:szCs w:val="24"/>
        </w:rPr>
        <w:t>й</w:t>
      </w:r>
      <w:r w:rsidRPr="006C2FCB">
        <w:rPr>
          <w:rFonts w:ascii="Times New Roman" w:hAnsi="Times New Roman" w:cs="Times New Roman"/>
          <w:sz w:val="24"/>
          <w:szCs w:val="24"/>
        </w:rPr>
        <w:t xml:space="preserve"> </w:t>
      </w:r>
      <w:r w:rsidR="001165C0" w:rsidRPr="006C2FCB">
        <w:rPr>
          <w:rFonts w:ascii="Times New Roman" w:hAnsi="Times New Roman" w:cs="Times New Roman"/>
          <w:sz w:val="24"/>
          <w:szCs w:val="24"/>
        </w:rPr>
        <w:t xml:space="preserve">Комитета по водным ресурсам МЭГПР РК </w:t>
      </w:r>
      <w:r w:rsidRPr="006C2FCB">
        <w:rPr>
          <w:rFonts w:ascii="Times New Roman" w:hAnsi="Times New Roman" w:cs="Times New Roman"/>
          <w:sz w:val="24"/>
          <w:szCs w:val="24"/>
        </w:rPr>
        <w:t>за предоставление необходимых для научных исследований картографических и мониторинговых данных</w:t>
      </w:r>
      <w:r w:rsidR="004B035C" w:rsidRPr="006C2FCB">
        <w:rPr>
          <w:rFonts w:ascii="Times New Roman" w:hAnsi="Times New Roman" w:cs="Times New Roman"/>
          <w:sz w:val="24"/>
          <w:szCs w:val="24"/>
        </w:rPr>
        <w:t xml:space="preserve"> по водохозяйственным объектам изучаемой территории</w:t>
      </w:r>
      <w:r w:rsidR="0051502A" w:rsidRPr="006C2FCB">
        <w:rPr>
          <w:rFonts w:ascii="Times New Roman" w:hAnsi="Times New Roman" w:cs="Times New Roman"/>
          <w:sz w:val="24"/>
          <w:szCs w:val="24"/>
        </w:rPr>
        <w:t>.</w:t>
      </w:r>
      <w:r w:rsidRPr="006C2FCB">
        <w:rPr>
          <w:rFonts w:ascii="Times New Roman" w:hAnsi="Times New Roman" w:cs="Times New Roman"/>
          <w:sz w:val="24"/>
          <w:szCs w:val="24"/>
        </w:rPr>
        <w:t xml:space="preserve">  </w:t>
      </w:r>
    </w:p>
    <w:p w:rsidR="00C00093" w:rsidRPr="006C2FCB" w:rsidRDefault="00C00093">
      <w:pPr>
        <w:rPr>
          <w:rFonts w:ascii="Times New Roman" w:hAnsi="Times New Roman" w:cs="Times New Roman"/>
          <w:sz w:val="24"/>
          <w:szCs w:val="24"/>
        </w:rPr>
      </w:pPr>
      <w:r w:rsidRPr="006C2FCB">
        <w:rPr>
          <w:rFonts w:ascii="Times New Roman" w:hAnsi="Times New Roman" w:cs="Times New Roman"/>
          <w:sz w:val="24"/>
          <w:szCs w:val="24"/>
        </w:rPr>
        <w:br w:type="page"/>
      </w:r>
    </w:p>
    <w:p w:rsidR="0073771A" w:rsidRPr="006C2FCB" w:rsidRDefault="00C236E0"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lastRenderedPageBreak/>
        <w:t>1</w:t>
      </w:r>
      <w:r w:rsidR="005516B6" w:rsidRPr="006C2FCB">
        <w:rPr>
          <w:rFonts w:ascii="Times New Roman" w:hAnsi="Times New Roman" w:cs="Times New Roman"/>
          <w:sz w:val="24"/>
          <w:szCs w:val="24"/>
        </w:rPr>
        <w:t xml:space="preserve"> </w:t>
      </w:r>
      <w:r w:rsidR="001A4B4D" w:rsidRPr="006C2FCB">
        <w:rPr>
          <w:rFonts w:ascii="Times New Roman" w:hAnsi="Times New Roman" w:cs="Times New Roman"/>
          <w:sz w:val="24"/>
          <w:szCs w:val="24"/>
        </w:rPr>
        <w:t xml:space="preserve">СОЗДАНИЕ ЦИФРОВОЙ МОДЕЛИ РЕЛЬЕФА ДОЛИН РЕК ЕСИЛЬ И НУРА В ПРЕДЕЛАХ ПРИГОРОДНОЙ ЗОНЫ Г. </w:t>
      </w:r>
      <w:proofErr w:type="gramStart"/>
      <w:r w:rsidR="001A4B4D" w:rsidRPr="006C2FCB">
        <w:rPr>
          <w:rFonts w:ascii="Times New Roman" w:hAnsi="Times New Roman" w:cs="Times New Roman"/>
          <w:sz w:val="24"/>
          <w:szCs w:val="24"/>
        </w:rPr>
        <w:t>НУР-СУЛТАН</w:t>
      </w:r>
      <w:proofErr w:type="gramEnd"/>
      <w:r w:rsidR="001A4B4D" w:rsidRPr="006C2FCB">
        <w:rPr>
          <w:rFonts w:ascii="Times New Roman" w:hAnsi="Times New Roman" w:cs="Times New Roman"/>
          <w:sz w:val="24"/>
          <w:szCs w:val="24"/>
        </w:rPr>
        <w:t>, КАК ОСНОВЫ ГИДРОЛОГИЧЕСКОГО КОМПЬЮТЕРНОГО МОДЕЛИРОВАНИЯ</w:t>
      </w:r>
    </w:p>
    <w:p w:rsidR="003B249D" w:rsidRPr="006C2FCB" w:rsidRDefault="00B12A05"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При с</w:t>
      </w:r>
      <w:r w:rsidR="0073771A" w:rsidRPr="006C2FCB">
        <w:rPr>
          <w:rFonts w:ascii="Times New Roman" w:hAnsi="Times New Roman" w:cs="Times New Roman"/>
          <w:sz w:val="24"/>
          <w:szCs w:val="24"/>
        </w:rPr>
        <w:t>оздани</w:t>
      </w:r>
      <w:r w:rsidRPr="006C2FCB">
        <w:rPr>
          <w:rFonts w:ascii="Times New Roman" w:hAnsi="Times New Roman" w:cs="Times New Roman"/>
          <w:sz w:val="24"/>
          <w:szCs w:val="24"/>
        </w:rPr>
        <w:t>и</w:t>
      </w:r>
      <w:r w:rsidR="0073771A" w:rsidRPr="006C2FCB">
        <w:rPr>
          <w:rFonts w:ascii="Times New Roman" w:hAnsi="Times New Roman" w:cs="Times New Roman"/>
          <w:sz w:val="24"/>
          <w:szCs w:val="24"/>
        </w:rPr>
        <w:t xml:space="preserve"> цифровой модели рельефа (ЦМР) долин рек Есиль и Нура в пределах пригородной зоны г. Нур-Султан </w:t>
      </w:r>
      <w:r w:rsidRPr="006C2FCB">
        <w:rPr>
          <w:rFonts w:ascii="Times New Roman" w:hAnsi="Times New Roman" w:cs="Times New Roman"/>
          <w:sz w:val="24"/>
          <w:szCs w:val="24"/>
        </w:rPr>
        <w:t xml:space="preserve">был выполнен комплекс задач из </w:t>
      </w:r>
      <w:r w:rsidR="00BE6C4D" w:rsidRPr="006C2FCB">
        <w:rPr>
          <w:rFonts w:ascii="Times New Roman" w:hAnsi="Times New Roman" w:cs="Times New Roman"/>
          <w:sz w:val="24"/>
          <w:szCs w:val="24"/>
        </w:rPr>
        <w:t>3</w:t>
      </w:r>
      <w:r w:rsidRPr="006C2FCB">
        <w:rPr>
          <w:rFonts w:ascii="Times New Roman" w:hAnsi="Times New Roman" w:cs="Times New Roman"/>
          <w:sz w:val="24"/>
          <w:szCs w:val="24"/>
        </w:rPr>
        <w:t xml:space="preserve"> блоков: </w:t>
      </w:r>
    </w:p>
    <w:p w:rsidR="003B249D" w:rsidRPr="006C2FCB" w:rsidRDefault="00BE6C4D"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i/>
          <w:sz w:val="24"/>
          <w:szCs w:val="24"/>
        </w:rPr>
        <w:t xml:space="preserve">1. </w:t>
      </w:r>
      <w:proofErr w:type="gramStart"/>
      <w:r w:rsidRPr="006C2FCB">
        <w:rPr>
          <w:rFonts w:ascii="Times New Roman" w:hAnsi="Times New Roman" w:cs="Times New Roman"/>
          <w:i/>
          <w:sz w:val="24"/>
          <w:szCs w:val="24"/>
        </w:rPr>
        <w:t>К</w:t>
      </w:r>
      <w:r w:rsidR="00B12A05" w:rsidRPr="006C2FCB">
        <w:rPr>
          <w:rFonts w:ascii="Times New Roman" w:hAnsi="Times New Roman" w:cs="Times New Roman"/>
          <w:i/>
          <w:sz w:val="24"/>
          <w:szCs w:val="24"/>
        </w:rPr>
        <w:t>амеральный подготовительный</w:t>
      </w:r>
      <w:r w:rsidR="003B249D" w:rsidRPr="006C2FCB">
        <w:rPr>
          <w:rFonts w:ascii="Times New Roman" w:hAnsi="Times New Roman" w:cs="Times New Roman"/>
          <w:i/>
          <w:sz w:val="24"/>
          <w:szCs w:val="24"/>
        </w:rPr>
        <w:t>:</w:t>
      </w:r>
      <w:r w:rsidR="003B249D" w:rsidRPr="006C2FCB">
        <w:rPr>
          <w:rFonts w:ascii="Times New Roman" w:hAnsi="Times New Roman" w:cs="Times New Roman"/>
          <w:sz w:val="24"/>
          <w:szCs w:val="24"/>
        </w:rPr>
        <w:t xml:space="preserve"> определение проекции, обработка топографических карт с созданием </w:t>
      </w:r>
      <w:r w:rsidRPr="006C2FCB">
        <w:rPr>
          <w:rFonts w:ascii="Times New Roman" w:hAnsi="Times New Roman" w:cs="Times New Roman"/>
          <w:sz w:val="24"/>
          <w:szCs w:val="24"/>
        </w:rPr>
        <w:t>облака</w:t>
      </w:r>
      <w:r w:rsidR="003B249D" w:rsidRPr="006C2FCB">
        <w:rPr>
          <w:rFonts w:ascii="Times New Roman" w:hAnsi="Times New Roman" w:cs="Times New Roman"/>
          <w:sz w:val="24"/>
          <w:szCs w:val="24"/>
        </w:rPr>
        <w:t xml:space="preserve"> точек с координатами и значением абс. высот, создание векторных слоев озер, рек и водохранилищ на основе дешифрирования актуальных осенних снимков 2018 года</w:t>
      </w:r>
      <w:r w:rsidRPr="006C2FCB">
        <w:rPr>
          <w:rFonts w:ascii="Times New Roman" w:hAnsi="Times New Roman" w:cs="Times New Roman"/>
          <w:sz w:val="24"/>
          <w:szCs w:val="24"/>
        </w:rPr>
        <w:t xml:space="preserve"> в программе </w:t>
      </w:r>
      <w:r w:rsidRPr="006C2FCB">
        <w:rPr>
          <w:rFonts w:ascii="Times New Roman" w:hAnsi="Times New Roman" w:cs="Times New Roman"/>
          <w:sz w:val="24"/>
          <w:szCs w:val="24"/>
          <w:lang w:val="en-US"/>
        </w:rPr>
        <w:t>ArcGIS</w:t>
      </w:r>
      <w:r w:rsidRPr="006C2FCB">
        <w:rPr>
          <w:rFonts w:ascii="Times New Roman" w:hAnsi="Times New Roman" w:cs="Times New Roman"/>
          <w:sz w:val="24"/>
          <w:szCs w:val="24"/>
        </w:rPr>
        <w:t xml:space="preserve"> 10.</w:t>
      </w:r>
      <w:r w:rsidR="00587A9D" w:rsidRPr="006C2FCB">
        <w:rPr>
          <w:rFonts w:ascii="Times New Roman" w:hAnsi="Times New Roman" w:cs="Times New Roman"/>
          <w:sz w:val="24"/>
          <w:szCs w:val="24"/>
        </w:rPr>
        <w:t>7</w:t>
      </w:r>
      <w:r w:rsidR="003B249D" w:rsidRPr="006C2FCB">
        <w:rPr>
          <w:rFonts w:ascii="Times New Roman" w:hAnsi="Times New Roman" w:cs="Times New Roman"/>
          <w:sz w:val="24"/>
          <w:szCs w:val="24"/>
        </w:rPr>
        <w:t>, сбор космических снимков среднего и высокого разрешения</w:t>
      </w:r>
      <w:r w:rsidR="00DA3CDA" w:rsidRPr="006C2FCB">
        <w:rPr>
          <w:rFonts w:ascii="Times New Roman" w:hAnsi="Times New Roman" w:cs="Times New Roman"/>
          <w:sz w:val="24"/>
          <w:szCs w:val="24"/>
        </w:rPr>
        <w:t xml:space="preserve"> по территории пригородной зоны</w:t>
      </w:r>
      <w:r w:rsidR="003B249D" w:rsidRPr="006C2FCB">
        <w:rPr>
          <w:rFonts w:ascii="Times New Roman" w:hAnsi="Times New Roman" w:cs="Times New Roman"/>
          <w:sz w:val="24"/>
          <w:szCs w:val="24"/>
        </w:rPr>
        <w:t xml:space="preserve">, сбор цифровых моделей </w:t>
      </w:r>
      <w:r w:rsidR="00DA3CDA" w:rsidRPr="006C2FCB">
        <w:rPr>
          <w:rFonts w:ascii="Times New Roman" w:hAnsi="Times New Roman" w:cs="Times New Roman"/>
          <w:sz w:val="24"/>
          <w:szCs w:val="24"/>
        </w:rPr>
        <w:t xml:space="preserve">по территории, имеющихся </w:t>
      </w:r>
      <w:r w:rsidR="003B249D" w:rsidRPr="006C2FCB">
        <w:rPr>
          <w:rFonts w:ascii="Times New Roman" w:hAnsi="Times New Roman" w:cs="Times New Roman"/>
          <w:sz w:val="24"/>
          <w:szCs w:val="24"/>
        </w:rPr>
        <w:t xml:space="preserve">в свободном доступе; </w:t>
      </w:r>
      <w:r w:rsidR="00B12A05" w:rsidRPr="006C2FCB">
        <w:rPr>
          <w:rFonts w:ascii="Times New Roman" w:hAnsi="Times New Roman" w:cs="Times New Roman"/>
          <w:sz w:val="24"/>
          <w:szCs w:val="24"/>
        </w:rPr>
        <w:t xml:space="preserve"> </w:t>
      </w:r>
      <w:proofErr w:type="gramEnd"/>
    </w:p>
    <w:p w:rsidR="003B249D" w:rsidRPr="006C2FCB" w:rsidRDefault="00BE6C4D" w:rsidP="00F3476B">
      <w:pPr>
        <w:spacing w:after="0" w:line="360" w:lineRule="auto"/>
        <w:ind w:firstLine="567"/>
        <w:jc w:val="both"/>
        <w:rPr>
          <w:rFonts w:ascii="Times New Roman" w:hAnsi="Times New Roman" w:cs="Times New Roman"/>
          <w:i/>
          <w:sz w:val="24"/>
          <w:szCs w:val="24"/>
        </w:rPr>
      </w:pPr>
      <w:r w:rsidRPr="006C2FCB">
        <w:rPr>
          <w:rFonts w:ascii="Times New Roman" w:hAnsi="Times New Roman" w:cs="Times New Roman"/>
          <w:i/>
          <w:sz w:val="24"/>
          <w:szCs w:val="24"/>
        </w:rPr>
        <w:t>2. П</w:t>
      </w:r>
      <w:r w:rsidR="00B12A05" w:rsidRPr="006C2FCB">
        <w:rPr>
          <w:rFonts w:ascii="Times New Roman" w:hAnsi="Times New Roman" w:cs="Times New Roman"/>
          <w:i/>
          <w:sz w:val="24"/>
          <w:szCs w:val="24"/>
        </w:rPr>
        <w:t>олевой</w:t>
      </w:r>
      <w:r w:rsidR="003B249D" w:rsidRPr="006C2FCB">
        <w:rPr>
          <w:rFonts w:ascii="Times New Roman" w:hAnsi="Times New Roman" w:cs="Times New Roman"/>
          <w:i/>
          <w:sz w:val="24"/>
          <w:szCs w:val="24"/>
        </w:rPr>
        <w:t xml:space="preserve"> инструментальный: </w:t>
      </w:r>
      <w:r w:rsidR="003B249D" w:rsidRPr="006C2FCB">
        <w:rPr>
          <w:rFonts w:ascii="Times New Roman" w:hAnsi="Times New Roman" w:cs="Times New Roman"/>
          <w:sz w:val="24"/>
          <w:szCs w:val="24"/>
        </w:rPr>
        <w:t>проведение батиметрической съемки</w:t>
      </w:r>
      <w:r w:rsidR="00B5007F" w:rsidRPr="006C2FCB">
        <w:rPr>
          <w:rFonts w:ascii="Times New Roman" w:hAnsi="Times New Roman" w:cs="Times New Roman"/>
          <w:sz w:val="24"/>
          <w:szCs w:val="24"/>
        </w:rPr>
        <w:t xml:space="preserve"> </w:t>
      </w:r>
      <w:r w:rsidR="008E6D32" w:rsidRPr="006C2FCB">
        <w:rPr>
          <w:rFonts w:ascii="Times New Roman" w:hAnsi="Times New Roman" w:cs="Times New Roman"/>
          <w:sz w:val="24"/>
          <w:szCs w:val="24"/>
        </w:rPr>
        <w:t>Астанинского водохранилища</w:t>
      </w:r>
      <w:r w:rsidR="004A73D3" w:rsidRPr="006C2FCB">
        <w:rPr>
          <w:rFonts w:ascii="Times New Roman" w:hAnsi="Times New Roman" w:cs="Times New Roman"/>
          <w:sz w:val="24"/>
          <w:szCs w:val="24"/>
        </w:rPr>
        <w:t xml:space="preserve"> [</w:t>
      </w:r>
      <w:r w:rsidR="00143AD5" w:rsidRPr="006C2FCB">
        <w:rPr>
          <w:rFonts w:ascii="Times New Roman" w:hAnsi="Times New Roman" w:cs="Times New Roman"/>
          <w:sz w:val="24"/>
          <w:szCs w:val="24"/>
        </w:rPr>
        <w:t>5</w:t>
      </w:r>
      <w:r w:rsidR="004A73D3" w:rsidRPr="006C2FCB">
        <w:rPr>
          <w:rFonts w:ascii="Times New Roman" w:hAnsi="Times New Roman" w:cs="Times New Roman"/>
          <w:sz w:val="24"/>
          <w:szCs w:val="24"/>
        </w:rPr>
        <w:t>]</w:t>
      </w:r>
      <w:r w:rsidR="008E6D32" w:rsidRPr="006C2FCB">
        <w:rPr>
          <w:rFonts w:ascii="Times New Roman" w:hAnsi="Times New Roman" w:cs="Times New Roman"/>
          <w:sz w:val="24"/>
          <w:szCs w:val="24"/>
        </w:rPr>
        <w:t xml:space="preserve"> и русел </w:t>
      </w:r>
      <w:r w:rsidR="00B5007F" w:rsidRPr="006C2FCB">
        <w:rPr>
          <w:rFonts w:ascii="Times New Roman" w:hAnsi="Times New Roman" w:cs="Times New Roman"/>
          <w:sz w:val="24"/>
          <w:szCs w:val="24"/>
        </w:rPr>
        <w:t>рек Есиль и Нура в пределах пригородной зоны г. Нур-Султан</w:t>
      </w:r>
      <w:r w:rsidR="009C7C85" w:rsidRPr="006C2FCB">
        <w:rPr>
          <w:rFonts w:ascii="Times New Roman" w:hAnsi="Times New Roman" w:cs="Times New Roman"/>
          <w:sz w:val="24"/>
          <w:szCs w:val="24"/>
        </w:rPr>
        <w:t xml:space="preserve"> эхолот-картплоттером </w:t>
      </w:r>
      <w:r w:rsidR="009C7C85" w:rsidRPr="006C2FCB">
        <w:rPr>
          <w:rFonts w:ascii="Times New Roman" w:hAnsi="Times New Roman" w:cs="Times New Roman"/>
          <w:sz w:val="24"/>
          <w:szCs w:val="24"/>
          <w:lang w:val="en-US"/>
        </w:rPr>
        <w:t>Lowrance</w:t>
      </w:r>
      <w:r w:rsidR="009C7C85" w:rsidRPr="006C2FCB">
        <w:rPr>
          <w:rFonts w:ascii="Times New Roman" w:hAnsi="Times New Roman" w:cs="Times New Roman"/>
          <w:sz w:val="24"/>
          <w:szCs w:val="24"/>
        </w:rPr>
        <w:t xml:space="preserve"> </w:t>
      </w:r>
      <w:r w:rsidR="009C7C85" w:rsidRPr="006C2FCB">
        <w:rPr>
          <w:rFonts w:ascii="Times New Roman" w:hAnsi="Times New Roman" w:cs="Times New Roman"/>
          <w:sz w:val="24"/>
          <w:szCs w:val="24"/>
          <w:lang w:val="en-US"/>
        </w:rPr>
        <w:t>Elite</w:t>
      </w:r>
      <w:r w:rsidR="009C7C85" w:rsidRPr="006C2FCB">
        <w:rPr>
          <w:rFonts w:ascii="Times New Roman" w:hAnsi="Times New Roman" w:cs="Times New Roman"/>
          <w:sz w:val="24"/>
          <w:szCs w:val="24"/>
        </w:rPr>
        <w:t xml:space="preserve"> 9 </w:t>
      </w:r>
      <w:r w:rsidR="009C7C85" w:rsidRPr="006C2FCB">
        <w:rPr>
          <w:rFonts w:ascii="Times New Roman" w:hAnsi="Times New Roman" w:cs="Times New Roman"/>
          <w:sz w:val="24"/>
          <w:szCs w:val="24"/>
          <w:lang w:val="en-US"/>
        </w:rPr>
        <w:t>TI</w:t>
      </w:r>
      <w:r w:rsidR="008E6D32" w:rsidRPr="006C2FCB">
        <w:rPr>
          <w:rFonts w:ascii="Times New Roman" w:hAnsi="Times New Roman" w:cs="Times New Roman"/>
          <w:sz w:val="24"/>
          <w:szCs w:val="24"/>
        </w:rPr>
        <w:t>, проведение нивелировочных профилей долин рек у гидропостов</w:t>
      </w:r>
      <w:r w:rsidR="00F31254" w:rsidRPr="006C2FCB">
        <w:rPr>
          <w:rFonts w:ascii="Times New Roman" w:hAnsi="Times New Roman" w:cs="Times New Roman"/>
          <w:sz w:val="24"/>
          <w:szCs w:val="24"/>
        </w:rPr>
        <w:t xml:space="preserve"> электронным тахеометром </w:t>
      </w:r>
      <w:r w:rsidR="00F31254" w:rsidRPr="006C2FCB">
        <w:rPr>
          <w:rFonts w:ascii="Times New Roman" w:hAnsi="Times New Roman" w:cs="Times New Roman"/>
          <w:sz w:val="24"/>
          <w:szCs w:val="24"/>
          <w:lang w:val="en-US"/>
        </w:rPr>
        <w:t>Leica</w:t>
      </w:r>
      <w:r w:rsidR="00F31254" w:rsidRPr="006C2FCB">
        <w:rPr>
          <w:rFonts w:ascii="Times New Roman" w:hAnsi="Times New Roman" w:cs="Times New Roman"/>
          <w:sz w:val="24"/>
          <w:szCs w:val="24"/>
        </w:rPr>
        <w:t xml:space="preserve"> </w:t>
      </w:r>
      <w:r w:rsidR="00F31254" w:rsidRPr="006C2FCB">
        <w:rPr>
          <w:rFonts w:ascii="Times New Roman" w:hAnsi="Times New Roman" w:cs="Times New Roman"/>
          <w:sz w:val="24"/>
          <w:szCs w:val="24"/>
          <w:lang w:val="en-US"/>
        </w:rPr>
        <w:t>TS</w:t>
      </w:r>
      <w:r w:rsidR="00F31254" w:rsidRPr="006C2FCB">
        <w:rPr>
          <w:rFonts w:ascii="Times New Roman" w:hAnsi="Times New Roman" w:cs="Times New Roman"/>
          <w:sz w:val="24"/>
          <w:szCs w:val="24"/>
        </w:rPr>
        <w:t xml:space="preserve">06 </w:t>
      </w:r>
      <w:r w:rsidR="00F31254" w:rsidRPr="006C2FCB">
        <w:rPr>
          <w:rFonts w:ascii="Times New Roman" w:hAnsi="Times New Roman" w:cs="Times New Roman"/>
          <w:sz w:val="24"/>
          <w:szCs w:val="24"/>
          <w:lang w:val="en-US"/>
        </w:rPr>
        <w:t>plus</w:t>
      </w:r>
      <w:r w:rsidR="00F31254" w:rsidRPr="006C2FCB">
        <w:rPr>
          <w:rFonts w:ascii="Times New Roman" w:hAnsi="Times New Roman" w:cs="Times New Roman"/>
          <w:sz w:val="24"/>
          <w:szCs w:val="24"/>
        </w:rPr>
        <w:t xml:space="preserve"> </w:t>
      </w:r>
      <w:r w:rsidR="00F31254" w:rsidRPr="006C2FCB">
        <w:rPr>
          <w:rFonts w:ascii="Times New Roman" w:hAnsi="Times New Roman" w:cs="Times New Roman"/>
          <w:sz w:val="24"/>
          <w:szCs w:val="24"/>
          <w:lang w:val="en-US"/>
        </w:rPr>
        <w:t>R</w:t>
      </w:r>
      <w:r w:rsidR="00F31254" w:rsidRPr="006C2FCB">
        <w:rPr>
          <w:rFonts w:ascii="Times New Roman" w:hAnsi="Times New Roman" w:cs="Times New Roman"/>
          <w:sz w:val="24"/>
          <w:szCs w:val="24"/>
        </w:rPr>
        <w:t xml:space="preserve">500 5" </w:t>
      </w:r>
      <w:r w:rsidR="00F31254" w:rsidRPr="006C2FCB">
        <w:rPr>
          <w:rFonts w:ascii="Times New Roman" w:hAnsi="Times New Roman" w:cs="Times New Roman"/>
          <w:sz w:val="24"/>
          <w:szCs w:val="24"/>
          <w:lang w:val="en-US"/>
        </w:rPr>
        <w:t>EGL</w:t>
      </w:r>
      <w:r w:rsidR="00F31254" w:rsidRPr="006C2FCB">
        <w:rPr>
          <w:rFonts w:ascii="Times New Roman" w:hAnsi="Times New Roman" w:cs="Times New Roman"/>
          <w:sz w:val="24"/>
          <w:szCs w:val="24"/>
        </w:rPr>
        <w:t xml:space="preserve">; </w:t>
      </w:r>
      <w:r w:rsidR="008E6D32" w:rsidRPr="006C2FCB">
        <w:rPr>
          <w:rFonts w:ascii="Times New Roman" w:hAnsi="Times New Roman" w:cs="Times New Roman"/>
          <w:sz w:val="24"/>
          <w:szCs w:val="24"/>
        </w:rPr>
        <w:t xml:space="preserve">создание сети </w:t>
      </w:r>
      <w:r w:rsidRPr="006C2FCB">
        <w:rPr>
          <w:rFonts w:ascii="Times New Roman" w:hAnsi="Times New Roman" w:cs="Times New Roman"/>
          <w:sz w:val="24"/>
          <w:szCs w:val="24"/>
        </w:rPr>
        <w:t xml:space="preserve">опорных </w:t>
      </w:r>
      <w:r w:rsidR="008E6D32" w:rsidRPr="006C2FCB">
        <w:rPr>
          <w:rFonts w:ascii="Times New Roman" w:hAnsi="Times New Roman" w:cs="Times New Roman"/>
          <w:sz w:val="24"/>
          <w:szCs w:val="24"/>
        </w:rPr>
        <w:t>точек</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GNSS</w:t>
      </w:r>
      <w:r w:rsidRPr="006C2FCB">
        <w:rPr>
          <w:rFonts w:ascii="Times New Roman" w:hAnsi="Times New Roman" w:cs="Times New Roman"/>
          <w:sz w:val="24"/>
          <w:szCs w:val="24"/>
        </w:rPr>
        <w:t>-приемник</w:t>
      </w:r>
      <w:r w:rsidR="00F31254" w:rsidRPr="006C2FCB">
        <w:rPr>
          <w:rFonts w:ascii="Times New Roman" w:hAnsi="Times New Roman" w:cs="Times New Roman"/>
          <w:sz w:val="24"/>
          <w:szCs w:val="24"/>
        </w:rPr>
        <w:t>ом</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Leica</w:t>
      </w:r>
      <w:r w:rsidR="007A1449" w:rsidRPr="006C2FCB">
        <w:rPr>
          <w:rFonts w:ascii="Times New Roman" w:hAnsi="Times New Roman" w:cs="Times New Roman"/>
          <w:sz w:val="24"/>
          <w:szCs w:val="24"/>
        </w:rPr>
        <w:t xml:space="preserve"> </w:t>
      </w:r>
      <w:r w:rsidR="007A1449" w:rsidRPr="006C2FCB">
        <w:rPr>
          <w:rFonts w:ascii="Times New Roman" w:hAnsi="Times New Roman" w:cs="Times New Roman"/>
          <w:sz w:val="24"/>
          <w:szCs w:val="24"/>
          <w:lang w:val="en-US"/>
        </w:rPr>
        <w:t>GS</w:t>
      </w:r>
      <w:r w:rsidR="007A1449" w:rsidRPr="006C2FCB">
        <w:rPr>
          <w:rFonts w:ascii="Times New Roman" w:hAnsi="Times New Roman" w:cs="Times New Roman"/>
          <w:sz w:val="24"/>
          <w:szCs w:val="24"/>
        </w:rPr>
        <w:t xml:space="preserve"> 16 </w:t>
      </w:r>
      <w:r w:rsidR="007A1449" w:rsidRPr="006C2FCB">
        <w:rPr>
          <w:rFonts w:ascii="Times New Roman" w:hAnsi="Times New Roman" w:cs="Times New Roman"/>
          <w:sz w:val="24"/>
          <w:szCs w:val="24"/>
          <w:lang w:val="en-US"/>
        </w:rPr>
        <w:t>Viva</w:t>
      </w:r>
      <w:r w:rsidRPr="006C2FCB">
        <w:rPr>
          <w:rFonts w:ascii="Times New Roman" w:hAnsi="Times New Roman" w:cs="Times New Roman"/>
          <w:sz w:val="24"/>
          <w:szCs w:val="24"/>
        </w:rPr>
        <w:t xml:space="preserve"> по территории пригородной зоны с упором на населенные пункты, расположенные близко к руслам рек; </w:t>
      </w:r>
      <w:r w:rsidRPr="006C2FCB">
        <w:rPr>
          <w:rFonts w:ascii="Times New Roman" w:hAnsi="Times New Roman" w:cs="Times New Roman"/>
          <w:bCs/>
          <w:sz w:val="24"/>
          <w:szCs w:val="24"/>
        </w:rPr>
        <w:t xml:space="preserve">аэрофотосъемка русловой и пойменной частей рек с квадрокоптера </w:t>
      </w:r>
      <w:r w:rsidRPr="006C2FCB">
        <w:rPr>
          <w:rFonts w:ascii="Times New Roman" w:hAnsi="Times New Roman" w:cs="Times New Roman"/>
          <w:bCs/>
          <w:sz w:val="24"/>
          <w:szCs w:val="24"/>
          <w:lang w:val="en-US"/>
        </w:rPr>
        <w:t>DJI</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Phantom</w:t>
      </w:r>
      <w:r w:rsidRPr="006C2FCB">
        <w:rPr>
          <w:rFonts w:ascii="Times New Roman" w:hAnsi="Times New Roman" w:cs="Times New Roman"/>
          <w:bCs/>
          <w:sz w:val="24"/>
          <w:szCs w:val="24"/>
        </w:rPr>
        <w:t xml:space="preserve"> 4. </w:t>
      </w:r>
    </w:p>
    <w:p w:rsidR="003D7470" w:rsidRPr="006C2FCB" w:rsidRDefault="00BE6C4D"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3. </w:t>
      </w:r>
      <w:r w:rsidRPr="006C2FCB">
        <w:rPr>
          <w:rFonts w:ascii="Times New Roman" w:hAnsi="Times New Roman" w:cs="Times New Roman"/>
          <w:i/>
          <w:sz w:val="24"/>
          <w:szCs w:val="24"/>
        </w:rPr>
        <w:t>К</w:t>
      </w:r>
      <w:r w:rsidR="00B12A05" w:rsidRPr="006C2FCB">
        <w:rPr>
          <w:rFonts w:ascii="Times New Roman" w:hAnsi="Times New Roman" w:cs="Times New Roman"/>
          <w:i/>
          <w:sz w:val="24"/>
          <w:szCs w:val="24"/>
        </w:rPr>
        <w:t>амеральная</w:t>
      </w:r>
      <w:r w:rsidRPr="006C2FCB">
        <w:rPr>
          <w:rFonts w:ascii="Times New Roman" w:hAnsi="Times New Roman" w:cs="Times New Roman"/>
          <w:i/>
          <w:sz w:val="24"/>
          <w:szCs w:val="24"/>
        </w:rPr>
        <w:t xml:space="preserve"> обработка данных с построением цифровой модели рельефа:</w:t>
      </w:r>
      <w:r w:rsidR="00B12A05" w:rsidRPr="006C2FCB">
        <w:rPr>
          <w:rFonts w:ascii="Times New Roman" w:hAnsi="Times New Roman" w:cs="Times New Roman"/>
          <w:sz w:val="24"/>
          <w:szCs w:val="24"/>
        </w:rPr>
        <w:t xml:space="preserve"> </w:t>
      </w:r>
      <w:proofErr w:type="gramStart"/>
      <w:r w:rsidR="00CA2C9B" w:rsidRPr="006C2FCB">
        <w:rPr>
          <w:rFonts w:ascii="Times New Roman" w:hAnsi="Times New Roman" w:cs="Times New Roman"/>
          <w:sz w:val="24"/>
          <w:szCs w:val="24"/>
        </w:rPr>
        <w:t xml:space="preserve">Выгрузка и обработка данных с эхолот-картплоттер </w:t>
      </w:r>
      <w:r w:rsidR="00CA2C9B" w:rsidRPr="006C2FCB">
        <w:rPr>
          <w:rFonts w:ascii="Times New Roman" w:hAnsi="Times New Roman" w:cs="Times New Roman"/>
          <w:sz w:val="24"/>
          <w:szCs w:val="24"/>
          <w:lang w:val="en-US"/>
        </w:rPr>
        <w:t>Lowrance</w:t>
      </w:r>
      <w:r w:rsidR="00CA2C9B" w:rsidRPr="006C2FCB">
        <w:rPr>
          <w:rFonts w:ascii="Times New Roman" w:hAnsi="Times New Roman" w:cs="Times New Roman"/>
          <w:sz w:val="24"/>
          <w:szCs w:val="24"/>
        </w:rPr>
        <w:t xml:space="preserve"> </w:t>
      </w:r>
      <w:r w:rsidR="00CA2C9B" w:rsidRPr="006C2FCB">
        <w:rPr>
          <w:rFonts w:ascii="Times New Roman" w:hAnsi="Times New Roman" w:cs="Times New Roman"/>
          <w:sz w:val="24"/>
          <w:szCs w:val="24"/>
          <w:lang w:val="en-US"/>
        </w:rPr>
        <w:t>Elite</w:t>
      </w:r>
      <w:r w:rsidR="00CA2C9B" w:rsidRPr="006C2FCB">
        <w:rPr>
          <w:rFonts w:ascii="Times New Roman" w:hAnsi="Times New Roman" w:cs="Times New Roman"/>
          <w:sz w:val="24"/>
          <w:szCs w:val="24"/>
        </w:rPr>
        <w:t xml:space="preserve"> 9 </w:t>
      </w:r>
      <w:r w:rsidR="00CA2C9B" w:rsidRPr="006C2FCB">
        <w:rPr>
          <w:rFonts w:ascii="Times New Roman" w:hAnsi="Times New Roman" w:cs="Times New Roman"/>
          <w:sz w:val="24"/>
          <w:szCs w:val="24"/>
          <w:lang w:val="en-US"/>
        </w:rPr>
        <w:t>TI</w:t>
      </w:r>
      <w:r w:rsidR="00CA2C9B" w:rsidRPr="006C2FCB">
        <w:rPr>
          <w:rFonts w:ascii="Times New Roman" w:hAnsi="Times New Roman" w:cs="Times New Roman"/>
          <w:sz w:val="24"/>
          <w:szCs w:val="24"/>
        </w:rPr>
        <w:t>, создание батиметрических карт Астанинского водохранилища и русел рек Есиль и Нура в пределах пригородной зоны г. Нур-Султан</w:t>
      </w:r>
      <w:r w:rsidR="00FF0012" w:rsidRPr="006C2FCB">
        <w:rPr>
          <w:rFonts w:ascii="Times New Roman" w:hAnsi="Times New Roman" w:cs="Times New Roman"/>
          <w:sz w:val="24"/>
          <w:szCs w:val="24"/>
        </w:rPr>
        <w:t xml:space="preserve">; </w:t>
      </w:r>
      <w:r w:rsidR="00CA2C9B" w:rsidRPr="006C2FCB">
        <w:rPr>
          <w:rFonts w:ascii="Times New Roman" w:hAnsi="Times New Roman" w:cs="Times New Roman"/>
          <w:sz w:val="24"/>
          <w:szCs w:val="24"/>
        </w:rPr>
        <w:t xml:space="preserve">Выгрузка </w:t>
      </w:r>
      <w:r w:rsidR="00FF0012" w:rsidRPr="006C2FCB">
        <w:rPr>
          <w:rFonts w:ascii="Times New Roman" w:hAnsi="Times New Roman" w:cs="Times New Roman"/>
          <w:sz w:val="24"/>
          <w:szCs w:val="24"/>
        </w:rPr>
        <w:t xml:space="preserve">аэрофотоснимков </w:t>
      </w:r>
      <w:r w:rsidR="00A366D2" w:rsidRPr="006C2FCB">
        <w:rPr>
          <w:rFonts w:ascii="Times New Roman" w:hAnsi="Times New Roman" w:cs="Times New Roman"/>
          <w:sz w:val="24"/>
          <w:szCs w:val="24"/>
        </w:rPr>
        <w:t xml:space="preserve">с </w:t>
      </w:r>
      <w:r w:rsidR="00FF0012" w:rsidRPr="006C2FCB">
        <w:rPr>
          <w:rFonts w:ascii="Times New Roman" w:hAnsi="Times New Roman" w:cs="Times New Roman"/>
          <w:bCs/>
          <w:sz w:val="24"/>
          <w:szCs w:val="24"/>
        </w:rPr>
        <w:t xml:space="preserve">квадрокоптера </w:t>
      </w:r>
      <w:r w:rsidR="00FF0012" w:rsidRPr="006C2FCB">
        <w:rPr>
          <w:rFonts w:ascii="Times New Roman" w:hAnsi="Times New Roman" w:cs="Times New Roman"/>
          <w:bCs/>
          <w:sz w:val="24"/>
          <w:szCs w:val="24"/>
          <w:lang w:val="en-US"/>
        </w:rPr>
        <w:t>DJI</w:t>
      </w:r>
      <w:r w:rsidR="00FF0012" w:rsidRPr="006C2FCB">
        <w:rPr>
          <w:rFonts w:ascii="Times New Roman" w:hAnsi="Times New Roman" w:cs="Times New Roman"/>
          <w:bCs/>
          <w:sz w:val="24"/>
          <w:szCs w:val="24"/>
        </w:rPr>
        <w:t xml:space="preserve"> </w:t>
      </w:r>
      <w:r w:rsidR="00FF0012" w:rsidRPr="006C2FCB">
        <w:rPr>
          <w:rFonts w:ascii="Times New Roman" w:hAnsi="Times New Roman" w:cs="Times New Roman"/>
          <w:bCs/>
          <w:sz w:val="24"/>
          <w:szCs w:val="24"/>
          <w:lang w:val="en-US"/>
        </w:rPr>
        <w:t>Phantom</w:t>
      </w:r>
      <w:r w:rsidR="00FF0012" w:rsidRPr="006C2FCB">
        <w:rPr>
          <w:rFonts w:ascii="Times New Roman" w:hAnsi="Times New Roman" w:cs="Times New Roman"/>
          <w:bCs/>
          <w:sz w:val="24"/>
          <w:szCs w:val="24"/>
        </w:rPr>
        <w:t xml:space="preserve"> 4</w:t>
      </w:r>
      <w:r w:rsidR="00A366D2" w:rsidRPr="006C2FCB">
        <w:rPr>
          <w:rFonts w:ascii="Times New Roman" w:hAnsi="Times New Roman" w:cs="Times New Roman"/>
          <w:bCs/>
          <w:sz w:val="24"/>
          <w:szCs w:val="24"/>
        </w:rPr>
        <w:t xml:space="preserve"> и </w:t>
      </w:r>
      <w:r w:rsidR="00CA2C9B" w:rsidRPr="006C2FCB">
        <w:rPr>
          <w:rFonts w:ascii="Times New Roman" w:hAnsi="Times New Roman" w:cs="Times New Roman"/>
          <w:sz w:val="24"/>
          <w:szCs w:val="24"/>
        </w:rPr>
        <w:t>обработка</w:t>
      </w:r>
      <w:r w:rsidR="00A366D2" w:rsidRPr="006C2FCB">
        <w:rPr>
          <w:rFonts w:ascii="Times New Roman" w:hAnsi="Times New Roman" w:cs="Times New Roman"/>
          <w:sz w:val="24"/>
          <w:szCs w:val="24"/>
        </w:rPr>
        <w:t xml:space="preserve"> их</w:t>
      </w:r>
      <w:r w:rsidR="00CA2C9B" w:rsidRPr="006C2FCB">
        <w:rPr>
          <w:rFonts w:ascii="Times New Roman" w:hAnsi="Times New Roman" w:cs="Times New Roman"/>
          <w:sz w:val="24"/>
          <w:szCs w:val="24"/>
        </w:rPr>
        <w:t xml:space="preserve"> в программе Agisoft PhotoScan </w:t>
      </w:r>
      <w:r w:rsidR="00A366D2" w:rsidRPr="006C2FCB">
        <w:rPr>
          <w:rFonts w:ascii="Times New Roman" w:hAnsi="Times New Roman" w:cs="Times New Roman"/>
          <w:bCs/>
          <w:sz w:val="24"/>
          <w:szCs w:val="24"/>
        </w:rPr>
        <w:t>с получением связных мозаик по руслам и пойменным частям рек.</w:t>
      </w:r>
      <w:proofErr w:type="gramEnd"/>
      <w:r w:rsidR="00A366D2" w:rsidRPr="006C2FCB">
        <w:rPr>
          <w:rFonts w:ascii="Times New Roman" w:hAnsi="Times New Roman" w:cs="Times New Roman"/>
          <w:bCs/>
          <w:sz w:val="24"/>
          <w:szCs w:val="24"/>
        </w:rPr>
        <w:t xml:space="preserve"> Выгрузка и обработка данных </w:t>
      </w:r>
      <w:r w:rsidR="00A366D2" w:rsidRPr="006C2FCB">
        <w:rPr>
          <w:rFonts w:ascii="Times New Roman" w:hAnsi="Times New Roman" w:cs="Times New Roman"/>
          <w:sz w:val="24"/>
          <w:szCs w:val="24"/>
        </w:rPr>
        <w:t xml:space="preserve"> по сети опорных точек с </w:t>
      </w:r>
      <w:r w:rsidR="00A366D2" w:rsidRPr="006C2FCB">
        <w:rPr>
          <w:rFonts w:ascii="Times New Roman" w:hAnsi="Times New Roman" w:cs="Times New Roman"/>
          <w:sz w:val="24"/>
          <w:szCs w:val="24"/>
          <w:lang w:val="en-US"/>
        </w:rPr>
        <w:t>GNSS</w:t>
      </w:r>
      <w:r w:rsidR="00A366D2" w:rsidRPr="006C2FCB">
        <w:rPr>
          <w:rFonts w:ascii="Times New Roman" w:hAnsi="Times New Roman" w:cs="Times New Roman"/>
          <w:sz w:val="24"/>
          <w:szCs w:val="24"/>
        </w:rPr>
        <w:t xml:space="preserve">-приемника </w:t>
      </w:r>
      <w:r w:rsidR="00A366D2" w:rsidRPr="006C2FCB">
        <w:rPr>
          <w:rFonts w:ascii="Times New Roman" w:hAnsi="Times New Roman" w:cs="Times New Roman"/>
          <w:sz w:val="24"/>
          <w:szCs w:val="24"/>
          <w:lang w:val="en-US"/>
        </w:rPr>
        <w:t>Leica</w:t>
      </w:r>
      <w:r w:rsidR="00A366D2" w:rsidRPr="006C2FCB">
        <w:rPr>
          <w:rFonts w:ascii="Times New Roman" w:hAnsi="Times New Roman" w:cs="Times New Roman"/>
          <w:sz w:val="24"/>
          <w:szCs w:val="24"/>
        </w:rPr>
        <w:t>. Приведение полученных данных в единый формат облака точек и построение цифровой модели рельефа.</w:t>
      </w:r>
    </w:p>
    <w:p w:rsidR="00A366D2" w:rsidRPr="006C2FCB" w:rsidRDefault="00F31254"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Далее кратко приведено описание исходных и обработанных данных для создания модели исследуемой территории и также представлена цифровая модель </w:t>
      </w:r>
      <w:r w:rsidR="00F771B3" w:rsidRPr="006C2FCB">
        <w:rPr>
          <w:rFonts w:ascii="Times New Roman" w:hAnsi="Times New Roman" w:cs="Times New Roman"/>
          <w:sz w:val="24"/>
          <w:szCs w:val="24"/>
        </w:rPr>
        <w:t>рельефа</w:t>
      </w:r>
      <w:r w:rsidRPr="006C2FCB">
        <w:rPr>
          <w:rFonts w:ascii="Times New Roman" w:hAnsi="Times New Roman" w:cs="Times New Roman"/>
          <w:sz w:val="24"/>
          <w:szCs w:val="24"/>
        </w:rPr>
        <w:t xml:space="preserve">.   </w:t>
      </w:r>
    </w:p>
    <w:p w:rsidR="0073771A" w:rsidRPr="006C2FCB" w:rsidRDefault="00F31254"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Детальность цифровой модели зависит от ряда критериев, в том </w:t>
      </w:r>
      <w:r w:rsidR="001B304A" w:rsidRPr="006C2FCB">
        <w:rPr>
          <w:rFonts w:ascii="Times New Roman" w:hAnsi="Times New Roman" w:cs="Times New Roman"/>
          <w:sz w:val="24"/>
          <w:szCs w:val="24"/>
        </w:rPr>
        <w:t>числе от</w:t>
      </w:r>
      <w:r w:rsidRPr="006C2FCB">
        <w:rPr>
          <w:rFonts w:ascii="Times New Roman" w:hAnsi="Times New Roman" w:cs="Times New Roman"/>
          <w:sz w:val="24"/>
          <w:szCs w:val="24"/>
        </w:rPr>
        <w:t xml:space="preserve"> типа и разрешающей способности космических снимков. </w:t>
      </w:r>
      <w:r w:rsidR="001B304A" w:rsidRPr="006C2FCB">
        <w:rPr>
          <w:rFonts w:ascii="Times New Roman" w:hAnsi="Times New Roman" w:cs="Times New Roman"/>
          <w:sz w:val="24"/>
          <w:szCs w:val="24"/>
        </w:rPr>
        <w:t>В работе и</w:t>
      </w:r>
      <w:r w:rsidRPr="006C2FCB">
        <w:rPr>
          <w:rFonts w:ascii="Times New Roman" w:hAnsi="Times New Roman" w:cs="Times New Roman"/>
          <w:sz w:val="24"/>
          <w:szCs w:val="24"/>
        </w:rPr>
        <w:t xml:space="preserve">спользованы </w:t>
      </w:r>
      <w:r w:rsidR="0073771A" w:rsidRPr="006C2FCB">
        <w:rPr>
          <w:rFonts w:ascii="Times New Roman" w:hAnsi="Times New Roman" w:cs="Times New Roman"/>
          <w:sz w:val="24"/>
          <w:szCs w:val="24"/>
        </w:rPr>
        <w:t xml:space="preserve">радиолокационные снимки </w:t>
      </w:r>
      <w:r w:rsidRPr="006C2FCB">
        <w:rPr>
          <w:rFonts w:ascii="Times New Roman" w:hAnsi="Times New Roman" w:cs="Times New Roman"/>
          <w:sz w:val="24"/>
          <w:szCs w:val="24"/>
        </w:rPr>
        <w:t xml:space="preserve">спутника </w:t>
      </w:r>
      <w:r w:rsidRPr="006C2FCB">
        <w:rPr>
          <w:rFonts w:ascii="Times New Roman" w:hAnsi="Times New Roman" w:cs="Times New Roman"/>
          <w:sz w:val="24"/>
          <w:szCs w:val="24"/>
          <w:lang w:val="en-US"/>
        </w:rPr>
        <w:t>Sentinel</w:t>
      </w:r>
      <w:r w:rsidRPr="006C2FCB">
        <w:rPr>
          <w:rFonts w:ascii="Times New Roman" w:hAnsi="Times New Roman" w:cs="Times New Roman"/>
          <w:sz w:val="24"/>
          <w:szCs w:val="24"/>
        </w:rPr>
        <w:t>-1</w:t>
      </w:r>
      <w:r w:rsidR="001B304A" w:rsidRPr="006C2FCB">
        <w:rPr>
          <w:rFonts w:ascii="Times New Roman" w:hAnsi="Times New Roman" w:cs="Times New Roman"/>
          <w:sz w:val="24"/>
          <w:szCs w:val="24"/>
        </w:rPr>
        <w:t>А</w:t>
      </w:r>
      <w:r w:rsidRPr="006C2FCB">
        <w:rPr>
          <w:rFonts w:ascii="Times New Roman" w:hAnsi="Times New Roman" w:cs="Times New Roman"/>
          <w:sz w:val="24"/>
          <w:szCs w:val="24"/>
        </w:rPr>
        <w:t xml:space="preserve"> </w:t>
      </w:r>
      <w:r w:rsidR="00FC76EB" w:rsidRPr="006C2FCB">
        <w:rPr>
          <w:rFonts w:ascii="Times New Roman" w:hAnsi="Times New Roman" w:cs="Times New Roman"/>
          <w:sz w:val="24"/>
          <w:szCs w:val="24"/>
        </w:rPr>
        <w:t xml:space="preserve">с </w:t>
      </w:r>
      <w:r w:rsidR="0073771A" w:rsidRPr="006C2FCB">
        <w:rPr>
          <w:rFonts w:ascii="Times New Roman" w:hAnsi="Times New Roman" w:cs="Times New Roman"/>
          <w:sz w:val="24"/>
          <w:szCs w:val="24"/>
        </w:rPr>
        <w:t>пространственным разрешением 10 м</w:t>
      </w:r>
      <w:r w:rsidRPr="006C2FCB">
        <w:rPr>
          <w:rFonts w:ascii="Times New Roman" w:hAnsi="Times New Roman" w:cs="Times New Roman"/>
          <w:sz w:val="24"/>
          <w:szCs w:val="24"/>
        </w:rPr>
        <w:t>, которые</w:t>
      </w:r>
      <w:r w:rsidR="001B304A" w:rsidRPr="006C2FCB">
        <w:rPr>
          <w:rFonts w:ascii="Times New Roman" w:hAnsi="Times New Roman" w:cs="Times New Roman"/>
          <w:sz w:val="24"/>
          <w:szCs w:val="24"/>
        </w:rPr>
        <w:t xml:space="preserve"> характеризуются качественным </w:t>
      </w:r>
      <w:r w:rsidR="0073771A" w:rsidRPr="006C2FCB">
        <w:rPr>
          <w:rFonts w:ascii="Times New Roman" w:hAnsi="Times New Roman" w:cs="Times New Roman"/>
          <w:sz w:val="24"/>
          <w:szCs w:val="24"/>
        </w:rPr>
        <w:t>изоб</w:t>
      </w:r>
      <w:r w:rsidR="00FC76EB" w:rsidRPr="006C2FCB">
        <w:rPr>
          <w:rFonts w:ascii="Times New Roman" w:hAnsi="Times New Roman" w:cs="Times New Roman"/>
          <w:sz w:val="24"/>
          <w:szCs w:val="24"/>
        </w:rPr>
        <w:t>ражени</w:t>
      </w:r>
      <w:r w:rsidR="001B304A" w:rsidRPr="006C2FCB">
        <w:rPr>
          <w:rFonts w:ascii="Times New Roman" w:hAnsi="Times New Roman" w:cs="Times New Roman"/>
          <w:sz w:val="24"/>
          <w:szCs w:val="24"/>
        </w:rPr>
        <w:t>ем</w:t>
      </w:r>
      <w:r w:rsidR="00FC76EB" w:rsidRPr="006C2FCB">
        <w:rPr>
          <w:rFonts w:ascii="Times New Roman" w:hAnsi="Times New Roman" w:cs="Times New Roman"/>
          <w:sz w:val="24"/>
          <w:szCs w:val="24"/>
        </w:rPr>
        <w:t xml:space="preserve"> не</w:t>
      </w:r>
      <w:r w:rsidR="0073771A" w:rsidRPr="006C2FCB">
        <w:rPr>
          <w:rFonts w:ascii="Times New Roman" w:hAnsi="Times New Roman" w:cs="Times New Roman"/>
          <w:sz w:val="24"/>
          <w:szCs w:val="24"/>
        </w:rPr>
        <w:t>зависимо от погодных условий и предоставл</w:t>
      </w:r>
      <w:r w:rsidR="001B304A" w:rsidRPr="006C2FCB">
        <w:rPr>
          <w:rFonts w:ascii="Times New Roman" w:hAnsi="Times New Roman" w:cs="Times New Roman"/>
          <w:sz w:val="24"/>
          <w:szCs w:val="24"/>
        </w:rPr>
        <w:t xml:space="preserve">яют </w:t>
      </w:r>
      <w:r w:rsidR="0073771A" w:rsidRPr="006C2FCB">
        <w:rPr>
          <w:rFonts w:ascii="Times New Roman" w:hAnsi="Times New Roman" w:cs="Times New Roman"/>
          <w:sz w:val="24"/>
          <w:szCs w:val="24"/>
        </w:rPr>
        <w:t>информаци</w:t>
      </w:r>
      <w:r w:rsidR="001B304A" w:rsidRPr="006C2FCB">
        <w:rPr>
          <w:rFonts w:ascii="Times New Roman" w:hAnsi="Times New Roman" w:cs="Times New Roman"/>
          <w:sz w:val="24"/>
          <w:szCs w:val="24"/>
        </w:rPr>
        <w:t>ю</w:t>
      </w:r>
      <w:r w:rsidR="0073771A" w:rsidRPr="006C2FCB">
        <w:rPr>
          <w:rFonts w:ascii="Times New Roman" w:hAnsi="Times New Roman" w:cs="Times New Roman"/>
          <w:sz w:val="24"/>
          <w:szCs w:val="24"/>
        </w:rPr>
        <w:t xml:space="preserve"> о физических свойствах поверхности земли [</w:t>
      </w:r>
      <w:r w:rsidR="00E764C1" w:rsidRPr="006C2FCB">
        <w:rPr>
          <w:rFonts w:ascii="Times New Roman" w:hAnsi="Times New Roman" w:cs="Times New Roman"/>
          <w:sz w:val="24"/>
          <w:szCs w:val="24"/>
        </w:rPr>
        <w:t>6</w:t>
      </w:r>
      <w:r w:rsidR="00143AD5" w:rsidRPr="006C2FCB">
        <w:rPr>
          <w:rFonts w:ascii="Times New Roman" w:hAnsi="Times New Roman" w:cs="Times New Roman"/>
          <w:sz w:val="24"/>
          <w:szCs w:val="24"/>
        </w:rPr>
        <w:t>,7,8</w:t>
      </w:r>
      <w:r w:rsidR="0073771A" w:rsidRPr="006C2FCB">
        <w:rPr>
          <w:rFonts w:ascii="Times New Roman" w:hAnsi="Times New Roman" w:cs="Times New Roman"/>
          <w:sz w:val="24"/>
          <w:szCs w:val="24"/>
        </w:rPr>
        <w:t>].</w:t>
      </w:r>
      <w:r w:rsidR="001B304A" w:rsidRPr="006C2FCB">
        <w:rPr>
          <w:rFonts w:ascii="Times New Roman" w:hAnsi="Times New Roman" w:cs="Times New Roman"/>
          <w:sz w:val="24"/>
          <w:szCs w:val="24"/>
        </w:rPr>
        <w:t xml:space="preserve"> </w:t>
      </w:r>
      <w:r w:rsidR="0043492A" w:rsidRPr="006C2FCB">
        <w:rPr>
          <w:rFonts w:ascii="Times New Roman" w:hAnsi="Times New Roman" w:cs="Times New Roman"/>
          <w:sz w:val="24"/>
          <w:szCs w:val="24"/>
        </w:rPr>
        <w:t xml:space="preserve">Немаловажным является тот факт, что снимки распространяются в свободном доступе на официальном портале программы «Copernicus». </w:t>
      </w:r>
      <w:r w:rsidR="001B304A" w:rsidRPr="006C2FCB">
        <w:rPr>
          <w:rFonts w:ascii="Times New Roman" w:hAnsi="Times New Roman" w:cs="Times New Roman"/>
          <w:sz w:val="24"/>
          <w:szCs w:val="24"/>
        </w:rPr>
        <w:t xml:space="preserve">Из 4 типов данных использованы </w:t>
      </w:r>
      <w:r w:rsidR="0073771A" w:rsidRPr="006C2FCB">
        <w:rPr>
          <w:rFonts w:ascii="Times New Roman" w:hAnsi="Times New Roman" w:cs="Times New Roman"/>
          <w:sz w:val="24"/>
          <w:szCs w:val="24"/>
        </w:rPr>
        <w:lastRenderedPageBreak/>
        <w:t xml:space="preserve">обработанные </w:t>
      </w:r>
      <w:r w:rsidR="0043492A" w:rsidRPr="006C2FCB">
        <w:rPr>
          <w:rFonts w:ascii="Times New Roman" w:hAnsi="Times New Roman" w:cs="Times New Roman"/>
          <w:sz w:val="24"/>
          <w:szCs w:val="24"/>
        </w:rPr>
        <w:t>снимки</w:t>
      </w:r>
      <w:r w:rsidR="0073771A" w:rsidRPr="006C2FCB">
        <w:rPr>
          <w:rFonts w:ascii="Times New Roman" w:hAnsi="Times New Roman" w:cs="Times New Roman"/>
          <w:sz w:val="24"/>
          <w:szCs w:val="24"/>
        </w:rPr>
        <w:t xml:space="preserve"> уровня 1 Single Look Complex (SLC)</w:t>
      </w:r>
      <w:r w:rsidR="001B304A" w:rsidRPr="006C2FCB">
        <w:rPr>
          <w:rFonts w:ascii="Times New Roman" w:hAnsi="Times New Roman" w:cs="Times New Roman"/>
          <w:sz w:val="24"/>
          <w:szCs w:val="24"/>
        </w:rPr>
        <w:t>, представляющие собой с</w:t>
      </w:r>
      <w:r w:rsidR="0073771A" w:rsidRPr="006C2FCB">
        <w:rPr>
          <w:rFonts w:ascii="Times New Roman" w:hAnsi="Times New Roman" w:cs="Times New Roman"/>
          <w:sz w:val="24"/>
          <w:szCs w:val="24"/>
        </w:rPr>
        <w:t>ложные изображения с фазой и амплитудой указанных областей</w:t>
      </w:r>
      <w:r w:rsidR="0043492A" w:rsidRPr="006C2FCB">
        <w:rPr>
          <w:rFonts w:ascii="Times New Roman" w:hAnsi="Times New Roman" w:cs="Times New Roman"/>
          <w:sz w:val="24"/>
          <w:szCs w:val="24"/>
        </w:rPr>
        <w:t xml:space="preserve"> и данные </w:t>
      </w:r>
      <w:r w:rsidR="0073771A" w:rsidRPr="006C2FCB">
        <w:rPr>
          <w:rFonts w:ascii="Times New Roman" w:hAnsi="Times New Roman" w:cs="Times New Roman"/>
          <w:sz w:val="24"/>
          <w:szCs w:val="24"/>
        </w:rPr>
        <w:t>об уровне земли (GRD) уровня 1. Основны</w:t>
      </w:r>
      <w:r w:rsidR="0043492A" w:rsidRPr="006C2FCB">
        <w:rPr>
          <w:rFonts w:ascii="Times New Roman" w:hAnsi="Times New Roman" w:cs="Times New Roman"/>
          <w:sz w:val="24"/>
          <w:szCs w:val="24"/>
        </w:rPr>
        <w:t>ми</w:t>
      </w:r>
      <w:r w:rsidR="0073771A" w:rsidRPr="006C2FCB">
        <w:rPr>
          <w:rFonts w:ascii="Times New Roman" w:hAnsi="Times New Roman" w:cs="Times New Roman"/>
          <w:sz w:val="24"/>
          <w:szCs w:val="24"/>
        </w:rPr>
        <w:t xml:space="preserve"> технически</w:t>
      </w:r>
      <w:r w:rsidR="0043492A" w:rsidRPr="006C2FCB">
        <w:rPr>
          <w:rFonts w:ascii="Times New Roman" w:hAnsi="Times New Roman" w:cs="Times New Roman"/>
          <w:sz w:val="24"/>
          <w:szCs w:val="24"/>
        </w:rPr>
        <w:t>ми</w:t>
      </w:r>
      <w:r w:rsidR="0073771A" w:rsidRPr="006C2FCB">
        <w:rPr>
          <w:rFonts w:ascii="Times New Roman" w:hAnsi="Times New Roman" w:cs="Times New Roman"/>
          <w:sz w:val="24"/>
          <w:szCs w:val="24"/>
        </w:rPr>
        <w:t xml:space="preserve"> характеристик</w:t>
      </w:r>
      <w:r w:rsidR="0043492A" w:rsidRPr="006C2FCB">
        <w:rPr>
          <w:rFonts w:ascii="Times New Roman" w:hAnsi="Times New Roman" w:cs="Times New Roman"/>
          <w:sz w:val="24"/>
          <w:szCs w:val="24"/>
        </w:rPr>
        <w:t>ами</w:t>
      </w:r>
      <w:r w:rsidR="0073771A" w:rsidRPr="006C2FCB">
        <w:rPr>
          <w:rFonts w:ascii="Times New Roman" w:hAnsi="Times New Roman" w:cs="Times New Roman"/>
          <w:sz w:val="24"/>
          <w:szCs w:val="24"/>
        </w:rPr>
        <w:t xml:space="preserve"> космического аппарата</w:t>
      </w:r>
      <w:r w:rsidR="0043492A" w:rsidRPr="006C2FCB">
        <w:rPr>
          <w:rFonts w:ascii="Times New Roman" w:hAnsi="Times New Roman" w:cs="Times New Roman"/>
          <w:sz w:val="24"/>
          <w:szCs w:val="24"/>
        </w:rPr>
        <w:t xml:space="preserve"> являются 12-дневный цикл повторения, размеры 3,9 м × 2,6 м × 2,5 м; используется географическая система координат WGS-84</w:t>
      </w:r>
      <w:r w:rsidR="009A58A8" w:rsidRPr="006C2FCB">
        <w:rPr>
          <w:rFonts w:ascii="Times New Roman" w:hAnsi="Times New Roman" w:cs="Times New Roman"/>
          <w:sz w:val="24"/>
          <w:szCs w:val="24"/>
        </w:rPr>
        <w:t xml:space="preserve"> </w:t>
      </w:r>
      <w:r w:rsidR="0073771A" w:rsidRPr="006C2FCB">
        <w:rPr>
          <w:rFonts w:ascii="Times New Roman" w:hAnsi="Times New Roman" w:cs="Times New Roman"/>
          <w:sz w:val="24"/>
          <w:szCs w:val="24"/>
        </w:rPr>
        <w:t>[</w:t>
      </w:r>
      <w:r w:rsidR="00143AD5" w:rsidRPr="006C2FCB">
        <w:rPr>
          <w:rFonts w:ascii="Times New Roman" w:hAnsi="Times New Roman" w:cs="Times New Roman"/>
          <w:iCs/>
          <w:sz w:val="24"/>
          <w:szCs w:val="24"/>
        </w:rPr>
        <w:t>9</w:t>
      </w:r>
      <w:r w:rsidR="0073771A" w:rsidRPr="006C2FCB">
        <w:rPr>
          <w:rFonts w:ascii="Times New Roman" w:hAnsi="Times New Roman" w:cs="Times New Roman"/>
          <w:sz w:val="24"/>
          <w:szCs w:val="24"/>
        </w:rPr>
        <w:t>]</w:t>
      </w:r>
      <w:r w:rsidR="009A58A8" w:rsidRPr="006C2FCB">
        <w:rPr>
          <w:rFonts w:ascii="Times New Roman" w:hAnsi="Times New Roman" w:cs="Times New Roman"/>
          <w:sz w:val="24"/>
          <w:szCs w:val="24"/>
        </w:rPr>
        <w:t xml:space="preserve">. </w:t>
      </w:r>
      <w:r w:rsidR="0073771A" w:rsidRPr="006C2FCB">
        <w:rPr>
          <w:rFonts w:ascii="Times New Roman" w:hAnsi="Times New Roman" w:cs="Times New Roman"/>
          <w:sz w:val="24"/>
          <w:szCs w:val="24"/>
        </w:rPr>
        <w:t xml:space="preserve">Для получения ЦМР использовались данные орбитального уровня 1 Single Look Complex (SLC) за </w:t>
      </w:r>
      <w:r w:rsidR="0043492A" w:rsidRPr="006C2FCB">
        <w:rPr>
          <w:rFonts w:ascii="Times New Roman" w:hAnsi="Times New Roman" w:cs="Times New Roman"/>
          <w:sz w:val="24"/>
          <w:szCs w:val="24"/>
        </w:rPr>
        <w:t xml:space="preserve">июнь </w:t>
      </w:r>
      <w:r w:rsidR="0073771A" w:rsidRPr="006C2FCB">
        <w:rPr>
          <w:rFonts w:ascii="Times New Roman" w:hAnsi="Times New Roman" w:cs="Times New Roman"/>
          <w:sz w:val="24"/>
          <w:szCs w:val="24"/>
        </w:rPr>
        <w:t>2018 год</w:t>
      </w:r>
      <w:r w:rsidR="0043492A" w:rsidRPr="006C2FCB">
        <w:rPr>
          <w:rFonts w:ascii="Times New Roman" w:hAnsi="Times New Roman" w:cs="Times New Roman"/>
          <w:sz w:val="24"/>
          <w:szCs w:val="24"/>
        </w:rPr>
        <w:t>а</w:t>
      </w:r>
      <w:r w:rsidR="0073771A" w:rsidRPr="006C2FCB">
        <w:rPr>
          <w:rFonts w:ascii="Times New Roman" w:hAnsi="Times New Roman" w:cs="Times New Roman"/>
          <w:sz w:val="24"/>
          <w:szCs w:val="24"/>
        </w:rPr>
        <w:t xml:space="preserve"> (таблица 1</w:t>
      </w:r>
      <w:r w:rsidR="0068703E" w:rsidRPr="006C2FCB">
        <w:rPr>
          <w:rFonts w:ascii="Times New Roman" w:hAnsi="Times New Roman" w:cs="Times New Roman"/>
          <w:sz w:val="24"/>
          <w:szCs w:val="24"/>
        </w:rPr>
        <w:t>.</w:t>
      </w:r>
      <w:r w:rsidR="0043492A" w:rsidRPr="006C2FCB">
        <w:rPr>
          <w:rFonts w:ascii="Times New Roman" w:hAnsi="Times New Roman" w:cs="Times New Roman"/>
          <w:sz w:val="24"/>
          <w:szCs w:val="24"/>
        </w:rPr>
        <w:t>1</w:t>
      </w:r>
      <w:r w:rsidR="0073771A" w:rsidRPr="006C2FCB">
        <w:rPr>
          <w:rFonts w:ascii="Times New Roman" w:hAnsi="Times New Roman" w:cs="Times New Roman"/>
          <w:sz w:val="24"/>
          <w:szCs w:val="24"/>
        </w:rPr>
        <w:t xml:space="preserve">). </w:t>
      </w:r>
    </w:p>
    <w:p w:rsidR="009A58A8" w:rsidRPr="006C2FCB" w:rsidRDefault="009A58A8" w:rsidP="00F3476B">
      <w:pPr>
        <w:spacing w:after="0" w:line="360" w:lineRule="auto"/>
        <w:ind w:firstLine="567"/>
        <w:jc w:val="right"/>
        <w:rPr>
          <w:rFonts w:ascii="Times New Roman" w:hAnsi="Times New Roman" w:cs="Times New Roman"/>
          <w:sz w:val="24"/>
          <w:szCs w:val="24"/>
        </w:rPr>
      </w:pPr>
    </w:p>
    <w:p w:rsidR="00D1626A" w:rsidRPr="006C2FCB" w:rsidRDefault="0073771A" w:rsidP="00CB4509">
      <w:pPr>
        <w:spacing w:after="0" w:line="360" w:lineRule="auto"/>
        <w:rPr>
          <w:rFonts w:ascii="Times New Roman" w:hAnsi="Times New Roman" w:cs="Times New Roman"/>
          <w:sz w:val="24"/>
          <w:szCs w:val="24"/>
        </w:rPr>
      </w:pPr>
      <w:r w:rsidRPr="006C2FCB">
        <w:rPr>
          <w:rFonts w:ascii="Times New Roman" w:hAnsi="Times New Roman" w:cs="Times New Roman"/>
          <w:sz w:val="24"/>
          <w:szCs w:val="24"/>
        </w:rPr>
        <w:t xml:space="preserve">Таблица </w:t>
      </w:r>
      <w:r w:rsidR="004F25AC" w:rsidRPr="006C2FCB">
        <w:rPr>
          <w:rFonts w:ascii="Times New Roman" w:hAnsi="Times New Roman" w:cs="Times New Roman"/>
          <w:sz w:val="24"/>
          <w:szCs w:val="24"/>
        </w:rPr>
        <w:t>1.</w:t>
      </w:r>
      <w:r w:rsidR="00AA78EA" w:rsidRPr="006C2FCB">
        <w:rPr>
          <w:rFonts w:ascii="Times New Roman" w:hAnsi="Times New Roman" w:cs="Times New Roman"/>
          <w:sz w:val="24"/>
          <w:szCs w:val="24"/>
        </w:rPr>
        <w:t>1</w:t>
      </w:r>
      <w:r w:rsidRPr="006C2FCB">
        <w:rPr>
          <w:rFonts w:ascii="Times New Roman" w:hAnsi="Times New Roman" w:cs="Times New Roman"/>
          <w:sz w:val="24"/>
          <w:szCs w:val="24"/>
        </w:rPr>
        <w:t xml:space="preserve"> – </w:t>
      </w:r>
      <w:r w:rsidR="0043492A" w:rsidRPr="006C2FCB">
        <w:rPr>
          <w:rFonts w:ascii="Times New Roman" w:hAnsi="Times New Roman" w:cs="Times New Roman"/>
          <w:sz w:val="24"/>
          <w:szCs w:val="24"/>
        </w:rPr>
        <w:t xml:space="preserve">Перечень использованных в работе </w:t>
      </w:r>
      <w:r w:rsidR="00D1626A">
        <w:rPr>
          <w:rFonts w:ascii="Times New Roman" w:hAnsi="Times New Roman" w:cs="Times New Roman"/>
          <w:sz w:val="24"/>
          <w:szCs w:val="24"/>
        </w:rPr>
        <w:t>космических снимков Sentinel-1А</w:t>
      </w:r>
    </w:p>
    <w:tbl>
      <w:tblPr>
        <w:tblW w:w="0" w:type="auto"/>
        <w:jc w:val="center"/>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1297"/>
        <w:gridCol w:w="8175"/>
      </w:tblGrid>
      <w:tr w:rsidR="00D77D8D" w:rsidRPr="006C2FCB" w:rsidTr="00D77D8D">
        <w:trPr>
          <w:trHeight w:val="450"/>
          <w:jc w:val="center"/>
        </w:trPr>
        <w:tc>
          <w:tcPr>
            <w:tcW w:w="1373"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eastAsia="ru-RU"/>
              </w:rPr>
            </w:pPr>
            <w:r w:rsidRPr="006C2FCB">
              <w:rPr>
                <w:rFonts w:ascii="Times New Roman" w:eastAsia="Times New Roman" w:hAnsi="Times New Roman" w:cs="Times New Roman"/>
                <w:bCs/>
                <w:color w:val="000000"/>
                <w:sz w:val="24"/>
                <w:szCs w:val="24"/>
                <w:lang w:eastAsia="ru-RU"/>
              </w:rPr>
              <w:t>Дата съемки</w:t>
            </w:r>
          </w:p>
        </w:tc>
        <w:tc>
          <w:tcPr>
            <w:tcW w:w="7506"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eastAsia="ru-RU"/>
              </w:rPr>
            </w:pPr>
            <w:r w:rsidRPr="006C2FCB">
              <w:rPr>
                <w:rFonts w:ascii="Times New Roman" w:eastAsia="Times New Roman" w:hAnsi="Times New Roman" w:cs="Times New Roman"/>
                <w:bCs/>
                <w:color w:val="000000"/>
                <w:sz w:val="24"/>
                <w:szCs w:val="24"/>
                <w:lang w:eastAsia="ru-RU"/>
              </w:rPr>
              <w:t>Названия сцен</w:t>
            </w:r>
          </w:p>
        </w:tc>
      </w:tr>
      <w:tr w:rsidR="00D77D8D" w:rsidRPr="00056F80" w:rsidTr="00D77D8D">
        <w:trPr>
          <w:trHeight w:val="450"/>
          <w:jc w:val="center"/>
        </w:trPr>
        <w:tc>
          <w:tcPr>
            <w:tcW w:w="1373"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eastAsia="ru-RU"/>
              </w:rPr>
            </w:pPr>
            <w:r w:rsidRPr="006C2FCB">
              <w:rPr>
                <w:rFonts w:ascii="Times New Roman" w:eastAsia="Times New Roman" w:hAnsi="Times New Roman" w:cs="Times New Roman"/>
                <w:bCs/>
                <w:color w:val="000000"/>
                <w:sz w:val="24"/>
                <w:szCs w:val="24"/>
                <w:lang w:eastAsia="ru-RU"/>
              </w:rPr>
              <w:t>03/06/2018</w:t>
            </w:r>
          </w:p>
        </w:tc>
        <w:tc>
          <w:tcPr>
            <w:tcW w:w="7506"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val="en-US" w:eastAsia="ru-RU"/>
              </w:rPr>
            </w:pPr>
            <w:r w:rsidRPr="006C2FCB">
              <w:rPr>
                <w:rFonts w:ascii="Times New Roman" w:eastAsia="Times New Roman" w:hAnsi="Times New Roman" w:cs="Times New Roman"/>
                <w:bCs/>
                <w:color w:val="000000"/>
                <w:sz w:val="24"/>
                <w:szCs w:val="24"/>
                <w:lang w:val="en-US" w:eastAsia="ru-RU"/>
              </w:rPr>
              <w:t>S1B_IW_SLC__1SDV_20180603T012612_20180603T012639_011202_0148F0_808A</w:t>
            </w:r>
          </w:p>
        </w:tc>
      </w:tr>
      <w:tr w:rsidR="00D77D8D" w:rsidRPr="00056F80" w:rsidTr="00D77D8D">
        <w:trPr>
          <w:trHeight w:val="450"/>
          <w:jc w:val="center"/>
        </w:trPr>
        <w:tc>
          <w:tcPr>
            <w:tcW w:w="1373"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eastAsia="ru-RU"/>
              </w:rPr>
            </w:pPr>
            <w:r w:rsidRPr="006C2FCB">
              <w:rPr>
                <w:rFonts w:ascii="Times New Roman" w:eastAsia="Times New Roman" w:hAnsi="Times New Roman" w:cs="Times New Roman"/>
                <w:bCs/>
                <w:color w:val="000000"/>
                <w:sz w:val="24"/>
                <w:szCs w:val="24"/>
                <w:lang w:eastAsia="ru-RU"/>
              </w:rPr>
              <w:t>15/06/2018</w:t>
            </w:r>
          </w:p>
        </w:tc>
        <w:tc>
          <w:tcPr>
            <w:tcW w:w="7506" w:type="dxa"/>
            <w:noWrap/>
            <w:vAlign w:val="center"/>
            <w:hideMark/>
          </w:tcPr>
          <w:p w:rsidR="00D77D8D" w:rsidRPr="006C2FCB" w:rsidRDefault="00D77D8D" w:rsidP="00F3476B">
            <w:pPr>
              <w:spacing w:after="0" w:line="360" w:lineRule="auto"/>
              <w:jc w:val="center"/>
              <w:rPr>
                <w:rFonts w:ascii="Times New Roman" w:eastAsia="Times New Roman" w:hAnsi="Times New Roman" w:cs="Times New Roman"/>
                <w:bCs/>
                <w:color w:val="000000"/>
                <w:sz w:val="24"/>
                <w:szCs w:val="24"/>
                <w:lang w:val="en-US" w:eastAsia="ru-RU"/>
              </w:rPr>
            </w:pPr>
            <w:r w:rsidRPr="006C2FCB">
              <w:rPr>
                <w:rFonts w:ascii="Times New Roman" w:eastAsia="Times New Roman" w:hAnsi="Times New Roman" w:cs="Times New Roman"/>
                <w:bCs/>
                <w:color w:val="000000"/>
                <w:sz w:val="24"/>
                <w:szCs w:val="24"/>
                <w:lang w:val="en-US" w:eastAsia="ru-RU"/>
              </w:rPr>
              <w:t>S1B_IW_SLC__1SDV_20180615T012613_20180615T012640_011377_014E4F_A30F</w:t>
            </w:r>
          </w:p>
        </w:tc>
      </w:tr>
    </w:tbl>
    <w:p w:rsidR="0073771A" w:rsidRPr="006C2FCB" w:rsidRDefault="0073771A" w:rsidP="00F3476B">
      <w:pPr>
        <w:spacing w:after="0" w:line="360" w:lineRule="auto"/>
        <w:ind w:firstLine="567"/>
        <w:jc w:val="both"/>
        <w:rPr>
          <w:rFonts w:ascii="Times New Roman" w:hAnsi="Times New Roman" w:cs="Times New Roman"/>
          <w:sz w:val="24"/>
          <w:szCs w:val="24"/>
          <w:lang w:val="en-US"/>
        </w:rPr>
      </w:pPr>
    </w:p>
    <w:p w:rsidR="0073771A"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lang w:val="kk-KZ"/>
        </w:rPr>
        <w:t xml:space="preserve">Цикл обработки радиолокационных </w:t>
      </w:r>
      <w:r w:rsidR="0043492A" w:rsidRPr="006C2FCB">
        <w:rPr>
          <w:rFonts w:ascii="Times New Roman" w:hAnsi="Times New Roman" w:cs="Times New Roman"/>
          <w:sz w:val="24"/>
          <w:szCs w:val="24"/>
          <w:lang w:val="kk-KZ"/>
        </w:rPr>
        <w:t>снимков</w:t>
      </w:r>
      <w:r w:rsidRPr="006C2FCB">
        <w:rPr>
          <w:rFonts w:ascii="Times New Roman" w:hAnsi="Times New Roman" w:cs="Times New Roman"/>
          <w:sz w:val="24"/>
          <w:szCs w:val="24"/>
          <w:lang w:val="kk-KZ"/>
        </w:rPr>
        <w:t xml:space="preserve"> </w:t>
      </w:r>
      <w:r w:rsidRPr="006C2FCB">
        <w:rPr>
          <w:rFonts w:ascii="Times New Roman" w:hAnsi="Times New Roman" w:cs="Times New Roman"/>
          <w:sz w:val="24"/>
          <w:szCs w:val="24"/>
        </w:rPr>
        <w:t>Sentinel-1выполнен в программ</w:t>
      </w:r>
      <w:r w:rsidR="00D80859" w:rsidRPr="006C2FCB">
        <w:rPr>
          <w:rFonts w:ascii="Times New Roman" w:hAnsi="Times New Roman" w:cs="Times New Roman"/>
          <w:sz w:val="24"/>
          <w:szCs w:val="24"/>
        </w:rPr>
        <w:t>е</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ESA</w:t>
      </w:r>
      <w:r w:rsidRPr="006C2FCB">
        <w:rPr>
          <w:rFonts w:ascii="Times New Roman" w:hAnsi="Times New Roman" w:cs="Times New Roman"/>
          <w:sz w:val="24"/>
          <w:szCs w:val="24"/>
        </w:rPr>
        <w:t xml:space="preserve"> SNAP </w:t>
      </w:r>
      <w:r w:rsidRPr="006C2FCB">
        <w:rPr>
          <w:rFonts w:ascii="Times New Roman" w:hAnsi="Times New Roman" w:cs="Times New Roman"/>
          <w:sz w:val="24"/>
          <w:szCs w:val="24"/>
          <w:lang w:val="en-US"/>
        </w:rPr>
        <w:t>Desktop</w:t>
      </w:r>
      <w:r w:rsidRPr="006C2FCB">
        <w:rPr>
          <w:rFonts w:ascii="Times New Roman" w:hAnsi="Times New Roman" w:cs="Times New Roman"/>
          <w:sz w:val="24"/>
          <w:szCs w:val="24"/>
        </w:rPr>
        <w:t xml:space="preserve">. </w:t>
      </w:r>
      <w:r w:rsidR="00FC76EB" w:rsidRPr="006C2FCB">
        <w:rPr>
          <w:rFonts w:ascii="Times New Roman" w:hAnsi="Times New Roman" w:cs="Times New Roman"/>
          <w:sz w:val="24"/>
          <w:szCs w:val="24"/>
        </w:rPr>
        <w:t>В п</w:t>
      </w:r>
      <w:r w:rsidRPr="006C2FCB">
        <w:rPr>
          <w:rFonts w:ascii="Times New Roman" w:hAnsi="Times New Roman" w:cs="Times New Roman"/>
          <w:sz w:val="24"/>
          <w:szCs w:val="24"/>
        </w:rPr>
        <w:t>ервичном виде снимок состоит из комплексных данных, таких как реальные и мнимые (i, q) каналы, VV и VH поляризации и без некогерентного накопления (рис</w:t>
      </w:r>
      <w:r w:rsidR="0068703E" w:rsidRPr="006C2FCB">
        <w:rPr>
          <w:rFonts w:ascii="Times New Roman" w:hAnsi="Times New Roman" w:cs="Times New Roman"/>
          <w:sz w:val="24"/>
          <w:szCs w:val="24"/>
        </w:rPr>
        <w:t>унок</w:t>
      </w:r>
      <w:r w:rsidRPr="006C2FCB">
        <w:rPr>
          <w:rFonts w:ascii="Times New Roman" w:hAnsi="Times New Roman" w:cs="Times New Roman"/>
          <w:sz w:val="24"/>
          <w:szCs w:val="24"/>
        </w:rPr>
        <w:t xml:space="preserve"> 1</w:t>
      </w:r>
      <w:r w:rsidR="0068703E" w:rsidRPr="006C2FCB">
        <w:rPr>
          <w:rFonts w:ascii="Times New Roman" w:hAnsi="Times New Roman" w:cs="Times New Roman"/>
          <w:sz w:val="24"/>
          <w:szCs w:val="24"/>
        </w:rPr>
        <w:t>.</w:t>
      </w:r>
      <w:r w:rsidR="004D02FA" w:rsidRPr="006C2FCB">
        <w:rPr>
          <w:rFonts w:ascii="Times New Roman" w:hAnsi="Times New Roman" w:cs="Times New Roman"/>
          <w:sz w:val="24"/>
          <w:szCs w:val="24"/>
        </w:rPr>
        <w:t>1</w:t>
      </w:r>
      <w:r w:rsidRPr="006C2FCB">
        <w:rPr>
          <w:rFonts w:ascii="Times New Roman" w:hAnsi="Times New Roman" w:cs="Times New Roman"/>
          <w:sz w:val="24"/>
          <w:szCs w:val="24"/>
        </w:rPr>
        <w:t xml:space="preserve">). </w:t>
      </w:r>
    </w:p>
    <w:p w:rsidR="00D1626A" w:rsidRPr="006C2FCB" w:rsidRDefault="00D1626A" w:rsidP="00F3476B">
      <w:pPr>
        <w:spacing w:after="0" w:line="360" w:lineRule="auto"/>
        <w:ind w:firstLine="567"/>
        <w:jc w:val="both"/>
        <w:rPr>
          <w:rFonts w:ascii="Times New Roman" w:hAnsi="Times New Roman" w:cs="Times New Roman"/>
          <w:sz w:val="24"/>
          <w:szCs w:val="24"/>
        </w:rPr>
      </w:pPr>
    </w:p>
    <w:p w:rsidR="0073771A" w:rsidRDefault="0073771A" w:rsidP="00F3476B">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noProof/>
          <w:sz w:val="24"/>
          <w:szCs w:val="24"/>
          <w:lang w:eastAsia="ru-RU"/>
        </w:rPr>
        <w:drawing>
          <wp:inline distT="0" distB="0" distL="0" distR="0" wp14:anchorId="7AC4EAC8" wp14:editId="6F700067">
            <wp:extent cx="4096987" cy="320055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l="60197" t="2264" b="5154"/>
                    <a:stretch>
                      <a:fillRect/>
                    </a:stretch>
                  </pic:blipFill>
                  <pic:spPr bwMode="auto">
                    <a:xfrm>
                      <a:off x="0" y="0"/>
                      <a:ext cx="4106459" cy="3207957"/>
                    </a:xfrm>
                    <a:prstGeom prst="rect">
                      <a:avLst/>
                    </a:prstGeom>
                    <a:noFill/>
                    <a:ln>
                      <a:noFill/>
                    </a:ln>
                  </pic:spPr>
                </pic:pic>
              </a:graphicData>
            </a:graphic>
          </wp:inline>
        </w:drawing>
      </w:r>
    </w:p>
    <w:p w:rsidR="003D6A66" w:rsidRDefault="0073771A" w:rsidP="00F3476B">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t>Рис</w:t>
      </w:r>
      <w:r w:rsidR="004D02FA" w:rsidRPr="006C2FCB">
        <w:rPr>
          <w:rFonts w:ascii="Times New Roman" w:hAnsi="Times New Roman" w:cs="Times New Roman"/>
          <w:sz w:val="24"/>
          <w:szCs w:val="24"/>
        </w:rPr>
        <w:t>унок 1.1</w:t>
      </w:r>
      <w:r w:rsidR="006A20A7" w:rsidRPr="006C2FCB">
        <w:rPr>
          <w:rFonts w:ascii="Times New Roman" w:hAnsi="Times New Roman" w:cs="Times New Roman"/>
          <w:sz w:val="24"/>
          <w:szCs w:val="24"/>
        </w:rPr>
        <w:t xml:space="preserve"> – </w:t>
      </w:r>
      <w:r w:rsidRPr="006C2FCB">
        <w:rPr>
          <w:rFonts w:ascii="Times New Roman" w:hAnsi="Times New Roman" w:cs="Times New Roman"/>
          <w:sz w:val="24"/>
          <w:szCs w:val="24"/>
        </w:rPr>
        <w:t xml:space="preserve"> </w:t>
      </w:r>
      <w:r w:rsidR="0019692B" w:rsidRPr="006C2FCB">
        <w:rPr>
          <w:rFonts w:ascii="Times New Roman" w:hAnsi="Times New Roman" w:cs="Times New Roman"/>
          <w:sz w:val="24"/>
          <w:szCs w:val="24"/>
        </w:rPr>
        <w:t>Р</w:t>
      </w:r>
      <w:r w:rsidRPr="006C2FCB">
        <w:rPr>
          <w:rFonts w:ascii="Times New Roman" w:hAnsi="Times New Roman" w:cs="Times New Roman"/>
          <w:sz w:val="24"/>
          <w:szCs w:val="24"/>
        </w:rPr>
        <w:t>адиолокационный</w:t>
      </w:r>
      <w:r w:rsidR="0019692B" w:rsidRPr="006C2FCB">
        <w:rPr>
          <w:rFonts w:ascii="Times New Roman" w:hAnsi="Times New Roman" w:cs="Times New Roman"/>
          <w:sz w:val="24"/>
          <w:szCs w:val="24"/>
        </w:rPr>
        <w:t xml:space="preserve"> с</w:t>
      </w:r>
      <w:r w:rsidRPr="006C2FCB">
        <w:rPr>
          <w:rFonts w:ascii="Times New Roman" w:hAnsi="Times New Roman" w:cs="Times New Roman"/>
          <w:sz w:val="24"/>
          <w:szCs w:val="24"/>
        </w:rPr>
        <w:t>нимок</w:t>
      </w:r>
      <w:r w:rsidR="00D80859" w:rsidRPr="006C2FCB">
        <w:rPr>
          <w:rFonts w:ascii="Times New Roman" w:hAnsi="Times New Roman" w:cs="Times New Roman"/>
          <w:sz w:val="24"/>
          <w:szCs w:val="24"/>
        </w:rPr>
        <w:t xml:space="preserve"> </w:t>
      </w:r>
      <w:r w:rsidR="0019692B" w:rsidRPr="006C2FCB">
        <w:rPr>
          <w:rFonts w:ascii="Times New Roman" w:hAnsi="Times New Roman" w:cs="Times New Roman"/>
          <w:sz w:val="24"/>
          <w:szCs w:val="24"/>
        </w:rPr>
        <w:t>территории</w:t>
      </w:r>
    </w:p>
    <w:p w:rsidR="0073771A" w:rsidRPr="006C2FCB" w:rsidRDefault="0019692B" w:rsidP="00F3476B">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t xml:space="preserve"> </w:t>
      </w:r>
      <w:r w:rsidR="00D80859" w:rsidRPr="006C2FCB">
        <w:rPr>
          <w:rFonts w:ascii="Times New Roman" w:hAnsi="Times New Roman" w:cs="Times New Roman"/>
          <w:sz w:val="24"/>
          <w:szCs w:val="24"/>
        </w:rPr>
        <w:t>б</w:t>
      </w:r>
      <w:r w:rsidR="00EA7AE3">
        <w:rPr>
          <w:rFonts w:ascii="Times New Roman" w:hAnsi="Times New Roman" w:cs="Times New Roman"/>
          <w:sz w:val="24"/>
          <w:szCs w:val="24"/>
        </w:rPr>
        <w:t>ез калибровки VH поляризации</w:t>
      </w:r>
    </w:p>
    <w:p w:rsidR="00F37CC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lastRenderedPageBreak/>
        <w:t xml:space="preserve">Построение карты высот </w:t>
      </w:r>
      <w:r w:rsidR="00D80859" w:rsidRPr="006C2FCB">
        <w:rPr>
          <w:rFonts w:ascii="Times New Roman" w:hAnsi="Times New Roman" w:cs="Times New Roman"/>
          <w:sz w:val="24"/>
          <w:szCs w:val="24"/>
        </w:rPr>
        <w:t>базируется</w:t>
      </w:r>
      <w:r w:rsidRPr="006C2FCB">
        <w:rPr>
          <w:rFonts w:ascii="Times New Roman" w:hAnsi="Times New Roman" w:cs="Times New Roman"/>
          <w:sz w:val="24"/>
          <w:szCs w:val="24"/>
        </w:rPr>
        <w:t xml:space="preserve"> на интерферометрической </w:t>
      </w:r>
      <w:r w:rsidR="00D80859" w:rsidRPr="006C2FCB">
        <w:rPr>
          <w:rFonts w:ascii="Times New Roman" w:hAnsi="Times New Roman" w:cs="Times New Roman"/>
          <w:sz w:val="24"/>
          <w:szCs w:val="24"/>
        </w:rPr>
        <w:t xml:space="preserve">обработке </w:t>
      </w:r>
      <w:r w:rsidRPr="006C2FCB">
        <w:rPr>
          <w:rFonts w:ascii="Times New Roman" w:hAnsi="Times New Roman" w:cs="Times New Roman"/>
          <w:sz w:val="24"/>
          <w:szCs w:val="24"/>
        </w:rPr>
        <w:t>пар</w:t>
      </w:r>
      <w:r w:rsidR="00D80859" w:rsidRPr="006C2FCB">
        <w:rPr>
          <w:rFonts w:ascii="Times New Roman" w:hAnsi="Times New Roman" w:cs="Times New Roman"/>
          <w:sz w:val="24"/>
          <w:szCs w:val="24"/>
        </w:rPr>
        <w:t>ы</w:t>
      </w:r>
      <w:r w:rsidRPr="006C2FCB">
        <w:rPr>
          <w:rFonts w:ascii="Times New Roman" w:hAnsi="Times New Roman" w:cs="Times New Roman"/>
          <w:sz w:val="24"/>
          <w:szCs w:val="24"/>
        </w:rPr>
        <w:t xml:space="preserve"> радарных снимков</w:t>
      </w:r>
      <w:r w:rsidR="00D80859" w:rsidRPr="006C2FCB">
        <w:rPr>
          <w:rFonts w:ascii="Times New Roman" w:hAnsi="Times New Roman" w:cs="Times New Roman"/>
          <w:sz w:val="24"/>
          <w:szCs w:val="24"/>
        </w:rPr>
        <w:t>. М</w:t>
      </w:r>
      <w:r w:rsidRPr="006C2FCB">
        <w:rPr>
          <w:rFonts w:ascii="Times New Roman" w:hAnsi="Times New Roman" w:cs="Times New Roman"/>
          <w:sz w:val="24"/>
          <w:szCs w:val="24"/>
        </w:rPr>
        <w:t xml:space="preserve">етод </w:t>
      </w:r>
      <w:r w:rsidR="00D80859" w:rsidRPr="006C2FCB">
        <w:rPr>
          <w:rFonts w:ascii="Times New Roman" w:hAnsi="Times New Roman" w:cs="Times New Roman"/>
          <w:sz w:val="24"/>
          <w:szCs w:val="24"/>
        </w:rPr>
        <w:t>анализа форм и деформаций земной поверхности основан на</w:t>
      </w:r>
      <w:r w:rsidRPr="006C2FCB">
        <w:rPr>
          <w:rFonts w:ascii="Times New Roman" w:hAnsi="Times New Roman" w:cs="Times New Roman"/>
          <w:sz w:val="24"/>
          <w:szCs w:val="24"/>
        </w:rPr>
        <w:t xml:space="preserve"> разност</w:t>
      </w:r>
      <w:r w:rsidR="00D80859" w:rsidRPr="006C2FCB">
        <w:rPr>
          <w:rFonts w:ascii="Times New Roman" w:hAnsi="Times New Roman" w:cs="Times New Roman"/>
          <w:sz w:val="24"/>
          <w:szCs w:val="24"/>
        </w:rPr>
        <w:t>и</w:t>
      </w:r>
      <w:r w:rsidRPr="006C2FCB">
        <w:rPr>
          <w:rFonts w:ascii="Times New Roman" w:hAnsi="Times New Roman" w:cs="Times New Roman"/>
          <w:sz w:val="24"/>
          <w:szCs w:val="24"/>
        </w:rPr>
        <w:t xml:space="preserve"> фазовых сигналов повторных поглощений SAR.</w:t>
      </w:r>
      <w:r w:rsidR="00D80859" w:rsidRPr="006C2FCB">
        <w:rPr>
          <w:rFonts w:ascii="Times New Roman" w:hAnsi="Times New Roman" w:cs="Times New Roman"/>
          <w:sz w:val="24"/>
          <w:szCs w:val="24"/>
        </w:rPr>
        <w:t xml:space="preserve"> </w:t>
      </w:r>
      <w:proofErr w:type="gramStart"/>
      <w:r w:rsidR="00D80859" w:rsidRPr="006C2FCB">
        <w:rPr>
          <w:rFonts w:ascii="Times New Roman" w:hAnsi="Times New Roman" w:cs="Times New Roman"/>
          <w:sz w:val="24"/>
          <w:szCs w:val="24"/>
        </w:rPr>
        <w:t xml:space="preserve">При этом </w:t>
      </w:r>
      <w:r w:rsidR="00F37CCA" w:rsidRPr="006C2FCB">
        <w:rPr>
          <w:rFonts w:ascii="Times New Roman" w:hAnsi="Times New Roman" w:cs="Times New Roman"/>
          <w:sz w:val="24"/>
          <w:szCs w:val="24"/>
        </w:rPr>
        <w:t>и</w:t>
      </w:r>
      <w:r w:rsidRPr="006C2FCB">
        <w:rPr>
          <w:rFonts w:ascii="Times New Roman" w:hAnsi="Times New Roman" w:cs="Times New Roman"/>
          <w:sz w:val="24"/>
          <w:szCs w:val="24"/>
        </w:rPr>
        <w:t xml:space="preserve">нтерферометрическая обработка </w:t>
      </w:r>
      <w:r w:rsidR="00F37CCA" w:rsidRPr="006C2FCB">
        <w:rPr>
          <w:rFonts w:ascii="Times New Roman" w:hAnsi="Times New Roman" w:cs="Times New Roman"/>
          <w:sz w:val="24"/>
          <w:szCs w:val="24"/>
        </w:rPr>
        <w:t xml:space="preserve">снимков </w:t>
      </w:r>
      <w:r w:rsidRPr="006C2FCB">
        <w:rPr>
          <w:rFonts w:ascii="Times New Roman" w:hAnsi="Times New Roman" w:cs="Times New Roman"/>
          <w:sz w:val="24"/>
          <w:szCs w:val="24"/>
        </w:rPr>
        <w:t xml:space="preserve">состоит из </w:t>
      </w:r>
      <w:r w:rsidR="00F37CCA" w:rsidRPr="006C2FCB">
        <w:rPr>
          <w:rFonts w:ascii="Times New Roman" w:hAnsi="Times New Roman" w:cs="Times New Roman"/>
          <w:sz w:val="24"/>
          <w:szCs w:val="24"/>
        </w:rPr>
        <w:t>6</w:t>
      </w:r>
      <w:r w:rsidRPr="006C2FCB">
        <w:rPr>
          <w:rFonts w:ascii="Times New Roman" w:hAnsi="Times New Roman" w:cs="Times New Roman"/>
          <w:sz w:val="24"/>
          <w:szCs w:val="24"/>
        </w:rPr>
        <w:t xml:space="preserve"> базовых шагов:</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совмещени</w:t>
      </w:r>
      <w:r w:rsidR="00F37CCA" w:rsidRPr="006C2FCB">
        <w:rPr>
          <w:rFonts w:ascii="Times New Roman" w:hAnsi="Times New Roman" w:cs="Times New Roman"/>
          <w:sz w:val="24"/>
          <w:szCs w:val="24"/>
        </w:rPr>
        <w:t>я</w:t>
      </w:r>
      <w:r w:rsidRPr="006C2FCB">
        <w:rPr>
          <w:rFonts w:ascii="Times New Roman" w:hAnsi="Times New Roman" w:cs="Times New Roman"/>
          <w:sz w:val="24"/>
          <w:szCs w:val="24"/>
        </w:rPr>
        <w:t xml:space="preserve"> основной и вспомогательной интерферометрической пары</w:t>
      </w:r>
      <w:r w:rsidR="00F37CCA" w:rsidRPr="006C2FCB">
        <w:rPr>
          <w:rFonts w:ascii="Times New Roman" w:hAnsi="Times New Roman" w:cs="Times New Roman"/>
          <w:sz w:val="24"/>
          <w:szCs w:val="24"/>
        </w:rPr>
        <w:t xml:space="preserve"> снимков</w:t>
      </w:r>
      <w:r w:rsidRPr="006C2FCB">
        <w:rPr>
          <w:rFonts w:ascii="Times New Roman" w:hAnsi="Times New Roman" w:cs="Times New Roman"/>
          <w:sz w:val="24"/>
          <w:szCs w:val="24"/>
        </w:rPr>
        <w:t>;</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генераци</w:t>
      </w:r>
      <w:r w:rsidR="00F37CCA" w:rsidRPr="006C2FCB">
        <w:rPr>
          <w:rFonts w:ascii="Times New Roman" w:hAnsi="Times New Roman" w:cs="Times New Roman"/>
          <w:sz w:val="24"/>
          <w:szCs w:val="24"/>
        </w:rPr>
        <w:t>и</w:t>
      </w:r>
      <w:r w:rsidRPr="006C2FCB">
        <w:rPr>
          <w:rFonts w:ascii="Times New Roman" w:hAnsi="Times New Roman" w:cs="Times New Roman"/>
          <w:sz w:val="24"/>
          <w:szCs w:val="24"/>
        </w:rPr>
        <w:t xml:space="preserve"> интерферограммы;</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построени</w:t>
      </w:r>
      <w:r w:rsidR="00F37CCA" w:rsidRPr="006C2FCB">
        <w:rPr>
          <w:rFonts w:ascii="Times New Roman" w:hAnsi="Times New Roman" w:cs="Times New Roman"/>
          <w:sz w:val="24"/>
          <w:szCs w:val="24"/>
        </w:rPr>
        <w:t>я</w:t>
      </w:r>
      <w:r w:rsidRPr="006C2FCB">
        <w:rPr>
          <w:rFonts w:ascii="Times New Roman" w:hAnsi="Times New Roman" w:cs="Times New Roman"/>
          <w:sz w:val="24"/>
          <w:szCs w:val="24"/>
        </w:rPr>
        <w:t xml:space="preserve"> мозаики из отдельных </w:t>
      </w:r>
      <w:r w:rsidR="0019692B" w:rsidRPr="006C2FCB">
        <w:rPr>
          <w:rFonts w:ascii="Times New Roman" w:hAnsi="Times New Roman" w:cs="Times New Roman"/>
          <w:sz w:val="24"/>
          <w:szCs w:val="24"/>
        </w:rPr>
        <w:t>частей</w:t>
      </w:r>
      <w:r w:rsidR="00F37CCA" w:rsidRPr="006C2FCB">
        <w:rPr>
          <w:rFonts w:ascii="Times New Roman" w:hAnsi="Times New Roman" w:cs="Times New Roman"/>
          <w:sz w:val="24"/>
          <w:szCs w:val="24"/>
        </w:rPr>
        <w:t xml:space="preserve">, из которых </w:t>
      </w:r>
      <w:r w:rsidRPr="006C2FCB">
        <w:rPr>
          <w:rFonts w:ascii="Times New Roman" w:hAnsi="Times New Roman" w:cs="Times New Roman"/>
          <w:sz w:val="24"/>
          <w:szCs w:val="24"/>
        </w:rPr>
        <w:t>состо</w:t>
      </w:r>
      <w:r w:rsidR="00F37CCA" w:rsidRPr="006C2FCB">
        <w:rPr>
          <w:rFonts w:ascii="Times New Roman" w:hAnsi="Times New Roman" w:cs="Times New Roman"/>
          <w:sz w:val="24"/>
          <w:szCs w:val="24"/>
        </w:rPr>
        <w:t>ят</w:t>
      </w:r>
      <w:r w:rsidRPr="006C2FCB">
        <w:rPr>
          <w:rFonts w:ascii="Times New Roman" w:hAnsi="Times New Roman" w:cs="Times New Roman"/>
          <w:sz w:val="24"/>
          <w:szCs w:val="24"/>
        </w:rPr>
        <w:t xml:space="preserve"> радарные изображения;</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фильтраци</w:t>
      </w:r>
      <w:r w:rsidR="00F37CCA" w:rsidRPr="006C2FCB">
        <w:rPr>
          <w:rFonts w:ascii="Times New Roman" w:hAnsi="Times New Roman" w:cs="Times New Roman"/>
          <w:sz w:val="24"/>
          <w:szCs w:val="24"/>
        </w:rPr>
        <w:t>и</w:t>
      </w:r>
      <w:r w:rsidRPr="006C2FCB">
        <w:rPr>
          <w:rFonts w:ascii="Times New Roman" w:hAnsi="Times New Roman" w:cs="Times New Roman"/>
          <w:sz w:val="24"/>
          <w:szCs w:val="24"/>
        </w:rPr>
        <w:t xml:space="preserve"> результатов интерферометрической обработки, </w:t>
      </w:r>
      <w:r w:rsidR="00F37CCA" w:rsidRPr="006C2FCB">
        <w:rPr>
          <w:rFonts w:ascii="Times New Roman" w:hAnsi="Times New Roman" w:cs="Times New Roman"/>
          <w:sz w:val="24"/>
          <w:szCs w:val="24"/>
        </w:rPr>
        <w:t>с</w:t>
      </w:r>
      <w:r w:rsidRPr="006C2FCB">
        <w:rPr>
          <w:rFonts w:ascii="Times New Roman" w:hAnsi="Times New Roman" w:cs="Times New Roman"/>
          <w:sz w:val="24"/>
          <w:szCs w:val="24"/>
        </w:rPr>
        <w:t xml:space="preserve"> уменьш</w:t>
      </w:r>
      <w:r w:rsidR="00F37CCA" w:rsidRPr="006C2FCB">
        <w:rPr>
          <w:rFonts w:ascii="Times New Roman" w:hAnsi="Times New Roman" w:cs="Times New Roman"/>
          <w:sz w:val="24"/>
          <w:szCs w:val="24"/>
        </w:rPr>
        <w:t>ением</w:t>
      </w:r>
      <w:r w:rsidRPr="006C2FCB">
        <w:rPr>
          <w:rFonts w:ascii="Times New Roman" w:hAnsi="Times New Roman" w:cs="Times New Roman"/>
          <w:sz w:val="24"/>
          <w:szCs w:val="24"/>
        </w:rPr>
        <w:t xml:space="preserve"> фазовы</w:t>
      </w:r>
      <w:r w:rsidR="00F37CCA" w:rsidRPr="006C2FCB">
        <w:rPr>
          <w:rFonts w:ascii="Times New Roman" w:hAnsi="Times New Roman" w:cs="Times New Roman"/>
          <w:sz w:val="24"/>
          <w:szCs w:val="24"/>
        </w:rPr>
        <w:t>х</w:t>
      </w:r>
      <w:r w:rsidRPr="006C2FCB">
        <w:rPr>
          <w:rFonts w:ascii="Times New Roman" w:hAnsi="Times New Roman" w:cs="Times New Roman"/>
          <w:sz w:val="24"/>
          <w:szCs w:val="24"/>
        </w:rPr>
        <w:t xml:space="preserve"> шум</w:t>
      </w:r>
      <w:r w:rsidR="00F37CCA" w:rsidRPr="006C2FCB">
        <w:rPr>
          <w:rFonts w:ascii="Times New Roman" w:hAnsi="Times New Roman" w:cs="Times New Roman"/>
          <w:sz w:val="24"/>
          <w:szCs w:val="24"/>
        </w:rPr>
        <w:t>ов или помех</w:t>
      </w:r>
      <w:r w:rsidRPr="006C2FCB">
        <w:rPr>
          <w:rFonts w:ascii="Times New Roman" w:hAnsi="Times New Roman" w:cs="Times New Roman"/>
          <w:sz w:val="24"/>
          <w:szCs w:val="24"/>
        </w:rPr>
        <w:t>;</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преобразовани</w:t>
      </w:r>
      <w:r w:rsidR="00F37CCA" w:rsidRPr="006C2FCB">
        <w:rPr>
          <w:rFonts w:ascii="Times New Roman" w:hAnsi="Times New Roman" w:cs="Times New Roman"/>
          <w:sz w:val="24"/>
          <w:szCs w:val="24"/>
        </w:rPr>
        <w:t>я</w:t>
      </w:r>
      <w:r w:rsidRPr="006C2FCB">
        <w:rPr>
          <w:rFonts w:ascii="Times New Roman" w:hAnsi="Times New Roman" w:cs="Times New Roman"/>
          <w:sz w:val="24"/>
          <w:szCs w:val="24"/>
        </w:rPr>
        <w:t xml:space="preserve"> относительн</w:t>
      </w:r>
      <w:r w:rsidR="00F37CCA" w:rsidRPr="006C2FCB">
        <w:rPr>
          <w:rFonts w:ascii="Times New Roman" w:hAnsi="Times New Roman" w:cs="Times New Roman"/>
          <w:sz w:val="24"/>
          <w:szCs w:val="24"/>
        </w:rPr>
        <w:t>ых</w:t>
      </w:r>
      <w:r w:rsidRPr="006C2FCB">
        <w:rPr>
          <w:rFonts w:ascii="Times New Roman" w:hAnsi="Times New Roman" w:cs="Times New Roman"/>
          <w:sz w:val="24"/>
          <w:szCs w:val="24"/>
        </w:rPr>
        <w:t xml:space="preserve"> </w:t>
      </w:r>
      <w:r w:rsidR="00F37CCA" w:rsidRPr="006C2FCB">
        <w:rPr>
          <w:rFonts w:ascii="Times New Roman" w:hAnsi="Times New Roman" w:cs="Times New Roman"/>
          <w:sz w:val="24"/>
          <w:szCs w:val="24"/>
        </w:rPr>
        <w:t>значений фазы в</w:t>
      </w:r>
      <w:r w:rsidRPr="006C2FCB">
        <w:rPr>
          <w:rFonts w:ascii="Times New Roman" w:hAnsi="Times New Roman" w:cs="Times New Roman"/>
          <w:sz w:val="24"/>
          <w:szCs w:val="24"/>
        </w:rPr>
        <w:t xml:space="preserve"> абсолютн</w:t>
      </w:r>
      <w:r w:rsidR="00F37CCA" w:rsidRPr="006C2FCB">
        <w:rPr>
          <w:rFonts w:ascii="Times New Roman" w:hAnsi="Times New Roman" w:cs="Times New Roman"/>
          <w:sz w:val="24"/>
          <w:szCs w:val="24"/>
        </w:rPr>
        <w:t>ые, у</w:t>
      </w:r>
      <w:r w:rsidRPr="006C2FCB">
        <w:rPr>
          <w:rFonts w:ascii="Times New Roman" w:hAnsi="Times New Roman" w:cs="Times New Roman"/>
          <w:sz w:val="24"/>
          <w:szCs w:val="24"/>
        </w:rPr>
        <w:t>странение разрывов фазы;</w:t>
      </w:r>
      <w:r w:rsidR="00F37CCA" w:rsidRPr="006C2FCB">
        <w:rPr>
          <w:rFonts w:ascii="Times New Roman" w:hAnsi="Times New Roman" w:cs="Times New Roman"/>
          <w:sz w:val="24"/>
          <w:szCs w:val="24"/>
        </w:rPr>
        <w:t xml:space="preserve"> </w:t>
      </w:r>
      <w:r w:rsidRPr="006C2FCB">
        <w:rPr>
          <w:rFonts w:ascii="Times New Roman" w:hAnsi="Times New Roman" w:cs="Times New Roman"/>
          <w:sz w:val="24"/>
          <w:szCs w:val="24"/>
        </w:rPr>
        <w:t xml:space="preserve">развертывание фазы к </w:t>
      </w:r>
      <w:r w:rsidR="00F37CCA" w:rsidRPr="006C2FCB">
        <w:rPr>
          <w:rFonts w:ascii="Times New Roman" w:hAnsi="Times New Roman" w:cs="Times New Roman"/>
          <w:sz w:val="24"/>
          <w:szCs w:val="24"/>
        </w:rPr>
        <w:t xml:space="preserve">абсолютной </w:t>
      </w:r>
      <w:r w:rsidRPr="006C2FCB">
        <w:rPr>
          <w:rFonts w:ascii="Times New Roman" w:hAnsi="Times New Roman" w:cs="Times New Roman"/>
          <w:sz w:val="24"/>
          <w:szCs w:val="24"/>
        </w:rPr>
        <w:t xml:space="preserve">высоте </w:t>
      </w:r>
      <w:r w:rsidR="00F37CCA" w:rsidRPr="006C2FCB">
        <w:rPr>
          <w:rFonts w:ascii="Times New Roman" w:hAnsi="Times New Roman" w:cs="Times New Roman"/>
          <w:sz w:val="24"/>
          <w:szCs w:val="24"/>
        </w:rPr>
        <w:t xml:space="preserve">исследуемой </w:t>
      </w:r>
      <w:r w:rsidRPr="006C2FCB">
        <w:rPr>
          <w:rFonts w:ascii="Times New Roman" w:hAnsi="Times New Roman" w:cs="Times New Roman"/>
          <w:sz w:val="24"/>
          <w:szCs w:val="24"/>
        </w:rPr>
        <w:t>местности</w:t>
      </w:r>
      <w:r w:rsidR="00237899" w:rsidRPr="006C2FCB">
        <w:rPr>
          <w:rFonts w:ascii="Times New Roman" w:hAnsi="Times New Roman" w:cs="Times New Roman"/>
          <w:sz w:val="24"/>
          <w:szCs w:val="24"/>
        </w:rPr>
        <w:t xml:space="preserve"> </w:t>
      </w:r>
      <w:r w:rsidR="00143AD5" w:rsidRPr="006C2FCB">
        <w:rPr>
          <w:rFonts w:ascii="Times New Roman" w:hAnsi="Times New Roman" w:cs="Times New Roman"/>
          <w:sz w:val="24"/>
          <w:szCs w:val="24"/>
        </w:rPr>
        <w:t>[10</w:t>
      </w:r>
      <w:r w:rsidR="00237899" w:rsidRPr="006C2FCB">
        <w:rPr>
          <w:rFonts w:ascii="Times New Roman" w:hAnsi="Times New Roman" w:cs="Times New Roman"/>
          <w:sz w:val="24"/>
          <w:szCs w:val="24"/>
        </w:rPr>
        <w:t>]</w:t>
      </w:r>
      <w:r w:rsidRPr="006C2FCB">
        <w:rPr>
          <w:rFonts w:ascii="Times New Roman" w:hAnsi="Times New Roman" w:cs="Times New Roman"/>
          <w:sz w:val="24"/>
          <w:szCs w:val="24"/>
        </w:rPr>
        <w:t xml:space="preserve">. </w:t>
      </w:r>
      <w:proofErr w:type="gramEnd"/>
    </w:p>
    <w:p w:rsidR="0073771A" w:rsidRPr="006C2FCB" w:rsidRDefault="00F37CC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Результатом указанной обработки яв</w:t>
      </w:r>
      <w:r w:rsidR="00EE5C9F" w:rsidRPr="006C2FCB">
        <w:rPr>
          <w:rFonts w:ascii="Times New Roman" w:hAnsi="Times New Roman" w:cs="Times New Roman"/>
          <w:sz w:val="24"/>
          <w:szCs w:val="24"/>
        </w:rPr>
        <w:t>илось</w:t>
      </w:r>
      <w:r w:rsidRPr="006C2FCB">
        <w:rPr>
          <w:rFonts w:ascii="Times New Roman" w:hAnsi="Times New Roman" w:cs="Times New Roman"/>
          <w:sz w:val="24"/>
          <w:szCs w:val="24"/>
        </w:rPr>
        <w:t xml:space="preserve"> </w:t>
      </w:r>
      <w:r w:rsidR="0073771A" w:rsidRPr="006C2FCB">
        <w:rPr>
          <w:rFonts w:ascii="Times New Roman" w:hAnsi="Times New Roman" w:cs="Times New Roman"/>
          <w:sz w:val="24"/>
          <w:szCs w:val="24"/>
        </w:rPr>
        <w:t>преобразование интерфероме</w:t>
      </w:r>
      <w:r w:rsidR="006F5A0B" w:rsidRPr="006C2FCB">
        <w:rPr>
          <w:rFonts w:ascii="Times New Roman" w:hAnsi="Times New Roman" w:cs="Times New Roman"/>
          <w:sz w:val="24"/>
          <w:szCs w:val="24"/>
        </w:rPr>
        <w:t>трической фазы в цифровую модель рельефа</w:t>
      </w:r>
      <w:r w:rsidR="00EE5C9F" w:rsidRPr="006C2FCB">
        <w:rPr>
          <w:rFonts w:ascii="Times New Roman" w:hAnsi="Times New Roman" w:cs="Times New Roman"/>
          <w:sz w:val="24"/>
          <w:szCs w:val="24"/>
        </w:rPr>
        <w:t xml:space="preserve"> (ЦМР)</w:t>
      </w:r>
      <w:r w:rsidR="006F5A0B" w:rsidRPr="006C2FCB">
        <w:rPr>
          <w:rFonts w:ascii="Times New Roman" w:hAnsi="Times New Roman" w:cs="Times New Roman"/>
          <w:sz w:val="24"/>
          <w:szCs w:val="24"/>
        </w:rPr>
        <w:t>.</w:t>
      </w:r>
      <w:r w:rsidR="00EE5C9F" w:rsidRPr="006C2FCB">
        <w:rPr>
          <w:rFonts w:ascii="Times New Roman" w:hAnsi="Times New Roman" w:cs="Times New Roman"/>
          <w:sz w:val="24"/>
          <w:szCs w:val="24"/>
        </w:rPr>
        <w:t xml:space="preserve"> Модель</w:t>
      </w:r>
      <w:r w:rsidR="008E2070" w:rsidRPr="006C2FCB">
        <w:rPr>
          <w:rFonts w:ascii="Times New Roman" w:hAnsi="Times New Roman" w:cs="Times New Roman"/>
          <w:sz w:val="24"/>
          <w:szCs w:val="24"/>
        </w:rPr>
        <w:t xml:space="preserve"> создана </w:t>
      </w:r>
      <w:r w:rsidR="0073771A" w:rsidRPr="006C2FCB">
        <w:rPr>
          <w:rFonts w:ascii="Times New Roman" w:hAnsi="Times New Roman" w:cs="Times New Roman"/>
          <w:sz w:val="24"/>
          <w:szCs w:val="24"/>
        </w:rPr>
        <w:t xml:space="preserve">с пространственным разрешением 10 м </w:t>
      </w:r>
      <w:r w:rsidR="00FC76EB" w:rsidRPr="006C2FCB">
        <w:rPr>
          <w:rFonts w:ascii="Times New Roman" w:hAnsi="Times New Roman" w:cs="Times New Roman"/>
          <w:sz w:val="24"/>
          <w:szCs w:val="24"/>
        </w:rPr>
        <w:t xml:space="preserve">в </w:t>
      </w:r>
      <w:r w:rsidR="0073771A" w:rsidRPr="006C2FCB">
        <w:rPr>
          <w:rFonts w:ascii="Times New Roman" w:hAnsi="Times New Roman" w:cs="Times New Roman"/>
          <w:sz w:val="24"/>
          <w:szCs w:val="24"/>
        </w:rPr>
        <w:t>географической систем</w:t>
      </w:r>
      <w:r w:rsidR="00FC76EB" w:rsidRPr="006C2FCB">
        <w:rPr>
          <w:rFonts w:ascii="Times New Roman" w:hAnsi="Times New Roman" w:cs="Times New Roman"/>
          <w:sz w:val="24"/>
          <w:szCs w:val="24"/>
        </w:rPr>
        <w:t>е</w:t>
      </w:r>
      <w:r w:rsidR="0073771A" w:rsidRPr="006C2FCB">
        <w:rPr>
          <w:rFonts w:ascii="Times New Roman" w:hAnsi="Times New Roman" w:cs="Times New Roman"/>
          <w:sz w:val="24"/>
          <w:szCs w:val="24"/>
        </w:rPr>
        <w:t xml:space="preserve"> координат WGS-84. </w:t>
      </w:r>
      <w:r w:rsidR="008E2070" w:rsidRPr="006C2FCB">
        <w:rPr>
          <w:rFonts w:ascii="Times New Roman" w:hAnsi="Times New Roman" w:cs="Times New Roman"/>
          <w:sz w:val="24"/>
          <w:szCs w:val="24"/>
        </w:rPr>
        <w:t xml:space="preserve">В связи с тем, что </w:t>
      </w:r>
      <w:r w:rsidR="0073771A" w:rsidRPr="006C2FCB">
        <w:rPr>
          <w:rFonts w:ascii="Times New Roman" w:hAnsi="Times New Roman" w:cs="Times New Roman"/>
          <w:sz w:val="24"/>
          <w:szCs w:val="24"/>
        </w:rPr>
        <w:t xml:space="preserve"> </w:t>
      </w:r>
      <w:r w:rsidR="00EE5C9F" w:rsidRPr="006C2FCB">
        <w:rPr>
          <w:rFonts w:ascii="Times New Roman" w:hAnsi="Times New Roman" w:cs="Times New Roman"/>
          <w:sz w:val="24"/>
          <w:szCs w:val="24"/>
        </w:rPr>
        <w:t>ЦМР</w:t>
      </w:r>
      <w:r w:rsidR="0073771A" w:rsidRPr="006C2FCB">
        <w:rPr>
          <w:rFonts w:ascii="Times New Roman" w:hAnsi="Times New Roman" w:cs="Times New Roman"/>
          <w:sz w:val="24"/>
          <w:szCs w:val="24"/>
        </w:rPr>
        <w:t xml:space="preserve"> </w:t>
      </w:r>
      <w:r w:rsidR="00EE5C9F" w:rsidRPr="006C2FCB">
        <w:rPr>
          <w:rFonts w:ascii="Times New Roman" w:hAnsi="Times New Roman" w:cs="Times New Roman"/>
          <w:sz w:val="24"/>
          <w:szCs w:val="24"/>
        </w:rPr>
        <w:t>создана</w:t>
      </w:r>
      <w:r w:rsidR="008E2070" w:rsidRPr="006C2FCB">
        <w:rPr>
          <w:rFonts w:ascii="Times New Roman" w:hAnsi="Times New Roman" w:cs="Times New Roman"/>
          <w:sz w:val="24"/>
          <w:szCs w:val="24"/>
        </w:rPr>
        <w:t xml:space="preserve"> в </w:t>
      </w:r>
      <w:r w:rsidR="0073771A" w:rsidRPr="006C2FCB">
        <w:rPr>
          <w:rFonts w:ascii="Times New Roman" w:hAnsi="Times New Roman" w:cs="Times New Roman"/>
          <w:sz w:val="24"/>
          <w:szCs w:val="24"/>
        </w:rPr>
        <w:t xml:space="preserve"> сфероидальн</w:t>
      </w:r>
      <w:r w:rsidR="0073667F" w:rsidRPr="006C2FCB">
        <w:rPr>
          <w:rFonts w:ascii="Times New Roman" w:hAnsi="Times New Roman" w:cs="Times New Roman"/>
          <w:sz w:val="24"/>
          <w:szCs w:val="24"/>
        </w:rPr>
        <w:t>ой (эллипсоидальной) вертикальной системе координат, а н</w:t>
      </w:r>
      <w:r w:rsidR="0073771A" w:rsidRPr="006C2FCB">
        <w:rPr>
          <w:rFonts w:ascii="Times New Roman" w:hAnsi="Times New Roman" w:cs="Times New Roman"/>
          <w:sz w:val="24"/>
          <w:szCs w:val="24"/>
        </w:rPr>
        <w:t>а территори</w:t>
      </w:r>
      <w:r w:rsidR="0073667F" w:rsidRPr="006C2FCB">
        <w:rPr>
          <w:rFonts w:ascii="Times New Roman" w:hAnsi="Times New Roman" w:cs="Times New Roman"/>
          <w:sz w:val="24"/>
          <w:szCs w:val="24"/>
        </w:rPr>
        <w:t>и</w:t>
      </w:r>
      <w:r w:rsidR="0073771A" w:rsidRPr="006C2FCB">
        <w:rPr>
          <w:rFonts w:ascii="Times New Roman" w:hAnsi="Times New Roman" w:cs="Times New Roman"/>
          <w:sz w:val="24"/>
          <w:szCs w:val="24"/>
        </w:rPr>
        <w:t xml:space="preserve"> Казахстана используется гравитационная</w:t>
      </w:r>
      <w:r w:rsidR="0073667F" w:rsidRPr="006C2FCB">
        <w:rPr>
          <w:rFonts w:ascii="Times New Roman" w:hAnsi="Times New Roman" w:cs="Times New Roman"/>
          <w:sz w:val="24"/>
          <w:szCs w:val="24"/>
        </w:rPr>
        <w:t xml:space="preserve"> (</w:t>
      </w:r>
      <w:proofErr w:type="gramStart"/>
      <w:r w:rsidR="0073667F" w:rsidRPr="006C2FCB">
        <w:rPr>
          <w:rFonts w:ascii="Times New Roman" w:hAnsi="Times New Roman" w:cs="Times New Roman"/>
          <w:sz w:val="24"/>
          <w:szCs w:val="24"/>
        </w:rPr>
        <w:t xml:space="preserve">геоидная) </w:t>
      </w:r>
      <w:proofErr w:type="gramEnd"/>
      <w:r w:rsidR="0073771A" w:rsidRPr="006C2FCB">
        <w:rPr>
          <w:rFonts w:ascii="Times New Roman" w:hAnsi="Times New Roman" w:cs="Times New Roman"/>
          <w:sz w:val="24"/>
          <w:szCs w:val="24"/>
        </w:rPr>
        <w:t>система</w:t>
      </w:r>
      <w:r w:rsidR="0073667F" w:rsidRPr="006C2FCB">
        <w:rPr>
          <w:rFonts w:ascii="Times New Roman" w:hAnsi="Times New Roman" w:cs="Times New Roman"/>
          <w:sz w:val="24"/>
          <w:szCs w:val="24"/>
        </w:rPr>
        <w:t xml:space="preserve">, произведено ее преобразование в программном комплексе </w:t>
      </w:r>
      <w:r w:rsidR="0073667F" w:rsidRPr="006C2FCB">
        <w:rPr>
          <w:rFonts w:ascii="Times New Roman" w:hAnsi="Times New Roman" w:cs="Times New Roman"/>
          <w:sz w:val="24"/>
          <w:szCs w:val="24"/>
          <w:lang w:val="en-US"/>
        </w:rPr>
        <w:t>ArcGIS</w:t>
      </w:r>
      <w:r w:rsidR="00587A9D" w:rsidRPr="006C2FCB">
        <w:rPr>
          <w:rFonts w:ascii="Times New Roman" w:hAnsi="Times New Roman" w:cs="Times New Roman"/>
          <w:sz w:val="24"/>
          <w:szCs w:val="24"/>
        </w:rPr>
        <w:t xml:space="preserve"> 10.7</w:t>
      </w:r>
      <w:r w:rsidR="0073667F" w:rsidRPr="006C2FCB">
        <w:rPr>
          <w:rFonts w:ascii="Times New Roman" w:hAnsi="Times New Roman" w:cs="Times New Roman"/>
          <w:sz w:val="24"/>
          <w:szCs w:val="24"/>
        </w:rPr>
        <w:t>. на основе формулы (1)</w:t>
      </w:r>
      <w:r w:rsidR="0073771A" w:rsidRPr="006C2FCB">
        <w:rPr>
          <w:rFonts w:ascii="Times New Roman" w:hAnsi="Times New Roman" w:cs="Times New Roman"/>
          <w:sz w:val="24"/>
          <w:szCs w:val="24"/>
        </w:rPr>
        <w:t xml:space="preserve">: </w:t>
      </w:r>
    </w:p>
    <w:p w:rsidR="009A58A8" w:rsidRPr="006C2FCB" w:rsidRDefault="009A58A8" w:rsidP="00F3476B">
      <w:pPr>
        <w:spacing w:after="0" w:line="360" w:lineRule="auto"/>
        <w:ind w:firstLine="567"/>
        <w:jc w:val="center"/>
        <w:rPr>
          <w:rFonts w:ascii="Times New Roman" w:hAnsi="Times New Roman" w:cs="Times New Roman"/>
          <w:sz w:val="24"/>
          <w:szCs w:val="24"/>
        </w:rPr>
      </w:pPr>
    </w:p>
    <w:p w:rsidR="0073771A" w:rsidRPr="006C2FCB" w:rsidRDefault="00DF080C" w:rsidP="00C0104F">
      <w:pPr>
        <w:spacing w:after="0" w:line="360" w:lineRule="auto"/>
        <w:ind w:firstLine="567"/>
        <w:jc w:val="right"/>
        <w:rPr>
          <w:rFonts w:ascii="Times New Roman" w:hAnsi="Times New Roman" w:cs="Times New Roman"/>
          <w:sz w:val="24"/>
          <w:szCs w:val="24"/>
        </w:rPr>
      </w:pPr>
      <w:r w:rsidRPr="006C2FCB">
        <w:rPr>
          <w:rFonts w:ascii="Times New Roman" w:hAnsi="Times New Roman" w:cs="Times New Roman"/>
          <w:sz w:val="24"/>
          <w:szCs w:val="24"/>
        </w:rPr>
        <w:t xml:space="preserve">                                   </w:t>
      </w:r>
      <w:r w:rsidR="0073771A" w:rsidRPr="006C2FCB">
        <w:rPr>
          <w:rFonts w:ascii="Times New Roman" w:hAnsi="Times New Roman" w:cs="Times New Roman"/>
          <w:sz w:val="24"/>
          <w:szCs w:val="24"/>
        </w:rPr>
        <w:t xml:space="preserve">H = h </w:t>
      </w:r>
      <w:r w:rsidR="0073667F" w:rsidRPr="006C2FCB">
        <w:rPr>
          <w:rFonts w:ascii="Times New Roman" w:hAnsi="Times New Roman" w:cs="Times New Roman"/>
          <w:sz w:val="24"/>
          <w:szCs w:val="24"/>
        </w:rPr>
        <w:t>–</w:t>
      </w:r>
      <w:r w:rsidR="0073771A" w:rsidRPr="006C2FCB">
        <w:rPr>
          <w:rFonts w:ascii="Times New Roman" w:hAnsi="Times New Roman" w:cs="Times New Roman"/>
          <w:sz w:val="24"/>
          <w:szCs w:val="24"/>
        </w:rPr>
        <w:t xml:space="preserve"> N</w:t>
      </w:r>
      <w:r w:rsidR="0073667F" w:rsidRPr="006C2FCB">
        <w:rPr>
          <w:rFonts w:ascii="Times New Roman" w:hAnsi="Times New Roman" w:cs="Times New Roman"/>
          <w:sz w:val="24"/>
          <w:szCs w:val="24"/>
        </w:rPr>
        <w:t xml:space="preserve">                                            </w:t>
      </w:r>
      <w:r w:rsidR="00C0104F">
        <w:rPr>
          <w:rFonts w:ascii="Times New Roman" w:hAnsi="Times New Roman" w:cs="Times New Roman"/>
          <w:sz w:val="24"/>
          <w:szCs w:val="24"/>
        </w:rPr>
        <w:t xml:space="preserve">               </w:t>
      </w:r>
      <w:r w:rsidR="0073667F" w:rsidRPr="006C2FCB">
        <w:rPr>
          <w:rFonts w:ascii="Times New Roman" w:hAnsi="Times New Roman" w:cs="Times New Roman"/>
          <w:sz w:val="24"/>
          <w:szCs w:val="24"/>
        </w:rPr>
        <w:t xml:space="preserve">     (1)</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где «Н» - ортометрическая высота;</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«h» - высота топографической поверхности над сфероидом или эллипсоидом;</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«N» - это расстояние между поверхностями геоида и сфероида.</w:t>
      </w:r>
    </w:p>
    <w:p w:rsidR="00EE5C9F" w:rsidRPr="006C2FCB" w:rsidRDefault="00EE5C9F" w:rsidP="00F3476B">
      <w:pPr>
        <w:spacing w:after="0" w:line="360" w:lineRule="auto"/>
        <w:ind w:firstLine="567"/>
        <w:jc w:val="both"/>
        <w:rPr>
          <w:rFonts w:ascii="Times New Roman" w:hAnsi="Times New Roman" w:cs="Times New Roman"/>
          <w:sz w:val="24"/>
          <w:szCs w:val="24"/>
        </w:rPr>
      </w:pP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В </w:t>
      </w:r>
      <w:r w:rsidR="0073667F" w:rsidRPr="006C2FCB">
        <w:rPr>
          <w:rFonts w:ascii="Times New Roman" w:hAnsi="Times New Roman" w:cs="Times New Roman"/>
          <w:sz w:val="24"/>
          <w:szCs w:val="24"/>
        </w:rPr>
        <w:t xml:space="preserve">результате указанных преобразований получено </w:t>
      </w:r>
      <w:r w:rsidRPr="006C2FCB">
        <w:rPr>
          <w:rFonts w:ascii="Times New Roman" w:hAnsi="Times New Roman" w:cs="Times New Roman"/>
          <w:sz w:val="24"/>
          <w:szCs w:val="24"/>
        </w:rPr>
        <w:t xml:space="preserve">откорректированное изображение </w:t>
      </w:r>
      <w:r w:rsidR="00EE5C9F" w:rsidRPr="006C2FCB">
        <w:rPr>
          <w:rFonts w:ascii="Times New Roman" w:hAnsi="Times New Roman" w:cs="Times New Roman"/>
          <w:sz w:val="24"/>
          <w:szCs w:val="24"/>
        </w:rPr>
        <w:t>ЦМР</w:t>
      </w:r>
      <w:r w:rsidR="00094A11" w:rsidRPr="006C2FCB">
        <w:rPr>
          <w:rFonts w:ascii="Times New Roman" w:hAnsi="Times New Roman" w:cs="Times New Roman"/>
          <w:sz w:val="24"/>
          <w:szCs w:val="24"/>
        </w:rPr>
        <w:t>.</w:t>
      </w:r>
      <w:r w:rsidR="00EE5C9F" w:rsidRPr="006C2FCB">
        <w:rPr>
          <w:rFonts w:ascii="Times New Roman" w:hAnsi="Times New Roman" w:cs="Times New Roman"/>
          <w:sz w:val="24"/>
          <w:szCs w:val="24"/>
        </w:rPr>
        <w:t xml:space="preserve"> </w:t>
      </w:r>
      <w:proofErr w:type="gramStart"/>
      <w:r w:rsidR="00173CCE" w:rsidRPr="006C2FCB">
        <w:rPr>
          <w:rFonts w:ascii="Times New Roman" w:hAnsi="Times New Roman" w:cs="Times New Roman"/>
          <w:sz w:val="24"/>
          <w:szCs w:val="24"/>
        </w:rPr>
        <w:t xml:space="preserve">В связи с тем, что пространственная разрешающая способность </w:t>
      </w:r>
      <w:r w:rsidR="00EE5C9F" w:rsidRPr="006C2FCB">
        <w:rPr>
          <w:rFonts w:ascii="Times New Roman" w:hAnsi="Times New Roman" w:cs="Times New Roman"/>
          <w:sz w:val="24"/>
          <w:szCs w:val="24"/>
        </w:rPr>
        <w:t>ЦМР</w:t>
      </w:r>
      <w:r w:rsidR="00A42A45" w:rsidRPr="006C2FCB">
        <w:rPr>
          <w:rFonts w:ascii="Times New Roman" w:hAnsi="Times New Roman" w:cs="Times New Roman"/>
          <w:sz w:val="24"/>
          <w:szCs w:val="24"/>
        </w:rPr>
        <w:t xml:space="preserve"> в целом </w:t>
      </w:r>
      <w:r w:rsidR="00173CCE" w:rsidRPr="006C2FCB">
        <w:rPr>
          <w:rFonts w:ascii="Times New Roman" w:hAnsi="Times New Roman" w:cs="Times New Roman"/>
          <w:sz w:val="24"/>
          <w:szCs w:val="24"/>
        </w:rPr>
        <w:t xml:space="preserve">составляет </w:t>
      </w:r>
      <w:r w:rsidR="00A42A45" w:rsidRPr="006C2FCB">
        <w:rPr>
          <w:rFonts w:ascii="Times New Roman" w:hAnsi="Times New Roman" w:cs="Times New Roman"/>
          <w:sz w:val="24"/>
          <w:szCs w:val="24"/>
        </w:rPr>
        <w:t>10</w:t>
      </w:r>
      <w:r w:rsidR="00173CCE" w:rsidRPr="006C2FCB">
        <w:rPr>
          <w:rFonts w:ascii="Times New Roman" w:hAnsi="Times New Roman" w:cs="Times New Roman"/>
          <w:sz w:val="24"/>
          <w:szCs w:val="24"/>
        </w:rPr>
        <w:t xml:space="preserve"> метров,</w:t>
      </w:r>
      <w:r w:rsidR="00A42A45" w:rsidRPr="006C2FCB">
        <w:rPr>
          <w:rFonts w:ascii="Times New Roman" w:hAnsi="Times New Roman" w:cs="Times New Roman"/>
          <w:sz w:val="24"/>
          <w:szCs w:val="24"/>
        </w:rPr>
        <w:t xml:space="preserve"> а у долин она составляет 3-5 м,</w:t>
      </w:r>
      <w:r w:rsidR="00173CCE" w:rsidRPr="006C2FCB">
        <w:rPr>
          <w:rFonts w:ascii="Times New Roman" w:hAnsi="Times New Roman" w:cs="Times New Roman"/>
          <w:sz w:val="24"/>
          <w:szCs w:val="24"/>
        </w:rPr>
        <w:t xml:space="preserve"> что допустимо для точности по осям </w:t>
      </w:r>
      <w:r w:rsidR="00173CCE" w:rsidRPr="006C2FCB">
        <w:rPr>
          <w:rFonts w:ascii="Times New Roman" w:hAnsi="Times New Roman" w:cs="Times New Roman"/>
          <w:i/>
          <w:sz w:val="24"/>
          <w:szCs w:val="24"/>
        </w:rPr>
        <w:t>х</w:t>
      </w:r>
      <w:r w:rsidR="00173CCE" w:rsidRPr="006C2FCB">
        <w:rPr>
          <w:rFonts w:ascii="Times New Roman" w:hAnsi="Times New Roman" w:cs="Times New Roman"/>
          <w:sz w:val="24"/>
          <w:szCs w:val="24"/>
        </w:rPr>
        <w:t xml:space="preserve"> и </w:t>
      </w:r>
      <w:r w:rsidR="00173CCE" w:rsidRPr="006C2FCB">
        <w:rPr>
          <w:rFonts w:ascii="Times New Roman" w:hAnsi="Times New Roman" w:cs="Times New Roman"/>
          <w:i/>
          <w:sz w:val="24"/>
          <w:szCs w:val="24"/>
        </w:rPr>
        <w:t xml:space="preserve">у </w:t>
      </w:r>
      <w:r w:rsidR="00173CCE" w:rsidRPr="006C2FCB">
        <w:rPr>
          <w:rFonts w:ascii="Times New Roman" w:hAnsi="Times New Roman" w:cs="Times New Roman"/>
          <w:sz w:val="24"/>
          <w:szCs w:val="24"/>
        </w:rPr>
        <w:t xml:space="preserve">для территории пригородной зоны и для масштаба 1:100 000, то </w:t>
      </w:r>
      <w:r w:rsidR="00FD6517" w:rsidRPr="006C2FCB">
        <w:rPr>
          <w:rFonts w:ascii="Times New Roman" w:hAnsi="Times New Roman" w:cs="Times New Roman"/>
          <w:sz w:val="24"/>
          <w:szCs w:val="24"/>
        </w:rPr>
        <w:t xml:space="preserve">полученная точность по оси </w:t>
      </w:r>
      <w:r w:rsidR="00173CCE" w:rsidRPr="006C2FCB">
        <w:rPr>
          <w:rFonts w:ascii="Times New Roman" w:hAnsi="Times New Roman" w:cs="Times New Roman"/>
          <w:i/>
          <w:sz w:val="24"/>
          <w:szCs w:val="24"/>
          <w:lang w:val="en-US"/>
        </w:rPr>
        <w:t>z</w:t>
      </w:r>
      <w:r w:rsidR="00FD6517" w:rsidRPr="006C2FCB">
        <w:rPr>
          <w:rFonts w:ascii="Times New Roman" w:hAnsi="Times New Roman" w:cs="Times New Roman"/>
          <w:i/>
          <w:sz w:val="24"/>
          <w:szCs w:val="24"/>
        </w:rPr>
        <w:t xml:space="preserve"> </w:t>
      </w:r>
      <w:r w:rsidR="00FD6517" w:rsidRPr="006C2FCB">
        <w:rPr>
          <w:rFonts w:ascii="Times New Roman" w:hAnsi="Times New Roman" w:cs="Times New Roman"/>
          <w:sz w:val="24"/>
          <w:szCs w:val="24"/>
        </w:rPr>
        <w:t>(абсолютное значение высоты местности) явилась недостаточной для равнинной территории с небольшими амплитудами высот.</w:t>
      </w:r>
      <w:proofErr w:type="gramEnd"/>
      <w:r w:rsidR="00FD6517" w:rsidRPr="006C2FCB">
        <w:rPr>
          <w:rFonts w:ascii="Times New Roman" w:hAnsi="Times New Roman" w:cs="Times New Roman"/>
          <w:sz w:val="24"/>
          <w:szCs w:val="24"/>
        </w:rPr>
        <w:t xml:space="preserve"> Д</w:t>
      </w:r>
      <w:r w:rsidRPr="006C2FCB">
        <w:rPr>
          <w:rFonts w:ascii="Times New Roman" w:hAnsi="Times New Roman" w:cs="Times New Roman"/>
          <w:sz w:val="24"/>
          <w:szCs w:val="24"/>
        </w:rPr>
        <w:t xml:space="preserve">ля достижения </w:t>
      </w:r>
      <w:r w:rsidR="00FD6517" w:rsidRPr="006C2FCB">
        <w:rPr>
          <w:rFonts w:ascii="Times New Roman" w:hAnsi="Times New Roman" w:cs="Times New Roman"/>
          <w:sz w:val="24"/>
          <w:szCs w:val="24"/>
        </w:rPr>
        <w:t>искомой точности, не превышающей</w:t>
      </w:r>
      <w:r w:rsidR="00A64EFB" w:rsidRPr="006C2FCB">
        <w:rPr>
          <w:rFonts w:ascii="Times New Roman" w:hAnsi="Times New Roman" w:cs="Times New Roman"/>
          <w:sz w:val="24"/>
          <w:szCs w:val="24"/>
        </w:rPr>
        <w:t xml:space="preserve"> по вертикали </w:t>
      </w:r>
      <w:r w:rsidR="00FD6517" w:rsidRPr="006C2FCB">
        <w:rPr>
          <w:rFonts w:ascii="Times New Roman" w:hAnsi="Times New Roman" w:cs="Times New Roman"/>
          <w:sz w:val="24"/>
          <w:szCs w:val="24"/>
        </w:rPr>
        <w:t xml:space="preserve">0,5-1,0 м, проведена </w:t>
      </w:r>
      <w:r w:rsidRPr="006C2FCB">
        <w:rPr>
          <w:rFonts w:ascii="Times New Roman" w:hAnsi="Times New Roman" w:cs="Times New Roman"/>
          <w:sz w:val="24"/>
          <w:szCs w:val="24"/>
        </w:rPr>
        <w:t>аэрофотос</w:t>
      </w:r>
      <w:r w:rsidR="003D7969" w:rsidRPr="006C2FCB">
        <w:rPr>
          <w:rFonts w:ascii="Times New Roman" w:hAnsi="Times New Roman" w:cs="Times New Roman"/>
          <w:sz w:val="24"/>
          <w:szCs w:val="24"/>
        </w:rPr>
        <w:t>ъемка</w:t>
      </w:r>
      <w:r w:rsidR="00FD6517" w:rsidRPr="006C2FCB">
        <w:rPr>
          <w:rFonts w:ascii="Times New Roman" w:hAnsi="Times New Roman" w:cs="Times New Roman"/>
          <w:sz w:val="24"/>
          <w:szCs w:val="24"/>
        </w:rPr>
        <w:t xml:space="preserve"> русел и пойм рек Есиль и Нура в пределах пригородной зоны</w:t>
      </w:r>
      <w:r w:rsidR="001861B7" w:rsidRPr="006C2FCB">
        <w:rPr>
          <w:rFonts w:ascii="Times New Roman" w:hAnsi="Times New Roman" w:cs="Times New Roman"/>
          <w:sz w:val="24"/>
          <w:szCs w:val="24"/>
        </w:rPr>
        <w:t xml:space="preserve"> многовинтовым </w:t>
      </w:r>
      <w:r w:rsidR="003D7969" w:rsidRPr="006C2FCB">
        <w:rPr>
          <w:rFonts w:ascii="Times New Roman" w:hAnsi="Times New Roman" w:cs="Times New Roman"/>
          <w:sz w:val="24"/>
          <w:szCs w:val="24"/>
        </w:rPr>
        <w:t>беспилотным летательным аппаратом (</w:t>
      </w:r>
      <w:r w:rsidR="001861B7" w:rsidRPr="006C2FCB">
        <w:rPr>
          <w:rFonts w:ascii="Times New Roman" w:hAnsi="Times New Roman" w:cs="Times New Roman"/>
          <w:sz w:val="24"/>
          <w:szCs w:val="24"/>
        </w:rPr>
        <w:t>БПЛА</w:t>
      </w:r>
      <w:r w:rsidR="003D7969" w:rsidRPr="006C2FCB">
        <w:rPr>
          <w:rFonts w:ascii="Times New Roman" w:hAnsi="Times New Roman" w:cs="Times New Roman"/>
          <w:sz w:val="24"/>
          <w:szCs w:val="24"/>
        </w:rPr>
        <w:t>)</w:t>
      </w:r>
      <w:r w:rsidR="001861B7" w:rsidRPr="006C2FCB">
        <w:rPr>
          <w:rFonts w:ascii="Times New Roman" w:hAnsi="Times New Roman" w:cs="Times New Roman"/>
          <w:sz w:val="24"/>
          <w:szCs w:val="24"/>
        </w:rPr>
        <w:t xml:space="preserve"> </w:t>
      </w:r>
      <w:r w:rsidR="001861B7" w:rsidRPr="006C2FCB">
        <w:rPr>
          <w:rFonts w:ascii="Times New Roman" w:hAnsi="Times New Roman" w:cs="Times New Roman"/>
          <w:sz w:val="24"/>
          <w:szCs w:val="24"/>
          <w:lang w:val="en-US"/>
        </w:rPr>
        <w:t>Phantom</w:t>
      </w:r>
      <w:r w:rsidR="001861B7" w:rsidRPr="006C2FCB">
        <w:rPr>
          <w:rFonts w:ascii="Times New Roman" w:hAnsi="Times New Roman" w:cs="Times New Roman"/>
          <w:sz w:val="24"/>
          <w:szCs w:val="24"/>
        </w:rPr>
        <w:t xml:space="preserve"> 4 и создана опорная привязочная сеть высокоточ</w:t>
      </w:r>
      <w:r w:rsidR="001222D6" w:rsidRPr="006C2FCB">
        <w:rPr>
          <w:rFonts w:ascii="Times New Roman" w:hAnsi="Times New Roman" w:cs="Times New Roman"/>
          <w:sz w:val="24"/>
          <w:szCs w:val="24"/>
        </w:rPr>
        <w:t>ным геодезическим оборудованием</w:t>
      </w:r>
      <w:r w:rsidR="001861B7" w:rsidRPr="006C2FCB">
        <w:rPr>
          <w:rFonts w:ascii="Times New Roman" w:hAnsi="Times New Roman" w:cs="Times New Roman"/>
          <w:sz w:val="24"/>
          <w:szCs w:val="24"/>
        </w:rPr>
        <w:t xml:space="preserve"> </w:t>
      </w:r>
      <w:r w:rsidR="003D7969" w:rsidRPr="006C2FCB">
        <w:rPr>
          <w:rFonts w:ascii="Times New Roman" w:hAnsi="Times New Roman" w:cs="Times New Roman"/>
          <w:sz w:val="24"/>
          <w:szCs w:val="24"/>
        </w:rPr>
        <w:t>(</w:t>
      </w:r>
      <w:r w:rsidR="001222D6" w:rsidRPr="006C2FCB">
        <w:rPr>
          <w:rFonts w:ascii="Times New Roman" w:hAnsi="Times New Roman" w:cs="Times New Roman"/>
          <w:sz w:val="24"/>
          <w:szCs w:val="24"/>
          <w:lang w:val="en-US"/>
        </w:rPr>
        <w:t>GNSS</w:t>
      </w:r>
      <w:r w:rsidR="001222D6" w:rsidRPr="006C2FCB">
        <w:rPr>
          <w:rFonts w:ascii="Times New Roman" w:hAnsi="Times New Roman" w:cs="Times New Roman"/>
          <w:sz w:val="24"/>
          <w:szCs w:val="24"/>
        </w:rPr>
        <w:t>-приемник</w:t>
      </w:r>
      <w:r w:rsidR="00922ED7" w:rsidRPr="006C2FCB">
        <w:rPr>
          <w:rFonts w:ascii="Times New Roman" w:hAnsi="Times New Roman" w:cs="Times New Roman"/>
          <w:sz w:val="24"/>
          <w:szCs w:val="24"/>
        </w:rPr>
        <w:t>ом</w:t>
      </w:r>
      <w:r w:rsidR="001222D6" w:rsidRPr="006C2FCB">
        <w:rPr>
          <w:rFonts w:ascii="Times New Roman" w:hAnsi="Times New Roman" w:cs="Times New Roman"/>
          <w:sz w:val="24"/>
          <w:szCs w:val="24"/>
        </w:rPr>
        <w:t xml:space="preserve"> </w:t>
      </w:r>
      <w:r w:rsidR="001222D6" w:rsidRPr="006C2FCB">
        <w:rPr>
          <w:rFonts w:ascii="Times New Roman" w:hAnsi="Times New Roman" w:cs="Times New Roman"/>
          <w:sz w:val="24"/>
          <w:szCs w:val="24"/>
          <w:lang w:val="en-US"/>
        </w:rPr>
        <w:t>Leica</w:t>
      </w:r>
      <w:r w:rsidR="003D7969" w:rsidRPr="006C2FCB">
        <w:rPr>
          <w:rFonts w:ascii="Times New Roman" w:hAnsi="Times New Roman" w:cs="Times New Roman"/>
          <w:sz w:val="24"/>
          <w:szCs w:val="24"/>
        </w:rPr>
        <w:t>)</w:t>
      </w:r>
      <w:r w:rsidR="001222D6" w:rsidRPr="006C2FCB">
        <w:rPr>
          <w:rFonts w:ascii="Times New Roman" w:hAnsi="Times New Roman" w:cs="Times New Roman"/>
          <w:sz w:val="24"/>
          <w:szCs w:val="24"/>
        </w:rPr>
        <w:t>.</w:t>
      </w:r>
    </w:p>
    <w:p w:rsidR="009A58A8" w:rsidRPr="006C2FCB" w:rsidRDefault="00D978A6"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Использование съемки с  БПЛА </w:t>
      </w:r>
      <w:r w:rsidRPr="006C2FCB">
        <w:rPr>
          <w:rFonts w:ascii="Times New Roman" w:hAnsi="Times New Roman" w:cs="Times New Roman"/>
          <w:sz w:val="24"/>
          <w:szCs w:val="24"/>
          <w:lang w:val="en-US"/>
        </w:rPr>
        <w:t>Phantom</w:t>
      </w:r>
      <w:r w:rsidRPr="006C2FCB">
        <w:rPr>
          <w:rFonts w:ascii="Times New Roman" w:hAnsi="Times New Roman" w:cs="Times New Roman"/>
          <w:sz w:val="24"/>
          <w:szCs w:val="24"/>
        </w:rPr>
        <w:t xml:space="preserve"> 4</w:t>
      </w:r>
      <w:r w:rsidR="003D7969" w:rsidRPr="006C2FCB">
        <w:rPr>
          <w:rFonts w:ascii="Times New Roman" w:hAnsi="Times New Roman" w:cs="Times New Roman"/>
          <w:sz w:val="24"/>
          <w:szCs w:val="24"/>
        </w:rPr>
        <w:t xml:space="preserve"> </w:t>
      </w:r>
      <w:r w:rsidRPr="006C2FCB">
        <w:rPr>
          <w:rFonts w:ascii="Times New Roman" w:hAnsi="Times New Roman" w:cs="Times New Roman"/>
          <w:sz w:val="24"/>
          <w:szCs w:val="24"/>
        </w:rPr>
        <w:t xml:space="preserve">с максимальной стабильностью при полете и автоматической аэрофотосъемкой высокой точности, предоставила возможность детального изучения русла рек. К </w:t>
      </w:r>
      <w:proofErr w:type="gramStart"/>
      <w:r w:rsidR="009A58A8" w:rsidRPr="006C2FCB">
        <w:rPr>
          <w:rFonts w:ascii="Times New Roman" w:hAnsi="Times New Roman" w:cs="Times New Roman"/>
          <w:sz w:val="24"/>
          <w:szCs w:val="24"/>
        </w:rPr>
        <w:t>о</w:t>
      </w:r>
      <w:r w:rsidRPr="006C2FCB">
        <w:rPr>
          <w:rFonts w:ascii="Times New Roman" w:hAnsi="Times New Roman" w:cs="Times New Roman"/>
          <w:sz w:val="24"/>
          <w:szCs w:val="24"/>
        </w:rPr>
        <w:t>сновным параметрам съемки, влияющим на ее эффективность и качество снимков  относятся</w:t>
      </w:r>
      <w:proofErr w:type="gramEnd"/>
      <w:r w:rsidRPr="006C2FCB">
        <w:rPr>
          <w:rFonts w:ascii="Times New Roman" w:hAnsi="Times New Roman" w:cs="Times New Roman"/>
          <w:sz w:val="24"/>
          <w:szCs w:val="24"/>
        </w:rPr>
        <w:t xml:space="preserve"> степень перекрытия, скорость движения, </w:t>
      </w:r>
      <w:r w:rsidRPr="006C2FCB">
        <w:rPr>
          <w:rFonts w:ascii="Times New Roman" w:hAnsi="Times New Roman" w:cs="Times New Roman"/>
          <w:sz w:val="24"/>
          <w:szCs w:val="24"/>
        </w:rPr>
        <w:lastRenderedPageBreak/>
        <w:t>высота полета, тип камеры и сенсора (рисунок 1.</w:t>
      </w:r>
      <w:r w:rsidR="00B80F4E" w:rsidRPr="006C2FCB">
        <w:rPr>
          <w:rFonts w:ascii="Times New Roman" w:hAnsi="Times New Roman" w:cs="Times New Roman"/>
          <w:sz w:val="24"/>
          <w:szCs w:val="24"/>
        </w:rPr>
        <w:t>2</w:t>
      </w:r>
      <w:r w:rsidRPr="006C2FCB">
        <w:rPr>
          <w:rFonts w:ascii="Times New Roman" w:hAnsi="Times New Roman" w:cs="Times New Roman"/>
          <w:sz w:val="24"/>
          <w:szCs w:val="24"/>
        </w:rPr>
        <w:t>). При аэрофотосъемке использова</w:t>
      </w:r>
      <w:r w:rsidR="00587191" w:rsidRPr="006C2FCB">
        <w:rPr>
          <w:rFonts w:ascii="Times New Roman" w:hAnsi="Times New Roman" w:cs="Times New Roman"/>
          <w:sz w:val="24"/>
          <w:szCs w:val="24"/>
        </w:rPr>
        <w:t>на</w:t>
      </w:r>
      <w:r w:rsidRPr="006C2FCB">
        <w:rPr>
          <w:rFonts w:ascii="Times New Roman" w:hAnsi="Times New Roman" w:cs="Times New Roman"/>
          <w:sz w:val="24"/>
          <w:szCs w:val="24"/>
        </w:rPr>
        <w:t xml:space="preserve"> степень перекрытия</w:t>
      </w:r>
      <w:r w:rsidR="00587191" w:rsidRPr="006C2FCB">
        <w:rPr>
          <w:rFonts w:ascii="Times New Roman" w:hAnsi="Times New Roman" w:cs="Times New Roman"/>
          <w:sz w:val="24"/>
          <w:szCs w:val="24"/>
        </w:rPr>
        <w:t xml:space="preserve"> снимков в</w:t>
      </w:r>
      <w:r w:rsidRPr="006C2FCB">
        <w:rPr>
          <w:rFonts w:ascii="Times New Roman" w:hAnsi="Times New Roman" w:cs="Times New Roman"/>
          <w:sz w:val="24"/>
          <w:szCs w:val="24"/>
        </w:rPr>
        <w:t xml:space="preserve"> 70%</w:t>
      </w:r>
      <w:r w:rsidR="00587191" w:rsidRPr="006C2FCB">
        <w:rPr>
          <w:rFonts w:ascii="Times New Roman" w:hAnsi="Times New Roman" w:cs="Times New Roman"/>
          <w:sz w:val="24"/>
          <w:szCs w:val="24"/>
        </w:rPr>
        <w:t xml:space="preserve"> </w:t>
      </w:r>
      <w:r w:rsidRPr="006C2FCB">
        <w:rPr>
          <w:rFonts w:ascii="Times New Roman" w:hAnsi="Times New Roman" w:cs="Times New Roman"/>
          <w:sz w:val="24"/>
          <w:szCs w:val="24"/>
        </w:rPr>
        <w:t xml:space="preserve">со средней скоростью движения во время съемки от 7 до 10 м/сек., </w:t>
      </w:r>
      <w:r w:rsidR="00587191" w:rsidRPr="006C2FCB">
        <w:rPr>
          <w:rFonts w:ascii="Times New Roman" w:hAnsi="Times New Roman" w:cs="Times New Roman"/>
          <w:sz w:val="24"/>
          <w:szCs w:val="24"/>
        </w:rPr>
        <w:t xml:space="preserve">с </w:t>
      </w:r>
      <w:r w:rsidRPr="006C2FCB">
        <w:rPr>
          <w:rFonts w:ascii="Times New Roman" w:hAnsi="Times New Roman" w:cs="Times New Roman"/>
          <w:sz w:val="24"/>
          <w:szCs w:val="24"/>
        </w:rPr>
        <w:t>высот</w:t>
      </w:r>
      <w:r w:rsidR="00587191" w:rsidRPr="006C2FCB">
        <w:rPr>
          <w:rFonts w:ascii="Times New Roman" w:hAnsi="Times New Roman" w:cs="Times New Roman"/>
          <w:sz w:val="24"/>
          <w:szCs w:val="24"/>
        </w:rPr>
        <w:t>ой</w:t>
      </w:r>
      <w:r w:rsidRPr="006C2FCB">
        <w:rPr>
          <w:rFonts w:ascii="Times New Roman" w:hAnsi="Times New Roman" w:cs="Times New Roman"/>
          <w:sz w:val="24"/>
          <w:szCs w:val="24"/>
        </w:rPr>
        <w:t xml:space="preserve"> полета </w:t>
      </w:r>
      <w:r w:rsidR="00587191" w:rsidRPr="006C2FCB">
        <w:rPr>
          <w:rFonts w:ascii="Times New Roman" w:hAnsi="Times New Roman" w:cs="Times New Roman"/>
          <w:sz w:val="24"/>
          <w:szCs w:val="24"/>
        </w:rPr>
        <w:t xml:space="preserve">в </w:t>
      </w:r>
      <w:r w:rsidRPr="006C2FCB">
        <w:rPr>
          <w:rFonts w:ascii="Times New Roman" w:hAnsi="Times New Roman" w:cs="Times New Roman"/>
          <w:sz w:val="24"/>
          <w:szCs w:val="24"/>
        </w:rPr>
        <w:t>150 метров. Применение данных параметров да</w:t>
      </w:r>
      <w:r w:rsidR="00587191" w:rsidRPr="006C2FCB">
        <w:rPr>
          <w:rFonts w:ascii="Times New Roman" w:hAnsi="Times New Roman" w:cs="Times New Roman"/>
          <w:sz w:val="24"/>
          <w:szCs w:val="24"/>
        </w:rPr>
        <w:t>ло</w:t>
      </w:r>
      <w:r w:rsidRPr="006C2FCB">
        <w:rPr>
          <w:rFonts w:ascii="Times New Roman" w:hAnsi="Times New Roman" w:cs="Times New Roman"/>
          <w:sz w:val="24"/>
          <w:szCs w:val="24"/>
        </w:rPr>
        <w:t xml:space="preserve"> возможность увеличени</w:t>
      </w:r>
      <w:r w:rsidR="00587191" w:rsidRPr="006C2FCB">
        <w:rPr>
          <w:rFonts w:ascii="Times New Roman" w:hAnsi="Times New Roman" w:cs="Times New Roman"/>
          <w:sz w:val="24"/>
          <w:szCs w:val="24"/>
        </w:rPr>
        <w:t>я</w:t>
      </w:r>
      <w:r w:rsidRPr="006C2FCB">
        <w:rPr>
          <w:rFonts w:ascii="Times New Roman" w:hAnsi="Times New Roman" w:cs="Times New Roman"/>
          <w:sz w:val="24"/>
          <w:szCs w:val="24"/>
        </w:rPr>
        <w:t xml:space="preserve"> площади без потери качеств</w:t>
      </w:r>
      <w:r w:rsidR="00587191" w:rsidRPr="006C2FCB">
        <w:rPr>
          <w:rFonts w:ascii="Times New Roman" w:hAnsi="Times New Roman" w:cs="Times New Roman"/>
          <w:sz w:val="24"/>
          <w:szCs w:val="24"/>
        </w:rPr>
        <w:t>а</w:t>
      </w:r>
      <w:r w:rsidRPr="006C2FCB">
        <w:rPr>
          <w:rFonts w:ascii="Times New Roman" w:hAnsi="Times New Roman" w:cs="Times New Roman"/>
          <w:sz w:val="24"/>
          <w:szCs w:val="24"/>
        </w:rPr>
        <w:t xml:space="preserve">. </w:t>
      </w:r>
      <w:r w:rsidR="00587191" w:rsidRPr="006C2FCB">
        <w:rPr>
          <w:rFonts w:ascii="Times New Roman" w:hAnsi="Times New Roman" w:cs="Times New Roman"/>
          <w:sz w:val="24"/>
          <w:szCs w:val="24"/>
        </w:rPr>
        <w:t>Съемка</w:t>
      </w:r>
      <w:r w:rsidRPr="006C2FCB">
        <w:rPr>
          <w:rFonts w:ascii="Times New Roman" w:hAnsi="Times New Roman" w:cs="Times New Roman"/>
          <w:sz w:val="24"/>
          <w:szCs w:val="24"/>
        </w:rPr>
        <w:t xml:space="preserve"> </w:t>
      </w:r>
      <w:r w:rsidR="00587191" w:rsidRPr="006C2FCB">
        <w:rPr>
          <w:rFonts w:ascii="Times New Roman" w:hAnsi="Times New Roman" w:cs="Times New Roman"/>
          <w:sz w:val="24"/>
          <w:szCs w:val="24"/>
        </w:rPr>
        <w:t xml:space="preserve">проводилась </w:t>
      </w:r>
      <w:r w:rsidRPr="006C2FCB">
        <w:rPr>
          <w:rFonts w:ascii="Times New Roman" w:hAnsi="Times New Roman" w:cs="Times New Roman"/>
          <w:sz w:val="24"/>
          <w:szCs w:val="24"/>
        </w:rPr>
        <w:t xml:space="preserve"> </w:t>
      </w:r>
      <w:r w:rsidR="00587191" w:rsidRPr="006C2FCB">
        <w:rPr>
          <w:rFonts w:ascii="Times New Roman" w:hAnsi="Times New Roman" w:cs="Times New Roman"/>
          <w:sz w:val="24"/>
          <w:szCs w:val="24"/>
        </w:rPr>
        <w:t xml:space="preserve">в </w:t>
      </w:r>
      <w:r w:rsidRPr="006C2FCB">
        <w:rPr>
          <w:rFonts w:ascii="Times New Roman" w:hAnsi="Times New Roman" w:cs="Times New Roman"/>
          <w:sz w:val="24"/>
          <w:szCs w:val="24"/>
        </w:rPr>
        <w:t xml:space="preserve">автономном режиме по </w:t>
      </w:r>
      <w:r w:rsidR="003D7969" w:rsidRPr="006C2FCB">
        <w:rPr>
          <w:rFonts w:ascii="Times New Roman" w:hAnsi="Times New Roman" w:cs="Times New Roman"/>
          <w:sz w:val="24"/>
          <w:szCs w:val="24"/>
        </w:rPr>
        <w:t>заложенным заранее</w:t>
      </w:r>
      <w:r w:rsidRPr="006C2FCB">
        <w:rPr>
          <w:rFonts w:ascii="Times New Roman" w:hAnsi="Times New Roman" w:cs="Times New Roman"/>
          <w:sz w:val="24"/>
          <w:szCs w:val="24"/>
        </w:rPr>
        <w:t xml:space="preserve"> трек</w:t>
      </w:r>
      <w:r w:rsidR="00587191" w:rsidRPr="006C2FCB">
        <w:rPr>
          <w:rFonts w:ascii="Times New Roman" w:hAnsi="Times New Roman" w:cs="Times New Roman"/>
          <w:sz w:val="24"/>
          <w:szCs w:val="24"/>
        </w:rPr>
        <w:t>ам</w:t>
      </w:r>
      <w:r w:rsidRPr="006C2FCB">
        <w:rPr>
          <w:rFonts w:ascii="Times New Roman" w:hAnsi="Times New Roman" w:cs="Times New Roman"/>
          <w:sz w:val="24"/>
          <w:szCs w:val="24"/>
        </w:rPr>
        <w:t>,</w:t>
      </w:r>
      <w:r w:rsidR="00587191" w:rsidRPr="006C2FCB">
        <w:rPr>
          <w:rFonts w:ascii="Times New Roman" w:hAnsi="Times New Roman" w:cs="Times New Roman"/>
          <w:sz w:val="24"/>
          <w:szCs w:val="24"/>
        </w:rPr>
        <w:t xml:space="preserve"> у</w:t>
      </w:r>
      <w:r w:rsidRPr="006C2FCB">
        <w:rPr>
          <w:rFonts w:ascii="Times New Roman" w:hAnsi="Times New Roman" w:cs="Times New Roman"/>
          <w:sz w:val="24"/>
          <w:szCs w:val="24"/>
        </w:rPr>
        <w:t>правление и планирование миссии  выполня</w:t>
      </w:r>
      <w:r w:rsidR="00587191" w:rsidRPr="006C2FCB">
        <w:rPr>
          <w:rFonts w:ascii="Times New Roman" w:hAnsi="Times New Roman" w:cs="Times New Roman"/>
          <w:sz w:val="24"/>
          <w:szCs w:val="24"/>
        </w:rPr>
        <w:t>л</w:t>
      </w:r>
      <w:r w:rsidR="003D7969" w:rsidRPr="006C2FCB">
        <w:rPr>
          <w:rFonts w:ascii="Times New Roman" w:hAnsi="Times New Roman" w:cs="Times New Roman"/>
          <w:sz w:val="24"/>
          <w:szCs w:val="24"/>
        </w:rPr>
        <w:t>и</w:t>
      </w:r>
      <w:r w:rsidR="00587191" w:rsidRPr="006C2FCB">
        <w:rPr>
          <w:rFonts w:ascii="Times New Roman" w:hAnsi="Times New Roman" w:cs="Times New Roman"/>
          <w:sz w:val="24"/>
          <w:szCs w:val="24"/>
        </w:rPr>
        <w:t>сь</w:t>
      </w:r>
      <w:r w:rsidRPr="006C2FCB">
        <w:rPr>
          <w:rFonts w:ascii="Times New Roman" w:hAnsi="Times New Roman" w:cs="Times New Roman"/>
          <w:sz w:val="24"/>
          <w:szCs w:val="24"/>
        </w:rPr>
        <w:t xml:space="preserve"> с помощью мобильного приложения </w:t>
      </w:r>
      <w:r w:rsidRPr="006C2FCB">
        <w:rPr>
          <w:rFonts w:ascii="Times New Roman" w:hAnsi="Times New Roman" w:cs="Times New Roman"/>
          <w:sz w:val="24"/>
          <w:szCs w:val="24"/>
          <w:lang w:val="en-US"/>
        </w:rPr>
        <w:t>Pix</w:t>
      </w:r>
      <w:r w:rsidRPr="006C2FCB">
        <w:rPr>
          <w:rFonts w:ascii="Times New Roman" w:hAnsi="Times New Roman" w:cs="Times New Roman"/>
          <w:sz w:val="24"/>
          <w:szCs w:val="24"/>
        </w:rPr>
        <w:t>4</w:t>
      </w:r>
      <w:r w:rsidRPr="006C2FCB">
        <w:rPr>
          <w:rFonts w:ascii="Times New Roman" w:hAnsi="Times New Roman" w:cs="Times New Roman"/>
          <w:sz w:val="24"/>
          <w:szCs w:val="24"/>
          <w:lang w:val="en-US"/>
        </w:rPr>
        <w:t>DCapture</w:t>
      </w:r>
      <w:r w:rsidRPr="006C2FCB">
        <w:rPr>
          <w:rFonts w:ascii="Times New Roman" w:hAnsi="Times New Roman" w:cs="Times New Roman"/>
          <w:sz w:val="24"/>
          <w:szCs w:val="24"/>
        </w:rPr>
        <w:t xml:space="preserve">. </w:t>
      </w:r>
      <w:r w:rsidR="009A58A8" w:rsidRPr="006C2FCB">
        <w:rPr>
          <w:rFonts w:ascii="Times New Roman" w:hAnsi="Times New Roman" w:cs="Times New Roman"/>
          <w:sz w:val="24"/>
          <w:szCs w:val="24"/>
        </w:rPr>
        <w:t xml:space="preserve">Материалы съемки обработаны в </w:t>
      </w:r>
      <w:r w:rsidR="003D7969" w:rsidRPr="006C2FCB">
        <w:rPr>
          <w:rFonts w:ascii="Times New Roman" w:hAnsi="Times New Roman" w:cs="Times New Roman"/>
          <w:sz w:val="24"/>
          <w:szCs w:val="24"/>
        </w:rPr>
        <w:t xml:space="preserve">лицензионной </w:t>
      </w:r>
      <w:r w:rsidR="009A58A8" w:rsidRPr="006C2FCB">
        <w:rPr>
          <w:rFonts w:ascii="Times New Roman" w:hAnsi="Times New Roman" w:cs="Times New Roman"/>
          <w:sz w:val="24"/>
          <w:szCs w:val="24"/>
        </w:rPr>
        <w:t>программе Agisoft PhotoScan</w:t>
      </w:r>
      <w:r w:rsidR="00087EF9" w:rsidRPr="006C2FCB">
        <w:rPr>
          <w:rFonts w:ascii="Times New Roman" w:hAnsi="Times New Roman" w:cs="Times New Roman"/>
          <w:sz w:val="24"/>
          <w:szCs w:val="24"/>
          <w:lang w:val="en-US"/>
        </w:rPr>
        <w:t xml:space="preserve"> Pro 4.2</w:t>
      </w:r>
      <w:r w:rsidR="009A58A8" w:rsidRPr="006C2FCB">
        <w:rPr>
          <w:rFonts w:ascii="Times New Roman" w:hAnsi="Times New Roman" w:cs="Times New Roman"/>
          <w:sz w:val="24"/>
          <w:szCs w:val="24"/>
        </w:rPr>
        <w:t xml:space="preserve">. </w:t>
      </w:r>
    </w:p>
    <w:p w:rsidR="009A58A8" w:rsidRPr="006C2FCB" w:rsidRDefault="009A58A8" w:rsidP="00F3476B">
      <w:pPr>
        <w:spacing w:after="0" w:line="360" w:lineRule="auto"/>
        <w:ind w:firstLine="567"/>
        <w:jc w:val="both"/>
        <w:rPr>
          <w:rFonts w:ascii="Times New Roman" w:hAnsi="Times New Roman" w:cs="Times New Roman"/>
          <w:sz w:val="24"/>
          <w:szCs w:val="24"/>
        </w:rPr>
      </w:pPr>
    </w:p>
    <w:tbl>
      <w:tblPr>
        <w:tblStyle w:val="a3"/>
        <w:tblW w:w="8736" w:type="dxa"/>
        <w:jc w:val="center"/>
        <w:tblInd w:w="1501" w:type="dxa"/>
        <w:tblLook w:val="04A0" w:firstRow="1" w:lastRow="0" w:firstColumn="1" w:lastColumn="0" w:noHBand="0" w:noVBand="1"/>
      </w:tblPr>
      <w:tblGrid>
        <w:gridCol w:w="3696"/>
        <w:gridCol w:w="2618"/>
        <w:gridCol w:w="2422"/>
      </w:tblGrid>
      <w:tr w:rsidR="00A64EFB" w:rsidRPr="006C2FCB" w:rsidTr="00A64EFB">
        <w:trPr>
          <w:jc w:val="center"/>
        </w:trPr>
        <w:tc>
          <w:tcPr>
            <w:tcW w:w="3696" w:type="dxa"/>
            <w:vMerge w:val="restart"/>
            <w:tcBorders>
              <w:top w:val="single" w:sz="4" w:space="0" w:color="auto"/>
              <w:left w:val="single" w:sz="4" w:space="0" w:color="auto"/>
              <w:right w:val="single" w:sz="4" w:space="0" w:color="auto"/>
            </w:tcBorders>
          </w:tcPr>
          <w:p w:rsidR="00A64EFB" w:rsidRPr="006C2FCB" w:rsidRDefault="00A64EFB" w:rsidP="00B80F4E">
            <w:pPr>
              <w:spacing w:line="276" w:lineRule="auto"/>
              <w:jc w:val="center"/>
              <w:rPr>
                <w:rFonts w:ascii="Times New Roman" w:hAnsi="Times New Roman" w:cs="Times New Roman"/>
                <w:sz w:val="24"/>
                <w:szCs w:val="24"/>
              </w:rPr>
            </w:pPr>
            <w:r w:rsidRPr="006C2FCB">
              <w:rPr>
                <w:rFonts w:ascii="Times New Roman" w:hAnsi="Times New Roman" w:cs="Times New Roman"/>
                <w:noProof/>
                <w:sz w:val="24"/>
                <w:szCs w:val="24"/>
                <w:lang w:eastAsia="ru-RU"/>
              </w:rPr>
              <w:drawing>
                <wp:inline distT="0" distB="0" distL="0" distR="0" wp14:anchorId="36CC5219" wp14:editId="57766B76">
                  <wp:extent cx="2208483" cy="1637968"/>
                  <wp:effectExtent l="0" t="0" r="1905" b="635"/>
                  <wp:docPr id="4" name="Рисунок 4" descr="Описание: C:\Users\NeostaR\YandexDisk\phant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NeostaR\YandexDisk\phantom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737" cy="1638156"/>
                          </a:xfrm>
                          <a:prstGeom prst="rect">
                            <a:avLst/>
                          </a:prstGeom>
                          <a:noFill/>
                          <a:ln>
                            <a:noFill/>
                          </a:ln>
                        </pic:spPr>
                      </pic:pic>
                    </a:graphicData>
                  </a:graphic>
                </wp:inline>
              </w:drawing>
            </w: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D978A6"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В</w:t>
            </w:r>
            <w:r w:rsidR="00A64EFB" w:rsidRPr="006C2FCB">
              <w:rPr>
                <w:rFonts w:ascii="Times New Roman" w:hAnsi="Times New Roman" w:cs="Times New Roman"/>
                <w:sz w:val="24"/>
                <w:szCs w:val="24"/>
              </w:rPr>
              <w:t>ес с аккумулятором</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1280 г.</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D978A6"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С</w:t>
            </w:r>
            <w:r w:rsidR="00A64EFB" w:rsidRPr="006C2FCB">
              <w:rPr>
                <w:rFonts w:ascii="Times New Roman" w:hAnsi="Times New Roman" w:cs="Times New Roman"/>
                <w:sz w:val="24"/>
                <w:szCs w:val="24"/>
              </w:rPr>
              <w:t>корость</w:t>
            </w:r>
            <w:r w:rsidRPr="006C2FCB">
              <w:rPr>
                <w:rFonts w:ascii="Times New Roman" w:hAnsi="Times New Roman" w:cs="Times New Roman"/>
                <w:sz w:val="24"/>
                <w:szCs w:val="24"/>
              </w:rPr>
              <w:t xml:space="preserve"> полета</w:t>
            </w:r>
            <w:r w:rsidR="00A64EFB" w:rsidRPr="006C2FCB">
              <w:rPr>
                <w:rFonts w:ascii="Times New Roman" w:hAnsi="Times New Roman" w:cs="Times New Roman"/>
                <w:sz w:val="24"/>
                <w:szCs w:val="24"/>
              </w:rPr>
              <w:t xml:space="preserve">, </w:t>
            </w:r>
            <w:r w:rsidR="00A64EFB" w:rsidRPr="006C2FCB">
              <w:rPr>
                <w:rFonts w:ascii="Times New Roman" w:hAnsi="Times New Roman" w:cs="Times New Roman"/>
                <w:sz w:val="24"/>
                <w:szCs w:val="24"/>
                <w:lang w:val="en-US"/>
              </w:rPr>
              <w:t>max</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16 м/</w:t>
            </w:r>
            <w:proofErr w:type="gramStart"/>
            <w:r w:rsidRPr="006C2FCB">
              <w:rPr>
                <w:rFonts w:ascii="Times New Roman" w:hAnsi="Times New Roman" w:cs="Times New Roman"/>
                <w:sz w:val="24"/>
                <w:szCs w:val="24"/>
              </w:rPr>
              <w:t>с</w:t>
            </w:r>
            <w:proofErr w:type="gramEnd"/>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D978A6" w:rsidP="00B80F4E">
            <w:pPr>
              <w:spacing w:line="276" w:lineRule="auto"/>
              <w:jc w:val="both"/>
              <w:rPr>
                <w:rFonts w:ascii="Times New Roman" w:hAnsi="Times New Roman" w:cs="Times New Roman"/>
                <w:sz w:val="24"/>
                <w:szCs w:val="24"/>
                <w:lang w:val="en-US"/>
              </w:rPr>
            </w:pPr>
            <w:r w:rsidRPr="006C2FCB">
              <w:rPr>
                <w:rFonts w:ascii="Times New Roman" w:hAnsi="Times New Roman" w:cs="Times New Roman"/>
                <w:sz w:val="24"/>
                <w:szCs w:val="24"/>
              </w:rPr>
              <w:t>В</w:t>
            </w:r>
            <w:r w:rsidR="00A64EFB" w:rsidRPr="006C2FCB">
              <w:rPr>
                <w:rFonts w:ascii="Times New Roman" w:hAnsi="Times New Roman" w:cs="Times New Roman"/>
                <w:sz w:val="24"/>
                <w:szCs w:val="24"/>
              </w:rPr>
              <w:t>ысота</w:t>
            </w:r>
            <w:r w:rsidRPr="006C2FCB">
              <w:rPr>
                <w:rFonts w:ascii="Times New Roman" w:hAnsi="Times New Roman" w:cs="Times New Roman"/>
                <w:sz w:val="24"/>
                <w:szCs w:val="24"/>
              </w:rPr>
              <w:t xml:space="preserve"> полета</w:t>
            </w:r>
            <w:r w:rsidR="00A64EFB" w:rsidRPr="006C2FCB">
              <w:rPr>
                <w:rFonts w:ascii="Times New Roman" w:hAnsi="Times New Roman" w:cs="Times New Roman"/>
                <w:sz w:val="24"/>
                <w:szCs w:val="24"/>
              </w:rPr>
              <w:t>,</w:t>
            </w:r>
            <w:r w:rsidR="00A64EFB" w:rsidRPr="006C2FCB">
              <w:rPr>
                <w:rFonts w:ascii="Times New Roman" w:hAnsi="Times New Roman" w:cs="Times New Roman"/>
                <w:sz w:val="24"/>
                <w:szCs w:val="24"/>
                <w:lang w:val="en-US"/>
              </w:rPr>
              <w:t xml:space="preserve"> max</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6 км</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lang w:val="en-US"/>
              </w:rPr>
            </w:pPr>
            <w:r w:rsidRPr="006C2FCB">
              <w:rPr>
                <w:rFonts w:ascii="Times New Roman" w:hAnsi="Times New Roman" w:cs="Times New Roman"/>
                <w:sz w:val="24"/>
                <w:szCs w:val="24"/>
              </w:rPr>
              <w:t xml:space="preserve">длительность полета, </w:t>
            </w:r>
            <w:r w:rsidRPr="006C2FCB">
              <w:rPr>
                <w:rFonts w:ascii="Times New Roman" w:hAnsi="Times New Roman" w:cs="Times New Roman"/>
                <w:sz w:val="24"/>
                <w:szCs w:val="24"/>
                <w:lang w:val="en-US"/>
              </w:rPr>
              <w:t>max</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25 мин.</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рабочая температура</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От 0 до 40 градусов</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center"/>
              <w:rPr>
                <w:rFonts w:ascii="Times New Roman" w:hAnsi="Times New Roman" w:cs="Times New Roman"/>
                <w:sz w:val="24"/>
                <w:szCs w:val="24"/>
              </w:rPr>
            </w:pPr>
          </w:p>
        </w:tc>
        <w:tc>
          <w:tcPr>
            <w:tcW w:w="5040" w:type="dxa"/>
            <w:gridSpan w:val="2"/>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center"/>
              <w:rPr>
                <w:rFonts w:ascii="Times New Roman" w:hAnsi="Times New Roman" w:cs="Times New Roman"/>
                <w:sz w:val="24"/>
                <w:szCs w:val="24"/>
                <w:lang w:val="en-US"/>
              </w:rPr>
            </w:pPr>
            <w:r w:rsidRPr="006C2FCB">
              <w:rPr>
                <w:rFonts w:ascii="Times New Roman" w:hAnsi="Times New Roman" w:cs="Times New Roman"/>
                <w:sz w:val="24"/>
                <w:szCs w:val="24"/>
              </w:rPr>
              <w:t>Камера</w:t>
            </w:r>
            <w:r w:rsidRPr="006C2FCB">
              <w:rPr>
                <w:rFonts w:ascii="Times New Roman" w:hAnsi="Times New Roman" w:cs="Times New Roman"/>
                <w:sz w:val="24"/>
                <w:szCs w:val="24"/>
                <w:lang w:val="en-US"/>
              </w:rPr>
              <w:t xml:space="preserve"> </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Сенсор</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Sony EXMOR 1/2.3’’</w:t>
            </w:r>
          </w:p>
        </w:tc>
      </w:tr>
      <w:tr w:rsidR="00A64EFB" w:rsidRPr="006C2FCB" w:rsidTr="00A64EFB">
        <w:trPr>
          <w:jc w:val="center"/>
        </w:trPr>
        <w:tc>
          <w:tcPr>
            <w:tcW w:w="3696" w:type="dxa"/>
            <w:vMerge/>
            <w:tcBorders>
              <w:left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rPr>
            </w:pPr>
            <w:r w:rsidRPr="006C2FCB">
              <w:rPr>
                <w:rFonts w:ascii="Times New Roman" w:hAnsi="Times New Roman" w:cs="Times New Roman"/>
                <w:sz w:val="24"/>
                <w:szCs w:val="24"/>
              </w:rPr>
              <w:t>Линза</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FOV 94o 20mm f/2.8</w:t>
            </w:r>
          </w:p>
        </w:tc>
      </w:tr>
      <w:tr w:rsidR="00A64EFB" w:rsidRPr="006C2FCB" w:rsidTr="00A64EFB">
        <w:trPr>
          <w:jc w:val="center"/>
        </w:trPr>
        <w:tc>
          <w:tcPr>
            <w:tcW w:w="3696" w:type="dxa"/>
            <w:vMerge/>
            <w:tcBorders>
              <w:left w:val="single" w:sz="4" w:space="0" w:color="auto"/>
              <w:bottom w:val="single" w:sz="4" w:space="0" w:color="auto"/>
              <w:right w:val="single" w:sz="4" w:space="0" w:color="auto"/>
            </w:tcBorders>
          </w:tcPr>
          <w:p w:rsidR="00A64EFB" w:rsidRPr="006C2FCB" w:rsidRDefault="00A64EFB" w:rsidP="00B80F4E">
            <w:pPr>
              <w:spacing w:line="276" w:lineRule="auto"/>
              <w:jc w:val="both"/>
              <w:rPr>
                <w:rFonts w:ascii="Times New Roman" w:hAnsi="Times New Roman" w:cs="Times New Roman"/>
                <w:sz w:val="24"/>
                <w:szCs w:val="24"/>
                <w:lang w:val="kk-KZ"/>
              </w:rPr>
            </w:pPr>
          </w:p>
        </w:tc>
        <w:tc>
          <w:tcPr>
            <w:tcW w:w="2618"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lang w:val="kk-KZ"/>
              </w:rPr>
            </w:pPr>
            <w:r w:rsidRPr="006C2FCB">
              <w:rPr>
                <w:rFonts w:ascii="Times New Roman" w:hAnsi="Times New Roman" w:cs="Times New Roman"/>
                <w:sz w:val="24"/>
                <w:szCs w:val="24"/>
                <w:lang w:val="kk-KZ"/>
              </w:rPr>
              <w:t>Размер снимков</w:t>
            </w:r>
          </w:p>
        </w:tc>
        <w:tc>
          <w:tcPr>
            <w:tcW w:w="2422" w:type="dxa"/>
            <w:tcBorders>
              <w:top w:val="single" w:sz="4" w:space="0" w:color="auto"/>
              <w:left w:val="single" w:sz="4" w:space="0" w:color="auto"/>
              <w:bottom w:val="single" w:sz="4" w:space="0" w:color="auto"/>
              <w:right w:val="single" w:sz="4" w:space="0" w:color="auto"/>
            </w:tcBorders>
            <w:hideMark/>
          </w:tcPr>
          <w:p w:rsidR="00A64EFB" w:rsidRPr="006C2FCB" w:rsidRDefault="00A64EFB" w:rsidP="00B80F4E">
            <w:pPr>
              <w:spacing w:line="276" w:lineRule="auto"/>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4000x3000</w:t>
            </w:r>
          </w:p>
        </w:tc>
      </w:tr>
    </w:tbl>
    <w:p w:rsidR="00922ED7" w:rsidRPr="006C2FCB" w:rsidRDefault="00D978A6" w:rsidP="00397D9A">
      <w:pPr>
        <w:spacing w:before="240"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t>Рисунок 1.</w:t>
      </w:r>
      <w:r w:rsidR="00B80F4E" w:rsidRPr="006C2FCB">
        <w:rPr>
          <w:rFonts w:ascii="Times New Roman" w:hAnsi="Times New Roman" w:cs="Times New Roman"/>
          <w:sz w:val="24"/>
          <w:szCs w:val="24"/>
        </w:rPr>
        <w:t>2</w:t>
      </w:r>
      <w:r w:rsidRPr="006C2FCB">
        <w:rPr>
          <w:rFonts w:ascii="Times New Roman" w:hAnsi="Times New Roman" w:cs="Times New Roman"/>
          <w:sz w:val="24"/>
          <w:szCs w:val="24"/>
        </w:rPr>
        <w:t xml:space="preserve"> – Технические</w:t>
      </w:r>
      <w:r w:rsidR="00B80F4E" w:rsidRPr="006C2FCB">
        <w:rPr>
          <w:rFonts w:ascii="Times New Roman" w:hAnsi="Times New Roman" w:cs="Times New Roman"/>
          <w:sz w:val="24"/>
          <w:szCs w:val="24"/>
        </w:rPr>
        <w:t xml:space="preserve"> характеристики БПЛА Phantom 4 </w:t>
      </w:r>
    </w:p>
    <w:p w:rsidR="00B80F4E" w:rsidRPr="006C2FCB" w:rsidRDefault="00B80F4E" w:rsidP="00B80F4E">
      <w:pPr>
        <w:spacing w:after="0" w:line="360" w:lineRule="auto"/>
        <w:ind w:firstLine="567"/>
        <w:jc w:val="center"/>
        <w:rPr>
          <w:rFonts w:ascii="Times New Roman" w:hAnsi="Times New Roman" w:cs="Times New Roman"/>
          <w:sz w:val="24"/>
          <w:szCs w:val="24"/>
        </w:rPr>
      </w:pPr>
    </w:p>
    <w:p w:rsidR="0073771A" w:rsidRPr="006C2FCB" w:rsidRDefault="00587191"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Для </w:t>
      </w:r>
      <w:r w:rsidR="009A58A8" w:rsidRPr="006C2FCB">
        <w:rPr>
          <w:rFonts w:ascii="Times New Roman" w:hAnsi="Times New Roman" w:cs="Times New Roman"/>
          <w:sz w:val="24"/>
          <w:szCs w:val="24"/>
        </w:rPr>
        <w:t xml:space="preserve">дальнейшего </w:t>
      </w:r>
      <w:r w:rsidRPr="006C2FCB">
        <w:rPr>
          <w:rFonts w:ascii="Times New Roman" w:hAnsi="Times New Roman" w:cs="Times New Roman"/>
          <w:sz w:val="24"/>
          <w:szCs w:val="24"/>
        </w:rPr>
        <w:t xml:space="preserve">уточнения ЦМР проведен следующий перечень </w:t>
      </w:r>
      <w:r w:rsidR="0073771A" w:rsidRPr="006C2FCB">
        <w:rPr>
          <w:rFonts w:ascii="Times New Roman" w:hAnsi="Times New Roman" w:cs="Times New Roman"/>
          <w:sz w:val="24"/>
          <w:szCs w:val="24"/>
        </w:rPr>
        <w:t>обработ</w:t>
      </w:r>
      <w:r w:rsidRPr="006C2FCB">
        <w:rPr>
          <w:rFonts w:ascii="Times New Roman" w:hAnsi="Times New Roman" w:cs="Times New Roman"/>
          <w:sz w:val="24"/>
          <w:szCs w:val="24"/>
        </w:rPr>
        <w:t>ки данных</w:t>
      </w:r>
      <w:r w:rsidR="0073771A" w:rsidRPr="006C2FCB">
        <w:rPr>
          <w:rFonts w:ascii="Times New Roman" w:hAnsi="Times New Roman" w:cs="Times New Roman"/>
          <w:sz w:val="24"/>
          <w:szCs w:val="24"/>
        </w:rPr>
        <w:t>:</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определен</w:t>
      </w:r>
      <w:r w:rsidR="00587191" w:rsidRPr="006C2FCB">
        <w:rPr>
          <w:rFonts w:ascii="Times New Roman" w:hAnsi="Times New Roman" w:cs="Times New Roman"/>
          <w:sz w:val="24"/>
          <w:szCs w:val="24"/>
        </w:rPr>
        <w:t>о</w:t>
      </w:r>
      <w:r w:rsidRPr="006C2FCB">
        <w:rPr>
          <w:rFonts w:ascii="Times New Roman" w:hAnsi="Times New Roman" w:cs="Times New Roman"/>
          <w:sz w:val="24"/>
          <w:szCs w:val="24"/>
        </w:rPr>
        <w:t xml:space="preserve"> положени</w:t>
      </w:r>
      <w:r w:rsidR="00587191" w:rsidRPr="006C2FCB">
        <w:rPr>
          <w:rFonts w:ascii="Times New Roman" w:hAnsi="Times New Roman" w:cs="Times New Roman"/>
          <w:sz w:val="24"/>
          <w:szCs w:val="24"/>
        </w:rPr>
        <w:t>е</w:t>
      </w:r>
      <w:r w:rsidRPr="006C2FCB">
        <w:rPr>
          <w:rFonts w:ascii="Times New Roman" w:hAnsi="Times New Roman" w:cs="Times New Roman"/>
          <w:sz w:val="24"/>
          <w:szCs w:val="24"/>
        </w:rPr>
        <w:t xml:space="preserve"> и ориентаци</w:t>
      </w:r>
      <w:r w:rsidR="00587191" w:rsidRPr="006C2FCB">
        <w:rPr>
          <w:rFonts w:ascii="Times New Roman" w:hAnsi="Times New Roman" w:cs="Times New Roman"/>
          <w:sz w:val="24"/>
          <w:szCs w:val="24"/>
        </w:rPr>
        <w:t>я</w:t>
      </w:r>
      <w:r w:rsidRPr="006C2FCB">
        <w:rPr>
          <w:rFonts w:ascii="Times New Roman" w:hAnsi="Times New Roman" w:cs="Times New Roman"/>
          <w:sz w:val="24"/>
          <w:szCs w:val="24"/>
        </w:rPr>
        <w:t xml:space="preserve"> камер каждого снимка</w:t>
      </w:r>
      <w:r w:rsidR="00587191" w:rsidRPr="006C2FCB">
        <w:rPr>
          <w:rFonts w:ascii="Times New Roman" w:hAnsi="Times New Roman" w:cs="Times New Roman"/>
          <w:sz w:val="24"/>
          <w:szCs w:val="24"/>
        </w:rPr>
        <w:t>, создано р</w:t>
      </w:r>
      <w:r w:rsidRPr="006C2FCB">
        <w:rPr>
          <w:rFonts w:ascii="Times New Roman" w:hAnsi="Times New Roman" w:cs="Times New Roman"/>
          <w:sz w:val="24"/>
          <w:szCs w:val="24"/>
        </w:rPr>
        <w:t>азряженно</w:t>
      </w:r>
      <w:r w:rsidR="00587191" w:rsidRPr="006C2FCB">
        <w:rPr>
          <w:rFonts w:ascii="Times New Roman" w:hAnsi="Times New Roman" w:cs="Times New Roman"/>
          <w:sz w:val="24"/>
          <w:szCs w:val="24"/>
        </w:rPr>
        <w:t>е</w:t>
      </w:r>
      <w:r w:rsidRPr="006C2FCB">
        <w:rPr>
          <w:rFonts w:ascii="Times New Roman" w:hAnsi="Times New Roman" w:cs="Times New Roman"/>
          <w:sz w:val="24"/>
          <w:szCs w:val="24"/>
        </w:rPr>
        <w:t xml:space="preserve"> облако точек;</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 </w:t>
      </w:r>
      <w:proofErr w:type="gramStart"/>
      <w:r w:rsidR="00587191" w:rsidRPr="006C2FCB">
        <w:rPr>
          <w:rFonts w:ascii="Times New Roman" w:hAnsi="Times New Roman" w:cs="Times New Roman"/>
          <w:sz w:val="24"/>
          <w:szCs w:val="24"/>
        </w:rPr>
        <w:t>проведена</w:t>
      </w:r>
      <w:proofErr w:type="gramEnd"/>
      <w:r w:rsidR="00587191" w:rsidRPr="006C2FCB">
        <w:rPr>
          <w:rFonts w:ascii="Times New Roman" w:hAnsi="Times New Roman" w:cs="Times New Roman"/>
          <w:sz w:val="24"/>
          <w:szCs w:val="24"/>
        </w:rPr>
        <w:t xml:space="preserve"> </w:t>
      </w:r>
      <w:r w:rsidRPr="006C2FCB">
        <w:rPr>
          <w:rFonts w:ascii="Times New Roman" w:hAnsi="Times New Roman" w:cs="Times New Roman"/>
          <w:sz w:val="24"/>
          <w:szCs w:val="24"/>
        </w:rPr>
        <w:t>геопривязка снимков на основе собранных опорных привязочных точек</w:t>
      </w:r>
      <w:r w:rsidR="00587191" w:rsidRPr="006C2FCB">
        <w:rPr>
          <w:rFonts w:ascii="Times New Roman" w:hAnsi="Times New Roman" w:cs="Times New Roman"/>
          <w:sz w:val="24"/>
          <w:szCs w:val="24"/>
        </w:rPr>
        <w:t xml:space="preserve"> с </w:t>
      </w:r>
      <w:r w:rsidRPr="006C2FCB">
        <w:rPr>
          <w:rFonts w:ascii="Times New Roman" w:hAnsi="Times New Roman" w:cs="Times New Roman"/>
          <w:sz w:val="24"/>
          <w:szCs w:val="24"/>
          <w:lang w:val="en-US"/>
        </w:rPr>
        <w:t>GNSS</w:t>
      </w:r>
      <w:r w:rsidR="00587191" w:rsidRPr="006C2FCB">
        <w:rPr>
          <w:rFonts w:ascii="Times New Roman" w:hAnsi="Times New Roman" w:cs="Times New Roman"/>
          <w:sz w:val="24"/>
          <w:szCs w:val="24"/>
        </w:rPr>
        <w:t>-</w:t>
      </w:r>
      <w:r w:rsidRPr="006C2FCB">
        <w:rPr>
          <w:rFonts w:ascii="Times New Roman" w:hAnsi="Times New Roman" w:cs="Times New Roman"/>
          <w:sz w:val="24"/>
          <w:szCs w:val="24"/>
        </w:rPr>
        <w:t xml:space="preserve">приёмника </w:t>
      </w:r>
      <w:r w:rsidRPr="006C2FCB">
        <w:rPr>
          <w:rFonts w:ascii="Times New Roman" w:hAnsi="Times New Roman" w:cs="Times New Roman"/>
          <w:sz w:val="24"/>
          <w:szCs w:val="24"/>
          <w:lang w:val="en-US"/>
        </w:rPr>
        <w:t>Leica</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Viva</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GS</w:t>
      </w:r>
      <w:r w:rsidRPr="006C2FCB">
        <w:rPr>
          <w:rFonts w:ascii="Times New Roman" w:hAnsi="Times New Roman" w:cs="Times New Roman"/>
          <w:sz w:val="24"/>
          <w:szCs w:val="24"/>
        </w:rPr>
        <w:t xml:space="preserve">16. Съемка выполнена в режиме </w:t>
      </w:r>
      <w:r w:rsidRPr="006C2FCB">
        <w:rPr>
          <w:rFonts w:ascii="Times New Roman" w:hAnsi="Times New Roman" w:cs="Times New Roman"/>
          <w:sz w:val="24"/>
          <w:szCs w:val="24"/>
          <w:lang w:val="en-US"/>
        </w:rPr>
        <w:t>RTK</w:t>
      </w:r>
      <w:r w:rsidRPr="006C2FCB">
        <w:rPr>
          <w:rFonts w:ascii="Times New Roman" w:hAnsi="Times New Roman" w:cs="Times New Roman"/>
          <w:sz w:val="24"/>
          <w:szCs w:val="24"/>
        </w:rPr>
        <w:t xml:space="preserve"> с поправочными значениями с базовых станци</w:t>
      </w:r>
      <w:r w:rsidR="00A2467B" w:rsidRPr="006C2FCB">
        <w:rPr>
          <w:rFonts w:ascii="Times New Roman" w:hAnsi="Times New Roman" w:cs="Times New Roman"/>
          <w:sz w:val="24"/>
          <w:szCs w:val="24"/>
        </w:rPr>
        <w:t>й</w:t>
      </w:r>
      <w:r w:rsidRPr="006C2FCB">
        <w:rPr>
          <w:rFonts w:ascii="Times New Roman" w:hAnsi="Times New Roman" w:cs="Times New Roman"/>
          <w:sz w:val="24"/>
          <w:szCs w:val="24"/>
        </w:rPr>
        <w:t xml:space="preserve"> компани</w:t>
      </w:r>
      <w:r w:rsidR="00A2467B" w:rsidRPr="006C2FCB">
        <w:rPr>
          <w:rFonts w:ascii="Times New Roman" w:hAnsi="Times New Roman" w:cs="Times New Roman"/>
          <w:sz w:val="24"/>
          <w:szCs w:val="24"/>
        </w:rPr>
        <w:t>и</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Leica</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Geosystems</w:t>
      </w:r>
      <w:r w:rsidRPr="006C2FCB">
        <w:rPr>
          <w:rFonts w:ascii="Times New Roman" w:hAnsi="Times New Roman" w:cs="Times New Roman"/>
          <w:sz w:val="24"/>
          <w:szCs w:val="24"/>
        </w:rPr>
        <w:t>. Максимальное допустим</w:t>
      </w:r>
      <w:r w:rsidR="00A2467B" w:rsidRPr="006C2FCB">
        <w:rPr>
          <w:rFonts w:ascii="Times New Roman" w:hAnsi="Times New Roman" w:cs="Times New Roman"/>
          <w:sz w:val="24"/>
          <w:szCs w:val="24"/>
        </w:rPr>
        <w:t>ая</w:t>
      </w:r>
      <w:r w:rsidRPr="006C2FCB">
        <w:rPr>
          <w:rFonts w:ascii="Times New Roman" w:hAnsi="Times New Roman" w:cs="Times New Roman"/>
          <w:sz w:val="24"/>
          <w:szCs w:val="24"/>
        </w:rPr>
        <w:t xml:space="preserve"> планов</w:t>
      </w:r>
      <w:r w:rsidR="00A2467B" w:rsidRPr="006C2FCB">
        <w:rPr>
          <w:rFonts w:ascii="Times New Roman" w:hAnsi="Times New Roman" w:cs="Times New Roman"/>
          <w:sz w:val="24"/>
          <w:szCs w:val="24"/>
        </w:rPr>
        <w:t>ая</w:t>
      </w:r>
      <w:r w:rsidRPr="006C2FCB">
        <w:rPr>
          <w:rFonts w:ascii="Times New Roman" w:hAnsi="Times New Roman" w:cs="Times New Roman"/>
          <w:sz w:val="24"/>
          <w:szCs w:val="24"/>
        </w:rPr>
        <w:t xml:space="preserve"> и высотн</w:t>
      </w:r>
      <w:r w:rsidR="00A2467B" w:rsidRPr="006C2FCB">
        <w:rPr>
          <w:rFonts w:ascii="Times New Roman" w:hAnsi="Times New Roman" w:cs="Times New Roman"/>
          <w:sz w:val="24"/>
          <w:szCs w:val="24"/>
        </w:rPr>
        <w:t>ая</w:t>
      </w:r>
      <w:r w:rsidRPr="006C2FCB">
        <w:rPr>
          <w:rFonts w:ascii="Times New Roman" w:hAnsi="Times New Roman" w:cs="Times New Roman"/>
          <w:sz w:val="24"/>
          <w:szCs w:val="24"/>
        </w:rPr>
        <w:t xml:space="preserve"> погрешность составил</w:t>
      </w:r>
      <w:r w:rsidR="00A2467B" w:rsidRPr="006C2FCB">
        <w:rPr>
          <w:rFonts w:ascii="Times New Roman" w:hAnsi="Times New Roman" w:cs="Times New Roman"/>
          <w:sz w:val="24"/>
          <w:szCs w:val="24"/>
        </w:rPr>
        <w:t>а</w:t>
      </w:r>
      <w:r w:rsidRPr="006C2FCB">
        <w:rPr>
          <w:rFonts w:ascii="Times New Roman" w:hAnsi="Times New Roman" w:cs="Times New Roman"/>
          <w:sz w:val="24"/>
          <w:szCs w:val="24"/>
        </w:rPr>
        <w:t xml:space="preserve"> на точках </w:t>
      </w:r>
      <w:r w:rsidR="00F71D5C" w:rsidRPr="006C2FCB">
        <w:rPr>
          <w:rFonts w:ascii="Times New Roman" w:hAnsi="Times New Roman" w:cs="Times New Roman"/>
          <w:sz w:val="24"/>
          <w:szCs w:val="24"/>
        </w:rPr>
        <w:t xml:space="preserve">до </w:t>
      </w:r>
      <w:r w:rsidRPr="006C2FCB">
        <w:rPr>
          <w:rFonts w:ascii="Times New Roman" w:hAnsi="Times New Roman" w:cs="Times New Roman"/>
          <w:sz w:val="24"/>
          <w:szCs w:val="24"/>
        </w:rPr>
        <w:t>5 см;</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 </w:t>
      </w:r>
      <w:r w:rsidR="00A2467B" w:rsidRPr="006C2FCB">
        <w:rPr>
          <w:rFonts w:ascii="Times New Roman" w:hAnsi="Times New Roman" w:cs="Times New Roman"/>
          <w:sz w:val="24"/>
          <w:szCs w:val="24"/>
        </w:rPr>
        <w:t xml:space="preserve">проведено </w:t>
      </w:r>
      <w:r w:rsidR="006B0347" w:rsidRPr="006C2FCB">
        <w:rPr>
          <w:rFonts w:ascii="Times New Roman" w:hAnsi="Times New Roman" w:cs="Times New Roman"/>
          <w:sz w:val="24"/>
          <w:szCs w:val="24"/>
        </w:rPr>
        <w:t>построение плотного облака</w:t>
      </w:r>
      <w:r w:rsidRPr="006C2FCB">
        <w:rPr>
          <w:rFonts w:ascii="Times New Roman" w:hAnsi="Times New Roman" w:cs="Times New Roman"/>
          <w:sz w:val="24"/>
          <w:szCs w:val="24"/>
        </w:rPr>
        <w:t xml:space="preserve"> точек</w:t>
      </w:r>
      <w:r w:rsidR="00A2467B" w:rsidRPr="006C2FCB">
        <w:rPr>
          <w:rFonts w:ascii="Times New Roman" w:hAnsi="Times New Roman" w:cs="Times New Roman"/>
          <w:sz w:val="24"/>
          <w:szCs w:val="24"/>
        </w:rPr>
        <w:t>, обработка</w:t>
      </w:r>
      <w:r w:rsidRPr="006C2FCB">
        <w:rPr>
          <w:rFonts w:ascii="Times New Roman" w:hAnsi="Times New Roman" w:cs="Times New Roman"/>
          <w:sz w:val="24"/>
          <w:szCs w:val="24"/>
        </w:rPr>
        <w:t xml:space="preserve"> выполн</w:t>
      </w:r>
      <w:r w:rsidR="00A2467B" w:rsidRPr="006C2FCB">
        <w:rPr>
          <w:rFonts w:ascii="Times New Roman" w:hAnsi="Times New Roman" w:cs="Times New Roman"/>
          <w:sz w:val="24"/>
          <w:szCs w:val="24"/>
        </w:rPr>
        <w:t>ена</w:t>
      </w:r>
      <w:r w:rsidRPr="006C2FCB">
        <w:rPr>
          <w:rFonts w:ascii="Times New Roman" w:hAnsi="Times New Roman" w:cs="Times New Roman"/>
          <w:sz w:val="24"/>
          <w:szCs w:val="24"/>
        </w:rPr>
        <w:t xml:space="preserve"> с помощью ранее рассчитанных камер, вычисляя карты глубин для каждой камеры;</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 классификация </w:t>
      </w:r>
      <w:r w:rsidR="006B0347" w:rsidRPr="006C2FCB">
        <w:rPr>
          <w:rFonts w:ascii="Times New Roman" w:hAnsi="Times New Roman" w:cs="Times New Roman"/>
          <w:sz w:val="24"/>
          <w:szCs w:val="24"/>
        </w:rPr>
        <w:t>и редактирование плотного облака</w:t>
      </w:r>
      <w:r w:rsidRPr="006C2FCB">
        <w:rPr>
          <w:rFonts w:ascii="Times New Roman" w:hAnsi="Times New Roman" w:cs="Times New Roman"/>
          <w:sz w:val="24"/>
          <w:szCs w:val="24"/>
        </w:rPr>
        <w:t xml:space="preserve"> точек</w:t>
      </w:r>
      <w:r w:rsidR="00A2467B" w:rsidRPr="006C2FCB">
        <w:rPr>
          <w:rFonts w:ascii="Times New Roman" w:hAnsi="Times New Roman" w:cs="Times New Roman"/>
          <w:sz w:val="24"/>
          <w:szCs w:val="24"/>
        </w:rPr>
        <w:t xml:space="preserve">, при обработке, на основе классификации, производится удаление </w:t>
      </w:r>
      <w:r w:rsidRPr="006C2FCB">
        <w:rPr>
          <w:rFonts w:ascii="Times New Roman" w:hAnsi="Times New Roman" w:cs="Times New Roman"/>
          <w:sz w:val="24"/>
          <w:szCs w:val="24"/>
        </w:rPr>
        <w:t>не природных объектов и высокой растительности</w:t>
      </w:r>
      <w:r w:rsidR="00A2467B" w:rsidRPr="006C2FCB">
        <w:rPr>
          <w:rFonts w:ascii="Times New Roman" w:hAnsi="Times New Roman" w:cs="Times New Roman"/>
          <w:sz w:val="24"/>
          <w:szCs w:val="24"/>
        </w:rPr>
        <w:t xml:space="preserve">, удаление </w:t>
      </w:r>
      <w:r w:rsidRPr="006C2FCB">
        <w:rPr>
          <w:rFonts w:ascii="Times New Roman" w:hAnsi="Times New Roman" w:cs="Times New Roman"/>
          <w:sz w:val="24"/>
          <w:szCs w:val="24"/>
        </w:rPr>
        <w:t>шум</w:t>
      </w:r>
      <w:r w:rsidR="00A2467B" w:rsidRPr="006C2FCB">
        <w:rPr>
          <w:rFonts w:ascii="Times New Roman" w:hAnsi="Times New Roman" w:cs="Times New Roman"/>
          <w:sz w:val="24"/>
          <w:szCs w:val="24"/>
        </w:rPr>
        <w:t>ов,</w:t>
      </w:r>
      <w:r w:rsidRPr="006C2FCB">
        <w:rPr>
          <w:rFonts w:ascii="Times New Roman" w:hAnsi="Times New Roman" w:cs="Times New Roman"/>
          <w:sz w:val="24"/>
          <w:szCs w:val="24"/>
        </w:rPr>
        <w:t xml:space="preserve"> </w:t>
      </w:r>
      <w:r w:rsidR="00A2467B" w:rsidRPr="006C2FCB">
        <w:rPr>
          <w:rFonts w:ascii="Times New Roman" w:hAnsi="Times New Roman" w:cs="Times New Roman"/>
          <w:sz w:val="24"/>
          <w:szCs w:val="24"/>
        </w:rPr>
        <w:t>созданных</w:t>
      </w:r>
      <w:r w:rsidRPr="006C2FCB">
        <w:rPr>
          <w:rFonts w:ascii="Times New Roman" w:hAnsi="Times New Roman" w:cs="Times New Roman"/>
          <w:sz w:val="24"/>
          <w:szCs w:val="24"/>
        </w:rPr>
        <w:t xml:space="preserve"> водными объектами и жилыми зданиями;</w:t>
      </w:r>
    </w:p>
    <w:p w:rsidR="0073771A" w:rsidRPr="006C2FCB" w:rsidRDefault="0073771A"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построение карты высот. Карта высот представляет собой модель поверхности земли в виде регулярной сетки</w:t>
      </w:r>
      <w:r w:rsidR="00A2467B" w:rsidRPr="006C2FCB">
        <w:rPr>
          <w:rFonts w:ascii="Times New Roman" w:hAnsi="Times New Roman" w:cs="Times New Roman"/>
          <w:sz w:val="24"/>
          <w:szCs w:val="24"/>
        </w:rPr>
        <w:t xml:space="preserve"> со </w:t>
      </w:r>
      <w:r w:rsidRPr="006C2FCB">
        <w:rPr>
          <w:rFonts w:ascii="Times New Roman" w:hAnsi="Times New Roman" w:cs="Times New Roman"/>
          <w:sz w:val="24"/>
          <w:szCs w:val="24"/>
        </w:rPr>
        <w:t xml:space="preserve">значениями высот. </w:t>
      </w:r>
      <w:r w:rsidR="00A2467B" w:rsidRPr="006C2FCB">
        <w:rPr>
          <w:rFonts w:ascii="Times New Roman" w:hAnsi="Times New Roman" w:cs="Times New Roman"/>
          <w:sz w:val="24"/>
          <w:szCs w:val="24"/>
        </w:rPr>
        <w:t>Карта</w:t>
      </w:r>
      <w:r w:rsidRPr="006C2FCB">
        <w:rPr>
          <w:rFonts w:ascii="Times New Roman" w:hAnsi="Times New Roman" w:cs="Times New Roman"/>
          <w:sz w:val="24"/>
          <w:szCs w:val="24"/>
        </w:rPr>
        <w:t xml:space="preserve"> рассчит</w:t>
      </w:r>
      <w:r w:rsidR="00A2467B" w:rsidRPr="006C2FCB">
        <w:rPr>
          <w:rFonts w:ascii="Times New Roman" w:hAnsi="Times New Roman" w:cs="Times New Roman"/>
          <w:sz w:val="24"/>
          <w:szCs w:val="24"/>
        </w:rPr>
        <w:t>ана</w:t>
      </w:r>
      <w:r w:rsidRPr="006C2FCB">
        <w:rPr>
          <w:rFonts w:ascii="Times New Roman" w:hAnsi="Times New Roman" w:cs="Times New Roman"/>
          <w:sz w:val="24"/>
          <w:szCs w:val="24"/>
        </w:rPr>
        <w:t xml:space="preserve"> н</w:t>
      </w:r>
      <w:r w:rsidR="00A2467B" w:rsidRPr="006C2FCB">
        <w:rPr>
          <w:rFonts w:ascii="Times New Roman" w:hAnsi="Times New Roman" w:cs="Times New Roman"/>
          <w:sz w:val="24"/>
          <w:szCs w:val="24"/>
        </w:rPr>
        <w:t xml:space="preserve">а основе </w:t>
      </w:r>
      <w:proofErr w:type="gramStart"/>
      <w:r w:rsidR="00A2467B" w:rsidRPr="006C2FCB">
        <w:rPr>
          <w:rFonts w:ascii="Times New Roman" w:hAnsi="Times New Roman" w:cs="Times New Roman"/>
          <w:sz w:val="24"/>
          <w:szCs w:val="24"/>
        </w:rPr>
        <w:t>плотного</w:t>
      </w:r>
      <w:proofErr w:type="gramEnd"/>
      <w:r w:rsidR="00A2467B" w:rsidRPr="006C2FCB">
        <w:rPr>
          <w:rFonts w:ascii="Times New Roman" w:hAnsi="Times New Roman" w:cs="Times New Roman"/>
          <w:sz w:val="24"/>
          <w:szCs w:val="24"/>
        </w:rPr>
        <w:t xml:space="preserve"> облако точек </w:t>
      </w:r>
      <w:r w:rsidRPr="006C2FCB">
        <w:rPr>
          <w:rFonts w:ascii="Times New Roman" w:hAnsi="Times New Roman" w:cs="Times New Roman"/>
          <w:sz w:val="24"/>
          <w:szCs w:val="24"/>
        </w:rPr>
        <w:t>(рис</w:t>
      </w:r>
      <w:r w:rsidR="003F448C" w:rsidRPr="006C2FCB">
        <w:rPr>
          <w:rFonts w:ascii="Times New Roman" w:hAnsi="Times New Roman" w:cs="Times New Roman"/>
          <w:sz w:val="24"/>
          <w:szCs w:val="24"/>
        </w:rPr>
        <w:t>унок</w:t>
      </w:r>
      <w:r w:rsidRPr="006C2FCB">
        <w:rPr>
          <w:rFonts w:ascii="Times New Roman" w:hAnsi="Times New Roman" w:cs="Times New Roman"/>
          <w:sz w:val="24"/>
          <w:szCs w:val="24"/>
        </w:rPr>
        <w:t xml:space="preserve"> </w:t>
      </w:r>
      <w:r w:rsidR="003F448C" w:rsidRPr="006C2FCB">
        <w:rPr>
          <w:rFonts w:ascii="Times New Roman" w:hAnsi="Times New Roman" w:cs="Times New Roman"/>
          <w:sz w:val="24"/>
          <w:szCs w:val="24"/>
        </w:rPr>
        <w:t>1.</w:t>
      </w:r>
      <w:r w:rsidR="00B80F4E" w:rsidRPr="006C2FCB">
        <w:rPr>
          <w:rFonts w:ascii="Times New Roman" w:hAnsi="Times New Roman" w:cs="Times New Roman"/>
          <w:sz w:val="24"/>
          <w:szCs w:val="24"/>
        </w:rPr>
        <w:t>3</w:t>
      </w:r>
      <w:r w:rsidRPr="006C2FCB">
        <w:rPr>
          <w:rFonts w:ascii="Times New Roman" w:hAnsi="Times New Roman" w:cs="Times New Roman"/>
          <w:sz w:val="24"/>
          <w:szCs w:val="24"/>
        </w:rPr>
        <w:t>).</w:t>
      </w:r>
    </w:p>
    <w:p w:rsidR="0073771A" w:rsidRPr="006C2FCB" w:rsidRDefault="0073771A" w:rsidP="00F3476B">
      <w:pPr>
        <w:spacing w:after="0" w:line="360" w:lineRule="auto"/>
        <w:jc w:val="center"/>
        <w:rPr>
          <w:rFonts w:ascii="Times New Roman" w:hAnsi="Times New Roman" w:cs="Times New Roman"/>
          <w:sz w:val="24"/>
          <w:szCs w:val="24"/>
        </w:rPr>
      </w:pPr>
      <w:r w:rsidRPr="006C2FCB">
        <w:rPr>
          <w:rFonts w:ascii="Times New Roman" w:hAnsi="Times New Roman" w:cs="Times New Roman"/>
          <w:noProof/>
          <w:sz w:val="24"/>
          <w:szCs w:val="24"/>
          <w:lang w:eastAsia="ru-RU"/>
        </w:rPr>
        <w:lastRenderedPageBreak/>
        <w:drawing>
          <wp:inline distT="0" distB="0" distL="0" distR="0" wp14:anchorId="75057AA9" wp14:editId="6E3F9BB4">
            <wp:extent cx="5676148" cy="3496666"/>
            <wp:effectExtent l="0" t="0" r="127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cstate="print">
                      <a:extLst>
                        <a:ext uri="{28A0092B-C50C-407E-A947-70E740481C1C}">
                          <a14:useLocalDpi xmlns:a14="http://schemas.microsoft.com/office/drawing/2010/main" val="0"/>
                        </a:ext>
                      </a:extLst>
                    </a:blip>
                    <a:srcRect r="40753" b="4608"/>
                    <a:stretch>
                      <a:fillRect/>
                    </a:stretch>
                  </pic:blipFill>
                  <pic:spPr bwMode="auto">
                    <a:xfrm>
                      <a:off x="0" y="0"/>
                      <a:ext cx="5684763" cy="3501973"/>
                    </a:xfrm>
                    <a:prstGeom prst="rect">
                      <a:avLst/>
                    </a:prstGeom>
                    <a:noFill/>
                    <a:ln>
                      <a:noFill/>
                    </a:ln>
                  </pic:spPr>
                </pic:pic>
              </a:graphicData>
            </a:graphic>
          </wp:inline>
        </w:drawing>
      </w:r>
    </w:p>
    <w:p w:rsidR="009A58A8" w:rsidRPr="006C2FCB" w:rsidRDefault="003F448C" w:rsidP="00F3476B">
      <w:pPr>
        <w:spacing w:after="0" w:line="360" w:lineRule="auto"/>
        <w:ind w:firstLine="567"/>
        <w:jc w:val="center"/>
        <w:rPr>
          <w:rFonts w:ascii="Times New Roman" w:hAnsi="Times New Roman" w:cs="Times New Roman"/>
          <w:sz w:val="24"/>
          <w:szCs w:val="24"/>
          <w:lang w:val="kk-KZ"/>
        </w:rPr>
      </w:pPr>
      <w:r w:rsidRPr="006C2FCB">
        <w:rPr>
          <w:rFonts w:ascii="Times New Roman" w:hAnsi="Times New Roman" w:cs="Times New Roman"/>
          <w:sz w:val="24"/>
          <w:szCs w:val="24"/>
        </w:rPr>
        <w:t>Рисунок</w:t>
      </w:r>
      <w:r w:rsidR="0073771A" w:rsidRPr="006C2FCB">
        <w:rPr>
          <w:rFonts w:ascii="Times New Roman" w:hAnsi="Times New Roman" w:cs="Times New Roman"/>
          <w:sz w:val="24"/>
          <w:szCs w:val="24"/>
        </w:rPr>
        <w:t xml:space="preserve"> </w:t>
      </w:r>
      <w:r w:rsidRPr="006C2FCB">
        <w:rPr>
          <w:rFonts w:ascii="Times New Roman" w:hAnsi="Times New Roman" w:cs="Times New Roman"/>
          <w:sz w:val="24"/>
          <w:szCs w:val="24"/>
        </w:rPr>
        <w:t>1.</w:t>
      </w:r>
      <w:r w:rsidR="00B80F4E" w:rsidRPr="006C2FCB">
        <w:rPr>
          <w:rFonts w:ascii="Times New Roman" w:hAnsi="Times New Roman" w:cs="Times New Roman"/>
          <w:sz w:val="24"/>
          <w:szCs w:val="24"/>
        </w:rPr>
        <w:t>3</w:t>
      </w:r>
      <w:r w:rsidR="00645BA9" w:rsidRPr="006C2FCB">
        <w:rPr>
          <w:rFonts w:ascii="Times New Roman" w:hAnsi="Times New Roman" w:cs="Times New Roman"/>
          <w:sz w:val="24"/>
          <w:szCs w:val="24"/>
        </w:rPr>
        <w:t xml:space="preserve"> – В</w:t>
      </w:r>
      <w:r w:rsidR="0073771A" w:rsidRPr="006C2FCB">
        <w:rPr>
          <w:rFonts w:ascii="Times New Roman" w:hAnsi="Times New Roman" w:cs="Times New Roman"/>
          <w:sz w:val="24"/>
          <w:szCs w:val="24"/>
        </w:rPr>
        <w:t>ысот</w:t>
      </w:r>
      <w:r w:rsidR="00645BA9" w:rsidRPr="006C2FCB">
        <w:rPr>
          <w:rFonts w:ascii="Times New Roman" w:hAnsi="Times New Roman" w:cs="Times New Roman"/>
          <w:sz w:val="24"/>
          <w:szCs w:val="24"/>
        </w:rPr>
        <w:t>ы</w:t>
      </w:r>
      <w:r w:rsidR="0073771A" w:rsidRPr="006C2FCB">
        <w:rPr>
          <w:rFonts w:ascii="Times New Roman" w:hAnsi="Times New Roman" w:cs="Times New Roman"/>
          <w:sz w:val="24"/>
          <w:szCs w:val="24"/>
        </w:rPr>
        <w:t xml:space="preserve"> </w:t>
      </w:r>
      <w:r w:rsidR="009A58A8" w:rsidRPr="006C2FCB">
        <w:rPr>
          <w:rFonts w:ascii="Times New Roman" w:hAnsi="Times New Roman" w:cs="Times New Roman"/>
          <w:sz w:val="24"/>
          <w:szCs w:val="24"/>
        </w:rPr>
        <w:t xml:space="preserve">участка долины </w:t>
      </w:r>
      <w:r w:rsidR="0073771A" w:rsidRPr="006C2FCB">
        <w:rPr>
          <w:rFonts w:ascii="Times New Roman" w:hAnsi="Times New Roman" w:cs="Times New Roman"/>
          <w:sz w:val="24"/>
          <w:szCs w:val="24"/>
        </w:rPr>
        <w:t xml:space="preserve">реки Есиль </w:t>
      </w:r>
      <w:r w:rsidR="00FC76EB" w:rsidRPr="006C2FCB">
        <w:rPr>
          <w:rFonts w:ascii="Times New Roman" w:hAnsi="Times New Roman" w:cs="Times New Roman"/>
          <w:sz w:val="24"/>
          <w:szCs w:val="24"/>
        </w:rPr>
        <w:t>в районе</w:t>
      </w:r>
      <w:r w:rsidR="0073771A" w:rsidRPr="006C2FCB">
        <w:rPr>
          <w:rFonts w:ascii="Times New Roman" w:hAnsi="Times New Roman" w:cs="Times New Roman"/>
          <w:sz w:val="24"/>
          <w:szCs w:val="24"/>
        </w:rPr>
        <w:t xml:space="preserve"> </w:t>
      </w:r>
      <w:r w:rsidR="009A58A8" w:rsidRPr="006C2FCB">
        <w:rPr>
          <w:rFonts w:ascii="Times New Roman" w:hAnsi="Times New Roman" w:cs="Times New Roman"/>
          <w:sz w:val="24"/>
          <w:szCs w:val="24"/>
        </w:rPr>
        <w:t>пос</w:t>
      </w:r>
      <w:r w:rsidR="0073771A" w:rsidRPr="006C2FCB">
        <w:rPr>
          <w:rFonts w:ascii="Times New Roman" w:hAnsi="Times New Roman" w:cs="Times New Roman"/>
          <w:sz w:val="24"/>
          <w:szCs w:val="24"/>
        </w:rPr>
        <w:t>. Арнасай</w:t>
      </w:r>
      <w:r w:rsidR="00AA78EA" w:rsidRPr="006C2FCB">
        <w:rPr>
          <w:rFonts w:ascii="Times New Roman" w:hAnsi="Times New Roman" w:cs="Times New Roman"/>
          <w:sz w:val="24"/>
          <w:szCs w:val="24"/>
        </w:rPr>
        <w:t xml:space="preserve"> </w:t>
      </w:r>
    </w:p>
    <w:p w:rsidR="001343E6" w:rsidRPr="006C2FCB" w:rsidRDefault="001343E6" w:rsidP="001343E6">
      <w:pPr>
        <w:spacing w:after="0" w:line="360" w:lineRule="auto"/>
        <w:ind w:firstLine="567"/>
        <w:jc w:val="both"/>
        <w:rPr>
          <w:rFonts w:ascii="Times New Roman" w:hAnsi="Times New Roman" w:cs="Times New Roman"/>
          <w:sz w:val="24"/>
          <w:szCs w:val="24"/>
        </w:rPr>
      </w:pPr>
    </w:p>
    <w:p w:rsidR="001343E6" w:rsidRPr="006C2FCB" w:rsidRDefault="001343E6" w:rsidP="001343E6">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Для получения точной Цифровой модели рельефа в пределах долины проведено объединение данных ортофотоплана местности и цифровой модели местности,  полученной на основе космических снимков и топографической основы, а также результатов батиметрической съемки русла рек (рисунок 1.4, 1.5).</w:t>
      </w:r>
    </w:p>
    <w:p w:rsidR="006C3C4D" w:rsidRPr="006C2FCB" w:rsidRDefault="006C3C4D" w:rsidP="00F3476B">
      <w:pPr>
        <w:spacing w:after="0" w:line="360" w:lineRule="auto"/>
        <w:ind w:firstLine="567"/>
        <w:jc w:val="center"/>
        <w:rPr>
          <w:rFonts w:ascii="Times New Roman" w:hAnsi="Times New Roman" w:cs="Times New Roman"/>
          <w:sz w:val="24"/>
          <w:szCs w:val="24"/>
        </w:rPr>
      </w:pPr>
    </w:p>
    <w:tbl>
      <w:tblPr>
        <w:tblStyle w:val="a3"/>
        <w:tblW w:w="0" w:type="auto"/>
        <w:tblInd w:w="250" w:type="dxa"/>
        <w:tblLayout w:type="fixed"/>
        <w:tblLook w:val="04A0" w:firstRow="1" w:lastRow="0" w:firstColumn="1" w:lastColumn="0" w:noHBand="0" w:noVBand="1"/>
      </w:tblPr>
      <w:tblGrid>
        <w:gridCol w:w="2268"/>
        <w:gridCol w:w="2268"/>
        <w:gridCol w:w="2410"/>
        <w:gridCol w:w="2268"/>
      </w:tblGrid>
      <w:tr w:rsidR="00C46C35" w:rsidRPr="006C2FCB" w:rsidTr="00EC79F5">
        <w:tc>
          <w:tcPr>
            <w:tcW w:w="2268" w:type="dxa"/>
          </w:tcPr>
          <w:p w:rsidR="00C46C35" w:rsidRPr="006C2FCB" w:rsidRDefault="00C46C35" w:rsidP="00F3476B">
            <w:pPr>
              <w:spacing w:line="360" w:lineRule="auto"/>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19454167" wp14:editId="10EACD62">
                  <wp:extent cx="1455725" cy="18535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500" t="13233" r="36010" b="10957"/>
                          <a:stretch/>
                        </pic:blipFill>
                        <pic:spPr bwMode="auto">
                          <a:xfrm>
                            <a:off x="0" y="0"/>
                            <a:ext cx="1458305" cy="1856865"/>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C46C35" w:rsidRPr="006C2FCB" w:rsidRDefault="00C46C35" w:rsidP="00F3476B">
            <w:pPr>
              <w:spacing w:line="360" w:lineRule="auto"/>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1AD5EE96" wp14:editId="1C2EBCFF">
                  <wp:extent cx="1382573" cy="1850746"/>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9669" t="34189" r="39361" b="15905"/>
                          <a:stretch/>
                        </pic:blipFill>
                        <pic:spPr bwMode="auto">
                          <a:xfrm>
                            <a:off x="0" y="0"/>
                            <a:ext cx="1390015" cy="1860708"/>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C46C35" w:rsidRPr="006C2FCB" w:rsidRDefault="00C46C35" w:rsidP="00F3476B">
            <w:pPr>
              <w:spacing w:line="360" w:lineRule="auto"/>
              <w:jc w:val="center"/>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48154792" wp14:editId="73678A12">
                  <wp:extent cx="1389888" cy="1850745"/>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9205" t="33608" r="39267" b="15427"/>
                          <a:stretch/>
                        </pic:blipFill>
                        <pic:spPr bwMode="auto">
                          <a:xfrm>
                            <a:off x="0" y="0"/>
                            <a:ext cx="1392004" cy="1853562"/>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rsidR="00C46C35" w:rsidRPr="006C2FCB" w:rsidRDefault="00EC79F5" w:rsidP="00F3476B">
            <w:pPr>
              <w:spacing w:line="360" w:lineRule="auto"/>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6628D32A" wp14:editId="4739F169">
                  <wp:extent cx="1331367" cy="184836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8231" t="26813" r="39765" b="18874"/>
                          <a:stretch/>
                        </pic:blipFill>
                        <pic:spPr bwMode="auto">
                          <a:xfrm>
                            <a:off x="0" y="0"/>
                            <a:ext cx="1333280" cy="1851016"/>
                          </a:xfrm>
                          <a:prstGeom prst="rect">
                            <a:avLst/>
                          </a:prstGeom>
                          <a:ln>
                            <a:noFill/>
                          </a:ln>
                          <a:extLst>
                            <a:ext uri="{53640926-AAD7-44D8-BBD7-CCE9431645EC}">
                              <a14:shadowObscured xmlns:a14="http://schemas.microsoft.com/office/drawing/2010/main"/>
                            </a:ext>
                          </a:extLst>
                        </pic:spPr>
                      </pic:pic>
                    </a:graphicData>
                  </a:graphic>
                </wp:inline>
              </w:drawing>
            </w:r>
          </w:p>
        </w:tc>
      </w:tr>
      <w:tr w:rsidR="00C46C35" w:rsidRPr="006C2FCB" w:rsidTr="00EC79F5">
        <w:tc>
          <w:tcPr>
            <w:tcW w:w="2268" w:type="dxa"/>
          </w:tcPr>
          <w:p w:rsidR="00C46C35" w:rsidRPr="006C2FCB" w:rsidRDefault="00C46C35" w:rsidP="00EC79F5">
            <w:pPr>
              <w:spacing w:line="360" w:lineRule="auto"/>
              <w:jc w:val="center"/>
              <w:rPr>
                <w:rFonts w:ascii="Times New Roman" w:hAnsi="Times New Roman" w:cs="Times New Roman"/>
                <w:sz w:val="24"/>
              </w:rPr>
            </w:pPr>
            <w:r w:rsidRPr="006C2FCB">
              <w:rPr>
                <w:rFonts w:ascii="Times New Roman" w:hAnsi="Times New Roman" w:cs="Times New Roman"/>
                <w:sz w:val="24"/>
              </w:rPr>
              <w:t xml:space="preserve">Ортофотоплан местности </w:t>
            </w:r>
          </w:p>
        </w:tc>
        <w:tc>
          <w:tcPr>
            <w:tcW w:w="2268" w:type="dxa"/>
          </w:tcPr>
          <w:p w:rsidR="00C46C35" w:rsidRPr="006C2FCB" w:rsidRDefault="00C46C35" w:rsidP="00EC79F5">
            <w:pPr>
              <w:spacing w:line="360" w:lineRule="auto"/>
              <w:jc w:val="center"/>
              <w:rPr>
                <w:rFonts w:ascii="Times New Roman" w:hAnsi="Times New Roman" w:cs="Times New Roman"/>
                <w:sz w:val="24"/>
              </w:rPr>
            </w:pPr>
            <w:r w:rsidRPr="006C2FCB">
              <w:rPr>
                <w:rFonts w:ascii="Times New Roman" w:hAnsi="Times New Roman" w:cs="Times New Roman"/>
                <w:sz w:val="24"/>
              </w:rPr>
              <w:t>Цифровая модель местности</w:t>
            </w:r>
            <w:r w:rsidR="00EC79F5" w:rsidRPr="006C2FCB">
              <w:rPr>
                <w:rFonts w:ascii="Times New Roman" w:hAnsi="Times New Roman" w:cs="Times New Roman"/>
                <w:sz w:val="24"/>
              </w:rPr>
              <w:t xml:space="preserve"> </w:t>
            </w:r>
          </w:p>
        </w:tc>
        <w:tc>
          <w:tcPr>
            <w:tcW w:w="2410" w:type="dxa"/>
          </w:tcPr>
          <w:p w:rsidR="00C46C35" w:rsidRPr="006C2FCB" w:rsidRDefault="00C46C35" w:rsidP="00F3476B">
            <w:pPr>
              <w:spacing w:line="360" w:lineRule="auto"/>
              <w:jc w:val="center"/>
              <w:rPr>
                <w:rFonts w:ascii="Times New Roman" w:hAnsi="Times New Roman" w:cs="Times New Roman"/>
                <w:sz w:val="24"/>
              </w:rPr>
            </w:pPr>
            <w:r w:rsidRPr="006C2FCB">
              <w:rPr>
                <w:rFonts w:ascii="Times New Roman" w:hAnsi="Times New Roman" w:cs="Times New Roman"/>
                <w:sz w:val="24"/>
              </w:rPr>
              <w:t>Батиметри</w:t>
            </w:r>
            <w:r w:rsidR="006E26BE" w:rsidRPr="006C2FCB">
              <w:rPr>
                <w:rFonts w:ascii="Times New Roman" w:hAnsi="Times New Roman" w:cs="Times New Roman"/>
                <w:sz w:val="24"/>
              </w:rPr>
              <w:t>ческая съемка русел рек</w:t>
            </w:r>
          </w:p>
        </w:tc>
        <w:tc>
          <w:tcPr>
            <w:tcW w:w="2268" w:type="dxa"/>
          </w:tcPr>
          <w:p w:rsidR="00C46C35" w:rsidRPr="006C2FCB" w:rsidRDefault="00C46C35" w:rsidP="00E34775">
            <w:pPr>
              <w:spacing w:line="360" w:lineRule="auto"/>
              <w:jc w:val="center"/>
              <w:rPr>
                <w:rFonts w:ascii="Times New Roman" w:hAnsi="Times New Roman" w:cs="Times New Roman"/>
                <w:sz w:val="24"/>
              </w:rPr>
            </w:pPr>
            <w:r w:rsidRPr="006C2FCB">
              <w:rPr>
                <w:rFonts w:ascii="Times New Roman" w:hAnsi="Times New Roman" w:cs="Times New Roman"/>
                <w:sz w:val="24"/>
              </w:rPr>
              <w:t xml:space="preserve">Цифровая модель </w:t>
            </w:r>
            <w:r w:rsidR="00E34775" w:rsidRPr="006C2FCB">
              <w:rPr>
                <w:rFonts w:ascii="Times New Roman" w:hAnsi="Times New Roman" w:cs="Times New Roman"/>
                <w:sz w:val="24"/>
              </w:rPr>
              <w:t xml:space="preserve">местности </w:t>
            </w:r>
            <w:r w:rsidRPr="006C2FCB">
              <w:rPr>
                <w:rFonts w:ascii="Times New Roman" w:hAnsi="Times New Roman" w:cs="Times New Roman"/>
                <w:sz w:val="24"/>
              </w:rPr>
              <w:t>(</w:t>
            </w:r>
            <w:r w:rsidRPr="006C2FCB">
              <w:rPr>
                <w:rFonts w:ascii="Times New Roman" w:hAnsi="Times New Roman" w:cs="Times New Roman"/>
                <w:sz w:val="24"/>
                <w:lang w:val="en-US"/>
              </w:rPr>
              <w:t>Sentinel1</w:t>
            </w:r>
            <w:r w:rsidRPr="006C2FCB">
              <w:rPr>
                <w:rFonts w:ascii="Times New Roman" w:hAnsi="Times New Roman" w:cs="Times New Roman"/>
                <w:sz w:val="24"/>
              </w:rPr>
              <w:t>)</w:t>
            </w:r>
          </w:p>
        </w:tc>
      </w:tr>
    </w:tbl>
    <w:p w:rsidR="001343E6" w:rsidRPr="006C2FCB" w:rsidRDefault="001343E6" w:rsidP="00EB0741">
      <w:pPr>
        <w:spacing w:after="0" w:line="360" w:lineRule="auto"/>
        <w:ind w:firstLine="567"/>
        <w:rPr>
          <w:rFonts w:ascii="Times New Roman" w:hAnsi="Times New Roman" w:cs="Times New Roman"/>
          <w:sz w:val="24"/>
          <w:szCs w:val="24"/>
          <w:lang w:val="kk-KZ"/>
        </w:rPr>
      </w:pPr>
    </w:p>
    <w:p w:rsidR="00BE6657" w:rsidRPr="006C2FCB" w:rsidRDefault="00C46C35" w:rsidP="00F3476B">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lang w:val="kk-KZ"/>
        </w:rPr>
        <w:t>Рисунок 1.</w:t>
      </w:r>
      <w:r w:rsidR="00B80F4E" w:rsidRPr="006C2FCB">
        <w:rPr>
          <w:rFonts w:ascii="Times New Roman" w:hAnsi="Times New Roman" w:cs="Times New Roman"/>
          <w:sz w:val="24"/>
          <w:szCs w:val="24"/>
          <w:lang w:val="kk-KZ"/>
        </w:rPr>
        <w:t>4</w:t>
      </w:r>
      <w:r w:rsidRPr="006C2FCB">
        <w:rPr>
          <w:rFonts w:ascii="Times New Roman" w:hAnsi="Times New Roman" w:cs="Times New Roman"/>
          <w:sz w:val="24"/>
          <w:szCs w:val="24"/>
          <w:lang w:val="kk-KZ"/>
        </w:rPr>
        <w:t xml:space="preserve"> – </w:t>
      </w:r>
      <w:r w:rsidRPr="006C2FCB">
        <w:rPr>
          <w:rFonts w:ascii="Times New Roman" w:hAnsi="Times New Roman" w:cs="Times New Roman"/>
          <w:sz w:val="24"/>
          <w:szCs w:val="24"/>
        </w:rPr>
        <w:t>Схема</w:t>
      </w:r>
      <w:r w:rsidR="006C3C4D" w:rsidRPr="006C2FCB">
        <w:rPr>
          <w:rFonts w:ascii="Times New Roman" w:hAnsi="Times New Roman" w:cs="Times New Roman"/>
          <w:sz w:val="24"/>
          <w:szCs w:val="24"/>
        </w:rPr>
        <w:t xml:space="preserve"> </w:t>
      </w:r>
      <w:r w:rsidR="00E34775" w:rsidRPr="006C2FCB">
        <w:rPr>
          <w:rFonts w:ascii="Times New Roman" w:hAnsi="Times New Roman" w:cs="Times New Roman"/>
          <w:sz w:val="24"/>
          <w:szCs w:val="24"/>
        </w:rPr>
        <w:t>уточнен</w:t>
      </w:r>
      <w:r w:rsidR="001343E6" w:rsidRPr="006C2FCB">
        <w:rPr>
          <w:rFonts w:ascii="Times New Roman" w:hAnsi="Times New Roman" w:cs="Times New Roman"/>
          <w:sz w:val="24"/>
          <w:szCs w:val="24"/>
        </w:rPr>
        <w:t>ия</w:t>
      </w:r>
      <w:r w:rsidR="00BE6657" w:rsidRPr="006C2FCB">
        <w:rPr>
          <w:rFonts w:ascii="Times New Roman" w:hAnsi="Times New Roman" w:cs="Times New Roman"/>
          <w:sz w:val="24"/>
          <w:szCs w:val="24"/>
        </w:rPr>
        <w:t xml:space="preserve"> </w:t>
      </w:r>
      <w:r w:rsidR="006C3C4D" w:rsidRPr="006C2FCB">
        <w:rPr>
          <w:rFonts w:ascii="Times New Roman" w:hAnsi="Times New Roman" w:cs="Times New Roman"/>
          <w:sz w:val="24"/>
          <w:szCs w:val="24"/>
        </w:rPr>
        <w:t xml:space="preserve">цифровой модели </w:t>
      </w:r>
      <w:r w:rsidR="00BE6657" w:rsidRPr="006C2FCB">
        <w:rPr>
          <w:rFonts w:ascii="Times New Roman" w:hAnsi="Times New Roman" w:cs="Times New Roman"/>
          <w:sz w:val="24"/>
          <w:szCs w:val="24"/>
        </w:rPr>
        <w:t>рельефа</w:t>
      </w:r>
      <w:r w:rsidRPr="006C2FCB">
        <w:rPr>
          <w:rFonts w:ascii="Times New Roman" w:hAnsi="Times New Roman" w:cs="Times New Roman"/>
          <w:sz w:val="24"/>
          <w:szCs w:val="24"/>
        </w:rPr>
        <w:t xml:space="preserve"> на примере </w:t>
      </w:r>
    </w:p>
    <w:p w:rsidR="00C46C35" w:rsidRPr="006C2FCB" w:rsidRDefault="00C46C35" w:rsidP="00F3476B">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t>участка долины реки Есиль у пос. Арнасай</w:t>
      </w:r>
    </w:p>
    <w:p w:rsidR="00397D9A" w:rsidRPr="006C2FCB" w:rsidRDefault="00397D9A" w:rsidP="00F3476B">
      <w:pPr>
        <w:spacing w:after="0" w:line="360" w:lineRule="auto"/>
        <w:ind w:firstLine="567"/>
        <w:jc w:val="center"/>
        <w:rPr>
          <w:rFonts w:ascii="Times New Roman" w:hAnsi="Times New Roman" w:cs="Times New Roman"/>
          <w:sz w:val="24"/>
          <w:szCs w:val="24"/>
        </w:rPr>
      </w:pPr>
    </w:p>
    <w:p w:rsidR="001343E6" w:rsidRPr="006C2FCB" w:rsidRDefault="001343E6" w:rsidP="00E34775">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noProof/>
          <w:sz w:val="24"/>
          <w:lang w:eastAsia="ru-RU"/>
        </w:rPr>
        <w:lastRenderedPageBreak/>
        <w:drawing>
          <wp:inline distT="0" distB="0" distL="0" distR="0" wp14:anchorId="14EF2C5A" wp14:editId="36853F0E">
            <wp:extent cx="4152927" cy="3204419"/>
            <wp:effectExtent l="19050" t="19050" r="19050" b="152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386" t="13784" r="17368" b="17291"/>
                    <a:stretch/>
                  </pic:blipFill>
                  <pic:spPr bwMode="auto">
                    <a:xfrm>
                      <a:off x="0" y="0"/>
                      <a:ext cx="4174261" cy="32208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343E6" w:rsidRPr="006C2FCB" w:rsidRDefault="001343E6" w:rsidP="00E34775">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lang w:val="kk-KZ"/>
        </w:rPr>
        <w:t>Рисунок 1.</w:t>
      </w:r>
      <w:r w:rsidR="00E34775" w:rsidRPr="006C2FCB">
        <w:rPr>
          <w:rFonts w:ascii="Times New Roman" w:hAnsi="Times New Roman" w:cs="Times New Roman"/>
          <w:sz w:val="24"/>
          <w:szCs w:val="24"/>
          <w:lang w:val="kk-KZ"/>
        </w:rPr>
        <w:t>5</w:t>
      </w:r>
      <w:r w:rsidRPr="006C2FCB">
        <w:rPr>
          <w:rFonts w:ascii="Times New Roman" w:hAnsi="Times New Roman" w:cs="Times New Roman"/>
          <w:sz w:val="24"/>
          <w:szCs w:val="24"/>
          <w:lang w:val="kk-KZ"/>
        </w:rPr>
        <w:t xml:space="preserve"> –</w:t>
      </w:r>
      <w:r w:rsidR="001D4C44" w:rsidRPr="006C2FCB">
        <w:rPr>
          <w:rFonts w:ascii="Times New Roman" w:hAnsi="Times New Roman" w:cs="Times New Roman"/>
          <w:sz w:val="24"/>
          <w:szCs w:val="24"/>
          <w:lang w:val="kk-KZ"/>
        </w:rPr>
        <w:t xml:space="preserve"> </w:t>
      </w:r>
      <w:r w:rsidRPr="006C2FCB">
        <w:rPr>
          <w:rFonts w:ascii="Times New Roman" w:hAnsi="Times New Roman" w:cs="Times New Roman"/>
          <w:sz w:val="24"/>
          <w:szCs w:val="24"/>
          <w:lang w:val="kk-KZ"/>
        </w:rPr>
        <w:t>Ф</w:t>
      </w:r>
      <w:r w:rsidRPr="006C2FCB">
        <w:rPr>
          <w:rFonts w:ascii="Times New Roman" w:hAnsi="Times New Roman" w:cs="Times New Roman"/>
          <w:sz w:val="24"/>
          <w:szCs w:val="24"/>
        </w:rPr>
        <w:t>рагмент уточне</w:t>
      </w:r>
      <w:r w:rsidR="001D4C44" w:rsidRPr="006C2FCB">
        <w:rPr>
          <w:rFonts w:ascii="Times New Roman" w:hAnsi="Times New Roman" w:cs="Times New Roman"/>
          <w:sz w:val="24"/>
          <w:szCs w:val="24"/>
        </w:rPr>
        <w:t>н</w:t>
      </w:r>
      <w:r w:rsidRPr="006C2FCB">
        <w:rPr>
          <w:rFonts w:ascii="Times New Roman" w:hAnsi="Times New Roman" w:cs="Times New Roman"/>
          <w:sz w:val="24"/>
          <w:szCs w:val="24"/>
        </w:rPr>
        <w:t>ной цифровой модели рельефа</w:t>
      </w:r>
    </w:p>
    <w:p w:rsidR="001343E6" w:rsidRPr="006C2FCB" w:rsidRDefault="001343E6" w:rsidP="00E34775">
      <w:pPr>
        <w:spacing w:after="0" w:line="360" w:lineRule="auto"/>
        <w:ind w:firstLine="567"/>
        <w:jc w:val="center"/>
        <w:rPr>
          <w:rFonts w:ascii="Times New Roman" w:hAnsi="Times New Roman" w:cs="Times New Roman"/>
          <w:sz w:val="24"/>
          <w:szCs w:val="24"/>
        </w:rPr>
      </w:pPr>
      <w:r w:rsidRPr="006C2FCB">
        <w:rPr>
          <w:rFonts w:ascii="Times New Roman" w:hAnsi="Times New Roman" w:cs="Times New Roman"/>
          <w:sz w:val="24"/>
          <w:szCs w:val="24"/>
        </w:rPr>
        <w:t>на примере участка долины реки Есиль у пос. Арнасай</w:t>
      </w:r>
    </w:p>
    <w:p w:rsidR="001343E6" w:rsidRPr="006C2FCB" w:rsidRDefault="001343E6" w:rsidP="00F3476B">
      <w:pPr>
        <w:spacing w:after="0" w:line="360" w:lineRule="auto"/>
        <w:ind w:firstLine="567"/>
        <w:jc w:val="both"/>
        <w:rPr>
          <w:rFonts w:ascii="Times New Roman" w:hAnsi="Times New Roman" w:cs="Times New Roman"/>
          <w:sz w:val="24"/>
          <w:szCs w:val="24"/>
        </w:rPr>
      </w:pPr>
    </w:p>
    <w:p w:rsidR="006C3C4D" w:rsidRPr="006C2FCB" w:rsidRDefault="006C3C4D"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На основе нанесения на данную карту векторных слоев природных и антропогенных объектов</w:t>
      </w:r>
      <w:r w:rsidR="00800DFA" w:rsidRPr="006C2FCB">
        <w:rPr>
          <w:rFonts w:ascii="Times New Roman" w:hAnsi="Times New Roman" w:cs="Times New Roman"/>
          <w:sz w:val="24"/>
          <w:szCs w:val="24"/>
        </w:rPr>
        <w:t xml:space="preserve"> создана  цифровая модель </w:t>
      </w:r>
      <w:r w:rsidR="00F771B3" w:rsidRPr="006C2FCB">
        <w:rPr>
          <w:rFonts w:ascii="Times New Roman" w:hAnsi="Times New Roman" w:cs="Times New Roman"/>
          <w:sz w:val="24"/>
          <w:szCs w:val="24"/>
        </w:rPr>
        <w:t>ре</w:t>
      </w:r>
      <w:r w:rsidR="00BE6657" w:rsidRPr="006C2FCB">
        <w:rPr>
          <w:rFonts w:ascii="Times New Roman" w:hAnsi="Times New Roman" w:cs="Times New Roman"/>
          <w:sz w:val="24"/>
          <w:szCs w:val="24"/>
        </w:rPr>
        <w:t>л</w:t>
      </w:r>
      <w:r w:rsidR="00F771B3" w:rsidRPr="006C2FCB">
        <w:rPr>
          <w:rFonts w:ascii="Times New Roman" w:hAnsi="Times New Roman" w:cs="Times New Roman"/>
          <w:sz w:val="24"/>
          <w:szCs w:val="24"/>
        </w:rPr>
        <w:t>ьефа</w:t>
      </w:r>
      <w:r w:rsidRPr="006C2FCB">
        <w:rPr>
          <w:rFonts w:ascii="Times New Roman" w:hAnsi="Times New Roman" w:cs="Times New Roman"/>
          <w:sz w:val="24"/>
          <w:szCs w:val="24"/>
        </w:rPr>
        <w:t xml:space="preserve"> пригородной зоны г. Нур-Султан (рисунок 1.</w:t>
      </w:r>
      <w:r w:rsidR="00E34775" w:rsidRPr="006C2FCB">
        <w:rPr>
          <w:rFonts w:ascii="Times New Roman" w:hAnsi="Times New Roman" w:cs="Times New Roman"/>
          <w:sz w:val="24"/>
          <w:szCs w:val="24"/>
        </w:rPr>
        <w:t>6</w:t>
      </w:r>
      <w:r w:rsidR="001D4C44" w:rsidRPr="006C2FCB">
        <w:rPr>
          <w:rFonts w:ascii="Times New Roman" w:hAnsi="Times New Roman" w:cs="Times New Roman"/>
          <w:sz w:val="24"/>
          <w:szCs w:val="24"/>
        </w:rPr>
        <w:t xml:space="preserve">, </w:t>
      </w:r>
      <w:r w:rsidR="00C0104F">
        <w:rPr>
          <w:rFonts w:ascii="Times New Roman" w:hAnsi="Times New Roman" w:cs="Times New Roman"/>
          <w:sz w:val="24"/>
          <w:szCs w:val="24"/>
        </w:rPr>
        <w:t xml:space="preserve"> п</w:t>
      </w:r>
      <w:r w:rsidR="00D80685" w:rsidRPr="006C2FCB">
        <w:rPr>
          <w:rFonts w:ascii="Times New Roman" w:hAnsi="Times New Roman" w:cs="Times New Roman"/>
          <w:sz w:val="24"/>
          <w:szCs w:val="24"/>
        </w:rPr>
        <w:t>риложение Б</w:t>
      </w:r>
      <w:r w:rsidRPr="006C2FCB">
        <w:rPr>
          <w:rFonts w:ascii="Times New Roman" w:hAnsi="Times New Roman" w:cs="Times New Roman"/>
          <w:sz w:val="24"/>
          <w:szCs w:val="24"/>
        </w:rPr>
        <w:t>)</w:t>
      </w:r>
      <w:r w:rsidR="00D80685" w:rsidRPr="006C2FCB">
        <w:rPr>
          <w:rFonts w:ascii="Times New Roman" w:hAnsi="Times New Roman" w:cs="Times New Roman"/>
          <w:sz w:val="24"/>
          <w:szCs w:val="24"/>
        </w:rPr>
        <w:t>.</w:t>
      </w:r>
      <w:r w:rsidRPr="006C2FCB">
        <w:rPr>
          <w:rFonts w:ascii="Times New Roman" w:hAnsi="Times New Roman" w:cs="Times New Roman"/>
          <w:sz w:val="24"/>
          <w:szCs w:val="24"/>
        </w:rPr>
        <w:t xml:space="preserve"> </w:t>
      </w:r>
    </w:p>
    <w:p w:rsidR="00610E0A" w:rsidRPr="006C2FCB" w:rsidRDefault="00610E0A" w:rsidP="00610E0A">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Цифровая модель рельефа ляжет в основу гидрологического компьютерного моделирования для о</w:t>
      </w:r>
      <w:r w:rsidRPr="006C2FCB">
        <w:rPr>
          <w:rFonts w:ascii="Times New Roman" w:hAnsi="Times New Roman" w:cs="Times New Roman"/>
          <w:color w:val="000000"/>
          <w:spacing w:val="2"/>
          <w:sz w:val="24"/>
          <w:szCs w:val="24"/>
        </w:rPr>
        <w:t xml:space="preserve">пределения риска затопления территории города </w:t>
      </w:r>
      <w:r w:rsidRPr="006C2FCB">
        <w:rPr>
          <w:rFonts w:ascii="Times New Roman" w:hAnsi="Times New Roman" w:cs="Times New Roman"/>
          <w:sz w:val="24"/>
          <w:szCs w:val="24"/>
        </w:rPr>
        <w:t xml:space="preserve">Нур-Султан </w:t>
      </w:r>
      <w:r w:rsidRPr="006C2FCB">
        <w:rPr>
          <w:rFonts w:ascii="Times New Roman" w:hAnsi="Times New Roman" w:cs="Times New Roman"/>
          <w:color w:val="000000"/>
          <w:spacing w:val="2"/>
          <w:sz w:val="24"/>
          <w:szCs w:val="24"/>
        </w:rPr>
        <w:t>и прилегающих населенных пунктов в период половодья рек Есиль и Нура.</w:t>
      </w:r>
      <w:r w:rsidRPr="006C2FCB">
        <w:rPr>
          <w:rFonts w:ascii="Times New Roman" w:hAnsi="Times New Roman" w:cs="Times New Roman"/>
          <w:sz w:val="24"/>
          <w:szCs w:val="24"/>
        </w:rPr>
        <w:t xml:space="preserve"> </w:t>
      </w:r>
    </w:p>
    <w:p w:rsidR="006F43DA" w:rsidRPr="006C2FCB" w:rsidRDefault="006F43DA" w:rsidP="00610E0A">
      <w:pPr>
        <w:spacing w:after="0" w:line="360" w:lineRule="auto"/>
        <w:ind w:firstLine="567"/>
        <w:jc w:val="both"/>
        <w:rPr>
          <w:rFonts w:ascii="Times New Roman" w:hAnsi="Times New Roman" w:cs="Times New Roman"/>
          <w:sz w:val="24"/>
          <w:szCs w:val="24"/>
        </w:rPr>
      </w:pPr>
    </w:p>
    <w:p w:rsidR="006F43DA" w:rsidRPr="006C2FCB" w:rsidRDefault="006F43DA" w:rsidP="00610E0A">
      <w:pPr>
        <w:spacing w:after="0" w:line="360" w:lineRule="auto"/>
        <w:ind w:firstLine="567"/>
        <w:jc w:val="both"/>
        <w:rPr>
          <w:rFonts w:ascii="Times New Roman" w:hAnsi="Times New Roman" w:cs="Times New Roman"/>
          <w:sz w:val="24"/>
          <w:szCs w:val="24"/>
        </w:rPr>
      </w:pPr>
    </w:p>
    <w:p w:rsidR="006F43DA" w:rsidRPr="006C2FCB" w:rsidRDefault="006F43DA" w:rsidP="00610E0A">
      <w:pPr>
        <w:spacing w:after="0" w:line="360" w:lineRule="auto"/>
        <w:ind w:firstLine="567"/>
        <w:jc w:val="both"/>
        <w:rPr>
          <w:rFonts w:ascii="Times New Roman" w:hAnsi="Times New Roman" w:cs="Times New Roman"/>
          <w:sz w:val="24"/>
          <w:szCs w:val="24"/>
        </w:rPr>
      </w:pPr>
    </w:p>
    <w:p w:rsidR="006F43DA" w:rsidRPr="006C2FCB" w:rsidRDefault="006F43DA" w:rsidP="00610E0A">
      <w:pPr>
        <w:spacing w:after="0" w:line="360" w:lineRule="auto"/>
        <w:ind w:firstLine="567"/>
        <w:jc w:val="both"/>
        <w:rPr>
          <w:rFonts w:ascii="Times New Roman" w:hAnsi="Times New Roman" w:cs="Times New Roman"/>
          <w:sz w:val="24"/>
          <w:szCs w:val="24"/>
        </w:rPr>
      </w:pPr>
    </w:p>
    <w:p w:rsidR="00CE3686" w:rsidRPr="006C2FCB" w:rsidRDefault="00CE3686" w:rsidP="00610E0A">
      <w:pPr>
        <w:spacing w:after="0" w:line="360" w:lineRule="auto"/>
        <w:ind w:firstLine="567"/>
        <w:jc w:val="both"/>
        <w:rPr>
          <w:rFonts w:ascii="Times New Roman" w:hAnsi="Times New Roman" w:cs="Times New Roman"/>
          <w:sz w:val="24"/>
          <w:szCs w:val="24"/>
        </w:rPr>
        <w:sectPr w:rsidR="00CE3686" w:rsidRPr="006C2FCB" w:rsidSect="00656588">
          <w:footerReference w:type="default" r:id="rId20"/>
          <w:footerReference w:type="first" r:id="rId21"/>
          <w:pgSz w:w="11906" w:h="16838"/>
          <w:pgMar w:top="1162" w:right="618" w:bottom="1162" w:left="1729" w:header="709" w:footer="709" w:gutter="0"/>
          <w:cols w:space="708"/>
          <w:titlePg/>
          <w:docGrid w:linePitch="360"/>
        </w:sectPr>
      </w:pPr>
    </w:p>
    <w:p w:rsidR="00CE3686" w:rsidRPr="006C2FCB" w:rsidRDefault="00056F80" w:rsidP="00056F80">
      <w:pPr>
        <w:jc w:val="center"/>
        <w:rPr>
          <w:rFonts w:ascii="Times New Roman" w:hAnsi="Times New Roman" w:cs="Times New Roman"/>
          <w:sz w:val="24"/>
          <w:szCs w:val="24"/>
        </w:rPr>
      </w:pPr>
      <w:r w:rsidRPr="006C2FCB">
        <w:rPr>
          <w:rFonts w:ascii="Times New Roman" w:hAnsi="Times New Roman" w:cs="Times New Roman"/>
          <w:noProof/>
          <w:sz w:val="24"/>
          <w:szCs w:val="24"/>
          <w:lang w:eastAsia="ru-RU"/>
        </w:rPr>
        <w:lastRenderedPageBreak/>
        <w:drawing>
          <wp:inline distT="0" distB="0" distL="0" distR="0">
            <wp:extent cx="7372350" cy="5219065"/>
            <wp:effectExtent l="0" t="0" r="0" b="635"/>
            <wp:docPr id="32" name="Рисунок 32" descr="\\Geoinst\geo\7. Шаймерденова А.М\От Ергали\Карты для отчета\Карта_Цифровой модели рельеф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inst\geo\7. Шаймерденова А.М\От Ергали\Карты для отчета\Карта_Цифровой модели рельефа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372350" cy="5219065"/>
                    </a:xfrm>
                    <a:prstGeom prst="rect">
                      <a:avLst/>
                    </a:prstGeom>
                    <a:noFill/>
                    <a:ln>
                      <a:noFill/>
                    </a:ln>
                  </pic:spPr>
                </pic:pic>
              </a:graphicData>
            </a:graphic>
          </wp:inline>
        </w:drawing>
      </w:r>
    </w:p>
    <w:p w:rsidR="00E13756" w:rsidRPr="00E13756" w:rsidRDefault="00E13756" w:rsidP="00E13756">
      <w:pPr>
        <w:spacing w:after="0" w:line="360" w:lineRule="auto"/>
        <w:ind w:firstLine="567"/>
        <w:jc w:val="center"/>
        <w:rPr>
          <w:rFonts w:ascii="Times New Roman" w:hAnsi="Times New Roman" w:cs="Times New Roman"/>
          <w:sz w:val="24"/>
          <w:szCs w:val="24"/>
        </w:rPr>
        <w:sectPr w:rsidR="00E13756" w:rsidRPr="00E13756" w:rsidSect="00E13756">
          <w:footerReference w:type="first" r:id="rId23"/>
          <w:pgSz w:w="16838" w:h="11906" w:orient="landscape"/>
          <w:pgMar w:top="1135" w:right="395" w:bottom="1135" w:left="1701" w:header="709" w:footer="709" w:gutter="0"/>
          <w:cols w:space="708"/>
          <w:titlePg/>
          <w:docGrid w:linePitch="360"/>
        </w:sectPr>
      </w:pPr>
      <w:r w:rsidRPr="008D4FAA">
        <w:rPr>
          <w:rFonts w:ascii="Times New Roman" w:hAnsi="Times New Roman" w:cs="Times New Roman"/>
          <w:sz w:val="24"/>
          <w:szCs w:val="24"/>
        </w:rPr>
        <w:t>Рисунок 1.6 – Цифровая модель рельефа</w:t>
      </w:r>
      <w:r w:rsidRPr="008F71AF">
        <w:rPr>
          <w:rFonts w:ascii="Times New Roman" w:hAnsi="Times New Roman" w:cs="Times New Roman"/>
          <w:sz w:val="24"/>
          <w:szCs w:val="24"/>
        </w:rPr>
        <w:t xml:space="preserve"> пригородной зоны г. Нур-Султан</w:t>
      </w:r>
    </w:p>
    <w:p w:rsidR="00252DD7" w:rsidRPr="006C2FCB" w:rsidRDefault="00637589"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lastRenderedPageBreak/>
        <w:t xml:space="preserve">2 </w:t>
      </w:r>
      <w:r w:rsidR="001A4B4D" w:rsidRPr="006C2FCB">
        <w:rPr>
          <w:rFonts w:ascii="Times New Roman" w:hAnsi="Times New Roman" w:cs="Times New Roman"/>
          <w:sz w:val="24"/>
          <w:szCs w:val="24"/>
        </w:rPr>
        <w:t xml:space="preserve">АНАЛИЗ ГИДРОЛОГИЧЕСКИХ ПАРАМЕТРОВ РЕК ЕСИЛЬ И НУРА В ПОЛОВОДЬЕ В ПРЕДЕЛАХ ПРИГОРОДНОЙ ЗОНЫ Г. </w:t>
      </w:r>
      <w:proofErr w:type="gramStart"/>
      <w:r w:rsidR="001A4B4D" w:rsidRPr="006C2FCB">
        <w:rPr>
          <w:rFonts w:ascii="Times New Roman" w:hAnsi="Times New Roman" w:cs="Times New Roman"/>
          <w:sz w:val="24"/>
          <w:szCs w:val="24"/>
        </w:rPr>
        <w:t>НУР-СУЛТАН</w:t>
      </w:r>
      <w:proofErr w:type="gramEnd"/>
      <w:r w:rsidR="001A4B4D" w:rsidRPr="006C2FCB">
        <w:rPr>
          <w:rFonts w:ascii="Times New Roman" w:hAnsi="Times New Roman" w:cs="Times New Roman"/>
          <w:sz w:val="24"/>
          <w:szCs w:val="24"/>
        </w:rPr>
        <w:t xml:space="preserve"> ДЛЯ ВЫЯВЛЕНИЯ ОСНОВНЫХ ТЕНДЕНЦИЙ ПРОСТРАНСТВЕННО-ВРЕМЕННОЙ ИЗМЕНЧИВОСТИ РАСХОДОВ И УРОВНЕЙ ВОДЫ РЕК В ПОЛОВОДЬЕ</w:t>
      </w:r>
    </w:p>
    <w:p w:rsidR="000852BF" w:rsidRPr="006C2FCB" w:rsidRDefault="000852BF" w:rsidP="00F3476B">
      <w:pPr>
        <w:spacing w:after="0" w:line="360" w:lineRule="auto"/>
        <w:ind w:firstLine="567"/>
        <w:jc w:val="both"/>
        <w:rPr>
          <w:rFonts w:ascii="Times New Roman" w:hAnsi="Times New Roman" w:cs="Times New Roman"/>
          <w:sz w:val="24"/>
          <w:szCs w:val="24"/>
        </w:rPr>
      </w:pPr>
    </w:p>
    <w:p w:rsidR="009A0BE6" w:rsidRPr="006C2FCB" w:rsidRDefault="009A0BE6"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2.1 </w:t>
      </w:r>
      <w:r w:rsidR="00032353" w:rsidRPr="006C2FCB">
        <w:rPr>
          <w:rFonts w:ascii="Times New Roman" w:hAnsi="Times New Roman" w:cs="Times New Roman"/>
          <w:sz w:val="24"/>
          <w:szCs w:val="24"/>
        </w:rPr>
        <w:t>Анализ г</w:t>
      </w:r>
      <w:r w:rsidRPr="006C2FCB">
        <w:rPr>
          <w:rFonts w:ascii="Times New Roman" w:hAnsi="Times New Roman" w:cs="Times New Roman"/>
          <w:sz w:val="24"/>
          <w:szCs w:val="24"/>
        </w:rPr>
        <w:t>идрографи</w:t>
      </w:r>
      <w:r w:rsidR="00032353" w:rsidRPr="006C2FCB">
        <w:rPr>
          <w:rFonts w:ascii="Times New Roman" w:hAnsi="Times New Roman" w:cs="Times New Roman"/>
          <w:sz w:val="24"/>
          <w:szCs w:val="24"/>
        </w:rPr>
        <w:t>и</w:t>
      </w:r>
      <w:r w:rsidRPr="006C2FCB">
        <w:rPr>
          <w:rFonts w:ascii="Times New Roman" w:hAnsi="Times New Roman" w:cs="Times New Roman"/>
          <w:sz w:val="24"/>
          <w:szCs w:val="24"/>
        </w:rPr>
        <w:t xml:space="preserve"> и </w:t>
      </w:r>
      <w:r w:rsidR="00032353" w:rsidRPr="006C2FCB">
        <w:rPr>
          <w:rFonts w:ascii="Times New Roman" w:hAnsi="Times New Roman" w:cs="Times New Roman"/>
          <w:sz w:val="24"/>
          <w:szCs w:val="24"/>
        </w:rPr>
        <w:t xml:space="preserve">гидрологического </w:t>
      </w:r>
      <w:r w:rsidRPr="006C2FCB">
        <w:rPr>
          <w:rFonts w:ascii="Times New Roman" w:hAnsi="Times New Roman" w:cs="Times New Roman"/>
          <w:sz w:val="24"/>
          <w:szCs w:val="24"/>
        </w:rPr>
        <w:t>режим</w:t>
      </w:r>
      <w:r w:rsidR="00032353" w:rsidRPr="006C2FCB">
        <w:rPr>
          <w:rFonts w:ascii="Times New Roman" w:hAnsi="Times New Roman" w:cs="Times New Roman"/>
          <w:sz w:val="24"/>
          <w:szCs w:val="24"/>
        </w:rPr>
        <w:t>а</w:t>
      </w:r>
      <w:r w:rsidRPr="006C2FCB">
        <w:rPr>
          <w:rFonts w:ascii="Times New Roman" w:hAnsi="Times New Roman" w:cs="Times New Roman"/>
          <w:sz w:val="24"/>
          <w:szCs w:val="24"/>
        </w:rPr>
        <w:t xml:space="preserve"> </w:t>
      </w:r>
      <w:r w:rsidR="00032353" w:rsidRPr="006C2FCB">
        <w:rPr>
          <w:rFonts w:ascii="Times New Roman" w:hAnsi="Times New Roman" w:cs="Times New Roman"/>
          <w:sz w:val="24"/>
          <w:szCs w:val="24"/>
        </w:rPr>
        <w:t>рек Есиль и Нура</w:t>
      </w:r>
    </w:p>
    <w:p w:rsidR="0050495E" w:rsidRPr="006C2FCB" w:rsidRDefault="0050495E" w:rsidP="00F3476B">
      <w:pPr>
        <w:spacing w:after="0" w:line="360" w:lineRule="auto"/>
        <w:ind w:firstLine="567"/>
        <w:jc w:val="both"/>
        <w:rPr>
          <w:rFonts w:ascii="Times New Roman" w:hAnsi="Times New Roman" w:cs="Times New Roman"/>
          <w:strike/>
          <w:color w:val="222222"/>
          <w:sz w:val="24"/>
          <w:szCs w:val="24"/>
          <w:shd w:val="clear" w:color="auto" w:fill="FFFFFF"/>
        </w:rPr>
      </w:pPr>
      <w:r w:rsidRPr="006C2FCB">
        <w:rPr>
          <w:rFonts w:ascii="Times New Roman" w:hAnsi="Times New Roman" w:cs="Times New Roman"/>
          <w:sz w:val="24"/>
          <w:szCs w:val="24"/>
        </w:rPr>
        <w:t xml:space="preserve">Современная речная сеть пригородной зоны г. </w:t>
      </w:r>
      <w:r w:rsidR="00A25EE8" w:rsidRPr="006C2FCB">
        <w:rPr>
          <w:rFonts w:ascii="Times New Roman" w:hAnsi="Times New Roman" w:cs="Times New Roman"/>
          <w:sz w:val="24"/>
          <w:szCs w:val="24"/>
        </w:rPr>
        <w:t>Нур-Султан</w:t>
      </w:r>
      <w:r w:rsidRPr="006C2FCB">
        <w:rPr>
          <w:rFonts w:ascii="Times New Roman" w:hAnsi="Times New Roman" w:cs="Times New Roman"/>
          <w:sz w:val="24"/>
          <w:szCs w:val="24"/>
        </w:rPr>
        <w:t>, в силу засушливости климата и преобладания равнинного рельефа, представлена участками транзита стока рек Есиль и Нура. Густота речной сети не превышает 0,05-0,10 км/км². В то же время густота овражной сети бессточных понижений, из-за особенностей литологии пород, достигает 0,2-0,3 км/км² [</w:t>
      </w:r>
      <w:r w:rsidR="00143AD5" w:rsidRPr="006C2FCB">
        <w:rPr>
          <w:rFonts w:ascii="Times New Roman" w:eastAsia="Times New Roman" w:hAnsi="Times New Roman" w:cs="Times New Roman"/>
          <w:color w:val="000000"/>
          <w:sz w:val="24"/>
          <w:szCs w:val="24"/>
        </w:rPr>
        <w:t>11</w:t>
      </w:r>
      <w:r w:rsidR="00BB0D71" w:rsidRPr="006C2FCB">
        <w:rPr>
          <w:rFonts w:ascii="Times New Roman" w:eastAsia="Times New Roman" w:hAnsi="Times New Roman" w:cs="Times New Roman"/>
          <w:color w:val="000000"/>
          <w:sz w:val="24"/>
          <w:szCs w:val="24"/>
        </w:rPr>
        <w:t>]</w:t>
      </w:r>
      <w:r w:rsidRPr="006C2FCB">
        <w:rPr>
          <w:rFonts w:ascii="Times New Roman" w:hAnsi="Times New Roman" w:cs="Times New Roman"/>
          <w:sz w:val="24"/>
          <w:szCs w:val="24"/>
        </w:rPr>
        <w:t xml:space="preserve">. Равнинный рельеф территории обуславливает слабую выраженность водоразделов. В пределах пригородной зоны проходит водораздел между Есильским и Нура-Сарысуским водохозяйственными бассейнами Казахстана. Эта граница является условной в силу ряда причин. Основными являются геолого-геоморфологическое строение долин, а  также особенности режима и питания рек, которые находятся в прямой зависимости от климата. </w:t>
      </w:r>
    </w:p>
    <w:p w:rsidR="0050495E" w:rsidRPr="006C2FCB" w:rsidRDefault="0050495E" w:rsidP="00F3476B">
      <w:pPr>
        <w:spacing w:after="0" w:line="360" w:lineRule="auto"/>
        <w:ind w:firstLine="567"/>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 xml:space="preserve">Для реки Нуры характерно явление бифуркации, в месте наибольшего сближения с р. Есиль. Это обусловлено неопределенностью водоразделов междуречья Есиль – Нура.   </w:t>
      </w:r>
      <w:r w:rsidRPr="006C2FCB">
        <w:rPr>
          <w:rFonts w:ascii="Times New Roman" w:hAnsi="Times New Roman" w:cs="Times New Roman"/>
          <w:color w:val="222222"/>
          <w:sz w:val="24"/>
          <w:szCs w:val="24"/>
          <w:shd w:val="clear" w:color="auto" w:fill="FFFFFF"/>
        </w:rPr>
        <w:t>Наличие общего уклона от р. Нура в сторону р. Есиль (0,45 ‰) с величиной падения 12,5 м</w:t>
      </w:r>
      <w:r w:rsidRPr="006C2FCB">
        <w:rPr>
          <w:rFonts w:ascii="Times New Roman" w:hAnsi="Times New Roman" w:cs="Times New Roman"/>
          <w:color w:val="222222"/>
          <w:sz w:val="24"/>
          <w:szCs w:val="24"/>
          <w:shd w:val="clear" w:color="auto" w:fill="FFFFFF"/>
          <w:lang w:val="kk-KZ"/>
        </w:rPr>
        <w:t xml:space="preserve"> сформировало здесь долинообразное понижение длиной 28 км, шириной 2-6 км</w:t>
      </w:r>
      <w:r w:rsidRPr="006C2FCB">
        <w:rPr>
          <w:rFonts w:ascii="Times New Roman" w:hAnsi="Times New Roman" w:cs="Times New Roman"/>
          <w:color w:val="222222"/>
          <w:sz w:val="24"/>
          <w:szCs w:val="24"/>
          <w:shd w:val="clear" w:color="auto" w:fill="FFFFFF"/>
        </w:rPr>
        <w:t>.</w:t>
      </w:r>
      <w:r w:rsidRPr="006C2FCB">
        <w:rPr>
          <w:rFonts w:ascii="Times New Roman" w:hAnsi="Times New Roman" w:cs="Times New Roman"/>
          <w:sz w:val="24"/>
          <w:szCs w:val="24"/>
        </w:rPr>
        <w:t xml:space="preserve"> </w:t>
      </w:r>
      <w:r w:rsidRPr="006C2FCB">
        <w:rPr>
          <w:rFonts w:ascii="Times New Roman" w:hAnsi="Times New Roman" w:cs="Times New Roman"/>
          <w:color w:val="222222"/>
          <w:sz w:val="24"/>
          <w:szCs w:val="24"/>
          <w:shd w:val="clear" w:color="auto" w:fill="FFFFFF"/>
        </w:rPr>
        <w:t xml:space="preserve">Перетекание части воды из реки Нуры происходит через 3 протоки (Саркрама, Козгош и Мухор), которые сливаются в единое русло в 9 км до «впадения» </w:t>
      </w:r>
      <w:r w:rsidRPr="006C2FCB">
        <w:rPr>
          <w:rFonts w:ascii="Times New Roman" w:hAnsi="Times New Roman" w:cs="Times New Roman"/>
          <w:sz w:val="24"/>
          <w:szCs w:val="24"/>
          <w:shd w:val="clear" w:color="auto" w:fill="FFFFFF"/>
        </w:rPr>
        <w:t xml:space="preserve">в р. Есиль </w:t>
      </w:r>
      <w:r w:rsidR="00380050" w:rsidRPr="006C2FCB">
        <w:rPr>
          <w:rFonts w:ascii="Times New Roman" w:hAnsi="Times New Roman" w:cs="Times New Roman"/>
          <w:color w:val="222222"/>
          <w:sz w:val="24"/>
          <w:szCs w:val="24"/>
          <w:shd w:val="clear" w:color="auto" w:fill="FFFFFF"/>
          <w:lang w:val="kk-KZ"/>
        </w:rPr>
        <w:t>[</w:t>
      </w:r>
      <w:r w:rsidR="00143AD5" w:rsidRPr="006C2FCB">
        <w:rPr>
          <w:rFonts w:ascii="Times New Roman" w:hAnsi="Times New Roman" w:cs="Times New Roman"/>
          <w:color w:val="222222"/>
          <w:sz w:val="24"/>
          <w:szCs w:val="24"/>
          <w:shd w:val="clear" w:color="auto" w:fill="FFFFFF"/>
        </w:rPr>
        <w:t>12</w:t>
      </w:r>
      <w:r w:rsidRPr="006C2FCB">
        <w:rPr>
          <w:rFonts w:ascii="Times New Roman" w:hAnsi="Times New Roman" w:cs="Times New Roman"/>
          <w:color w:val="222222"/>
          <w:sz w:val="24"/>
          <w:szCs w:val="24"/>
          <w:shd w:val="clear" w:color="auto" w:fill="FFFFFF"/>
          <w:lang w:val="kk-KZ"/>
        </w:rPr>
        <w:t>].</w:t>
      </w:r>
    </w:p>
    <w:p w:rsidR="0050495E" w:rsidRPr="006C2FCB" w:rsidRDefault="0050495E" w:rsidP="00143AD5">
      <w:pPr>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sz w:val="24"/>
          <w:szCs w:val="24"/>
          <w:lang w:val="kk-KZ"/>
        </w:rPr>
        <w:t xml:space="preserve">Гидрологический режим рек Есиль и Нура характеризуется </w:t>
      </w:r>
      <w:r w:rsidRPr="006C2FCB">
        <w:rPr>
          <w:rFonts w:ascii="Times New Roman" w:hAnsi="Times New Roman" w:cs="Times New Roman"/>
          <w:color w:val="222222"/>
          <w:sz w:val="24"/>
          <w:szCs w:val="24"/>
          <w:shd w:val="clear" w:color="auto" w:fill="FFFFFF"/>
        </w:rPr>
        <w:t>резко выраженным коротким половодьем и почти сухой меженью</w:t>
      </w:r>
      <w:r w:rsidRPr="006C2FCB">
        <w:rPr>
          <w:rFonts w:ascii="Times New Roman" w:hAnsi="Times New Roman" w:cs="Times New Roman"/>
          <w:sz w:val="24"/>
          <w:szCs w:val="24"/>
          <w:lang w:val="kk-KZ"/>
        </w:rPr>
        <w:t xml:space="preserve">. </w:t>
      </w:r>
      <w:r w:rsidRPr="006C2FCB">
        <w:rPr>
          <w:rFonts w:ascii="Times New Roman" w:hAnsi="Times New Roman" w:cs="Times New Roman"/>
          <w:color w:val="222222"/>
          <w:sz w:val="24"/>
          <w:szCs w:val="24"/>
          <w:shd w:val="clear" w:color="auto" w:fill="FFFFFF"/>
          <w:lang w:val="kk-KZ"/>
        </w:rPr>
        <w:t xml:space="preserve">По </w:t>
      </w:r>
      <w:r w:rsidRPr="006C2FCB">
        <w:rPr>
          <w:rFonts w:ascii="Times New Roman" w:hAnsi="Times New Roman" w:cs="Times New Roman"/>
          <w:color w:val="222222"/>
          <w:sz w:val="24"/>
          <w:szCs w:val="24"/>
          <w:shd w:val="clear" w:color="auto" w:fill="FFFFFF"/>
        </w:rPr>
        <w:t>классификации Б. Д. Зайкова</w:t>
      </w:r>
      <w:r w:rsidRPr="006C2FCB">
        <w:rPr>
          <w:rFonts w:ascii="Times New Roman" w:hAnsi="Times New Roman" w:cs="Times New Roman"/>
          <w:color w:val="222222"/>
          <w:sz w:val="24"/>
          <w:szCs w:val="24"/>
          <w:shd w:val="clear" w:color="auto" w:fill="FFFFFF"/>
          <w:lang w:val="kk-KZ"/>
        </w:rPr>
        <w:t xml:space="preserve"> п</w:t>
      </w:r>
      <w:r w:rsidRPr="006C2FCB">
        <w:rPr>
          <w:rFonts w:ascii="Times New Roman" w:hAnsi="Times New Roman" w:cs="Times New Roman"/>
          <w:color w:val="222222"/>
          <w:sz w:val="24"/>
          <w:szCs w:val="24"/>
          <w:shd w:val="clear" w:color="auto" w:fill="FFFFFF"/>
        </w:rPr>
        <w:t>о режиму реки относится к «казахстанскому типу» [</w:t>
      </w:r>
      <w:r w:rsidR="00143AD5" w:rsidRPr="006C2FCB">
        <w:rPr>
          <w:rFonts w:ascii="Times New Roman" w:hAnsi="Times New Roman" w:cs="Times New Roman"/>
          <w:color w:val="222222"/>
          <w:sz w:val="24"/>
          <w:szCs w:val="24"/>
          <w:shd w:val="clear" w:color="auto" w:fill="FFFFFF"/>
        </w:rPr>
        <w:t>13</w:t>
      </w:r>
      <w:r w:rsidRPr="006C2FCB">
        <w:rPr>
          <w:rFonts w:ascii="Times New Roman" w:hAnsi="Times New Roman" w:cs="Times New Roman"/>
          <w:color w:val="222222"/>
          <w:sz w:val="24"/>
          <w:szCs w:val="24"/>
          <w:shd w:val="clear" w:color="auto" w:fill="FFFFFF"/>
        </w:rPr>
        <w:t>]. Основное питание рек снеговое (</w:t>
      </w:r>
      <w:r w:rsidRPr="006C2FCB">
        <w:rPr>
          <w:rFonts w:ascii="Times New Roman" w:hAnsi="Times New Roman" w:cs="Times New Roman"/>
          <w:color w:val="222222"/>
          <w:sz w:val="24"/>
          <w:szCs w:val="24"/>
          <w:shd w:val="clear" w:color="auto" w:fill="FFFFFF"/>
          <w:lang w:val="kk-KZ"/>
        </w:rPr>
        <w:t xml:space="preserve">82,5% и </w:t>
      </w:r>
      <w:r w:rsidRPr="006C2FCB">
        <w:rPr>
          <w:rFonts w:ascii="Times New Roman" w:hAnsi="Times New Roman" w:cs="Times New Roman"/>
          <w:color w:val="222222"/>
          <w:sz w:val="24"/>
          <w:szCs w:val="24"/>
          <w:shd w:val="clear" w:color="auto" w:fill="FFFFFF"/>
        </w:rPr>
        <w:t xml:space="preserve">78%, соответственно), </w:t>
      </w:r>
      <w:proofErr w:type="gramStart"/>
      <w:r w:rsidRPr="006C2FCB">
        <w:rPr>
          <w:rFonts w:ascii="Times New Roman" w:hAnsi="Times New Roman" w:cs="Times New Roman"/>
          <w:color w:val="222222"/>
          <w:sz w:val="24"/>
          <w:szCs w:val="24"/>
          <w:shd w:val="clear" w:color="auto" w:fill="FFFFFF"/>
        </w:rPr>
        <w:t>грунтовые</w:t>
      </w:r>
      <w:proofErr w:type="gramEnd"/>
      <w:r w:rsidRPr="006C2FCB">
        <w:rPr>
          <w:rFonts w:ascii="Times New Roman" w:hAnsi="Times New Roman" w:cs="Times New Roman"/>
          <w:color w:val="222222"/>
          <w:sz w:val="24"/>
          <w:szCs w:val="24"/>
          <w:shd w:val="clear" w:color="auto" w:fill="FFFFFF"/>
        </w:rPr>
        <w:t xml:space="preserve"> и дождевое пит</w:t>
      </w:r>
      <w:r w:rsidR="00681B9D" w:rsidRPr="006C2FCB">
        <w:rPr>
          <w:rFonts w:ascii="Times New Roman" w:hAnsi="Times New Roman" w:cs="Times New Roman"/>
          <w:color w:val="222222"/>
          <w:sz w:val="24"/>
          <w:szCs w:val="24"/>
          <w:shd w:val="clear" w:color="auto" w:fill="FFFFFF"/>
        </w:rPr>
        <w:t>ание имеет небольшое значение [</w:t>
      </w:r>
      <w:r w:rsidR="0035495D" w:rsidRPr="006C2FCB">
        <w:rPr>
          <w:rFonts w:ascii="Times New Roman" w:hAnsi="Times New Roman" w:cs="Times New Roman"/>
          <w:color w:val="222222"/>
          <w:sz w:val="24"/>
          <w:szCs w:val="24"/>
          <w:shd w:val="clear" w:color="auto" w:fill="FFFFFF"/>
        </w:rPr>
        <w:t>1</w:t>
      </w:r>
      <w:r w:rsidR="00143AD5" w:rsidRPr="006C2FCB">
        <w:rPr>
          <w:rFonts w:ascii="Times New Roman" w:hAnsi="Times New Roman" w:cs="Times New Roman"/>
          <w:color w:val="222222"/>
          <w:sz w:val="24"/>
          <w:szCs w:val="24"/>
          <w:shd w:val="clear" w:color="auto" w:fill="FFFFFF"/>
        </w:rPr>
        <w:t>4</w:t>
      </w:r>
      <w:r w:rsidRPr="006C2FCB">
        <w:rPr>
          <w:rFonts w:ascii="Times New Roman" w:hAnsi="Times New Roman" w:cs="Times New Roman"/>
          <w:color w:val="222222"/>
          <w:sz w:val="24"/>
          <w:szCs w:val="24"/>
          <w:shd w:val="clear" w:color="auto" w:fill="FFFFFF"/>
        </w:rPr>
        <w:t xml:space="preserve">].  Весеннее половодье начинается в апреле и продолжается полтора-два месяца.  За это время проходит до 85-95% годового стока рек. Форма гидрографа половодья в основном одновершинная.  В конце мая - начале июня наступает межень, продолжительность которой 9-10 месяцев. </w:t>
      </w:r>
      <w:proofErr w:type="gramStart"/>
      <w:r w:rsidRPr="006C2FCB">
        <w:rPr>
          <w:rFonts w:ascii="Times New Roman" w:hAnsi="Times New Roman" w:cs="Times New Roman"/>
          <w:color w:val="222222"/>
          <w:sz w:val="24"/>
          <w:szCs w:val="24"/>
          <w:shd w:val="clear" w:color="auto" w:fill="FFFFFF"/>
        </w:rPr>
        <w:t>В летний период минимальные расходы воды наблюдаются в июле-августе, в зимний – январе-марте.</w:t>
      </w:r>
      <w:proofErr w:type="gramEnd"/>
      <w:r w:rsidRPr="006C2FCB">
        <w:rPr>
          <w:rFonts w:ascii="Times New Roman" w:hAnsi="Times New Roman" w:cs="Times New Roman"/>
          <w:color w:val="222222"/>
          <w:sz w:val="24"/>
          <w:szCs w:val="24"/>
          <w:shd w:val="clear" w:color="auto" w:fill="FFFFFF"/>
        </w:rPr>
        <w:t xml:space="preserve">  Наименьшие из минимальных расходов приходятся на зимнюю межень.</w:t>
      </w:r>
    </w:p>
    <w:p w:rsidR="0050495E" w:rsidRPr="006C2FCB" w:rsidRDefault="0050495E" w:rsidP="00F3476B">
      <w:pPr>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 xml:space="preserve">Среднемноголетний расход р. Есиль </w:t>
      </w:r>
      <w:r w:rsidRPr="006C2FCB">
        <w:rPr>
          <w:rFonts w:ascii="Times New Roman" w:hAnsi="Times New Roman" w:cs="Times New Roman"/>
          <w:color w:val="222222"/>
          <w:sz w:val="24"/>
          <w:szCs w:val="24"/>
          <w:shd w:val="clear" w:color="auto" w:fill="FFFFFF"/>
        </w:rPr>
        <w:t xml:space="preserve">у г. </w:t>
      </w:r>
      <w:r w:rsidR="00882319" w:rsidRPr="006C2FCB">
        <w:rPr>
          <w:rFonts w:ascii="Times New Roman" w:hAnsi="Times New Roman" w:cs="Times New Roman"/>
          <w:color w:val="222222"/>
          <w:sz w:val="24"/>
          <w:szCs w:val="24"/>
          <w:shd w:val="clear" w:color="auto" w:fill="FFFFFF"/>
        </w:rPr>
        <w:t>Нур-Султан</w:t>
      </w:r>
      <w:r w:rsidRPr="006C2FCB">
        <w:rPr>
          <w:rFonts w:ascii="Times New Roman" w:hAnsi="Times New Roman" w:cs="Times New Roman"/>
          <w:color w:val="222222"/>
          <w:sz w:val="24"/>
          <w:szCs w:val="24"/>
          <w:shd w:val="clear" w:color="auto" w:fill="FFFFFF"/>
        </w:rPr>
        <w:t xml:space="preserve"> 3,65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/с (1974-2007 гг.), к г. Петропавловск</w:t>
      </w:r>
      <w:r w:rsidRPr="006C2FCB">
        <w:rPr>
          <w:rFonts w:ascii="Times New Roman" w:hAnsi="Times New Roman" w:cs="Times New Roman"/>
          <w:color w:val="222222"/>
          <w:sz w:val="24"/>
          <w:szCs w:val="24"/>
          <w:shd w:val="clear" w:color="auto" w:fill="FFFFFF"/>
          <w:lang w:val="kk-KZ"/>
        </w:rPr>
        <w:t>у</w:t>
      </w:r>
      <w:r w:rsidRPr="006C2FCB">
        <w:rPr>
          <w:rFonts w:ascii="Times New Roman" w:hAnsi="Times New Roman" w:cs="Times New Roman"/>
          <w:color w:val="222222"/>
          <w:sz w:val="24"/>
          <w:szCs w:val="24"/>
          <w:shd w:val="clear" w:color="auto" w:fill="FFFFFF"/>
        </w:rPr>
        <w:t xml:space="preserve"> увеличивается до 53,7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xml:space="preserve">/с (1975-2016 </w:t>
      </w:r>
      <w:r w:rsidRPr="006C2FCB">
        <w:rPr>
          <w:rFonts w:ascii="Times New Roman" w:hAnsi="Times New Roman" w:cs="Times New Roman"/>
          <w:color w:val="222222"/>
          <w:sz w:val="24"/>
          <w:szCs w:val="24"/>
          <w:shd w:val="clear" w:color="auto" w:fill="FFFFFF"/>
          <w:lang w:val="kk-KZ"/>
        </w:rPr>
        <w:t>гг</w:t>
      </w:r>
      <w:r w:rsidRPr="006C2FCB">
        <w:rPr>
          <w:rFonts w:ascii="Times New Roman" w:hAnsi="Times New Roman" w:cs="Times New Roman"/>
          <w:color w:val="222222"/>
          <w:sz w:val="24"/>
          <w:szCs w:val="24"/>
          <w:shd w:val="clear" w:color="auto" w:fill="FFFFFF"/>
        </w:rPr>
        <w:t>.) [</w:t>
      </w:r>
      <w:r w:rsidR="00143AD5" w:rsidRPr="006C2FCB">
        <w:rPr>
          <w:rFonts w:ascii="Times New Roman" w:hAnsi="Times New Roman" w:cs="Times New Roman"/>
          <w:color w:val="222222"/>
          <w:sz w:val="24"/>
          <w:szCs w:val="24"/>
          <w:shd w:val="clear" w:color="auto" w:fill="FFFFFF"/>
        </w:rPr>
        <w:t>15</w:t>
      </w:r>
      <w:r w:rsidRPr="006C2FCB">
        <w:rPr>
          <w:rFonts w:ascii="Times New Roman" w:hAnsi="Times New Roman" w:cs="Times New Roman"/>
          <w:color w:val="222222"/>
          <w:sz w:val="24"/>
          <w:szCs w:val="24"/>
          <w:shd w:val="clear" w:color="auto" w:fill="FFFFFF"/>
        </w:rPr>
        <w:t>,</w:t>
      </w:r>
      <w:r w:rsidR="00143AD5" w:rsidRPr="006C2FCB">
        <w:rPr>
          <w:rFonts w:ascii="Times New Roman" w:hAnsi="Times New Roman" w:cs="Times New Roman"/>
          <w:color w:val="222222"/>
          <w:sz w:val="24"/>
          <w:szCs w:val="24"/>
          <w:shd w:val="clear" w:color="auto" w:fill="FFFFFF"/>
        </w:rPr>
        <w:t>16</w:t>
      </w:r>
      <w:r w:rsidRPr="006C2FCB">
        <w:rPr>
          <w:rFonts w:ascii="Times New Roman" w:hAnsi="Times New Roman" w:cs="Times New Roman"/>
          <w:color w:val="222222"/>
          <w:sz w:val="24"/>
          <w:szCs w:val="24"/>
          <w:shd w:val="clear" w:color="auto" w:fill="FFFFFF"/>
        </w:rPr>
        <w:t xml:space="preserve">]. Внутригодовой ход расходов воды р. Есиль показывает увеличение расходов половодья в маловодные и </w:t>
      </w:r>
      <w:r w:rsidRPr="006C2FCB">
        <w:rPr>
          <w:rFonts w:ascii="Times New Roman" w:hAnsi="Times New Roman" w:cs="Times New Roman"/>
          <w:color w:val="222222"/>
          <w:sz w:val="24"/>
          <w:szCs w:val="24"/>
          <w:shd w:val="clear" w:color="auto" w:fill="FFFFFF"/>
        </w:rPr>
        <w:lastRenderedPageBreak/>
        <w:t>средние по водности годы за период нарушенного стока (1974-2007 гг.) по сравнению с условно-естественным перио</w:t>
      </w:r>
      <w:r w:rsidR="00075BD6" w:rsidRPr="006C2FCB">
        <w:rPr>
          <w:rFonts w:ascii="Times New Roman" w:hAnsi="Times New Roman" w:cs="Times New Roman"/>
          <w:color w:val="222222"/>
          <w:sz w:val="24"/>
          <w:szCs w:val="24"/>
          <w:shd w:val="clear" w:color="auto" w:fill="FFFFFF"/>
        </w:rPr>
        <w:t>дом (1933-1973 гг.) (рисунок 2.</w:t>
      </w:r>
      <w:r w:rsidR="00054060" w:rsidRPr="006C2FCB">
        <w:rPr>
          <w:rFonts w:ascii="Times New Roman" w:hAnsi="Times New Roman" w:cs="Times New Roman"/>
          <w:color w:val="222222"/>
          <w:sz w:val="24"/>
          <w:szCs w:val="24"/>
          <w:shd w:val="clear" w:color="auto" w:fill="FFFFFF"/>
        </w:rPr>
        <w:t>1</w:t>
      </w:r>
      <w:r w:rsidRPr="006C2FCB">
        <w:rPr>
          <w:rFonts w:ascii="Times New Roman" w:hAnsi="Times New Roman" w:cs="Times New Roman"/>
          <w:color w:val="222222"/>
          <w:sz w:val="24"/>
          <w:szCs w:val="24"/>
          <w:shd w:val="clear" w:color="auto" w:fill="FFFFFF"/>
        </w:rPr>
        <w:t>). Колебания уровней реки над меженью в пределах г. Астаны составляют 4,5-5 м, на других участках 8-12 м [</w:t>
      </w:r>
      <w:r w:rsidR="00EE325F" w:rsidRPr="006C2FCB">
        <w:rPr>
          <w:rFonts w:ascii="Times New Roman" w:hAnsi="Times New Roman" w:cs="Times New Roman"/>
          <w:color w:val="222222"/>
          <w:sz w:val="24"/>
          <w:szCs w:val="24"/>
          <w:shd w:val="clear" w:color="auto" w:fill="FFFFFF"/>
        </w:rPr>
        <w:t>14</w:t>
      </w:r>
      <w:r w:rsidRPr="006C2FCB">
        <w:rPr>
          <w:rFonts w:ascii="Times New Roman" w:hAnsi="Times New Roman" w:cs="Times New Roman"/>
          <w:color w:val="222222"/>
          <w:sz w:val="24"/>
          <w:szCs w:val="24"/>
          <w:shd w:val="clear" w:color="auto" w:fill="FFFFFF"/>
        </w:rPr>
        <w:t>].</w:t>
      </w:r>
    </w:p>
    <w:p w:rsidR="0050495E" w:rsidRPr="006C2FCB" w:rsidRDefault="0050495E" w:rsidP="00F3476B">
      <w:pPr>
        <w:spacing w:after="0" w:line="360" w:lineRule="auto"/>
        <w:ind w:firstLine="567"/>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rPr>
        <w:t xml:space="preserve">Средний многолетний сток р. Нура </w:t>
      </w:r>
      <w:proofErr w:type="gramStart"/>
      <w:r w:rsidRPr="006C2FCB">
        <w:rPr>
          <w:rFonts w:ascii="Times New Roman" w:hAnsi="Times New Roman" w:cs="Times New Roman"/>
          <w:color w:val="222222"/>
          <w:sz w:val="24"/>
          <w:szCs w:val="24"/>
          <w:shd w:val="clear" w:color="auto" w:fill="FFFFFF"/>
        </w:rPr>
        <w:t>у</w:t>
      </w:r>
      <w:proofErr w:type="gramEnd"/>
      <w:r w:rsidRPr="006C2FCB">
        <w:rPr>
          <w:rFonts w:ascii="Times New Roman" w:hAnsi="Times New Roman" w:cs="Times New Roman"/>
          <w:color w:val="222222"/>
          <w:sz w:val="24"/>
          <w:szCs w:val="24"/>
          <w:shd w:val="clear" w:color="auto" w:fill="FFFFFF"/>
        </w:rPr>
        <w:t xml:space="preserve"> с.</w:t>
      </w:r>
      <w:r w:rsidR="00882319" w:rsidRPr="006C2FCB">
        <w:rPr>
          <w:rFonts w:ascii="Times New Roman" w:hAnsi="Times New Roman" w:cs="Times New Roman"/>
          <w:color w:val="222222"/>
          <w:sz w:val="24"/>
          <w:szCs w:val="24"/>
          <w:shd w:val="clear" w:color="auto" w:fill="FFFFFF"/>
        </w:rPr>
        <w:t xml:space="preserve"> им. Р. </w:t>
      </w:r>
      <w:r w:rsidRPr="006C2FCB">
        <w:rPr>
          <w:rFonts w:ascii="Times New Roman" w:hAnsi="Times New Roman" w:cs="Times New Roman"/>
          <w:color w:val="222222"/>
          <w:sz w:val="24"/>
          <w:szCs w:val="24"/>
          <w:shd w:val="clear" w:color="auto" w:fill="FFFFFF"/>
        </w:rPr>
        <w:t>Кошкарбаева составляет 0,68 км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xml:space="preserve">. </w:t>
      </w:r>
      <w:r w:rsidRPr="006C2FCB">
        <w:rPr>
          <w:rFonts w:ascii="Times New Roman" w:hAnsi="Times New Roman" w:cs="Times New Roman"/>
          <w:color w:val="222222"/>
          <w:sz w:val="24"/>
          <w:szCs w:val="24"/>
          <w:shd w:val="clear" w:color="auto" w:fill="FFFFFF"/>
          <w:lang w:val="kk-KZ"/>
        </w:rPr>
        <w:t xml:space="preserve">Среднемноголетний расход р. Нура  у с. Кошкарбаева составляет 20,3 </w:t>
      </w:r>
      <w:r w:rsidRPr="006C2FCB">
        <w:rPr>
          <w:rFonts w:ascii="Times New Roman" w:hAnsi="Times New Roman" w:cs="Times New Roman"/>
          <w:color w:val="222222"/>
          <w:sz w:val="24"/>
          <w:szCs w:val="24"/>
          <w:shd w:val="clear" w:color="auto" w:fill="FFFFFF"/>
        </w:rPr>
        <w:t>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xml:space="preserve">/с (1974-2007 гг.). Для р. Нура наблюдается уменьшение расходов половодья в разные по водности годы за период нарушенного стока (1974-2007 гг.) по сравнению с условно-естественным периодом (1933-1973 гг.). Внутригодовой ход расходов воды р. Нура приведен на </w:t>
      </w:r>
      <w:r w:rsidR="006E5A70" w:rsidRPr="006C2FCB">
        <w:rPr>
          <w:rFonts w:ascii="Times New Roman" w:hAnsi="Times New Roman" w:cs="Times New Roman"/>
          <w:color w:val="222222"/>
          <w:sz w:val="24"/>
          <w:szCs w:val="24"/>
          <w:shd w:val="clear" w:color="auto" w:fill="FFFFFF"/>
        </w:rPr>
        <w:t>рисунке 2.2</w:t>
      </w:r>
      <w:r w:rsidRPr="006C2FCB">
        <w:rPr>
          <w:rFonts w:ascii="Times New Roman" w:hAnsi="Times New Roman" w:cs="Times New Roman"/>
          <w:color w:val="222222"/>
          <w:sz w:val="24"/>
          <w:szCs w:val="24"/>
          <w:shd w:val="clear" w:color="auto" w:fill="FFFFFF"/>
        </w:rPr>
        <w:t xml:space="preserve">. </w:t>
      </w:r>
      <w:r w:rsidRPr="006C2FCB">
        <w:rPr>
          <w:rFonts w:ascii="Times New Roman" w:hAnsi="Times New Roman" w:cs="Times New Roman"/>
          <w:color w:val="222222"/>
          <w:sz w:val="24"/>
          <w:szCs w:val="24"/>
          <w:shd w:val="clear" w:color="auto" w:fill="FFFFFF"/>
          <w:lang w:val="kk-KZ"/>
        </w:rPr>
        <w:t>Колебания уровней над меженью в среднем составляют 2,5-6 м</w:t>
      </w:r>
      <w:r w:rsidR="009F25D5" w:rsidRPr="006C2FCB">
        <w:rPr>
          <w:rFonts w:ascii="Times New Roman" w:hAnsi="Times New Roman" w:cs="Times New Roman"/>
          <w:color w:val="222222"/>
          <w:sz w:val="24"/>
          <w:szCs w:val="24"/>
          <w:shd w:val="clear" w:color="auto" w:fill="FFFFFF"/>
          <w:lang w:val="kk-KZ"/>
        </w:rPr>
        <w:t xml:space="preserve"> </w:t>
      </w:r>
      <w:r w:rsidR="002950B6" w:rsidRPr="006C2FCB">
        <w:rPr>
          <w:rFonts w:ascii="Times New Roman" w:hAnsi="Times New Roman" w:cs="Times New Roman"/>
          <w:sz w:val="24"/>
          <w:szCs w:val="24"/>
        </w:rPr>
        <w:t>[1</w:t>
      </w:r>
      <w:r w:rsidR="00EE325F" w:rsidRPr="006C2FCB">
        <w:rPr>
          <w:rFonts w:ascii="Times New Roman" w:hAnsi="Times New Roman" w:cs="Times New Roman"/>
          <w:sz w:val="24"/>
          <w:szCs w:val="24"/>
        </w:rPr>
        <w:t>5</w:t>
      </w:r>
      <w:r w:rsidR="009F25D5" w:rsidRPr="006C2FCB">
        <w:rPr>
          <w:rFonts w:ascii="Times New Roman" w:hAnsi="Times New Roman" w:cs="Times New Roman"/>
          <w:sz w:val="24"/>
          <w:szCs w:val="24"/>
        </w:rPr>
        <w:t>]</w:t>
      </w:r>
      <w:r w:rsidRPr="006C2FCB">
        <w:rPr>
          <w:rFonts w:ascii="Times New Roman" w:hAnsi="Times New Roman" w:cs="Times New Roman"/>
          <w:color w:val="222222"/>
          <w:sz w:val="24"/>
          <w:szCs w:val="24"/>
          <w:shd w:val="clear" w:color="auto" w:fill="FFFFFF"/>
          <w:lang w:val="kk-KZ"/>
        </w:rPr>
        <w:t>.</w:t>
      </w:r>
    </w:p>
    <w:p w:rsidR="006E5A70" w:rsidRPr="006C2FCB" w:rsidRDefault="006E5A70" w:rsidP="00F3476B">
      <w:pPr>
        <w:spacing w:after="0" w:line="360" w:lineRule="auto"/>
        <w:ind w:firstLine="567"/>
        <w:jc w:val="both"/>
        <w:rPr>
          <w:rFonts w:ascii="Times New Roman" w:hAnsi="Times New Roman" w:cs="Times New Roman"/>
          <w:color w:val="222222"/>
          <w:sz w:val="24"/>
          <w:szCs w:val="24"/>
          <w:shd w:val="clear" w:color="auto" w:fill="FFFFFF"/>
          <w:lang w:val="kk-KZ"/>
        </w:rPr>
      </w:pPr>
    </w:p>
    <w:p w:rsidR="0050495E" w:rsidRPr="006C2FCB" w:rsidRDefault="005A5E67" w:rsidP="006E5A70">
      <w:pPr>
        <w:spacing w:after="0" w:line="360" w:lineRule="auto"/>
        <w:ind w:firstLine="567"/>
        <w:jc w:val="center"/>
        <w:rPr>
          <w:noProof/>
          <w:lang w:eastAsia="ru-RU"/>
        </w:rPr>
      </w:pPr>
      <w:r w:rsidRPr="006C2FCB">
        <w:rPr>
          <w:rFonts w:ascii="Times New Roman" w:hAnsi="Times New Roman" w:cs="Times New Roman"/>
          <w:noProof/>
          <w:sz w:val="24"/>
          <w:szCs w:val="24"/>
          <w:lang w:eastAsia="ru-RU"/>
        </w:rPr>
        <w:drawing>
          <wp:inline distT="0" distB="0" distL="0" distR="0" wp14:anchorId="19A8062A" wp14:editId="5E013F77">
            <wp:extent cx="2343150" cy="151447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6C2FCB">
        <w:rPr>
          <w:noProof/>
          <w:lang w:eastAsia="ru-RU"/>
        </w:rPr>
        <w:drawing>
          <wp:inline distT="0" distB="0" distL="0" distR="0" wp14:anchorId="70EC99A2" wp14:editId="3FCEE126">
            <wp:extent cx="1236271" cy="1457325"/>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237841" cy="1459176"/>
                    </a:xfrm>
                    <a:prstGeom prst="rect">
                      <a:avLst/>
                    </a:prstGeom>
                  </pic:spPr>
                </pic:pic>
              </a:graphicData>
            </a:graphic>
          </wp:inline>
        </w:drawing>
      </w:r>
    </w:p>
    <w:p w:rsidR="005A5E67" w:rsidRPr="006C2FCB" w:rsidRDefault="005A5E67" w:rsidP="006E5A70">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Рисунок 2.1</w:t>
      </w:r>
      <w:r w:rsidRPr="006C2FCB">
        <w:rPr>
          <w:rFonts w:ascii="Times New Roman" w:hAnsi="Times New Roman" w:cs="Times New Roman"/>
          <w:color w:val="222222"/>
          <w:sz w:val="24"/>
          <w:szCs w:val="24"/>
          <w:shd w:val="clear" w:color="auto" w:fill="FFFFFF"/>
        </w:rPr>
        <w:t xml:space="preserve"> – Расходы воды различной обеспеченности стока в условно-естественный (1933-1973 гг.) и нарушенный (1974-20</w:t>
      </w:r>
      <w:r w:rsidR="00DE772E">
        <w:rPr>
          <w:rFonts w:ascii="Times New Roman" w:hAnsi="Times New Roman" w:cs="Times New Roman"/>
          <w:color w:val="222222"/>
          <w:sz w:val="24"/>
          <w:szCs w:val="24"/>
          <w:shd w:val="clear" w:color="auto" w:fill="FFFFFF"/>
        </w:rPr>
        <w:t xml:space="preserve">07 гг.) периоды по реке Есиль, </w:t>
      </w:r>
      <w:r w:rsidR="00720A33" w:rsidRPr="006C2FCB">
        <w:rPr>
          <w:rFonts w:ascii="Times New Roman" w:hAnsi="Times New Roman" w:cs="Times New Roman"/>
          <w:color w:val="222222"/>
          <w:sz w:val="24"/>
          <w:szCs w:val="24"/>
          <w:shd w:val="clear" w:color="auto" w:fill="FFFFFF"/>
        </w:rPr>
        <w:t>«г. Астана</w:t>
      </w:r>
      <w:r w:rsidRPr="006C2FCB">
        <w:rPr>
          <w:rFonts w:ascii="Times New Roman" w:hAnsi="Times New Roman" w:cs="Times New Roman"/>
          <w:color w:val="222222"/>
          <w:sz w:val="24"/>
          <w:szCs w:val="24"/>
          <w:shd w:val="clear" w:color="auto" w:fill="FFFFFF"/>
        </w:rPr>
        <w:t>» [15]</w:t>
      </w:r>
    </w:p>
    <w:p w:rsidR="005A5E67" w:rsidRPr="006C2FCB" w:rsidRDefault="005A5E67" w:rsidP="005A5E67">
      <w:pPr>
        <w:spacing w:after="0" w:line="360" w:lineRule="auto"/>
        <w:ind w:firstLine="567"/>
        <w:jc w:val="both"/>
        <w:rPr>
          <w:rFonts w:ascii="Times New Roman" w:hAnsi="Times New Roman" w:cs="Times New Roman"/>
          <w:color w:val="222222"/>
          <w:sz w:val="24"/>
          <w:szCs w:val="24"/>
          <w:shd w:val="clear" w:color="auto" w:fill="FFFFFF"/>
        </w:rPr>
      </w:pPr>
    </w:p>
    <w:p w:rsidR="005A5E67" w:rsidRPr="006C2FCB" w:rsidRDefault="005A5E67" w:rsidP="006E5A70">
      <w:pPr>
        <w:spacing w:after="0" w:line="360" w:lineRule="auto"/>
        <w:ind w:firstLine="567"/>
        <w:jc w:val="center"/>
        <w:rPr>
          <w:noProof/>
          <w:lang w:eastAsia="ru-RU"/>
        </w:rPr>
      </w:pPr>
      <w:r w:rsidRPr="006C2FCB">
        <w:rPr>
          <w:rFonts w:ascii="Times New Roman" w:hAnsi="Times New Roman" w:cs="Times New Roman"/>
          <w:noProof/>
          <w:sz w:val="24"/>
          <w:szCs w:val="24"/>
          <w:lang w:eastAsia="ru-RU"/>
        </w:rPr>
        <w:drawing>
          <wp:inline distT="0" distB="0" distL="0" distR="0" wp14:anchorId="7EA04E09" wp14:editId="66DEAA4D">
            <wp:extent cx="3429000" cy="16097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A5E67" w:rsidRPr="006C2FCB" w:rsidRDefault="006E5A70" w:rsidP="006E5A70">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Рисунок 2.2</w:t>
      </w:r>
      <w:r w:rsidRPr="006C2FCB">
        <w:rPr>
          <w:rFonts w:ascii="Times New Roman" w:hAnsi="Times New Roman" w:cs="Times New Roman"/>
          <w:color w:val="222222"/>
          <w:sz w:val="24"/>
          <w:szCs w:val="24"/>
          <w:shd w:val="clear" w:color="auto" w:fill="FFFFFF"/>
        </w:rPr>
        <w:t xml:space="preserve"> – Расходы воды различной обеспеченности стока в условно-естественный (1933-1973 гг.) и </w:t>
      </w:r>
      <w:proofErr w:type="gramStart"/>
      <w:r w:rsidRPr="006C2FCB">
        <w:rPr>
          <w:rFonts w:ascii="Times New Roman" w:hAnsi="Times New Roman" w:cs="Times New Roman"/>
          <w:color w:val="222222"/>
          <w:sz w:val="24"/>
          <w:szCs w:val="24"/>
          <w:shd w:val="clear" w:color="auto" w:fill="FFFFFF"/>
        </w:rPr>
        <w:t>нарушенный</w:t>
      </w:r>
      <w:proofErr w:type="gramEnd"/>
      <w:r w:rsidRPr="006C2FCB">
        <w:rPr>
          <w:rFonts w:ascii="Times New Roman" w:hAnsi="Times New Roman" w:cs="Times New Roman"/>
          <w:color w:val="222222"/>
          <w:sz w:val="24"/>
          <w:szCs w:val="24"/>
          <w:shd w:val="clear" w:color="auto" w:fill="FFFFFF"/>
        </w:rPr>
        <w:t xml:space="preserve"> (1974-2007 гг.) периоды по реке р. Нура, с. им. Р. Кошкарбаева [15]</w:t>
      </w:r>
    </w:p>
    <w:p w:rsidR="0050495E" w:rsidRPr="006C2FCB" w:rsidRDefault="0050495E" w:rsidP="00F3476B">
      <w:pPr>
        <w:spacing w:after="0" w:line="360" w:lineRule="auto"/>
        <w:ind w:firstLine="567"/>
        <w:jc w:val="both"/>
        <w:rPr>
          <w:rFonts w:ascii="Times New Roman" w:hAnsi="Times New Roman" w:cs="Times New Roman"/>
          <w:b/>
          <w:color w:val="FF0000"/>
          <w:sz w:val="24"/>
          <w:szCs w:val="24"/>
          <w:shd w:val="clear" w:color="auto" w:fill="FFFFFF"/>
          <w:lang w:val="kk-KZ"/>
        </w:rPr>
      </w:pPr>
    </w:p>
    <w:p w:rsidR="0050495E" w:rsidRPr="006C2FCB" w:rsidRDefault="0050495E" w:rsidP="00F3476B">
      <w:pPr>
        <w:spacing w:after="0" w:line="360" w:lineRule="auto"/>
        <w:ind w:firstLine="567"/>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Ледостав на реках наступает в среднем с первой декады ноября и продолжается около 150-175 дней. Вскрытие начинается с первой половины апреля, продолжаетельность ледохода составляет около 3 - 10 суток. На р. Есиль ледовые явления начинаются и заканчиваются на несколько дней раньше, чем на р. Нура. На реках отмечается сложная ледовая обстановка, часты зажоры с большим поднятием уровня воды [</w:t>
      </w:r>
      <w:r w:rsidR="00EE325F" w:rsidRPr="006C2FCB">
        <w:rPr>
          <w:rFonts w:ascii="Times New Roman" w:hAnsi="Times New Roman" w:cs="Times New Roman"/>
          <w:color w:val="222222"/>
          <w:sz w:val="24"/>
          <w:szCs w:val="24"/>
          <w:shd w:val="clear" w:color="auto" w:fill="FFFFFF"/>
        </w:rPr>
        <w:t>12</w:t>
      </w:r>
      <w:r w:rsidRPr="006C2FCB">
        <w:rPr>
          <w:rFonts w:ascii="Times New Roman" w:hAnsi="Times New Roman" w:cs="Times New Roman"/>
          <w:color w:val="222222"/>
          <w:sz w:val="24"/>
          <w:szCs w:val="24"/>
          <w:shd w:val="clear" w:color="auto" w:fill="FFFFFF"/>
          <w:lang w:val="kk-KZ"/>
        </w:rPr>
        <w:t>]</w:t>
      </w:r>
      <w:r w:rsidR="00EE2B3E" w:rsidRPr="006C2FCB">
        <w:rPr>
          <w:rFonts w:ascii="Times New Roman" w:hAnsi="Times New Roman" w:cs="Times New Roman"/>
          <w:color w:val="222222"/>
          <w:sz w:val="24"/>
          <w:szCs w:val="24"/>
          <w:shd w:val="clear" w:color="auto" w:fill="FFFFFF"/>
          <w:lang w:val="kk-KZ"/>
        </w:rPr>
        <w:t>.</w:t>
      </w:r>
    </w:p>
    <w:p w:rsidR="005653E5" w:rsidRPr="006C2FCB" w:rsidRDefault="005653E5" w:rsidP="00F3476B">
      <w:pPr>
        <w:tabs>
          <w:tab w:val="left" w:pos="284"/>
        </w:tabs>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lastRenderedPageBreak/>
        <w:t>2.</w:t>
      </w:r>
      <w:r w:rsidR="00D43784" w:rsidRPr="006C2FCB">
        <w:rPr>
          <w:rFonts w:ascii="Times New Roman" w:hAnsi="Times New Roman" w:cs="Times New Roman"/>
          <w:sz w:val="24"/>
          <w:szCs w:val="24"/>
        </w:rPr>
        <w:t>2</w:t>
      </w:r>
      <w:r w:rsidRPr="006C2FCB">
        <w:rPr>
          <w:rFonts w:ascii="Times New Roman" w:hAnsi="Times New Roman" w:cs="Times New Roman"/>
          <w:sz w:val="24"/>
          <w:szCs w:val="24"/>
        </w:rPr>
        <w:t xml:space="preserve"> Влияние климатического фактора </w:t>
      </w:r>
      <w:r w:rsidR="00032353" w:rsidRPr="006C2FCB">
        <w:rPr>
          <w:rFonts w:ascii="Times New Roman" w:hAnsi="Times New Roman" w:cs="Times New Roman"/>
          <w:sz w:val="24"/>
          <w:szCs w:val="24"/>
        </w:rPr>
        <w:t xml:space="preserve">на </w:t>
      </w:r>
      <w:r w:rsidR="003E7BBB" w:rsidRPr="006C2FCB">
        <w:rPr>
          <w:rFonts w:ascii="Times New Roman" w:hAnsi="Times New Roman" w:cs="Times New Roman"/>
          <w:sz w:val="24"/>
          <w:szCs w:val="24"/>
        </w:rPr>
        <w:t>гидрологические параметры</w:t>
      </w:r>
      <w:r w:rsidRPr="006C2FCB">
        <w:rPr>
          <w:rFonts w:ascii="Times New Roman" w:hAnsi="Times New Roman" w:cs="Times New Roman"/>
          <w:sz w:val="24"/>
          <w:szCs w:val="24"/>
        </w:rPr>
        <w:t xml:space="preserve"> </w:t>
      </w:r>
      <w:r w:rsidR="00032353" w:rsidRPr="006C2FCB">
        <w:rPr>
          <w:rFonts w:ascii="Times New Roman" w:hAnsi="Times New Roman" w:cs="Times New Roman"/>
          <w:sz w:val="24"/>
          <w:szCs w:val="24"/>
        </w:rPr>
        <w:t>рек Есиль и Нура</w:t>
      </w:r>
    </w:p>
    <w:p w:rsidR="00F14A46" w:rsidRPr="006C2FCB" w:rsidRDefault="00F14A46" w:rsidP="00F3476B">
      <w:pPr>
        <w:tabs>
          <w:tab w:val="left" w:pos="284"/>
        </w:tabs>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Территории бассейнов рек Есиль и Нура расположены в </w:t>
      </w:r>
      <w:r w:rsidRPr="006C2FCB">
        <w:rPr>
          <w:rFonts w:ascii="Times New Roman" w:hAnsi="Times New Roman" w:cs="Times New Roman"/>
          <w:color w:val="222222"/>
          <w:sz w:val="24"/>
          <w:szCs w:val="24"/>
          <w:shd w:val="clear" w:color="auto" w:fill="FFFFFF"/>
          <w:lang w:val="kk-KZ"/>
        </w:rPr>
        <w:t>зоне континентального и засушливого климата</w:t>
      </w:r>
      <w:r w:rsidRPr="006C2FCB">
        <w:rPr>
          <w:rFonts w:ascii="Times New Roman" w:hAnsi="Times New Roman" w:cs="Times New Roman"/>
          <w:color w:val="222222"/>
          <w:sz w:val="24"/>
          <w:szCs w:val="24"/>
          <w:shd w:val="clear" w:color="auto" w:fill="FFFFFF"/>
        </w:rPr>
        <w:t>. Средняя температура наиболее холодного месяца - января от -17</w:t>
      </w:r>
      <w:proofErr w:type="gramStart"/>
      <w:r w:rsidRPr="006C2FCB">
        <w:rPr>
          <w:rFonts w:ascii="Times New Roman" w:hAnsi="Times New Roman" w:cs="Times New Roman"/>
          <w:color w:val="222222"/>
          <w:sz w:val="24"/>
          <w:szCs w:val="24"/>
          <w:shd w:val="clear" w:color="auto" w:fill="FFFFFF"/>
        </w:rPr>
        <w:t>ºС</w:t>
      </w:r>
      <w:proofErr w:type="gramEnd"/>
      <w:r w:rsidRPr="006C2FCB">
        <w:rPr>
          <w:rFonts w:ascii="Times New Roman" w:hAnsi="Times New Roman" w:cs="Times New Roman"/>
          <w:color w:val="222222"/>
          <w:sz w:val="24"/>
          <w:szCs w:val="24"/>
          <w:shd w:val="clear" w:color="auto" w:fill="FFFFFF"/>
        </w:rPr>
        <w:t xml:space="preserve"> до -15ºС, наиболее жаркого - июля от +19ºС до +21ºС. Количество солнечного света в бассейнах увеличивается от 2200 часов в год на севере бассейна р. Есиль до 2700 часов в год на юге бассейна р. Нура. Относительная влажность воздуха имеет максимум в зимний период (75-85%) и минимум летом (30-50%). Количество осадков на рассматриваемой территории изменяется от 350 мм в год на севере бассейна р. Есиль до 250 мм в год на юге бассейна р. Нура. Около 25-30% годовой суммы осадков приходится на холодный период.  Средняя высота снежного покрова по бассейнам колеблется от 20 до 40 мм в год. Преобладающее направление ветров – юго-западное, </w:t>
      </w:r>
      <w:r w:rsidR="00C95310" w:rsidRPr="006C2FCB">
        <w:rPr>
          <w:rFonts w:ascii="Times New Roman" w:hAnsi="Times New Roman" w:cs="Times New Roman"/>
          <w:color w:val="222222"/>
          <w:sz w:val="24"/>
          <w:szCs w:val="24"/>
          <w:shd w:val="clear" w:color="auto" w:fill="FFFFFF"/>
        </w:rPr>
        <w:t>со средней скоростью 4-6 м/с [1</w:t>
      </w:r>
      <w:r w:rsidR="00EE325F" w:rsidRPr="006C2FCB">
        <w:rPr>
          <w:rFonts w:ascii="Times New Roman" w:hAnsi="Times New Roman" w:cs="Times New Roman"/>
          <w:color w:val="222222"/>
          <w:sz w:val="24"/>
          <w:szCs w:val="24"/>
          <w:shd w:val="clear" w:color="auto" w:fill="FFFFFF"/>
        </w:rPr>
        <w:t>7</w:t>
      </w:r>
      <w:r w:rsidRPr="006C2FCB">
        <w:rPr>
          <w:rFonts w:ascii="Times New Roman" w:hAnsi="Times New Roman" w:cs="Times New Roman"/>
          <w:color w:val="222222"/>
          <w:sz w:val="24"/>
          <w:szCs w:val="24"/>
          <w:shd w:val="clear" w:color="auto" w:fill="FFFFFF"/>
        </w:rPr>
        <w:t xml:space="preserve">]. </w:t>
      </w:r>
    </w:p>
    <w:p w:rsidR="00F14A46" w:rsidRPr="006C2FCB" w:rsidRDefault="00F14A46" w:rsidP="00F3476B">
      <w:pPr>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В бассейнах рек Есиль и Нура за период 1941-2015 гг. наблюдается тренд на увеличение температур призем</w:t>
      </w:r>
      <w:r w:rsidR="000259C6" w:rsidRPr="006C2FCB">
        <w:rPr>
          <w:rFonts w:ascii="Times New Roman" w:hAnsi="Times New Roman" w:cs="Times New Roman"/>
          <w:color w:val="222222"/>
          <w:sz w:val="24"/>
          <w:szCs w:val="24"/>
          <w:shd w:val="clear" w:color="auto" w:fill="FFFFFF"/>
        </w:rPr>
        <w:t>ног</w:t>
      </w:r>
      <w:r w:rsidR="00FB4673" w:rsidRPr="006C2FCB">
        <w:rPr>
          <w:rFonts w:ascii="Times New Roman" w:hAnsi="Times New Roman" w:cs="Times New Roman"/>
          <w:color w:val="222222"/>
          <w:sz w:val="24"/>
          <w:szCs w:val="24"/>
          <w:shd w:val="clear" w:color="auto" w:fill="FFFFFF"/>
        </w:rPr>
        <w:t>о воздуха и осадков (рисунок 2.3</w:t>
      </w:r>
      <w:r w:rsidR="000125FA" w:rsidRPr="006C2FCB">
        <w:rPr>
          <w:rFonts w:ascii="Times New Roman" w:hAnsi="Times New Roman" w:cs="Times New Roman"/>
          <w:color w:val="222222"/>
          <w:sz w:val="24"/>
          <w:szCs w:val="24"/>
          <w:shd w:val="clear" w:color="auto" w:fill="FFFFFF"/>
        </w:rPr>
        <w:t>, 2.4</w:t>
      </w:r>
      <w:r w:rsidR="001E68E9" w:rsidRPr="006C2FCB">
        <w:rPr>
          <w:rFonts w:ascii="Times New Roman" w:hAnsi="Times New Roman" w:cs="Times New Roman"/>
          <w:color w:val="222222"/>
          <w:sz w:val="24"/>
          <w:szCs w:val="24"/>
          <w:shd w:val="clear" w:color="auto" w:fill="FFFFFF"/>
        </w:rPr>
        <w:t>)</w:t>
      </w:r>
      <w:r w:rsidR="008A767D" w:rsidRPr="006C2FCB">
        <w:rPr>
          <w:rFonts w:ascii="Times New Roman" w:hAnsi="Times New Roman" w:cs="Times New Roman"/>
          <w:color w:val="222222"/>
          <w:sz w:val="24"/>
          <w:szCs w:val="24"/>
          <w:shd w:val="clear" w:color="auto" w:fill="FFFFFF"/>
        </w:rPr>
        <w:t>, аномалии рассчитаны относительно базового периода 1961-1990 гг.</w:t>
      </w:r>
      <w:r w:rsidR="001E68E9" w:rsidRPr="006C2FCB">
        <w:rPr>
          <w:rFonts w:ascii="Times New Roman" w:hAnsi="Times New Roman" w:cs="Times New Roman"/>
          <w:color w:val="222222"/>
          <w:sz w:val="24"/>
          <w:szCs w:val="24"/>
          <w:shd w:val="clear" w:color="auto" w:fill="FFFFFF"/>
        </w:rPr>
        <w:t xml:space="preserve"> [1</w:t>
      </w:r>
      <w:r w:rsidR="00EE325F" w:rsidRPr="006C2FCB">
        <w:rPr>
          <w:rFonts w:ascii="Times New Roman" w:hAnsi="Times New Roman" w:cs="Times New Roman"/>
          <w:color w:val="222222"/>
          <w:sz w:val="24"/>
          <w:szCs w:val="24"/>
          <w:shd w:val="clear" w:color="auto" w:fill="FFFFFF"/>
        </w:rPr>
        <w:t>8</w:t>
      </w:r>
      <w:r w:rsidRPr="006C2FCB">
        <w:rPr>
          <w:rFonts w:ascii="Times New Roman" w:hAnsi="Times New Roman" w:cs="Times New Roman"/>
          <w:color w:val="222222"/>
          <w:sz w:val="24"/>
          <w:szCs w:val="24"/>
          <w:shd w:val="clear" w:color="auto" w:fill="FFFFFF"/>
        </w:rPr>
        <w:t>]. Наибольшие температурные аномалии отмечаются в весенний период и составляют 0,33 и 0,37</w:t>
      </w:r>
      <w:proofErr w:type="gramStart"/>
      <w:r w:rsidRPr="006C2FCB">
        <w:rPr>
          <w:rFonts w:ascii="Times New Roman" w:hAnsi="Times New Roman" w:cs="Times New Roman"/>
          <w:color w:val="222222"/>
          <w:sz w:val="24"/>
          <w:szCs w:val="24"/>
          <w:shd w:val="clear" w:color="auto" w:fill="FFFFFF"/>
        </w:rPr>
        <w:t xml:space="preserve"> ºС</w:t>
      </w:r>
      <w:proofErr w:type="gramEnd"/>
      <w:r w:rsidRPr="006C2FCB">
        <w:rPr>
          <w:rFonts w:ascii="Times New Roman" w:hAnsi="Times New Roman" w:cs="Times New Roman"/>
          <w:color w:val="222222"/>
          <w:sz w:val="24"/>
          <w:szCs w:val="24"/>
          <w:shd w:val="clear" w:color="auto" w:fill="FFFFFF"/>
        </w:rPr>
        <w:t xml:space="preserve"> за 10 лет (таблица </w:t>
      </w:r>
      <w:r w:rsidR="00355196" w:rsidRPr="006C2FCB">
        <w:rPr>
          <w:rFonts w:ascii="Times New Roman" w:hAnsi="Times New Roman" w:cs="Times New Roman"/>
          <w:color w:val="222222"/>
          <w:sz w:val="24"/>
          <w:szCs w:val="24"/>
          <w:shd w:val="clear" w:color="auto" w:fill="FFFFFF"/>
        </w:rPr>
        <w:t>2.1</w:t>
      </w:r>
      <w:r w:rsidRPr="006C2FCB">
        <w:rPr>
          <w:rFonts w:ascii="Times New Roman" w:hAnsi="Times New Roman" w:cs="Times New Roman"/>
          <w:color w:val="222222"/>
          <w:sz w:val="24"/>
          <w:szCs w:val="24"/>
          <w:shd w:val="clear" w:color="auto" w:fill="FFFFFF"/>
        </w:rPr>
        <w:t xml:space="preserve">). Отмечается статистически значимый  тренд на увеличение осадков за холодный период года (ноябрь-март) в бассейнах рек Нура (от 0,4% до 1,6%) и Есиль (от 0,7% до 1,6%) (рисунок </w:t>
      </w:r>
      <w:r w:rsidR="00BD1B3B" w:rsidRPr="006C2FCB">
        <w:rPr>
          <w:rFonts w:ascii="Times New Roman" w:hAnsi="Times New Roman" w:cs="Times New Roman"/>
          <w:color w:val="222222"/>
          <w:sz w:val="24"/>
          <w:szCs w:val="24"/>
          <w:shd w:val="clear" w:color="auto" w:fill="FFFFFF"/>
        </w:rPr>
        <w:t>2.</w:t>
      </w:r>
      <w:r w:rsidR="000125FA" w:rsidRPr="006C2FCB">
        <w:rPr>
          <w:rFonts w:ascii="Times New Roman" w:hAnsi="Times New Roman" w:cs="Times New Roman"/>
          <w:color w:val="222222"/>
          <w:sz w:val="24"/>
          <w:szCs w:val="24"/>
          <w:shd w:val="clear" w:color="auto" w:fill="FFFFFF"/>
        </w:rPr>
        <w:t>5</w:t>
      </w:r>
      <w:r w:rsidRPr="006C2FCB">
        <w:rPr>
          <w:rFonts w:ascii="Times New Roman" w:hAnsi="Times New Roman" w:cs="Times New Roman"/>
          <w:color w:val="222222"/>
          <w:sz w:val="24"/>
          <w:szCs w:val="24"/>
          <w:shd w:val="clear" w:color="auto" w:fill="FFFFFF"/>
        </w:rPr>
        <w:t>). Осадки зимнего сезона увеличиваются на 2,8 и 2,3 мм/10 лет для бассейнов рек Есиля и Нуры, соответственно (</w:t>
      </w:r>
      <w:r w:rsidR="00355196" w:rsidRPr="006C2FCB">
        <w:rPr>
          <w:rFonts w:ascii="Times New Roman" w:hAnsi="Times New Roman" w:cs="Times New Roman"/>
          <w:color w:val="222222"/>
          <w:sz w:val="24"/>
          <w:szCs w:val="24"/>
          <w:shd w:val="clear" w:color="auto" w:fill="FFFFFF"/>
        </w:rPr>
        <w:t>таблица 2.</w:t>
      </w:r>
      <w:r w:rsidR="00E45EA4" w:rsidRPr="006C2FCB">
        <w:rPr>
          <w:rFonts w:ascii="Times New Roman" w:hAnsi="Times New Roman" w:cs="Times New Roman"/>
          <w:color w:val="222222"/>
          <w:sz w:val="24"/>
          <w:szCs w:val="24"/>
          <w:shd w:val="clear" w:color="auto" w:fill="FFFFFF"/>
        </w:rPr>
        <w:t>2</w:t>
      </w:r>
      <w:r w:rsidR="001E68E9" w:rsidRPr="006C2FCB">
        <w:rPr>
          <w:rFonts w:ascii="Times New Roman" w:hAnsi="Times New Roman" w:cs="Times New Roman"/>
          <w:color w:val="222222"/>
          <w:sz w:val="24"/>
          <w:szCs w:val="24"/>
          <w:shd w:val="clear" w:color="auto" w:fill="FFFFFF"/>
        </w:rPr>
        <w:t>)  [1</w:t>
      </w:r>
      <w:r w:rsidR="00EE325F" w:rsidRPr="006C2FCB">
        <w:rPr>
          <w:rFonts w:ascii="Times New Roman" w:hAnsi="Times New Roman" w:cs="Times New Roman"/>
          <w:color w:val="222222"/>
          <w:sz w:val="24"/>
          <w:szCs w:val="24"/>
          <w:shd w:val="clear" w:color="auto" w:fill="FFFFFF"/>
        </w:rPr>
        <w:t>8</w:t>
      </w:r>
      <w:r w:rsidR="00C60C73" w:rsidRPr="006C2FCB">
        <w:rPr>
          <w:rFonts w:ascii="Times New Roman" w:hAnsi="Times New Roman" w:cs="Times New Roman"/>
          <w:color w:val="222222"/>
          <w:sz w:val="24"/>
          <w:szCs w:val="24"/>
          <w:shd w:val="clear" w:color="auto" w:fill="FFFFFF"/>
        </w:rPr>
        <w:t>].</w:t>
      </w:r>
    </w:p>
    <w:p w:rsidR="003C0A81" w:rsidRPr="006C2FCB" w:rsidRDefault="003C0A81" w:rsidP="00F3476B">
      <w:pPr>
        <w:spacing w:after="0" w:line="360" w:lineRule="auto"/>
        <w:ind w:firstLine="567"/>
        <w:jc w:val="both"/>
        <w:rPr>
          <w:rFonts w:ascii="Times New Roman" w:hAnsi="Times New Roman" w:cs="Times New Roman"/>
          <w:color w:val="222222"/>
          <w:sz w:val="24"/>
          <w:szCs w:val="24"/>
          <w:shd w:val="clear" w:color="auto" w:fill="FFFFFF"/>
        </w:rPr>
      </w:pPr>
    </w:p>
    <w:p w:rsidR="00454B7F" w:rsidRPr="006C2FCB" w:rsidRDefault="00737182" w:rsidP="008A767D">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noProof/>
          <w:sz w:val="24"/>
          <w:szCs w:val="24"/>
          <w:lang w:eastAsia="ru-RU"/>
        </w:rPr>
        <w:drawing>
          <wp:inline distT="0" distB="0" distL="0" distR="0" wp14:anchorId="07382F8E" wp14:editId="11851D6D">
            <wp:extent cx="3778370" cy="2467155"/>
            <wp:effectExtent l="0" t="0" r="0" b="9525"/>
            <wp:docPr id="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27"/>
                    <a:srcRect l="1755"/>
                    <a:stretch/>
                  </pic:blipFill>
                  <pic:spPr bwMode="auto">
                    <a:xfrm>
                      <a:off x="0" y="0"/>
                      <a:ext cx="3778370" cy="2467155"/>
                    </a:xfrm>
                    <a:prstGeom prst="rect">
                      <a:avLst/>
                    </a:prstGeom>
                    <a:ln>
                      <a:noFill/>
                    </a:ln>
                    <a:extLst>
                      <a:ext uri="{53640926-AAD7-44D8-BBD7-CCE9431645EC}">
                        <a14:shadowObscured xmlns:a14="http://schemas.microsoft.com/office/drawing/2010/main"/>
                      </a:ext>
                    </a:extLst>
                  </pic:spPr>
                </pic:pic>
              </a:graphicData>
            </a:graphic>
          </wp:inline>
        </w:drawing>
      </w:r>
    </w:p>
    <w:p w:rsidR="000125FA" w:rsidRPr="006C2FCB" w:rsidRDefault="00F7767E" w:rsidP="00F7767E">
      <w:pPr>
        <w:spacing w:after="0"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Рисунок 2.3 – Временные ряды и линейные тренды аномалий средних годовых </w:t>
      </w:r>
    </w:p>
    <w:p w:rsidR="00F7767E" w:rsidRPr="006C2FCB" w:rsidRDefault="00F7767E" w:rsidP="00F7767E">
      <w:pPr>
        <w:spacing w:after="0"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температур за период 1941-2017 гг. </w:t>
      </w:r>
      <w:r w:rsidR="007E761A" w:rsidRPr="006C2FCB">
        <w:rPr>
          <w:rFonts w:ascii="Times New Roman" w:hAnsi="Times New Roman" w:cs="Times New Roman"/>
          <w:color w:val="222222"/>
          <w:sz w:val="24"/>
          <w:szCs w:val="24"/>
          <w:shd w:val="clear" w:color="auto" w:fill="FFFFFF"/>
        </w:rPr>
        <w:t>по</w:t>
      </w:r>
      <w:r w:rsidR="00EA7AE3">
        <w:rPr>
          <w:rFonts w:ascii="Times New Roman" w:hAnsi="Times New Roman" w:cs="Times New Roman"/>
          <w:color w:val="222222"/>
          <w:sz w:val="24"/>
          <w:szCs w:val="24"/>
          <w:shd w:val="clear" w:color="auto" w:fill="FFFFFF"/>
        </w:rPr>
        <w:t xml:space="preserve"> территории Акмолинской области</w:t>
      </w:r>
      <w:r w:rsidRPr="006C2FCB">
        <w:rPr>
          <w:rFonts w:ascii="Times New Roman" w:hAnsi="Times New Roman" w:cs="Times New Roman"/>
          <w:color w:val="222222"/>
          <w:sz w:val="24"/>
          <w:szCs w:val="24"/>
          <w:shd w:val="clear" w:color="auto" w:fill="FFFFFF"/>
        </w:rPr>
        <w:t xml:space="preserve"> [19]</w:t>
      </w:r>
    </w:p>
    <w:p w:rsidR="00737182" w:rsidRPr="006C2FCB" w:rsidRDefault="00737182" w:rsidP="00F3476B">
      <w:pPr>
        <w:spacing w:after="0" w:line="360" w:lineRule="auto"/>
        <w:ind w:firstLine="567"/>
        <w:jc w:val="both"/>
        <w:rPr>
          <w:rFonts w:ascii="Times New Roman" w:hAnsi="Times New Roman" w:cs="Times New Roman"/>
          <w:color w:val="222222"/>
          <w:sz w:val="24"/>
          <w:szCs w:val="24"/>
          <w:shd w:val="clear" w:color="auto" w:fill="FFFFFF"/>
        </w:rPr>
      </w:pPr>
    </w:p>
    <w:p w:rsidR="00D820F4" w:rsidRPr="006C2FCB" w:rsidRDefault="00D820F4" w:rsidP="00D820F4">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noProof/>
          <w:sz w:val="24"/>
          <w:szCs w:val="24"/>
          <w:lang w:eastAsia="ru-RU"/>
        </w:rPr>
        <w:lastRenderedPageBreak/>
        <w:drawing>
          <wp:inline distT="0" distB="0" distL="0" distR="0" wp14:anchorId="3AC692F9" wp14:editId="6F013305">
            <wp:extent cx="3864634" cy="2104845"/>
            <wp:effectExtent l="0" t="0" r="2540" b="0"/>
            <wp:docPr id="6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3868017" cy="2106688"/>
                    </a:xfrm>
                    <a:prstGeom prst="rect">
                      <a:avLst/>
                    </a:prstGeom>
                    <a:ln/>
                  </pic:spPr>
                </pic:pic>
              </a:graphicData>
            </a:graphic>
          </wp:inline>
        </w:drawing>
      </w:r>
    </w:p>
    <w:p w:rsidR="000125FA" w:rsidRPr="006C2FCB" w:rsidRDefault="00D820F4" w:rsidP="00D820F4">
      <w:pPr>
        <w:spacing w:after="0"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Рисунок 2.</w:t>
      </w:r>
      <w:r w:rsidR="00F7767E" w:rsidRPr="006C2FCB">
        <w:rPr>
          <w:rFonts w:ascii="Times New Roman" w:hAnsi="Times New Roman" w:cs="Times New Roman"/>
          <w:color w:val="222222"/>
          <w:sz w:val="24"/>
          <w:szCs w:val="24"/>
          <w:shd w:val="clear" w:color="auto" w:fill="FFFFFF"/>
        </w:rPr>
        <w:t>4</w:t>
      </w:r>
      <w:r w:rsidRPr="006C2FCB">
        <w:rPr>
          <w:rFonts w:ascii="Times New Roman" w:hAnsi="Times New Roman" w:cs="Times New Roman"/>
          <w:color w:val="222222"/>
          <w:sz w:val="24"/>
          <w:szCs w:val="24"/>
          <w:shd w:val="clear" w:color="auto" w:fill="FFFFFF"/>
        </w:rPr>
        <w:t xml:space="preserve"> – Временные ряды и линейные тренды аномалий </w:t>
      </w:r>
      <w:r w:rsidR="007E761A" w:rsidRPr="006C2FCB">
        <w:rPr>
          <w:rFonts w:ascii="Times New Roman" w:hAnsi="Times New Roman" w:cs="Times New Roman"/>
          <w:color w:val="222222"/>
          <w:sz w:val="24"/>
          <w:szCs w:val="24"/>
          <w:shd w:val="clear" w:color="auto" w:fill="FFFFFF"/>
        </w:rPr>
        <w:t xml:space="preserve">годовых сумм осадков </w:t>
      </w:r>
    </w:p>
    <w:p w:rsidR="00D820F4" w:rsidRPr="006C2FCB" w:rsidRDefault="00D820F4" w:rsidP="00D820F4">
      <w:pPr>
        <w:spacing w:after="0"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за период 1941-2017 гг. </w:t>
      </w:r>
      <w:r w:rsidR="007E761A" w:rsidRPr="006C2FCB">
        <w:rPr>
          <w:rFonts w:ascii="Times New Roman" w:hAnsi="Times New Roman" w:cs="Times New Roman"/>
          <w:color w:val="222222"/>
          <w:sz w:val="24"/>
          <w:szCs w:val="24"/>
          <w:shd w:val="clear" w:color="auto" w:fill="FFFFFF"/>
        </w:rPr>
        <w:t>по</w:t>
      </w:r>
      <w:r w:rsidRPr="006C2FCB">
        <w:rPr>
          <w:rFonts w:ascii="Times New Roman" w:hAnsi="Times New Roman" w:cs="Times New Roman"/>
          <w:color w:val="222222"/>
          <w:sz w:val="24"/>
          <w:szCs w:val="24"/>
          <w:shd w:val="clear" w:color="auto" w:fill="FFFFFF"/>
        </w:rPr>
        <w:t xml:space="preserve"> территории Акмолинской области [19]</w:t>
      </w:r>
    </w:p>
    <w:p w:rsidR="00D820F4" w:rsidRPr="006C2FCB" w:rsidRDefault="00D820F4" w:rsidP="00D820F4">
      <w:pPr>
        <w:spacing w:after="0" w:line="360" w:lineRule="auto"/>
        <w:ind w:firstLine="567"/>
        <w:jc w:val="center"/>
        <w:rPr>
          <w:rFonts w:ascii="Times New Roman" w:hAnsi="Times New Roman" w:cs="Times New Roman"/>
          <w:color w:val="222222"/>
          <w:sz w:val="24"/>
          <w:szCs w:val="24"/>
          <w:shd w:val="clear" w:color="auto" w:fill="FFFFFF"/>
        </w:rPr>
      </w:pPr>
    </w:p>
    <w:p w:rsidR="00F14A46" w:rsidRPr="006C2FCB" w:rsidRDefault="00F14A46" w:rsidP="00F3476B">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noProof/>
          <w:sz w:val="24"/>
          <w:szCs w:val="24"/>
          <w:lang w:eastAsia="ru-RU"/>
        </w:rPr>
        <w:drawing>
          <wp:inline distT="0" distB="0" distL="0" distR="0" wp14:anchorId="1C0F3B7B" wp14:editId="0F69B07C">
            <wp:extent cx="4183811" cy="2061713"/>
            <wp:effectExtent l="0" t="0" r="26670" b="1524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125FA" w:rsidRPr="006C2FCB" w:rsidRDefault="00BD1B3B" w:rsidP="00F3476B">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Рисунок 2.</w:t>
      </w:r>
      <w:r w:rsidR="003C0A81" w:rsidRPr="006C2FCB">
        <w:rPr>
          <w:rFonts w:ascii="Times New Roman" w:hAnsi="Times New Roman" w:cs="Times New Roman"/>
          <w:color w:val="222222"/>
          <w:sz w:val="24"/>
          <w:szCs w:val="24"/>
          <w:shd w:val="clear" w:color="auto" w:fill="FFFFFF"/>
        </w:rPr>
        <w:t>5</w:t>
      </w:r>
      <w:r w:rsidRPr="006C2FCB">
        <w:rPr>
          <w:rFonts w:ascii="Times New Roman" w:hAnsi="Times New Roman" w:cs="Times New Roman"/>
          <w:color w:val="222222"/>
          <w:sz w:val="24"/>
          <w:szCs w:val="24"/>
          <w:shd w:val="clear" w:color="auto" w:fill="FFFFFF"/>
        </w:rPr>
        <w:t xml:space="preserve"> – </w:t>
      </w:r>
      <w:r w:rsidR="00F14A46" w:rsidRPr="006C2FCB">
        <w:rPr>
          <w:rFonts w:ascii="Times New Roman" w:hAnsi="Times New Roman" w:cs="Times New Roman"/>
          <w:color w:val="222222"/>
          <w:sz w:val="24"/>
          <w:szCs w:val="24"/>
          <w:shd w:val="clear" w:color="auto" w:fill="FFFFFF"/>
        </w:rPr>
        <w:t xml:space="preserve">Значение коэффициента линейного тренда месячных сумм осадков </w:t>
      </w:r>
    </w:p>
    <w:p w:rsidR="00F14A46" w:rsidRPr="006C2FCB" w:rsidRDefault="00F14A46" w:rsidP="00F3476B">
      <w:pPr>
        <w:spacing w:after="0" w:line="360" w:lineRule="auto"/>
        <w:ind w:firstLine="567"/>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по бассейнам рек Нура и Есиль за</w:t>
      </w:r>
      <w:r w:rsidR="00FD6DC3" w:rsidRPr="006C2FCB">
        <w:rPr>
          <w:rFonts w:ascii="Times New Roman" w:hAnsi="Times New Roman" w:cs="Times New Roman"/>
          <w:color w:val="222222"/>
          <w:sz w:val="24"/>
          <w:szCs w:val="24"/>
          <w:shd w:val="clear" w:color="auto" w:fill="FFFFFF"/>
        </w:rPr>
        <w:t xml:space="preserve"> период 1941-2015 гг. [1</w:t>
      </w:r>
      <w:r w:rsidR="00EE325F" w:rsidRPr="006C2FCB">
        <w:rPr>
          <w:rFonts w:ascii="Times New Roman" w:hAnsi="Times New Roman" w:cs="Times New Roman"/>
          <w:color w:val="222222"/>
          <w:sz w:val="24"/>
          <w:szCs w:val="24"/>
          <w:shd w:val="clear" w:color="auto" w:fill="FFFFFF"/>
        </w:rPr>
        <w:t>8</w:t>
      </w:r>
      <w:r w:rsidRPr="006C2FCB">
        <w:rPr>
          <w:rFonts w:ascii="Times New Roman" w:hAnsi="Times New Roman" w:cs="Times New Roman"/>
          <w:color w:val="222222"/>
          <w:sz w:val="24"/>
          <w:szCs w:val="24"/>
          <w:shd w:val="clear" w:color="auto" w:fill="FFFFFF"/>
        </w:rPr>
        <w:t>]</w:t>
      </w:r>
    </w:p>
    <w:p w:rsidR="003C0A81" w:rsidRPr="006C2FCB" w:rsidRDefault="003C0A81" w:rsidP="00F3476B">
      <w:pPr>
        <w:spacing w:after="0" w:line="360" w:lineRule="auto"/>
        <w:ind w:firstLine="567"/>
        <w:jc w:val="center"/>
        <w:rPr>
          <w:rFonts w:ascii="Times New Roman" w:hAnsi="Times New Roman" w:cs="Times New Roman"/>
          <w:color w:val="222222"/>
          <w:sz w:val="24"/>
          <w:szCs w:val="24"/>
          <w:shd w:val="clear" w:color="auto" w:fill="FFFFFF"/>
        </w:rPr>
      </w:pPr>
    </w:p>
    <w:p w:rsidR="00F14A46" w:rsidRPr="006C2FCB" w:rsidRDefault="00F14A46" w:rsidP="009865EB">
      <w:pPr>
        <w:spacing w:after="0"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Таблица </w:t>
      </w:r>
      <w:r w:rsidR="005F1BBB" w:rsidRPr="006C2FCB">
        <w:rPr>
          <w:rFonts w:ascii="Times New Roman" w:hAnsi="Times New Roman" w:cs="Times New Roman"/>
          <w:color w:val="222222"/>
          <w:sz w:val="24"/>
          <w:szCs w:val="24"/>
          <w:shd w:val="clear" w:color="auto" w:fill="FFFFFF"/>
        </w:rPr>
        <w:t>2.1 –</w:t>
      </w:r>
      <w:r w:rsidRPr="006C2FCB">
        <w:rPr>
          <w:rFonts w:ascii="Times New Roman" w:hAnsi="Times New Roman" w:cs="Times New Roman"/>
          <w:color w:val="222222"/>
          <w:sz w:val="24"/>
          <w:szCs w:val="24"/>
          <w:shd w:val="clear" w:color="auto" w:fill="FFFFFF"/>
        </w:rPr>
        <w:t xml:space="preserve"> Характеристики линейного </w:t>
      </w:r>
      <w:proofErr w:type="gramStart"/>
      <w:r w:rsidRPr="006C2FCB">
        <w:rPr>
          <w:rFonts w:ascii="Times New Roman" w:hAnsi="Times New Roman" w:cs="Times New Roman"/>
          <w:color w:val="222222"/>
          <w:sz w:val="24"/>
          <w:szCs w:val="24"/>
          <w:shd w:val="clear" w:color="auto" w:fill="FFFFFF"/>
        </w:rPr>
        <w:t>тренда аномалий температуры приземного воздуха территорий бассейнов рек</w:t>
      </w:r>
      <w:proofErr w:type="gramEnd"/>
      <w:r w:rsidRPr="006C2FCB">
        <w:rPr>
          <w:rFonts w:ascii="Times New Roman" w:hAnsi="Times New Roman" w:cs="Times New Roman"/>
          <w:color w:val="222222"/>
          <w:sz w:val="24"/>
          <w:szCs w:val="24"/>
          <w:shd w:val="clear" w:color="auto" w:fill="FFFFFF"/>
        </w:rPr>
        <w:t xml:space="preserve"> Есиль и Нура за период 1941-2015 гг. по сезонам и за год [</w:t>
      </w:r>
      <w:r w:rsidR="00EE325F" w:rsidRPr="006C2FCB">
        <w:rPr>
          <w:rFonts w:ascii="Times New Roman" w:hAnsi="Times New Roman" w:cs="Times New Roman"/>
          <w:color w:val="222222"/>
          <w:sz w:val="24"/>
          <w:szCs w:val="24"/>
          <w:shd w:val="clear" w:color="auto" w:fill="FFFFFF"/>
        </w:rPr>
        <w:t>18</w:t>
      </w:r>
      <w:r w:rsidRPr="006C2FCB">
        <w:rPr>
          <w:rFonts w:ascii="Times New Roman" w:hAnsi="Times New Roman" w:cs="Times New Roman"/>
          <w:color w:val="222222"/>
          <w:sz w:val="24"/>
          <w:szCs w:val="24"/>
          <w:shd w:val="clear" w:color="auto" w:fill="FFFFFF"/>
        </w:rPr>
        <w:t>]</w:t>
      </w:r>
    </w:p>
    <w:tbl>
      <w:tblPr>
        <w:tblStyle w:val="a3"/>
        <w:tblpPr w:leftFromText="180" w:rightFromText="180" w:vertAnchor="text" w:horzAnchor="margin" w:tblpY="129"/>
        <w:tblW w:w="9464" w:type="dxa"/>
        <w:tblLayout w:type="fixed"/>
        <w:tblLook w:val="04A0" w:firstRow="1" w:lastRow="0" w:firstColumn="1" w:lastColumn="0" w:noHBand="0" w:noVBand="1"/>
      </w:tblPr>
      <w:tblGrid>
        <w:gridCol w:w="1668"/>
        <w:gridCol w:w="850"/>
        <w:gridCol w:w="709"/>
        <w:gridCol w:w="709"/>
        <w:gridCol w:w="708"/>
        <w:gridCol w:w="709"/>
        <w:gridCol w:w="851"/>
        <w:gridCol w:w="850"/>
        <w:gridCol w:w="851"/>
        <w:gridCol w:w="850"/>
        <w:gridCol w:w="709"/>
      </w:tblGrid>
      <w:tr w:rsidR="005F1BBB" w:rsidRPr="006C2FCB" w:rsidTr="00AA68A4">
        <w:tc>
          <w:tcPr>
            <w:tcW w:w="1668"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Бассейн реки</w:t>
            </w:r>
          </w:p>
        </w:tc>
        <w:tc>
          <w:tcPr>
            <w:tcW w:w="1559" w:type="dxa"/>
            <w:gridSpan w:val="2"/>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Год</w:t>
            </w:r>
          </w:p>
        </w:tc>
        <w:tc>
          <w:tcPr>
            <w:tcW w:w="1417" w:type="dxa"/>
            <w:gridSpan w:val="2"/>
          </w:tcPr>
          <w:p w:rsidR="00F14A46" w:rsidRPr="006C2FCB" w:rsidRDefault="00F14A46" w:rsidP="00F3476B">
            <w:pPr>
              <w:spacing w:line="360" w:lineRule="auto"/>
              <w:ind w:firstLine="33"/>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Зима</w:t>
            </w:r>
          </w:p>
        </w:tc>
        <w:tc>
          <w:tcPr>
            <w:tcW w:w="1560"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Весна</w:t>
            </w:r>
          </w:p>
        </w:tc>
        <w:tc>
          <w:tcPr>
            <w:tcW w:w="1701"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Лето</w:t>
            </w:r>
          </w:p>
        </w:tc>
        <w:tc>
          <w:tcPr>
            <w:tcW w:w="1559"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Осень</w:t>
            </w:r>
          </w:p>
        </w:tc>
      </w:tr>
      <w:tr w:rsidR="005F1BBB" w:rsidRPr="006C2FCB" w:rsidTr="00AA68A4">
        <w:tc>
          <w:tcPr>
            <w:tcW w:w="1668" w:type="dxa"/>
            <w:vMerge/>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p>
        </w:tc>
        <w:tc>
          <w:tcPr>
            <w:tcW w:w="850"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851"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r>
      <w:tr w:rsidR="005F1BBB" w:rsidRPr="006C2FCB" w:rsidTr="00AA68A4">
        <w:tc>
          <w:tcPr>
            <w:tcW w:w="166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Есильский</w:t>
            </w:r>
          </w:p>
        </w:tc>
        <w:tc>
          <w:tcPr>
            <w:tcW w:w="850"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0,29</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32</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0,29</w:t>
            </w:r>
          </w:p>
        </w:tc>
        <w:tc>
          <w:tcPr>
            <w:tcW w:w="70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5</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0,37</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17</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0,18</w:t>
            </w:r>
          </w:p>
        </w:tc>
        <w:tc>
          <w:tcPr>
            <w:tcW w:w="851"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12</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0,3</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15</w:t>
            </w:r>
          </w:p>
        </w:tc>
      </w:tr>
      <w:tr w:rsidR="005F1BBB" w:rsidRPr="006C2FCB" w:rsidTr="00AA68A4">
        <w:tc>
          <w:tcPr>
            <w:tcW w:w="166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Нура</w:t>
            </w:r>
            <w:r w:rsidRPr="006C2FCB">
              <w:rPr>
                <w:rFonts w:ascii="Times New Roman" w:hAnsi="Times New Roman" w:cs="Times New Roman"/>
                <w:color w:val="222222"/>
                <w:sz w:val="24"/>
                <w:szCs w:val="24"/>
                <w:shd w:val="clear" w:color="auto" w:fill="FFFFFF"/>
              </w:rPr>
              <w:t>-Сарысусский</w:t>
            </w:r>
          </w:p>
        </w:tc>
        <w:tc>
          <w:tcPr>
            <w:tcW w:w="850"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0,27</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28</w:t>
            </w: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0,3</w:t>
            </w:r>
          </w:p>
        </w:tc>
        <w:tc>
          <w:tcPr>
            <w:tcW w:w="70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6</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0,33</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17</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0,16</w:t>
            </w:r>
          </w:p>
        </w:tc>
        <w:tc>
          <w:tcPr>
            <w:tcW w:w="851"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12</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0,32</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lang w:val="en-US"/>
              </w:rPr>
              <w:t>20</w:t>
            </w:r>
          </w:p>
        </w:tc>
      </w:tr>
      <w:tr w:rsidR="00AD3352" w:rsidRPr="006C2FCB" w:rsidTr="00AA68A4">
        <w:tc>
          <w:tcPr>
            <w:tcW w:w="9464" w:type="dxa"/>
            <w:gridSpan w:val="11"/>
          </w:tcPr>
          <w:p w:rsidR="00AD3352" w:rsidRPr="006C2FCB" w:rsidRDefault="00AD3352" w:rsidP="00AD3352">
            <w:pPr>
              <w:spacing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Примечания</w:t>
            </w:r>
          </w:p>
          <w:p w:rsidR="00AD3352" w:rsidRPr="006C2FCB" w:rsidRDefault="00AD3352" w:rsidP="00AD3352">
            <w:pPr>
              <w:spacing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 а – коэффициент линейного тренда, ºС/10 лет</w:t>
            </w:r>
          </w:p>
          <w:p w:rsidR="00AD3352" w:rsidRPr="006C2FCB" w:rsidRDefault="00AD3352" w:rsidP="00AD3352">
            <w:pPr>
              <w:spacing w:line="360" w:lineRule="auto"/>
              <w:ind w:firstLine="567"/>
              <w:jc w:val="both"/>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rPr>
              <w:t xml:space="preserve">2 </w:t>
            </w: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 xml:space="preserve">2 </w:t>
            </w:r>
            <w:r w:rsidRPr="006C2FCB">
              <w:rPr>
                <w:rFonts w:ascii="Times New Roman" w:hAnsi="Times New Roman" w:cs="Times New Roman"/>
                <w:color w:val="222222"/>
                <w:sz w:val="24"/>
                <w:szCs w:val="24"/>
                <w:shd w:val="clear" w:color="auto" w:fill="FFFFFF"/>
              </w:rPr>
              <w:t>– коэффициент детерминации, %</w:t>
            </w:r>
          </w:p>
        </w:tc>
      </w:tr>
    </w:tbl>
    <w:p w:rsidR="00F14A46" w:rsidRPr="006C2FCB" w:rsidRDefault="00EC7EB2" w:rsidP="009865EB">
      <w:pPr>
        <w:spacing w:after="0"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lastRenderedPageBreak/>
        <w:t>Таблица 2.2 –</w:t>
      </w:r>
      <w:r w:rsidR="00F14A46" w:rsidRPr="006C2FCB">
        <w:rPr>
          <w:rFonts w:ascii="Times New Roman" w:hAnsi="Times New Roman" w:cs="Times New Roman"/>
          <w:color w:val="222222"/>
          <w:sz w:val="24"/>
          <w:szCs w:val="24"/>
          <w:shd w:val="clear" w:color="auto" w:fill="FFFFFF"/>
        </w:rPr>
        <w:t xml:space="preserve"> Характеристики линейного тренда аномалий сезонных и годовых сумм атмосферных осадков территорий бассейнов рек Есиль и Нура за период 1941-2015 гг. по сезонам и за год [</w:t>
      </w:r>
      <w:r w:rsidR="00FD6DC3" w:rsidRPr="006C2FCB">
        <w:rPr>
          <w:rFonts w:ascii="Times New Roman" w:hAnsi="Times New Roman" w:cs="Times New Roman"/>
          <w:color w:val="222222"/>
          <w:sz w:val="24"/>
          <w:szCs w:val="24"/>
          <w:shd w:val="clear" w:color="auto" w:fill="FFFFFF"/>
        </w:rPr>
        <w:t>1</w:t>
      </w:r>
      <w:r w:rsidR="00EE325F" w:rsidRPr="006C2FCB">
        <w:rPr>
          <w:rFonts w:ascii="Times New Roman" w:hAnsi="Times New Roman" w:cs="Times New Roman"/>
          <w:color w:val="222222"/>
          <w:sz w:val="24"/>
          <w:szCs w:val="24"/>
          <w:shd w:val="clear" w:color="auto" w:fill="FFFFFF"/>
        </w:rPr>
        <w:t>8</w:t>
      </w:r>
      <w:r w:rsidR="00F14A46" w:rsidRPr="006C2FCB">
        <w:rPr>
          <w:rFonts w:ascii="Times New Roman" w:hAnsi="Times New Roman" w:cs="Times New Roman"/>
          <w:color w:val="222222"/>
          <w:sz w:val="24"/>
          <w:szCs w:val="24"/>
          <w:shd w:val="clear" w:color="auto" w:fill="FFFFFF"/>
        </w:rPr>
        <w:t>]</w:t>
      </w:r>
    </w:p>
    <w:tbl>
      <w:tblPr>
        <w:tblStyle w:val="a3"/>
        <w:tblpPr w:leftFromText="180" w:rightFromText="180" w:vertAnchor="text" w:horzAnchor="margin" w:tblpY="129"/>
        <w:tblW w:w="9606" w:type="dxa"/>
        <w:tblLayout w:type="fixed"/>
        <w:tblLook w:val="04A0" w:firstRow="1" w:lastRow="0" w:firstColumn="1" w:lastColumn="0" w:noHBand="0" w:noVBand="1"/>
      </w:tblPr>
      <w:tblGrid>
        <w:gridCol w:w="1526"/>
        <w:gridCol w:w="709"/>
        <w:gridCol w:w="850"/>
        <w:gridCol w:w="709"/>
        <w:gridCol w:w="709"/>
        <w:gridCol w:w="708"/>
        <w:gridCol w:w="709"/>
        <w:gridCol w:w="709"/>
        <w:gridCol w:w="850"/>
        <w:gridCol w:w="709"/>
        <w:gridCol w:w="851"/>
        <w:gridCol w:w="567"/>
      </w:tblGrid>
      <w:tr w:rsidR="007C6C0F" w:rsidRPr="006C2FCB" w:rsidTr="00AA68A4">
        <w:tc>
          <w:tcPr>
            <w:tcW w:w="1526" w:type="dxa"/>
            <w:vMerge w:val="restart"/>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Бассейн реки</w:t>
            </w:r>
          </w:p>
        </w:tc>
        <w:tc>
          <w:tcPr>
            <w:tcW w:w="709" w:type="dxa"/>
            <w:vMerge w:val="restart"/>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Ед. Изм.</w:t>
            </w:r>
          </w:p>
        </w:tc>
        <w:tc>
          <w:tcPr>
            <w:tcW w:w="1559" w:type="dxa"/>
            <w:gridSpan w:val="2"/>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Год</w:t>
            </w:r>
          </w:p>
        </w:tc>
        <w:tc>
          <w:tcPr>
            <w:tcW w:w="1417"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Зима</w:t>
            </w:r>
          </w:p>
        </w:tc>
        <w:tc>
          <w:tcPr>
            <w:tcW w:w="1418"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Весна</w:t>
            </w:r>
          </w:p>
        </w:tc>
        <w:tc>
          <w:tcPr>
            <w:tcW w:w="1559" w:type="dxa"/>
            <w:gridSpan w:val="2"/>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Лето</w:t>
            </w:r>
          </w:p>
        </w:tc>
        <w:tc>
          <w:tcPr>
            <w:tcW w:w="1418" w:type="dxa"/>
            <w:gridSpan w:val="2"/>
          </w:tcPr>
          <w:p w:rsidR="00F14A46" w:rsidRPr="006C2FCB" w:rsidRDefault="00F14A46" w:rsidP="00F3476B">
            <w:pPr>
              <w:spacing w:line="360" w:lineRule="auto"/>
              <w:ind w:firstLine="33"/>
              <w:jc w:val="center"/>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Осень</w:t>
            </w:r>
          </w:p>
        </w:tc>
      </w:tr>
      <w:tr w:rsidR="007C6C0F" w:rsidRPr="006C2FCB" w:rsidTr="00AA68A4">
        <w:tc>
          <w:tcPr>
            <w:tcW w:w="1526" w:type="dxa"/>
            <w:vMerge/>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p>
        </w:tc>
        <w:tc>
          <w:tcPr>
            <w:tcW w:w="709" w:type="dxa"/>
            <w:vMerge/>
          </w:tcPr>
          <w:p w:rsidR="00F14A46" w:rsidRPr="006C2FCB" w:rsidRDefault="00F14A46" w:rsidP="00F3476B">
            <w:pPr>
              <w:spacing w:line="360" w:lineRule="auto"/>
              <w:ind w:firstLine="567"/>
              <w:jc w:val="both"/>
              <w:rPr>
                <w:rFonts w:ascii="Times New Roman" w:hAnsi="Times New Roman" w:cs="Times New Roman"/>
                <w:color w:val="222222"/>
                <w:sz w:val="24"/>
                <w:szCs w:val="24"/>
                <w:shd w:val="clear" w:color="auto" w:fill="FFFFFF"/>
                <w:lang w:val="kk-KZ"/>
              </w:rPr>
            </w:pP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8"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а</w:t>
            </w:r>
          </w:p>
        </w:tc>
        <w:tc>
          <w:tcPr>
            <w:tcW w:w="567"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vertAlign w:val="superscript"/>
              </w:rPr>
            </w:pP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2</w:t>
            </w:r>
          </w:p>
        </w:tc>
      </w:tr>
      <w:tr w:rsidR="007C6C0F" w:rsidRPr="006C2FCB" w:rsidTr="00AA68A4">
        <w:trPr>
          <w:trHeight w:val="360"/>
        </w:trPr>
        <w:tc>
          <w:tcPr>
            <w:tcW w:w="1526" w:type="dxa"/>
            <w:vMerge w:val="restart"/>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Есильский</w:t>
            </w:r>
          </w:p>
        </w:tc>
        <w:tc>
          <w:tcPr>
            <w:tcW w:w="709" w:type="dxa"/>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Мм</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3,9</w:t>
            </w:r>
          </w:p>
        </w:tc>
        <w:tc>
          <w:tcPr>
            <w:tcW w:w="709"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w:t>
            </w: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2,8</w:t>
            </w:r>
          </w:p>
        </w:tc>
        <w:tc>
          <w:tcPr>
            <w:tcW w:w="708"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14</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1,8</w:t>
            </w:r>
          </w:p>
        </w:tc>
        <w:tc>
          <w:tcPr>
            <w:tcW w:w="709"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4</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-1,0</w:t>
            </w:r>
          </w:p>
        </w:tc>
        <w:tc>
          <w:tcPr>
            <w:tcW w:w="709" w:type="dxa"/>
            <w:vMerge w:val="restart"/>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-0,1</w:t>
            </w:r>
          </w:p>
        </w:tc>
        <w:tc>
          <w:tcPr>
            <w:tcW w:w="567"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w:t>
            </w:r>
          </w:p>
        </w:tc>
      </w:tr>
      <w:tr w:rsidR="007C6C0F" w:rsidRPr="006C2FCB" w:rsidTr="00AA68A4">
        <w:trPr>
          <w:trHeight w:val="321"/>
        </w:trPr>
        <w:tc>
          <w:tcPr>
            <w:tcW w:w="1526" w:type="dxa"/>
            <w:vMerge/>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p>
        </w:tc>
        <w:tc>
          <w:tcPr>
            <w:tcW w:w="709" w:type="dxa"/>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1,1</w:t>
            </w:r>
          </w:p>
        </w:tc>
        <w:tc>
          <w:tcPr>
            <w:tcW w:w="709" w:type="dxa"/>
            <w:vMerge/>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5,8</w:t>
            </w:r>
          </w:p>
        </w:tc>
        <w:tc>
          <w:tcPr>
            <w:tcW w:w="708" w:type="dxa"/>
            <w:vMerge/>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2,7</w:t>
            </w:r>
          </w:p>
        </w:tc>
        <w:tc>
          <w:tcPr>
            <w:tcW w:w="709" w:type="dxa"/>
            <w:vMerge/>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-0,2</w:t>
            </w:r>
          </w:p>
        </w:tc>
        <w:tc>
          <w:tcPr>
            <w:tcW w:w="709" w:type="dxa"/>
            <w:vMerge/>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-0,2</w:t>
            </w:r>
          </w:p>
        </w:tc>
        <w:tc>
          <w:tcPr>
            <w:tcW w:w="567" w:type="dxa"/>
            <w:vMerge/>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tc>
      </w:tr>
      <w:tr w:rsidR="007C6C0F" w:rsidRPr="006C2FCB" w:rsidTr="00AA68A4">
        <w:trPr>
          <w:trHeight w:val="315"/>
        </w:trPr>
        <w:tc>
          <w:tcPr>
            <w:tcW w:w="1526" w:type="dxa"/>
            <w:vMerge w:val="restart"/>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lang w:val="kk-KZ"/>
              </w:rPr>
              <w:t>Нура</w:t>
            </w:r>
            <w:r w:rsidRPr="006C2FCB">
              <w:rPr>
                <w:rFonts w:ascii="Times New Roman" w:hAnsi="Times New Roman" w:cs="Times New Roman"/>
                <w:color w:val="222222"/>
                <w:sz w:val="24"/>
                <w:szCs w:val="24"/>
                <w:shd w:val="clear" w:color="auto" w:fill="FFFFFF"/>
              </w:rPr>
              <w:t>-Сарысуский</w:t>
            </w:r>
          </w:p>
        </w:tc>
        <w:tc>
          <w:tcPr>
            <w:tcW w:w="709" w:type="dxa"/>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Мм</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2,7</w:t>
            </w:r>
          </w:p>
        </w:tc>
        <w:tc>
          <w:tcPr>
            <w:tcW w:w="709"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w:t>
            </w: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2,3</w:t>
            </w:r>
          </w:p>
        </w:tc>
        <w:tc>
          <w:tcPr>
            <w:tcW w:w="708"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5</w:t>
            </w: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0,9</w:t>
            </w:r>
          </w:p>
        </w:tc>
        <w:tc>
          <w:tcPr>
            <w:tcW w:w="709"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-0,9</w:t>
            </w:r>
          </w:p>
        </w:tc>
        <w:tc>
          <w:tcPr>
            <w:tcW w:w="709" w:type="dxa"/>
            <w:vMerge w:val="restart"/>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w:t>
            </w: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0,1</w:t>
            </w:r>
          </w:p>
        </w:tc>
        <w:tc>
          <w:tcPr>
            <w:tcW w:w="567" w:type="dxa"/>
            <w:vMerge w:val="restart"/>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p>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w:t>
            </w:r>
          </w:p>
        </w:tc>
      </w:tr>
      <w:tr w:rsidR="007C6C0F" w:rsidRPr="006C2FCB" w:rsidTr="00AA68A4">
        <w:trPr>
          <w:trHeight w:val="255"/>
        </w:trPr>
        <w:tc>
          <w:tcPr>
            <w:tcW w:w="1526" w:type="dxa"/>
            <w:vMerge/>
          </w:tcPr>
          <w:p w:rsidR="00F14A46" w:rsidRPr="006C2FCB" w:rsidRDefault="00F14A46" w:rsidP="00F3476B">
            <w:pPr>
              <w:spacing w:line="360" w:lineRule="auto"/>
              <w:ind w:firstLine="567"/>
              <w:jc w:val="both"/>
              <w:rPr>
                <w:rFonts w:ascii="Times New Roman" w:hAnsi="Times New Roman" w:cs="Times New Roman"/>
                <w:color w:val="222222"/>
                <w:sz w:val="24"/>
                <w:szCs w:val="24"/>
                <w:shd w:val="clear" w:color="auto" w:fill="FFFFFF"/>
                <w:lang w:val="kk-KZ"/>
              </w:rPr>
            </w:pPr>
          </w:p>
        </w:tc>
        <w:tc>
          <w:tcPr>
            <w:tcW w:w="709" w:type="dxa"/>
          </w:tcPr>
          <w:p w:rsidR="00F14A46" w:rsidRPr="006C2FCB" w:rsidRDefault="00F14A46" w:rsidP="00F3476B">
            <w:pPr>
              <w:spacing w:line="360" w:lineRule="auto"/>
              <w:jc w:val="both"/>
              <w:rPr>
                <w:rFonts w:ascii="Times New Roman" w:hAnsi="Times New Roman" w:cs="Times New Roman"/>
                <w:color w:val="222222"/>
                <w:sz w:val="24"/>
                <w:szCs w:val="24"/>
                <w:shd w:val="clear" w:color="auto" w:fill="FFFFFF"/>
                <w:lang w:val="kk-KZ"/>
              </w:rPr>
            </w:pPr>
            <w:r w:rsidRPr="006C2FCB">
              <w:rPr>
                <w:rFonts w:ascii="Times New Roman" w:hAnsi="Times New Roman" w:cs="Times New Roman"/>
                <w:color w:val="222222"/>
                <w:sz w:val="24"/>
                <w:szCs w:val="24"/>
                <w:shd w:val="clear" w:color="auto" w:fill="FFFFFF"/>
                <w:lang w:val="kk-KZ"/>
              </w:rPr>
              <w:t>%</w:t>
            </w: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0,6</w:t>
            </w:r>
          </w:p>
        </w:tc>
        <w:tc>
          <w:tcPr>
            <w:tcW w:w="709" w:type="dxa"/>
            <w:vMerge/>
          </w:tcPr>
          <w:p w:rsidR="00F14A46" w:rsidRPr="006C2FCB" w:rsidRDefault="00F14A46" w:rsidP="00F3476B">
            <w:pPr>
              <w:spacing w:line="360" w:lineRule="auto"/>
              <w:ind w:firstLine="567"/>
              <w:jc w:val="center"/>
              <w:rPr>
                <w:rFonts w:ascii="Times New Roman" w:hAnsi="Times New Roman" w:cs="Times New Roman"/>
                <w:color w:val="222222"/>
                <w:sz w:val="24"/>
                <w:szCs w:val="24"/>
                <w:shd w:val="clear" w:color="auto" w:fill="FFFFFF"/>
                <w:lang w:val="en-US"/>
              </w:rPr>
            </w:pPr>
          </w:p>
        </w:tc>
        <w:tc>
          <w:tcPr>
            <w:tcW w:w="709" w:type="dxa"/>
          </w:tcPr>
          <w:p w:rsidR="00F14A46" w:rsidRPr="006C2FCB" w:rsidRDefault="00F14A46" w:rsidP="00F3476B">
            <w:pPr>
              <w:spacing w:line="360" w:lineRule="auto"/>
              <w:ind w:firstLine="34"/>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2,4</w:t>
            </w:r>
          </w:p>
        </w:tc>
        <w:tc>
          <w:tcPr>
            <w:tcW w:w="708" w:type="dxa"/>
            <w:vMerge/>
          </w:tcPr>
          <w:p w:rsidR="00F14A46" w:rsidRPr="006C2FCB" w:rsidRDefault="00F14A46" w:rsidP="00F3476B">
            <w:pPr>
              <w:spacing w:line="360" w:lineRule="auto"/>
              <w:ind w:firstLine="567"/>
              <w:jc w:val="center"/>
              <w:rPr>
                <w:rFonts w:ascii="Times New Roman" w:hAnsi="Times New Roman" w:cs="Times New Roman"/>
                <w:color w:val="222222"/>
                <w:sz w:val="24"/>
                <w:szCs w:val="24"/>
                <w:shd w:val="clear" w:color="auto" w:fill="FFFFFF"/>
                <w:lang w:val="en-US"/>
              </w:rPr>
            </w:pPr>
          </w:p>
        </w:tc>
        <w:tc>
          <w:tcPr>
            <w:tcW w:w="709"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1,0</w:t>
            </w:r>
          </w:p>
        </w:tc>
        <w:tc>
          <w:tcPr>
            <w:tcW w:w="709" w:type="dxa"/>
            <w:vMerge/>
          </w:tcPr>
          <w:p w:rsidR="00F14A46" w:rsidRPr="006C2FCB" w:rsidRDefault="00F14A46" w:rsidP="00F3476B">
            <w:pPr>
              <w:spacing w:line="360" w:lineRule="auto"/>
              <w:ind w:firstLine="567"/>
              <w:jc w:val="center"/>
              <w:rPr>
                <w:rFonts w:ascii="Times New Roman" w:hAnsi="Times New Roman" w:cs="Times New Roman"/>
                <w:color w:val="222222"/>
                <w:sz w:val="24"/>
                <w:szCs w:val="24"/>
                <w:shd w:val="clear" w:color="auto" w:fill="FFFFFF"/>
                <w:lang w:val="en-US"/>
              </w:rPr>
            </w:pPr>
          </w:p>
        </w:tc>
        <w:tc>
          <w:tcPr>
            <w:tcW w:w="850"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-1,6</w:t>
            </w:r>
          </w:p>
        </w:tc>
        <w:tc>
          <w:tcPr>
            <w:tcW w:w="709" w:type="dxa"/>
            <w:vMerge/>
          </w:tcPr>
          <w:p w:rsidR="00F14A46" w:rsidRPr="006C2FCB" w:rsidRDefault="00F14A46" w:rsidP="00F3476B">
            <w:pPr>
              <w:spacing w:line="360" w:lineRule="auto"/>
              <w:ind w:firstLine="567"/>
              <w:jc w:val="center"/>
              <w:rPr>
                <w:rFonts w:ascii="Times New Roman" w:hAnsi="Times New Roman" w:cs="Times New Roman"/>
                <w:color w:val="222222"/>
                <w:sz w:val="24"/>
                <w:szCs w:val="24"/>
                <w:shd w:val="clear" w:color="auto" w:fill="FFFFFF"/>
                <w:lang w:val="en-US"/>
              </w:rPr>
            </w:pPr>
          </w:p>
        </w:tc>
        <w:tc>
          <w:tcPr>
            <w:tcW w:w="851" w:type="dxa"/>
          </w:tcPr>
          <w:p w:rsidR="00F14A46" w:rsidRPr="006C2FCB" w:rsidRDefault="00F14A46" w:rsidP="00F3476B">
            <w:pPr>
              <w:spacing w:line="360" w:lineRule="auto"/>
              <w:jc w:val="center"/>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-0,3</w:t>
            </w:r>
          </w:p>
        </w:tc>
        <w:tc>
          <w:tcPr>
            <w:tcW w:w="567" w:type="dxa"/>
            <w:vMerge/>
          </w:tcPr>
          <w:p w:rsidR="00F14A46" w:rsidRPr="006C2FCB" w:rsidRDefault="00F14A46" w:rsidP="00F3476B">
            <w:pPr>
              <w:spacing w:line="360" w:lineRule="auto"/>
              <w:ind w:firstLine="567"/>
              <w:jc w:val="center"/>
              <w:rPr>
                <w:rFonts w:ascii="Times New Roman" w:hAnsi="Times New Roman" w:cs="Times New Roman"/>
                <w:color w:val="222222"/>
                <w:sz w:val="24"/>
                <w:szCs w:val="24"/>
                <w:shd w:val="clear" w:color="auto" w:fill="FFFFFF"/>
                <w:lang w:val="en-US"/>
              </w:rPr>
            </w:pPr>
          </w:p>
        </w:tc>
      </w:tr>
      <w:tr w:rsidR="00370D70" w:rsidRPr="006C2FCB" w:rsidTr="00AA68A4">
        <w:trPr>
          <w:trHeight w:val="255"/>
        </w:trPr>
        <w:tc>
          <w:tcPr>
            <w:tcW w:w="9606" w:type="dxa"/>
            <w:gridSpan w:val="12"/>
          </w:tcPr>
          <w:p w:rsidR="00370D70" w:rsidRPr="006C2FCB" w:rsidRDefault="00370D70" w:rsidP="00370D70">
            <w:pPr>
              <w:spacing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Примечания</w:t>
            </w:r>
          </w:p>
          <w:p w:rsidR="00370D70" w:rsidRPr="006C2FCB" w:rsidRDefault="00370D70" w:rsidP="00370D70">
            <w:pPr>
              <w:spacing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1 а – коэффициент линейного тренда, %/10 лет, </w:t>
            </w:r>
            <w:proofErr w:type="gramStart"/>
            <w:r w:rsidRPr="006C2FCB">
              <w:rPr>
                <w:rFonts w:ascii="Times New Roman" w:hAnsi="Times New Roman" w:cs="Times New Roman"/>
                <w:color w:val="222222"/>
                <w:sz w:val="24"/>
                <w:szCs w:val="24"/>
                <w:shd w:val="clear" w:color="auto" w:fill="FFFFFF"/>
              </w:rPr>
              <w:t>мм</w:t>
            </w:r>
            <w:proofErr w:type="gramEnd"/>
            <w:r w:rsidRPr="006C2FCB">
              <w:rPr>
                <w:rFonts w:ascii="Times New Roman" w:hAnsi="Times New Roman" w:cs="Times New Roman"/>
                <w:color w:val="222222"/>
                <w:sz w:val="24"/>
                <w:szCs w:val="24"/>
                <w:shd w:val="clear" w:color="auto" w:fill="FFFFFF"/>
              </w:rPr>
              <w:t>/10 лет</w:t>
            </w:r>
          </w:p>
          <w:p w:rsidR="00370D70" w:rsidRPr="006C2FCB" w:rsidRDefault="00370D70" w:rsidP="00370D70">
            <w:pPr>
              <w:spacing w:line="360" w:lineRule="auto"/>
              <w:ind w:firstLine="567"/>
              <w:jc w:val="both"/>
              <w:rPr>
                <w:rFonts w:ascii="Times New Roman" w:hAnsi="Times New Roman" w:cs="Times New Roman"/>
                <w:color w:val="222222"/>
                <w:sz w:val="24"/>
                <w:szCs w:val="24"/>
                <w:shd w:val="clear" w:color="auto" w:fill="FFFFFF"/>
                <w:lang w:val="en-US"/>
              </w:rPr>
            </w:pPr>
            <w:r w:rsidRPr="006C2FCB">
              <w:rPr>
                <w:rFonts w:ascii="Times New Roman" w:hAnsi="Times New Roman" w:cs="Times New Roman"/>
                <w:color w:val="222222"/>
                <w:sz w:val="24"/>
                <w:szCs w:val="24"/>
                <w:shd w:val="clear" w:color="auto" w:fill="FFFFFF"/>
              </w:rPr>
              <w:t xml:space="preserve">2 </w:t>
            </w:r>
            <w:r w:rsidRPr="006C2FCB">
              <w:rPr>
                <w:rFonts w:ascii="Times New Roman" w:hAnsi="Times New Roman" w:cs="Times New Roman"/>
                <w:color w:val="222222"/>
                <w:sz w:val="24"/>
                <w:szCs w:val="24"/>
                <w:shd w:val="clear" w:color="auto" w:fill="FFFFFF"/>
                <w:lang w:val="en-US"/>
              </w:rPr>
              <w:t>R</w:t>
            </w:r>
            <w:r w:rsidRPr="006C2FCB">
              <w:rPr>
                <w:rFonts w:ascii="Times New Roman" w:hAnsi="Times New Roman" w:cs="Times New Roman"/>
                <w:color w:val="222222"/>
                <w:sz w:val="24"/>
                <w:szCs w:val="24"/>
                <w:shd w:val="clear" w:color="auto" w:fill="FFFFFF"/>
                <w:vertAlign w:val="superscript"/>
              </w:rPr>
              <w:t xml:space="preserve">2 </w:t>
            </w:r>
            <w:r w:rsidRPr="006C2FCB">
              <w:rPr>
                <w:rFonts w:ascii="Times New Roman" w:hAnsi="Times New Roman" w:cs="Times New Roman"/>
                <w:color w:val="222222"/>
                <w:sz w:val="24"/>
                <w:szCs w:val="24"/>
                <w:shd w:val="clear" w:color="auto" w:fill="FFFFFF"/>
              </w:rPr>
              <w:t>– коэффициент детерминации, %</w:t>
            </w:r>
          </w:p>
        </w:tc>
      </w:tr>
    </w:tbl>
    <w:p w:rsidR="00F14A46" w:rsidRPr="006C2FCB" w:rsidRDefault="00F14A46" w:rsidP="00F3476B">
      <w:pPr>
        <w:spacing w:after="0" w:line="360" w:lineRule="auto"/>
        <w:ind w:firstLine="567"/>
        <w:jc w:val="both"/>
        <w:rPr>
          <w:rFonts w:ascii="Times New Roman" w:hAnsi="Times New Roman" w:cs="Times New Roman"/>
          <w:color w:val="222222"/>
          <w:sz w:val="24"/>
          <w:szCs w:val="24"/>
          <w:shd w:val="clear" w:color="auto" w:fill="FFFFFF"/>
        </w:rPr>
      </w:pPr>
    </w:p>
    <w:p w:rsidR="001E3007" w:rsidRPr="006C2FCB" w:rsidRDefault="001E3007" w:rsidP="00F3476B">
      <w:pPr>
        <w:tabs>
          <w:tab w:val="left" w:pos="709"/>
        </w:tabs>
        <w:spacing w:after="0" w:line="360" w:lineRule="auto"/>
        <w:ind w:firstLine="567"/>
        <w:jc w:val="both"/>
        <w:rPr>
          <w:rFonts w:ascii="Times New Roman" w:eastAsia="Times New Roman" w:hAnsi="Times New Roman" w:cs="Times New Roman"/>
          <w:color w:val="222222"/>
          <w:sz w:val="24"/>
          <w:szCs w:val="24"/>
        </w:rPr>
      </w:pPr>
      <w:r w:rsidRPr="006C2FCB">
        <w:rPr>
          <w:rFonts w:ascii="Times New Roman" w:eastAsia="Times New Roman" w:hAnsi="Times New Roman" w:cs="Times New Roman"/>
          <w:color w:val="222222"/>
          <w:sz w:val="24"/>
          <w:szCs w:val="24"/>
          <w:lang w:val="kk-KZ"/>
        </w:rPr>
        <w:t xml:space="preserve">Кроме того, проведен анализ климатических изменений за период с </w:t>
      </w:r>
      <w:r w:rsidRPr="006C2FCB">
        <w:rPr>
          <w:rFonts w:ascii="Times New Roman" w:eastAsia="Times New Roman" w:hAnsi="Times New Roman" w:cs="Times New Roman"/>
          <w:color w:val="222222"/>
          <w:sz w:val="24"/>
          <w:szCs w:val="24"/>
        </w:rPr>
        <w:t xml:space="preserve">1944 </w:t>
      </w:r>
      <w:r w:rsidRPr="006C2FCB">
        <w:rPr>
          <w:rFonts w:ascii="Times New Roman" w:eastAsia="Times New Roman" w:hAnsi="Times New Roman" w:cs="Times New Roman"/>
          <w:color w:val="222222"/>
          <w:sz w:val="24"/>
          <w:szCs w:val="24"/>
          <w:cs/>
        </w:rPr>
        <w:t xml:space="preserve">по </w:t>
      </w:r>
      <w:r w:rsidRPr="006C2FCB">
        <w:rPr>
          <w:rFonts w:ascii="Times New Roman" w:eastAsia="Times New Roman" w:hAnsi="Times New Roman" w:cs="Times New Roman"/>
          <w:color w:val="222222"/>
          <w:sz w:val="24"/>
          <w:szCs w:val="24"/>
        </w:rPr>
        <w:t>2017 годы</w:t>
      </w:r>
      <w:r w:rsidRPr="006C2FCB">
        <w:rPr>
          <w:rFonts w:ascii="Times New Roman" w:eastAsia="Times New Roman" w:hAnsi="Times New Roman" w:cs="Times New Roman"/>
          <w:color w:val="222222"/>
          <w:sz w:val="24"/>
          <w:szCs w:val="24"/>
          <w:lang w:val="kk-KZ"/>
        </w:rPr>
        <w:t xml:space="preserve">, который свидетельствуют об </w:t>
      </w:r>
      <w:r w:rsidRPr="006C2FCB">
        <w:rPr>
          <w:rFonts w:ascii="Times New Roman" w:eastAsia="Times New Roman" w:hAnsi="Times New Roman" w:cs="Times New Roman"/>
          <w:color w:val="222222"/>
          <w:sz w:val="24"/>
          <w:szCs w:val="24"/>
        </w:rPr>
        <w:t>увеличении</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годовых сумм осадков</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lang w:val="kk-KZ"/>
        </w:rPr>
        <w:t xml:space="preserve">в пределах бассейна реки Есиль </w:t>
      </w:r>
      <w:r w:rsidRPr="006C2FCB">
        <w:rPr>
          <w:rFonts w:ascii="Times New Roman" w:eastAsia="Times New Roman" w:hAnsi="Times New Roman" w:cs="Times New Roman"/>
          <w:color w:val="222222"/>
          <w:sz w:val="24"/>
          <w:szCs w:val="24"/>
          <w:cs/>
        </w:rPr>
        <w:t>(</w:t>
      </w:r>
      <w:r w:rsidR="00355196"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6</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 xml:space="preserve">По данным метеостанции </w:t>
      </w:r>
      <w:r w:rsidR="00720A33" w:rsidRPr="006C2FCB">
        <w:rPr>
          <w:rFonts w:ascii="Times New Roman" w:eastAsia="Times New Roman" w:hAnsi="Times New Roman" w:cs="Times New Roman"/>
          <w:color w:val="222222"/>
          <w:sz w:val="24"/>
          <w:szCs w:val="24"/>
        </w:rPr>
        <w:t>«г. Астана»</w:t>
      </w:r>
      <w:r w:rsidRPr="006C2FCB">
        <w:rPr>
          <w:rFonts w:ascii="Times New Roman" w:eastAsia="Times New Roman" w:hAnsi="Times New Roman" w:cs="Times New Roman"/>
          <w:color w:val="222222"/>
          <w:sz w:val="24"/>
          <w:szCs w:val="24"/>
        </w:rPr>
        <w:t xml:space="preserve"> осадки увеличились в среднем с 300 до 350 мм</w:t>
      </w:r>
      <w:r w:rsidRPr="006C2FCB">
        <w:rPr>
          <w:rFonts w:ascii="Times New Roman" w:eastAsia="Times New Roman" w:hAnsi="Times New Roman" w:cs="Times New Roman"/>
          <w:color w:val="222222"/>
          <w:sz w:val="24"/>
          <w:szCs w:val="24"/>
          <w:cs/>
        </w:rPr>
        <w:t>/</w:t>
      </w:r>
      <w:r w:rsidRPr="006C2FCB">
        <w:rPr>
          <w:rFonts w:ascii="Times New Roman" w:eastAsia="Times New Roman" w:hAnsi="Times New Roman" w:cs="Times New Roman"/>
          <w:color w:val="222222"/>
          <w:sz w:val="24"/>
          <w:szCs w:val="24"/>
        </w:rPr>
        <w:t>год</w:t>
      </w:r>
      <w:r w:rsidRPr="006C2FCB">
        <w:rPr>
          <w:rFonts w:ascii="Times New Roman" w:eastAsia="Times New Roman" w:hAnsi="Times New Roman" w:cs="Times New Roman"/>
          <w:color w:val="222222"/>
          <w:sz w:val="24"/>
          <w:szCs w:val="24"/>
          <w:cs/>
        </w:rPr>
        <w:t>,</w:t>
      </w:r>
      <w:r w:rsidRPr="006C2FCB">
        <w:rPr>
          <w:rFonts w:ascii="Times New Roman" w:eastAsia="Times New Roman" w:hAnsi="Times New Roman" w:cs="Times New Roman"/>
          <w:color w:val="222222"/>
          <w:sz w:val="24"/>
          <w:szCs w:val="24"/>
          <w:cs/>
          <w:lang w:val="kk-KZ"/>
        </w:rPr>
        <w:t xml:space="preserve"> </w:t>
      </w:r>
      <w:r w:rsidRPr="006C2FCB">
        <w:rPr>
          <w:rFonts w:ascii="Times New Roman" w:eastAsia="Times New Roman" w:hAnsi="Times New Roman" w:cs="Times New Roman"/>
          <w:color w:val="222222"/>
          <w:sz w:val="24"/>
          <w:szCs w:val="24"/>
        </w:rPr>
        <w:t>вместе с осадками увеличилась и величина речного стока.</w:t>
      </w:r>
    </w:p>
    <w:p w:rsidR="001E3007" w:rsidRPr="006C2FCB" w:rsidRDefault="00136022" w:rsidP="00136022">
      <w:pPr>
        <w:tabs>
          <w:tab w:val="left" w:pos="709"/>
        </w:tabs>
        <w:spacing w:after="0" w:line="360" w:lineRule="auto"/>
        <w:ind w:firstLine="567"/>
        <w:jc w:val="both"/>
        <w:rPr>
          <w:rFonts w:ascii="Times New Roman" w:eastAsia="Times New Roman" w:hAnsi="Times New Roman" w:cs="Times New Roman"/>
          <w:color w:val="222222"/>
          <w:sz w:val="24"/>
          <w:szCs w:val="24"/>
        </w:rPr>
      </w:pPr>
      <w:r w:rsidRPr="006C2FCB">
        <w:rPr>
          <w:rFonts w:ascii="Times New Roman" w:eastAsia="Times New Roman" w:hAnsi="Times New Roman" w:cs="Times New Roman"/>
          <w:color w:val="222222"/>
          <w:sz w:val="24"/>
          <w:szCs w:val="24"/>
        </w:rPr>
        <w:t xml:space="preserve">  </w:t>
      </w:r>
      <w:r w:rsidR="000852BF" w:rsidRPr="006C2FCB">
        <w:rPr>
          <w:rFonts w:ascii="Times New Roman" w:eastAsia="Times New Roman" w:hAnsi="Times New Roman" w:cs="Times New Roman"/>
          <w:color w:val="000000"/>
          <w:sz w:val="24"/>
          <w:szCs w:val="24"/>
        </w:rPr>
        <w:t xml:space="preserve">Проведена оценка влияния климатических факторов для верховья реки Есиль по </w:t>
      </w:r>
      <w:proofErr w:type="gramStart"/>
      <w:r w:rsidR="000852BF" w:rsidRPr="006C2FCB">
        <w:rPr>
          <w:rFonts w:ascii="Times New Roman" w:eastAsia="Times New Roman" w:hAnsi="Times New Roman" w:cs="Times New Roman"/>
          <w:color w:val="000000"/>
          <w:sz w:val="24"/>
          <w:szCs w:val="24"/>
        </w:rPr>
        <w:t>условно</w:t>
      </w:r>
      <w:r w:rsidR="000852BF" w:rsidRPr="006C2FCB">
        <w:rPr>
          <w:rFonts w:ascii="Times New Roman" w:eastAsia="Times New Roman" w:hAnsi="Times New Roman" w:cs="Times New Roman"/>
          <w:color w:val="000000"/>
          <w:sz w:val="24"/>
          <w:szCs w:val="24"/>
          <w:cs/>
        </w:rPr>
        <w:t>-</w:t>
      </w:r>
      <w:r w:rsidR="00EE0D7E" w:rsidRPr="006C2FCB">
        <w:rPr>
          <w:rFonts w:ascii="Times New Roman" w:eastAsia="Times New Roman" w:hAnsi="Times New Roman" w:cs="Times New Roman"/>
          <w:color w:val="000000"/>
          <w:sz w:val="24"/>
          <w:szCs w:val="24"/>
        </w:rPr>
        <w:t>естественному</w:t>
      </w:r>
      <w:proofErr w:type="gramEnd"/>
      <w:r w:rsidR="00EE0D7E" w:rsidRPr="006C2FCB">
        <w:rPr>
          <w:rFonts w:ascii="Times New Roman" w:eastAsia="Times New Roman" w:hAnsi="Times New Roman" w:cs="Times New Roman"/>
          <w:color w:val="000000"/>
          <w:sz w:val="24"/>
          <w:szCs w:val="24"/>
        </w:rPr>
        <w:t xml:space="preserve"> гидропосту </w:t>
      </w:r>
      <w:r w:rsidR="000852BF" w:rsidRPr="006C2FCB">
        <w:rPr>
          <w:rFonts w:ascii="Times New Roman" w:eastAsia="Times New Roman" w:hAnsi="Times New Roman" w:cs="Times New Roman"/>
          <w:color w:val="000000"/>
          <w:sz w:val="24"/>
          <w:szCs w:val="24"/>
        </w:rPr>
        <w:t>с</w:t>
      </w:r>
      <w:r w:rsidR="000852BF" w:rsidRPr="006C2FCB">
        <w:rPr>
          <w:rFonts w:ascii="Times New Roman" w:eastAsia="Times New Roman" w:hAnsi="Times New Roman" w:cs="Times New Roman"/>
          <w:color w:val="000000"/>
          <w:sz w:val="24"/>
          <w:szCs w:val="24"/>
          <w:cs/>
        </w:rPr>
        <w:t xml:space="preserve">. </w:t>
      </w:r>
      <w:r w:rsidR="00EE0D7E" w:rsidRPr="006C2FCB">
        <w:rPr>
          <w:rFonts w:ascii="Times New Roman" w:eastAsia="Times New Roman" w:hAnsi="Times New Roman" w:cs="Times New Roman"/>
          <w:color w:val="000000"/>
          <w:sz w:val="24"/>
          <w:szCs w:val="24"/>
        </w:rPr>
        <w:t>Турген</w:t>
      </w:r>
      <w:r w:rsidR="000852BF" w:rsidRPr="006C2FCB">
        <w:rPr>
          <w:rFonts w:ascii="Times New Roman" w:eastAsia="Times New Roman" w:hAnsi="Times New Roman" w:cs="Times New Roman"/>
          <w:color w:val="000000"/>
          <w:sz w:val="24"/>
          <w:szCs w:val="24"/>
        </w:rPr>
        <w:t xml:space="preserve"> </w:t>
      </w:r>
      <w:r w:rsidR="000852BF" w:rsidRPr="006C2FCB">
        <w:rPr>
          <w:rFonts w:ascii="Times New Roman" w:eastAsia="Times New Roman" w:hAnsi="Times New Roman" w:cs="Times New Roman"/>
          <w:color w:val="222222"/>
          <w:sz w:val="24"/>
          <w:szCs w:val="24"/>
        </w:rPr>
        <w:t>за период с 1975</w:t>
      </w:r>
      <w:r w:rsidR="000852BF" w:rsidRPr="006C2FCB">
        <w:rPr>
          <w:rFonts w:ascii="Times New Roman" w:eastAsia="Times New Roman" w:hAnsi="Times New Roman" w:cs="Times New Roman"/>
          <w:color w:val="222222"/>
          <w:sz w:val="24"/>
          <w:szCs w:val="24"/>
          <w:cs/>
        </w:rPr>
        <w:t xml:space="preserve"> по </w:t>
      </w:r>
      <w:r w:rsidR="000852BF" w:rsidRPr="006C2FCB">
        <w:rPr>
          <w:rFonts w:ascii="Times New Roman" w:eastAsia="Times New Roman" w:hAnsi="Times New Roman" w:cs="Times New Roman"/>
          <w:color w:val="222222"/>
          <w:sz w:val="24"/>
          <w:szCs w:val="24"/>
        </w:rPr>
        <w:t>2017 годы. Прослеживается связь объемов</w:t>
      </w:r>
      <w:r w:rsidR="00EE0D7E" w:rsidRPr="006C2FCB">
        <w:rPr>
          <w:rFonts w:ascii="Times New Roman" w:eastAsia="Times New Roman" w:hAnsi="Times New Roman" w:cs="Times New Roman"/>
          <w:color w:val="222222"/>
          <w:sz w:val="24"/>
          <w:szCs w:val="24"/>
        </w:rPr>
        <w:t xml:space="preserve"> стока половодья по гидропосту </w:t>
      </w:r>
      <w:r w:rsidR="000852BF" w:rsidRPr="006C2FCB">
        <w:rPr>
          <w:rFonts w:ascii="Times New Roman" w:eastAsia="Times New Roman" w:hAnsi="Times New Roman" w:cs="Times New Roman"/>
          <w:color w:val="222222"/>
          <w:sz w:val="24"/>
          <w:szCs w:val="24"/>
        </w:rPr>
        <w:t>с</w:t>
      </w:r>
      <w:r w:rsidR="000852BF" w:rsidRPr="006C2FCB">
        <w:rPr>
          <w:rFonts w:ascii="Times New Roman" w:eastAsia="Times New Roman" w:hAnsi="Times New Roman" w:cs="Times New Roman"/>
          <w:color w:val="222222"/>
          <w:sz w:val="24"/>
          <w:szCs w:val="24"/>
          <w:cs/>
        </w:rPr>
        <w:t xml:space="preserve">. </w:t>
      </w:r>
      <w:r w:rsidR="00EE0D7E" w:rsidRPr="006C2FCB">
        <w:rPr>
          <w:rFonts w:ascii="Times New Roman" w:eastAsia="Times New Roman" w:hAnsi="Times New Roman" w:cs="Times New Roman"/>
          <w:color w:val="222222"/>
          <w:sz w:val="24"/>
          <w:szCs w:val="24"/>
        </w:rPr>
        <w:t>Турген</w:t>
      </w:r>
      <w:r w:rsidR="000852BF" w:rsidRPr="006C2FCB">
        <w:rPr>
          <w:rFonts w:ascii="Times New Roman" w:eastAsia="Times New Roman" w:hAnsi="Times New Roman" w:cs="Times New Roman"/>
          <w:color w:val="222222"/>
          <w:sz w:val="24"/>
          <w:szCs w:val="24"/>
          <w:cs/>
        </w:rPr>
        <w:t xml:space="preserve"> </w:t>
      </w:r>
      <w:r w:rsidR="000852BF" w:rsidRPr="006C2FCB">
        <w:rPr>
          <w:rFonts w:ascii="Times New Roman" w:eastAsia="Times New Roman" w:hAnsi="Times New Roman" w:cs="Times New Roman"/>
          <w:color w:val="222222"/>
          <w:sz w:val="24"/>
          <w:szCs w:val="24"/>
        </w:rPr>
        <w:t>и осадков за холодный период г</w:t>
      </w:r>
      <w:r w:rsidR="00EE0D7E" w:rsidRPr="006C2FCB">
        <w:rPr>
          <w:rFonts w:ascii="Times New Roman" w:eastAsia="Times New Roman" w:hAnsi="Times New Roman" w:cs="Times New Roman"/>
          <w:color w:val="222222"/>
          <w:sz w:val="24"/>
          <w:szCs w:val="24"/>
        </w:rPr>
        <w:t xml:space="preserve">ода по метеостанции </w:t>
      </w:r>
      <w:r w:rsidR="00EF1C1E" w:rsidRPr="006C2FCB">
        <w:rPr>
          <w:rFonts w:ascii="Times New Roman" w:eastAsia="Times New Roman" w:hAnsi="Times New Roman" w:cs="Times New Roman"/>
          <w:color w:val="222222"/>
          <w:sz w:val="24"/>
          <w:szCs w:val="24"/>
        </w:rPr>
        <w:t>«</w:t>
      </w:r>
      <w:r w:rsidR="00720A33" w:rsidRPr="006C2FCB">
        <w:rPr>
          <w:rFonts w:ascii="Times New Roman" w:eastAsia="Times New Roman" w:hAnsi="Times New Roman" w:cs="Times New Roman"/>
          <w:color w:val="222222"/>
          <w:sz w:val="24"/>
          <w:szCs w:val="24"/>
        </w:rPr>
        <w:t>«г. Астана»</w:t>
      </w:r>
      <w:r w:rsidR="00EF1C1E" w:rsidRPr="006C2FCB">
        <w:rPr>
          <w:rFonts w:ascii="Times New Roman" w:eastAsia="Times New Roman" w:hAnsi="Times New Roman" w:cs="Times New Roman"/>
          <w:color w:val="222222"/>
          <w:sz w:val="24"/>
          <w:szCs w:val="24"/>
        </w:rPr>
        <w:t>»</w:t>
      </w:r>
      <w:r w:rsidR="000852BF" w:rsidRPr="006C2FCB">
        <w:rPr>
          <w:rFonts w:ascii="Times New Roman" w:eastAsia="Times New Roman" w:hAnsi="Times New Roman" w:cs="Times New Roman"/>
          <w:color w:val="222222"/>
          <w:sz w:val="24"/>
          <w:szCs w:val="24"/>
        </w:rPr>
        <w:t>, коэффициент корреляции составил 0,7</w:t>
      </w:r>
      <w:r w:rsidR="000852BF" w:rsidRPr="006C2FCB">
        <w:rPr>
          <w:rFonts w:ascii="Times New Roman" w:eastAsia="Times New Roman" w:hAnsi="Times New Roman" w:cs="Times New Roman"/>
          <w:color w:val="222222"/>
          <w:sz w:val="24"/>
          <w:szCs w:val="24"/>
          <w:cs/>
        </w:rPr>
        <w:t xml:space="preserve"> (</w:t>
      </w:r>
      <w:r w:rsidR="000852BF"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7</w:t>
      </w:r>
      <w:r w:rsidR="000852BF" w:rsidRPr="006C2FCB">
        <w:rPr>
          <w:rFonts w:ascii="Times New Roman" w:eastAsia="Times New Roman" w:hAnsi="Times New Roman" w:cs="Times New Roman"/>
          <w:color w:val="222222"/>
          <w:sz w:val="24"/>
          <w:szCs w:val="24"/>
        </w:rPr>
        <w:t>).</w:t>
      </w:r>
    </w:p>
    <w:p w:rsidR="00841EB4" w:rsidRPr="006C2FCB" w:rsidRDefault="00841EB4" w:rsidP="00136022">
      <w:pPr>
        <w:tabs>
          <w:tab w:val="left" w:pos="709"/>
        </w:tabs>
        <w:spacing w:after="0" w:line="360" w:lineRule="auto"/>
        <w:ind w:firstLine="567"/>
        <w:jc w:val="both"/>
        <w:rPr>
          <w:rFonts w:ascii="Times New Roman" w:eastAsia="Times New Roman" w:hAnsi="Times New Roman" w:cs="Times New Roman"/>
          <w:color w:val="222222"/>
          <w:sz w:val="24"/>
          <w:szCs w:val="24"/>
          <w:cs/>
        </w:rPr>
      </w:pPr>
    </w:p>
    <w:p w:rsidR="001E3007" w:rsidRPr="006C2FCB" w:rsidRDefault="001E3007" w:rsidP="00F3476B">
      <w:pPr>
        <w:tabs>
          <w:tab w:val="left" w:pos="1230"/>
        </w:tabs>
        <w:spacing w:after="0" w:line="360" w:lineRule="auto"/>
        <w:jc w:val="center"/>
        <w:rPr>
          <w:rFonts w:ascii="Times New Roman" w:eastAsia="Times New Roman" w:hAnsi="Times New Roman" w:cs="Times New Roman"/>
          <w:b/>
          <w:color w:val="000000"/>
          <w:sz w:val="24"/>
          <w:szCs w:val="24"/>
        </w:rPr>
      </w:pPr>
      <w:r w:rsidRPr="006C2FCB">
        <w:rPr>
          <w:rFonts w:ascii="Times New Roman" w:eastAsia="Times New Roman" w:hAnsi="Times New Roman" w:cs="Times New Roman"/>
          <w:b/>
          <w:noProof/>
          <w:color w:val="000000"/>
          <w:sz w:val="24"/>
          <w:szCs w:val="24"/>
          <w:lang w:eastAsia="ru-RU"/>
        </w:rPr>
        <w:drawing>
          <wp:inline distT="0" distB="0" distL="0" distR="0" wp14:anchorId="64A42D82" wp14:editId="0972B15E">
            <wp:extent cx="5891841" cy="225149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2376" cy="2255520"/>
                    </a:xfrm>
                    <a:prstGeom prst="rect">
                      <a:avLst/>
                    </a:prstGeom>
                    <a:noFill/>
                  </pic:spPr>
                </pic:pic>
              </a:graphicData>
            </a:graphic>
          </wp:inline>
        </w:drawing>
      </w:r>
    </w:p>
    <w:p w:rsidR="001E3007" w:rsidRPr="006C2FCB" w:rsidRDefault="00274A85" w:rsidP="00F3476B">
      <w:pPr>
        <w:tabs>
          <w:tab w:val="left" w:pos="1230"/>
        </w:tabs>
        <w:spacing w:after="0" w:line="360" w:lineRule="auto"/>
        <w:ind w:firstLine="567"/>
        <w:jc w:val="center"/>
        <w:rPr>
          <w:rFonts w:ascii="Times New Roman" w:eastAsia="Times New Roman" w:hAnsi="Times New Roman" w:cs="Times New Roman"/>
          <w:color w:val="222222"/>
          <w:sz w:val="24"/>
          <w:szCs w:val="24"/>
        </w:rPr>
      </w:pPr>
      <w:r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6</w:t>
      </w:r>
      <w:r w:rsidR="001E3007" w:rsidRPr="006C2FCB">
        <w:rPr>
          <w:rFonts w:ascii="Times New Roman" w:eastAsia="Times New Roman" w:hAnsi="Times New Roman" w:cs="Times New Roman"/>
          <w:color w:val="000000"/>
          <w:sz w:val="24"/>
          <w:szCs w:val="24"/>
          <w:cs/>
        </w:rPr>
        <w:t xml:space="preserve"> – Многолетний график хода среднегодовых расходов р. Есиль и </w:t>
      </w:r>
      <w:r w:rsidR="001E3007" w:rsidRPr="006C2FCB">
        <w:rPr>
          <w:rFonts w:ascii="Times New Roman" w:eastAsia="Times New Roman" w:hAnsi="Times New Roman" w:cs="Times New Roman"/>
          <w:sz w:val="24"/>
          <w:szCs w:val="24"/>
          <w:cs/>
        </w:rPr>
        <w:t>годовых сумм осадков</w:t>
      </w:r>
      <w:r w:rsidR="001E3007" w:rsidRPr="006C2FCB">
        <w:rPr>
          <w:rFonts w:ascii="Times New Roman" w:eastAsia="Times New Roman" w:hAnsi="Times New Roman" w:cs="Times New Roman"/>
          <w:color w:val="000000"/>
          <w:sz w:val="24"/>
          <w:szCs w:val="24"/>
          <w:cs/>
        </w:rPr>
        <w:t xml:space="preserve">: </w:t>
      </w:r>
      <w:r w:rsidR="00CF08EB" w:rsidRPr="006C2FCB">
        <w:rPr>
          <w:rFonts w:ascii="Times New Roman" w:eastAsia="Times New Roman" w:hAnsi="Times New Roman" w:cs="Times New Roman"/>
          <w:color w:val="000000"/>
          <w:sz w:val="24"/>
          <w:szCs w:val="24"/>
          <w:cs/>
        </w:rPr>
        <w:t xml:space="preserve"> </w:t>
      </w:r>
      <w:r w:rsidR="001E3007" w:rsidRPr="006C2FCB">
        <w:rPr>
          <w:rFonts w:ascii="Times New Roman" w:eastAsia="Times New Roman" w:hAnsi="Times New Roman" w:cs="Times New Roman"/>
          <w:color w:val="000000"/>
          <w:sz w:val="24"/>
          <w:szCs w:val="24"/>
        </w:rPr>
        <w:t>расход по</w:t>
      </w:r>
      <w:r w:rsidR="001E3007" w:rsidRPr="006C2FCB">
        <w:rPr>
          <w:rFonts w:ascii="Times New Roman" w:eastAsia="Times New Roman" w:hAnsi="Times New Roman" w:cs="Times New Roman"/>
          <w:color w:val="000000"/>
          <w:sz w:val="24"/>
          <w:szCs w:val="24"/>
          <w:cs/>
        </w:rPr>
        <w:t xml:space="preserve"> </w:t>
      </w:r>
      <w:r w:rsidR="001E3007" w:rsidRPr="006C2FCB">
        <w:rPr>
          <w:rFonts w:ascii="Times New Roman" w:eastAsia="Times New Roman" w:hAnsi="Times New Roman" w:cs="Times New Roman"/>
          <w:color w:val="000000"/>
          <w:sz w:val="24"/>
          <w:szCs w:val="24"/>
        </w:rPr>
        <w:t>гидропосту</w:t>
      </w:r>
      <w:r w:rsidR="001E3007" w:rsidRPr="006C2FCB">
        <w:rPr>
          <w:rFonts w:ascii="Times New Roman" w:eastAsia="Times New Roman" w:hAnsi="Times New Roman" w:cs="Times New Roman"/>
          <w:color w:val="000000"/>
          <w:sz w:val="24"/>
          <w:szCs w:val="24"/>
          <w:cs/>
        </w:rPr>
        <w:t xml:space="preserve"> </w:t>
      </w:r>
      <w:r w:rsidR="001E3007" w:rsidRPr="006C2FCB">
        <w:rPr>
          <w:rFonts w:ascii="Times New Roman" w:eastAsia="Times New Roman" w:hAnsi="Times New Roman" w:cs="Times New Roman"/>
          <w:color w:val="000000"/>
          <w:sz w:val="24"/>
          <w:szCs w:val="24"/>
        </w:rPr>
        <w:t>с</w:t>
      </w:r>
      <w:r w:rsidR="001E3007" w:rsidRPr="006C2FCB">
        <w:rPr>
          <w:rFonts w:ascii="Times New Roman" w:eastAsia="Times New Roman" w:hAnsi="Times New Roman" w:cs="Times New Roman"/>
          <w:color w:val="000000"/>
          <w:sz w:val="24"/>
          <w:szCs w:val="24"/>
          <w:cs/>
        </w:rPr>
        <w:t xml:space="preserve">. </w:t>
      </w:r>
      <w:r w:rsidR="00EE0D7E" w:rsidRPr="006C2FCB">
        <w:rPr>
          <w:rFonts w:ascii="Times New Roman" w:eastAsia="Times New Roman" w:hAnsi="Times New Roman" w:cs="Times New Roman"/>
          <w:color w:val="000000"/>
          <w:sz w:val="24"/>
          <w:szCs w:val="24"/>
        </w:rPr>
        <w:t>Турген</w:t>
      </w:r>
      <w:r w:rsidR="00CF08EB" w:rsidRPr="006C2FCB">
        <w:rPr>
          <w:rFonts w:ascii="Times New Roman" w:eastAsia="Times New Roman" w:hAnsi="Times New Roman" w:cs="Times New Roman"/>
          <w:color w:val="000000"/>
          <w:sz w:val="24"/>
          <w:szCs w:val="24"/>
        </w:rPr>
        <w:t xml:space="preserve">, осадки по метеостанции </w:t>
      </w:r>
      <w:r w:rsidR="00EF1C1E" w:rsidRPr="006C2FCB">
        <w:rPr>
          <w:rFonts w:ascii="Times New Roman" w:eastAsia="Times New Roman" w:hAnsi="Times New Roman" w:cs="Times New Roman"/>
          <w:color w:val="000000"/>
          <w:sz w:val="24"/>
          <w:szCs w:val="24"/>
        </w:rPr>
        <w:t>«</w:t>
      </w:r>
      <w:r w:rsidR="00720A33" w:rsidRPr="006C2FCB">
        <w:rPr>
          <w:rFonts w:ascii="Times New Roman" w:eastAsia="Times New Roman" w:hAnsi="Times New Roman" w:cs="Times New Roman"/>
          <w:color w:val="222222"/>
          <w:sz w:val="24"/>
          <w:szCs w:val="24"/>
        </w:rPr>
        <w:t>г. Астана»</w:t>
      </w:r>
    </w:p>
    <w:p w:rsidR="001E3007" w:rsidRPr="006C2FCB" w:rsidRDefault="001E3007" w:rsidP="00F3476B">
      <w:pPr>
        <w:spacing w:after="0" w:line="360" w:lineRule="auto"/>
        <w:ind w:firstLine="567"/>
        <w:jc w:val="both"/>
        <w:rPr>
          <w:rFonts w:ascii="Times New Roman" w:eastAsia="Times New Roman" w:hAnsi="Times New Roman" w:cs="Times New Roman"/>
          <w:color w:val="222222"/>
          <w:sz w:val="24"/>
          <w:szCs w:val="24"/>
        </w:rPr>
      </w:pPr>
      <w:r w:rsidRPr="006C2FCB">
        <w:rPr>
          <w:rFonts w:ascii="Times New Roman" w:eastAsia="Times New Roman" w:hAnsi="Times New Roman" w:cs="Times New Roman"/>
          <w:color w:val="222222"/>
          <w:sz w:val="24"/>
          <w:szCs w:val="24"/>
        </w:rPr>
        <w:lastRenderedPageBreak/>
        <w:t xml:space="preserve">Следует отметить, что в отдельные годы корреляционная связь стока с осадками снижается под воздействием других факторов. Повышенный объем стока при незначительном количестве осадков может произойти за счет поступления дополнительных объемов из расположенных выше степных озер, которые в отдельные годы могут переполняться и спускать воду в реку Есиль. Фактором, снижающим объем поступления весеннего стока в реку, может служить низкая влажность почв бассейна, когда талые воды расходуются на увлажнение и инфильтрацию, а также накапливаются в многочисленных замкнутых понижениях.   </w:t>
      </w:r>
    </w:p>
    <w:p w:rsidR="00E25014" w:rsidRPr="006C2FCB" w:rsidRDefault="00E25014" w:rsidP="00F3476B">
      <w:pPr>
        <w:spacing w:after="0" w:line="360" w:lineRule="auto"/>
        <w:ind w:firstLine="567"/>
        <w:jc w:val="both"/>
        <w:rPr>
          <w:rFonts w:ascii="Times New Roman" w:eastAsia="Times New Roman" w:hAnsi="Times New Roman" w:cs="Times New Roman"/>
          <w:color w:val="222222"/>
          <w:sz w:val="24"/>
          <w:szCs w:val="24"/>
        </w:rPr>
      </w:pPr>
    </w:p>
    <w:p w:rsidR="001E3007" w:rsidRPr="006C2FCB" w:rsidRDefault="001E3007" w:rsidP="00F3476B">
      <w:pPr>
        <w:spacing w:after="0" w:line="360" w:lineRule="auto"/>
        <w:ind w:firstLine="567"/>
        <w:jc w:val="center"/>
        <w:rPr>
          <w:rFonts w:ascii="Times New Roman" w:eastAsia="Times New Roman" w:hAnsi="Times New Roman" w:cs="Times New Roman"/>
          <w:color w:val="000000"/>
          <w:sz w:val="24"/>
          <w:szCs w:val="24"/>
        </w:rPr>
      </w:pPr>
      <w:r w:rsidRPr="006C2FCB">
        <w:rPr>
          <w:rFonts w:ascii="Times New Roman" w:eastAsia="Times New Roman" w:hAnsi="Times New Roman" w:cs="Times New Roman"/>
          <w:noProof/>
          <w:color w:val="000000"/>
          <w:sz w:val="24"/>
          <w:szCs w:val="24"/>
          <w:lang w:eastAsia="ru-RU"/>
        </w:rPr>
        <w:drawing>
          <wp:inline distT="0" distB="0" distL="0" distR="0" wp14:anchorId="100B0E29" wp14:editId="132AF86A">
            <wp:extent cx="3768919" cy="1769095"/>
            <wp:effectExtent l="0" t="0" r="317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72826" cy="1770929"/>
                    </a:xfrm>
                    <a:prstGeom prst="rect">
                      <a:avLst/>
                    </a:prstGeom>
                    <a:noFill/>
                  </pic:spPr>
                </pic:pic>
              </a:graphicData>
            </a:graphic>
          </wp:inline>
        </w:drawing>
      </w:r>
    </w:p>
    <w:p w:rsidR="001E3007" w:rsidRPr="006C2FCB" w:rsidRDefault="006A18B1" w:rsidP="00F3476B">
      <w:pPr>
        <w:spacing w:after="0" w:line="360" w:lineRule="auto"/>
        <w:ind w:firstLine="567"/>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Р</w:t>
      </w:r>
      <w:r w:rsidR="00274A85" w:rsidRPr="006C2FCB">
        <w:rPr>
          <w:rFonts w:ascii="Times New Roman" w:hAnsi="Times New Roman" w:cs="Times New Roman"/>
          <w:color w:val="222222"/>
          <w:sz w:val="24"/>
          <w:szCs w:val="24"/>
          <w:shd w:val="clear" w:color="auto" w:fill="FFFFFF"/>
        </w:rPr>
        <w:t>исунок 2.</w:t>
      </w:r>
      <w:r w:rsidR="00841EB4" w:rsidRPr="006C2FCB">
        <w:rPr>
          <w:rFonts w:ascii="Times New Roman" w:hAnsi="Times New Roman" w:cs="Times New Roman"/>
          <w:color w:val="222222"/>
          <w:sz w:val="24"/>
          <w:szCs w:val="24"/>
          <w:shd w:val="clear" w:color="auto" w:fill="FFFFFF"/>
        </w:rPr>
        <w:t>7</w:t>
      </w:r>
      <w:r w:rsidR="001E3007" w:rsidRPr="006C2FCB">
        <w:rPr>
          <w:rFonts w:ascii="Times New Roman" w:eastAsia="Times New Roman" w:hAnsi="Times New Roman" w:cs="Times New Roman"/>
          <w:b/>
          <w:color w:val="000000"/>
          <w:sz w:val="24"/>
          <w:szCs w:val="24"/>
        </w:rPr>
        <w:t xml:space="preserve"> – </w:t>
      </w:r>
      <w:r w:rsidR="001E3007" w:rsidRPr="006C2FCB">
        <w:rPr>
          <w:rFonts w:ascii="Times New Roman" w:eastAsia="Times New Roman" w:hAnsi="Times New Roman" w:cs="Times New Roman"/>
          <w:color w:val="000000"/>
          <w:sz w:val="24"/>
          <w:szCs w:val="24"/>
        </w:rPr>
        <w:t>Связь стока половодья по</w:t>
      </w:r>
      <w:r w:rsidR="001E3007" w:rsidRPr="006C2FCB">
        <w:rPr>
          <w:rFonts w:ascii="Times New Roman" w:eastAsia="Times New Roman" w:hAnsi="Times New Roman" w:cs="Times New Roman"/>
          <w:color w:val="000000"/>
          <w:sz w:val="24"/>
          <w:szCs w:val="24"/>
          <w:cs/>
        </w:rPr>
        <w:t xml:space="preserve"> </w:t>
      </w:r>
      <w:r w:rsidR="001E3007" w:rsidRPr="006C2FCB">
        <w:rPr>
          <w:rFonts w:ascii="Times New Roman" w:eastAsia="Times New Roman" w:hAnsi="Times New Roman" w:cs="Times New Roman"/>
          <w:color w:val="000000"/>
          <w:sz w:val="24"/>
          <w:szCs w:val="24"/>
        </w:rPr>
        <w:t>гидропосту</w:t>
      </w:r>
      <w:r w:rsidR="001E3007" w:rsidRPr="006C2FCB">
        <w:rPr>
          <w:rFonts w:ascii="Times New Roman" w:eastAsia="Times New Roman" w:hAnsi="Times New Roman" w:cs="Times New Roman"/>
          <w:color w:val="000000"/>
          <w:sz w:val="24"/>
          <w:szCs w:val="24"/>
          <w:cs/>
        </w:rPr>
        <w:t xml:space="preserve"> </w:t>
      </w:r>
      <w:r w:rsidR="001E3007" w:rsidRPr="006C2FCB">
        <w:rPr>
          <w:rFonts w:ascii="Times New Roman" w:eastAsia="Times New Roman" w:hAnsi="Times New Roman" w:cs="Times New Roman"/>
          <w:color w:val="000000"/>
          <w:sz w:val="24"/>
          <w:szCs w:val="24"/>
        </w:rPr>
        <w:t>с</w:t>
      </w:r>
      <w:r w:rsidR="001E3007" w:rsidRPr="006C2FCB">
        <w:rPr>
          <w:rFonts w:ascii="Times New Roman" w:eastAsia="Times New Roman" w:hAnsi="Times New Roman" w:cs="Times New Roman"/>
          <w:color w:val="000000"/>
          <w:sz w:val="24"/>
          <w:szCs w:val="24"/>
          <w:cs/>
        </w:rPr>
        <w:t xml:space="preserve">. </w:t>
      </w:r>
      <w:r w:rsidR="00EE0D7E" w:rsidRPr="006C2FCB">
        <w:rPr>
          <w:rFonts w:ascii="Times New Roman" w:eastAsia="Times New Roman" w:hAnsi="Times New Roman" w:cs="Times New Roman"/>
          <w:color w:val="000000"/>
          <w:sz w:val="24"/>
          <w:szCs w:val="24"/>
        </w:rPr>
        <w:t xml:space="preserve">Турген </w:t>
      </w:r>
      <w:r w:rsidR="001E3007" w:rsidRPr="006C2FCB">
        <w:rPr>
          <w:rFonts w:ascii="Times New Roman" w:eastAsia="Times New Roman" w:hAnsi="Times New Roman" w:cs="Times New Roman"/>
          <w:color w:val="000000"/>
          <w:sz w:val="24"/>
          <w:szCs w:val="24"/>
        </w:rPr>
        <w:t xml:space="preserve"> и осадков за холодн</w:t>
      </w:r>
      <w:r w:rsidR="00CF08EB" w:rsidRPr="006C2FCB">
        <w:rPr>
          <w:rFonts w:ascii="Times New Roman" w:eastAsia="Times New Roman" w:hAnsi="Times New Roman" w:cs="Times New Roman"/>
          <w:color w:val="000000"/>
          <w:sz w:val="24"/>
          <w:szCs w:val="24"/>
        </w:rPr>
        <w:t xml:space="preserve">ый период года по метеостанции </w:t>
      </w:r>
      <w:r w:rsidR="00720A33" w:rsidRPr="006C2FCB">
        <w:rPr>
          <w:rFonts w:ascii="Times New Roman" w:eastAsia="Times New Roman" w:hAnsi="Times New Roman" w:cs="Times New Roman"/>
          <w:color w:val="222222"/>
          <w:sz w:val="24"/>
          <w:szCs w:val="24"/>
        </w:rPr>
        <w:t>«г. Астана»</w:t>
      </w:r>
    </w:p>
    <w:p w:rsidR="001A2057" w:rsidRPr="006C2FCB" w:rsidRDefault="001A2057" w:rsidP="00F3476B">
      <w:pPr>
        <w:pStyle w:val="ab"/>
        <w:tabs>
          <w:tab w:val="left" w:pos="324"/>
        </w:tabs>
        <w:spacing w:line="360" w:lineRule="auto"/>
        <w:ind w:left="0" w:firstLine="567"/>
        <w:jc w:val="both"/>
        <w:rPr>
          <w:rFonts w:ascii="Times New Roman" w:hAnsi="Times New Roman" w:cs="Times New Roman"/>
          <w:sz w:val="24"/>
          <w:szCs w:val="24"/>
        </w:rPr>
      </w:pPr>
    </w:p>
    <w:p w:rsidR="007E49DB" w:rsidRPr="006C2FCB" w:rsidRDefault="007E49DB" w:rsidP="00F3476B">
      <w:pPr>
        <w:pStyle w:val="ab"/>
        <w:tabs>
          <w:tab w:val="left" w:pos="324"/>
        </w:tabs>
        <w:spacing w:line="360" w:lineRule="auto"/>
        <w:ind w:left="0" w:firstLine="567"/>
        <w:rPr>
          <w:rFonts w:ascii="Times New Roman" w:hAnsi="Times New Roman" w:cs="Times New Roman"/>
          <w:sz w:val="24"/>
          <w:szCs w:val="24"/>
        </w:rPr>
      </w:pPr>
      <w:r w:rsidRPr="006C2FCB">
        <w:rPr>
          <w:rFonts w:ascii="Times New Roman" w:hAnsi="Times New Roman" w:cs="Times New Roman"/>
          <w:sz w:val="24"/>
          <w:szCs w:val="24"/>
        </w:rPr>
        <w:t>2.</w:t>
      </w:r>
      <w:r w:rsidR="00BF2344" w:rsidRPr="006C2FCB">
        <w:rPr>
          <w:rFonts w:ascii="Times New Roman" w:hAnsi="Times New Roman" w:cs="Times New Roman"/>
          <w:sz w:val="24"/>
          <w:szCs w:val="24"/>
        </w:rPr>
        <w:t>3</w:t>
      </w:r>
      <w:r w:rsidRPr="006C2FCB">
        <w:rPr>
          <w:rFonts w:ascii="Times New Roman" w:hAnsi="Times New Roman" w:cs="Times New Roman"/>
          <w:sz w:val="24"/>
          <w:szCs w:val="24"/>
        </w:rPr>
        <w:t xml:space="preserve"> </w:t>
      </w:r>
      <w:r w:rsidR="00BF2344" w:rsidRPr="006C2FCB">
        <w:rPr>
          <w:rFonts w:ascii="Times New Roman" w:hAnsi="Times New Roman" w:cs="Times New Roman"/>
          <w:sz w:val="24"/>
          <w:szCs w:val="24"/>
        </w:rPr>
        <w:t>Влияние</w:t>
      </w:r>
      <w:r w:rsidRPr="006C2FCB">
        <w:rPr>
          <w:rFonts w:ascii="Times New Roman" w:hAnsi="Times New Roman" w:cs="Times New Roman"/>
          <w:sz w:val="24"/>
          <w:szCs w:val="24"/>
        </w:rPr>
        <w:t xml:space="preserve"> </w:t>
      </w:r>
      <w:r w:rsidR="0072574D" w:rsidRPr="006C2FCB">
        <w:rPr>
          <w:rFonts w:ascii="Times New Roman" w:hAnsi="Times New Roman" w:cs="Times New Roman"/>
          <w:sz w:val="24"/>
          <w:szCs w:val="24"/>
        </w:rPr>
        <w:t>антропогенных</w:t>
      </w:r>
      <w:r w:rsidRPr="006C2FCB">
        <w:rPr>
          <w:rFonts w:ascii="Times New Roman" w:hAnsi="Times New Roman" w:cs="Times New Roman"/>
          <w:sz w:val="24"/>
          <w:szCs w:val="24"/>
        </w:rPr>
        <w:t xml:space="preserve"> факторов</w:t>
      </w:r>
      <w:r w:rsidR="001A2057" w:rsidRPr="006C2FCB">
        <w:rPr>
          <w:rFonts w:ascii="Times New Roman" w:hAnsi="Times New Roman" w:cs="Times New Roman"/>
          <w:sz w:val="24"/>
          <w:szCs w:val="24"/>
        </w:rPr>
        <w:t xml:space="preserve"> </w:t>
      </w:r>
      <w:r w:rsidR="00BF2344" w:rsidRPr="006C2FCB">
        <w:rPr>
          <w:rFonts w:ascii="Times New Roman" w:hAnsi="Times New Roman" w:cs="Times New Roman"/>
          <w:sz w:val="24"/>
          <w:szCs w:val="24"/>
        </w:rPr>
        <w:t xml:space="preserve">на </w:t>
      </w:r>
      <w:r w:rsidR="003E7BBB" w:rsidRPr="006C2FCB">
        <w:rPr>
          <w:rFonts w:ascii="Times New Roman" w:hAnsi="Times New Roman" w:cs="Times New Roman"/>
          <w:sz w:val="24"/>
          <w:szCs w:val="24"/>
        </w:rPr>
        <w:t>гидрологические параметры</w:t>
      </w:r>
      <w:r w:rsidR="00BF2344" w:rsidRPr="006C2FCB">
        <w:rPr>
          <w:rFonts w:ascii="Times New Roman" w:hAnsi="Times New Roman" w:cs="Times New Roman"/>
          <w:sz w:val="24"/>
          <w:szCs w:val="24"/>
        </w:rPr>
        <w:t xml:space="preserve"> </w:t>
      </w:r>
      <w:r w:rsidR="00036C36" w:rsidRPr="006C2FCB">
        <w:rPr>
          <w:rFonts w:ascii="Times New Roman" w:hAnsi="Times New Roman" w:cs="Times New Roman"/>
          <w:sz w:val="24"/>
          <w:szCs w:val="24"/>
        </w:rPr>
        <w:t>рек Есиль</w:t>
      </w:r>
      <w:r w:rsidR="00032353" w:rsidRPr="006C2FCB">
        <w:rPr>
          <w:rFonts w:ascii="Times New Roman" w:hAnsi="Times New Roman" w:cs="Times New Roman"/>
          <w:sz w:val="24"/>
          <w:szCs w:val="24"/>
        </w:rPr>
        <w:t xml:space="preserve"> и Нура</w:t>
      </w:r>
    </w:p>
    <w:p w:rsidR="00B500D4" w:rsidRPr="006C2FCB" w:rsidRDefault="00B500D4" w:rsidP="005A29F8">
      <w:pPr>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sz w:val="24"/>
          <w:szCs w:val="24"/>
          <w:lang w:val="kk-KZ"/>
        </w:rPr>
        <w:t xml:space="preserve">Согласно Генеральной схеме комплексного использования и охраны водных ресурсов </w:t>
      </w:r>
      <w:r w:rsidRPr="006C2FCB">
        <w:rPr>
          <w:rFonts w:ascii="Times New Roman" w:hAnsi="Times New Roman" w:cs="Times New Roman"/>
          <w:sz w:val="24"/>
          <w:szCs w:val="24"/>
        </w:rPr>
        <w:t>р. Есиль регулируется Есильской бассейновой инспекцией [</w:t>
      </w:r>
      <w:r w:rsidR="00EE325F" w:rsidRPr="006C2FCB">
        <w:rPr>
          <w:rFonts w:ascii="Times New Roman" w:hAnsi="Times New Roman" w:cs="Times New Roman"/>
          <w:sz w:val="24"/>
          <w:szCs w:val="24"/>
        </w:rPr>
        <w:t>20</w:t>
      </w:r>
      <w:r w:rsidRPr="006C2FCB">
        <w:rPr>
          <w:rFonts w:ascii="Times New Roman" w:hAnsi="Times New Roman" w:cs="Times New Roman"/>
          <w:sz w:val="24"/>
          <w:szCs w:val="24"/>
        </w:rPr>
        <w:t>]. В пределах Казахстана на р. Есиль расположено 17 гидрологических постов национальной гидрометеорологической службы «Казгидромет».</w:t>
      </w:r>
      <w:r w:rsidRPr="006C2FCB">
        <w:rPr>
          <w:rFonts w:ascii="Times New Roman" w:hAnsi="Times New Roman" w:cs="Times New Roman"/>
          <w:sz w:val="24"/>
          <w:szCs w:val="24"/>
          <w:lang w:val="kk-KZ"/>
        </w:rPr>
        <w:t xml:space="preserve"> В бассейне р</w:t>
      </w:r>
      <w:r w:rsidRPr="006C2FCB">
        <w:rPr>
          <w:rFonts w:ascii="Times New Roman" w:hAnsi="Times New Roman" w:cs="Times New Roman"/>
          <w:sz w:val="24"/>
          <w:szCs w:val="24"/>
        </w:rPr>
        <w:t>. Есиль насчитывается 45 водохранилищ, общей полезной ёмкостью 1583,5 млн. м</w:t>
      </w:r>
      <w:r w:rsidRPr="006C2FCB">
        <w:rPr>
          <w:rFonts w:ascii="Times New Roman" w:hAnsi="Times New Roman" w:cs="Times New Roman"/>
          <w:sz w:val="24"/>
          <w:szCs w:val="24"/>
          <w:vertAlign w:val="superscript"/>
        </w:rPr>
        <w:t>3</w:t>
      </w:r>
      <w:r w:rsidRPr="006C2FCB">
        <w:rPr>
          <w:rFonts w:ascii="Times New Roman" w:hAnsi="Times New Roman" w:cs="Times New Roman"/>
          <w:sz w:val="24"/>
          <w:szCs w:val="24"/>
        </w:rPr>
        <w:t xml:space="preserve"> и общей площадью водного зеркала 311,95 км</w:t>
      </w:r>
      <w:proofErr w:type="gramStart"/>
      <w:r w:rsidRPr="006C2FCB">
        <w:rPr>
          <w:rFonts w:ascii="Times New Roman" w:hAnsi="Times New Roman" w:cs="Times New Roman"/>
          <w:sz w:val="24"/>
          <w:szCs w:val="24"/>
          <w:vertAlign w:val="superscript"/>
        </w:rPr>
        <w:t>2</w:t>
      </w:r>
      <w:proofErr w:type="gramEnd"/>
      <w:r w:rsidRPr="006C2FCB">
        <w:rPr>
          <w:rFonts w:ascii="Times New Roman" w:hAnsi="Times New Roman" w:cs="Times New Roman"/>
          <w:sz w:val="24"/>
          <w:szCs w:val="24"/>
        </w:rPr>
        <w:t xml:space="preserve"> </w:t>
      </w:r>
      <w:r w:rsidR="00EE325F" w:rsidRPr="006C2FCB">
        <w:rPr>
          <w:rFonts w:ascii="Times New Roman" w:hAnsi="Times New Roman" w:cs="Times New Roman"/>
          <w:sz w:val="24"/>
          <w:szCs w:val="24"/>
        </w:rPr>
        <w:t>[21</w:t>
      </w:r>
      <w:r w:rsidRPr="006C2FCB">
        <w:rPr>
          <w:rFonts w:ascii="Times New Roman" w:hAnsi="Times New Roman" w:cs="Times New Roman"/>
          <w:sz w:val="24"/>
          <w:szCs w:val="24"/>
        </w:rPr>
        <w:t>]. Из них н</w:t>
      </w:r>
      <w:r w:rsidRPr="006C2FCB">
        <w:rPr>
          <w:rFonts w:ascii="Times New Roman" w:hAnsi="Times New Roman" w:cs="Times New Roman"/>
          <w:color w:val="222222"/>
          <w:sz w:val="24"/>
          <w:szCs w:val="24"/>
          <w:shd w:val="clear" w:color="auto" w:fill="FFFFFF"/>
        </w:rPr>
        <w:t>а р. Есиль расположено 6 водохранилищ общим объемом 1132,3 млн</w:t>
      </w:r>
      <w:proofErr w:type="gramStart"/>
      <w:r w:rsidRPr="006C2FCB">
        <w:rPr>
          <w:rFonts w:ascii="Times New Roman" w:hAnsi="Times New Roman" w:cs="Times New Roman"/>
          <w:color w:val="222222"/>
          <w:sz w:val="24"/>
          <w:szCs w:val="24"/>
          <w:shd w:val="clear" w:color="auto" w:fill="FFFFFF"/>
        </w:rPr>
        <w:t>.м</w:t>
      </w:r>
      <w:proofErr w:type="gramEnd"/>
      <w:r w:rsidRPr="006C2FCB">
        <w:rPr>
          <w:rFonts w:ascii="Times New Roman" w:hAnsi="Times New Roman" w:cs="Times New Roman"/>
          <w:color w:val="222222"/>
          <w:sz w:val="24"/>
          <w:szCs w:val="24"/>
          <w:shd w:val="clear" w:color="auto" w:fill="FFFFFF"/>
          <w:vertAlign w:val="superscript"/>
        </w:rPr>
        <w:t xml:space="preserve">3 </w:t>
      </w:r>
      <w:r w:rsidR="00514DF3" w:rsidRPr="006C2FCB">
        <w:rPr>
          <w:rFonts w:ascii="Times New Roman" w:hAnsi="Times New Roman" w:cs="Times New Roman"/>
          <w:color w:val="222222"/>
          <w:sz w:val="24"/>
          <w:szCs w:val="24"/>
          <w:shd w:val="clear" w:color="auto" w:fill="FFFFFF"/>
        </w:rPr>
        <w:t>[</w:t>
      </w:r>
      <w:r w:rsidR="00EE325F" w:rsidRPr="006C2FCB">
        <w:rPr>
          <w:rFonts w:ascii="Times New Roman" w:hAnsi="Times New Roman" w:cs="Times New Roman"/>
          <w:color w:val="222222"/>
          <w:sz w:val="24"/>
          <w:szCs w:val="24"/>
          <w:shd w:val="clear" w:color="auto" w:fill="FFFFFF"/>
        </w:rPr>
        <w:t>22</w:t>
      </w:r>
      <w:r w:rsidRPr="006C2FCB">
        <w:rPr>
          <w:rFonts w:ascii="Times New Roman" w:hAnsi="Times New Roman" w:cs="Times New Roman"/>
          <w:color w:val="222222"/>
          <w:sz w:val="24"/>
          <w:szCs w:val="24"/>
          <w:shd w:val="clear" w:color="auto" w:fill="FFFFFF"/>
        </w:rPr>
        <w:t>]. Многолетнее глубокое регулирование стока р. Есиль осуществляется двумя водохранилищами. С 1969 г регулируется Сергеевским водохранилищем, расположенным в ≈800 км ниже по течению от г. Астаны (</w:t>
      </w:r>
      <w:proofErr w:type="gramStart"/>
      <w:r w:rsidRPr="006C2FCB">
        <w:rPr>
          <w:rFonts w:ascii="Times New Roman" w:hAnsi="Times New Roman" w:cs="Times New Roman"/>
          <w:color w:val="222222"/>
          <w:sz w:val="24"/>
          <w:szCs w:val="24"/>
          <w:shd w:val="clear" w:color="auto" w:fill="FFFFFF"/>
        </w:rPr>
        <w:t>W</w:t>
      </w:r>
      <w:proofErr w:type="gramEnd"/>
      <w:r w:rsidRPr="006C2FCB">
        <w:rPr>
          <w:rFonts w:ascii="Times New Roman" w:hAnsi="Times New Roman" w:cs="Times New Roman"/>
          <w:color w:val="222222"/>
          <w:sz w:val="24"/>
          <w:szCs w:val="24"/>
          <w:shd w:val="clear" w:color="auto" w:fill="FFFFFF"/>
          <w:vertAlign w:val="subscript"/>
        </w:rPr>
        <w:t>полез</w:t>
      </w:r>
      <w:r w:rsidRPr="006C2FCB">
        <w:rPr>
          <w:rFonts w:ascii="Times New Roman" w:hAnsi="Times New Roman" w:cs="Times New Roman"/>
          <w:color w:val="222222"/>
          <w:sz w:val="24"/>
          <w:szCs w:val="24"/>
          <w:shd w:val="clear" w:color="auto" w:fill="FFFFFF"/>
        </w:rPr>
        <w:t xml:space="preserve"> =635 млн.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А с 1970 г</w:t>
      </w:r>
      <w:r w:rsidR="00EB47A7" w:rsidRPr="006C2FCB">
        <w:rPr>
          <w:rFonts w:ascii="Times New Roman" w:hAnsi="Times New Roman" w:cs="Times New Roman"/>
          <w:color w:val="222222"/>
          <w:sz w:val="24"/>
          <w:szCs w:val="24"/>
          <w:shd w:val="clear" w:color="auto" w:fill="FFFFFF"/>
        </w:rPr>
        <w:t>.</w:t>
      </w:r>
      <w:r w:rsidRPr="006C2FCB">
        <w:rPr>
          <w:rFonts w:ascii="Times New Roman" w:hAnsi="Times New Roman" w:cs="Times New Roman"/>
          <w:color w:val="222222"/>
          <w:sz w:val="24"/>
          <w:szCs w:val="24"/>
          <w:shd w:val="clear" w:color="auto" w:fill="FFFFFF"/>
        </w:rPr>
        <w:t xml:space="preserve"> Астанинским (Вячеславским) водохранилищем, расположенным в 84 км выше по течению от </w:t>
      </w:r>
      <w:r w:rsidR="00EA7AE3">
        <w:rPr>
          <w:rFonts w:ascii="Times New Roman" w:hAnsi="Times New Roman" w:cs="Times New Roman"/>
          <w:color w:val="222222"/>
          <w:sz w:val="24"/>
          <w:szCs w:val="24"/>
          <w:shd w:val="clear" w:color="auto" w:fill="FFFFFF"/>
        </w:rPr>
        <w:t>«</w:t>
      </w:r>
      <w:r w:rsidRPr="006C2FCB">
        <w:rPr>
          <w:rFonts w:ascii="Times New Roman" w:hAnsi="Times New Roman" w:cs="Times New Roman"/>
          <w:color w:val="222222"/>
          <w:sz w:val="24"/>
          <w:szCs w:val="24"/>
          <w:shd w:val="clear" w:color="auto" w:fill="FFFFFF"/>
        </w:rPr>
        <w:t>г. Астаны</w:t>
      </w:r>
      <w:r w:rsidR="00EA7AE3">
        <w:rPr>
          <w:rFonts w:ascii="Times New Roman" w:hAnsi="Times New Roman" w:cs="Times New Roman"/>
          <w:color w:val="222222"/>
          <w:sz w:val="24"/>
          <w:szCs w:val="24"/>
          <w:shd w:val="clear" w:color="auto" w:fill="FFFFFF"/>
        </w:rPr>
        <w:t>»</w:t>
      </w:r>
      <w:r w:rsidRPr="006C2FCB">
        <w:rPr>
          <w:rFonts w:ascii="Times New Roman" w:hAnsi="Times New Roman" w:cs="Times New Roman"/>
          <w:color w:val="222222"/>
          <w:sz w:val="24"/>
          <w:szCs w:val="24"/>
          <w:shd w:val="clear" w:color="auto" w:fill="FFFFFF"/>
        </w:rPr>
        <w:t xml:space="preserve"> (</w:t>
      </w:r>
      <w:proofErr w:type="gramStart"/>
      <w:r w:rsidRPr="006C2FCB">
        <w:rPr>
          <w:rFonts w:ascii="Times New Roman" w:hAnsi="Times New Roman" w:cs="Times New Roman"/>
          <w:color w:val="222222"/>
          <w:sz w:val="24"/>
          <w:szCs w:val="24"/>
          <w:shd w:val="clear" w:color="auto" w:fill="FFFFFF"/>
        </w:rPr>
        <w:t>W</w:t>
      </w:r>
      <w:proofErr w:type="gramEnd"/>
      <w:r w:rsidRPr="006C2FCB">
        <w:rPr>
          <w:rFonts w:ascii="Times New Roman" w:hAnsi="Times New Roman" w:cs="Times New Roman"/>
          <w:color w:val="222222"/>
          <w:sz w:val="24"/>
          <w:szCs w:val="24"/>
          <w:shd w:val="clear" w:color="auto" w:fill="FFFFFF"/>
          <w:vertAlign w:val="subscript"/>
        </w:rPr>
        <w:t>полез</w:t>
      </w:r>
      <w:r w:rsidRPr="006C2FCB">
        <w:rPr>
          <w:rFonts w:ascii="Times New Roman" w:hAnsi="Times New Roman" w:cs="Times New Roman"/>
          <w:color w:val="222222"/>
          <w:sz w:val="24"/>
          <w:szCs w:val="24"/>
          <w:shd w:val="clear" w:color="auto" w:fill="FFFFFF"/>
        </w:rPr>
        <w:t xml:space="preserve"> =375,4 млн.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После ввода в эксплуатацию этих водохранилищ половодье стало более растянутым. Максимальные расходы весеннего половодья снизились, а меженные – выросли</w:t>
      </w:r>
      <w:r w:rsidR="005A29F8" w:rsidRPr="006C2FCB">
        <w:rPr>
          <w:rFonts w:ascii="Times New Roman" w:hAnsi="Times New Roman" w:cs="Times New Roman"/>
          <w:color w:val="222222"/>
          <w:sz w:val="24"/>
          <w:szCs w:val="24"/>
          <w:shd w:val="clear" w:color="auto" w:fill="FFFFFF"/>
        </w:rPr>
        <w:t xml:space="preserve"> [</w:t>
      </w:r>
      <w:r w:rsidR="000D37CE" w:rsidRPr="006C2FCB">
        <w:rPr>
          <w:rFonts w:ascii="Times New Roman" w:hAnsi="Times New Roman" w:cs="Times New Roman"/>
          <w:color w:val="222222"/>
          <w:sz w:val="24"/>
          <w:szCs w:val="24"/>
          <w:shd w:val="clear" w:color="auto" w:fill="FFFFFF"/>
        </w:rPr>
        <w:t>23</w:t>
      </w:r>
      <w:r w:rsidR="005A29F8" w:rsidRPr="006C2FCB">
        <w:rPr>
          <w:rFonts w:ascii="Times New Roman" w:hAnsi="Times New Roman" w:cs="Times New Roman"/>
          <w:color w:val="222222"/>
          <w:sz w:val="24"/>
          <w:szCs w:val="24"/>
          <w:shd w:val="clear" w:color="auto" w:fill="FFFFFF"/>
        </w:rPr>
        <w:t>]</w:t>
      </w:r>
      <w:r w:rsidRPr="006C2FCB">
        <w:rPr>
          <w:rFonts w:ascii="Times New Roman" w:hAnsi="Times New Roman" w:cs="Times New Roman"/>
          <w:color w:val="222222"/>
          <w:sz w:val="24"/>
          <w:szCs w:val="24"/>
          <w:shd w:val="clear" w:color="auto" w:fill="FFFFFF"/>
        </w:rPr>
        <w:t xml:space="preserve">. Около 8% от среднемноголетнего объема стока используется в хозяйственных целях, из них 50% - забор на коммунальные нужды, по 20% всего забора </w:t>
      </w:r>
      <w:r w:rsidRPr="006C2FCB">
        <w:rPr>
          <w:rFonts w:ascii="Times New Roman" w:hAnsi="Times New Roman" w:cs="Times New Roman"/>
          <w:color w:val="222222"/>
          <w:sz w:val="24"/>
          <w:szCs w:val="24"/>
          <w:shd w:val="clear" w:color="auto" w:fill="FFFFFF"/>
        </w:rPr>
        <w:lastRenderedPageBreak/>
        <w:t>уходит на промышленность и лиманное орошение [</w:t>
      </w:r>
      <w:r w:rsidR="008A1A2A" w:rsidRPr="006C2FCB">
        <w:rPr>
          <w:rFonts w:ascii="Times New Roman" w:hAnsi="Times New Roman" w:cs="Times New Roman"/>
          <w:color w:val="222222"/>
          <w:sz w:val="24"/>
          <w:szCs w:val="24"/>
          <w:shd w:val="clear" w:color="auto" w:fill="FFFFFF"/>
        </w:rPr>
        <w:t>2</w:t>
      </w:r>
      <w:r w:rsidR="000D37CE" w:rsidRPr="006C2FCB">
        <w:rPr>
          <w:rFonts w:ascii="Times New Roman" w:hAnsi="Times New Roman" w:cs="Times New Roman"/>
          <w:color w:val="222222"/>
          <w:sz w:val="24"/>
          <w:szCs w:val="24"/>
          <w:shd w:val="clear" w:color="auto" w:fill="FFFFFF"/>
        </w:rPr>
        <w:t>4</w:t>
      </w:r>
      <w:r w:rsidRPr="006C2FCB">
        <w:rPr>
          <w:rFonts w:ascii="Times New Roman" w:hAnsi="Times New Roman" w:cs="Times New Roman"/>
          <w:color w:val="222222"/>
          <w:sz w:val="24"/>
          <w:szCs w:val="24"/>
          <w:shd w:val="clear" w:color="auto" w:fill="FFFFFF"/>
        </w:rPr>
        <w:t xml:space="preserve">]. </w:t>
      </w:r>
      <w:r w:rsidR="00C82877" w:rsidRPr="006C2FCB">
        <w:rPr>
          <w:rFonts w:ascii="Times New Roman" w:hAnsi="Times New Roman" w:cs="Times New Roman"/>
          <w:color w:val="222222"/>
          <w:sz w:val="24"/>
          <w:szCs w:val="24"/>
          <w:shd w:val="clear" w:color="auto" w:fill="FFFFFF"/>
        </w:rPr>
        <w:t>В пределах пригородной зоны г. Нур-Султан</w:t>
      </w:r>
      <w:r w:rsidR="00823F08" w:rsidRPr="006C2FCB">
        <w:rPr>
          <w:rFonts w:ascii="Times New Roman" w:hAnsi="Times New Roman" w:cs="Times New Roman"/>
          <w:color w:val="222222"/>
          <w:sz w:val="24"/>
          <w:szCs w:val="24"/>
          <w:shd w:val="clear" w:color="auto" w:fill="FFFFFF"/>
        </w:rPr>
        <w:t xml:space="preserve"> в 2010 году построен</w:t>
      </w:r>
      <w:r w:rsidR="00A361FC" w:rsidRPr="006C2FCB">
        <w:rPr>
          <w:rFonts w:ascii="Times New Roman" w:hAnsi="Times New Roman" w:cs="Times New Roman"/>
          <w:color w:val="222222"/>
          <w:sz w:val="24"/>
          <w:szCs w:val="24"/>
          <w:shd w:val="clear" w:color="auto" w:fill="FFFFFF"/>
        </w:rPr>
        <w:t>а Защитная дамба</w:t>
      </w:r>
      <w:r w:rsidR="0052179B" w:rsidRPr="006C2FCB">
        <w:rPr>
          <w:rFonts w:ascii="Times New Roman" w:hAnsi="Times New Roman" w:cs="Times New Roman"/>
          <w:color w:val="222222"/>
          <w:sz w:val="24"/>
          <w:szCs w:val="24"/>
          <w:shd w:val="clear" w:color="auto" w:fill="FFFFFF"/>
        </w:rPr>
        <w:t xml:space="preserve"> по низкой левобережной пойме р. Есиль</w:t>
      </w:r>
      <w:r w:rsidR="002156FB" w:rsidRPr="006C2FCB">
        <w:rPr>
          <w:rFonts w:ascii="Times New Roman" w:hAnsi="Times New Roman" w:cs="Times New Roman"/>
          <w:color w:val="222222"/>
          <w:sz w:val="24"/>
          <w:szCs w:val="24"/>
          <w:shd w:val="clear" w:color="auto" w:fill="FFFFFF"/>
        </w:rPr>
        <w:t xml:space="preserve"> для аккумуляции паводкового стока объемом 450 млн</w:t>
      </w:r>
      <w:proofErr w:type="gramStart"/>
      <w:r w:rsidR="002156FB" w:rsidRPr="006C2FCB">
        <w:rPr>
          <w:rFonts w:ascii="Times New Roman" w:hAnsi="Times New Roman" w:cs="Times New Roman"/>
          <w:color w:val="222222"/>
          <w:sz w:val="24"/>
          <w:szCs w:val="24"/>
          <w:shd w:val="clear" w:color="auto" w:fill="FFFFFF"/>
        </w:rPr>
        <w:t>.м</w:t>
      </w:r>
      <w:proofErr w:type="gramEnd"/>
      <w:r w:rsidR="002156FB" w:rsidRPr="006C2FCB">
        <w:rPr>
          <w:rFonts w:ascii="Times New Roman" w:hAnsi="Times New Roman" w:cs="Times New Roman"/>
          <w:color w:val="222222"/>
          <w:sz w:val="24"/>
          <w:szCs w:val="24"/>
          <w:shd w:val="clear" w:color="auto" w:fill="FFFFFF"/>
          <w:vertAlign w:val="superscript"/>
        </w:rPr>
        <w:t>3</w:t>
      </w:r>
      <w:r w:rsidR="002156FB" w:rsidRPr="006C2FCB">
        <w:rPr>
          <w:rFonts w:ascii="Times New Roman" w:hAnsi="Times New Roman" w:cs="Times New Roman"/>
          <w:color w:val="222222"/>
          <w:sz w:val="24"/>
          <w:szCs w:val="24"/>
          <w:shd w:val="clear" w:color="auto" w:fill="FFFFFF"/>
        </w:rPr>
        <w:t xml:space="preserve"> и организованного выпуска паводковых вод в городское русло реки</w:t>
      </w:r>
      <w:r w:rsidR="0052179B" w:rsidRPr="006C2FCB">
        <w:rPr>
          <w:rFonts w:ascii="Times New Roman" w:hAnsi="Times New Roman" w:cs="Times New Roman"/>
          <w:color w:val="222222"/>
          <w:sz w:val="24"/>
          <w:szCs w:val="24"/>
          <w:shd w:val="clear" w:color="auto" w:fill="FFFFFF"/>
        </w:rPr>
        <w:t xml:space="preserve"> [</w:t>
      </w:r>
      <w:r w:rsidR="000D37CE" w:rsidRPr="006C2FCB">
        <w:rPr>
          <w:rFonts w:ascii="Times New Roman" w:hAnsi="Times New Roman" w:cs="Times New Roman"/>
          <w:color w:val="222222"/>
          <w:sz w:val="24"/>
          <w:szCs w:val="24"/>
          <w:shd w:val="clear" w:color="auto" w:fill="FFFFFF"/>
          <w:lang w:val="kk-KZ"/>
        </w:rPr>
        <w:t>25</w:t>
      </w:r>
      <w:r w:rsidR="0052179B" w:rsidRPr="006C2FCB">
        <w:rPr>
          <w:rFonts w:ascii="Times New Roman" w:hAnsi="Times New Roman" w:cs="Times New Roman"/>
          <w:color w:val="222222"/>
          <w:sz w:val="24"/>
          <w:szCs w:val="24"/>
          <w:shd w:val="clear" w:color="auto" w:fill="FFFFFF"/>
        </w:rPr>
        <w:t>].</w:t>
      </w:r>
      <w:r w:rsidR="00823F08" w:rsidRPr="006C2FCB">
        <w:rPr>
          <w:rFonts w:ascii="Times New Roman" w:hAnsi="Times New Roman" w:cs="Times New Roman"/>
          <w:color w:val="222222"/>
          <w:sz w:val="24"/>
          <w:szCs w:val="24"/>
          <w:shd w:val="clear" w:color="auto" w:fill="FFFFFF"/>
        </w:rPr>
        <w:t xml:space="preserve"> </w:t>
      </w:r>
      <w:r w:rsidRPr="006C2FCB">
        <w:rPr>
          <w:rFonts w:ascii="Times New Roman" w:hAnsi="Times New Roman" w:cs="Times New Roman"/>
          <w:color w:val="222222"/>
          <w:sz w:val="24"/>
          <w:szCs w:val="24"/>
          <w:shd w:val="clear" w:color="auto" w:fill="FFFFFF"/>
        </w:rPr>
        <w:t xml:space="preserve"> </w:t>
      </w:r>
    </w:p>
    <w:p w:rsidR="00DA3253" w:rsidRPr="006C2FCB" w:rsidRDefault="00B500D4" w:rsidP="00F3476B">
      <w:pPr>
        <w:spacing w:after="0" w:line="360" w:lineRule="auto"/>
        <w:ind w:firstLine="567"/>
        <w:jc w:val="both"/>
        <w:rPr>
          <w:rFonts w:ascii="Times New Roman" w:hAnsi="Times New Roman" w:cs="Times New Roman"/>
          <w:color w:val="222222"/>
          <w:sz w:val="24"/>
          <w:szCs w:val="24"/>
          <w:shd w:val="clear" w:color="auto" w:fill="FFFFFF"/>
        </w:rPr>
      </w:pPr>
      <w:r w:rsidRPr="006C2FCB">
        <w:rPr>
          <w:rFonts w:ascii="Times New Roman" w:hAnsi="Times New Roman" w:cs="Times New Roman"/>
          <w:color w:val="222222"/>
          <w:sz w:val="24"/>
          <w:szCs w:val="24"/>
          <w:shd w:val="clear" w:color="auto" w:fill="FFFFFF"/>
        </w:rPr>
        <w:t xml:space="preserve">Река Нура регулируется Нура-Сарысуской бассейновой инспекцией </w:t>
      </w:r>
      <w:r w:rsidR="000D37CE" w:rsidRPr="006C2FCB">
        <w:rPr>
          <w:rFonts w:ascii="Times New Roman" w:hAnsi="Times New Roman" w:cs="Times New Roman"/>
          <w:sz w:val="24"/>
          <w:szCs w:val="24"/>
        </w:rPr>
        <w:t>[20</w:t>
      </w:r>
      <w:r w:rsidRPr="006C2FCB">
        <w:rPr>
          <w:rFonts w:ascii="Times New Roman" w:hAnsi="Times New Roman" w:cs="Times New Roman"/>
          <w:sz w:val="24"/>
          <w:szCs w:val="24"/>
        </w:rPr>
        <w:t>]</w:t>
      </w:r>
      <w:r w:rsidRPr="006C2FCB">
        <w:rPr>
          <w:rFonts w:ascii="Times New Roman" w:hAnsi="Times New Roman" w:cs="Times New Roman"/>
          <w:color w:val="222222"/>
          <w:sz w:val="24"/>
          <w:szCs w:val="24"/>
          <w:shd w:val="clear" w:color="auto" w:fill="FFFFFF"/>
        </w:rPr>
        <w:t xml:space="preserve">. На р. </w:t>
      </w:r>
      <w:r w:rsidRPr="006C2FCB">
        <w:rPr>
          <w:rFonts w:ascii="Times New Roman" w:hAnsi="Times New Roman" w:cs="Times New Roman"/>
          <w:sz w:val="24"/>
          <w:szCs w:val="24"/>
        </w:rPr>
        <w:t>Нура расположено 6 гидрологических постов национальной гидрометеорологической службы «Казгидромет». В бассейне реки насчитывается 21 водохранилище, с суммарной полезной емкостью 585,6 млн. м</w:t>
      </w:r>
      <w:r w:rsidRPr="006C2FCB">
        <w:rPr>
          <w:rFonts w:ascii="Times New Roman" w:hAnsi="Times New Roman" w:cs="Times New Roman"/>
          <w:sz w:val="24"/>
          <w:szCs w:val="24"/>
          <w:vertAlign w:val="superscript"/>
        </w:rPr>
        <w:t>3</w:t>
      </w:r>
      <w:r w:rsidRPr="006C2FCB">
        <w:rPr>
          <w:rFonts w:ascii="Times New Roman" w:hAnsi="Times New Roman" w:cs="Times New Roman"/>
          <w:sz w:val="24"/>
          <w:szCs w:val="24"/>
        </w:rPr>
        <w:t xml:space="preserve"> и площадью водного зеркала 162,58 км</w:t>
      </w:r>
      <w:proofErr w:type="gramStart"/>
      <w:r w:rsidRPr="006C2FCB">
        <w:rPr>
          <w:rFonts w:ascii="Times New Roman" w:hAnsi="Times New Roman" w:cs="Times New Roman"/>
          <w:sz w:val="24"/>
          <w:szCs w:val="24"/>
          <w:vertAlign w:val="superscript"/>
        </w:rPr>
        <w:t>2</w:t>
      </w:r>
      <w:proofErr w:type="gramEnd"/>
      <w:r w:rsidRPr="006C2FCB">
        <w:rPr>
          <w:rFonts w:ascii="Times New Roman" w:hAnsi="Times New Roman" w:cs="Times New Roman"/>
          <w:sz w:val="24"/>
          <w:szCs w:val="24"/>
        </w:rPr>
        <w:t xml:space="preserve">. </w:t>
      </w:r>
      <w:proofErr w:type="gramStart"/>
      <w:r w:rsidRPr="006C2FCB">
        <w:rPr>
          <w:rFonts w:ascii="Times New Roman" w:hAnsi="Times New Roman" w:cs="Times New Roman"/>
          <w:sz w:val="24"/>
          <w:szCs w:val="24"/>
        </w:rPr>
        <w:t>К</w:t>
      </w:r>
      <w:proofErr w:type="gramEnd"/>
      <w:r w:rsidRPr="006C2FCB">
        <w:rPr>
          <w:rFonts w:ascii="Times New Roman" w:hAnsi="Times New Roman" w:cs="Times New Roman"/>
          <w:sz w:val="24"/>
          <w:szCs w:val="24"/>
        </w:rPr>
        <w:t xml:space="preserve"> крупным на р. Нура относятся 3 водохранилища. </w:t>
      </w:r>
      <w:r w:rsidRPr="006C2FCB">
        <w:rPr>
          <w:rFonts w:ascii="Times New Roman" w:hAnsi="Times New Roman" w:cs="Times New Roman"/>
          <w:color w:val="222222"/>
          <w:sz w:val="24"/>
          <w:szCs w:val="24"/>
          <w:shd w:val="clear" w:color="auto" w:fill="FFFFFF"/>
          <w:lang w:val="kk-KZ"/>
        </w:rPr>
        <w:t xml:space="preserve">Самаркандское водохранилище (1941 г. строительства, </w:t>
      </w:r>
      <w:r w:rsidRPr="006C2FCB">
        <w:rPr>
          <w:rFonts w:ascii="Times New Roman" w:hAnsi="Times New Roman" w:cs="Times New Roman"/>
          <w:color w:val="222222"/>
          <w:sz w:val="24"/>
          <w:szCs w:val="24"/>
          <w:shd w:val="clear" w:color="auto" w:fill="FFFFFF"/>
        </w:rPr>
        <w:t>W</w:t>
      </w:r>
      <w:r w:rsidRPr="006C2FCB">
        <w:rPr>
          <w:rFonts w:ascii="Times New Roman" w:hAnsi="Times New Roman" w:cs="Times New Roman"/>
          <w:color w:val="222222"/>
          <w:sz w:val="24"/>
          <w:szCs w:val="24"/>
          <w:shd w:val="clear" w:color="auto" w:fill="FFFFFF"/>
          <w:vertAlign w:val="subscript"/>
        </w:rPr>
        <w:t xml:space="preserve">полез </w:t>
      </w:r>
      <w:r w:rsidRPr="006C2FCB">
        <w:rPr>
          <w:rFonts w:ascii="Times New Roman" w:hAnsi="Times New Roman" w:cs="Times New Roman"/>
          <w:color w:val="222222"/>
          <w:sz w:val="24"/>
          <w:szCs w:val="24"/>
          <w:shd w:val="clear" w:color="auto" w:fill="FFFFFF"/>
        </w:rPr>
        <w:t xml:space="preserve">= 0,1 млн. </w:t>
      </w:r>
      <w:proofErr w:type="gramStart"/>
      <w:r w:rsidRPr="006C2FCB">
        <w:rPr>
          <w:rFonts w:ascii="Times New Roman" w:hAnsi="Times New Roman" w:cs="Times New Roman"/>
          <w:color w:val="222222"/>
          <w:sz w:val="24"/>
          <w:szCs w:val="24"/>
          <w:shd w:val="clear" w:color="auto" w:fill="FFFFFF"/>
        </w:rPr>
        <w:t>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сезонного регулирования, используется промышленными предприятиями г. Темиртау.</w:t>
      </w:r>
      <w:proofErr w:type="gramEnd"/>
      <w:r w:rsidRPr="006C2FCB">
        <w:rPr>
          <w:rFonts w:ascii="Times New Roman" w:hAnsi="Times New Roman" w:cs="Times New Roman"/>
          <w:color w:val="222222"/>
          <w:sz w:val="24"/>
          <w:szCs w:val="24"/>
          <w:shd w:val="clear" w:color="auto" w:fill="FFFFFF"/>
        </w:rPr>
        <w:t xml:space="preserve"> Интумакское </w:t>
      </w:r>
      <w:r w:rsidRPr="006C2FCB">
        <w:rPr>
          <w:rFonts w:ascii="Times New Roman" w:hAnsi="Times New Roman" w:cs="Times New Roman"/>
          <w:color w:val="222222"/>
          <w:sz w:val="24"/>
          <w:szCs w:val="24"/>
          <w:shd w:val="clear" w:color="auto" w:fill="FFFFFF"/>
          <w:lang w:val="kk-KZ"/>
        </w:rPr>
        <w:t>водохранилище (</w:t>
      </w:r>
      <w:proofErr w:type="gramStart"/>
      <w:r w:rsidRPr="006C2FCB">
        <w:rPr>
          <w:rFonts w:ascii="Times New Roman" w:hAnsi="Times New Roman" w:cs="Times New Roman"/>
          <w:color w:val="222222"/>
          <w:sz w:val="24"/>
          <w:szCs w:val="24"/>
          <w:shd w:val="clear" w:color="auto" w:fill="FFFFFF"/>
        </w:rPr>
        <w:t>W</w:t>
      </w:r>
      <w:proofErr w:type="gramEnd"/>
      <w:r w:rsidRPr="006C2FCB">
        <w:rPr>
          <w:rFonts w:ascii="Times New Roman" w:hAnsi="Times New Roman" w:cs="Times New Roman"/>
          <w:color w:val="222222"/>
          <w:sz w:val="24"/>
          <w:szCs w:val="24"/>
          <w:shd w:val="clear" w:color="auto" w:fill="FFFFFF"/>
          <w:vertAlign w:val="subscript"/>
        </w:rPr>
        <w:t xml:space="preserve">полез </w:t>
      </w:r>
      <w:r w:rsidRPr="006C2FCB">
        <w:rPr>
          <w:rFonts w:ascii="Times New Roman" w:hAnsi="Times New Roman" w:cs="Times New Roman"/>
          <w:color w:val="222222"/>
          <w:sz w:val="24"/>
          <w:szCs w:val="24"/>
          <w:shd w:val="clear" w:color="auto" w:fill="FFFFFF"/>
        </w:rPr>
        <w:t>= 0,18 млн.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многолетнего регулирования, здесь с 2015 г. введена в эксплуатацию малая ГЭС, мощностью 700-750 кВт. Также</w:t>
      </w:r>
      <w:r w:rsidRPr="006C2FCB">
        <w:rPr>
          <w:rFonts w:ascii="Times New Roman" w:hAnsi="Times New Roman" w:cs="Times New Roman"/>
          <w:color w:val="222222"/>
          <w:sz w:val="24"/>
          <w:szCs w:val="24"/>
          <w:shd w:val="clear" w:color="auto" w:fill="FFFFFF"/>
          <w:lang w:val="kk-KZ"/>
        </w:rPr>
        <w:t xml:space="preserve"> на притоке реки Нуры – р. Шерубай-Нура расположено Шерубайнуринское водохранилище (1960 г., </w:t>
      </w:r>
      <w:proofErr w:type="gramStart"/>
      <w:r w:rsidRPr="006C2FCB">
        <w:rPr>
          <w:rFonts w:ascii="Times New Roman" w:hAnsi="Times New Roman" w:cs="Times New Roman"/>
          <w:color w:val="222222"/>
          <w:sz w:val="24"/>
          <w:szCs w:val="24"/>
          <w:shd w:val="clear" w:color="auto" w:fill="FFFFFF"/>
        </w:rPr>
        <w:t>W</w:t>
      </w:r>
      <w:proofErr w:type="gramEnd"/>
      <w:r w:rsidRPr="006C2FCB">
        <w:rPr>
          <w:rFonts w:ascii="Times New Roman" w:hAnsi="Times New Roman" w:cs="Times New Roman"/>
          <w:color w:val="222222"/>
          <w:sz w:val="24"/>
          <w:szCs w:val="24"/>
          <w:shd w:val="clear" w:color="auto" w:fill="FFFFFF"/>
          <w:vertAlign w:val="subscript"/>
        </w:rPr>
        <w:t>полез</w:t>
      </w:r>
      <w:r w:rsidRPr="006C2FCB">
        <w:rPr>
          <w:rFonts w:ascii="Times New Roman" w:hAnsi="Times New Roman" w:cs="Times New Roman"/>
          <w:color w:val="222222"/>
          <w:sz w:val="24"/>
          <w:szCs w:val="24"/>
          <w:shd w:val="clear" w:color="auto" w:fill="FFFFFF"/>
        </w:rPr>
        <w:t xml:space="preserve"> = 0,18 млн. м</w:t>
      </w:r>
      <w:r w:rsidRPr="006C2FCB">
        <w:rPr>
          <w:rFonts w:ascii="Times New Roman" w:hAnsi="Times New Roman" w:cs="Times New Roman"/>
          <w:color w:val="222222"/>
          <w:sz w:val="24"/>
          <w:szCs w:val="24"/>
          <w:shd w:val="clear" w:color="auto" w:fill="FFFFFF"/>
          <w:vertAlign w:val="superscript"/>
        </w:rPr>
        <w:t>3</w:t>
      </w:r>
      <w:r w:rsidRPr="006C2FCB">
        <w:rPr>
          <w:rFonts w:ascii="Times New Roman" w:hAnsi="Times New Roman" w:cs="Times New Roman"/>
          <w:color w:val="222222"/>
          <w:sz w:val="24"/>
          <w:szCs w:val="24"/>
          <w:shd w:val="clear" w:color="auto" w:fill="FFFFFF"/>
        </w:rPr>
        <w:t xml:space="preserve">). </w:t>
      </w:r>
      <w:r w:rsidRPr="006C2FCB">
        <w:rPr>
          <w:rFonts w:ascii="Times New Roman" w:hAnsi="Times New Roman" w:cs="Times New Roman"/>
          <w:color w:val="222222"/>
          <w:sz w:val="24"/>
          <w:szCs w:val="24"/>
          <w:shd w:val="clear" w:color="auto" w:fill="FFFFFF"/>
          <w:lang w:val="kk-KZ"/>
        </w:rPr>
        <w:t>В 1973 построен канал Иртыш-Караганда, от которого в 2002 году построен водовод до р.</w:t>
      </w:r>
      <w:r w:rsidRPr="006C2FCB">
        <w:rPr>
          <w:rFonts w:ascii="Times New Roman" w:hAnsi="Times New Roman" w:cs="Times New Roman"/>
          <w:color w:val="222222"/>
          <w:sz w:val="24"/>
          <w:szCs w:val="24"/>
          <w:shd w:val="clear" w:color="auto" w:fill="FFFFFF"/>
        </w:rPr>
        <w:t xml:space="preserve"> </w:t>
      </w:r>
      <w:r w:rsidRPr="006C2FCB">
        <w:rPr>
          <w:rFonts w:ascii="Times New Roman" w:hAnsi="Times New Roman" w:cs="Times New Roman"/>
          <w:color w:val="222222"/>
          <w:sz w:val="24"/>
          <w:szCs w:val="24"/>
          <w:shd w:val="clear" w:color="auto" w:fill="FFFFFF"/>
          <w:lang w:val="kk-KZ"/>
        </w:rPr>
        <w:t>Есиль, далее — в Астанинское водохранилище для водоснабжения г. Астаны. Общее водопотребление на р. Нура составляет более 1 км</w:t>
      </w:r>
      <w:r w:rsidRPr="006C2FCB">
        <w:rPr>
          <w:rFonts w:ascii="Times New Roman" w:hAnsi="Times New Roman" w:cs="Times New Roman"/>
          <w:color w:val="222222"/>
          <w:sz w:val="24"/>
          <w:szCs w:val="24"/>
          <w:shd w:val="clear" w:color="auto" w:fill="FFFFFF"/>
          <w:vertAlign w:val="superscript"/>
          <w:lang w:val="kk-KZ"/>
        </w:rPr>
        <w:t>3</w:t>
      </w:r>
      <w:r w:rsidRPr="006C2FCB">
        <w:rPr>
          <w:rFonts w:ascii="Times New Roman" w:hAnsi="Times New Roman" w:cs="Times New Roman"/>
          <w:color w:val="222222"/>
          <w:sz w:val="24"/>
          <w:szCs w:val="24"/>
          <w:shd w:val="clear" w:color="auto" w:fill="FFFFFF"/>
          <w:lang w:val="kk-KZ"/>
        </w:rPr>
        <w:t xml:space="preserve"> в год, и более 90% используется коммунальным хозяйством и промышленностью</w:t>
      </w:r>
      <w:r w:rsidR="00BA4699" w:rsidRPr="006C2FCB">
        <w:rPr>
          <w:rFonts w:ascii="Times New Roman" w:hAnsi="Times New Roman" w:cs="Times New Roman"/>
          <w:color w:val="222222"/>
          <w:sz w:val="24"/>
          <w:szCs w:val="24"/>
          <w:shd w:val="clear" w:color="auto" w:fill="FFFFFF"/>
        </w:rPr>
        <w:t>.</w:t>
      </w:r>
      <w:r w:rsidR="00EF4DF0" w:rsidRPr="006C2FCB">
        <w:rPr>
          <w:rFonts w:ascii="Times New Roman" w:hAnsi="Times New Roman" w:cs="Times New Roman"/>
          <w:color w:val="222222"/>
          <w:sz w:val="24"/>
          <w:szCs w:val="24"/>
          <w:shd w:val="clear" w:color="auto" w:fill="FFFFFF"/>
        </w:rPr>
        <w:t xml:space="preserve"> В пределах пригородной зоны </w:t>
      </w:r>
      <w:r w:rsidR="00720A33" w:rsidRPr="006C2FCB">
        <w:rPr>
          <w:rFonts w:ascii="Times New Roman" w:hAnsi="Times New Roman" w:cs="Times New Roman"/>
          <w:color w:val="222222"/>
          <w:sz w:val="24"/>
          <w:szCs w:val="24"/>
          <w:shd w:val="clear" w:color="auto" w:fill="FFFFFF"/>
        </w:rPr>
        <w:t>«г. Астана»</w:t>
      </w:r>
      <w:r w:rsidR="00EF4DF0" w:rsidRPr="006C2FCB">
        <w:rPr>
          <w:rFonts w:ascii="Times New Roman" w:hAnsi="Times New Roman" w:cs="Times New Roman"/>
          <w:color w:val="222222"/>
          <w:sz w:val="24"/>
          <w:szCs w:val="24"/>
          <w:shd w:val="clear" w:color="auto" w:fill="FFFFFF"/>
        </w:rPr>
        <w:t xml:space="preserve"> </w:t>
      </w:r>
      <w:r w:rsidR="00C15D56" w:rsidRPr="006C2FCB">
        <w:rPr>
          <w:rFonts w:ascii="Times New Roman" w:hAnsi="Times New Roman" w:cs="Times New Roman"/>
          <w:color w:val="222222"/>
          <w:sz w:val="24"/>
          <w:szCs w:val="24"/>
          <w:shd w:val="clear" w:color="auto" w:fill="FFFFFF"/>
        </w:rPr>
        <w:t>размещен Преображенский гидроузел с каналом «Нура-Ишим»</w:t>
      </w:r>
      <w:r w:rsidR="000D75C8" w:rsidRPr="006C2FCB">
        <w:rPr>
          <w:rFonts w:ascii="Times New Roman" w:hAnsi="Times New Roman" w:cs="Times New Roman"/>
          <w:color w:val="222222"/>
          <w:sz w:val="24"/>
          <w:szCs w:val="24"/>
          <w:shd w:val="clear" w:color="auto" w:fill="FFFFFF"/>
        </w:rPr>
        <w:t xml:space="preserve"> в целях водоснабжения г. Нур-Султан и сельскохозяйственного орошения</w:t>
      </w:r>
      <w:r w:rsidR="00C15D56" w:rsidRPr="006C2FCB">
        <w:rPr>
          <w:rFonts w:ascii="Times New Roman" w:hAnsi="Times New Roman" w:cs="Times New Roman"/>
          <w:color w:val="222222"/>
          <w:sz w:val="24"/>
          <w:szCs w:val="24"/>
          <w:shd w:val="clear" w:color="auto" w:fill="FFFFFF"/>
        </w:rPr>
        <w:t>.</w:t>
      </w:r>
    </w:p>
    <w:p w:rsidR="0053638E" w:rsidRPr="006C2FCB" w:rsidRDefault="009119FB" w:rsidP="00F3476B">
      <w:pPr>
        <w:spacing w:after="0" w:line="360" w:lineRule="auto"/>
        <w:ind w:firstLine="567"/>
        <w:jc w:val="both"/>
        <w:rPr>
          <w:rFonts w:ascii="Times New Roman" w:hAnsi="Times New Roman" w:cs="Times New Roman"/>
          <w:sz w:val="24"/>
          <w:szCs w:val="24"/>
        </w:rPr>
      </w:pPr>
      <w:r w:rsidRPr="006C2FCB">
        <w:rPr>
          <w:rFonts w:ascii="Times New Roman" w:eastAsia="Times New Roman" w:hAnsi="Times New Roman" w:cs="Times New Roman"/>
          <w:i/>
          <w:color w:val="000000"/>
          <w:sz w:val="24"/>
          <w:szCs w:val="24"/>
        </w:rPr>
        <w:t>Влияние заругулированности реки Есиль на режим и объем стока</w:t>
      </w:r>
      <w:r w:rsidRPr="006C2FCB">
        <w:rPr>
          <w:rFonts w:ascii="Times New Roman" w:eastAsia="Times New Roman" w:hAnsi="Times New Roman" w:cs="Times New Roman"/>
          <w:bCs/>
          <w:i/>
          <w:iCs/>
          <w:color w:val="000000"/>
          <w:sz w:val="24"/>
          <w:szCs w:val="24"/>
          <w:cs/>
        </w:rPr>
        <w:t>.</w:t>
      </w:r>
      <w:r w:rsidRPr="006C2FCB">
        <w:rPr>
          <w:rFonts w:ascii="Times New Roman" w:eastAsia="Times New Roman" w:hAnsi="Times New Roman" w:cs="Times New Roman"/>
          <w:b/>
          <w:bCs/>
          <w:i/>
          <w:iCs/>
          <w:color w:val="000000"/>
          <w:sz w:val="24"/>
          <w:szCs w:val="24"/>
          <w:cs/>
        </w:rPr>
        <w:t xml:space="preserve"> </w:t>
      </w:r>
      <w:r w:rsidR="0053638E" w:rsidRPr="006C2FCB">
        <w:rPr>
          <w:rFonts w:ascii="Times New Roman" w:eastAsia="Times New Roman" w:hAnsi="Times New Roman" w:cs="Times New Roman"/>
          <w:sz w:val="24"/>
          <w:szCs w:val="24"/>
        </w:rPr>
        <w:t>Наличие многолетних рядов наблюдений по гидропостам позволил</w:t>
      </w:r>
      <w:r w:rsidR="006C4B0E" w:rsidRPr="006C2FCB">
        <w:rPr>
          <w:rFonts w:ascii="Times New Roman" w:eastAsia="Times New Roman" w:hAnsi="Times New Roman" w:cs="Times New Roman"/>
          <w:sz w:val="24"/>
          <w:szCs w:val="24"/>
        </w:rPr>
        <w:t>о</w:t>
      </w:r>
      <w:r w:rsidR="0053638E" w:rsidRPr="006C2FCB">
        <w:rPr>
          <w:rFonts w:ascii="Times New Roman" w:eastAsia="Times New Roman" w:hAnsi="Times New Roman" w:cs="Times New Roman"/>
          <w:sz w:val="24"/>
          <w:szCs w:val="24"/>
        </w:rPr>
        <w:t xml:space="preserve"> провести анализ расходов воды в условно</w:t>
      </w:r>
      <w:r w:rsidR="0053638E" w:rsidRPr="006C2FCB">
        <w:rPr>
          <w:rFonts w:ascii="Times New Roman" w:eastAsia="Times New Roman" w:hAnsi="Times New Roman" w:cs="Times New Roman"/>
          <w:sz w:val="24"/>
          <w:szCs w:val="24"/>
          <w:cs/>
        </w:rPr>
        <w:t>-</w:t>
      </w:r>
      <w:r w:rsidR="0053638E" w:rsidRPr="006C2FCB">
        <w:rPr>
          <w:rFonts w:ascii="Times New Roman" w:eastAsia="Times New Roman" w:hAnsi="Times New Roman" w:cs="Times New Roman"/>
          <w:sz w:val="24"/>
          <w:szCs w:val="24"/>
        </w:rPr>
        <w:t xml:space="preserve">естественный период, с 1933 по 1970 годы </w:t>
      </w:r>
      <w:r w:rsidR="0053638E" w:rsidRPr="006C2FCB">
        <w:rPr>
          <w:rFonts w:ascii="Times New Roman" w:eastAsia="Times New Roman" w:hAnsi="Times New Roman" w:cs="Times New Roman"/>
          <w:sz w:val="24"/>
          <w:szCs w:val="24"/>
          <w:cs/>
        </w:rPr>
        <w:t>(</w:t>
      </w:r>
      <w:r w:rsidR="0053638E" w:rsidRPr="006C2FCB">
        <w:rPr>
          <w:rFonts w:ascii="Times New Roman" w:eastAsia="Times New Roman" w:hAnsi="Times New Roman" w:cs="Times New Roman"/>
          <w:sz w:val="24"/>
          <w:szCs w:val="24"/>
        </w:rPr>
        <w:t>до строительства крупных водохранилищ многолетнего и сезонного регулирования</w:t>
      </w:r>
      <w:r w:rsidR="0053638E" w:rsidRPr="006C2FCB">
        <w:rPr>
          <w:rFonts w:ascii="Times New Roman" w:eastAsia="Times New Roman" w:hAnsi="Times New Roman" w:cs="Times New Roman"/>
          <w:sz w:val="24"/>
          <w:szCs w:val="24"/>
          <w:cs/>
        </w:rPr>
        <w:t xml:space="preserve">) </w:t>
      </w:r>
      <w:r w:rsidR="0053638E" w:rsidRPr="006C2FCB">
        <w:rPr>
          <w:rFonts w:ascii="Times New Roman" w:eastAsia="Times New Roman" w:hAnsi="Times New Roman" w:cs="Times New Roman"/>
          <w:sz w:val="24"/>
          <w:szCs w:val="24"/>
        </w:rPr>
        <w:t>и после ввода их в эксплуатацию</w:t>
      </w:r>
      <w:r w:rsidR="0053638E" w:rsidRPr="006C2FCB">
        <w:rPr>
          <w:rFonts w:ascii="Times New Roman" w:eastAsia="Times New Roman" w:hAnsi="Times New Roman" w:cs="Times New Roman"/>
          <w:sz w:val="24"/>
          <w:szCs w:val="24"/>
          <w:cs/>
        </w:rPr>
        <w:t xml:space="preserve">. </w:t>
      </w:r>
      <w:r w:rsidR="0053638E" w:rsidRPr="006C2FCB">
        <w:rPr>
          <w:rFonts w:ascii="Times New Roman" w:eastAsia="Times New Roman" w:hAnsi="Times New Roman" w:cs="Times New Roman"/>
          <w:sz w:val="24"/>
          <w:szCs w:val="24"/>
        </w:rPr>
        <w:t>Проведен анализ к</w:t>
      </w:r>
      <w:r w:rsidR="0053638E" w:rsidRPr="006C2FCB">
        <w:rPr>
          <w:rFonts w:ascii="Times New Roman" w:hAnsi="Times New Roman" w:cs="Times New Roman"/>
          <w:sz w:val="24"/>
          <w:szCs w:val="24"/>
        </w:rPr>
        <w:t xml:space="preserve">оличественных изменений </w:t>
      </w:r>
      <w:r w:rsidR="00CF08EB" w:rsidRPr="006C2FCB">
        <w:rPr>
          <w:rFonts w:ascii="Times New Roman" w:hAnsi="Times New Roman" w:cs="Times New Roman"/>
          <w:sz w:val="24"/>
          <w:szCs w:val="24"/>
        </w:rPr>
        <w:t xml:space="preserve">стока реки Есиль по гидропосту </w:t>
      </w:r>
      <w:r w:rsidR="00720A33" w:rsidRPr="006C2FCB">
        <w:rPr>
          <w:rFonts w:ascii="Times New Roman" w:hAnsi="Times New Roman" w:cs="Times New Roman"/>
          <w:sz w:val="24"/>
          <w:szCs w:val="24"/>
        </w:rPr>
        <w:t>«г. Астана»</w:t>
      </w:r>
      <w:r w:rsidR="0053638E" w:rsidRPr="006C2FCB">
        <w:rPr>
          <w:rFonts w:ascii="Times New Roman" w:hAnsi="Times New Roman" w:cs="Times New Roman"/>
          <w:sz w:val="24"/>
          <w:szCs w:val="24"/>
        </w:rPr>
        <w:t xml:space="preserve"> с 1933 по 2016 годы с разделением на периоды «до» и «после» строительства водохранилищ</w:t>
      </w:r>
      <w:r w:rsidR="0053638E" w:rsidRPr="006C2FCB">
        <w:rPr>
          <w:rFonts w:ascii="Times New Roman" w:hAnsi="Times New Roman" w:cs="Times New Roman"/>
          <w:sz w:val="24"/>
          <w:szCs w:val="24"/>
          <w:cs/>
        </w:rPr>
        <w:t xml:space="preserve">. </w:t>
      </w:r>
    </w:p>
    <w:p w:rsidR="000E0BB5" w:rsidRPr="006C2FCB" w:rsidRDefault="0053638E" w:rsidP="00646D5E">
      <w:pPr>
        <w:shd w:val="clear" w:color="auto" w:fill="FFFFFF"/>
        <w:tabs>
          <w:tab w:val="left" w:pos="9062"/>
        </w:tabs>
        <w:spacing w:after="0" w:line="360" w:lineRule="auto"/>
        <w:jc w:val="both"/>
        <w:rPr>
          <w:rFonts w:ascii="Times New Roman" w:hAnsi="Times New Roman" w:cs="Times New Roman"/>
          <w:sz w:val="24"/>
          <w:szCs w:val="24"/>
          <w:cs/>
        </w:rPr>
      </w:pPr>
      <w:r w:rsidRPr="006C2FCB">
        <w:rPr>
          <w:rFonts w:ascii="Times New Roman" w:hAnsi="Times New Roman" w:cs="Times New Roman"/>
          <w:sz w:val="24"/>
          <w:szCs w:val="24"/>
        </w:rPr>
        <w:t>Среднемноголетние величины годового стока за периоды до и после строительства водохранилищ изменились и составляют соответственно 5,88 м</w:t>
      </w:r>
      <w:r w:rsidRPr="006C2FCB">
        <w:rPr>
          <w:rFonts w:ascii="Times New Roman" w:hAnsi="Times New Roman" w:cs="Times New Roman"/>
          <w:sz w:val="24"/>
          <w:szCs w:val="24"/>
          <w:vertAlign w:val="superscript"/>
        </w:rPr>
        <w:t>3</w:t>
      </w:r>
      <w:r w:rsidRPr="006C2FCB">
        <w:rPr>
          <w:rFonts w:ascii="Times New Roman" w:hAnsi="Times New Roman" w:cs="Times New Roman"/>
          <w:sz w:val="24"/>
          <w:szCs w:val="24"/>
          <w:cs/>
        </w:rPr>
        <w:t>/</w:t>
      </w:r>
      <w:r w:rsidRPr="006C2FCB">
        <w:rPr>
          <w:rFonts w:ascii="Times New Roman" w:hAnsi="Times New Roman" w:cs="Times New Roman"/>
          <w:sz w:val="24"/>
          <w:szCs w:val="24"/>
        </w:rPr>
        <w:t xml:space="preserve">с </w:t>
      </w:r>
      <w:r w:rsidRPr="006C2FCB">
        <w:rPr>
          <w:rFonts w:ascii="Times New Roman" w:hAnsi="Times New Roman" w:cs="Times New Roman"/>
          <w:sz w:val="24"/>
          <w:szCs w:val="24"/>
          <w:cs/>
        </w:rPr>
        <w:t>(</w:t>
      </w:r>
      <w:r w:rsidRPr="006C2FCB">
        <w:rPr>
          <w:rFonts w:ascii="Times New Roman" w:hAnsi="Times New Roman" w:cs="Times New Roman"/>
          <w:sz w:val="24"/>
          <w:szCs w:val="24"/>
        </w:rPr>
        <w:t>1933 – 1970 гг</w:t>
      </w:r>
      <w:r w:rsidRPr="006C2FCB">
        <w:rPr>
          <w:rFonts w:ascii="Times New Roman" w:hAnsi="Times New Roman" w:cs="Times New Roman"/>
          <w:sz w:val="24"/>
          <w:szCs w:val="24"/>
          <w:cs/>
        </w:rPr>
        <w:t xml:space="preserve">.) </w:t>
      </w:r>
      <w:r w:rsidRPr="006C2FCB">
        <w:rPr>
          <w:rFonts w:ascii="Times New Roman" w:hAnsi="Times New Roman" w:cs="Times New Roman"/>
          <w:sz w:val="24"/>
          <w:szCs w:val="24"/>
        </w:rPr>
        <w:t>и 3,52 м</w:t>
      </w:r>
      <w:r w:rsidRPr="006C2FCB">
        <w:rPr>
          <w:rFonts w:ascii="Times New Roman" w:hAnsi="Times New Roman" w:cs="Times New Roman"/>
          <w:sz w:val="24"/>
          <w:szCs w:val="24"/>
          <w:vertAlign w:val="superscript"/>
        </w:rPr>
        <w:t>3</w:t>
      </w:r>
      <w:r w:rsidRPr="006C2FCB">
        <w:rPr>
          <w:rFonts w:ascii="Times New Roman" w:hAnsi="Times New Roman" w:cs="Times New Roman"/>
          <w:sz w:val="24"/>
          <w:szCs w:val="24"/>
          <w:cs/>
        </w:rPr>
        <w:t>/</w:t>
      </w:r>
      <w:r w:rsidRPr="006C2FCB">
        <w:rPr>
          <w:rFonts w:ascii="Times New Roman" w:hAnsi="Times New Roman" w:cs="Times New Roman"/>
          <w:sz w:val="24"/>
          <w:szCs w:val="24"/>
        </w:rPr>
        <w:t xml:space="preserve">с </w:t>
      </w:r>
      <w:r w:rsidRPr="006C2FCB">
        <w:rPr>
          <w:rFonts w:ascii="Times New Roman" w:hAnsi="Times New Roman" w:cs="Times New Roman"/>
          <w:sz w:val="24"/>
          <w:szCs w:val="24"/>
          <w:cs/>
        </w:rPr>
        <w:t>(</w:t>
      </w:r>
      <w:r w:rsidRPr="006C2FCB">
        <w:rPr>
          <w:rFonts w:ascii="Times New Roman" w:hAnsi="Times New Roman" w:cs="Times New Roman"/>
          <w:sz w:val="24"/>
          <w:szCs w:val="24"/>
        </w:rPr>
        <w:t>1971 – 2016 гг</w:t>
      </w:r>
      <w:r w:rsidRPr="006C2FCB">
        <w:rPr>
          <w:rFonts w:ascii="Times New Roman" w:hAnsi="Times New Roman" w:cs="Times New Roman"/>
          <w:sz w:val="24"/>
          <w:szCs w:val="24"/>
          <w:cs/>
        </w:rPr>
        <w:t xml:space="preserve">.). </w:t>
      </w:r>
    </w:p>
    <w:p w:rsidR="0053638E" w:rsidRPr="006C2FCB" w:rsidRDefault="0053638E" w:rsidP="00F3476B">
      <w:pPr>
        <w:spacing w:after="0" w:line="360" w:lineRule="auto"/>
        <w:ind w:firstLine="567"/>
        <w:jc w:val="both"/>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rPr>
        <w:t xml:space="preserve">Для оценки влияния </w:t>
      </w:r>
      <w:r w:rsidR="00882319" w:rsidRPr="006C2FCB">
        <w:rPr>
          <w:rFonts w:ascii="Times New Roman" w:eastAsia="Times New Roman" w:hAnsi="Times New Roman" w:cs="Times New Roman"/>
          <w:color w:val="000000"/>
          <w:sz w:val="24"/>
          <w:szCs w:val="24"/>
        </w:rPr>
        <w:t>Астанинского</w:t>
      </w:r>
      <w:r w:rsidRPr="006C2FCB">
        <w:rPr>
          <w:rFonts w:ascii="Times New Roman" w:eastAsia="Times New Roman" w:hAnsi="Times New Roman" w:cs="Times New Roman"/>
          <w:color w:val="000000"/>
          <w:sz w:val="24"/>
          <w:szCs w:val="24"/>
        </w:rPr>
        <w:t xml:space="preserve"> водохранилищ</w:t>
      </w:r>
      <w:r w:rsidR="00882319" w:rsidRPr="006C2FCB">
        <w:rPr>
          <w:rFonts w:ascii="Times New Roman" w:eastAsia="Times New Roman" w:hAnsi="Times New Roman" w:cs="Times New Roman"/>
          <w:color w:val="000000"/>
          <w:sz w:val="24"/>
          <w:szCs w:val="24"/>
        </w:rPr>
        <w:t>а</w:t>
      </w:r>
      <w:r w:rsidRPr="006C2FCB">
        <w:rPr>
          <w:rFonts w:ascii="Times New Roman" w:eastAsia="Times New Roman" w:hAnsi="Times New Roman" w:cs="Times New Roman"/>
          <w:color w:val="000000"/>
          <w:sz w:val="24"/>
          <w:szCs w:val="24"/>
        </w:rPr>
        <w:t xml:space="preserve"> на сток реки Есиль также проведен анализ хронологического хода ежегодных значений максимальных расходов воды с 1933 по 2017 годы</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Анализ ежегодных значений максимальных расходов воды за многолетний период</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наиболее четко отражает</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периоды половодья и позволит выявить определенные тренды их изменений</w:t>
      </w:r>
      <w:r w:rsidRPr="006C2FCB">
        <w:rPr>
          <w:rFonts w:ascii="Times New Roman" w:eastAsia="Times New Roman" w:hAnsi="Times New Roman" w:cs="Times New Roman"/>
          <w:color w:val="000000"/>
          <w:sz w:val="24"/>
          <w:szCs w:val="24"/>
          <w:cs/>
        </w:rPr>
        <w:t>.</w:t>
      </w:r>
      <w:r w:rsidR="000852BF" w:rsidRPr="006C2FCB">
        <w:rPr>
          <w:rFonts w:ascii="Times New Roman" w:eastAsia="Times New Roman" w:hAnsi="Times New Roman" w:cs="Times New Roman"/>
          <w:color w:val="000000"/>
          <w:sz w:val="24"/>
          <w:szCs w:val="24"/>
          <w:cs/>
        </w:rPr>
        <w:t xml:space="preserve"> </w:t>
      </w:r>
    </w:p>
    <w:p w:rsidR="0053638E" w:rsidRPr="006C2FCB" w:rsidRDefault="0053638E" w:rsidP="00F3476B">
      <w:pPr>
        <w:spacing w:after="0" w:line="360" w:lineRule="auto"/>
        <w:ind w:firstLine="567"/>
        <w:jc w:val="both"/>
        <w:rPr>
          <w:rFonts w:ascii="Times New Roman" w:eastAsia="Times New Roman" w:hAnsi="Times New Roman" w:cs="Times New Roman"/>
          <w:color w:val="000000"/>
          <w:sz w:val="24"/>
          <w:szCs w:val="24"/>
          <w:cs/>
        </w:rPr>
      </w:pPr>
      <w:r w:rsidRPr="006C2FCB">
        <w:rPr>
          <w:rFonts w:ascii="Times New Roman" w:eastAsia="Times New Roman" w:hAnsi="Times New Roman" w:cs="Times New Roman"/>
          <w:color w:val="000000"/>
          <w:sz w:val="24"/>
          <w:szCs w:val="24"/>
        </w:rPr>
        <w:t>Анализ хронологического хода ежегодных значений максимальных расходов воды показывает, что после строительства водохранилищ</w:t>
      </w:r>
      <w:r w:rsidR="00882319" w:rsidRPr="006C2FCB">
        <w:rPr>
          <w:rFonts w:ascii="Times New Roman" w:eastAsia="Times New Roman" w:hAnsi="Times New Roman" w:cs="Times New Roman"/>
          <w:color w:val="000000"/>
          <w:sz w:val="24"/>
          <w:szCs w:val="24"/>
        </w:rPr>
        <w:t>а</w:t>
      </w:r>
      <w:r w:rsidRPr="006C2FCB">
        <w:rPr>
          <w:rFonts w:ascii="Times New Roman" w:eastAsia="Times New Roman" w:hAnsi="Times New Roman" w:cs="Times New Roman"/>
          <w:color w:val="000000"/>
          <w:sz w:val="24"/>
          <w:szCs w:val="24"/>
        </w:rPr>
        <w:t xml:space="preserve"> наблюдается уменьшение средних за </w:t>
      </w:r>
      <w:r w:rsidRPr="006C2FCB">
        <w:rPr>
          <w:rFonts w:ascii="Times New Roman" w:eastAsia="Times New Roman" w:hAnsi="Times New Roman" w:cs="Times New Roman"/>
          <w:color w:val="000000"/>
          <w:sz w:val="24"/>
          <w:szCs w:val="24"/>
        </w:rPr>
        <w:lastRenderedPageBreak/>
        <w:t xml:space="preserve">многолетний период значений максимальных расходов воды </w:t>
      </w:r>
      <w:r w:rsidRPr="006C2FCB">
        <w:rPr>
          <w:rFonts w:ascii="Times New Roman" w:eastAsia="Times New Roman" w:hAnsi="Times New Roman" w:cs="Times New Roman"/>
          <w:color w:val="000000"/>
          <w:sz w:val="24"/>
          <w:szCs w:val="24"/>
          <w:cs/>
        </w:rPr>
        <w:t xml:space="preserve">по гидропосту </w:t>
      </w:r>
      <w:r w:rsidR="00720A33" w:rsidRPr="006C2FCB">
        <w:rPr>
          <w:rFonts w:ascii="Times New Roman" w:eastAsia="Times New Roman" w:hAnsi="Times New Roman" w:cs="Times New Roman"/>
          <w:color w:val="222222"/>
          <w:sz w:val="24"/>
          <w:szCs w:val="24"/>
        </w:rPr>
        <w:t>«г. Астана»</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от 310 до 121 м</w:t>
      </w:r>
      <w:r w:rsidRPr="006C2FCB">
        <w:rPr>
          <w:rFonts w:ascii="Times New Roman" w:eastAsia="Times New Roman" w:hAnsi="Times New Roman" w:cs="Times New Roman"/>
          <w:color w:val="000000"/>
          <w:sz w:val="24"/>
          <w:szCs w:val="24"/>
          <w:vertAlign w:val="superscript"/>
        </w:rPr>
        <w:t>3</w:t>
      </w:r>
      <w:r w:rsidRPr="006C2FCB">
        <w:rPr>
          <w:rFonts w:ascii="Times New Roman" w:eastAsia="Times New Roman" w:hAnsi="Times New Roman" w:cs="Times New Roman"/>
          <w:color w:val="000000"/>
          <w:sz w:val="24"/>
          <w:szCs w:val="24"/>
          <w:cs/>
        </w:rPr>
        <w:t>/</w:t>
      </w:r>
      <w:r w:rsidR="009B1655" w:rsidRPr="006C2FCB">
        <w:rPr>
          <w:rFonts w:ascii="Times New Roman" w:eastAsia="Times New Roman" w:hAnsi="Times New Roman" w:cs="Times New Roman"/>
          <w:color w:val="000000"/>
          <w:sz w:val="24"/>
          <w:szCs w:val="24"/>
        </w:rPr>
        <w:t>с</w:t>
      </w:r>
      <w:r w:rsidR="00E26F4E" w:rsidRPr="006C2FCB">
        <w:rPr>
          <w:rFonts w:ascii="Times New Roman" w:eastAsia="Times New Roman" w:hAnsi="Times New Roman" w:cs="Times New Roman"/>
          <w:color w:val="000000"/>
          <w:sz w:val="24"/>
          <w:szCs w:val="24"/>
        </w:rPr>
        <w:t xml:space="preserve"> </w:t>
      </w:r>
      <w:r w:rsidR="00E26F4E" w:rsidRPr="006C2FCB">
        <w:rPr>
          <w:rFonts w:ascii="Times New Roman" w:eastAsia="Times New Roman" w:hAnsi="Times New Roman" w:cs="Times New Roman"/>
          <w:color w:val="000000"/>
          <w:sz w:val="24"/>
          <w:szCs w:val="24"/>
          <w:cs/>
        </w:rPr>
        <w:t>(</w:t>
      </w:r>
      <w:r w:rsidR="00E26F4E"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8</w:t>
      </w:r>
      <w:r w:rsidR="00E26F4E" w:rsidRPr="006C2FCB">
        <w:rPr>
          <w:rFonts w:ascii="Times New Roman" w:eastAsia="Times New Roman" w:hAnsi="Times New Roman" w:cs="Times New Roman"/>
          <w:color w:val="000000"/>
          <w:sz w:val="24"/>
          <w:szCs w:val="24"/>
          <w:cs/>
        </w:rPr>
        <w:t>)</w:t>
      </w:r>
      <w:r w:rsidR="009B1655" w:rsidRPr="006C2FCB">
        <w:rPr>
          <w:rFonts w:ascii="Times New Roman" w:eastAsia="Times New Roman" w:hAnsi="Times New Roman" w:cs="Times New Roman"/>
          <w:color w:val="000000"/>
          <w:sz w:val="24"/>
          <w:szCs w:val="24"/>
        </w:rPr>
        <w:t xml:space="preserve">. </w:t>
      </w:r>
    </w:p>
    <w:p w:rsidR="009B1655" w:rsidRPr="006C2FCB" w:rsidRDefault="009B1655" w:rsidP="00F3476B">
      <w:pPr>
        <w:spacing w:after="0" w:line="360" w:lineRule="auto"/>
        <w:ind w:firstLine="567"/>
        <w:jc w:val="both"/>
        <w:rPr>
          <w:rFonts w:ascii="Times New Roman" w:eastAsia="Times New Roman" w:hAnsi="Times New Roman" w:cs="Times New Roman"/>
          <w:color w:val="000000"/>
          <w:sz w:val="24"/>
          <w:szCs w:val="24"/>
          <w:cs/>
        </w:rPr>
      </w:pPr>
    </w:p>
    <w:p w:rsidR="0053638E" w:rsidRPr="006C2FCB" w:rsidRDefault="0053638E" w:rsidP="003C17BC">
      <w:pPr>
        <w:spacing w:after="0" w:line="360" w:lineRule="auto"/>
        <w:jc w:val="center"/>
        <w:rPr>
          <w:rFonts w:ascii="Times New Roman" w:eastAsia="Times New Roman" w:hAnsi="Times New Roman" w:cs="Times New Roman"/>
          <w:color w:val="000000"/>
          <w:sz w:val="24"/>
          <w:szCs w:val="24"/>
        </w:rPr>
      </w:pPr>
      <w:r w:rsidRPr="006C2FCB">
        <w:rPr>
          <w:rFonts w:ascii="Times New Roman" w:eastAsia="Times New Roman" w:hAnsi="Times New Roman" w:cs="Times New Roman"/>
          <w:noProof/>
          <w:color w:val="000000"/>
          <w:sz w:val="24"/>
          <w:szCs w:val="24"/>
          <w:lang w:eastAsia="ru-RU"/>
        </w:rPr>
        <w:drawing>
          <wp:inline distT="0" distB="0" distL="0" distR="0" wp14:anchorId="7288B2DA" wp14:editId="014245D1">
            <wp:extent cx="5615796" cy="2770778"/>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7477" cy="2776541"/>
                    </a:xfrm>
                    <a:prstGeom prst="rect">
                      <a:avLst/>
                    </a:prstGeom>
                    <a:noFill/>
                  </pic:spPr>
                </pic:pic>
              </a:graphicData>
            </a:graphic>
          </wp:inline>
        </w:drawing>
      </w:r>
    </w:p>
    <w:p w:rsidR="0053638E" w:rsidRPr="006C2FCB" w:rsidRDefault="00D67D1A" w:rsidP="00F3476B">
      <w:pPr>
        <w:tabs>
          <w:tab w:val="left" w:pos="2855"/>
        </w:tabs>
        <w:spacing w:after="0" w:line="360" w:lineRule="auto"/>
        <w:ind w:firstLine="567"/>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8</w:t>
      </w:r>
      <w:r w:rsidR="0053638E" w:rsidRPr="006C2FCB">
        <w:rPr>
          <w:rFonts w:ascii="Times New Roman" w:eastAsia="Times New Roman" w:hAnsi="Times New Roman" w:cs="Times New Roman"/>
          <w:color w:val="000000"/>
          <w:sz w:val="24"/>
          <w:szCs w:val="24"/>
        </w:rPr>
        <w:t xml:space="preserve"> – Динамика ежегодных максимальных расходов воды </w:t>
      </w:r>
    </w:p>
    <w:p w:rsidR="0053638E" w:rsidRPr="006C2FCB" w:rsidRDefault="0053638E" w:rsidP="00F3476B">
      <w:pPr>
        <w:tabs>
          <w:tab w:val="left" w:pos="2855"/>
        </w:tabs>
        <w:spacing w:after="0" w:line="360" w:lineRule="auto"/>
        <w:ind w:firstLine="567"/>
        <w:jc w:val="center"/>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rPr>
        <w:t xml:space="preserve">реки Есиль </w:t>
      </w:r>
      <w:r w:rsidRPr="006C2FCB">
        <w:rPr>
          <w:rFonts w:ascii="Times New Roman" w:eastAsia="Times New Roman" w:hAnsi="Times New Roman" w:cs="Times New Roman"/>
          <w:color w:val="000000"/>
          <w:sz w:val="24"/>
          <w:szCs w:val="24"/>
          <w:cs/>
        </w:rPr>
        <w:t xml:space="preserve">по гидропосту </w:t>
      </w:r>
      <w:r w:rsidR="00720A33" w:rsidRPr="006C2FCB">
        <w:rPr>
          <w:rFonts w:ascii="Times New Roman" w:eastAsia="Times New Roman" w:hAnsi="Times New Roman" w:cs="Times New Roman"/>
          <w:color w:val="222222"/>
          <w:sz w:val="24"/>
          <w:szCs w:val="24"/>
        </w:rPr>
        <w:t>«г. Астана»</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с 1933 по 2017 годы</w:t>
      </w:r>
    </w:p>
    <w:p w:rsidR="0053638E" w:rsidRPr="006C2FCB" w:rsidRDefault="0053638E" w:rsidP="00F3476B">
      <w:pPr>
        <w:spacing w:after="0" w:line="360" w:lineRule="auto"/>
        <w:jc w:val="both"/>
        <w:rPr>
          <w:rFonts w:ascii="Times New Roman" w:eastAsia="Times New Roman" w:hAnsi="Times New Roman" w:cs="Times New Roman"/>
          <w:color w:val="000000"/>
          <w:sz w:val="24"/>
          <w:szCs w:val="24"/>
        </w:rPr>
      </w:pPr>
    </w:p>
    <w:p w:rsidR="0053638E" w:rsidRDefault="0053638E" w:rsidP="00F3476B">
      <w:pPr>
        <w:spacing w:after="0" w:line="360" w:lineRule="auto"/>
        <w:ind w:firstLine="567"/>
        <w:jc w:val="both"/>
        <w:rPr>
          <w:rFonts w:ascii="Times New Roman" w:eastAsia="Times New Roman" w:hAnsi="Times New Roman" w:cs="Times New Roman"/>
          <w:color w:val="222222"/>
          <w:sz w:val="24"/>
          <w:szCs w:val="24"/>
        </w:rPr>
      </w:pPr>
      <w:r w:rsidRPr="006C2FCB">
        <w:rPr>
          <w:rFonts w:ascii="Times New Roman" w:eastAsia="Times New Roman" w:hAnsi="Times New Roman" w:cs="Times New Roman"/>
          <w:color w:val="222222"/>
          <w:sz w:val="24"/>
          <w:szCs w:val="24"/>
        </w:rPr>
        <w:t xml:space="preserve">Выявлено, что после Астанинского </w:t>
      </w:r>
      <w:r w:rsidRPr="006C2FCB">
        <w:rPr>
          <w:rFonts w:ascii="Times New Roman" w:eastAsia="Times New Roman" w:hAnsi="Times New Roman" w:cs="Times New Roman"/>
          <w:sz w:val="24"/>
          <w:szCs w:val="24"/>
        </w:rPr>
        <w:t>водохранилища сглаживается график расходов воды в реке Есиль</w:t>
      </w:r>
      <w:r w:rsidRPr="006C2FCB">
        <w:rPr>
          <w:rFonts w:ascii="Times New Roman" w:eastAsia="Times New Roman" w:hAnsi="Times New Roman" w:cs="Times New Roman"/>
          <w:sz w:val="24"/>
          <w:szCs w:val="24"/>
          <w:cs/>
        </w:rPr>
        <w:t xml:space="preserve">: </w:t>
      </w:r>
      <w:r w:rsidRPr="006C2FCB">
        <w:rPr>
          <w:rFonts w:ascii="Times New Roman" w:eastAsia="Times New Roman" w:hAnsi="Times New Roman" w:cs="Times New Roman"/>
          <w:sz w:val="24"/>
          <w:szCs w:val="24"/>
        </w:rPr>
        <w:t xml:space="preserve">максимальные месячные расходы уменьшаются более чем в 3 раза </w:t>
      </w:r>
      <w:proofErr w:type="gramStart"/>
      <w:r w:rsidRPr="006C2FCB">
        <w:rPr>
          <w:rFonts w:ascii="Times New Roman" w:eastAsia="Times New Roman" w:hAnsi="Times New Roman" w:cs="Times New Roman"/>
          <w:color w:val="222222"/>
          <w:sz w:val="24"/>
          <w:szCs w:val="24"/>
        </w:rPr>
        <w:t>от</w:t>
      </w:r>
      <w:proofErr w:type="gramEnd"/>
      <w:r w:rsidRPr="006C2FCB">
        <w:rPr>
          <w:rFonts w:ascii="Times New Roman" w:eastAsia="Times New Roman" w:hAnsi="Times New Roman" w:cs="Times New Roman"/>
          <w:color w:val="222222"/>
          <w:sz w:val="24"/>
          <w:szCs w:val="24"/>
        </w:rPr>
        <w:t xml:space="preserve"> с</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Турген к с</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Волгодоновка</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Далее, к городу</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Нур</w:t>
      </w:r>
      <w:r w:rsidRPr="006C2FCB">
        <w:rPr>
          <w:rFonts w:ascii="Times New Roman" w:eastAsia="Times New Roman" w:hAnsi="Times New Roman" w:cs="Times New Roman"/>
          <w:color w:val="222222"/>
          <w:sz w:val="24"/>
          <w:szCs w:val="24"/>
          <w:cs/>
        </w:rPr>
        <w:t>-</w:t>
      </w:r>
      <w:r w:rsidRPr="006C2FCB">
        <w:rPr>
          <w:rFonts w:ascii="Times New Roman" w:eastAsia="Times New Roman" w:hAnsi="Times New Roman" w:cs="Times New Roman"/>
          <w:color w:val="222222"/>
          <w:sz w:val="24"/>
          <w:szCs w:val="24"/>
        </w:rPr>
        <w:t xml:space="preserve">Султан, где сток </w:t>
      </w:r>
      <w:proofErr w:type="gramStart"/>
      <w:r w:rsidRPr="006C2FCB">
        <w:rPr>
          <w:rFonts w:ascii="Times New Roman" w:eastAsia="Times New Roman" w:hAnsi="Times New Roman" w:cs="Times New Roman"/>
          <w:color w:val="222222"/>
          <w:sz w:val="24"/>
          <w:szCs w:val="24"/>
        </w:rPr>
        <w:t>зарегулирован</w:t>
      </w:r>
      <w:proofErr w:type="gramEnd"/>
      <w:r w:rsidRPr="006C2FCB">
        <w:rPr>
          <w:rFonts w:ascii="Times New Roman" w:eastAsia="Times New Roman" w:hAnsi="Times New Roman" w:cs="Times New Roman"/>
          <w:color w:val="222222"/>
          <w:sz w:val="24"/>
          <w:szCs w:val="24"/>
        </w:rPr>
        <w:t xml:space="preserve"> и русло реки забетонировано, максимальные расходы уменьшаются и растягиваются с апреля по май месяцы</w:t>
      </w:r>
      <w:r w:rsidR="000852BF" w:rsidRPr="006C2FCB">
        <w:rPr>
          <w:rFonts w:ascii="Times New Roman" w:eastAsia="Times New Roman" w:hAnsi="Times New Roman" w:cs="Times New Roman"/>
          <w:color w:val="222222"/>
          <w:sz w:val="24"/>
          <w:szCs w:val="24"/>
        </w:rPr>
        <w:t xml:space="preserve"> (</w:t>
      </w:r>
      <w:r w:rsidR="0063501D"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9</w:t>
      </w:r>
      <w:r w:rsidRPr="006C2FCB">
        <w:rPr>
          <w:rFonts w:ascii="Times New Roman" w:eastAsia="Times New Roman" w:hAnsi="Times New Roman" w:cs="Times New Roman"/>
          <w:color w:val="222222"/>
          <w:sz w:val="24"/>
          <w:szCs w:val="24"/>
          <w:cs/>
        </w:rPr>
        <w:t>).</w:t>
      </w:r>
      <w:r w:rsidRPr="006C2FCB">
        <w:rPr>
          <w:rFonts w:ascii="Times New Roman" w:eastAsia="Times New Roman" w:hAnsi="Times New Roman" w:cs="Times New Roman"/>
          <w:color w:val="222222"/>
          <w:sz w:val="24"/>
          <w:szCs w:val="24"/>
        </w:rPr>
        <w:t xml:space="preserve"> </w:t>
      </w:r>
    </w:p>
    <w:p w:rsidR="00725369" w:rsidRPr="006C2FCB" w:rsidRDefault="00725369" w:rsidP="00F3476B">
      <w:pPr>
        <w:spacing w:after="0" w:line="360" w:lineRule="auto"/>
        <w:ind w:firstLine="567"/>
        <w:jc w:val="both"/>
        <w:rPr>
          <w:rFonts w:ascii="Times New Roman" w:eastAsia="Times New Roman" w:hAnsi="Times New Roman" w:cs="Times New Roman"/>
          <w:color w:val="222222"/>
          <w:sz w:val="24"/>
          <w:szCs w:val="24"/>
        </w:rPr>
      </w:pPr>
    </w:p>
    <w:p w:rsidR="0053638E" w:rsidRPr="006C2FCB" w:rsidRDefault="0053638E" w:rsidP="00F3476B">
      <w:pPr>
        <w:spacing w:after="0" w:line="360" w:lineRule="auto"/>
        <w:ind w:firstLine="567"/>
        <w:jc w:val="center"/>
        <w:rPr>
          <w:rFonts w:ascii="Times New Roman" w:eastAsia="Times New Roman" w:hAnsi="Times New Roman" w:cs="Times New Roman"/>
          <w:color w:val="222222"/>
          <w:sz w:val="24"/>
          <w:szCs w:val="24"/>
        </w:rPr>
      </w:pPr>
      <w:r w:rsidRPr="006C2FCB">
        <w:rPr>
          <w:rFonts w:ascii="Times New Roman" w:eastAsia="Times New Roman" w:hAnsi="Times New Roman" w:cs="Times New Roman"/>
          <w:noProof/>
          <w:color w:val="222222"/>
          <w:sz w:val="24"/>
          <w:szCs w:val="24"/>
          <w:lang w:eastAsia="ru-RU"/>
        </w:rPr>
        <w:drawing>
          <wp:inline distT="0" distB="0" distL="0" distR="0" wp14:anchorId="667D16B3" wp14:editId="67DCBE92">
            <wp:extent cx="2966483" cy="2227349"/>
            <wp:effectExtent l="0" t="0" r="571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t="2993" b="-1"/>
                    <a:stretch/>
                  </pic:blipFill>
                  <pic:spPr bwMode="auto">
                    <a:xfrm>
                      <a:off x="0" y="0"/>
                      <a:ext cx="2996363" cy="2249784"/>
                    </a:xfrm>
                    <a:prstGeom prst="rect">
                      <a:avLst/>
                    </a:prstGeom>
                    <a:noFill/>
                    <a:ln>
                      <a:noFill/>
                    </a:ln>
                    <a:extLst>
                      <a:ext uri="{53640926-AAD7-44D8-BBD7-CCE9431645EC}">
                        <a14:shadowObscured xmlns:a14="http://schemas.microsoft.com/office/drawing/2010/main"/>
                      </a:ext>
                    </a:extLst>
                  </pic:spPr>
                </pic:pic>
              </a:graphicData>
            </a:graphic>
          </wp:inline>
        </w:drawing>
      </w:r>
    </w:p>
    <w:p w:rsidR="000852BF" w:rsidRPr="006C2FCB" w:rsidRDefault="00226EEF" w:rsidP="00F3476B">
      <w:pPr>
        <w:spacing w:after="0" w:line="360" w:lineRule="auto"/>
        <w:ind w:firstLine="567"/>
        <w:jc w:val="center"/>
        <w:rPr>
          <w:rFonts w:ascii="Times New Roman" w:eastAsia="Times New Roman" w:hAnsi="Times New Roman" w:cs="Times New Roman"/>
          <w:color w:val="222222"/>
          <w:sz w:val="24"/>
          <w:szCs w:val="24"/>
        </w:rPr>
      </w:pPr>
      <w:r w:rsidRPr="006C2FCB">
        <w:rPr>
          <w:rFonts w:ascii="Times New Roman" w:hAnsi="Times New Roman" w:cs="Times New Roman"/>
          <w:color w:val="222222"/>
          <w:sz w:val="24"/>
          <w:szCs w:val="24"/>
          <w:shd w:val="clear" w:color="auto" w:fill="FFFFFF"/>
        </w:rPr>
        <w:t>Рисунок 2.</w:t>
      </w:r>
      <w:r w:rsidR="00841EB4" w:rsidRPr="006C2FCB">
        <w:rPr>
          <w:rFonts w:ascii="Times New Roman" w:hAnsi="Times New Roman" w:cs="Times New Roman"/>
          <w:color w:val="222222"/>
          <w:sz w:val="24"/>
          <w:szCs w:val="24"/>
          <w:shd w:val="clear" w:color="auto" w:fill="FFFFFF"/>
        </w:rPr>
        <w:t>9</w:t>
      </w:r>
      <w:r w:rsidRPr="006C2FCB">
        <w:rPr>
          <w:rFonts w:ascii="Times New Roman" w:eastAsia="Times New Roman" w:hAnsi="Times New Roman" w:cs="Times New Roman"/>
          <w:color w:val="000000"/>
          <w:sz w:val="24"/>
          <w:szCs w:val="24"/>
        </w:rPr>
        <w:t xml:space="preserve"> </w:t>
      </w:r>
      <w:r w:rsidR="0053638E" w:rsidRPr="006C2FCB">
        <w:rPr>
          <w:rFonts w:ascii="Times New Roman" w:eastAsia="Times New Roman" w:hAnsi="Times New Roman" w:cs="Times New Roman"/>
          <w:color w:val="222222"/>
          <w:sz w:val="24"/>
          <w:szCs w:val="24"/>
        </w:rPr>
        <w:t>–</w:t>
      </w:r>
      <w:r w:rsidR="0053638E" w:rsidRPr="006C2FCB">
        <w:rPr>
          <w:rFonts w:ascii="Times New Roman" w:hAnsi="Times New Roman" w:cs="Times New Roman"/>
          <w:sz w:val="24"/>
          <w:szCs w:val="24"/>
          <w:cs/>
        </w:rPr>
        <w:t xml:space="preserve"> </w:t>
      </w:r>
      <w:r w:rsidR="0053638E" w:rsidRPr="006C2FCB">
        <w:rPr>
          <w:rFonts w:ascii="Times New Roman" w:eastAsia="Times New Roman" w:hAnsi="Times New Roman" w:cs="Times New Roman"/>
          <w:color w:val="222222"/>
          <w:sz w:val="24"/>
          <w:szCs w:val="24"/>
        </w:rPr>
        <w:t>Ход среднемесячн</w:t>
      </w:r>
      <w:r w:rsidR="000852BF" w:rsidRPr="006C2FCB">
        <w:rPr>
          <w:rFonts w:ascii="Times New Roman" w:eastAsia="Times New Roman" w:hAnsi="Times New Roman" w:cs="Times New Roman"/>
          <w:color w:val="222222"/>
          <w:sz w:val="24"/>
          <w:szCs w:val="24"/>
        </w:rPr>
        <w:t xml:space="preserve">ых расходов воды реки Есиль </w:t>
      </w:r>
      <w:r w:rsidR="0053638E" w:rsidRPr="006C2FCB">
        <w:rPr>
          <w:rFonts w:ascii="Times New Roman" w:eastAsia="Times New Roman" w:hAnsi="Times New Roman" w:cs="Times New Roman"/>
          <w:color w:val="222222"/>
          <w:sz w:val="24"/>
          <w:szCs w:val="24"/>
        </w:rPr>
        <w:t>от гидропоста</w:t>
      </w:r>
    </w:p>
    <w:p w:rsidR="0053638E" w:rsidRPr="006C2FCB" w:rsidRDefault="0053638E" w:rsidP="00F3476B">
      <w:pPr>
        <w:spacing w:after="0" w:line="360" w:lineRule="auto"/>
        <w:ind w:firstLine="567"/>
        <w:jc w:val="center"/>
        <w:rPr>
          <w:rFonts w:ascii="Times New Roman" w:eastAsia="Times New Roman" w:hAnsi="Times New Roman" w:cs="Times New Roman"/>
          <w:color w:val="222222"/>
          <w:sz w:val="24"/>
          <w:szCs w:val="24"/>
        </w:rPr>
      </w:pPr>
      <w:r w:rsidRPr="006C2FCB">
        <w:rPr>
          <w:rFonts w:ascii="Times New Roman" w:eastAsia="Times New Roman" w:hAnsi="Times New Roman" w:cs="Times New Roman"/>
          <w:color w:val="222222"/>
          <w:sz w:val="24"/>
          <w:szCs w:val="24"/>
        </w:rPr>
        <w:t>с</w:t>
      </w:r>
      <w:r w:rsidRPr="006C2FCB">
        <w:rPr>
          <w:rFonts w:ascii="Times New Roman" w:eastAsia="Times New Roman" w:hAnsi="Times New Roman" w:cs="Times New Roman"/>
          <w:color w:val="222222"/>
          <w:sz w:val="24"/>
          <w:szCs w:val="24"/>
          <w:cs/>
        </w:rPr>
        <w:t xml:space="preserve">. </w:t>
      </w:r>
      <w:r w:rsidR="00A51D2D" w:rsidRPr="006C2FCB">
        <w:rPr>
          <w:rFonts w:ascii="Times New Roman" w:eastAsia="Times New Roman" w:hAnsi="Times New Roman" w:cs="Times New Roman"/>
          <w:color w:val="222222"/>
          <w:sz w:val="24"/>
          <w:szCs w:val="24"/>
        </w:rPr>
        <w:t>Турген</w:t>
      </w:r>
      <w:r w:rsidRPr="006C2FCB">
        <w:rPr>
          <w:rFonts w:ascii="Times New Roman" w:eastAsia="Times New Roman" w:hAnsi="Times New Roman" w:cs="Times New Roman"/>
          <w:color w:val="222222"/>
          <w:sz w:val="24"/>
          <w:szCs w:val="24"/>
          <w:cs/>
        </w:rPr>
        <w:t xml:space="preserve"> </w:t>
      </w:r>
      <w:r w:rsidRPr="006C2FCB">
        <w:rPr>
          <w:rFonts w:ascii="Times New Roman" w:eastAsia="Times New Roman" w:hAnsi="Times New Roman" w:cs="Times New Roman"/>
          <w:color w:val="222222"/>
          <w:sz w:val="24"/>
          <w:szCs w:val="24"/>
        </w:rPr>
        <w:t xml:space="preserve">до </w:t>
      </w:r>
      <w:r w:rsidR="000852BF" w:rsidRPr="006C2FCB">
        <w:rPr>
          <w:rFonts w:ascii="Times New Roman" w:eastAsia="Times New Roman" w:hAnsi="Times New Roman" w:cs="Times New Roman"/>
          <w:color w:val="222222"/>
          <w:sz w:val="24"/>
          <w:szCs w:val="24"/>
        </w:rPr>
        <w:t xml:space="preserve">гидропоста </w:t>
      </w:r>
      <w:r w:rsidRPr="006C2FCB">
        <w:rPr>
          <w:rFonts w:ascii="Times New Roman" w:eastAsia="Times New Roman" w:hAnsi="Times New Roman" w:cs="Times New Roman"/>
          <w:color w:val="222222"/>
          <w:sz w:val="24"/>
          <w:szCs w:val="24"/>
        </w:rPr>
        <w:t>Астана</w:t>
      </w:r>
      <w:r w:rsidRPr="006C2FCB">
        <w:rPr>
          <w:rFonts w:ascii="Times New Roman" w:eastAsia="Times New Roman" w:hAnsi="Times New Roman" w:cs="Times New Roman"/>
          <w:color w:val="222222"/>
          <w:sz w:val="24"/>
          <w:szCs w:val="24"/>
          <w:cs/>
        </w:rPr>
        <w:t>-</w:t>
      </w:r>
      <w:r w:rsidR="00A51D2D" w:rsidRPr="006C2FCB">
        <w:rPr>
          <w:rFonts w:ascii="Times New Roman" w:eastAsia="Times New Roman" w:hAnsi="Times New Roman" w:cs="Times New Roman"/>
          <w:color w:val="222222"/>
          <w:sz w:val="24"/>
          <w:szCs w:val="24"/>
        </w:rPr>
        <w:t>Коктал</w:t>
      </w:r>
      <w:r w:rsidRPr="006C2FCB">
        <w:rPr>
          <w:rFonts w:ascii="Times New Roman" w:eastAsia="Times New Roman" w:hAnsi="Times New Roman" w:cs="Times New Roman"/>
          <w:color w:val="222222"/>
          <w:sz w:val="24"/>
          <w:szCs w:val="24"/>
          <w:cs/>
        </w:rPr>
        <w:t xml:space="preserve"> [</w:t>
      </w:r>
      <w:r w:rsidR="000D37CE" w:rsidRPr="006C2FCB">
        <w:rPr>
          <w:rFonts w:ascii="Times New Roman" w:eastAsia="Times New Roman" w:hAnsi="Times New Roman" w:cs="Times New Roman"/>
          <w:color w:val="222222"/>
          <w:sz w:val="24"/>
          <w:szCs w:val="24"/>
        </w:rPr>
        <w:t>14</w:t>
      </w:r>
      <w:r w:rsidR="0047603E">
        <w:rPr>
          <w:rFonts w:ascii="Times New Roman" w:eastAsia="Times New Roman" w:hAnsi="Times New Roman" w:cs="Times New Roman"/>
          <w:color w:val="222222"/>
          <w:sz w:val="24"/>
          <w:szCs w:val="24"/>
          <w:cs/>
        </w:rPr>
        <w:t>]</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sz w:val="24"/>
          <w:szCs w:val="24"/>
        </w:rPr>
      </w:pPr>
      <w:r w:rsidRPr="006C2FCB">
        <w:rPr>
          <w:rFonts w:ascii="Times New Roman" w:hAnsi="Times New Roman" w:cs="Times New Roman"/>
          <w:sz w:val="24"/>
          <w:szCs w:val="24"/>
        </w:rPr>
        <w:lastRenderedPageBreak/>
        <w:t xml:space="preserve">2.4 Основные тенденции пространственно-временной изменчивости расходов и уровней воды рек Есиль и Нура в половодье. </w:t>
      </w:r>
    </w:p>
    <w:p w:rsidR="00AC766A" w:rsidRPr="006C2FCB" w:rsidRDefault="00AC766A" w:rsidP="00AC766A">
      <w:pPr>
        <w:spacing w:after="0" w:line="360" w:lineRule="auto"/>
        <w:ind w:firstLine="567"/>
        <w:jc w:val="both"/>
        <w:rPr>
          <w:rFonts w:ascii="Times New Roman" w:eastAsia="Times New Roman" w:hAnsi="Times New Roman" w:cs="Times New Roman"/>
          <w:color w:val="000000"/>
          <w:sz w:val="24"/>
          <w:szCs w:val="24"/>
          <w:lang w:val="kk-KZ"/>
        </w:rPr>
      </w:pPr>
      <w:r w:rsidRPr="006C2FCB">
        <w:rPr>
          <w:rFonts w:ascii="Times New Roman" w:eastAsia="Times New Roman" w:hAnsi="Times New Roman" w:cs="Times New Roman"/>
          <w:color w:val="000000"/>
          <w:sz w:val="24"/>
          <w:szCs w:val="24"/>
        </w:rPr>
        <w:t>По проведенному анализу наблюдается изменения в параметрах половодья</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Для условно-естественного створа р. Есиль (</w:t>
      </w:r>
      <w:r w:rsidR="00B06B4B">
        <w:rPr>
          <w:rFonts w:ascii="Times New Roman" w:eastAsia="Times New Roman" w:hAnsi="Times New Roman" w:cs="Times New Roman"/>
          <w:color w:val="000000"/>
          <w:sz w:val="24"/>
          <w:szCs w:val="24"/>
        </w:rPr>
        <w:t>гидропост</w:t>
      </w:r>
      <w:r w:rsidRPr="006C2FCB">
        <w:rPr>
          <w:rFonts w:ascii="Times New Roman" w:eastAsia="Times New Roman" w:hAnsi="Times New Roman" w:cs="Times New Roman"/>
          <w:color w:val="000000"/>
          <w:sz w:val="24"/>
          <w:szCs w:val="24"/>
        </w:rPr>
        <w:t xml:space="preserve"> </w:t>
      </w:r>
      <w:r w:rsidR="00130142" w:rsidRPr="006C2FCB">
        <w:rPr>
          <w:rFonts w:ascii="Times New Roman" w:eastAsia="Times New Roman" w:hAnsi="Times New Roman" w:cs="Times New Roman"/>
          <w:color w:val="000000"/>
          <w:sz w:val="24"/>
          <w:szCs w:val="24"/>
        </w:rPr>
        <w:t>с. Турген</w:t>
      </w:r>
      <w:r w:rsidRPr="006C2FCB">
        <w:rPr>
          <w:rFonts w:ascii="Times New Roman" w:eastAsia="Times New Roman" w:hAnsi="Times New Roman" w:cs="Times New Roman"/>
          <w:color w:val="000000"/>
          <w:sz w:val="24"/>
          <w:szCs w:val="24"/>
        </w:rPr>
        <w:t>) с 1975 года</w:t>
      </w:r>
      <w:r w:rsidRPr="006C2FCB">
        <w:rPr>
          <w:rFonts w:ascii="Times New Roman" w:eastAsia="Times New Roman" w:hAnsi="Times New Roman" w:cs="Times New Roman"/>
          <w:color w:val="000000"/>
          <w:sz w:val="24"/>
          <w:szCs w:val="24"/>
          <w:cs/>
        </w:rPr>
        <w:t xml:space="preserve"> о</w:t>
      </w:r>
      <w:r w:rsidRPr="006C2FCB">
        <w:rPr>
          <w:rFonts w:ascii="Times New Roman" w:eastAsia="Times New Roman" w:hAnsi="Times New Roman" w:cs="Times New Roman"/>
          <w:color w:val="000000"/>
          <w:sz w:val="24"/>
          <w:szCs w:val="24"/>
        </w:rPr>
        <w:t xml:space="preserve">тмечается увеличение стока, проходящего в период половодья в 1,8 раз </w:t>
      </w:r>
      <w:r w:rsidRPr="006C2FCB">
        <w:rPr>
          <w:rFonts w:ascii="Times New Roman" w:eastAsia="Times New Roman" w:hAnsi="Times New Roman" w:cs="Times New Roman"/>
          <w:color w:val="000000"/>
          <w:sz w:val="24"/>
          <w:szCs w:val="24"/>
          <w:cs/>
        </w:rPr>
        <w:t>(</w:t>
      </w:r>
      <w:r w:rsidRPr="006C2FCB">
        <w:rPr>
          <w:rFonts w:ascii="Times New Roman" w:hAnsi="Times New Roman" w:cs="Times New Roman"/>
          <w:color w:val="222222"/>
          <w:sz w:val="24"/>
          <w:szCs w:val="24"/>
          <w:shd w:val="clear" w:color="auto" w:fill="FFFFFF"/>
        </w:rPr>
        <w:t>рисунок 2.</w:t>
      </w:r>
      <w:r w:rsidR="00452AD2" w:rsidRPr="006C2FCB">
        <w:rPr>
          <w:rFonts w:ascii="Times New Roman" w:hAnsi="Times New Roman" w:cs="Times New Roman"/>
          <w:color w:val="222222"/>
          <w:sz w:val="24"/>
          <w:szCs w:val="24"/>
          <w:shd w:val="clear" w:color="auto" w:fill="FFFFFF"/>
        </w:rPr>
        <w:t>1</w:t>
      </w:r>
      <w:r w:rsidR="003C17BC" w:rsidRPr="006C2FCB">
        <w:rPr>
          <w:rFonts w:ascii="Times New Roman" w:hAnsi="Times New Roman" w:cs="Times New Roman"/>
          <w:color w:val="222222"/>
          <w:sz w:val="24"/>
          <w:szCs w:val="24"/>
          <w:shd w:val="clear" w:color="auto" w:fill="FFFFFF"/>
        </w:rPr>
        <w:t>0</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Продолжительность половодья сократилась на 20%.</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Начало половодья сдвинулось на более ранние даты, примерно на неделю раньше, с первых чисел апреля к концу марта, а конец половодья соответственно с середины мая к началу мая</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Эти тенденции отражают климатические изменения в бассейне: увеличение температур весеннего периода приводит к более быстрому прохождению процесса снеготаяния, следовательно, к более раннему началу половодья, а увеличение осадков зимнего периода – к повышению объемов стока половодья</w:t>
      </w:r>
      <w:r w:rsidRPr="006C2FCB">
        <w:rPr>
          <w:rFonts w:ascii="Times New Roman" w:eastAsia="Times New Roman" w:hAnsi="Times New Roman" w:cs="Times New Roman"/>
          <w:color w:val="000000"/>
          <w:sz w:val="24"/>
          <w:szCs w:val="24"/>
          <w:cs/>
        </w:rPr>
        <w:t>.</w:t>
      </w:r>
    </w:p>
    <w:p w:rsidR="00AC766A" w:rsidRPr="006C2FCB" w:rsidRDefault="00AC766A" w:rsidP="00AC766A">
      <w:pPr>
        <w:spacing w:after="0" w:line="360" w:lineRule="auto"/>
        <w:ind w:firstLine="567"/>
        <w:jc w:val="both"/>
        <w:rPr>
          <w:rFonts w:ascii="Times New Roman" w:eastAsia="Times New Roman" w:hAnsi="Times New Roman" w:cs="Times New Roman"/>
          <w:color w:val="000000"/>
          <w:sz w:val="24"/>
          <w:szCs w:val="24"/>
          <w:lang w:val="kk-KZ"/>
        </w:rPr>
      </w:pPr>
    </w:p>
    <w:p w:rsidR="00AC766A" w:rsidRPr="006C2FCB" w:rsidRDefault="00AC766A" w:rsidP="00D34408">
      <w:pPr>
        <w:tabs>
          <w:tab w:val="left" w:pos="1230"/>
        </w:tabs>
        <w:spacing w:after="0" w:line="360" w:lineRule="auto"/>
        <w:jc w:val="center"/>
        <w:rPr>
          <w:rFonts w:ascii="Times New Roman" w:eastAsia="Times New Roman" w:hAnsi="Times New Roman" w:cs="Times New Roman"/>
          <w:b/>
          <w:color w:val="000000"/>
          <w:sz w:val="24"/>
          <w:szCs w:val="24"/>
        </w:rPr>
      </w:pPr>
      <w:r w:rsidRPr="006C2FCB">
        <w:rPr>
          <w:rFonts w:ascii="Times New Roman" w:eastAsia="Times New Roman" w:hAnsi="Times New Roman" w:cs="Times New Roman"/>
          <w:b/>
          <w:noProof/>
          <w:color w:val="000000"/>
          <w:sz w:val="24"/>
          <w:szCs w:val="24"/>
          <w:lang w:eastAsia="ru-RU"/>
        </w:rPr>
        <w:drawing>
          <wp:inline distT="0" distB="0" distL="0" distR="0" wp14:anchorId="1A87E1C6" wp14:editId="69ED30A2">
            <wp:extent cx="5796745" cy="248440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6534" cy="2501460"/>
                    </a:xfrm>
                    <a:prstGeom prst="rect">
                      <a:avLst/>
                    </a:prstGeom>
                    <a:noFill/>
                  </pic:spPr>
                </pic:pic>
              </a:graphicData>
            </a:graphic>
          </wp:inline>
        </w:drawing>
      </w:r>
    </w:p>
    <w:p w:rsidR="00AC766A" w:rsidRPr="006C2FCB" w:rsidRDefault="00AC766A" w:rsidP="00AC766A">
      <w:pPr>
        <w:tabs>
          <w:tab w:val="left" w:pos="1230"/>
        </w:tabs>
        <w:spacing w:after="0" w:line="360" w:lineRule="auto"/>
        <w:ind w:firstLine="567"/>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Рисунок 2.</w:t>
      </w:r>
      <w:r w:rsidR="00452AD2" w:rsidRPr="006C2FCB">
        <w:rPr>
          <w:rFonts w:ascii="Times New Roman" w:hAnsi="Times New Roman" w:cs="Times New Roman"/>
          <w:color w:val="222222"/>
          <w:sz w:val="24"/>
          <w:szCs w:val="24"/>
          <w:shd w:val="clear" w:color="auto" w:fill="FFFFFF"/>
        </w:rPr>
        <w:t>1</w:t>
      </w:r>
      <w:r w:rsidR="003C17BC" w:rsidRPr="006C2FCB">
        <w:rPr>
          <w:rFonts w:ascii="Times New Roman" w:hAnsi="Times New Roman" w:cs="Times New Roman"/>
          <w:color w:val="222222"/>
          <w:sz w:val="24"/>
          <w:szCs w:val="24"/>
          <w:shd w:val="clear" w:color="auto" w:fill="FFFFFF"/>
        </w:rPr>
        <w:t>0</w:t>
      </w:r>
      <w:r w:rsidRPr="006C2FCB">
        <w:rPr>
          <w:rFonts w:ascii="Times New Roman" w:hAnsi="Times New Roman" w:cs="Times New Roman"/>
          <w:color w:val="222222"/>
          <w:sz w:val="24"/>
          <w:szCs w:val="24"/>
          <w:shd w:val="clear" w:color="auto" w:fill="FFFFFF"/>
        </w:rPr>
        <w:t xml:space="preserve"> </w:t>
      </w:r>
      <w:r w:rsidRPr="006C2FCB">
        <w:rPr>
          <w:rFonts w:ascii="Times New Roman" w:eastAsia="Times New Roman" w:hAnsi="Times New Roman" w:cs="Times New Roman"/>
          <w:b/>
          <w:color w:val="000000"/>
          <w:sz w:val="24"/>
          <w:szCs w:val="24"/>
        </w:rPr>
        <w:t xml:space="preserve">– </w:t>
      </w:r>
      <w:r w:rsidRPr="006C2FCB">
        <w:rPr>
          <w:rFonts w:ascii="Times New Roman" w:eastAsia="Times New Roman" w:hAnsi="Times New Roman" w:cs="Times New Roman"/>
          <w:color w:val="000000"/>
          <w:sz w:val="24"/>
          <w:szCs w:val="24"/>
        </w:rPr>
        <w:t>Динамика объемов</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стока</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половодья за 1975-2017 гг.,</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даты начала и конца поло</w:t>
      </w:r>
      <w:r w:rsidR="00130142" w:rsidRPr="006C2FCB">
        <w:rPr>
          <w:rFonts w:ascii="Times New Roman" w:eastAsia="Times New Roman" w:hAnsi="Times New Roman" w:cs="Times New Roman"/>
          <w:color w:val="000000"/>
          <w:sz w:val="24"/>
          <w:szCs w:val="24"/>
        </w:rPr>
        <w:t xml:space="preserve">водья реки Есиль по гидропосту </w:t>
      </w:r>
      <w:r w:rsidRPr="006C2FCB">
        <w:rPr>
          <w:rFonts w:ascii="Times New Roman" w:eastAsia="Times New Roman" w:hAnsi="Times New Roman" w:cs="Times New Roman"/>
          <w:color w:val="000000"/>
          <w:sz w:val="24"/>
          <w:szCs w:val="24"/>
        </w:rPr>
        <w:t>с</w:t>
      </w:r>
      <w:r w:rsidRPr="006C2FCB">
        <w:rPr>
          <w:rFonts w:ascii="Times New Roman" w:eastAsia="Times New Roman" w:hAnsi="Times New Roman" w:cs="Times New Roman"/>
          <w:color w:val="000000"/>
          <w:sz w:val="24"/>
          <w:szCs w:val="24"/>
          <w:cs/>
        </w:rPr>
        <w:t xml:space="preserve">. </w:t>
      </w:r>
      <w:r w:rsidR="0047603E">
        <w:rPr>
          <w:rFonts w:ascii="Times New Roman" w:eastAsia="Times New Roman" w:hAnsi="Times New Roman" w:cs="Times New Roman"/>
          <w:color w:val="000000"/>
          <w:sz w:val="24"/>
          <w:szCs w:val="24"/>
        </w:rPr>
        <w:t>Турген</w:t>
      </w:r>
    </w:p>
    <w:p w:rsidR="000852BF" w:rsidRPr="006C2FCB" w:rsidRDefault="000852BF" w:rsidP="00AC766A">
      <w:pPr>
        <w:tabs>
          <w:tab w:val="left" w:pos="1230"/>
        </w:tabs>
        <w:spacing w:after="0" w:line="360" w:lineRule="auto"/>
        <w:ind w:firstLine="567"/>
        <w:jc w:val="both"/>
        <w:rPr>
          <w:rFonts w:ascii="Times New Roman" w:eastAsia="Times New Roman" w:hAnsi="Times New Roman" w:cs="Times New Roman"/>
          <w:color w:val="000000"/>
          <w:sz w:val="24"/>
          <w:szCs w:val="24"/>
          <w:cs/>
        </w:rPr>
      </w:pPr>
    </w:p>
    <w:p w:rsidR="00AC766A" w:rsidRPr="006C2FCB" w:rsidRDefault="00AC766A" w:rsidP="00AC766A">
      <w:pPr>
        <w:tabs>
          <w:tab w:val="left" w:pos="1230"/>
        </w:tabs>
        <w:spacing w:after="0" w:line="360" w:lineRule="auto"/>
        <w:ind w:firstLine="567"/>
        <w:jc w:val="both"/>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cs/>
        </w:rPr>
        <w:t xml:space="preserve">Для реки Нура в пределах пригородной зоны г. Нур-Султан отмечается уменьшение объемов паводкового стока за весь период наблюдений с 1979-2017 </w:t>
      </w:r>
      <w:r w:rsidRPr="006C2FCB">
        <w:rPr>
          <w:rFonts w:ascii="Times New Roman" w:eastAsia="Times New Roman" w:hAnsi="Times New Roman" w:cs="Times New Roman"/>
          <w:color w:val="000000"/>
          <w:sz w:val="24"/>
          <w:szCs w:val="24"/>
          <w:lang w:val="kk-KZ"/>
        </w:rPr>
        <w:t xml:space="preserve">гг </w:t>
      </w:r>
      <w:r w:rsidRPr="006C2FCB">
        <w:rPr>
          <w:rFonts w:ascii="Times New Roman" w:eastAsia="Times New Roman" w:hAnsi="Times New Roman" w:cs="Times New Roman"/>
          <w:color w:val="000000"/>
          <w:sz w:val="24"/>
          <w:szCs w:val="24"/>
          <w:cs/>
        </w:rPr>
        <w:t>(</w:t>
      </w:r>
      <w:r w:rsidRPr="006C2FCB">
        <w:rPr>
          <w:rFonts w:ascii="Times New Roman" w:hAnsi="Times New Roman" w:cs="Times New Roman"/>
          <w:color w:val="222222"/>
          <w:sz w:val="24"/>
          <w:szCs w:val="24"/>
          <w:shd w:val="clear" w:color="auto" w:fill="FFFFFF"/>
        </w:rPr>
        <w:t>рисунок 2.</w:t>
      </w:r>
      <w:r w:rsidR="00452AD2" w:rsidRPr="006C2FCB">
        <w:rPr>
          <w:rFonts w:ascii="Times New Roman" w:hAnsi="Times New Roman" w:cs="Times New Roman"/>
          <w:color w:val="222222"/>
          <w:sz w:val="24"/>
          <w:szCs w:val="24"/>
          <w:shd w:val="clear" w:color="auto" w:fill="FFFFFF"/>
        </w:rPr>
        <w:t>1</w:t>
      </w:r>
      <w:r w:rsidR="003C17BC" w:rsidRPr="006C2FCB">
        <w:rPr>
          <w:rFonts w:ascii="Times New Roman" w:hAnsi="Times New Roman" w:cs="Times New Roman"/>
          <w:color w:val="222222"/>
          <w:sz w:val="24"/>
          <w:szCs w:val="24"/>
          <w:shd w:val="clear" w:color="auto" w:fill="FFFFFF"/>
        </w:rPr>
        <w:t>1</w:t>
      </w:r>
      <w:r w:rsidRPr="006C2FCB">
        <w:rPr>
          <w:rFonts w:ascii="Times New Roman" w:eastAsia="Times New Roman" w:hAnsi="Times New Roman" w:cs="Times New Roman"/>
          <w:color w:val="000000"/>
          <w:sz w:val="24"/>
          <w:szCs w:val="24"/>
          <w:cs/>
        </w:rPr>
        <w:t>)</w:t>
      </w:r>
      <w:r w:rsidRPr="006C2FCB">
        <w:rPr>
          <w:rFonts w:ascii="Times New Roman" w:eastAsia="Times New Roman" w:hAnsi="Times New Roman" w:cs="Times New Roman"/>
          <w:color w:val="000000"/>
          <w:sz w:val="24"/>
          <w:szCs w:val="24"/>
        </w:rPr>
        <w:t>.</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Следует отметить, что для рек Есиль и Нура характерны высокие значения объемов половодья в последние годы.</w:t>
      </w:r>
    </w:p>
    <w:p w:rsidR="00AC766A" w:rsidRPr="006C2FCB" w:rsidRDefault="000852BF" w:rsidP="00AC766A">
      <w:pPr>
        <w:tabs>
          <w:tab w:val="left" w:pos="1230"/>
        </w:tabs>
        <w:spacing w:after="0" w:line="360" w:lineRule="auto"/>
        <w:ind w:firstLine="567"/>
        <w:jc w:val="both"/>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rPr>
        <w:t>Максимальные расходы воды и уровни редкой повторяемости, как гидрологическая характеристика в значительной степени определяют опасность наводнений, частоту и степень затопляемости территорий. В последнее десятилетие наблюдаются маловодный (2011-2013) и многоводный (2014-2019) периоды</w:t>
      </w:r>
      <w:r w:rsidR="00452AD2" w:rsidRPr="006C2FCB">
        <w:rPr>
          <w:rFonts w:ascii="Times New Roman" w:eastAsia="Times New Roman" w:hAnsi="Times New Roman" w:cs="Times New Roman"/>
          <w:color w:val="000000"/>
          <w:sz w:val="24"/>
          <w:szCs w:val="24"/>
        </w:rPr>
        <w:t xml:space="preserve"> (рисунок 2.1</w:t>
      </w:r>
      <w:r w:rsidR="00416AC3" w:rsidRPr="006C2FCB">
        <w:rPr>
          <w:rFonts w:ascii="Times New Roman" w:eastAsia="Times New Roman" w:hAnsi="Times New Roman" w:cs="Times New Roman"/>
          <w:color w:val="000000"/>
          <w:sz w:val="24"/>
          <w:szCs w:val="24"/>
        </w:rPr>
        <w:t>2, 2.13</w:t>
      </w:r>
      <w:r w:rsidR="00452AD2" w:rsidRPr="006C2FCB">
        <w:rPr>
          <w:rFonts w:ascii="Times New Roman" w:eastAsia="Times New Roman" w:hAnsi="Times New Roman" w:cs="Times New Roman"/>
          <w:color w:val="000000"/>
          <w:sz w:val="24"/>
          <w:szCs w:val="24"/>
        </w:rPr>
        <w:t>)</w:t>
      </w:r>
      <w:r w:rsidRPr="006C2FCB">
        <w:rPr>
          <w:rFonts w:ascii="Times New Roman" w:eastAsia="Times New Roman" w:hAnsi="Times New Roman" w:cs="Times New Roman"/>
          <w:color w:val="000000"/>
          <w:sz w:val="24"/>
          <w:szCs w:val="24"/>
        </w:rPr>
        <w:t>.</w:t>
      </w:r>
    </w:p>
    <w:p w:rsidR="00B0396A" w:rsidRPr="006C2FCB" w:rsidRDefault="00B0396A" w:rsidP="00AC766A">
      <w:pPr>
        <w:tabs>
          <w:tab w:val="left" w:pos="1230"/>
        </w:tabs>
        <w:spacing w:after="0" w:line="360" w:lineRule="auto"/>
        <w:ind w:firstLine="567"/>
        <w:jc w:val="both"/>
        <w:rPr>
          <w:rFonts w:ascii="Times New Roman" w:eastAsia="Times New Roman" w:hAnsi="Times New Roman" w:cs="Times New Roman"/>
          <w:color w:val="000000"/>
          <w:sz w:val="24"/>
          <w:szCs w:val="24"/>
        </w:rPr>
      </w:pPr>
    </w:p>
    <w:p w:rsidR="00AC766A" w:rsidRPr="006C2FCB" w:rsidRDefault="00AC766A" w:rsidP="00071408">
      <w:pPr>
        <w:tabs>
          <w:tab w:val="left" w:pos="1230"/>
        </w:tabs>
        <w:spacing w:after="0" w:line="360" w:lineRule="auto"/>
        <w:jc w:val="center"/>
        <w:rPr>
          <w:rFonts w:ascii="Times New Roman" w:eastAsia="Times New Roman" w:hAnsi="Times New Roman" w:cs="Times New Roman"/>
          <w:color w:val="000000"/>
          <w:sz w:val="24"/>
          <w:szCs w:val="24"/>
          <w:lang w:val="en-US"/>
        </w:rPr>
      </w:pPr>
      <w:r w:rsidRPr="006C2FCB">
        <w:rPr>
          <w:rFonts w:ascii="Times New Roman" w:hAnsi="Times New Roman" w:cs="Times New Roman"/>
          <w:noProof/>
          <w:lang w:eastAsia="ru-RU"/>
        </w:rPr>
        <w:lastRenderedPageBreak/>
        <w:drawing>
          <wp:inline distT="0" distB="0" distL="0" distR="0" wp14:anchorId="4B6FB089" wp14:editId="16D45103">
            <wp:extent cx="5253487" cy="2838091"/>
            <wp:effectExtent l="0" t="0" r="23495" b="1968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C766A" w:rsidRPr="006C2FCB" w:rsidRDefault="00AC766A" w:rsidP="00071408">
      <w:pPr>
        <w:tabs>
          <w:tab w:val="left" w:pos="1230"/>
        </w:tabs>
        <w:spacing w:after="0" w:line="360" w:lineRule="auto"/>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Рисунок 2.</w:t>
      </w:r>
      <w:r w:rsidR="00452AD2" w:rsidRPr="006C2FCB">
        <w:rPr>
          <w:rFonts w:ascii="Times New Roman" w:hAnsi="Times New Roman" w:cs="Times New Roman"/>
          <w:color w:val="222222"/>
          <w:sz w:val="24"/>
          <w:szCs w:val="24"/>
          <w:shd w:val="clear" w:color="auto" w:fill="FFFFFF"/>
        </w:rPr>
        <w:t>1</w:t>
      </w:r>
      <w:r w:rsidR="003C17BC" w:rsidRPr="006C2FCB">
        <w:rPr>
          <w:rFonts w:ascii="Times New Roman" w:hAnsi="Times New Roman" w:cs="Times New Roman"/>
          <w:color w:val="222222"/>
          <w:sz w:val="24"/>
          <w:szCs w:val="24"/>
          <w:shd w:val="clear" w:color="auto" w:fill="FFFFFF"/>
        </w:rPr>
        <w:t>1</w:t>
      </w:r>
      <w:r w:rsidRPr="006C2FCB">
        <w:rPr>
          <w:rFonts w:ascii="Times New Roman" w:hAnsi="Times New Roman" w:cs="Times New Roman"/>
          <w:color w:val="222222"/>
          <w:sz w:val="24"/>
          <w:szCs w:val="24"/>
          <w:shd w:val="clear" w:color="auto" w:fill="FFFFFF"/>
        </w:rPr>
        <w:t xml:space="preserve"> </w:t>
      </w:r>
      <w:r w:rsidRPr="006C2FCB">
        <w:rPr>
          <w:rFonts w:ascii="Times New Roman" w:eastAsia="Times New Roman" w:hAnsi="Times New Roman" w:cs="Times New Roman"/>
          <w:b/>
          <w:color w:val="000000"/>
          <w:sz w:val="24"/>
          <w:szCs w:val="24"/>
        </w:rPr>
        <w:t xml:space="preserve">– </w:t>
      </w:r>
      <w:r w:rsidRPr="006C2FCB">
        <w:rPr>
          <w:rFonts w:ascii="Times New Roman" w:eastAsia="Times New Roman" w:hAnsi="Times New Roman" w:cs="Times New Roman"/>
          <w:color w:val="000000"/>
          <w:sz w:val="24"/>
          <w:szCs w:val="24"/>
        </w:rPr>
        <w:t>Динамика объемов</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стока</w:t>
      </w:r>
      <w:r w:rsidRPr="006C2FCB">
        <w:rPr>
          <w:rFonts w:ascii="Times New Roman" w:eastAsia="Times New Roman" w:hAnsi="Times New Roman" w:cs="Times New Roman"/>
          <w:color w:val="000000"/>
          <w:sz w:val="24"/>
          <w:szCs w:val="24"/>
          <w:cs/>
        </w:rPr>
        <w:t xml:space="preserve"> </w:t>
      </w:r>
      <w:r w:rsidRPr="006C2FCB">
        <w:rPr>
          <w:rFonts w:ascii="Times New Roman" w:eastAsia="Times New Roman" w:hAnsi="Times New Roman" w:cs="Times New Roman"/>
          <w:color w:val="000000"/>
          <w:sz w:val="24"/>
          <w:szCs w:val="24"/>
        </w:rPr>
        <w:t xml:space="preserve">половодья за 1979-2017 гг. реки Нура у </w:t>
      </w:r>
    </w:p>
    <w:p w:rsidR="00AC766A" w:rsidRPr="006C2FCB" w:rsidRDefault="0047603E" w:rsidP="00071408">
      <w:pPr>
        <w:tabs>
          <w:tab w:val="left" w:pos="1230"/>
        </w:tabs>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w:t>
      </w:r>
      <w:r w:rsidR="00AA68A4">
        <w:rPr>
          <w:rFonts w:ascii="Times New Roman" w:eastAsia="Times New Roman" w:hAnsi="Times New Roman" w:cs="Times New Roman"/>
          <w:color w:val="000000"/>
          <w:sz w:val="24"/>
          <w:szCs w:val="24"/>
        </w:rPr>
        <w:t>идроузла</w:t>
      </w:r>
      <w:r>
        <w:rPr>
          <w:rFonts w:ascii="Times New Roman" w:eastAsia="Times New Roman" w:hAnsi="Times New Roman" w:cs="Times New Roman"/>
          <w:color w:val="000000"/>
          <w:sz w:val="24"/>
          <w:szCs w:val="24"/>
        </w:rPr>
        <w:t xml:space="preserve"> Преображенское</w:t>
      </w:r>
    </w:p>
    <w:p w:rsidR="00AC766A" w:rsidRPr="006C2FCB" w:rsidRDefault="00AC766A" w:rsidP="00AC766A">
      <w:pPr>
        <w:tabs>
          <w:tab w:val="left" w:pos="1230"/>
        </w:tabs>
        <w:spacing w:after="0" w:line="360" w:lineRule="auto"/>
        <w:ind w:firstLine="567"/>
        <w:jc w:val="center"/>
        <w:rPr>
          <w:rFonts w:ascii="Times New Roman" w:eastAsia="Times New Roman" w:hAnsi="Times New Roman" w:cs="Times New Roman"/>
          <w:color w:val="000000"/>
          <w:sz w:val="24"/>
          <w:szCs w:val="24"/>
        </w:rPr>
      </w:pPr>
    </w:p>
    <w:p w:rsidR="00AC766A" w:rsidRPr="006C2FCB" w:rsidRDefault="00AC766A" w:rsidP="00AC766A">
      <w:pPr>
        <w:tabs>
          <w:tab w:val="left" w:pos="1230"/>
        </w:tabs>
        <w:spacing w:after="0" w:line="360" w:lineRule="auto"/>
        <w:ind w:firstLine="567"/>
        <w:jc w:val="both"/>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rPr>
        <w:t>Следует отметить, что в последние годы реки Есиль и Нура находятся в многоводной фазе, поэтому риски затоплений особенно велики.</w:t>
      </w:r>
    </w:p>
    <w:p w:rsidR="000852BF" w:rsidRPr="006C2FCB" w:rsidRDefault="000852BF" w:rsidP="00AC766A">
      <w:pPr>
        <w:tabs>
          <w:tab w:val="left" w:pos="1230"/>
        </w:tabs>
        <w:spacing w:after="0" w:line="360" w:lineRule="auto"/>
        <w:ind w:firstLine="567"/>
        <w:jc w:val="both"/>
        <w:rPr>
          <w:rFonts w:ascii="Times New Roman" w:eastAsia="Times New Roman" w:hAnsi="Times New Roman" w:cs="Times New Roman"/>
          <w:color w:val="000000"/>
          <w:sz w:val="24"/>
          <w:szCs w:val="24"/>
        </w:rPr>
      </w:pPr>
    </w:p>
    <w:p w:rsidR="00F51A3B" w:rsidRPr="006C2FCB" w:rsidRDefault="00AC766A" w:rsidP="00B0396A">
      <w:pPr>
        <w:spacing w:after="0" w:line="360" w:lineRule="auto"/>
        <w:jc w:val="center"/>
        <w:rPr>
          <w:rFonts w:ascii="Times New Roman" w:hAnsi="Times New Roman" w:cs="Times New Roman"/>
          <w:noProof/>
          <w:lang w:eastAsia="ru-RU"/>
        </w:rPr>
      </w:pPr>
      <w:r w:rsidRPr="006C2FCB">
        <w:rPr>
          <w:rFonts w:ascii="Times New Roman" w:hAnsi="Times New Roman" w:cs="Times New Roman"/>
          <w:noProof/>
          <w:lang w:eastAsia="ru-RU"/>
        </w:rPr>
        <w:drawing>
          <wp:inline distT="0" distB="0" distL="0" distR="0" wp14:anchorId="6A34A060" wp14:editId="7FF97D3B">
            <wp:extent cx="4710022" cy="3045125"/>
            <wp:effectExtent l="0" t="0" r="14605" b="222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73F58" w:rsidRPr="006C2FCB" w:rsidRDefault="00B0396A" w:rsidP="00D73F58">
      <w:pPr>
        <w:spacing w:after="0" w:line="360" w:lineRule="auto"/>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Рисунок 2.1</w:t>
      </w:r>
      <w:r w:rsidR="00416AC3" w:rsidRPr="006C2FCB">
        <w:rPr>
          <w:rFonts w:ascii="Times New Roman" w:hAnsi="Times New Roman" w:cs="Times New Roman"/>
          <w:color w:val="222222"/>
          <w:sz w:val="24"/>
          <w:szCs w:val="24"/>
          <w:shd w:val="clear" w:color="auto" w:fill="FFFFFF"/>
        </w:rPr>
        <w:t>2</w:t>
      </w:r>
      <w:r w:rsidRPr="006C2FCB">
        <w:rPr>
          <w:rFonts w:ascii="Times New Roman" w:hAnsi="Times New Roman" w:cs="Times New Roman"/>
          <w:color w:val="222222"/>
          <w:sz w:val="24"/>
          <w:szCs w:val="24"/>
          <w:shd w:val="clear" w:color="auto" w:fill="FFFFFF"/>
        </w:rPr>
        <w:t xml:space="preserve"> </w:t>
      </w:r>
      <w:r w:rsidRPr="006C2FCB">
        <w:rPr>
          <w:rFonts w:ascii="Times New Roman" w:eastAsia="Times New Roman" w:hAnsi="Times New Roman" w:cs="Times New Roman"/>
          <w:b/>
          <w:color w:val="000000"/>
          <w:sz w:val="24"/>
          <w:szCs w:val="24"/>
        </w:rPr>
        <w:t xml:space="preserve">– </w:t>
      </w:r>
      <w:r w:rsidRPr="006C2FCB">
        <w:rPr>
          <w:rFonts w:ascii="Times New Roman" w:eastAsia="Times New Roman" w:hAnsi="Times New Roman" w:cs="Times New Roman"/>
          <w:color w:val="000000"/>
          <w:sz w:val="24"/>
          <w:szCs w:val="24"/>
        </w:rPr>
        <w:t>Динамика максимальных расходов (</w:t>
      </w:r>
      <w:r w:rsidRPr="006C2FCB">
        <w:rPr>
          <w:rFonts w:ascii="Times New Roman" w:eastAsia="Times New Roman" w:hAnsi="Times New Roman" w:cs="Times New Roman"/>
          <w:color w:val="000000"/>
          <w:sz w:val="24"/>
          <w:szCs w:val="24"/>
          <w:lang w:val="en-US"/>
        </w:rPr>
        <w:t>Q</w:t>
      </w:r>
      <w:r w:rsidRPr="006C2FCB">
        <w:rPr>
          <w:rFonts w:ascii="Times New Roman" w:eastAsia="Times New Roman" w:hAnsi="Times New Roman" w:cs="Times New Roman"/>
          <w:color w:val="000000"/>
          <w:sz w:val="24"/>
          <w:szCs w:val="24"/>
        </w:rPr>
        <w:t xml:space="preserve">) и уровней (Н) </w:t>
      </w:r>
      <w:r w:rsidR="00D73F58" w:rsidRPr="006C2FCB">
        <w:rPr>
          <w:rFonts w:ascii="Times New Roman" w:eastAsia="Times New Roman" w:hAnsi="Times New Roman" w:cs="Times New Roman"/>
          <w:color w:val="000000"/>
          <w:sz w:val="24"/>
          <w:szCs w:val="24"/>
        </w:rPr>
        <w:t xml:space="preserve">воды </w:t>
      </w:r>
    </w:p>
    <w:p w:rsidR="00B0396A" w:rsidRPr="006C2FCB" w:rsidRDefault="00D73F58" w:rsidP="00D73F58">
      <w:pPr>
        <w:spacing w:after="0" w:line="360" w:lineRule="auto"/>
        <w:jc w:val="center"/>
        <w:rPr>
          <w:rFonts w:ascii="Times New Roman" w:hAnsi="Times New Roman" w:cs="Times New Roman"/>
          <w:noProof/>
          <w:lang w:eastAsia="ru-RU"/>
        </w:rPr>
      </w:pPr>
      <w:r w:rsidRPr="006C2FCB">
        <w:rPr>
          <w:rFonts w:ascii="Times New Roman" w:eastAsia="Times New Roman" w:hAnsi="Times New Roman" w:cs="Times New Roman"/>
          <w:color w:val="000000"/>
          <w:sz w:val="24"/>
          <w:szCs w:val="24"/>
        </w:rPr>
        <w:t xml:space="preserve">реки Есиль (гидропост с. Турген) </w:t>
      </w:r>
      <w:r w:rsidRPr="006C2FCB">
        <w:rPr>
          <w:rFonts w:ascii="Times New Roman" w:hAnsi="Times New Roman" w:cs="Times New Roman"/>
          <w:noProof/>
          <w:sz w:val="24"/>
          <w:szCs w:val="24"/>
          <w:lang w:eastAsia="ru-RU"/>
        </w:rPr>
        <w:t xml:space="preserve">                  </w:t>
      </w:r>
    </w:p>
    <w:p w:rsidR="00AC766A" w:rsidRPr="006C2FCB" w:rsidRDefault="00AC766A" w:rsidP="00B0396A">
      <w:pPr>
        <w:spacing w:after="0" w:line="360" w:lineRule="auto"/>
        <w:jc w:val="center"/>
        <w:rPr>
          <w:rFonts w:ascii="Times New Roman" w:hAnsi="Times New Roman" w:cs="Times New Roman"/>
          <w:noProof/>
          <w:lang w:eastAsia="ru-RU"/>
        </w:rPr>
      </w:pPr>
      <w:r w:rsidRPr="006C2FCB">
        <w:rPr>
          <w:rFonts w:ascii="Times New Roman" w:hAnsi="Times New Roman" w:cs="Times New Roman"/>
          <w:noProof/>
          <w:lang w:eastAsia="ru-RU"/>
        </w:rPr>
        <w:lastRenderedPageBreak/>
        <w:drawing>
          <wp:inline distT="0" distB="0" distL="0" distR="0" wp14:anchorId="21463207" wp14:editId="1CF9F81C">
            <wp:extent cx="4718649" cy="3226279"/>
            <wp:effectExtent l="0" t="0" r="25400" b="1270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73F58" w:rsidRPr="006C2FCB" w:rsidRDefault="00B0396A" w:rsidP="00D73F58">
      <w:pPr>
        <w:spacing w:after="0" w:line="360" w:lineRule="auto"/>
        <w:jc w:val="center"/>
        <w:rPr>
          <w:rFonts w:ascii="Times New Roman" w:eastAsia="Times New Roman" w:hAnsi="Times New Roman" w:cs="Times New Roman"/>
          <w:color w:val="000000"/>
          <w:sz w:val="24"/>
          <w:szCs w:val="24"/>
        </w:rPr>
      </w:pPr>
      <w:r w:rsidRPr="006C2FCB">
        <w:rPr>
          <w:rFonts w:ascii="Times New Roman" w:hAnsi="Times New Roman" w:cs="Times New Roman"/>
          <w:color w:val="222222"/>
          <w:sz w:val="24"/>
          <w:szCs w:val="24"/>
          <w:shd w:val="clear" w:color="auto" w:fill="FFFFFF"/>
        </w:rPr>
        <w:t xml:space="preserve">Рисунок 2.13 </w:t>
      </w:r>
      <w:r w:rsidRPr="006C2FCB">
        <w:rPr>
          <w:rFonts w:ascii="Times New Roman" w:eastAsia="Times New Roman" w:hAnsi="Times New Roman" w:cs="Times New Roman"/>
          <w:b/>
          <w:color w:val="000000"/>
          <w:sz w:val="24"/>
          <w:szCs w:val="24"/>
        </w:rPr>
        <w:t xml:space="preserve">– </w:t>
      </w:r>
      <w:r w:rsidRPr="006C2FCB">
        <w:rPr>
          <w:rFonts w:ascii="Times New Roman" w:eastAsia="Times New Roman" w:hAnsi="Times New Roman" w:cs="Times New Roman"/>
          <w:color w:val="000000"/>
          <w:sz w:val="24"/>
          <w:szCs w:val="24"/>
        </w:rPr>
        <w:t>Динамика максимальных расходов (</w:t>
      </w:r>
      <w:r w:rsidRPr="006C2FCB">
        <w:rPr>
          <w:rFonts w:ascii="Times New Roman" w:eastAsia="Times New Roman" w:hAnsi="Times New Roman" w:cs="Times New Roman"/>
          <w:color w:val="000000"/>
          <w:sz w:val="24"/>
          <w:szCs w:val="24"/>
          <w:lang w:val="en-US"/>
        </w:rPr>
        <w:t>Q</w:t>
      </w:r>
      <w:r w:rsidR="00D73F58" w:rsidRPr="006C2FCB">
        <w:rPr>
          <w:rFonts w:ascii="Times New Roman" w:eastAsia="Times New Roman" w:hAnsi="Times New Roman" w:cs="Times New Roman"/>
          <w:color w:val="000000"/>
          <w:sz w:val="24"/>
          <w:szCs w:val="24"/>
        </w:rPr>
        <w:t xml:space="preserve">) и уровней (Н) воды </w:t>
      </w:r>
    </w:p>
    <w:p w:rsidR="00AC766A" w:rsidRPr="006C2FCB" w:rsidRDefault="00D73F58" w:rsidP="00D73F58">
      <w:pPr>
        <w:spacing w:after="0" w:line="360" w:lineRule="auto"/>
        <w:jc w:val="center"/>
        <w:rPr>
          <w:rFonts w:ascii="Times New Roman" w:eastAsia="Times New Roman" w:hAnsi="Times New Roman" w:cs="Times New Roman"/>
          <w:color w:val="000000"/>
          <w:sz w:val="24"/>
          <w:szCs w:val="24"/>
        </w:rPr>
      </w:pPr>
      <w:r w:rsidRPr="006C2FCB">
        <w:rPr>
          <w:rFonts w:ascii="Times New Roman" w:eastAsia="Times New Roman" w:hAnsi="Times New Roman" w:cs="Times New Roman"/>
          <w:color w:val="000000"/>
          <w:sz w:val="24"/>
          <w:szCs w:val="24"/>
        </w:rPr>
        <w:t>реки</w:t>
      </w:r>
      <w:r w:rsidR="00EE0D7E" w:rsidRPr="006C2FCB">
        <w:rPr>
          <w:rFonts w:ascii="Times New Roman" w:eastAsia="Times New Roman" w:hAnsi="Times New Roman" w:cs="Times New Roman"/>
          <w:color w:val="000000"/>
          <w:sz w:val="24"/>
          <w:szCs w:val="24"/>
        </w:rPr>
        <w:t xml:space="preserve"> Нура (г</w:t>
      </w:r>
      <w:r w:rsidRPr="006C2FCB">
        <w:rPr>
          <w:rFonts w:ascii="Times New Roman" w:eastAsia="Times New Roman" w:hAnsi="Times New Roman" w:cs="Times New Roman"/>
          <w:color w:val="000000"/>
          <w:sz w:val="24"/>
          <w:szCs w:val="24"/>
        </w:rPr>
        <w:t>идропост</w:t>
      </w:r>
      <w:r w:rsidR="00EE0D7E" w:rsidRPr="006C2FCB">
        <w:rPr>
          <w:rFonts w:ascii="Times New Roman" w:eastAsia="Times New Roman" w:hAnsi="Times New Roman" w:cs="Times New Roman"/>
          <w:color w:val="000000"/>
          <w:sz w:val="24"/>
          <w:szCs w:val="24"/>
        </w:rPr>
        <w:t xml:space="preserve"> с. </w:t>
      </w:r>
      <w:proofErr w:type="gramStart"/>
      <w:r w:rsidR="00EE0D7E" w:rsidRPr="006C2FCB">
        <w:rPr>
          <w:rFonts w:ascii="Times New Roman" w:eastAsia="Times New Roman" w:hAnsi="Times New Roman" w:cs="Times New Roman"/>
          <w:color w:val="000000"/>
          <w:sz w:val="24"/>
          <w:szCs w:val="24"/>
        </w:rPr>
        <w:t>им</w:t>
      </w:r>
      <w:proofErr w:type="gramEnd"/>
      <w:r w:rsidR="00EE0D7E" w:rsidRPr="006C2FCB">
        <w:rPr>
          <w:rFonts w:ascii="Times New Roman" w:eastAsia="Times New Roman" w:hAnsi="Times New Roman" w:cs="Times New Roman"/>
          <w:color w:val="000000"/>
          <w:sz w:val="24"/>
          <w:szCs w:val="24"/>
        </w:rPr>
        <w:t>. Р. Кошкарбаева)</w:t>
      </w:r>
    </w:p>
    <w:p w:rsidR="00B7313D" w:rsidRPr="006C2FCB" w:rsidRDefault="00B7313D">
      <w:pPr>
        <w:rPr>
          <w:rFonts w:ascii="Times New Roman" w:eastAsia="Calibri" w:hAnsi="Times New Roman" w:cs="Times New Roman"/>
          <w:bCs/>
          <w:sz w:val="24"/>
          <w:lang w:eastAsia="ru-RU" w:bidi="hi-IN"/>
        </w:rPr>
      </w:pPr>
      <w:r w:rsidRPr="006C2FCB">
        <w:rPr>
          <w:rFonts w:ascii="Times New Roman" w:hAnsi="Times New Roman" w:cs="Times New Roman"/>
          <w:bCs/>
          <w:sz w:val="24"/>
        </w:rPr>
        <w:br w:type="page"/>
      </w:r>
    </w:p>
    <w:p w:rsidR="00AC766A"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lastRenderedPageBreak/>
        <w:t xml:space="preserve">3 </w:t>
      </w:r>
      <w:r w:rsidR="00DE772E" w:rsidRPr="006C2FCB">
        <w:rPr>
          <w:rFonts w:ascii="Times New Roman" w:hAnsi="Times New Roman" w:cs="Times New Roman"/>
          <w:bCs/>
          <w:sz w:val="24"/>
        </w:rPr>
        <w:t xml:space="preserve">ГИДРОЛОГИЧЕСКОЕ КОМПЬЮТЕРНОЕ МОДЕЛИРОВАНИЕ ЗАТОПЛЕНИЯ В ПЕРИОД ПОЛОВОДЬЯ РЕК ЕСИЛЬ И НУРА В ПРЕДЕЛАХ ПРИГОРОДНОЙ ЗОНЫ Г. </w:t>
      </w:r>
      <w:proofErr w:type="gramStart"/>
      <w:r w:rsidR="00DE772E" w:rsidRPr="006C2FCB">
        <w:rPr>
          <w:rFonts w:ascii="Times New Roman" w:hAnsi="Times New Roman" w:cs="Times New Roman"/>
          <w:bCs/>
          <w:sz w:val="24"/>
        </w:rPr>
        <w:t>НУР-СУЛТАН</w:t>
      </w:r>
      <w:proofErr w:type="gramEnd"/>
      <w:r w:rsidR="00DE772E" w:rsidRPr="006C2FCB">
        <w:rPr>
          <w:rFonts w:ascii="Times New Roman" w:hAnsi="Times New Roman" w:cs="Times New Roman"/>
          <w:bCs/>
          <w:sz w:val="24"/>
        </w:rPr>
        <w:t xml:space="preserve"> ПРИ РАЗЛИЧНЫХ ГИДРОЛОГИЧЕСКИХ УСЛОВИЯХ</w:t>
      </w:r>
    </w:p>
    <w:p w:rsidR="00AC766A" w:rsidRPr="006C2FCB" w:rsidRDefault="00D76341" w:rsidP="00AC766A">
      <w:pPr>
        <w:pStyle w:val="ab"/>
        <w:tabs>
          <w:tab w:val="left" w:pos="324"/>
        </w:tabs>
        <w:spacing w:line="360" w:lineRule="auto"/>
        <w:ind w:left="0" w:firstLine="567"/>
        <w:jc w:val="both"/>
        <w:rPr>
          <w:rFonts w:ascii="Times New Roman" w:hAnsi="Times New Roman" w:cs="Times New Roman"/>
          <w:bCs/>
          <w:sz w:val="24"/>
        </w:rPr>
      </w:pPr>
      <w:r>
        <w:rPr>
          <w:rFonts w:ascii="Times New Roman" w:hAnsi="Times New Roman" w:cs="Times New Roman"/>
          <w:bCs/>
          <w:sz w:val="24"/>
        </w:rPr>
        <w:t>3</w:t>
      </w:r>
      <w:r w:rsidR="00AC766A" w:rsidRPr="006C2FCB">
        <w:rPr>
          <w:rFonts w:ascii="Times New Roman" w:hAnsi="Times New Roman" w:cs="Times New Roman"/>
          <w:bCs/>
          <w:sz w:val="24"/>
        </w:rPr>
        <w:t xml:space="preserve">.1 Основные характеристики, возможности и необходимые параметры для программы моделирования </w:t>
      </w:r>
      <w:r w:rsidR="00AC766A" w:rsidRPr="006C2FCB">
        <w:rPr>
          <w:rFonts w:ascii="Times New Roman" w:hAnsi="Times New Roman" w:cs="Times New Roman"/>
          <w:bCs/>
          <w:sz w:val="24"/>
          <w:lang w:val="en-US"/>
        </w:rPr>
        <w:t>HEC</w:t>
      </w:r>
      <w:r w:rsidR="00AC766A" w:rsidRPr="006C2FCB">
        <w:rPr>
          <w:rFonts w:ascii="Times New Roman" w:hAnsi="Times New Roman" w:cs="Times New Roman"/>
          <w:bCs/>
          <w:sz w:val="24"/>
        </w:rPr>
        <w:t>-</w:t>
      </w:r>
      <w:r w:rsidR="00AC766A" w:rsidRPr="006C2FCB">
        <w:rPr>
          <w:rFonts w:ascii="Times New Roman" w:hAnsi="Times New Roman" w:cs="Times New Roman"/>
          <w:bCs/>
          <w:sz w:val="24"/>
          <w:lang w:val="en-US"/>
        </w:rPr>
        <w:t>RAS</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lang w:val="kk-KZ"/>
        </w:rPr>
        <w:t xml:space="preserve">Гидрологическое компьютерное моделирование выполнялось в программном комплексе гидравлических рассчетов </w:t>
      </w:r>
      <w:r w:rsidRPr="006C2FCB">
        <w:rPr>
          <w:rFonts w:ascii="Times New Roman" w:hAnsi="Times New Roman" w:cs="Times New Roman"/>
          <w:bCs/>
          <w:sz w:val="24"/>
          <w:lang w:val="en-US"/>
        </w:rPr>
        <w:t>HEC</w:t>
      </w:r>
      <w:r w:rsidRPr="006C2FCB">
        <w:rPr>
          <w:rFonts w:ascii="Times New Roman" w:hAnsi="Times New Roman" w:cs="Times New Roman"/>
          <w:bCs/>
          <w:sz w:val="24"/>
        </w:rPr>
        <w:t>-</w:t>
      </w:r>
      <w:r w:rsidRPr="006C2FCB">
        <w:rPr>
          <w:rFonts w:ascii="Times New Roman" w:hAnsi="Times New Roman" w:cs="Times New Roman"/>
          <w:bCs/>
          <w:sz w:val="24"/>
          <w:lang w:val="en-US"/>
        </w:rPr>
        <w:t>RAS</w:t>
      </w:r>
      <w:r w:rsidRPr="006C2FCB">
        <w:rPr>
          <w:rFonts w:ascii="Times New Roman" w:hAnsi="Times New Roman" w:cs="Times New Roman"/>
          <w:bCs/>
          <w:sz w:val="24"/>
        </w:rPr>
        <w:t xml:space="preserve"> 5.0.7. </w:t>
      </w:r>
      <w:r w:rsidRPr="006C2FCB">
        <w:rPr>
          <w:rFonts w:ascii="Times New Roman" w:hAnsi="Times New Roman" w:cs="Times New Roman"/>
          <w:bCs/>
          <w:sz w:val="24"/>
          <w:lang w:val="kk-KZ"/>
        </w:rPr>
        <w:t xml:space="preserve">Программа НEC-RAS (Hydrologic Engineering Center – River Analysis System) разработана в Гидрологическом инженерном центре Корпуса инженеров армии США (U.S. Army Corps of Engineers, 1995). </w:t>
      </w:r>
      <w:r w:rsidRPr="006C2FCB">
        <w:rPr>
          <w:rFonts w:ascii="Times New Roman" w:hAnsi="Times New Roman" w:cs="Times New Roman"/>
          <w:bCs/>
          <w:sz w:val="24"/>
        </w:rPr>
        <w:t xml:space="preserve">Модель </w:t>
      </w:r>
      <w:r w:rsidRPr="006C2FCB">
        <w:rPr>
          <w:rFonts w:ascii="Times New Roman" w:hAnsi="Times New Roman" w:cs="Times New Roman"/>
          <w:bCs/>
          <w:sz w:val="24"/>
          <w:lang w:val="en-US"/>
        </w:rPr>
        <w:t>HEC</w:t>
      </w:r>
      <w:r w:rsidRPr="006C2FCB">
        <w:rPr>
          <w:rFonts w:ascii="Times New Roman" w:hAnsi="Times New Roman" w:cs="Times New Roman"/>
          <w:bCs/>
          <w:sz w:val="24"/>
        </w:rPr>
        <w:t>-</w:t>
      </w:r>
      <w:r w:rsidRPr="006C2FCB">
        <w:rPr>
          <w:rFonts w:ascii="Times New Roman" w:hAnsi="Times New Roman" w:cs="Times New Roman"/>
          <w:bCs/>
          <w:sz w:val="24"/>
          <w:lang w:val="en-US"/>
        </w:rPr>
        <w:t>RAS</w:t>
      </w:r>
      <w:r w:rsidRPr="006C2FCB">
        <w:rPr>
          <w:rFonts w:ascii="Times New Roman" w:hAnsi="Times New Roman" w:cs="Times New Roman"/>
          <w:bCs/>
          <w:sz w:val="24"/>
        </w:rPr>
        <w:t xml:space="preserve"> предназначена для решения задач одномерных и двумерных нестационарных расчетов потока, расчетов переноса подвижного слоя. Моделирование выполняется на основе следующих геометрических данных: схемы речной сети (верхнее течение, нижнее и т.д.); поперечных профилей, которые строятся строго перпендикулярно руслу и для каждого профиля определяются параметры; также учитывается коэффициент шероховатости Маннинга. Программа позволяет вводить дополнительные сведения в схем</w:t>
      </w:r>
      <w:r w:rsidR="00AB1093" w:rsidRPr="006C2FCB">
        <w:rPr>
          <w:rFonts w:ascii="Times New Roman" w:hAnsi="Times New Roman" w:cs="Times New Roman"/>
          <w:bCs/>
          <w:sz w:val="24"/>
        </w:rPr>
        <w:t>у</w:t>
      </w:r>
      <w:r w:rsidRPr="006C2FCB">
        <w:rPr>
          <w:rFonts w:ascii="Times New Roman" w:hAnsi="Times New Roman" w:cs="Times New Roman"/>
          <w:bCs/>
          <w:sz w:val="24"/>
        </w:rPr>
        <w:t xml:space="preserve"> речной сети о местах расположения мостов, гидротехнических сооружений, зданий и прирусловых валов. К необходимым гидрологическим данным относятся расходы воды, </w:t>
      </w:r>
      <w:r w:rsidR="00AB1093" w:rsidRPr="006C2FCB">
        <w:rPr>
          <w:rFonts w:ascii="Times New Roman" w:hAnsi="Times New Roman" w:cs="Times New Roman"/>
          <w:bCs/>
          <w:sz w:val="24"/>
        </w:rPr>
        <w:t xml:space="preserve">при необходимости есть возможность ввода данных по </w:t>
      </w:r>
      <w:r w:rsidRPr="006C2FCB">
        <w:rPr>
          <w:rFonts w:ascii="Times New Roman" w:hAnsi="Times New Roman" w:cs="Times New Roman"/>
          <w:bCs/>
          <w:sz w:val="24"/>
        </w:rPr>
        <w:t>уровн</w:t>
      </w:r>
      <w:r w:rsidR="00AB1093" w:rsidRPr="006C2FCB">
        <w:rPr>
          <w:rFonts w:ascii="Times New Roman" w:hAnsi="Times New Roman" w:cs="Times New Roman"/>
          <w:bCs/>
          <w:sz w:val="24"/>
        </w:rPr>
        <w:t>ю</w:t>
      </w:r>
      <w:r w:rsidRPr="006C2FCB">
        <w:rPr>
          <w:rFonts w:ascii="Times New Roman" w:hAnsi="Times New Roman" w:cs="Times New Roman"/>
          <w:bCs/>
          <w:sz w:val="24"/>
        </w:rPr>
        <w:t xml:space="preserve"> и температур</w:t>
      </w:r>
      <w:r w:rsidR="00AB1093" w:rsidRPr="006C2FCB">
        <w:rPr>
          <w:rFonts w:ascii="Times New Roman" w:hAnsi="Times New Roman" w:cs="Times New Roman"/>
          <w:bCs/>
          <w:sz w:val="24"/>
        </w:rPr>
        <w:t>е воды</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 xml:space="preserve">[26]. </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t xml:space="preserve">HEC-RAS используется во всем мире для моделирования различных сценариев и определения зон, подверженных наводнениям. </w:t>
      </w:r>
      <w:r w:rsidR="00AE4976" w:rsidRPr="006C2FCB">
        <w:rPr>
          <w:rFonts w:ascii="Times New Roman" w:hAnsi="Times New Roman" w:cs="Times New Roman"/>
          <w:bCs/>
          <w:sz w:val="24"/>
        </w:rPr>
        <w:t>К примеру</w:t>
      </w:r>
      <w:r w:rsidRPr="006C2FCB">
        <w:rPr>
          <w:rFonts w:ascii="Times New Roman" w:hAnsi="Times New Roman" w:cs="Times New Roman"/>
          <w:bCs/>
          <w:sz w:val="24"/>
        </w:rPr>
        <w:t xml:space="preserve">, Ahmed et al. (2013) использовали модель </w:t>
      </w:r>
      <w:r w:rsidR="00083346" w:rsidRPr="006C2FCB">
        <w:rPr>
          <w:rFonts w:ascii="Times New Roman" w:hAnsi="Times New Roman" w:cs="Times New Roman"/>
          <w:bCs/>
          <w:sz w:val="24"/>
        </w:rPr>
        <w:t xml:space="preserve">HEC-RAS </w:t>
      </w:r>
      <w:r w:rsidRPr="006C2FCB">
        <w:rPr>
          <w:rFonts w:ascii="Times New Roman" w:hAnsi="Times New Roman" w:cs="Times New Roman"/>
          <w:bCs/>
          <w:sz w:val="24"/>
        </w:rPr>
        <w:t xml:space="preserve">для моделирования </w:t>
      </w:r>
      <w:r w:rsidR="00083346" w:rsidRPr="006C2FCB">
        <w:rPr>
          <w:rFonts w:ascii="Times New Roman" w:hAnsi="Times New Roman" w:cs="Times New Roman"/>
          <w:bCs/>
          <w:sz w:val="24"/>
        </w:rPr>
        <w:t>прогнозных</w:t>
      </w:r>
      <w:r w:rsidRPr="006C2FCB">
        <w:rPr>
          <w:rFonts w:ascii="Times New Roman" w:hAnsi="Times New Roman" w:cs="Times New Roman"/>
          <w:bCs/>
          <w:sz w:val="24"/>
        </w:rPr>
        <w:t xml:space="preserve"> сценариев наводнений в бассейне реки Порали </w:t>
      </w:r>
      <w:r w:rsidR="00083346" w:rsidRPr="006C2FCB">
        <w:rPr>
          <w:rFonts w:ascii="Times New Roman" w:hAnsi="Times New Roman" w:cs="Times New Roman"/>
          <w:bCs/>
          <w:sz w:val="24"/>
        </w:rPr>
        <w:t xml:space="preserve">с </w:t>
      </w:r>
      <w:r w:rsidRPr="006C2FCB">
        <w:rPr>
          <w:rFonts w:ascii="Times New Roman" w:hAnsi="Times New Roman" w:cs="Times New Roman"/>
          <w:bCs/>
          <w:sz w:val="24"/>
        </w:rPr>
        <w:t>определени</w:t>
      </w:r>
      <w:r w:rsidR="00083346" w:rsidRPr="006C2FCB">
        <w:rPr>
          <w:rFonts w:ascii="Times New Roman" w:hAnsi="Times New Roman" w:cs="Times New Roman"/>
          <w:bCs/>
          <w:sz w:val="24"/>
        </w:rPr>
        <w:t>ем</w:t>
      </w:r>
      <w:r w:rsidRPr="006C2FCB">
        <w:rPr>
          <w:rFonts w:ascii="Times New Roman" w:hAnsi="Times New Roman" w:cs="Times New Roman"/>
          <w:bCs/>
          <w:sz w:val="24"/>
        </w:rPr>
        <w:t xml:space="preserve"> зон</w:t>
      </w:r>
      <w:r w:rsidR="00083346" w:rsidRPr="006C2FCB">
        <w:rPr>
          <w:rFonts w:ascii="Times New Roman" w:hAnsi="Times New Roman" w:cs="Times New Roman"/>
          <w:bCs/>
          <w:sz w:val="24"/>
        </w:rPr>
        <w:t xml:space="preserve"> риска затоплений</w:t>
      </w:r>
      <w:r w:rsidRPr="006C2FCB">
        <w:rPr>
          <w:rFonts w:ascii="Times New Roman" w:hAnsi="Times New Roman" w:cs="Times New Roman"/>
          <w:bCs/>
          <w:sz w:val="24"/>
        </w:rPr>
        <w:t xml:space="preserve"> и возможных мест для расположения водохранилищ, которые будут сдерживать паводковые воды</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 xml:space="preserve">[27]. Gutenson et al. (2015) использовали HEC-RAS и HAZUS-MH для </w:t>
      </w:r>
      <w:proofErr w:type="gramStart"/>
      <w:r w:rsidRPr="006C2FCB">
        <w:rPr>
          <w:rFonts w:ascii="Times New Roman" w:hAnsi="Times New Roman" w:cs="Times New Roman"/>
          <w:bCs/>
          <w:sz w:val="24"/>
        </w:rPr>
        <w:t>прогнозирования</w:t>
      </w:r>
      <w:proofErr w:type="gramEnd"/>
      <w:r w:rsidRPr="006C2FCB">
        <w:rPr>
          <w:rFonts w:ascii="Times New Roman" w:hAnsi="Times New Roman" w:cs="Times New Roman"/>
          <w:bCs/>
          <w:sz w:val="24"/>
        </w:rPr>
        <w:t xml:space="preserve"> как масштабов, так и экономических последствий наводнений [28]. Полученные результаты </w:t>
      </w:r>
      <w:r w:rsidR="00083346" w:rsidRPr="006C2FCB">
        <w:rPr>
          <w:rFonts w:ascii="Times New Roman" w:hAnsi="Times New Roman" w:cs="Times New Roman"/>
          <w:bCs/>
          <w:sz w:val="24"/>
        </w:rPr>
        <w:t xml:space="preserve">исследований показали, что </w:t>
      </w:r>
      <w:r w:rsidRPr="006C2FCB">
        <w:rPr>
          <w:rFonts w:ascii="Times New Roman" w:hAnsi="Times New Roman" w:cs="Times New Roman"/>
          <w:bCs/>
          <w:sz w:val="24"/>
        </w:rPr>
        <w:t>разреш</w:t>
      </w:r>
      <w:r w:rsidR="00083346" w:rsidRPr="006C2FCB">
        <w:rPr>
          <w:rFonts w:ascii="Times New Roman" w:hAnsi="Times New Roman" w:cs="Times New Roman"/>
          <w:bCs/>
          <w:sz w:val="24"/>
        </w:rPr>
        <w:t xml:space="preserve">ающая способность </w:t>
      </w:r>
      <w:r w:rsidRPr="006C2FCB">
        <w:rPr>
          <w:rFonts w:ascii="Times New Roman" w:hAnsi="Times New Roman" w:cs="Times New Roman"/>
          <w:bCs/>
          <w:sz w:val="24"/>
        </w:rPr>
        <w:t xml:space="preserve">используемой ЦМР играет важную роль при моделировании территории затоплений. HEC-RAS стала одной из наиболее широко используемых одномерных систем моделирования, </w:t>
      </w:r>
      <w:r w:rsidR="00083346" w:rsidRPr="006C2FCB">
        <w:rPr>
          <w:rFonts w:ascii="Times New Roman" w:hAnsi="Times New Roman" w:cs="Times New Roman"/>
          <w:bCs/>
          <w:sz w:val="24"/>
        </w:rPr>
        <w:t>применяемых</w:t>
      </w:r>
      <w:r w:rsidRPr="006C2FCB">
        <w:rPr>
          <w:rFonts w:ascii="Times New Roman" w:hAnsi="Times New Roman" w:cs="Times New Roman"/>
          <w:bCs/>
          <w:sz w:val="24"/>
        </w:rPr>
        <w:t xml:space="preserve"> для определения речной гидравлики [29]. Модель продемонстрировала способность работать не только в </w:t>
      </w:r>
      <w:r w:rsidR="00083346" w:rsidRPr="006C2FCB">
        <w:rPr>
          <w:rFonts w:ascii="Times New Roman" w:hAnsi="Times New Roman" w:cs="Times New Roman"/>
          <w:bCs/>
          <w:sz w:val="24"/>
        </w:rPr>
        <w:t>прогнозировании</w:t>
      </w:r>
      <w:r w:rsidRPr="006C2FCB">
        <w:rPr>
          <w:rFonts w:ascii="Times New Roman" w:hAnsi="Times New Roman" w:cs="Times New Roman"/>
          <w:bCs/>
          <w:sz w:val="24"/>
        </w:rPr>
        <w:t xml:space="preserve"> наводнений, но и в оценке реальных случаев наводнений в мире [30,31].  Aksoy et al. (2016) пришли к выводу, что результаты исследований с использованием HEC-RAS могут быть использованы для принятия </w:t>
      </w:r>
      <w:r w:rsidR="00213EC9" w:rsidRPr="006C2FCB">
        <w:rPr>
          <w:rFonts w:ascii="Times New Roman" w:hAnsi="Times New Roman" w:cs="Times New Roman"/>
          <w:bCs/>
          <w:sz w:val="24"/>
        </w:rPr>
        <w:t xml:space="preserve">превентивных </w:t>
      </w:r>
      <w:r w:rsidRPr="006C2FCB">
        <w:rPr>
          <w:rFonts w:ascii="Times New Roman" w:hAnsi="Times New Roman" w:cs="Times New Roman"/>
          <w:bCs/>
          <w:sz w:val="24"/>
        </w:rPr>
        <w:t xml:space="preserve">мер против гибели людей и </w:t>
      </w:r>
      <w:r w:rsidR="00213EC9" w:rsidRPr="006C2FCB">
        <w:rPr>
          <w:rFonts w:ascii="Times New Roman" w:hAnsi="Times New Roman" w:cs="Times New Roman"/>
          <w:bCs/>
          <w:sz w:val="24"/>
        </w:rPr>
        <w:t>экономического ущерба</w:t>
      </w:r>
      <w:r w:rsidRPr="006C2FCB">
        <w:rPr>
          <w:rFonts w:ascii="Times New Roman" w:hAnsi="Times New Roman" w:cs="Times New Roman"/>
          <w:bCs/>
          <w:sz w:val="24"/>
        </w:rPr>
        <w:t xml:space="preserve"> в результате наводнен</w:t>
      </w:r>
      <w:r w:rsidR="00AE4976" w:rsidRPr="006C2FCB">
        <w:rPr>
          <w:rFonts w:ascii="Times New Roman" w:hAnsi="Times New Roman" w:cs="Times New Roman"/>
          <w:bCs/>
          <w:sz w:val="24"/>
        </w:rPr>
        <w:t xml:space="preserve">ий </w:t>
      </w:r>
      <w:r w:rsidRPr="006C2FCB">
        <w:rPr>
          <w:rFonts w:ascii="Times New Roman" w:hAnsi="Times New Roman" w:cs="Times New Roman"/>
          <w:bCs/>
          <w:sz w:val="24"/>
        </w:rPr>
        <w:t>[32]. Basnayake et al. (2017) использовал HEC-RAS</w:t>
      </w:r>
      <w:r w:rsidR="00213EC9" w:rsidRPr="006C2FCB">
        <w:rPr>
          <w:rFonts w:ascii="Times New Roman" w:hAnsi="Times New Roman" w:cs="Times New Roman"/>
          <w:bCs/>
          <w:sz w:val="24"/>
        </w:rPr>
        <w:t>,</w:t>
      </w:r>
      <w:r w:rsidRPr="006C2FCB">
        <w:rPr>
          <w:rFonts w:ascii="Times New Roman" w:hAnsi="Times New Roman" w:cs="Times New Roman"/>
          <w:bCs/>
          <w:sz w:val="24"/>
        </w:rPr>
        <w:t xml:space="preserve"> как часть системы раннего предупреждения наводнений с использованием спутниковых данных по осадкам [33]. Lamichane and Sharma (2017) так же оценили </w:t>
      </w:r>
      <w:r w:rsidRPr="006C2FCB">
        <w:rPr>
          <w:rFonts w:ascii="Times New Roman" w:hAnsi="Times New Roman" w:cs="Times New Roman"/>
          <w:bCs/>
          <w:sz w:val="24"/>
        </w:rPr>
        <w:lastRenderedPageBreak/>
        <w:t>потенциал использования HEC-RAS с данными LiDAR для разработки системы предупреждения наводнений [34]. Сценари</w:t>
      </w:r>
      <w:r w:rsidR="00213EC9" w:rsidRPr="006C2FCB">
        <w:rPr>
          <w:rFonts w:ascii="Times New Roman" w:hAnsi="Times New Roman" w:cs="Times New Roman"/>
          <w:bCs/>
          <w:sz w:val="24"/>
        </w:rPr>
        <w:t>и</w:t>
      </w:r>
      <w:r w:rsidRPr="006C2FCB">
        <w:rPr>
          <w:rFonts w:ascii="Times New Roman" w:hAnsi="Times New Roman" w:cs="Times New Roman"/>
          <w:bCs/>
          <w:sz w:val="24"/>
        </w:rPr>
        <w:t xml:space="preserve"> городских наводнений с использованием HEC-RAS были исследованы Rangari et al. (2019) для города Хайдерабад [35].</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t xml:space="preserve">Подготовка входных геометрических данных предварительно производится в программном комплексе </w:t>
      </w:r>
      <w:r w:rsidRPr="006C2FCB">
        <w:rPr>
          <w:rFonts w:ascii="Times New Roman" w:hAnsi="Times New Roman" w:cs="Times New Roman"/>
          <w:bCs/>
          <w:sz w:val="24"/>
          <w:lang w:val="en-US"/>
        </w:rPr>
        <w:t>ArcGIS</w:t>
      </w:r>
      <w:r w:rsidR="00AE4976" w:rsidRPr="006C2FCB">
        <w:rPr>
          <w:rFonts w:ascii="Times New Roman" w:hAnsi="Times New Roman" w:cs="Times New Roman"/>
          <w:bCs/>
          <w:sz w:val="24"/>
        </w:rPr>
        <w:t xml:space="preserve"> 10.7</w:t>
      </w:r>
      <w:r w:rsidRPr="006C2FCB">
        <w:rPr>
          <w:rFonts w:ascii="Times New Roman" w:hAnsi="Times New Roman" w:cs="Times New Roman"/>
          <w:bCs/>
          <w:sz w:val="24"/>
        </w:rPr>
        <w:t xml:space="preserve">, на основе встроенной функции </w:t>
      </w:r>
      <w:r w:rsidRPr="006C2FCB">
        <w:rPr>
          <w:rFonts w:ascii="Times New Roman" w:hAnsi="Times New Roman" w:cs="Times New Roman"/>
          <w:bCs/>
          <w:sz w:val="24"/>
          <w:lang w:val="en-US"/>
        </w:rPr>
        <w:t>HEC</w:t>
      </w:r>
      <w:r w:rsidRPr="006C2FCB">
        <w:rPr>
          <w:rFonts w:ascii="Times New Roman" w:hAnsi="Times New Roman" w:cs="Times New Roman"/>
          <w:bCs/>
          <w:sz w:val="24"/>
        </w:rPr>
        <w:t>-</w:t>
      </w:r>
      <w:r w:rsidRPr="006C2FCB">
        <w:rPr>
          <w:rFonts w:ascii="Times New Roman" w:hAnsi="Times New Roman" w:cs="Times New Roman"/>
          <w:bCs/>
          <w:sz w:val="24"/>
          <w:lang w:val="en-US"/>
        </w:rPr>
        <w:t>GeoRAS</w:t>
      </w:r>
      <w:r w:rsidRPr="006C2FCB">
        <w:rPr>
          <w:rFonts w:ascii="Times New Roman" w:hAnsi="Times New Roman" w:cs="Times New Roman"/>
          <w:bCs/>
          <w:sz w:val="24"/>
        </w:rPr>
        <w:t xml:space="preserve">. Для создания файла с геометрической информацией, используемой в программном комплексе </w:t>
      </w:r>
      <w:r w:rsidRPr="006C2FCB">
        <w:rPr>
          <w:rFonts w:ascii="Times New Roman" w:hAnsi="Times New Roman" w:cs="Times New Roman"/>
          <w:bCs/>
          <w:sz w:val="24"/>
          <w:lang w:val="en-US"/>
        </w:rPr>
        <w:t>HEC</w:t>
      </w:r>
      <w:r w:rsidRPr="006C2FCB">
        <w:rPr>
          <w:rFonts w:ascii="Times New Roman" w:hAnsi="Times New Roman" w:cs="Times New Roman"/>
          <w:bCs/>
          <w:sz w:val="24"/>
        </w:rPr>
        <w:t>-</w:t>
      </w:r>
      <w:r w:rsidRPr="006C2FCB">
        <w:rPr>
          <w:rFonts w:ascii="Times New Roman" w:hAnsi="Times New Roman" w:cs="Times New Roman"/>
          <w:bCs/>
          <w:sz w:val="24"/>
          <w:lang w:val="en-US"/>
        </w:rPr>
        <w:t>RAS</w:t>
      </w:r>
      <w:r w:rsidRPr="006C2FCB">
        <w:rPr>
          <w:rFonts w:ascii="Times New Roman" w:hAnsi="Times New Roman" w:cs="Times New Roman"/>
          <w:bCs/>
          <w:sz w:val="24"/>
        </w:rPr>
        <w:t xml:space="preserve">, необходимо пошагово заполнить слои с </w:t>
      </w:r>
      <w:r w:rsidR="000927DE" w:rsidRPr="006C2FCB">
        <w:rPr>
          <w:rFonts w:ascii="Times New Roman" w:hAnsi="Times New Roman" w:cs="Times New Roman"/>
          <w:bCs/>
          <w:sz w:val="24"/>
        </w:rPr>
        <w:t xml:space="preserve">входной </w:t>
      </w:r>
      <w:r w:rsidRPr="006C2FCB">
        <w:rPr>
          <w:rFonts w:ascii="Times New Roman" w:hAnsi="Times New Roman" w:cs="Times New Roman"/>
          <w:bCs/>
          <w:sz w:val="24"/>
        </w:rPr>
        <w:t xml:space="preserve">информацией. </w:t>
      </w:r>
      <w:r w:rsidR="000927DE" w:rsidRPr="006C2FCB">
        <w:rPr>
          <w:rFonts w:ascii="Times New Roman" w:hAnsi="Times New Roman" w:cs="Times New Roman"/>
          <w:bCs/>
          <w:sz w:val="24"/>
        </w:rPr>
        <w:t>После этого с</w:t>
      </w:r>
      <w:r w:rsidRPr="006C2FCB">
        <w:rPr>
          <w:rFonts w:ascii="Times New Roman" w:hAnsi="Times New Roman" w:cs="Times New Roman"/>
          <w:bCs/>
          <w:sz w:val="24"/>
        </w:rPr>
        <w:t xml:space="preserve">оздание нужных файлов выполняется автоматически за счет встроенной функции. </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lang w:val="kk-KZ"/>
        </w:rPr>
        <w:t>Необходимыми входными данными для гидрологического компьютерного моделирования в програмном комплексе являются:</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lang w:val="kk-KZ"/>
        </w:rPr>
        <w:t xml:space="preserve">1) Цифровая модель </w:t>
      </w:r>
      <w:r w:rsidR="002E25A3" w:rsidRPr="006C2FCB">
        <w:rPr>
          <w:rFonts w:ascii="Times New Roman" w:hAnsi="Times New Roman" w:cs="Times New Roman"/>
          <w:bCs/>
          <w:sz w:val="24"/>
          <w:lang w:val="kk-KZ"/>
        </w:rPr>
        <w:t>р</w:t>
      </w:r>
      <w:r w:rsidR="00F771B3" w:rsidRPr="006C2FCB">
        <w:rPr>
          <w:rFonts w:ascii="Times New Roman" w:hAnsi="Times New Roman" w:cs="Times New Roman"/>
          <w:bCs/>
          <w:sz w:val="24"/>
          <w:lang w:val="kk-KZ"/>
        </w:rPr>
        <w:t>ельефа</w:t>
      </w:r>
      <w:r w:rsidR="00132DB0" w:rsidRPr="006C2FCB">
        <w:rPr>
          <w:rFonts w:ascii="Times New Roman" w:hAnsi="Times New Roman" w:cs="Times New Roman"/>
          <w:bCs/>
          <w:sz w:val="24"/>
          <w:lang w:val="kk-KZ"/>
        </w:rPr>
        <w:t xml:space="preserve"> (ЦМР)</w:t>
      </w:r>
      <w:r w:rsidR="00904CC4" w:rsidRPr="006C2FCB">
        <w:rPr>
          <w:rFonts w:ascii="Times New Roman" w:hAnsi="Times New Roman" w:cs="Times New Roman"/>
          <w:bCs/>
          <w:sz w:val="24"/>
          <w:lang w:val="kk-KZ"/>
        </w:rPr>
        <w:t xml:space="preserve"> территории пригородной зоны г. Нур-Султан</w:t>
      </w:r>
      <w:r w:rsidR="000927DE" w:rsidRPr="006C2FCB">
        <w:rPr>
          <w:rFonts w:ascii="Times New Roman" w:hAnsi="Times New Roman" w:cs="Times New Roman"/>
          <w:bCs/>
          <w:sz w:val="24"/>
          <w:lang w:val="kk-KZ"/>
        </w:rPr>
        <w:t xml:space="preserve">, с детальной отрисовкой долин рек, с данными по батиметрии водных объектов (рек, озер, водохранилищ) </w:t>
      </w:r>
      <w:r w:rsidRPr="006C2FCB">
        <w:rPr>
          <w:rFonts w:ascii="Times New Roman" w:hAnsi="Times New Roman" w:cs="Times New Roman"/>
          <w:bCs/>
          <w:sz w:val="24"/>
          <w:lang w:val="kk-KZ"/>
        </w:rPr>
        <w:t xml:space="preserve"> (</w:t>
      </w:r>
      <w:r w:rsidR="00F771B3" w:rsidRPr="006C2FCB">
        <w:rPr>
          <w:rFonts w:ascii="Times New Roman" w:hAnsi="Times New Roman" w:cs="Times New Roman"/>
          <w:bCs/>
          <w:sz w:val="24"/>
          <w:lang w:val="kk-KZ"/>
        </w:rPr>
        <w:t>описана в первой главе</w:t>
      </w:r>
      <w:r w:rsidRPr="006C2FCB">
        <w:rPr>
          <w:rFonts w:ascii="Times New Roman" w:hAnsi="Times New Roman" w:cs="Times New Roman"/>
          <w:bCs/>
          <w:sz w:val="24"/>
          <w:lang w:val="kk-KZ"/>
        </w:rPr>
        <w:t xml:space="preserve">); </w:t>
      </w:r>
    </w:p>
    <w:p w:rsidR="00444248" w:rsidRPr="006C2FCB" w:rsidRDefault="00AC766A"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lang w:val="kk-KZ"/>
        </w:rPr>
        <w:t>2) Моделируемые расходы воды: максимальные расходы воды различной обеспеченности по гидропостам с заданными координатами. Полученные характеристи были рассчитаны на основе данных максимальных годовых расходов за период проведения наблюдений на гидр</w:t>
      </w:r>
      <w:r w:rsidR="00C0104F">
        <w:rPr>
          <w:rFonts w:ascii="Times New Roman" w:hAnsi="Times New Roman" w:cs="Times New Roman"/>
          <w:bCs/>
          <w:sz w:val="24"/>
          <w:lang w:val="kk-KZ"/>
        </w:rPr>
        <w:t>опостах (п</w:t>
      </w:r>
      <w:r w:rsidRPr="006C2FCB">
        <w:rPr>
          <w:rFonts w:ascii="Times New Roman" w:hAnsi="Times New Roman" w:cs="Times New Roman"/>
          <w:bCs/>
          <w:sz w:val="24"/>
          <w:lang w:val="kk-KZ"/>
        </w:rPr>
        <w:t>риложение В) по Своду Правил 33-101-2003, Определение основных расчетных гидрологических характеристик</w:t>
      </w:r>
      <w:r w:rsidRPr="006C2FCB">
        <w:rPr>
          <w:rFonts w:ascii="Times New Roman" w:hAnsi="Times New Roman" w:cs="Times New Roman"/>
          <w:bCs/>
          <w:sz w:val="24"/>
        </w:rPr>
        <w:t xml:space="preserve"> [36]</w:t>
      </w:r>
      <w:r w:rsidRPr="006C2FCB">
        <w:rPr>
          <w:rFonts w:ascii="Times New Roman" w:hAnsi="Times New Roman" w:cs="Times New Roman"/>
          <w:bCs/>
          <w:sz w:val="24"/>
          <w:lang w:val="kk-KZ"/>
        </w:rPr>
        <w:t xml:space="preserve">. </w:t>
      </w:r>
    </w:p>
    <w:p w:rsidR="00AC766A" w:rsidRDefault="00904CC4"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rPr>
        <w:t xml:space="preserve">В модель заложены следующие исходные параметры по </w:t>
      </w:r>
      <w:r w:rsidR="00E344CF" w:rsidRPr="006C2FCB">
        <w:rPr>
          <w:rFonts w:ascii="Times New Roman" w:hAnsi="Times New Roman" w:cs="Times New Roman"/>
          <w:bCs/>
          <w:sz w:val="24"/>
        </w:rPr>
        <w:t xml:space="preserve">участкам долин </w:t>
      </w:r>
      <w:r w:rsidRPr="006C2FCB">
        <w:rPr>
          <w:rFonts w:ascii="Times New Roman" w:hAnsi="Times New Roman" w:cs="Times New Roman"/>
          <w:bCs/>
          <w:sz w:val="24"/>
        </w:rPr>
        <w:t>рек Есиль и Нура</w:t>
      </w:r>
      <w:r w:rsidR="00E344CF" w:rsidRPr="006C2FCB">
        <w:rPr>
          <w:rFonts w:ascii="Times New Roman" w:hAnsi="Times New Roman" w:cs="Times New Roman"/>
          <w:bCs/>
          <w:sz w:val="24"/>
        </w:rPr>
        <w:t xml:space="preserve"> и основным гидротехническим сооружениям, расположенным </w:t>
      </w:r>
      <w:r w:rsidRPr="006C2FCB">
        <w:rPr>
          <w:rFonts w:ascii="Times New Roman" w:hAnsi="Times New Roman" w:cs="Times New Roman"/>
          <w:bCs/>
          <w:sz w:val="24"/>
        </w:rPr>
        <w:t xml:space="preserve">в пределах  </w:t>
      </w:r>
      <w:r w:rsidRPr="006C2FCB">
        <w:rPr>
          <w:rFonts w:ascii="Times New Roman" w:hAnsi="Times New Roman" w:cs="Times New Roman"/>
          <w:bCs/>
          <w:sz w:val="24"/>
          <w:lang w:val="kk-KZ"/>
        </w:rPr>
        <w:t>пригородной зоны г. Нур-Султан</w:t>
      </w:r>
      <w:r w:rsidR="00E344CF" w:rsidRPr="006C2FCB">
        <w:rPr>
          <w:rFonts w:ascii="Times New Roman" w:hAnsi="Times New Roman" w:cs="Times New Roman"/>
          <w:bCs/>
          <w:sz w:val="24"/>
          <w:lang w:val="kk-KZ"/>
        </w:rPr>
        <w:t>.</w:t>
      </w:r>
      <w:r w:rsidRPr="006C2FCB">
        <w:rPr>
          <w:rFonts w:ascii="Times New Roman" w:hAnsi="Times New Roman" w:cs="Times New Roman"/>
          <w:bCs/>
          <w:sz w:val="24"/>
          <w:lang w:val="kk-KZ"/>
        </w:rPr>
        <w:t xml:space="preserve"> </w:t>
      </w:r>
      <w:r w:rsidR="00AC766A" w:rsidRPr="006C2FCB">
        <w:rPr>
          <w:rFonts w:ascii="Times New Roman" w:hAnsi="Times New Roman" w:cs="Times New Roman"/>
          <w:bCs/>
          <w:sz w:val="24"/>
        </w:rPr>
        <w:t xml:space="preserve">Расчетный паводковый </w:t>
      </w:r>
      <w:r w:rsidR="00AC766A" w:rsidRPr="006C2FCB">
        <w:rPr>
          <w:rFonts w:ascii="Times New Roman" w:hAnsi="Times New Roman" w:cs="Times New Roman"/>
          <w:bCs/>
          <w:sz w:val="24"/>
          <w:lang w:val="kk-KZ"/>
        </w:rPr>
        <w:t xml:space="preserve">сброс </w:t>
      </w:r>
      <w:r w:rsidR="00AC766A" w:rsidRPr="006C2FCB">
        <w:rPr>
          <w:rFonts w:ascii="Times New Roman" w:hAnsi="Times New Roman" w:cs="Times New Roman"/>
          <w:bCs/>
          <w:sz w:val="24"/>
        </w:rPr>
        <w:t>1% обеспеченности с Астанинского водохранилища составляет 1420 м</w:t>
      </w:r>
      <w:r w:rsidR="00AC766A" w:rsidRPr="006C2FCB">
        <w:rPr>
          <w:rFonts w:ascii="Times New Roman" w:hAnsi="Times New Roman" w:cs="Times New Roman"/>
          <w:bCs/>
          <w:sz w:val="24"/>
          <w:vertAlign w:val="superscript"/>
        </w:rPr>
        <w:t>3</w:t>
      </w:r>
      <w:r w:rsidR="00AC766A" w:rsidRPr="006C2FCB">
        <w:rPr>
          <w:rFonts w:ascii="Times New Roman" w:hAnsi="Times New Roman" w:cs="Times New Roman"/>
          <w:bCs/>
          <w:sz w:val="24"/>
        </w:rPr>
        <w:t>/с, максимальный расход - 1910,0 м</w:t>
      </w:r>
      <w:r w:rsidR="00AC766A" w:rsidRPr="006C2FCB">
        <w:rPr>
          <w:rFonts w:ascii="Times New Roman" w:hAnsi="Times New Roman" w:cs="Times New Roman"/>
          <w:bCs/>
          <w:sz w:val="24"/>
          <w:vertAlign w:val="superscript"/>
        </w:rPr>
        <w:t>3</w:t>
      </w:r>
      <w:r w:rsidR="00AC766A" w:rsidRPr="006C2FCB">
        <w:rPr>
          <w:rFonts w:ascii="Times New Roman" w:hAnsi="Times New Roman" w:cs="Times New Roman"/>
          <w:bCs/>
          <w:sz w:val="24"/>
        </w:rPr>
        <w:t>/</w:t>
      </w:r>
      <w:proofErr w:type="gramStart"/>
      <w:r w:rsidR="00AC766A" w:rsidRPr="006C2FCB">
        <w:rPr>
          <w:rFonts w:ascii="Times New Roman" w:hAnsi="Times New Roman" w:cs="Times New Roman"/>
          <w:bCs/>
          <w:sz w:val="24"/>
        </w:rPr>
        <w:t>с</w:t>
      </w:r>
      <w:proofErr w:type="gramEnd"/>
      <w:r w:rsidR="00AC766A" w:rsidRPr="006C2FCB">
        <w:rPr>
          <w:rFonts w:ascii="Times New Roman" w:hAnsi="Times New Roman" w:cs="Times New Roman"/>
          <w:bCs/>
          <w:sz w:val="24"/>
        </w:rPr>
        <w:t xml:space="preserve"> </w:t>
      </w:r>
      <w:proofErr w:type="gramStart"/>
      <w:r w:rsidR="00AC766A" w:rsidRPr="006C2FCB">
        <w:rPr>
          <w:rFonts w:ascii="Times New Roman" w:hAnsi="Times New Roman" w:cs="Times New Roman"/>
          <w:bCs/>
          <w:sz w:val="24"/>
        </w:rPr>
        <w:t>при</w:t>
      </w:r>
      <w:proofErr w:type="gramEnd"/>
      <w:r w:rsidR="00AC766A" w:rsidRPr="006C2FCB">
        <w:rPr>
          <w:rFonts w:ascii="Times New Roman" w:hAnsi="Times New Roman" w:cs="Times New Roman"/>
          <w:bCs/>
          <w:sz w:val="24"/>
        </w:rPr>
        <w:t xml:space="preserve"> форсированном уровне водохранилища до отметки 404,40 м [37]. </w:t>
      </w:r>
      <w:r w:rsidR="00AC766A" w:rsidRPr="006C2FCB">
        <w:rPr>
          <w:rFonts w:ascii="Times New Roman" w:hAnsi="Times New Roman" w:cs="Times New Roman"/>
          <w:bCs/>
          <w:sz w:val="24"/>
          <w:lang w:val="kk-KZ"/>
        </w:rPr>
        <w:t xml:space="preserve">Расходы по </w:t>
      </w:r>
      <w:r w:rsidR="00444248" w:rsidRPr="006C2FCB">
        <w:rPr>
          <w:rFonts w:ascii="Times New Roman" w:hAnsi="Times New Roman" w:cs="Times New Roman"/>
          <w:bCs/>
          <w:sz w:val="24"/>
          <w:lang w:val="kk-KZ"/>
        </w:rPr>
        <w:t>гидропосту</w:t>
      </w:r>
      <w:r w:rsidR="00AC766A" w:rsidRPr="006C2FCB">
        <w:rPr>
          <w:rFonts w:ascii="Times New Roman" w:hAnsi="Times New Roman" w:cs="Times New Roman"/>
          <w:bCs/>
          <w:sz w:val="24"/>
          <w:lang w:val="kk-KZ"/>
        </w:rPr>
        <w:t xml:space="preserve"> </w:t>
      </w:r>
      <w:r w:rsidR="00720A33" w:rsidRPr="006C2FCB">
        <w:rPr>
          <w:rFonts w:ascii="Times New Roman" w:hAnsi="Times New Roman" w:cs="Times New Roman"/>
          <w:bCs/>
          <w:sz w:val="24"/>
          <w:lang w:val="kk-KZ"/>
        </w:rPr>
        <w:t>«г. Астана»</w:t>
      </w:r>
      <w:r w:rsidR="00AC766A" w:rsidRPr="006C2FCB">
        <w:rPr>
          <w:rFonts w:ascii="Times New Roman" w:hAnsi="Times New Roman" w:cs="Times New Roman"/>
          <w:bCs/>
          <w:sz w:val="24"/>
          <w:lang w:val="kk-KZ"/>
        </w:rPr>
        <w:t xml:space="preserve"> не учитываются, так как с 2010 года сток реки в г.</w:t>
      </w:r>
      <w:r w:rsidR="00E344CF" w:rsidRPr="006C2FCB">
        <w:rPr>
          <w:rFonts w:ascii="Times New Roman" w:hAnsi="Times New Roman" w:cs="Times New Roman"/>
          <w:bCs/>
          <w:sz w:val="24"/>
          <w:lang w:val="kk-KZ"/>
        </w:rPr>
        <w:t xml:space="preserve"> </w:t>
      </w:r>
      <w:r w:rsidR="00AC766A" w:rsidRPr="006C2FCB">
        <w:rPr>
          <w:rFonts w:ascii="Times New Roman" w:hAnsi="Times New Roman" w:cs="Times New Roman"/>
          <w:bCs/>
          <w:sz w:val="24"/>
          <w:lang w:val="kk-KZ"/>
        </w:rPr>
        <w:t>Нур-Султан контролируется гидросооружением «</w:t>
      </w:r>
      <w:r w:rsidR="00237F39" w:rsidRPr="006C2FCB">
        <w:rPr>
          <w:rFonts w:ascii="Times New Roman" w:hAnsi="Times New Roman" w:cs="Times New Roman"/>
          <w:bCs/>
          <w:sz w:val="24"/>
          <w:szCs w:val="24"/>
        </w:rPr>
        <w:t>Защита города Ну</w:t>
      </w:r>
      <w:r w:rsidR="00237F39" w:rsidRPr="006C2FCB">
        <w:rPr>
          <w:rFonts w:ascii="Times New Roman" w:hAnsi="Times New Roman" w:cs="Times New Roman"/>
          <w:bCs/>
          <w:sz w:val="24"/>
          <w:szCs w:val="24"/>
          <w:lang w:val="kk-KZ"/>
        </w:rPr>
        <w:t>р</w:t>
      </w:r>
      <w:r w:rsidR="00237F39" w:rsidRPr="006C2FCB">
        <w:rPr>
          <w:rFonts w:ascii="Times New Roman" w:hAnsi="Times New Roman" w:cs="Times New Roman"/>
          <w:bCs/>
          <w:sz w:val="24"/>
          <w:szCs w:val="24"/>
        </w:rPr>
        <w:t>-Султан</w:t>
      </w:r>
      <w:r w:rsidR="00237F39" w:rsidRPr="006C2FCB">
        <w:rPr>
          <w:rFonts w:ascii="Times New Roman" w:hAnsi="Times New Roman" w:cs="Times New Roman"/>
          <w:bCs/>
          <w:sz w:val="24"/>
          <w:szCs w:val="24"/>
          <w:lang w:val="kk-KZ"/>
        </w:rPr>
        <w:t xml:space="preserve"> (Астаны)</w:t>
      </w:r>
      <w:r w:rsidR="00237F39" w:rsidRPr="006C2FCB">
        <w:rPr>
          <w:rFonts w:ascii="Times New Roman" w:hAnsi="Times New Roman" w:cs="Times New Roman"/>
          <w:bCs/>
          <w:sz w:val="24"/>
          <w:szCs w:val="24"/>
        </w:rPr>
        <w:t xml:space="preserve"> от</w:t>
      </w:r>
      <w:r w:rsidR="00237F39" w:rsidRPr="006C2FCB">
        <w:rPr>
          <w:rFonts w:ascii="Times New Roman" w:hAnsi="Times New Roman" w:cs="Times New Roman"/>
          <w:bCs/>
          <w:sz w:val="24"/>
          <w:szCs w:val="24"/>
          <w:lang w:val="kk-KZ"/>
        </w:rPr>
        <w:t xml:space="preserve"> затоплений паводковыми водами р. Есиль</w:t>
      </w:r>
      <w:r w:rsidR="00AC766A" w:rsidRPr="006C2FCB">
        <w:rPr>
          <w:rFonts w:ascii="Times New Roman" w:hAnsi="Times New Roman" w:cs="Times New Roman"/>
          <w:bCs/>
          <w:sz w:val="24"/>
          <w:lang w:val="kk-KZ"/>
        </w:rPr>
        <w:t>»</w:t>
      </w:r>
      <w:r w:rsidR="00E344CF" w:rsidRPr="006C2FCB">
        <w:rPr>
          <w:rFonts w:ascii="Times New Roman" w:hAnsi="Times New Roman" w:cs="Times New Roman"/>
          <w:bCs/>
          <w:sz w:val="24"/>
          <w:lang w:val="kk-KZ"/>
        </w:rPr>
        <w:t xml:space="preserve">. Это </w:t>
      </w:r>
      <w:r w:rsidR="00AC766A" w:rsidRPr="006C2FCB">
        <w:rPr>
          <w:rFonts w:ascii="Times New Roman" w:hAnsi="Times New Roman" w:cs="Times New Roman"/>
          <w:bCs/>
          <w:sz w:val="24"/>
          <w:lang w:val="kk-KZ"/>
        </w:rPr>
        <w:t>защ</w:t>
      </w:r>
      <w:r w:rsidR="00E344CF" w:rsidRPr="006C2FCB">
        <w:rPr>
          <w:rFonts w:ascii="Times New Roman" w:hAnsi="Times New Roman" w:cs="Times New Roman"/>
          <w:bCs/>
          <w:sz w:val="24"/>
          <w:lang w:val="kk-KZ"/>
        </w:rPr>
        <w:t>и</w:t>
      </w:r>
      <w:r w:rsidR="00AC766A" w:rsidRPr="006C2FCB">
        <w:rPr>
          <w:rFonts w:ascii="Times New Roman" w:hAnsi="Times New Roman" w:cs="Times New Roman"/>
          <w:bCs/>
          <w:sz w:val="24"/>
          <w:lang w:val="kk-KZ"/>
        </w:rPr>
        <w:t>тн</w:t>
      </w:r>
      <w:r w:rsidR="00E344CF" w:rsidRPr="006C2FCB">
        <w:rPr>
          <w:rFonts w:ascii="Times New Roman" w:hAnsi="Times New Roman" w:cs="Times New Roman"/>
          <w:bCs/>
          <w:sz w:val="24"/>
          <w:lang w:val="kk-KZ"/>
        </w:rPr>
        <w:t>ая</w:t>
      </w:r>
      <w:r w:rsidR="00AC766A" w:rsidRPr="006C2FCB">
        <w:rPr>
          <w:rFonts w:ascii="Times New Roman" w:hAnsi="Times New Roman" w:cs="Times New Roman"/>
          <w:bCs/>
          <w:sz w:val="24"/>
          <w:lang w:val="kk-KZ"/>
        </w:rPr>
        <w:t xml:space="preserve"> дамб</w:t>
      </w:r>
      <w:r w:rsidR="00E344CF" w:rsidRPr="006C2FCB">
        <w:rPr>
          <w:rFonts w:ascii="Times New Roman" w:hAnsi="Times New Roman" w:cs="Times New Roman"/>
          <w:bCs/>
          <w:sz w:val="24"/>
          <w:lang w:val="kk-KZ"/>
        </w:rPr>
        <w:t>а</w:t>
      </w:r>
      <w:r w:rsidR="00AC766A" w:rsidRPr="006C2FCB">
        <w:rPr>
          <w:rFonts w:ascii="Times New Roman" w:hAnsi="Times New Roman" w:cs="Times New Roman"/>
          <w:bCs/>
          <w:sz w:val="24"/>
          <w:lang w:val="kk-KZ"/>
        </w:rPr>
        <w:t xml:space="preserve"> с пропускной способностью, в зависимости от водовыпусков</w:t>
      </w:r>
      <w:r w:rsidR="00E344CF" w:rsidRPr="006C2FCB">
        <w:rPr>
          <w:rFonts w:ascii="Times New Roman" w:hAnsi="Times New Roman" w:cs="Times New Roman"/>
          <w:bCs/>
          <w:sz w:val="24"/>
          <w:lang w:val="kk-KZ"/>
        </w:rPr>
        <w:t>,</w:t>
      </w:r>
      <w:r w:rsidR="00AC766A" w:rsidRPr="006C2FCB">
        <w:rPr>
          <w:rFonts w:ascii="Times New Roman" w:hAnsi="Times New Roman" w:cs="Times New Roman"/>
          <w:bCs/>
          <w:sz w:val="24"/>
          <w:lang w:val="kk-KZ"/>
        </w:rPr>
        <w:t xml:space="preserve"> до 20 м</w:t>
      </w:r>
      <w:r w:rsidR="00AC766A" w:rsidRPr="006C2FCB">
        <w:rPr>
          <w:rFonts w:ascii="Times New Roman" w:hAnsi="Times New Roman" w:cs="Times New Roman"/>
          <w:bCs/>
          <w:sz w:val="24"/>
          <w:vertAlign w:val="superscript"/>
          <w:lang w:val="kk-KZ"/>
        </w:rPr>
        <w:t>3</w:t>
      </w:r>
      <w:r w:rsidR="00AC766A" w:rsidRPr="006C2FCB">
        <w:rPr>
          <w:rFonts w:ascii="Times New Roman" w:hAnsi="Times New Roman" w:cs="Times New Roman"/>
          <w:bCs/>
          <w:sz w:val="24"/>
          <w:lang w:val="kk-KZ"/>
        </w:rPr>
        <w:t>/с в основное русло и до 450 м</w:t>
      </w:r>
      <w:r w:rsidR="00AC766A" w:rsidRPr="006C2FCB">
        <w:rPr>
          <w:rFonts w:ascii="Times New Roman" w:hAnsi="Times New Roman" w:cs="Times New Roman"/>
          <w:bCs/>
          <w:sz w:val="24"/>
          <w:vertAlign w:val="superscript"/>
          <w:lang w:val="kk-KZ"/>
        </w:rPr>
        <w:t>3</w:t>
      </w:r>
      <w:r w:rsidR="00AC766A" w:rsidRPr="006C2FCB">
        <w:rPr>
          <w:rFonts w:ascii="Times New Roman" w:hAnsi="Times New Roman" w:cs="Times New Roman"/>
          <w:bCs/>
          <w:sz w:val="24"/>
          <w:lang w:val="kk-KZ"/>
        </w:rPr>
        <w:t>/с в подводящий канал</w:t>
      </w:r>
      <w:r w:rsidR="00E344CF" w:rsidRPr="006C2FCB">
        <w:rPr>
          <w:rFonts w:ascii="Times New Roman" w:hAnsi="Times New Roman" w:cs="Times New Roman"/>
          <w:bCs/>
          <w:sz w:val="24"/>
          <w:lang w:val="kk-KZ"/>
        </w:rPr>
        <w:t>, идущий в г. Нур-Султан</w:t>
      </w:r>
      <w:r w:rsidR="00AC766A" w:rsidRPr="006C2FCB">
        <w:rPr>
          <w:rFonts w:ascii="Times New Roman" w:hAnsi="Times New Roman" w:cs="Times New Roman"/>
          <w:bCs/>
          <w:sz w:val="24"/>
          <w:lang w:val="kk-KZ"/>
        </w:rPr>
        <w:t xml:space="preserve">. </w:t>
      </w:r>
      <w:r w:rsidR="00E344CF" w:rsidRPr="006C2FCB">
        <w:rPr>
          <w:rFonts w:ascii="Times New Roman" w:hAnsi="Times New Roman" w:cs="Times New Roman"/>
          <w:bCs/>
          <w:sz w:val="24"/>
          <w:lang w:val="kk-KZ"/>
        </w:rPr>
        <w:t>Моделирование проведено для двух сценариев. 1).</w:t>
      </w:r>
      <w:r w:rsidR="00A93C25" w:rsidRPr="006C2FCB">
        <w:rPr>
          <w:rFonts w:ascii="Times New Roman" w:hAnsi="Times New Roman" w:cs="Times New Roman"/>
          <w:bCs/>
          <w:sz w:val="24"/>
          <w:lang w:val="kk-KZ"/>
        </w:rPr>
        <w:t xml:space="preserve"> </w:t>
      </w:r>
      <w:r w:rsidR="00AC766A" w:rsidRPr="006C2FCB">
        <w:rPr>
          <w:rFonts w:ascii="Times New Roman" w:hAnsi="Times New Roman" w:cs="Times New Roman"/>
          <w:bCs/>
          <w:sz w:val="24"/>
          <w:lang w:val="kk-KZ"/>
        </w:rPr>
        <w:t>Для моделирования использованы максимально возможные расходы воды рек Есиль и Нура</w:t>
      </w:r>
      <w:r w:rsidR="00E344CF" w:rsidRPr="006C2FCB">
        <w:rPr>
          <w:rFonts w:ascii="Times New Roman" w:hAnsi="Times New Roman" w:cs="Times New Roman"/>
          <w:bCs/>
          <w:sz w:val="24"/>
          <w:lang w:val="kk-KZ"/>
        </w:rPr>
        <w:t>. 2)</w:t>
      </w:r>
      <w:r w:rsidR="00A93C25" w:rsidRPr="006C2FCB">
        <w:rPr>
          <w:rFonts w:ascii="Times New Roman" w:hAnsi="Times New Roman" w:cs="Times New Roman"/>
          <w:bCs/>
          <w:sz w:val="24"/>
          <w:lang w:val="kk-KZ"/>
        </w:rPr>
        <w:t xml:space="preserve"> За основу приняты</w:t>
      </w:r>
      <w:r w:rsidR="00E344CF" w:rsidRPr="006C2FCB">
        <w:rPr>
          <w:rFonts w:ascii="Times New Roman" w:hAnsi="Times New Roman" w:cs="Times New Roman"/>
          <w:bCs/>
          <w:sz w:val="24"/>
          <w:lang w:val="kk-KZ"/>
        </w:rPr>
        <w:t xml:space="preserve"> </w:t>
      </w:r>
      <w:r w:rsidR="00AC766A" w:rsidRPr="006C2FCB">
        <w:rPr>
          <w:rFonts w:ascii="Times New Roman" w:hAnsi="Times New Roman" w:cs="Times New Roman"/>
          <w:bCs/>
          <w:sz w:val="24"/>
          <w:lang w:val="kk-KZ"/>
        </w:rPr>
        <w:t xml:space="preserve">расходы воды 2017 года (таблица 3.1). </w:t>
      </w:r>
      <w:r w:rsidR="00E344CF" w:rsidRPr="006C2FCB">
        <w:rPr>
          <w:rFonts w:ascii="Times New Roman" w:hAnsi="Times New Roman" w:cs="Times New Roman"/>
          <w:bCs/>
          <w:sz w:val="24"/>
          <w:lang w:val="kk-KZ"/>
        </w:rPr>
        <w:t>При этом с</w:t>
      </w:r>
      <w:r w:rsidR="00AC766A" w:rsidRPr="006C2FCB">
        <w:rPr>
          <w:rFonts w:ascii="Times New Roman" w:hAnsi="Times New Roman" w:cs="Times New Roman"/>
          <w:bCs/>
          <w:sz w:val="24"/>
          <w:lang w:val="kk-KZ"/>
        </w:rPr>
        <w:t>ледует отметить, что 2017 год был многоводным</w:t>
      </w:r>
      <w:r w:rsidR="00E344CF" w:rsidRPr="006C2FCB">
        <w:rPr>
          <w:rFonts w:ascii="Times New Roman" w:hAnsi="Times New Roman" w:cs="Times New Roman"/>
          <w:bCs/>
          <w:sz w:val="24"/>
          <w:lang w:val="kk-KZ"/>
        </w:rPr>
        <w:t>,</w:t>
      </w:r>
      <w:r w:rsidR="00AC766A" w:rsidRPr="006C2FCB">
        <w:rPr>
          <w:rFonts w:ascii="Times New Roman" w:hAnsi="Times New Roman" w:cs="Times New Roman"/>
          <w:bCs/>
          <w:sz w:val="24"/>
          <w:lang w:val="kk-KZ"/>
        </w:rPr>
        <w:t xml:space="preserve"> расходы на р</w:t>
      </w:r>
      <w:r w:rsidR="00A93C25" w:rsidRPr="006C2FCB">
        <w:rPr>
          <w:rFonts w:ascii="Times New Roman" w:hAnsi="Times New Roman" w:cs="Times New Roman"/>
          <w:bCs/>
          <w:sz w:val="24"/>
          <w:lang w:val="kk-KZ"/>
        </w:rPr>
        <w:t>.</w:t>
      </w:r>
      <w:r w:rsidR="00AC766A" w:rsidRPr="006C2FCB">
        <w:rPr>
          <w:rFonts w:ascii="Times New Roman" w:hAnsi="Times New Roman" w:cs="Times New Roman"/>
          <w:bCs/>
          <w:sz w:val="24"/>
          <w:lang w:val="kk-KZ"/>
        </w:rPr>
        <w:t xml:space="preserve"> Нура </w:t>
      </w:r>
      <w:r w:rsidR="00E344CF" w:rsidRPr="006C2FCB">
        <w:rPr>
          <w:rFonts w:ascii="Times New Roman" w:hAnsi="Times New Roman" w:cs="Times New Roman"/>
          <w:bCs/>
          <w:sz w:val="24"/>
          <w:lang w:val="kk-KZ"/>
        </w:rPr>
        <w:t>(гидропост Романовка у с.</w:t>
      </w:r>
      <w:r w:rsidR="00AC766A" w:rsidRPr="006C2FCB">
        <w:rPr>
          <w:rFonts w:ascii="Times New Roman" w:hAnsi="Times New Roman" w:cs="Times New Roman"/>
          <w:bCs/>
          <w:sz w:val="24"/>
          <w:lang w:val="kk-KZ"/>
        </w:rPr>
        <w:t xml:space="preserve"> им. Р. Кошкарбаева</w:t>
      </w:r>
      <w:r w:rsidR="00E344CF" w:rsidRPr="006C2FCB">
        <w:rPr>
          <w:rFonts w:ascii="Times New Roman" w:hAnsi="Times New Roman" w:cs="Times New Roman"/>
          <w:bCs/>
          <w:sz w:val="24"/>
          <w:lang w:val="kk-KZ"/>
        </w:rPr>
        <w:t>)</w:t>
      </w:r>
      <w:r w:rsidR="00AC766A" w:rsidRPr="006C2FCB">
        <w:rPr>
          <w:rFonts w:ascii="Times New Roman" w:hAnsi="Times New Roman" w:cs="Times New Roman"/>
          <w:bCs/>
          <w:sz w:val="24"/>
          <w:lang w:val="kk-KZ"/>
        </w:rPr>
        <w:t xml:space="preserve">  соответствовали 2 % обеспеченности максимальных расходов.</w:t>
      </w:r>
      <w:r w:rsidR="00A93C25" w:rsidRPr="006C2FCB">
        <w:rPr>
          <w:rFonts w:ascii="Times New Roman" w:hAnsi="Times New Roman" w:cs="Times New Roman"/>
          <w:bCs/>
          <w:sz w:val="24"/>
          <w:lang w:val="kk-KZ"/>
        </w:rPr>
        <w:t xml:space="preserve"> Кроме того, выбор обоснован и тем, что существует возможность верификации полученных результатов моделирования на основе сравнения с результатами дешифрирования космических снимков высокой разрешающей способности на даты прохождения паводка.   </w:t>
      </w:r>
    </w:p>
    <w:p w:rsidR="00AC766A" w:rsidRPr="006C2FCB" w:rsidRDefault="00044B95" w:rsidP="00AC766A">
      <w:pPr>
        <w:pStyle w:val="ab"/>
        <w:tabs>
          <w:tab w:val="left" w:pos="324"/>
        </w:tabs>
        <w:spacing w:line="360" w:lineRule="auto"/>
        <w:ind w:left="0"/>
        <w:jc w:val="both"/>
        <w:rPr>
          <w:rFonts w:ascii="Times New Roman" w:hAnsi="Times New Roman" w:cs="Times New Roman"/>
          <w:bCs/>
          <w:sz w:val="24"/>
        </w:rPr>
      </w:pPr>
      <w:r>
        <w:rPr>
          <w:rFonts w:ascii="Times New Roman" w:hAnsi="Times New Roman" w:cs="Times New Roman"/>
          <w:bCs/>
          <w:sz w:val="24"/>
          <w:lang w:val="kk-KZ"/>
        </w:rPr>
        <w:lastRenderedPageBreak/>
        <w:t>Т</w:t>
      </w:r>
      <w:r w:rsidR="00AC766A" w:rsidRPr="006C2FCB">
        <w:rPr>
          <w:rFonts w:ascii="Times New Roman" w:hAnsi="Times New Roman" w:cs="Times New Roman"/>
          <w:bCs/>
          <w:sz w:val="24"/>
          <w:lang w:val="kk-KZ"/>
        </w:rPr>
        <w:t>аблица 3.1 – Максимальные расчетные расходы воды и максимальные рсходы в 2017 году для рек Есиль и Нура в пределах пригородной зоны г</w:t>
      </w:r>
      <w:r w:rsidR="00AC766A" w:rsidRPr="006C2FCB">
        <w:rPr>
          <w:rFonts w:ascii="Times New Roman" w:hAnsi="Times New Roman" w:cs="Times New Roman"/>
          <w:bCs/>
          <w:sz w:val="24"/>
        </w:rPr>
        <w:t>. Нур-Султан, м</w:t>
      </w:r>
      <w:r w:rsidR="00AC766A" w:rsidRPr="006C2FCB">
        <w:rPr>
          <w:rFonts w:ascii="Times New Roman" w:hAnsi="Times New Roman" w:cs="Times New Roman"/>
          <w:bCs/>
          <w:sz w:val="24"/>
          <w:vertAlign w:val="superscript"/>
        </w:rPr>
        <w:t>3</w:t>
      </w:r>
      <w:r w:rsidR="00AC766A" w:rsidRPr="006C2FCB">
        <w:rPr>
          <w:rFonts w:ascii="Times New Roman" w:hAnsi="Times New Roman" w:cs="Times New Roman"/>
          <w:bCs/>
          <w:sz w:val="24"/>
        </w:rPr>
        <w:t>/с</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2"/>
        <w:gridCol w:w="2268"/>
        <w:gridCol w:w="1984"/>
      </w:tblGrid>
      <w:tr w:rsidR="00AC766A" w:rsidRPr="006C2FCB" w:rsidTr="003F56F0">
        <w:trPr>
          <w:trHeight w:val="937"/>
        </w:trPr>
        <w:tc>
          <w:tcPr>
            <w:tcW w:w="5402" w:type="dxa"/>
            <w:shd w:val="clear" w:color="auto" w:fill="auto"/>
            <w:vAlign w:val="center"/>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Гидропосты, гидросооуружения</w:t>
            </w:r>
          </w:p>
        </w:tc>
        <w:tc>
          <w:tcPr>
            <w:tcW w:w="2268" w:type="dxa"/>
            <w:shd w:val="clear" w:color="auto" w:fill="auto"/>
            <w:noWrap/>
            <w:vAlign w:val="center"/>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 xml:space="preserve">Максимальные расчетные </w:t>
            </w:r>
            <w:r w:rsidRPr="006C2FCB">
              <w:rPr>
                <w:rFonts w:ascii="Times New Roman" w:hAnsi="Times New Roman" w:cs="Times New Roman"/>
                <w:bCs/>
                <w:sz w:val="24"/>
                <w:lang w:val="kk-KZ"/>
              </w:rPr>
              <w:t xml:space="preserve">расходы воды, </w:t>
            </w:r>
            <w:r w:rsidRPr="006C2FCB">
              <w:rPr>
                <w:rFonts w:ascii="Times New Roman" w:hAnsi="Times New Roman" w:cs="Times New Roman"/>
                <w:bCs/>
                <w:sz w:val="24"/>
              </w:rPr>
              <w:t>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w:t>
            </w:r>
            <w:proofErr w:type="gramStart"/>
            <w:r w:rsidRPr="006C2FCB">
              <w:rPr>
                <w:rFonts w:ascii="Times New Roman" w:hAnsi="Times New Roman" w:cs="Times New Roman"/>
                <w:bCs/>
                <w:sz w:val="24"/>
              </w:rPr>
              <w:t>с</w:t>
            </w:r>
            <w:proofErr w:type="gramEnd"/>
          </w:p>
        </w:tc>
        <w:tc>
          <w:tcPr>
            <w:tcW w:w="1984" w:type="dxa"/>
            <w:shd w:val="clear" w:color="auto" w:fill="auto"/>
            <w:noWrap/>
            <w:vAlign w:val="center"/>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 xml:space="preserve">Максимальные </w:t>
            </w:r>
            <w:r w:rsidRPr="006C2FCB">
              <w:rPr>
                <w:rFonts w:ascii="Times New Roman" w:hAnsi="Times New Roman" w:cs="Times New Roman"/>
                <w:bCs/>
                <w:sz w:val="24"/>
                <w:lang w:val="kk-KZ"/>
              </w:rPr>
              <w:t>расходы воды</w:t>
            </w:r>
            <w:r w:rsidRPr="006C2FCB">
              <w:rPr>
                <w:rFonts w:ascii="Times New Roman" w:hAnsi="Times New Roman" w:cs="Times New Roman"/>
                <w:bCs/>
                <w:sz w:val="24"/>
              </w:rPr>
              <w:t xml:space="preserve"> в 2017 году</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w:t>
            </w:r>
            <w:proofErr w:type="gramStart"/>
            <w:r w:rsidRPr="006C2FCB">
              <w:rPr>
                <w:rFonts w:ascii="Times New Roman" w:hAnsi="Times New Roman" w:cs="Times New Roman"/>
                <w:bCs/>
                <w:sz w:val="24"/>
              </w:rPr>
              <w:t>с</w:t>
            </w:r>
            <w:proofErr w:type="gramEnd"/>
          </w:p>
        </w:tc>
      </w:tr>
      <w:tr w:rsidR="00AC766A" w:rsidRPr="006C2FCB" w:rsidTr="003F56F0">
        <w:trPr>
          <w:trHeight w:val="937"/>
        </w:trPr>
        <w:tc>
          <w:tcPr>
            <w:tcW w:w="5402" w:type="dxa"/>
            <w:shd w:val="clear" w:color="auto" w:fill="auto"/>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р. Есиль - сброс с Астанинского водохранилища</w:t>
            </w:r>
          </w:p>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(50°59'22.29"С</w:t>
            </w:r>
            <w:r w:rsidRPr="006C2FCB">
              <w:rPr>
                <w:rFonts w:ascii="Times New Roman" w:eastAsia="Times New Roman" w:hAnsi="Times New Roman" w:cs="Times New Roman"/>
                <w:color w:val="000000"/>
                <w:sz w:val="24"/>
                <w:szCs w:val="24"/>
                <w:lang w:val="en-US" w:eastAsia="ru-RU"/>
              </w:rPr>
              <w:t xml:space="preserve"> </w:t>
            </w:r>
            <w:r w:rsidRPr="006C2FCB">
              <w:rPr>
                <w:rFonts w:ascii="Times New Roman" w:eastAsia="Times New Roman" w:hAnsi="Times New Roman" w:cs="Times New Roman"/>
                <w:color w:val="000000"/>
                <w:sz w:val="24"/>
                <w:szCs w:val="24"/>
                <w:lang w:eastAsia="ru-RU"/>
              </w:rPr>
              <w:t xml:space="preserve"> 72° 6'59.81"В)</w:t>
            </w:r>
          </w:p>
        </w:tc>
        <w:tc>
          <w:tcPr>
            <w:tcW w:w="2268" w:type="dxa"/>
            <w:shd w:val="clear" w:color="auto" w:fill="auto"/>
            <w:noWrap/>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1910</w:t>
            </w:r>
          </w:p>
        </w:tc>
        <w:tc>
          <w:tcPr>
            <w:tcW w:w="1984" w:type="dxa"/>
            <w:shd w:val="clear" w:color="auto" w:fill="auto"/>
            <w:noWrap/>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1110</w:t>
            </w:r>
          </w:p>
        </w:tc>
      </w:tr>
      <w:tr w:rsidR="00AC766A" w:rsidRPr="006C2FCB" w:rsidTr="003F56F0">
        <w:trPr>
          <w:trHeight w:val="937"/>
        </w:trPr>
        <w:tc>
          <w:tcPr>
            <w:tcW w:w="5402" w:type="dxa"/>
            <w:shd w:val="clear" w:color="auto" w:fill="auto"/>
            <w:vAlign w:val="center"/>
          </w:tcPr>
          <w:p w:rsidR="00771FAE" w:rsidRPr="006C2FCB" w:rsidRDefault="00AC766A" w:rsidP="003F56F0">
            <w:pPr>
              <w:spacing w:after="0" w:line="360" w:lineRule="auto"/>
              <w:jc w:val="center"/>
              <w:rPr>
                <w:rFonts w:ascii="Times New Roman" w:hAnsi="Times New Roman" w:cs="Times New Roman"/>
                <w:bCs/>
                <w:sz w:val="24"/>
                <w:lang w:val="kk-KZ"/>
              </w:rPr>
            </w:pPr>
            <w:r w:rsidRPr="006C2FCB">
              <w:rPr>
                <w:rFonts w:ascii="Times New Roman" w:eastAsia="Times New Roman" w:hAnsi="Times New Roman" w:cs="Times New Roman"/>
                <w:color w:val="000000"/>
                <w:sz w:val="24"/>
                <w:szCs w:val="24"/>
                <w:lang w:eastAsia="ru-RU"/>
              </w:rPr>
              <w:t xml:space="preserve">р. Есиль - сброс с </w:t>
            </w:r>
            <w:r w:rsidRPr="006C2FCB">
              <w:rPr>
                <w:rFonts w:ascii="Times New Roman" w:hAnsi="Times New Roman" w:cs="Times New Roman"/>
                <w:bCs/>
                <w:sz w:val="24"/>
                <w:lang w:val="kk-KZ"/>
              </w:rPr>
              <w:t>гидросооружени</w:t>
            </w:r>
            <w:r w:rsidR="00771FAE" w:rsidRPr="006C2FCB">
              <w:rPr>
                <w:rFonts w:ascii="Times New Roman" w:hAnsi="Times New Roman" w:cs="Times New Roman"/>
                <w:bCs/>
                <w:sz w:val="24"/>
                <w:lang w:val="kk-KZ"/>
              </w:rPr>
              <w:t>я</w:t>
            </w:r>
          </w:p>
          <w:p w:rsidR="00AC766A" w:rsidRPr="006C2FCB" w:rsidRDefault="00AC766A" w:rsidP="003F56F0">
            <w:pPr>
              <w:spacing w:after="0" w:line="360" w:lineRule="auto"/>
              <w:jc w:val="center"/>
              <w:rPr>
                <w:rFonts w:ascii="Times New Roman" w:hAnsi="Times New Roman" w:cs="Times New Roman"/>
                <w:bCs/>
                <w:sz w:val="24"/>
                <w:lang w:val="kk-KZ"/>
              </w:rPr>
            </w:pPr>
            <w:r w:rsidRPr="006C2FCB">
              <w:rPr>
                <w:rFonts w:ascii="Times New Roman" w:hAnsi="Times New Roman" w:cs="Times New Roman"/>
                <w:bCs/>
                <w:sz w:val="24"/>
                <w:lang w:val="kk-KZ"/>
              </w:rPr>
              <w:t xml:space="preserve"> «Защитная дамба для г. Нур-Султан» </w:t>
            </w:r>
          </w:p>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(51° 5'37.53"С  71°36'1.37"В)</w:t>
            </w:r>
          </w:p>
        </w:tc>
        <w:tc>
          <w:tcPr>
            <w:tcW w:w="2268" w:type="dxa"/>
            <w:shd w:val="clear" w:color="auto" w:fill="auto"/>
            <w:noWrap/>
            <w:vAlign w:val="center"/>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100</w:t>
            </w:r>
          </w:p>
        </w:tc>
        <w:tc>
          <w:tcPr>
            <w:tcW w:w="1984" w:type="dxa"/>
            <w:shd w:val="clear" w:color="auto" w:fill="auto"/>
            <w:noWrap/>
            <w:vAlign w:val="center"/>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45</w:t>
            </w:r>
          </w:p>
        </w:tc>
      </w:tr>
      <w:tr w:rsidR="00AC766A" w:rsidRPr="006C2FCB" w:rsidTr="003F56F0">
        <w:trPr>
          <w:trHeight w:val="937"/>
        </w:trPr>
        <w:tc>
          <w:tcPr>
            <w:tcW w:w="5402" w:type="dxa"/>
            <w:shd w:val="clear" w:color="auto" w:fill="auto"/>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р. Нура</w:t>
            </w:r>
            <w:r w:rsidR="00771FAE" w:rsidRPr="006C2FCB">
              <w:rPr>
                <w:rFonts w:ascii="Times New Roman" w:eastAsia="Times New Roman" w:hAnsi="Times New Roman" w:cs="Times New Roman"/>
                <w:color w:val="000000"/>
                <w:sz w:val="24"/>
                <w:szCs w:val="24"/>
                <w:lang w:eastAsia="ru-RU"/>
              </w:rPr>
              <w:t xml:space="preserve"> </w:t>
            </w:r>
            <w:r w:rsidRPr="006C2FCB">
              <w:rPr>
                <w:rFonts w:ascii="Times New Roman" w:eastAsia="Times New Roman" w:hAnsi="Times New Roman" w:cs="Times New Roman"/>
                <w:color w:val="000000"/>
                <w:sz w:val="24"/>
                <w:szCs w:val="24"/>
                <w:lang w:eastAsia="ru-RU"/>
              </w:rPr>
              <w:t>-</w:t>
            </w:r>
            <w:r w:rsidR="00771FAE" w:rsidRPr="006C2FCB">
              <w:rPr>
                <w:rFonts w:ascii="Times New Roman" w:eastAsia="Times New Roman" w:hAnsi="Times New Roman" w:cs="Times New Roman"/>
                <w:color w:val="000000"/>
                <w:sz w:val="24"/>
                <w:szCs w:val="24"/>
                <w:lang w:eastAsia="ru-RU"/>
              </w:rPr>
              <w:t xml:space="preserve"> гидропост </w:t>
            </w:r>
            <w:proofErr w:type="gramStart"/>
            <w:r w:rsidR="00771FAE" w:rsidRPr="006C2FCB">
              <w:rPr>
                <w:rFonts w:ascii="Times New Roman" w:eastAsia="Times New Roman" w:hAnsi="Times New Roman" w:cs="Times New Roman"/>
                <w:color w:val="000000"/>
                <w:sz w:val="24"/>
                <w:szCs w:val="24"/>
                <w:lang w:eastAsia="ru-RU"/>
              </w:rPr>
              <w:t>у</w:t>
            </w:r>
            <w:proofErr w:type="gramEnd"/>
            <w:r w:rsidR="00771FAE" w:rsidRPr="006C2FCB">
              <w:rPr>
                <w:rFonts w:ascii="Times New Roman" w:eastAsia="Times New Roman" w:hAnsi="Times New Roman" w:cs="Times New Roman"/>
                <w:color w:val="000000"/>
                <w:sz w:val="24"/>
                <w:szCs w:val="24"/>
                <w:lang w:eastAsia="ru-RU"/>
              </w:rPr>
              <w:t xml:space="preserve"> </w:t>
            </w:r>
            <w:r w:rsidRPr="006C2FCB">
              <w:rPr>
                <w:rFonts w:ascii="Times New Roman" w:eastAsia="Times New Roman" w:hAnsi="Times New Roman" w:cs="Times New Roman"/>
                <w:color w:val="000000"/>
                <w:sz w:val="24"/>
                <w:szCs w:val="24"/>
                <w:lang w:eastAsia="ru-RU"/>
              </w:rPr>
              <w:t>с. им. Р. Кошкарбаева</w:t>
            </w:r>
          </w:p>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(50°49'45.70"С  71°20'12.45"В)</w:t>
            </w:r>
          </w:p>
        </w:tc>
        <w:tc>
          <w:tcPr>
            <w:tcW w:w="2268" w:type="dxa"/>
            <w:shd w:val="clear" w:color="auto" w:fill="auto"/>
            <w:noWrap/>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2140,88</w:t>
            </w:r>
          </w:p>
        </w:tc>
        <w:tc>
          <w:tcPr>
            <w:tcW w:w="1984" w:type="dxa"/>
            <w:shd w:val="clear" w:color="auto" w:fill="auto"/>
            <w:noWrap/>
            <w:vAlign w:val="center"/>
            <w:hideMark/>
          </w:tcPr>
          <w:p w:rsidR="00AC766A" w:rsidRPr="006C2FCB" w:rsidRDefault="00AC766A" w:rsidP="003F56F0">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1870</w:t>
            </w:r>
          </w:p>
        </w:tc>
      </w:tr>
    </w:tbl>
    <w:p w:rsidR="00AC766A" w:rsidRPr="006C2FCB" w:rsidRDefault="00AC766A" w:rsidP="00AC766A">
      <w:pPr>
        <w:pStyle w:val="ab"/>
        <w:tabs>
          <w:tab w:val="left" w:pos="324"/>
        </w:tabs>
        <w:spacing w:line="360" w:lineRule="auto"/>
        <w:ind w:left="0"/>
        <w:jc w:val="both"/>
        <w:rPr>
          <w:rFonts w:ascii="Times New Roman" w:hAnsi="Times New Roman" w:cs="Times New Roman"/>
          <w:bCs/>
          <w:sz w:val="24"/>
          <w:lang w:val="kk-KZ"/>
        </w:rPr>
      </w:pPr>
    </w:p>
    <w:p w:rsidR="00D34408" w:rsidRPr="006C2FCB" w:rsidRDefault="00D34408" w:rsidP="00D34408">
      <w:pPr>
        <w:tabs>
          <w:tab w:val="left" w:pos="324"/>
        </w:tabs>
        <w:spacing w:after="0" w:line="360" w:lineRule="auto"/>
        <w:ind w:firstLine="567"/>
        <w:jc w:val="both"/>
        <w:rPr>
          <w:rFonts w:ascii="Times New Roman" w:hAnsi="Times New Roman" w:cs="Times New Roman"/>
          <w:bCs/>
          <w:sz w:val="24"/>
          <w:lang w:val="kk-KZ"/>
        </w:rPr>
      </w:pPr>
      <w:r w:rsidRPr="006C2FCB">
        <w:rPr>
          <w:rFonts w:ascii="Times New Roman" w:hAnsi="Times New Roman" w:cs="Times New Roman"/>
          <w:bCs/>
          <w:sz w:val="24"/>
          <w:lang w:val="kk-KZ"/>
        </w:rPr>
        <w:t>3) Технические характеристики гидротехнических сооружений.</w:t>
      </w:r>
    </w:p>
    <w:p w:rsidR="00D34408" w:rsidRPr="006C2FCB" w:rsidRDefault="00D34408" w:rsidP="00D34408">
      <w:pPr>
        <w:tabs>
          <w:tab w:val="left" w:pos="324"/>
        </w:tabs>
        <w:spacing w:after="0" w:line="360" w:lineRule="auto"/>
        <w:ind w:firstLine="567"/>
        <w:jc w:val="both"/>
        <w:rPr>
          <w:rFonts w:ascii="Times New Roman" w:hAnsi="Times New Roman" w:cs="Times New Roman"/>
          <w:bCs/>
          <w:sz w:val="24"/>
        </w:rPr>
      </w:pPr>
      <w:r w:rsidRPr="006C2FCB">
        <w:rPr>
          <w:rFonts w:ascii="Times New Roman" w:hAnsi="Times New Roman" w:cs="Times New Roman"/>
          <w:bCs/>
          <w:sz w:val="24"/>
        </w:rPr>
        <w:t xml:space="preserve"> Информация о технических характеристиках и правилах функционирования гидросооружений необходима, как на этапе составления </w:t>
      </w:r>
      <w:r w:rsidRPr="006C2FCB">
        <w:rPr>
          <w:rFonts w:ascii="Times New Roman" w:hAnsi="Times New Roman" w:cs="Times New Roman"/>
          <w:bCs/>
          <w:sz w:val="24"/>
          <w:lang w:val="kk-KZ"/>
        </w:rPr>
        <w:t>ЦМР</w:t>
      </w:r>
      <w:r w:rsidRPr="006C2FCB">
        <w:rPr>
          <w:rFonts w:ascii="Times New Roman" w:hAnsi="Times New Roman" w:cs="Times New Roman"/>
          <w:bCs/>
          <w:sz w:val="24"/>
        </w:rPr>
        <w:t>, так и для ввода гидрологических параметров в  модель.</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По данным технических паспортов гидросооружений. Полученным от РГП «Кахводхоз» КВР МЭГПР РК, в модель заложены  технические характеристики гидрологических сооружений на реках Есиль и Нура в пределах п</w:t>
      </w:r>
      <w:r w:rsidR="00C0104F">
        <w:rPr>
          <w:rFonts w:ascii="Times New Roman" w:hAnsi="Times New Roman" w:cs="Times New Roman"/>
          <w:bCs/>
          <w:sz w:val="24"/>
        </w:rPr>
        <w:t>ригородной зоны г. Нур-Султан (п</w:t>
      </w:r>
      <w:r w:rsidRPr="006C2FCB">
        <w:rPr>
          <w:rFonts w:ascii="Times New Roman" w:hAnsi="Times New Roman" w:cs="Times New Roman"/>
          <w:bCs/>
          <w:sz w:val="24"/>
        </w:rPr>
        <w:t xml:space="preserve">риложение Д), фрагмент некоторых данных представлен в таблице 3.2. </w:t>
      </w:r>
    </w:p>
    <w:p w:rsidR="00D34408" w:rsidRPr="006C2FCB" w:rsidRDefault="00D34408" w:rsidP="00D34408">
      <w:pPr>
        <w:tabs>
          <w:tab w:val="left" w:pos="324"/>
        </w:tabs>
        <w:spacing w:after="0" w:line="360" w:lineRule="auto"/>
        <w:ind w:firstLine="567"/>
        <w:jc w:val="both"/>
        <w:rPr>
          <w:rFonts w:ascii="Times New Roman" w:hAnsi="Times New Roman" w:cs="Times New Roman"/>
          <w:bCs/>
          <w:sz w:val="24"/>
        </w:rPr>
      </w:pPr>
    </w:p>
    <w:p w:rsidR="00D34408" w:rsidRPr="006C2FCB" w:rsidRDefault="00D34408" w:rsidP="00D34408">
      <w:pPr>
        <w:tabs>
          <w:tab w:val="left" w:pos="324"/>
        </w:tabs>
        <w:spacing w:after="0" w:line="360" w:lineRule="auto"/>
        <w:jc w:val="both"/>
        <w:rPr>
          <w:rFonts w:ascii="Times New Roman" w:hAnsi="Times New Roman" w:cs="Times New Roman"/>
          <w:bCs/>
          <w:sz w:val="24"/>
        </w:rPr>
      </w:pPr>
      <w:proofErr w:type="gramStart"/>
      <w:r w:rsidRPr="006C2FCB">
        <w:rPr>
          <w:rFonts w:ascii="Times New Roman" w:hAnsi="Times New Roman" w:cs="Times New Roman"/>
          <w:bCs/>
          <w:sz w:val="24"/>
        </w:rPr>
        <w:t>Таблица 3.2 – Фрагмент таблицы с основные техническими характеристиками гидротехнических сооружений</w:t>
      </w:r>
      <w:proofErr w:type="gramEnd"/>
    </w:p>
    <w:tbl>
      <w:tblPr>
        <w:tblStyle w:val="a3"/>
        <w:tblW w:w="0" w:type="auto"/>
        <w:tblInd w:w="108" w:type="dxa"/>
        <w:tblLayout w:type="fixed"/>
        <w:tblLook w:val="04A0" w:firstRow="1" w:lastRow="0" w:firstColumn="1" w:lastColumn="0" w:noHBand="0" w:noVBand="1"/>
      </w:tblPr>
      <w:tblGrid>
        <w:gridCol w:w="2835"/>
        <w:gridCol w:w="993"/>
        <w:gridCol w:w="1842"/>
        <w:gridCol w:w="1791"/>
        <w:gridCol w:w="1753"/>
      </w:tblGrid>
      <w:tr w:rsidR="00D34408" w:rsidRPr="006C2FCB" w:rsidTr="00B81CC6">
        <w:tc>
          <w:tcPr>
            <w:tcW w:w="2835"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Наименование</w:t>
            </w:r>
          </w:p>
        </w:tc>
        <w:tc>
          <w:tcPr>
            <w:tcW w:w="993"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Ед. изм.</w:t>
            </w:r>
          </w:p>
        </w:tc>
        <w:tc>
          <w:tcPr>
            <w:tcW w:w="1842"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Гидроузел Астанинского</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водохранилища</w:t>
            </w:r>
          </w:p>
        </w:tc>
        <w:tc>
          <w:tcPr>
            <w:tcW w:w="1791"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Преображенский гидроузел</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p>
        </w:tc>
        <w:tc>
          <w:tcPr>
            <w:tcW w:w="1753"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Защитная дамба для г. Нур-Султан</w:t>
            </w:r>
          </w:p>
        </w:tc>
      </w:tr>
      <w:tr w:rsidR="00D34408" w:rsidRPr="006C2FCB" w:rsidTr="00B81CC6">
        <w:tc>
          <w:tcPr>
            <w:tcW w:w="2835" w:type="dxa"/>
          </w:tcPr>
          <w:p w:rsidR="00D34408" w:rsidRPr="006C2FCB" w:rsidRDefault="00D34408" w:rsidP="003345C6">
            <w:pPr>
              <w:spacing w:line="360" w:lineRule="auto"/>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 xml:space="preserve">       Плотина:</w:t>
            </w:r>
          </w:p>
          <w:p w:rsidR="00D34408" w:rsidRPr="006C2FCB" w:rsidRDefault="004A68E9"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О</w:t>
            </w:r>
            <w:r w:rsidR="00D34408" w:rsidRPr="006C2FCB">
              <w:rPr>
                <w:rFonts w:ascii="Times New Roman" w:eastAsia="Times New Roman" w:hAnsi="Times New Roman" w:cs="Times New Roman"/>
                <w:sz w:val="24"/>
                <w:szCs w:val="24"/>
                <w:lang w:eastAsia="ru-RU"/>
              </w:rPr>
              <w:t>тметки гребня</w:t>
            </w:r>
          </w:p>
          <w:p w:rsidR="00D34408" w:rsidRPr="006C2FCB" w:rsidRDefault="004A68E9"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Д</w:t>
            </w:r>
            <w:r w:rsidR="00D34408" w:rsidRPr="006C2FCB">
              <w:rPr>
                <w:rFonts w:ascii="Times New Roman" w:eastAsia="Times New Roman" w:hAnsi="Times New Roman" w:cs="Times New Roman"/>
                <w:sz w:val="24"/>
                <w:szCs w:val="24"/>
                <w:lang w:eastAsia="ru-RU"/>
              </w:rPr>
              <w:t>лина</w:t>
            </w:r>
          </w:p>
          <w:p w:rsidR="00D34408" w:rsidRPr="006C2FCB" w:rsidRDefault="004A68E9"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Ш</w:t>
            </w:r>
            <w:r w:rsidR="00D34408" w:rsidRPr="006C2FCB">
              <w:rPr>
                <w:rFonts w:ascii="Times New Roman" w:eastAsia="Times New Roman" w:hAnsi="Times New Roman" w:cs="Times New Roman"/>
                <w:sz w:val="24"/>
                <w:szCs w:val="24"/>
                <w:lang w:eastAsia="ru-RU"/>
              </w:rPr>
              <w:t>ирина по гребню</w:t>
            </w:r>
          </w:p>
          <w:p w:rsidR="00D34408" w:rsidRPr="006C2FCB" w:rsidRDefault="004A68E9"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Ш</w:t>
            </w:r>
            <w:r w:rsidR="00D34408" w:rsidRPr="006C2FCB">
              <w:rPr>
                <w:rFonts w:ascii="Times New Roman" w:eastAsia="Times New Roman" w:hAnsi="Times New Roman" w:cs="Times New Roman"/>
                <w:sz w:val="24"/>
                <w:szCs w:val="24"/>
                <w:lang w:eastAsia="ru-RU"/>
              </w:rPr>
              <w:t>ирина дороги</w:t>
            </w:r>
          </w:p>
          <w:p w:rsidR="00D34408" w:rsidRPr="006C2FCB" w:rsidRDefault="004A68E9"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Н</w:t>
            </w:r>
            <w:r w:rsidR="00D34408" w:rsidRPr="006C2FCB">
              <w:rPr>
                <w:rFonts w:ascii="Times New Roman" w:eastAsia="Times New Roman" w:hAnsi="Times New Roman" w:cs="Times New Roman"/>
                <w:sz w:val="24"/>
                <w:szCs w:val="24"/>
                <w:lang w:eastAsia="ru-RU"/>
              </w:rPr>
              <w:t>аибольшая высота</w:t>
            </w:r>
          </w:p>
          <w:p w:rsidR="00D34408" w:rsidRPr="006C2FCB" w:rsidRDefault="00B81CC6" w:rsidP="003345C6">
            <w:pPr>
              <w:numPr>
                <w:ilvl w:val="0"/>
                <w:numId w:val="14"/>
              </w:numPr>
              <w:spacing w:line="360" w:lineRule="auto"/>
              <w:ind w:left="0" w:firstLine="0"/>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П</w:t>
            </w:r>
            <w:r w:rsidR="00D34408" w:rsidRPr="006C2FCB">
              <w:rPr>
                <w:rFonts w:ascii="Times New Roman" w:eastAsia="Times New Roman" w:hAnsi="Times New Roman" w:cs="Times New Roman"/>
                <w:sz w:val="24"/>
                <w:szCs w:val="24"/>
                <w:lang w:eastAsia="ru-RU"/>
              </w:rPr>
              <w:t>ротяженность дамб</w:t>
            </w:r>
          </w:p>
        </w:tc>
        <w:tc>
          <w:tcPr>
            <w:tcW w:w="993" w:type="dxa"/>
          </w:tcPr>
          <w:p w:rsidR="00D34408" w:rsidRPr="006C2FCB" w:rsidRDefault="00D34408" w:rsidP="003345C6">
            <w:pPr>
              <w:spacing w:line="360" w:lineRule="auto"/>
              <w:rPr>
                <w:rFonts w:ascii="Times New Roman" w:eastAsia="Times New Roman" w:hAnsi="Times New Roman" w:cs="Times New Roman"/>
                <w:b/>
                <w:sz w:val="24"/>
                <w:szCs w:val="24"/>
                <w:lang w:eastAsia="ru-RU"/>
              </w:rPr>
            </w:pP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м</w:t>
            </w:r>
          </w:p>
        </w:tc>
        <w:tc>
          <w:tcPr>
            <w:tcW w:w="1842"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406,75</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180,0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10,0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6,0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30,0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1154,0</w:t>
            </w:r>
          </w:p>
        </w:tc>
        <w:tc>
          <w:tcPr>
            <w:tcW w:w="1791"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357,2</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166,7</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8,5</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6,0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9,3</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2653,0</w:t>
            </w:r>
          </w:p>
        </w:tc>
        <w:tc>
          <w:tcPr>
            <w:tcW w:w="1753" w:type="dxa"/>
          </w:tcPr>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362,6</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6,0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6,0</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w:t>
            </w:r>
          </w:p>
          <w:p w:rsidR="00D34408" w:rsidRPr="006C2FCB" w:rsidRDefault="00D34408" w:rsidP="003345C6">
            <w:pPr>
              <w:spacing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31300</w:t>
            </w:r>
          </w:p>
        </w:tc>
      </w:tr>
    </w:tbl>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lang w:val="kk-KZ"/>
        </w:rPr>
        <w:lastRenderedPageBreak/>
        <w:t>3) Коэффициенты шероховатости поверхности земли.</w:t>
      </w:r>
    </w:p>
    <w:p w:rsidR="00AC766A" w:rsidRPr="006C2FCB" w:rsidRDefault="00AC766A" w:rsidP="00AC766A">
      <w:pPr>
        <w:tabs>
          <w:tab w:val="left" w:pos="324"/>
        </w:tabs>
        <w:spacing w:after="0" w:line="360" w:lineRule="auto"/>
        <w:ind w:firstLine="567"/>
        <w:jc w:val="both"/>
        <w:rPr>
          <w:rFonts w:ascii="Times New Roman" w:hAnsi="Times New Roman" w:cs="Times New Roman"/>
          <w:bCs/>
          <w:sz w:val="24"/>
        </w:rPr>
      </w:pPr>
      <w:r w:rsidRPr="006C2FCB">
        <w:rPr>
          <w:rFonts w:ascii="Times New Roman" w:hAnsi="Times New Roman" w:cs="Times New Roman"/>
          <w:bCs/>
          <w:sz w:val="24"/>
          <w:lang w:val="kk-KZ"/>
        </w:rPr>
        <w:t xml:space="preserve">В основу </w:t>
      </w:r>
      <w:r w:rsidR="00DD42D5" w:rsidRPr="006C2FCB">
        <w:rPr>
          <w:rFonts w:ascii="Times New Roman" w:hAnsi="Times New Roman" w:cs="Times New Roman"/>
          <w:bCs/>
          <w:sz w:val="24"/>
          <w:lang w:val="kk-KZ"/>
        </w:rPr>
        <w:t>оценки</w:t>
      </w:r>
      <w:r w:rsidRPr="006C2FCB">
        <w:rPr>
          <w:rFonts w:ascii="Times New Roman" w:hAnsi="Times New Roman" w:cs="Times New Roman"/>
          <w:bCs/>
          <w:sz w:val="24"/>
          <w:lang w:val="kk-KZ"/>
        </w:rPr>
        <w:t xml:space="preserve"> шероховатост</w:t>
      </w:r>
      <w:r w:rsidR="005B6C64" w:rsidRPr="006C2FCB">
        <w:rPr>
          <w:rFonts w:ascii="Times New Roman" w:hAnsi="Times New Roman" w:cs="Times New Roman"/>
          <w:bCs/>
          <w:sz w:val="24"/>
          <w:lang w:val="kk-KZ"/>
        </w:rPr>
        <w:t>и</w:t>
      </w:r>
      <w:r w:rsidRPr="006C2FCB">
        <w:rPr>
          <w:rFonts w:ascii="Times New Roman" w:hAnsi="Times New Roman" w:cs="Times New Roman"/>
          <w:bCs/>
          <w:sz w:val="24"/>
          <w:lang w:val="kk-KZ"/>
        </w:rPr>
        <w:t xml:space="preserve"> пове</w:t>
      </w:r>
      <w:r w:rsidR="005B6C64" w:rsidRPr="006C2FCB">
        <w:rPr>
          <w:rFonts w:ascii="Times New Roman" w:hAnsi="Times New Roman" w:cs="Times New Roman"/>
          <w:bCs/>
          <w:sz w:val="24"/>
          <w:lang w:val="kk-KZ"/>
        </w:rPr>
        <w:t>р</w:t>
      </w:r>
      <w:r w:rsidRPr="006C2FCB">
        <w:rPr>
          <w:rFonts w:ascii="Times New Roman" w:hAnsi="Times New Roman" w:cs="Times New Roman"/>
          <w:bCs/>
          <w:sz w:val="24"/>
          <w:lang w:val="kk-KZ"/>
        </w:rPr>
        <w:t>хности земли использована карта землепользования</w:t>
      </w:r>
      <w:r w:rsidR="00DD42D5" w:rsidRPr="006C2FCB">
        <w:rPr>
          <w:rFonts w:ascii="Times New Roman" w:hAnsi="Times New Roman" w:cs="Times New Roman"/>
          <w:bCs/>
          <w:sz w:val="24"/>
          <w:lang w:val="kk-KZ"/>
        </w:rPr>
        <w:t xml:space="preserve"> по территории пригородной зоны г. Нур-Султан</w:t>
      </w:r>
      <w:r w:rsidRPr="006C2FCB">
        <w:rPr>
          <w:rFonts w:ascii="Times New Roman" w:hAnsi="Times New Roman" w:cs="Times New Roman"/>
          <w:bCs/>
          <w:sz w:val="24"/>
          <w:lang w:val="kk-KZ"/>
        </w:rPr>
        <w:t xml:space="preserve">. Каждому типу землепользования присваивались значения коэффициентов шероховатости </w:t>
      </w:r>
      <w:r w:rsidRPr="006C2FCB">
        <w:rPr>
          <w:rFonts w:ascii="Times New Roman" w:hAnsi="Times New Roman" w:cs="Times New Roman"/>
          <w:bCs/>
          <w:sz w:val="24"/>
          <w:lang w:val="en-US"/>
        </w:rPr>
        <w:t>n</w:t>
      </w:r>
      <w:r w:rsidR="00C0104F">
        <w:rPr>
          <w:rFonts w:ascii="Times New Roman" w:hAnsi="Times New Roman" w:cs="Times New Roman"/>
          <w:bCs/>
          <w:sz w:val="24"/>
        </w:rPr>
        <w:t xml:space="preserve"> Маннинга (п</w:t>
      </w:r>
      <w:r w:rsidRPr="006C2FCB">
        <w:rPr>
          <w:rFonts w:ascii="Times New Roman" w:hAnsi="Times New Roman" w:cs="Times New Roman"/>
          <w:bCs/>
          <w:sz w:val="24"/>
        </w:rPr>
        <w:t>риложение Г). При присвоении значений шероховатости объектам использова</w:t>
      </w:r>
      <w:r w:rsidR="005B6C64" w:rsidRPr="006C2FCB">
        <w:rPr>
          <w:rFonts w:ascii="Times New Roman" w:hAnsi="Times New Roman" w:cs="Times New Roman"/>
          <w:bCs/>
          <w:sz w:val="24"/>
        </w:rPr>
        <w:t>ны</w:t>
      </w:r>
      <w:r w:rsidRPr="006C2FCB">
        <w:rPr>
          <w:rFonts w:ascii="Times New Roman" w:hAnsi="Times New Roman" w:cs="Times New Roman"/>
          <w:bCs/>
          <w:sz w:val="24"/>
        </w:rPr>
        <w:t xml:space="preserve"> рекомендуемые значения шероховатости </w:t>
      </w:r>
      <w:r w:rsidRPr="006C2FCB">
        <w:rPr>
          <w:rFonts w:ascii="Times New Roman" w:hAnsi="Times New Roman" w:cs="Times New Roman"/>
          <w:bCs/>
          <w:sz w:val="24"/>
          <w:lang w:val="en-US"/>
        </w:rPr>
        <w:t>n</w:t>
      </w:r>
      <w:r w:rsidRPr="006C2FCB">
        <w:rPr>
          <w:rFonts w:ascii="Times New Roman" w:hAnsi="Times New Roman" w:cs="Times New Roman"/>
          <w:bCs/>
          <w:sz w:val="24"/>
        </w:rPr>
        <w:t xml:space="preserve"> (</w:t>
      </w:r>
      <w:r w:rsidRPr="006C2FCB">
        <w:rPr>
          <w:rFonts w:ascii="Times New Roman" w:hAnsi="Times New Roman" w:cs="Times New Roman"/>
          <w:bCs/>
          <w:sz w:val="24"/>
          <w:lang w:val="kk-KZ"/>
        </w:rPr>
        <w:t>по формуле Маннинга</w:t>
      </w:r>
      <w:r w:rsidRPr="006C2FCB">
        <w:rPr>
          <w:rFonts w:ascii="Times New Roman" w:hAnsi="Times New Roman" w:cs="Times New Roman"/>
          <w:bCs/>
          <w:sz w:val="24"/>
        </w:rPr>
        <w:t>) для различных поверхностей [38]. Фрагмент таблицы со значениями коэффициентов шероховатости Маннинга представлен в таблице 3.</w:t>
      </w:r>
      <w:r w:rsidR="00F6027E" w:rsidRPr="006C2FCB">
        <w:rPr>
          <w:rFonts w:ascii="Times New Roman" w:hAnsi="Times New Roman" w:cs="Times New Roman"/>
          <w:bCs/>
          <w:sz w:val="24"/>
        </w:rPr>
        <w:t>3</w:t>
      </w:r>
      <w:r w:rsidRPr="006C2FCB">
        <w:rPr>
          <w:rFonts w:ascii="Times New Roman" w:hAnsi="Times New Roman" w:cs="Times New Roman"/>
          <w:bCs/>
          <w:sz w:val="24"/>
        </w:rPr>
        <w:t>.</w:t>
      </w:r>
    </w:p>
    <w:p w:rsidR="00D34408" w:rsidRPr="006C2FCB" w:rsidRDefault="00D34408" w:rsidP="00AC766A">
      <w:pPr>
        <w:tabs>
          <w:tab w:val="left" w:pos="324"/>
        </w:tabs>
        <w:spacing w:after="0" w:line="360" w:lineRule="auto"/>
        <w:jc w:val="both"/>
        <w:rPr>
          <w:rFonts w:ascii="Times New Roman" w:hAnsi="Times New Roman" w:cs="Times New Roman"/>
          <w:bCs/>
          <w:sz w:val="24"/>
          <w:lang w:val="kk-KZ"/>
        </w:rPr>
      </w:pPr>
    </w:p>
    <w:p w:rsidR="00D34408" w:rsidRPr="006C2FCB" w:rsidRDefault="00D34408" w:rsidP="00D34408">
      <w:pPr>
        <w:tabs>
          <w:tab w:val="left" w:pos="324"/>
        </w:tabs>
        <w:spacing w:after="0" w:line="360" w:lineRule="auto"/>
        <w:jc w:val="both"/>
        <w:rPr>
          <w:rFonts w:ascii="Times New Roman" w:hAnsi="Times New Roman" w:cs="Times New Roman"/>
          <w:bCs/>
          <w:sz w:val="24"/>
          <w:lang w:val="kk-KZ"/>
        </w:rPr>
      </w:pPr>
      <w:r w:rsidRPr="006C2FCB">
        <w:rPr>
          <w:rFonts w:ascii="Times New Roman" w:hAnsi="Times New Roman" w:cs="Times New Roman"/>
          <w:bCs/>
          <w:sz w:val="24"/>
          <w:lang w:val="kk-KZ"/>
        </w:rPr>
        <w:t>Таблица 3.</w:t>
      </w:r>
      <w:r w:rsidR="00F6027E" w:rsidRPr="006C2FCB">
        <w:rPr>
          <w:rFonts w:ascii="Times New Roman" w:hAnsi="Times New Roman" w:cs="Times New Roman"/>
          <w:bCs/>
          <w:sz w:val="24"/>
          <w:lang w:val="kk-KZ"/>
        </w:rPr>
        <w:t>3</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 xml:space="preserve"> З</w:t>
      </w:r>
      <w:r w:rsidRPr="006C2FCB">
        <w:rPr>
          <w:rFonts w:ascii="Times New Roman" w:hAnsi="Times New Roman" w:cs="Times New Roman"/>
          <w:bCs/>
          <w:sz w:val="24"/>
          <w:lang w:val="kk-KZ"/>
        </w:rPr>
        <w:t xml:space="preserve">начения шероховатости </w:t>
      </w:r>
      <w:r w:rsidR="00F6027E" w:rsidRPr="006C2FCB">
        <w:rPr>
          <w:rFonts w:ascii="Times New Roman" w:hAnsi="Times New Roman" w:cs="Times New Roman"/>
          <w:bCs/>
          <w:sz w:val="24"/>
          <w:lang w:val="en-US"/>
        </w:rPr>
        <w:t>n</w:t>
      </w:r>
      <w:r w:rsidR="00F6027E" w:rsidRPr="006C2FCB">
        <w:rPr>
          <w:rFonts w:ascii="Times New Roman" w:hAnsi="Times New Roman" w:cs="Times New Roman"/>
          <w:bCs/>
          <w:sz w:val="24"/>
          <w:lang w:val="kk-KZ"/>
        </w:rPr>
        <w:t xml:space="preserve"> по </w:t>
      </w:r>
      <w:r w:rsidRPr="006C2FCB">
        <w:rPr>
          <w:rFonts w:ascii="Times New Roman" w:hAnsi="Times New Roman" w:cs="Times New Roman"/>
          <w:bCs/>
          <w:sz w:val="24"/>
        </w:rPr>
        <w:t>Маннинг</w:t>
      </w:r>
      <w:r w:rsidR="00F6027E" w:rsidRPr="006C2FCB">
        <w:rPr>
          <w:rFonts w:ascii="Times New Roman" w:hAnsi="Times New Roman" w:cs="Times New Roman"/>
          <w:bCs/>
          <w:sz w:val="24"/>
        </w:rPr>
        <w:t>у</w:t>
      </w:r>
      <w:r w:rsidRPr="006C2FCB">
        <w:rPr>
          <w:rFonts w:ascii="Times New Roman" w:hAnsi="Times New Roman" w:cs="Times New Roman"/>
          <w:bCs/>
          <w:sz w:val="24"/>
        </w:rPr>
        <w:t xml:space="preserve"> </w:t>
      </w:r>
      <w:r w:rsidRPr="006C2FCB">
        <w:rPr>
          <w:rFonts w:ascii="Times New Roman" w:hAnsi="Times New Roman" w:cs="Times New Roman"/>
          <w:bCs/>
          <w:sz w:val="24"/>
          <w:lang w:val="kk-KZ"/>
        </w:rPr>
        <w:t>для типов землепользования пригородной зоны г. Нур-Султан</w:t>
      </w:r>
    </w:p>
    <w:tbl>
      <w:tblPr>
        <w:tblW w:w="0" w:type="auto"/>
        <w:jc w:val="center"/>
        <w:tblInd w:w="-1032" w:type="dxa"/>
        <w:tblLayout w:type="fixed"/>
        <w:tblCellMar>
          <w:left w:w="30" w:type="dxa"/>
          <w:right w:w="30" w:type="dxa"/>
        </w:tblCellMar>
        <w:tblLook w:val="0000" w:firstRow="0" w:lastRow="0" w:firstColumn="0" w:lastColumn="0" w:noHBand="0" w:noVBand="0"/>
      </w:tblPr>
      <w:tblGrid>
        <w:gridCol w:w="4790"/>
        <w:gridCol w:w="2236"/>
      </w:tblGrid>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Тип землепользования</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lang w:val="en-US"/>
              </w:rPr>
            </w:pPr>
            <w:r w:rsidRPr="006C2FCB">
              <w:rPr>
                <w:rFonts w:ascii="Times New Roman" w:hAnsi="Times New Roman" w:cs="Times New Roman"/>
                <w:bCs/>
                <w:sz w:val="24"/>
                <w:lang w:val="kk-KZ"/>
              </w:rPr>
              <w:t xml:space="preserve">Коэффициент шероховатости </w:t>
            </w:r>
            <w:r w:rsidRPr="006C2FCB">
              <w:rPr>
                <w:rFonts w:ascii="Times New Roman" w:hAnsi="Times New Roman" w:cs="Times New Roman"/>
                <w:bCs/>
                <w:sz w:val="24"/>
                <w:lang w:val="en-US"/>
              </w:rPr>
              <w:t>n</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О</w:t>
            </w:r>
            <w:r w:rsidR="00D34408" w:rsidRPr="006C2FCB">
              <w:rPr>
                <w:rFonts w:ascii="Times New Roman" w:hAnsi="Times New Roman" w:cs="Times New Roman"/>
                <w:bCs/>
                <w:sz w:val="24"/>
              </w:rPr>
              <w:t>тдельные сооружения</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0,2</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З</w:t>
            </w:r>
            <w:r w:rsidR="00D34408" w:rsidRPr="006C2FCB">
              <w:rPr>
                <w:rFonts w:ascii="Times New Roman" w:hAnsi="Times New Roman" w:cs="Times New Roman"/>
                <w:bCs/>
                <w:sz w:val="24"/>
              </w:rPr>
              <w:t>астройка и территории застроек</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0,18</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С</w:t>
            </w:r>
            <w:r w:rsidR="00D34408" w:rsidRPr="006C2FCB">
              <w:rPr>
                <w:rFonts w:ascii="Times New Roman" w:hAnsi="Times New Roman" w:cs="Times New Roman"/>
                <w:bCs/>
                <w:sz w:val="24"/>
              </w:rPr>
              <w:t>ады и ягодники</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0,07</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К</w:t>
            </w:r>
            <w:r w:rsidR="00D34408" w:rsidRPr="006C2FCB">
              <w:rPr>
                <w:rFonts w:ascii="Times New Roman" w:hAnsi="Times New Roman" w:cs="Times New Roman"/>
                <w:bCs/>
                <w:sz w:val="24"/>
              </w:rPr>
              <w:t>арьеры (камень)</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0,035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К</w:t>
            </w:r>
            <w:r w:rsidR="00D34408" w:rsidRPr="006C2FCB">
              <w:rPr>
                <w:rFonts w:ascii="Times New Roman" w:hAnsi="Times New Roman" w:cs="Times New Roman"/>
                <w:bCs/>
                <w:sz w:val="24"/>
              </w:rPr>
              <w:t>арьеры (глина и песок)</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0,025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Д</w:t>
            </w:r>
            <w:r w:rsidR="00D34408" w:rsidRPr="006C2FCB">
              <w:rPr>
                <w:rFonts w:ascii="Times New Roman" w:hAnsi="Times New Roman" w:cs="Times New Roman"/>
                <w:bCs/>
                <w:sz w:val="24"/>
              </w:rPr>
              <w:t>ороги асфальтированные</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0,1</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Ж</w:t>
            </w:r>
            <w:r w:rsidR="00D34408" w:rsidRPr="006C2FCB">
              <w:rPr>
                <w:rFonts w:ascii="Times New Roman" w:hAnsi="Times New Roman" w:cs="Times New Roman"/>
                <w:bCs/>
                <w:sz w:val="24"/>
              </w:rPr>
              <w:t>елезные дороги</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0,1</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Д</w:t>
            </w:r>
            <w:r w:rsidR="00D34408" w:rsidRPr="006C2FCB">
              <w:rPr>
                <w:rFonts w:ascii="Times New Roman" w:hAnsi="Times New Roman" w:cs="Times New Roman"/>
                <w:bCs/>
                <w:sz w:val="24"/>
              </w:rPr>
              <w:t>ороги грунтовые</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0,018</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Д</w:t>
            </w:r>
            <w:r w:rsidR="00D34408" w:rsidRPr="006C2FCB">
              <w:rPr>
                <w:rFonts w:ascii="Times New Roman" w:hAnsi="Times New Roman" w:cs="Times New Roman"/>
                <w:bCs/>
                <w:sz w:val="24"/>
              </w:rPr>
              <w:t>амбы и насыпи</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0,25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О</w:t>
            </w:r>
            <w:r w:rsidR="00D34408" w:rsidRPr="006C2FCB">
              <w:rPr>
                <w:rFonts w:ascii="Times New Roman" w:hAnsi="Times New Roman" w:cs="Times New Roman"/>
                <w:bCs/>
                <w:sz w:val="24"/>
              </w:rPr>
              <w:t>зера</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0,06</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В</w:t>
            </w:r>
            <w:r w:rsidR="00D34408" w:rsidRPr="006C2FCB">
              <w:rPr>
                <w:rFonts w:ascii="Times New Roman" w:hAnsi="Times New Roman" w:cs="Times New Roman"/>
                <w:bCs/>
                <w:sz w:val="24"/>
              </w:rPr>
              <w:t>одохранилища и пруды</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0,04</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Реки и ручьи</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0,035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Каналы</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0,013</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Леса</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0,15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Кустарники</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0,075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Болота</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0,035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Пастбища</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0,035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Пастбища закустаренные</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0,05</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 xml:space="preserve">Пашни </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0,04</w:t>
            </w:r>
          </w:p>
        </w:tc>
      </w:tr>
      <w:tr w:rsidR="00D34408" w:rsidRPr="006C2FCB" w:rsidTr="00D34408">
        <w:trPr>
          <w:trHeight w:val="290"/>
          <w:jc w:val="center"/>
        </w:trPr>
        <w:tc>
          <w:tcPr>
            <w:tcW w:w="4790" w:type="dxa"/>
            <w:tcBorders>
              <w:top w:val="single" w:sz="6" w:space="0" w:color="auto"/>
              <w:left w:val="single" w:sz="6" w:space="0" w:color="auto"/>
              <w:bottom w:val="single" w:sz="6" w:space="0" w:color="auto"/>
              <w:right w:val="single" w:sz="6" w:space="0" w:color="auto"/>
            </w:tcBorders>
          </w:tcPr>
          <w:p w:rsidR="00D34408" w:rsidRPr="006C2FCB" w:rsidRDefault="00F6027E" w:rsidP="00F6027E">
            <w:pPr>
              <w:tabs>
                <w:tab w:val="left" w:pos="324"/>
              </w:tabs>
              <w:spacing w:after="0" w:line="360" w:lineRule="auto"/>
              <w:ind w:firstLine="113"/>
              <w:jc w:val="both"/>
              <w:rPr>
                <w:rFonts w:ascii="Times New Roman" w:hAnsi="Times New Roman" w:cs="Times New Roman"/>
                <w:bCs/>
                <w:sz w:val="24"/>
              </w:rPr>
            </w:pPr>
            <w:r w:rsidRPr="006C2FCB">
              <w:rPr>
                <w:rFonts w:ascii="Times New Roman" w:hAnsi="Times New Roman" w:cs="Times New Roman"/>
                <w:bCs/>
                <w:sz w:val="24"/>
              </w:rPr>
              <w:t>Сенокосы</w:t>
            </w:r>
          </w:p>
        </w:tc>
        <w:tc>
          <w:tcPr>
            <w:tcW w:w="2236" w:type="dxa"/>
            <w:tcBorders>
              <w:top w:val="single" w:sz="6" w:space="0" w:color="auto"/>
              <w:left w:val="single" w:sz="6" w:space="0" w:color="auto"/>
              <w:bottom w:val="single" w:sz="6" w:space="0" w:color="auto"/>
              <w:right w:val="single" w:sz="6" w:space="0" w:color="auto"/>
            </w:tcBorders>
          </w:tcPr>
          <w:p w:rsidR="00D34408" w:rsidRPr="006C2FCB" w:rsidRDefault="00D34408" w:rsidP="00F6027E">
            <w:pPr>
              <w:tabs>
                <w:tab w:val="left" w:pos="324"/>
              </w:tabs>
              <w:spacing w:after="0" w:line="360" w:lineRule="auto"/>
              <w:ind w:firstLine="113"/>
              <w:jc w:val="center"/>
              <w:rPr>
                <w:rFonts w:ascii="Times New Roman" w:hAnsi="Times New Roman" w:cs="Times New Roman"/>
                <w:bCs/>
                <w:sz w:val="24"/>
              </w:rPr>
            </w:pPr>
            <w:r w:rsidRPr="006C2FCB">
              <w:rPr>
                <w:rFonts w:ascii="Times New Roman" w:hAnsi="Times New Roman" w:cs="Times New Roman"/>
                <w:bCs/>
                <w:sz w:val="24"/>
              </w:rPr>
              <w:t>0,035</w:t>
            </w:r>
          </w:p>
        </w:tc>
      </w:tr>
    </w:tbl>
    <w:p w:rsidR="00AC766A" w:rsidRPr="006C2FCB" w:rsidRDefault="00AC766A" w:rsidP="00AC766A">
      <w:pPr>
        <w:spacing w:after="0" w:line="360" w:lineRule="auto"/>
        <w:ind w:firstLine="709"/>
        <w:rPr>
          <w:rFonts w:ascii="Times New Roman" w:eastAsia="Calibri" w:hAnsi="Times New Roman" w:cs="Times New Roman"/>
          <w:bCs/>
          <w:sz w:val="24"/>
          <w:szCs w:val="24"/>
          <w:lang w:eastAsia="ru-RU" w:bidi="hi-IN"/>
        </w:rPr>
      </w:pPr>
      <w:r w:rsidRPr="006C2FCB">
        <w:rPr>
          <w:rFonts w:ascii="Times New Roman" w:eastAsia="Calibri" w:hAnsi="Times New Roman" w:cs="Times New Roman"/>
          <w:bCs/>
          <w:sz w:val="24"/>
          <w:szCs w:val="24"/>
          <w:lang w:eastAsia="ru-RU" w:bidi="hi-IN"/>
        </w:rPr>
        <w:lastRenderedPageBreak/>
        <w:t xml:space="preserve">При проведении моделирования </w:t>
      </w:r>
      <w:r w:rsidR="0015796D" w:rsidRPr="006C2FCB">
        <w:rPr>
          <w:rFonts w:ascii="Times New Roman" w:eastAsia="Calibri" w:hAnsi="Times New Roman" w:cs="Times New Roman"/>
          <w:bCs/>
          <w:sz w:val="24"/>
          <w:szCs w:val="24"/>
          <w:lang w:eastAsia="ru-RU" w:bidi="hi-IN"/>
        </w:rPr>
        <w:t xml:space="preserve">в программе </w:t>
      </w:r>
      <w:r w:rsidR="0015796D" w:rsidRPr="006C2FCB">
        <w:rPr>
          <w:rFonts w:ascii="Times New Roman" w:hAnsi="Times New Roman" w:cs="Times New Roman"/>
          <w:bCs/>
          <w:sz w:val="24"/>
        </w:rPr>
        <w:t>HEC-RAS</w:t>
      </w:r>
      <w:r w:rsidR="0015796D" w:rsidRPr="006C2FCB">
        <w:rPr>
          <w:rFonts w:ascii="Times New Roman" w:eastAsia="Calibri" w:hAnsi="Times New Roman" w:cs="Times New Roman"/>
          <w:bCs/>
          <w:sz w:val="24"/>
          <w:szCs w:val="24"/>
          <w:lang w:eastAsia="ru-RU" w:bidi="hi-IN"/>
        </w:rPr>
        <w:t xml:space="preserve"> </w:t>
      </w:r>
      <w:r w:rsidRPr="006C2FCB">
        <w:rPr>
          <w:rFonts w:ascii="Times New Roman" w:eastAsia="Calibri" w:hAnsi="Times New Roman" w:cs="Times New Roman"/>
          <w:bCs/>
          <w:sz w:val="24"/>
          <w:szCs w:val="24"/>
          <w:lang w:eastAsia="ru-RU" w:bidi="hi-IN"/>
        </w:rPr>
        <w:t>применен следующий алгоритм действий:</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Импорт</w:t>
      </w:r>
      <w:r w:rsidR="0015796D" w:rsidRPr="006C2FCB">
        <w:rPr>
          <w:rFonts w:ascii="Times New Roman" w:hAnsi="Times New Roman" w:cs="Times New Roman"/>
          <w:bCs/>
          <w:sz w:val="24"/>
          <w:szCs w:val="24"/>
        </w:rPr>
        <w:t xml:space="preserve">ирование файла </w:t>
      </w:r>
      <w:r w:rsidRPr="006C2FCB">
        <w:rPr>
          <w:rFonts w:ascii="Times New Roman" w:hAnsi="Times New Roman" w:cs="Times New Roman"/>
          <w:bCs/>
          <w:sz w:val="24"/>
          <w:szCs w:val="24"/>
        </w:rPr>
        <w:t xml:space="preserve">Цифровой модели </w:t>
      </w:r>
      <w:r w:rsidR="0015796D" w:rsidRPr="006C2FCB">
        <w:rPr>
          <w:rFonts w:ascii="Times New Roman" w:hAnsi="Times New Roman" w:cs="Times New Roman"/>
          <w:bCs/>
          <w:sz w:val="24"/>
          <w:szCs w:val="24"/>
        </w:rPr>
        <w:t>рельефа</w:t>
      </w:r>
      <w:r w:rsidRPr="006C2FCB">
        <w:rPr>
          <w:rFonts w:ascii="Times New Roman" w:hAnsi="Times New Roman" w:cs="Times New Roman"/>
          <w:bCs/>
          <w:sz w:val="24"/>
          <w:szCs w:val="24"/>
        </w:rPr>
        <w:t xml:space="preserve"> (ЦМ</w:t>
      </w:r>
      <w:r w:rsidR="0015796D" w:rsidRPr="006C2FCB">
        <w:rPr>
          <w:rFonts w:ascii="Times New Roman" w:hAnsi="Times New Roman" w:cs="Times New Roman"/>
          <w:bCs/>
          <w:sz w:val="24"/>
          <w:szCs w:val="24"/>
        </w:rPr>
        <w:t>Р</w:t>
      </w:r>
      <w:r w:rsidRPr="006C2FCB">
        <w:rPr>
          <w:rFonts w:ascii="Times New Roman" w:hAnsi="Times New Roman" w:cs="Times New Roman"/>
          <w:bCs/>
          <w:sz w:val="24"/>
          <w:szCs w:val="24"/>
        </w:rPr>
        <w:t>);</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 xml:space="preserve">Создание сети (mesh) для определения вычислительных точек; </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 xml:space="preserve">Корректировка </w:t>
      </w:r>
      <w:r w:rsidR="0015796D" w:rsidRPr="006C2FCB">
        <w:rPr>
          <w:rFonts w:ascii="Times New Roman" w:hAnsi="Times New Roman" w:cs="Times New Roman"/>
          <w:bCs/>
          <w:sz w:val="24"/>
          <w:szCs w:val="24"/>
        </w:rPr>
        <w:t xml:space="preserve">сети </w:t>
      </w:r>
      <w:r w:rsidRPr="006C2FCB">
        <w:rPr>
          <w:rFonts w:ascii="Times New Roman" w:hAnsi="Times New Roman" w:cs="Times New Roman"/>
          <w:bCs/>
          <w:sz w:val="24"/>
          <w:szCs w:val="24"/>
        </w:rPr>
        <w:t>для выделения особых возвышенностей (дамбы, дороги и т.д.);</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 xml:space="preserve">Ввод </w:t>
      </w:r>
      <w:r w:rsidR="0015796D" w:rsidRPr="006C2FCB">
        <w:rPr>
          <w:rFonts w:ascii="Times New Roman" w:hAnsi="Times New Roman" w:cs="Times New Roman"/>
          <w:bCs/>
          <w:sz w:val="24"/>
          <w:szCs w:val="24"/>
        </w:rPr>
        <w:t xml:space="preserve">в программу </w:t>
      </w:r>
      <w:r w:rsidRPr="006C2FCB">
        <w:rPr>
          <w:rFonts w:ascii="Times New Roman" w:hAnsi="Times New Roman" w:cs="Times New Roman"/>
          <w:bCs/>
          <w:sz w:val="24"/>
          <w:szCs w:val="24"/>
        </w:rPr>
        <w:t>линий профильных и граничных условий;</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 xml:space="preserve">Присвоение </w:t>
      </w:r>
      <w:r w:rsidR="0015796D" w:rsidRPr="006C2FCB">
        <w:rPr>
          <w:rFonts w:ascii="Times New Roman" w:hAnsi="Times New Roman" w:cs="Times New Roman"/>
          <w:bCs/>
          <w:sz w:val="24"/>
          <w:szCs w:val="24"/>
        </w:rPr>
        <w:t xml:space="preserve">территориям </w:t>
      </w:r>
      <w:r w:rsidRPr="006C2FCB">
        <w:rPr>
          <w:rFonts w:ascii="Times New Roman" w:hAnsi="Times New Roman" w:cs="Times New Roman"/>
          <w:bCs/>
          <w:sz w:val="24"/>
          <w:szCs w:val="24"/>
        </w:rPr>
        <w:t xml:space="preserve">коэффициента шероховатости; </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Вычисление таблиц гидравлических свойств</w:t>
      </w:r>
      <w:r w:rsidR="0015796D" w:rsidRPr="006C2FCB">
        <w:rPr>
          <w:rFonts w:ascii="Times New Roman" w:hAnsi="Times New Roman" w:cs="Times New Roman"/>
          <w:bCs/>
          <w:sz w:val="24"/>
          <w:szCs w:val="24"/>
        </w:rPr>
        <w:t xml:space="preserve"> на основе введенной информации</w:t>
      </w:r>
      <w:r w:rsidRPr="006C2FCB">
        <w:rPr>
          <w:rFonts w:ascii="Times New Roman" w:hAnsi="Times New Roman" w:cs="Times New Roman"/>
          <w:bCs/>
          <w:sz w:val="24"/>
          <w:szCs w:val="24"/>
        </w:rPr>
        <w:t>;</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Ввод данных для водопропускных сооружений</w:t>
      </w:r>
      <w:r w:rsidR="0015796D" w:rsidRPr="006C2FCB">
        <w:rPr>
          <w:rFonts w:ascii="Times New Roman" w:hAnsi="Times New Roman" w:cs="Times New Roman"/>
          <w:bCs/>
          <w:sz w:val="24"/>
          <w:szCs w:val="24"/>
        </w:rPr>
        <w:t xml:space="preserve"> с внесением данных по срокам и объемам</w:t>
      </w:r>
      <w:r w:rsidRPr="006C2FCB">
        <w:rPr>
          <w:rFonts w:ascii="Times New Roman" w:hAnsi="Times New Roman" w:cs="Times New Roman"/>
          <w:bCs/>
          <w:sz w:val="24"/>
          <w:szCs w:val="24"/>
        </w:rPr>
        <w:t>;</w:t>
      </w:r>
    </w:p>
    <w:p w:rsidR="00AC766A" w:rsidRPr="006C2FCB" w:rsidRDefault="00AC766A"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 xml:space="preserve">Ввод </w:t>
      </w:r>
      <w:r w:rsidR="0029611B" w:rsidRPr="006C2FCB">
        <w:rPr>
          <w:rFonts w:ascii="Times New Roman" w:hAnsi="Times New Roman" w:cs="Times New Roman"/>
          <w:bCs/>
          <w:sz w:val="24"/>
          <w:szCs w:val="24"/>
        </w:rPr>
        <w:t xml:space="preserve">данных по </w:t>
      </w:r>
      <w:r w:rsidRPr="006C2FCB">
        <w:rPr>
          <w:rFonts w:ascii="Times New Roman" w:hAnsi="Times New Roman" w:cs="Times New Roman"/>
          <w:bCs/>
          <w:sz w:val="24"/>
          <w:szCs w:val="24"/>
        </w:rPr>
        <w:t>расхода</w:t>
      </w:r>
      <w:r w:rsidR="0029611B" w:rsidRPr="006C2FCB">
        <w:rPr>
          <w:rFonts w:ascii="Times New Roman" w:hAnsi="Times New Roman" w:cs="Times New Roman"/>
          <w:bCs/>
          <w:sz w:val="24"/>
          <w:szCs w:val="24"/>
        </w:rPr>
        <w:t>м</w:t>
      </w:r>
      <w:r w:rsidRPr="006C2FCB">
        <w:rPr>
          <w:rFonts w:ascii="Times New Roman" w:hAnsi="Times New Roman" w:cs="Times New Roman"/>
          <w:bCs/>
          <w:sz w:val="24"/>
          <w:szCs w:val="24"/>
        </w:rPr>
        <w:t xml:space="preserve"> воды (гидрограф) и други</w:t>
      </w:r>
      <w:r w:rsidR="0029611B" w:rsidRPr="006C2FCB">
        <w:rPr>
          <w:rFonts w:ascii="Times New Roman" w:hAnsi="Times New Roman" w:cs="Times New Roman"/>
          <w:bCs/>
          <w:sz w:val="24"/>
          <w:szCs w:val="24"/>
        </w:rPr>
        <w:t>м</w:t>
      </w:r>
      <w:r w:rsidRPr="006C2FCB">
        <w:rPr>
          <w:rFonts w:ascii="Times New Roman" w:hAnsi="Times New Roman" w:cs="Times New Roman"/>
          <w:bCs/>
          <w:sz w:val="24"/>
          <w:szCs w:val="24"/>
        </w:rPr>
        <w:t xml:space="preserve"> параметр</w:t>
      </w:r>
      <w:r w:rsidR="0029611B" w:rsidRPr="006C2FCB">
        <w:rPr>
          <w:rFonts w:ascii="Times New Roman" w:hAnsi="Times New Roman" w:cs="Times New Roman"/>
          <w:bCs/>
          <w:sz w:val="24"/>
          <w:szCs w:val="24"/>
        </w:rPr>
        <w:t>ам</w:t>
      </w:r>
      <w:r w:rsidRPr="006C2FCB">
        <w:rPr>
          <w:rFonts w:ascii="Times New Roman" w:hAnsi="Times New Roman" w:cs="Times New Roman"/>
          <w:bCs/>
          <w:sz w:val="24"/>
          <w:szCs w:val="24"/>
        </w:rPr>
        <w:t xml:space="preserve"> (уклон и т.д.) для</w:t>
      </w:r>
      <w:r w:rsidR="0029611B" w:rsidRPr="006C2FCB">
        <w:rPr>
          <w:rFonts w:ascii="Times New Roman" w:hAnsi="Times New Roman" w:cs="Times New Roman"/>
          <w:bCs/>
          <w:sz w:val="24"/>
          <w:szCs w:val="24"/>
        </w:rPr>
        <w:t xml:space="preserve"> выбранных сценариев моделирования</w:t>
      </w:r>
      <w:r w:rsidRPr="006C2FCB">
        <w:rPr>
          <w:rFonts w:ascii="Times New Roman" w:hAnsi="Times New Roman" w:cs="Times New Roman"/>
          <w:bCs/>
          <w:sz w:val="24"/>
          <w:szCs w:val="24"/>
        </w:rPr>
        <w:t>;</w:t>
      </w:r>
    </w:p>
    <w:p w:rsidR="00AC766A" w:rsidRPr="006C2FCB" w:rsidRDefault="0029611B"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Запуск модели по каждому из сценариев;</w:t>
      </w:r>
    </w:p>
    <w:p w:rsidR="0029611B" w:rsidRPr="006C2FCB" w:rsidRDefault="0029611B" w:rsidP="00AC766A">
      <w:pPr>
        <w:pStyle w:val="ab"/>
        <w:numPr>
          <w:ilvl w:val="0"/>
          <w:numId w:val="15"/>
        </w:numPr>
        <w:spacing w:line="360" w:lineRule="auto"/>
        <w:rPr>
          <w:rFonts w:ascii="Times New Roman" w:hAnsi="Times New Roman" w:cs="Times New Roman"/>
          <w:bCs/>
          <w:sz w:val="24"/>
          <w:szCs w:val="24"/>
        </w:rPr>
      </w:pPr>
      <w:r w:rsidRPr="006C2FCB">
        <w:rPr>
          <w:rFonts w:ascii="Times New Roman" w:hAnsi="Times New Roman" w:cs="Times New Roman"/>
          <w:bCs/>
          <w:sz w:val="24"/>
          <w:szCs w:val="24"/>
        </w:rPr>
        <w:t>Обработка полученных данных, расчет площадей и оценка территорий по степени воздействия паводковых вод.</w:t>
      </w:r>
    </w:p>
    <w:p w:rsidR="00AC766A" w:rsidRPr="006C2FCB" w:rsidRDefault="00AC766A" w:rsidP="00AC766A">
      <w:pPr>
        <w:pStyle w:val="ab"/>
        <w:spacing w:line="360" w:lineRule="auto"/>
        <w:rPr>
          <w:rFonts w:ascii="Times New Roman" w:hAnsi="Times New Roman" w:cs="Times New Roman"/>
          <w:bCs/>
          <w:sz w:val="24"/>
          <w:szCs w:val="24"/>
        </w:rPr>
      </w:pP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lang w:val="kk-KZ"/>
        </w:rPr>
      </w:pPr>
      <w:r w:rsidRPr="006C2FCB">
        <w:rPr>
          <w:rFonts w:ascii="Times New Roman" w:hAnsi="Times New Roman" w:cs="Times New Roman"/>
          <w:bCs/>
          <w:sz w:val="24"/>
        </w:rPr>
        <w:t>3.2 Гидрологическое компьютерное моделирование затопления в период половодья рек Есиль и Нура</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при различных гидрологических условиях</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t xml:space="preserve">Проведено гидрологическое компьютерное моделирование </w:t>
      </w:r>
      <w:r w:rsidR="00863A50" w:rsidRPr="006C2FCB">
        <w:rPr>
          <w:rFonts w:ascii="Times New Roman" w:hAnsi="Times New Roman" w:cs="Times New Roman"/>
          <w:bCs/>
          <w:sz w:val="24"/>
        </w:rPr>
        <w:t xml:space="preserve">риска </w:t>
      </w:r>
      <w:r w:rsidRPr="006C2FCB">
        <w:rPr>
          <w:rFonts w:ascii="Times New Roman" w:hAnsi="Times New Roman" w:cs="Times New Roman"/>
          <w:bCs/>
          <w:sz w:val="24"/>
        </w:rPr>
        <w:t>затопления в период половодья рек Есиль и Нура в пределах пригородной зоны г. Нур-Султан при различных гидрологических условиях.</w:t>
      </w:r>
    </w:p>
    <w:p w:rsidR="00591607" w:rsidRPr="006C2FCB" w:rsidRDefault="00AC766A"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t>Для анализа полученных данных в программ</w:t>
      </w:r>
      <w:r w:rsidR="009579C1" w:rsidRPr="006C2FCB">
        <w:rPr>
          <w:rFonts w:ascii="Times New Roman" w:hAnsi="Times New Roman" w:cs="Times New Roman"/>
          <w:bCs/>
          <w:sz w:val="24"/>
        </w:rPr>
        <w:t>у</w:t>
      </w:r>
      <w:r w:rsidRPr="006C2FCB">
        <w:rPr>
          <w:rFonts w:ascii="Times New Roman" w:hAnsi="Times New Roman" w:cs="Times New Roman"/>
          <w:bCs/>
          <w:sz w:val="24"/>
        </w:rPr>
        <w:t xml:space="preserve"> </w:t>
      </w:r>
      <w:r w:rsidR="00863A50" w:rsidRPr="006C2FCB">
        <w:rPr>
          <w:rFonts w:ascii="Times New Roman" w:hAnsi="Times New Roman" w:cs="Times New Roman"/>
          <w:bCs/>
          <w:sz w:val="24"/>
          <w:lang w:val="en-US"/>
        </w:rPr>
        <w:t>HEC</w:t>
      </w:r>
      <w:r w:rsidR="00863A50" w:rsidRPr="006C2FCB">
        <w:rPr>
          <w:rFonts w:ascii="Times New Roman" w:hAnsi="Times New Roman" w:cs="Times New Roman"/>
          <w:bCs/>
          <w:sz w:val="24"/>
        </w:rPr>
        <w:t>-</w:t>
      </w:r>
      <w:r w:rsidR="00863A50" w:rsidRPr="006C2FCB">
        <w:rPr>
          <w:rFonts w:ascii="Times New Roman" w:hAnsi="Times New Roman" w:cs="Times New Roman"/>
          <w:bCs/>
          <w:sz w:val="24"/>
          <w:lang w:val="en-US"/>
        </w:rPr>
        <w:t>RAS</w:t>
      </w:r>
      <w:r w:rsidR="00863A50" w:rsidRPr="006C2FCB">
        <w:rPr>
          <w:rFonts w:ascii="Times New Roman" w:hAnsi="Times New Roman" w:cs="Times New Roman"/>
          <w:bCs/>
          <w:sz w:val="24"/>
        </w:rPr>
        <w:t xml:space="preserve"> </w:t>
      </w:r>
      <w:r w:rsidRPr="006C2FCB">
        <w:rPr>
          <w:rFonts w:ascii="Times New Roman" w:hAnsi="Times New Roman" w:cs="Times New Roman"/>
          <w:bCs/>
          <w:sz w:val="24"/>
          <w:lang w:val="kk-KZ"/>
        </w:rPr>
        <w:t xml:space="preserve">введены створы для </w:t>
      </w:r>
      <w:proofErr w:type="gramStart"/>
      <w:r w:rsidRPr="006C2FCB">
        <w:rPr>
          <w:rFonts w:ascii="Times New Roman" w:hAnsi="Times New Roman" w:cs="Times New Roman"/>
          <w:bCs/>
          <w:sz w:val="24"/>
          <w:lang w:val="kk-KZ"/>
        </w:rPr>
        <w:t>определения</w:t>
      </w:r>
      <w:proofErr w:type="gramEnd"/>
      <w:r w:rsidRPr="006C2FCB">
        <w:rPr>
          <w:rFonts w:ascii="Times New Roman" w:hAnsi="Times New Roman" w:cs="Times New Roman"/>
          <w:bCs/>
          <w:sz w:val="24"/>
          <w:lang w:val="kk-KZ"/>
        </w:rPr>
        <w:t xml:space="preserve"> пройденного через них стока (рисунок 3.1)</w:t>
      </w:r>
      <w:r w:rsidRPr="006C2FCB">
        <w:rPr>
          <w:rFonts w:ascii="Times New Roman" w:hAnsi="Times New Roman" w:cs="Times New Roman"/>
          <w:bCs/>
          <w:sz w:val="24"/>
        </w:rPr>
        <w:t>.</w:t>
      </w:r>
      <w:r w:rsidR="009579C1" w:rsidRPr="006C2FCB">
        <w:rPr>
          <w:rFonts w:ascii="Times New Roman" w:hAnsi="Times New Roman" w:cs="Times New Roman"/>
          <w:bCs/>
          <w:sz w:val="24"/>
        </w:rPr>
        <w:t xml:space="preserve"> Всего 7 створов</w:t>
      </w:r>
      <w:r w:rsidR="00C46894" w:rsidRPr="006C2FCB">
        <w:rPr>
          <w:rFonts w:ascii="Times New Roman" w:hAnsi="Times New Roman" w:cs="Times New Roman"/>
          <w:bCs/>
          <w:sz w:val="24"/>
        </w:rPr>
        <w:t xml:space="preserve"> (4 на реке Есиль, обозначены буквой</w:t>
      </w:r>
      <w:proofErr w:type="gramStart"/>
      <w:r w:rsidR="00C46894" w:rsidRPr="006C2FCB">
        <w:rPr>
          <w:rFonts w:ascii="Times New Roman" w:hAnsi="Times New Roman" w:cs="Times New Roman"/>
          <w:bCs/>
          <w:sz w:val="24"/>
        </w:rPr>
        <w:t xml:space="preserve"> Е</w:t>
      </w:r>
      <w:proofErr w:type="gramEnd"/>
      <w:r w:rsidR="00C46894" w:rsidRPr="006C2FCB">
        <w:rPr>
          <w:rFonts w:ascii="Times New Roman" w:hAnsi="Times New Roman" w:cs="Times New Roman"/>
          <w:bCs/>
          <w:sz w:val="24"/>
        </w:rPr>
        <w:t xml:space="preserve"> с увеличением нумерации вниз по течению и 3 на реке Нура, обозначены буквой Н),</w:t>
      </w:r>
      <w:r w:rsidR="009579C1" w:rsidRPr="006C2FCB">
        <w:rPr>
          <w:rFonts w:ascii="Times New Roman" w:hAnsi="Times New Roman" w:cs="Times New Roman"/>
          <w:bCs/>
          <w:sz w:val="24"/>
        </w:rPr>
        <w:t xml:space="preserve"> которые приурочены</w:t>
      </w:r>
      <w:r w:rsidR="00C46894" w:rsidRPr="006C2FCB">
        <w:rPr>
          <w:rFonts w:ascii="Times New Roman" w:hAnsi="Times New Roman" w:cs="Times New Roman"/>
          <w:bCs/>
          <w:sz w:val="24"/>
        </w:rPr>
        <w:t xml:space="preserve"> в основном к участкам рек, на которых</w:t>
      </w:r>
      <w:r w:rsidR="00591607" w:rsidRPr="006C2FCB">
        <w:rPr>
          <w:rFonts w:ascii="Times New Roman" w:hAnsi="Times New Roman" w:cs="Times New Roman"/>
          <w:bCs/>
          <w:sz w:val="24"/>
        </w:rPr>
        <w:t xml:space="preserve"> проводился расчет стока</w:t>
      </w:r>
      <w:r w:rsidR="00C46894" w:rsidRPr="006C2FCB">
        <w:rPr>
          <w:rFonts w:ascii="Times New Roman" w:hAnsi="Times New Roman" w:cs="Times New Roman"/>
          <w:bCs/>
          <w:sz w:val="24"/>
        </w:rPr>
        <w:t xml:space="preserve">. </w:t>
      </w:r>
    </w:p>
    <w:p w:rsidR="00AC766A" w:rsidRPr="006C2FCB" w:rsidRDefault="00451D72" w:rsidP="00AC766A">
      <w:pPr>
        <w:pStyle w:val="ab"/>
        <w:tabs>
          <w:tab w:val="left" w:pos="324"/>
        </w:tabs>
        <w:spacing w:line="360" w:lineRule="auto"/>
        <w:ind w:left="0" w:firstLine="567"/>
        <w:jc w:val="both"/>
        <w:rPr>
          <w:rFonts w:ascii="Times New Roman" w:hAnsi="Times New Roman" w:cs="Times New Roman"/>
          <w:bCs/>
          <w:sz w:val="24"/>
        </w:rPr>
      </w:pPr>
      <w:r w:rsidRPr="006C2FCB">
        <w:rPr>
          <w:rFonts w:ascii="Times New Roman" w:hAnsi="Times New Roman" w:cs="Times New Roman"/>
          <w:bCs/>
          <w:sz w:val="24"/>
        </w:rPr>
        <w:t xml:space="preserve"> </w:t>
      </w:r>
      <w:r w:rsidR="00591607" w:rsidRPr="006C2FCB">
        <w:rPr>
          <w:rFonts w:ascii="Times New Roman" w:hAnsi="Times New Roman" w:cs="Times New Roman"/>
          <w:bCs/>
          <w:sz w:val="24"/>
        </w:rPr>
        <w:t>Створы Е.1 для реки Есиль и Н.1 для реки Нуры являются начальными створами, где реки поступают на территорию пригородной зоны г. Нур-Султан, здесь задается необходимый гидрограф в HEC-RAS. Створ Е.2 реки Есиль расположен в 60 км ниже по течению от Е.1, после защитного сооружения «</w:t>
      </w:r>
      <w:r w:rsidR="0088463B" w:rsidRPr="006C2FCB">
        <w:rPr>
          <w:rFonts w:ascii="Times New Roman" w:hAnsi="Times New Roman" w:cs="Times New Roman"/>
          <w:bCs/>
          <w:sz w:val="24"/>
          <w:szCs w:val="24"/>
        </w:rPr>
        <w:t>Защита города Ну</w:t>
      </w:r>
      <w:r w:rsidR="0088463B" w:rsidRPr="006C2FCB">
        <w:rPr>
          <w:rFonts w:ascii="Times New Roman" w:hAnsi="Times New Roman" w:cs="Times New Roman"/>
          <w:bCs/>
          <w:sz w:val="24"/>
          <w:szCs w:val="24"/>
          <w:lang w:val="kk-KZ"/>
        </w:rPr>
        <w:t>р</w:t>
      </w:r>
      <w:r w:rsidR="0088463B" w:rsidRPr="006C2FCB">
        <w:rPr>
          <w:rFonts w:ascii="Times New Roman" w:hAnsi="Times New Roman" w:cs="Times New Roman"/>
          <w:bCs/>
          <w:sz w:val="24"/>
          <w:szCs w:val="24"/>
        </w:rPr>
        <w:t>-Султан</w:t>
      </w:r>
      <w:r w:rsidR="0088463B" w:rsidRPr="006C2FCB">
        <w:rPr>
          <w:rFonts w:ascii="Times New Roman" w:hAnsi="Times New Roman" w:cs="Times New Roman"/>
          <w:bCs/>
          <w:sz w:val="24"/>
          <w:szCs w:val="24"/>
          <w:lang w:val="kk-KZ"/>
        </w:rPr>
        <w:t xml:space="preserve"> (Астаны)</w:t>
      </w:r>
      <w:r w:rsidR="0088463B" w:rsidRPr="006C2FCB">
        <w:rPr>
          <w:rFonts w:ascii="Times New Roman" w:hAnsi="Times New Roman" w:cs="Times New Roman"/>
          <w:bCs/>
          <w:sz w:val="24"/>
          <w:szCs w:val="24"/>
        </w:rPr>
        <w:t xml:space="preserve"> от</w:t>
      </w:r>
      <w:r w:rsidR="0088463B" w:rsidRPr="006C2FCB">
        <w:rPr>
          <w:rFonts w:ascii="Times New Roman" w:hAnsi="Times New Roman" w:cs="Times New Roman"/>
          <w:bCs/>
          <w:sz w:val="24"/>
          <w:szCs w:val="24"/>
          <w:lang w:val="kk-KZ"/>
        </w:rPr>
        <w:t xml:space="preserve"> затоплений паводковыми водами р. Есиль</w:t>
      </w:r>
      <w:r w:rsidR="00591607" w:rsidRPr="006C2FCB">
        <w:rPr>
          <w:rFonts w:ascii="Times New Roman" w:hAnsi="Times New Roman" w:cs="Times New Roman"/>
          <w:bCs/>
          <w:sz w:val="24"/>
        </w:rPr>
        <w:t xml:space="preserve">», в пределах г. Нур-Султан. Для рек Есиль и Нура заданы промежуточные створы ниже по течению Е.3 и Н.2 в 25 км до заключительных створов Е.4 и Н.3, расположенных при выходе рек с пригородной зоны. Гидрографы, полученные на заданных створах, служат для определения характера распределения воды в период моделируемых паводков. </w:t>
      </w:r>
      <w:r w:rsidR="004A3AC4" w:rsidRPr="006C2FCB">
        <w:rPr>
          <w:rFonts w:ascii="Times New Roman" w:hAnsi="Times New Roman" w:cs="Times New Roman"/>
          <w:bCs/>
          <w:sz w:val="24"/>
        </w:rPr>
        <w:t xml:space="preserve"> </w:t>
      </w:r>
      <w:r w:rsidR="00E836B0" w:rsidRPr="006C2FCB">
        <w:rPr>
          <w:rFonts w:ascii="Times New Roman" w:hAnsi="Times New Roman" w:cs="Times New Roman"/>
          <w:bCs/>
          <w:sz w:val="24"/>
        </w:rPr>
        <w:t xml:space="preserve"> </w:t>
      </w:r>
      <w:r w:rsidR="009579C1" w:rsidRPr="006C2FCB">
        <w:rPr>
          <w:rFonts w:ascii="Times New Roman" w:hAnsi="Times New Roman" w:cs="Times New Roman"/>
          <w:bCs/>
          <w:sz w:val="24"/>
        </w:rPr>
        <w:t xml:space="preserve"> </w:t>
      </w:r>
    </w:p>
    <w:p w:rsidR="00AC766A" w:rsidRPr="006C2FCB" w:rsidRDefault="00056F80" w:rsidP="00AC766A">
      <w:pPr>
        <w:tabs>
          <w:tab w:val="left" w:pos="324"/>
        </w:tabs>
        <w:spacing w:line="360" w:lineRule="auto"/>
        <w:jc w:val="center"/>
        <w:rPr>
          <w:rFonts w:ascii="Times New Roman" w:hAnsi="Times New Roman" w:cs="Times New Roman"/>
        </w:rPr>
      </w:pPr>
      <w:r>
        <w:rPr>
          <w:rFonts w:ascii="Times New Roman" w:hAnsi="Times New Roman" w:cs="Times New Roman"/>
          <w:noProof/>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25pt;height:337.5pt">
            <v:imagedata r:id="rId38" o:title="Схема"/>
          </v:shape>
        </w:pict>
      </w:r>
    </w:p>
    <w:p w:rsidR="00AC766A" w:rsidRPr="006C2FCB" w:rsidRDefault="00AC766A" w:rsidP="00AC766A">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Рисунок 3.</w:t>
      </w:r>
      <w:r w:rsidRPr="006C2FCB">
        <w:rPr>
          <w:rFonts w:ascii="Times New Roman" w:hAnsi="Times New Roman" w:cs="Times New Roman"/>
          <w:bCs/>
          <w:sz w:val="24"/>
          <w:szCs w:val="24"/>
          <w:lang w:val="kk-KZ"/>
        </w:rPr>
        <w:t>1 – Схема створов</w:t>
      </w:r>
      <w:r w:rsidR="00FD609A" w:rsidRPr="006C2FCB">
        <w:rPr>
          <w:rFonts w:ascii="Times New Roman" w:hAnsi="Times New Roman" w:cs="Times New Roman"/>
          <w:bCs/>
          <w:sz w:val="24"/>
          <w:szCs w:val="24"/>
          <w:lang w:val="kk-KZ"/>
        </w:rPr>
        <w:t>,</w:t>
      </w:r>
      <w:r w:rsidRPr="006C2FCB">
        <w:rPr>
          <w:rFonts w:ascii="Times New Roman" w:hAnsi="Times New Roman" w:cs="Times New Roman"/>
          <w:bCs/>
          <w:sz w:val="24"/>
          <w:szCs w:val="24"/>
          <w:lang w:val="kk-KZ"/>
        </w:rPr>
        <w:t xml:space="preserve"> введенных в программ</w:t>
      </w:r>
      <w:r w:rsidR="00863A50" w:rsidRPr="006C2FCB">
        <w:rPr>
          <w:rFonts w:ascii="Times New Roman" w:hAnsi="Times New Roman" w:cs="Times New Roman"/>
          <w:bCs/>
          <w:sz w:val="24"/>
          <w:szCs w:val="24"/>
          <w:lang w:val="kk-KZ"/>
        </w:rPr>
        <w:t>у</w:t>
      </w:r>
      <w:r w:rsidRPr="006C2FCB">
        <w:rPr>
          <w:rFonts w:ascii="Times New Roman" w:hAnsi="Times New Roman" w:cs="Times New Roman"/>
          <w:bCs/>
          <w:sz w:val="24"/>
          <w:szCs w:val="24"/>
          <w:lang w:val="kk-KZ"/>
        </w:rPr>
        <w:t xml:space="preserve"> </w:t>
      </w:r>
      <w:r w:rsidRPr="006C2FCB">
        <w:rPr>
          <w:rFonts w:ascii="Times New Roman" w:hAnsi="Times New Roman" w:cs="Times New Roman"/>
          <w:bCs/>
          <w:sz w:val="24"/>
          <w:szCs w:val="24"/>
          <w:lang w:val="en-US"/>
        </w:rPr>
        <w:t>HEC</w:t>
      </w:r>
      <w:r w:rsidRPr="006C2FCB">
        <w:rPr>
          <w:rFonts w:ascii="Times New Roman" w:hAnsi="Times New Roman" w:cs="Times New Roman"/>
          <w:bCs/>
          <w:sz w:val="24"/>
          <w:szCs w:val="24"/>
        </w:rPr>
        <w:t>-</w:t>
      </w:r>
      <w:r w:rsidRPr="006C2FCB">
        <w:rPr>
          <w:rFonts w:ascii="Times New Roman" w:hAnsi="Times New Roman" w:cs="Times New Roman"/>
          <w:bCs/>
          <w:sz w:val="24"/>
          <w:szCs w:val="24"/>
          <w:lang w:val="en-US"/>
        </w:rPr>
        <w:t>RAS</w:t>
      </w:r>
      <w:r w:rsidRPr="006C2FCB">
        <w:rPr>
          <w:rFonts w:ascii="Times New Roman" w:hAnsi="Times New Roman" w:cs="Times New Roman"/>
          <w:bCs/>
          <w:sz w:val="24"/>
          <w:szCs w:val="24"/>
        </w:rPr>
        <w:t xml:space="preserve"> </w:t>
      </w:r>
    </w:p>
    <w:p w:rsidR="00F771B3" w:rsidRPr="006C2FCB" w:rsidRDefault="00F771B3" w:rsidP="00AC766A">
      <w:pPr>
        <w:pStyle w:val="ab"/>
        <w:tabs>
          <w:tab w:val="left" w:pos="324"/>
        </w:tabs>
        <w:spacing w:line="360" w:lineRule="auto"/>
        <w:ind w:left="0"/>
        <w:jc w:val="center"/>
        <w:rPr>
          <w:rFonts w:ascii="Times New Roman" w:hAnsi="Times New Roman" w:cs="Times New Roman"/>
          <w:bCs/>
          <w:sz w:val="24"/>
          <w:szCs w:val="24"/>
          <w:lang w:val="kk-KZ"/>
        </w:rPr>
      </w:pP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lang w:val="kk-KZ"/>
        </w:rPr>
      </w:pPr>
      <w:r w:rsidRPr="006C2FCB">
        <w:rPr>
          <w:rFonts w:ascii="Times New Roman" w:hAnsi="Times New Roman" w:cs="Times New Roman"/>
          <w:bCs/>
          <w:sz w:val="24"/>
          <w:szCs w:val="24"/>
          <w:lang w:val="kk-KZ"/>
        </w:rPr>
        <w:t xml:space="preserve">1) </w:t>
      </w:r>
      <w:r w:rsidR="00C46894" w:rsidRPr="006C2FCB">
        <w:rPr>
          <w:rFonts w:ascii="Times New Roman" w:hAnsi="Times New Roman" w:cs="Times New Roman"/>
          <w:bCs/>
          <w:sz w:val="24"/>
          <w:szCs w:val="24"/>
          <w:lang w:val="kk-KZ"/>
        </w:rPr>
        <w:t xml:space="preserve">Моделирование первого сценария. </w:t>
      </w:r>
      <w:r w:rsidRPr="006C2FCB">
        <w:rPr>
          <w:rFonts w:ascii="Times New Roman" w:hAnsi="Times New Roman" w:cs="Times New Roman"/>
          <w:bCs/>
          <w:sz w:val="24"/>
          <w:szCs w:val="24"/>
          <w:lang w:val="kk-KZ"/>
        </w:rPr>
        <w:t>Проведено моделирование макс</w:t>
      </w:r>
      <w:r w:rsidR="00C46894" w:rsidRPr="006C2FCB">
        <w:rPr>
          <w:rFonts w:ascii="Times New Roman" w:hAnsi="Times New Roman" w:cs="Times New Roman"/>
          <w:bCs/>
          <w:sz w:val="24"/>
          <w:szCs w:val="24"/>
          <w:lang w:val="kk-KZ"/>
        </w:rPr>
        <w:t>и</w:t>
      </w:r>
      <w:r w:rsidRPr="006C2FCB">
        <w:rPr>
          <w:rFonts w:ascii="Times New Roman" w:hAnsi="Times New Roman" w:cs="Times New Roman"/>
          <w:bCs/>
          <w:sz w:val="24"/>
          <w:szCs w:val="24"/>
          <w:lang w:val="kk-KZ"/>
        </w:rPr>
        <w:t>мальных расходов: максимального значения сброса с Астанинского водохранилища для р. Есиль (</w:t>
      </w:r>
      <w:r w:rsidRPr="006C2FCB">
        <w:rPr>
          <w:rFonts w:ascii="Times New Roman" w:hAnsi="Times New Roman" w:cs="Times New Roman"/>
          <w:bCs/>
          <w:sz w:val="24"/>
        </w:rPr>
        <w:t>1910,0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 и паводкового периода 1 % обеспеченности для р. Нура – с. им. Р. Кошкарбаева (2140,88</w:t>
      </w:r>
      <w:r w:rsidRPr="006C2FCB">
        <w:rPr>
          <w:rFonts w:ascii="Times New Roman" w:hAnsi="Times New Roman" w:cs="Times New Roman"/>
          <w:bCs/>
          <w:sz w:val="24"/>
        </w:rPr>
        <w:t xml:space="preserve">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 В модели задан гидрограф, где максимальный расход с меженного</w:t>
      </w:r>
      <w:r w:rsidR="00C46894" w:rsidRPr="006C2FCB">
        <w:rPr>
          <w:rFonts w:ascii="Times New Roman" w:hAnsi="Times New Roman" w:cs="Times New Roman"/>
          <w:bCs/>
          <w:sz w:val="24"/>
          <w:szCs w:val="24"/>
          <w:lang w:val="kk-KZ"/>
        </w:rPr>
        <w:t xml:space="preserve"> уровня</w:t>
      </w:r>
      <w:r w:rsidRPr="006C2FCB">
        <w:rPr>
          <w:rFonts w:ascii="Times New Roman" w:hAnsi="Times New Roman" w:cs="Times New Roman"/>
          <w:bCs/>
          <w:sz w:val="24"/>
          <w:szCs w:val="24"/>
          <w:lang w:val="kk-KZ"/>
        </w:rPr>
        <w:t xml:space="preserve"> достигается за 3 дня, длится 1 день, затем идет на спад (рисунок 3.2). Общее количество промоделированных дней составляет 18.</w:t>
      </w:r>
      <w:r w:rsidR="00C46894" w:rsidRPr="006C2FCB">
        <w:rPr>
          <w:rFonts w:ascii="Times New Roman" w:hAnsi="Times New Roman" w:cs="Times New Roman"/>
          <w:bCs/>
          <w:sz w:val="24"/>
          <w:szCs w:val="24"/>
          <w:lang w:val="kk-KZ"/>
        </w:rPr>
        <w:t xml:space="preserve"> </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lang w:val="kk-KZ"/>
        </w:rPr>
        <w:t xml:space="preserve">Анализ </w:t>
      </w:r>
      <w:r w:rsidR="004A3785" w:rsidRPr="006C2FCB">
        <w:rPr>
          <w:rFonts w:ascii="Times New Roman" w:hAnsi="Times New Roman" w:cs="Times New Roman"/>
          <w:bCs/>
          <w:sz w:val="24"/>
          <w:szCs w:val="24"/>
          <w:lang w:val="kk-KZ"/>
        </w:rPr>
        <w:t xml:space="preserve">рассчитанных программой </w:t>
      </w:r>
      <w:r w:rsidRPr="006C2FCB">
        <w:rPr>
          <w:rFonts w:ascii="Times New Roman" w:hAnsi="Times New Roman" w:cs="Times New Roman"/>
          <w:bCs/>
          <w:sz w:val="24"/>
          <w:szCs w:val="24"/>
          <w:lang w:val="kk-KZ"/>
        </w:rPr>
        <w:t>гидрографов показал, что высокие пики расходов на начальных створах Е.1 и Н.1 вниз по течению снижаются (рисунок 3.2). Для реки Есиль характерно уменьшение максимальных расходов в 8 раз и более от начального створа Е</w:t>
      </w:r>
      <w:r w:rsidRPr="006C2FCB">
        <w:rPr>
          <w:rFonts w:ascii="Times New Roman" w:hAnsi="Times New Roman" w:cs="Times New Roman"/>
          <w:bCs/>
          <w:sz w:val="24"/>
          <w:szCs w:val="24"/>
        </w:rPr>
        <w:t>.1 к расходу в створе городского русла Е.2. Такое существенное снижение происходит за счет накопления воды и регулирования стока защитной дамбой для г. Нур-Султан. Следует отметить увеличение стока в створах Е.3 и Е.4, максимальные пики расходов в которых превышают пики в городском русле (Е.2) в 2,8 раз</w:t>
      </w:r>
      <w:r w:rsidR="00832448" w:rsidRPr="006C2FCB">
        <w:rPr>
          <w:rFonts w:ascii="Times New Roman" w:hAnsi="Times New Roman" w:cs="Times New Roman"/>
          <w:bCs/>
          <w:sz w:val="24"/>
          <w:szCs w:val="24"/>
        </w:rPr>
        <w:t xml:space="preserve">, что </w:t>
      </w:r>
      <w:r w:rsidRPr="006C2FCB">
        <w:rPr>
          <w:rFonts w:ascii="Times New Roman" w:hAnsi="Times New Roman" w:cs="Times New Roman"/>
          <w:bCs/>
          <w:sz w:val="24"/>
          <w:szCs w:val="24"/>
        </w:rPr>
        <w:t xml:space="preserve">обусловлено перетеканием части стока реки Нуры в реку Есиль. Отмечается уменьшение пиков расходов в нижнем течении р. Есиль в пределах пригородной зоны, от створа Е.3 к створу Е.4, что объясняется </w:t>
      </w:r>
      <w:r w:rsidRPr="006C2FCB">
        <w:rPr>
          <w:rFonts w:ascii="Times New Roman" w:hAnsi="Times New Roman" w:cs="Times New Roman"/>
          <w:bCs/>
          <w:sz w:val="24"/>
          <w:szCs w:val="24"/>
        </w:rPr>
        <w:lastRenderedPageBreak/>
        <w:t xml:space="preserve">расширением русла и уменьшением скорости течения. Для реки Нуры также характерно уменьшение пиков расходов от Н.1 до нижних створов в 6,5 раз.    </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rPr>
      </w:pPr>
    </w:p>
    <w:p w:rsidR="00AC766A" w:rsidRPr="006C2FCB" w:rsidRDefault="00AC766A" w:rsidP="00AC766A">
      <w:pPr>
        <w:pStyle w:val="ab"/>
        <w:tabs>
          <w:tab w:val="left" w:pos="324"/>
        </w:tabs>
        <w:spacing w:line="360" w:lineRule="auto"/>
        <w:ind w:left="0"/>
        <w:rPr>
          <w:rFonts w:ascii="Times New Roman" w:hAnsi="Times New Roman" w:cs="Times New Roman"/>
          <w:bCs/>
          <w:sz w:val="24"/>
          <w:szCs w:val="24"/>
        </w:rPr>
      </w:pPr>
      <w:r w:rsidRPr="006C2FCB">
        <w:rPr>
          <w:rFonts w:ascii="Times New Roman" w:hAnsi="Times New Roman" w:cs="Times New Roman"/>
          <w:noProof/>
          <w:lang w:bidi="ar-SA"/>
        </w:rPr>
        <w:drawing>
          <wp:inline distT="0" distB="0" distL="0" distR="0" wp14:anchorId="3CAFFB2D" wp14:editId="4643BF3F">
            <wp:extent cx="3006547" cy="2750515"/>
            <wp:effectExtent l="0" t="0" r="22860" b="1206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6C2FCB">
        <w:rPr>
          <w:rFonts w:ascii="Times New Roman" w:hAnsi="Times New Roman" w:cs="Times New Roman"/>
          <w:noProof/>
          <w:lang w:bidi="ar-SA"/>
        </w:rPr>
        <w:drawing>
          <wp:inline distT="0" distB="0" distL="0" distR="0" wp14:anchorId="300C9BD2" wp14:editId="6EC28926">
            <wp:extent cx="2941982" cy="2743200"/>
            <wp:effectExtent l="0" t="0" r="10795"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32448" w:rsidRPr="006C2FCB" w:rsidRDefault="00832448" w:rsidP="00AC766A">
      <w:pPr>
        <w:pStyle w:val="ab"/>
        <w:tabs>
          <w:tab w:val="left" w:pos="324"/>
        </w:tabs>
        <w:spacing w:line="360" w:lineRule="auto"/>
        <w:ind w:left="0"/>
        <w:rPr>
          <w:rFonts w:ascii="Times New Roman" w:hAnsi="Times New Roman" w:cs="Times New Roman"/>
          <w:bCs/>
          <w:sz w:val="24"/>
          <w:szCs w:val="24"/>
        </w:rPr>
      </w:pPr>
      <w:r w:rsidRPr="006C2FCB">
        <w:rPr>
          <w:rFonts w:ascii="Times New Roman" w:hAnsi="Times New Roman" w:cs="Times New Roman"/>
          <w:bCs/>
          <w:sz w:val="24"/>
          <w:szCs w:val="24"/>
        </w:rPr>
        <w:t xml:space="preserve">                         </w:t>
      </w:r>
      <w:proofErr w:type="gramStart"/>
      <w:r w:rsidRPr="006C2FCB">
        <w:rPr>
          <w:rFonts w:ascii="Times New Roman" w:hAnsi="Times New Roman" w:cs="Times New Roman"/>
          <w:bCs/>
          <w:sz w:val="24"/>
          <w:szCs w:val="24"/>
        </w:rPr>
        <w:t>а</w:t>
      </w:r>
      <w:proofErr w:type="gramEnd"/>
      <w:r w:rsidRPr="006C2FCB">
        <w:rPr>
          <w:rFonts w:ascii="Times New Roman" w:hAnsi="Times New Roman" w:cs="Times New Roman"/>
          <w:bCs/>
          <w:sz w:val="24"/>
          <w:szCs w:val="24"/>
        </w:rPr>
        <w:t xml:space="preserve"> – река Есиль                                                                   б</w:t>
      </w:r>
      <w:r w:rsidRPr="006C2FCB">
        <w:rPr>
          <w:rFonts w:ascii="Times New Roman" w:hAnsi="Times New Roman" w:cs="Times New Roman"/>
          <w:bCs/>
          <w:sz w:val="24"/>
          <w:szCs w:val="24"/>
          <w:lang w:val="kk-KZ"/>
        </w:rPr>
        <w:t xml:space="preserve"> – река Нура</w:t>
      </w:r>
    </w:p>
    <w:p w:rsidR="00832448" w:rsidRPr="006C2FCB" w:rsidRDefault="00AC766A" w:rsidP="00AC766A">
      <w:pPr>
        <w:pStyle w:val="ab"/>
        <w:tabs>
          <w:tab w:val="left" w:pos="324"/>
        </w:tabs>
        <w:spacing w:line="360" w:lineRule="auto"/>
        <w:ind w:left="0"/>
        <w:jc w:val="center"/>
        <w:rPr>
          <w:rFonts w:ascii="Times New Roman" w:hAnsi="Times New Roman" w:cs="Times New Roman"/>
          <w:bCs/>
          <w:sz w:val="24"/>
          <w:szCs w:val="24"/>
          <w:lang w:val="kk-KZ"/>
        </w:rPr>
      </w:pPr>
      <w:r w:rsidRPr="006C2FCB">
        <w:rPr>
          <w:rFonts w:ascii="Times New Roman" w:hAnsi="Times New Roman" w:cs="Times New Roman"/>
          <w:bCs/>
          <w:sz w:val="24"/>
          <w:szCs w:val="24"/>
        </w:rPr>
        <w:t>Рисунок 3.2</w:t>
      </w:r>
      <w:r w:rsidRPr="006C2FCB">
        <w:rPr>
          <w:rFonts w:ascii="Times New Roman" w:hAnsi="Times New Roman" w:cs="Times New Roman"/>
          <w:bCs/>
          <w:sz w:val="24"/>
          <w:szCs w:val="24"/>
          <w:lang w:val="kk-KZ"/>
        </w:rPr>
        <w:t xml:space="preserve"> – Гидрографы, заданные (в створах Е</w:t>
      </w:r>
      <w:r w:rsidRPr="006C2FCB">
        <w:rPr>
          <w:rFonts w:ascii="Times New Roman" w:hAnsi="Times New Roman" w:cs="Times New Roman"/>
          <w:bCs/>
          <w:sz w:val="24"/>
          <w:szCs w:val="24"/>
        </w:rPr>
        <w:t>.1 и Н.1)</w:t>
      </w:r>
      <w:r w:rsidR="00832448" w:rsidRPr="006C2FCB">
        <w:rPr>
          <w:rFonts w:ascii="Times New Roman" w:hAnsi="Times New Roman" w:cs="Times New Roman"/>
          <w:bCs/>
          <w:sz w:val="24"/>
          <w:szCs w:val="24"/>
          <w:lang w:val="kk-KZ"/>
        </w:rPr>
        <w:t xml:space="preserve">, расчитанные </w:t>
      </w:r>
    </w:p>
    <w:p w:rsidR="00AC766A" w:rsidRPr="006C2FCB" w:rsidRDefault="00AC766A" w:rsidP="00AC766A">
      <w:pPr>
        <w:pStyle w:val="ab"/>
        <w:tabs>
          <w:tab w:val="left" w:pos="324"/>
        </w:tabs>
        <w:spacing w:line="360" w:lineRule="auto"/>
        <w:ind w:left="0"/>
        <w:jc w:val="center"/>
        <w:rPr>
          <w:rFonts w:ascii="Times New Roman" w:hAnsi="Times New Roman" w:cs="Times New Roman"/>
          <w:bCs/>
          <w:sz w:val="24"/>
          <w:szCs w:val="24"/>
          <w:lang w:val="kk-KZ"/>
        </w:rPr>
      </w:pPr>
      <w:r w:rsidRPr="006C2FCB">
        <w:rPr>
          <w:rFonts w:ascii="Times New Roman" w:hAnsi="Times New Roman" w:cs="Times New Roman"/>
          <w:bCs/>
          <w:sz w:val="24"/>
          <w:szCs w:val="24"/>
          <w:lang w:val="kk-KZ"/>
        </w:rPr>
        <w:t xml:space="preserve">в программе </w:t>
      </w:r>
      <w:r w:rsidRPr="006C2FCB">
        <w:rPr>
          <w:rFonts w:ascii="Times New Roman" w:hAnsi="Times New Roman" w:cs="Times New Roman"/>
          <w:bCs/>
          <w:sz w:val="24"/>
          <w:szCs w:val="24"/>
          <w:lang w:val="en-US"/>
        </w:rPr>
        <w:t>HEC</w:t>
      </w:r>
      <w:r w:rsidRPr="006C2FCB">
        <w:rPr>
          <w:rFonts w:ascii="Times New Roman" w:hAnsi="Times New Roman" w:cs="Times New Roman"/>
          <w:bCs/>
          <w:sz w:val="24"/>
          <w:szCs w:val="24"/>
        </w:rPr>
        <w:t>-</w:t>
      </w:r>
      <w:r w:rsidRPr="006C2FCB">
        <w:rPr>
          <w:rFonts w:ascii="Times New Roman" w:hAnsi="Times New Roman" w:cs="Times New Roman"/>
          <w:bCs/>
          <w:sz w:val="24"/>
          <w:szCs w:val="24"/>
          <w:lang w:val="en-US"/>
        </w:rPr>
        <w:t>RAS</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 xml:space="preserve">для максимальных расходов рек </w:t>
      </w:r>
    </w:p>
    <w:p w:rsidR="00AC766A" w:rsidRPr="006C2FCB" w:rsidRDefault="00AC766A" w:rsidP="00AC766A">
      <w:pPr>
        <w:pStyle w:val="ab"/>
        <w:tabs>
          <w:tab w:val="left" w:pos="324"/>
        </w:tabs>
        <w:spacing w:line="360" w:lineRule="auto"/>
        <w:ind w:left="0"/>
        <w:jc w:val="center"/>
        <w:rPr>
          <w:rFonts w:ascii="Times New Roman" w:hAnsi="Times New Roman" w:cs="Times New Roman"/>
          <w:bCs/>
          <w:sz w:val="24"/>
          <w:szCs w:val="24"/>
          <w:lang w:val="kk-KZ"/>
        </w:rPr>
      </w:pP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lang w:val="kk-KZ"/>
        </w:rPr>
        <w:t>Модель показала, что при заданном гидрографе</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паводки проходят через пригородную зону г. Нур-Султан за 18 суток (река Есиль)</w:t>
      </w:r>
      <w:r w:rsidRPr="006C2FCB">
        <w:rPr>
          <w:rFonts w:ascii="Times New Roman" w:hAnsi="Times New Roman" w:cs="Times New Roman"/>
          <w:bCs/>
          <w:sz w:val="24"/>
          <w:szCs w:val="24"/>
        </w:rPr>
        <w:t xml:space="preserve"> (рисунок 3.</w:t>
      </w:r>
      <w:r w:rsidR="00264B96" w:rsidRPr="006C2FCB">
        <w:rPr>
          <w:rFonts w:ascii="Times New Roman" w:hAnsi="Times New Roman" w:cs="Times New Roman"/>
          <w:bCs/>
          <w:sz w:val="24"/>
          <w:szCs w:val="24"/>
        </w:rPr>
        <w:t>2</w:t>
      </w:r>
      <w:r w:rsidRPr="006C2FCB">
        <w:rPr>
          <w:rFonts w:ascii="Times New Roman" w:hAnsi="Times New Roman" w:cs="Times New Roman"/>
          <w:bCs/>
          <w:sz w:val="24"/>
          <w:szCs w:val="24"/>
        </w:rPr>
        <w:t>). Несмотря на наличие защитного сооружения «Защита города Ну</w:t>
      </w:r>
      <w:r w:rsidRPr="006C2FCB">
        <w:rPr>
          <w:rFonts w:ascii="Times New Roman" w:hAnsi="Times New Roman" w:cs="Times New Roman"/>
          <w:bCs/>
          <w:sz w:val="24"/>
          <w:szCs w:val="24"/>
          <w:lang w:val="kk-KZ"/>
        </w:rPr>
        <w:t>р</w:t>
      </w:r>
      <w:r w:rsidRPr="006C2FCB">
        <w:rPr>
          <w:rFonts w:ascii="Times New Roman" w:hAnsi="Times New Roman" w:cs="Times New Roman"/>
          <w:bCs/>
          <w:sz w:val="24"/>
          <w:szCs w:val="24"/>
        </w:rPr>
        <w:t>-Султан</w:t>
      </w:r>
      <w:r w:rsidRPr="006C2FCB">
        <w:rPr>
          <w:rFonts w:ascii="Times New Roman" w:hAnsi="Times New Roman" w:cs="Times New Roman"/>
          <w:bCs/>
          <w:sz w:val="24"/>
          <w:szCs w:val="24"/>
          <w:lang w:val="kk-KZ"/>
        </w:rPr>
        <w:t xml:space="preserve"> (Астаны)</w:t>
      </w:r>
      <w:r w:rsidRPr="006C2FCB">
        <w:rPr>
          <w:rFonts w:ascii="Times New Roman" w:hAnsi="Times New Roman" w:cs="Times New Roman"/>
          <w:bCs/>
          <w:sz w:val="24"/>
          <w:szCs w:val="24"/>
        </w:rPr>
        <w:t xml:space="preserve"> от</w:t>
      </w:r>
      <w:r w:rsidRPr="006C2FCB">
        <w:rPr>
          <w:rFonts w:ascii="Times New Roman" w:hAnsi="Times New Roman" w:cs="Times New Roman"/>
          <w:bCs/>
          <w:sz w:val="24"/>
          <w:szCs w:val="24"/>
          <w:lang w:val="kk-KZ"/>
        </w:rPr>
        <w:t xml:space="preserve"> затоплений паводковыми водами р. Есиль», </w:t>
      </w:r>
      <w:r w:rsidR="00832448" w:rsidRPr="006C2FCB">
        <w:rPr>
          <w:rFonts w:ascii="Times New Roman" w:hAnsi="Times New Roman" w:cs="Times New Roman"/>
          <w:bCs/>
          <w:sz w:val="24"/>
          <w:szCs w:val="24"/>
          <w:lang w:val="kk-KZ"/>
        </w:rPr>
        <w:t xml:space="preserve">существует высокий риск </w:t>
      </w:r>
      <w:r w:rsidRPr="006C2FCB">
        <w:rPr>
          <w:rFonts w:ascii="Times New Roman" w:hAnsi="Times New Roman" w:cs="Times New Roman"/>
          <w:bCs/>
          <w:sz w:val="24"/>
          <w:szCs w:val="24"/>
          <w:lang w:val="kk-KZ"/>
        </w:rPr>
        <w:t>затоплени</w:t>
      </w:r>
      <w:r w:rsidR="00832448" w:rsidRPr="006C2FCB">
        <w:rPr>
          <w:rFonts w:ascii="Times New Roman" w:hAnsi="Times New Roman" w:cs="Times New Roman"/>
          <w:bCs/>
          <w:sz w:val="24"/>
          <w:szCs w:val="24"/>
          <w:lang w:val="kk-KZ"/>
        </w:rPr>
        <w:t>я</w:t>
      </w:r>
      <w:r w:rsidRPr="006C2FCB">
        <w:rPr>
          <w:rFonts w:ascii="Times New Roman" w:hAnsi="Times New Roman" w:cs="Times New Roman"/>
          <w:bCs/>
          <w:sz w:val="24"/>
          <w:szCs w:val="24"/>
          <w:lang w:val="kk-KZ"/>
        </w:rPr>
        <w:t xml:space="preserve"> обширных территорий </w:t>
      </w:r>
      <w:r w:rsidR="00832448" w:rsidRPr="006C2FCB">
        <w:rPr>
          <w:rFonts w:ascii="Times New Roman" w:hAnsi="Times New Roman" w:cs="Times New Roman"/>
          <w:bCs/>
          <w:sz w:val="24"/>
          <w:szCs w:val="24"/>
        </w:rPr>
        <w:t xml:space="preserve">прилегающих населенных пунктов </w:t>
      </w:r>
      <w:r w:rsidRPr="006C2FCB">
        <w:rPr>
          <w:rFonts w:ascii="Times New Roman" w:hAnsi="Times New Roman" w:cs="Times New Roman"/>
          <w:bCs/>
          <w:sz w:val="24"/>
          <w:szCs w:val="24"/>
        </w:rPr>
        <w:t xml:space="preserve">и некоторых участков города Нур-Султан. </w:t>
      </w:r>
      <w:r w:rsidR="00832448" w:rsidRPr="006C2FCB">
        <w:rPr>
          <w:rFonts w:ascii="Times New Roman" w:hAnsi="Times New Roman" w:cs="Times New Roman"/>
          <w:bCs/>
          <w:sz w:val="24"/>
          <w:szCs w:val="24"/>
        </w:rPr>
        <w:t>По модели п</w:t>
      </w:r>
      <w:r w:rsidRPr="006C2FCB">
        <w:rPr>
          <w:rFonts w:ascii="Times New Roman" w:hAnsi="Times New Roman" w:cs="Times New Roman"/>
          <w:bCs/>
          <w:sz w:val="24"/>
          <w:szCs w:val="24"/>
        </w:rPr>
        <w:t>аводковые воды реки Есиль достигают защитного сооружения «Защита города Ну</w:t>
      </w:r>
      <w:r w:rsidRPr="006C2FCB">
        <w:rPr>
          <w:rFonts w:ascii="Times New Roman" w:hAnsi="Times New Roman" w:cs="Times New Roman"/>
          <w:bCs/>
          <w:sz w:val="24"/>
          <w:szCs w:val="24"/>
          <w:lang w:val="kk-KZ"/>
        </w:rPr>
        <w:t>р</w:t>
      </w:r>
      <w:r w:rsidRPr="006C2FCB">
        <w:rPr>
          <w:rFonts w:ascii="Times New Roman" w:hAnsi="Times New Roman" w:cs="Times New Roman"/>
          <w:bCs/>
          <w:sz w:val="24"/>
          <w:szCs w:val="24"/>
        </w:rPr>
        <w:t>-Султан</w:t>
      </w:r>
      <w:r w:rsidRPr="006C2FCB">
        <w:rPr>
          <w:rFonts w:ascii="Times New Roman" w:hAnsi="Times New Roman" w:cs="Times New Roman"/>
          <w:bCs/>
          <w:sz w:val="24"/>
          <w:szCs w:val="24"/>
          <w:lang w:val="kk-KZ"/>
        </w:rPr>
        <w:t xml:space="preserve"> (Астаны)</w:t>
      </w:r>
      <w:r w:rsidRPr="006C2FCB">
        <w:rPr>
          <w:rFonts w:ascii="Times New Roman" w:hAnsi="Times New Roman" w:cs="Times New Roman"/>
          <w:bCs/>
          <w:sz w:val="24"/>
          <w:szCs w:val="24"/>
        </w:rPr>
        <w:t xml:space="preserve"> от</w:t>
      </w:r>
      <w:r w:rsidRPr="006C2FCB">
        <w:rPr>
          <w:rFonts w:ascii="Times New Roman" w:hAnsi="Times New Roman" w:cs="Times New Roman"/>
          <w:bCs/>
          <w:sz w:val="24"/>
          <w:szCs w:val="24"/>
          <w:lang w:val="kk-KZ"/>
        </w:rPr>
        <w:t xml:space="preserve"> затоплений паводковыми водами р. Есиль» на </w:t>
      </w:r>
      <w:r w:rsidR="00934701" w:rsidRPr="006C2FCB">
        <w:rPr>
          <w:rFonts w:ascii="Times New Roman" w:hAnsi="Times New Roman" w:cs="Times New Roman"/>
          <w:bCs/>
          <w:sz w:val="24"/>
          <w:szCs w:val="24"/>
          <w:lang w:val="kk-KZ"/>
        </w:rPr>
        <w:t>пятый</w:t>
      </w:r>
      <w:r w:rsidRPr="006C2FCB">
        <w:rPr>
          <w:rFonts w:ascii="Times New Roman" w:hAnsi="Times New Roman" w:cs="Times New Roman"/>
          <w:bCs/>
          <w:sz w:val="24"/>
          <w:szCs w:val="24"/>
          <w:lang w:val="kk-KZ"/>
        </w:rPr>
        <w:t xml:space="preserve"> день прохождения </w:t>
      </w:r>
      <w:r w:rsidRPr="006C2FCB">
        <w:rPr>
          <w:rFonts w:ascii="Times New Roman" w:hAnsi="Times New Roman" w:cs="Times New Roman"/>
          <w:bCs/>
          <w:sz w:val="24"/>
          <w:szCs w:val="24"/>
        </w:rPr>
        <w:t>(рисунок 3.3 а)</w:t>
      </w:r>
      <w:r w:rsidRPr="006C2FCB">
        <w:rPr>
          <w:rFonts w:ascii="Times New Roman" w:hAnsi="Times New Roman" w:cs="Times New Roman"/>
          <w:bCs/>
          <w:sz w:val="24"/>
          <w:szCs w:val="24"/>
          <w:lang w:val="kk-KZ"/>
        </w:rPr>
        <w:t xml:space="preserve">. </w:t>
      </w:r>
      <w:r w:rsidRPr="006C2FCB">
        <w:rPr>
          <w:rFonts w:ascii="Times New Roman" w:hAnsi="Times New Roman" w:cs="Times New Roman"/>
          <w:bCs/>
          <w:sz w:val="24"/>
          <w:szCs w:val="24"/>
        </w:rPr>
        <w:t xml:space="preserve">Переток вод из реки Нуры в долину реки Есиль наблюдается на </w:t>
      </w:r>
      <w:r w:rsidR="00934701" w:rsidRPr="006C2FCB">
        <w:rPr>
          <w:rFonts w:ascii="Times New Roman" w:hAnsi="Times New Roman" w:cs="Times New Roman"/>
          <w:bCs/>
          <w:sz w:val="24"/>
          <w:szCs w:val="24"/>
        </w:rPr>
        <w:t>десятый</w:t>
      </w:r>
      <w:r w:rsidRPr="006C2FCB">
        <w:rPr>
          <w:rFonts w:ascii="Times New Roman" w:hAnsi="Times New Roman" w:cs="Times New Roman"/>
          <w:bCs/>
          <w:sz w:val="24"/>
          <w:szCs w:val="24"/>
        </w:rPr>
        <w:t xml:space="preserve"> день прохождения паводков (рисунок 3.3 б). </w:t>
      </w:r>
      <w:r w:rsidR="00E0286C" w:rsidRPr="006C2FCB">
        <w:rPr>
          <w:rFonts w:ascii="Times New Roman" w:hAnsi="Times New Roman" w:cs="Times New Roman"/>
          <w:bCs/>
          <w:sz w:val="24"/>
          <w:szCs w:val="24"/>
        </w:rPr>
        <w:t>Максимальная зона затопления показана на рисунке 3.3 в.</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Общий объем воды</w:t>
      </w:r>
      <w:r w:rsidR="00832448" w:rsidRPr="006C2FCB">
        <w:rPr>
          <w:rFonts w:ascii="Times New Roman" w:hAnsi="Times New Roman" w:cs="Times New Roman"/>
          <w:bCs/>
          <w:sz w:val="24"/>
          <w:szCs w:val="24"/>
        </w:rPr>
        <w:t>,</w:t>
      </w:r>
      <w:r w:rsidRPr="006C2FCB">
        <w:rPr>
          <w:rFonts w:ascii="Times New Roman" w:hAnsi="Times New Roman" w:cs="Times New Roman"/>
          <w:bCs/>
          <w:sz w:val="24"/>
          <w:szCs w:val="24"/>
        </w:rPr>
        <w:t xml:space="preserve"> пройденный через створы Е.1 и Н.1 при максимальных моделируемых расходах</w:t>
      </w:r>
      <w:r w:rsidR="00832448"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rPr>
        <w:t>составил 2020,9 млн. м</w:t>
      </w:r>
      <w:r w:rsidRPr="006C2FCB">
        <w:rPr>
          <w:rFonts w:ascii="Times New Roman" w:hAnsi="Times New Roman" w:cs="Times New Roman"/>
          <w:bCs/>
          <w:sz w:val="24"/>
          <w:szCs w:val="24"/>
          <w:vertAlign w:val="superscript"/>
        </w:rPr>
        <w:t>3</w:t>
      </w:r>
      <w:r w:rsidRPr="006C2FCB">
        <w:rPr>
          <w:rFonts w:ascii="Times New Roman" w:hAnsi="Times New Roman" w:cs="Times New Roman"/>
          <w:bCs/>
          <w:sz w:val="24"/>
          <w:szCs w:val="24"/>
        </w:rPr>
        <w:t>.</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rPr>
      </w:pPr>
    </w:p>
    <w:tbl>
      <w:tblPr>
        <w:tblStyle w:val="a3"/>
        <w:tblW w:w="0" w:type="auto"/>
        <w:jc w:val="center"/>
        <w:tblInd w:w="-1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1"/>
        <w:gridCol w:w="6409"/>
      </w:tblGrid>
      <w:tr w:rsidR="00AC766A" w:rsidRPr="006C2FCB" w:rsidTr="00262699">
        <w:trPr>
          <w:trHeight w:val="4177"/>
          <w:jc w:val="center"/>
        </w:trPr>
        <w:tc>
          <w:tcPr>
            <w:tcW w:w="2441"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lastRenderedPageBreak/>
              <w:drawing>
                <wp:inline distT="0" distB="0" distL="0" distR="0" wp14:anchorId="38146A0C" wp14:editId="02350FC7">
                  <wp:extent cx="1556632" cy="2404534"/>
                  <wp:effectExtent l="0" t="0" r="5715" b="0"/>
                  <wp:docPr id="34" name="Рисунок 34"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79070" b="42671"/>
                          <a:stretch/>
                        </pic:blipFill>
                        <pic:spPr bwMode="auto">
                          <a:xfrm>
                            <a:off x="0" y="0"/>
                            <a:ext cx="1577819" cy="24372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9" w:type="dxa"/>
          </w:tcPr>
          <w:p w:rsidR="00AC766A" w:rsidRPr="006C2FCB" w:rsidRDefault="0066515F" w:rsidP="003F56F0">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drawing>
                <wp:inline distT="0" distB="0" distL="0" distR="0" wp14:anchorId="48AAE85C" wp14:editId="5FA0EB90">
                  <wp:extent cx="3575395" cy="2398644"/>
                  <wp:effectExtent l="0" t="0" r="6350" b="1905"/>
                  <wp:docPr id="22" name="Рисунок 22" descr="D:\GEO\7. Шаймерденова А.М\От Ергали\схемы для отчета\new\ma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EO\7. Шаймерденова А.М\От Ергали\схемы для отчета\new\max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7951" t="9592"/>
                          <a:stretch/>
                        </pic:blipFill>
                        <pic:spPr bwMode="auto">
                          <a:xfrm>
                            <a:off x="0" y="0"/>
                            <a:ext cx="3577208" cy="23998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766A" w:rsidRPr="006C2FCB" w:rsidTr="00262699">
        <w:trPr>
          <w:trHeight w:val="214"/>
          <w:jc w:val="center"/>
        </w:trPr>
        <w:tc>
          <w:tcPr>
            <w:tcW w:w="8850" w:type="dxa"/>
            <w:gridSpan w:val="2"/>
          </w:tcPr>
          <w:p w:rsidR="00AC766A" w:rsidRPr="006C2FCB" w:rsidRDefault="00AC766A" w:rsidP="004D544D">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а</w:t>
            </w:r>
            <w:r w:rsidR="004D544D" w:rsidRPr="006C2FCB">
              <w:rPr>
                <w:rFonts w:ascii="Times New Roman" w:hAnsi="Times New Roman" w:cs="Times New Roman"/>
                <w:bCs/>
                <w:sz w:val="24"/>
                <w:szCs w:val="24"/>
                <w:lang w:val="kk-KZ"/>
              </w:rPr>
              <w:t xml:space="preserve"> – при дости</w:t>
            </w:r>
            <w:r w:rsidR="004D544D" w:rsidRPr="006C2FCB">
              <w:rPr>
                <w:rFonts w:ascii="Times New Roman" w:hAnsi="Times New Roman" w:cs="Times New Roman"/>
                <w:bCs/>
                <w:sz w:val="24"/>
                <w:szCs w:val="24"/>
              </w:rPr>
              <w:t>жении паводковыми водами реки Есиль защитного сооружения</w:t>
            </w:r>
          </w:p>
        </w:tc>
      </w:tr>
      <w:tr w:rsidR="00AC766A" w:rsidRPr="006C2FCB" w:rsidTr="00262699">
        <w:trPr>
          <w:trHeight w:val="4188"/>
          <w:jc w:val="center"/>
        </w:trPr>
        <w:tc>
          <w:tcPr>
            <w:tcW w:w="2441"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drawing>
                <wp:inline distT="0" distB="0" distL="0" distR="0" wp14:anchorId="3B79D17F" wp14:editId="4B66DB57">
                  <wp:extent cx="1532466" cy="2379134"/>
                  <wp:effectExtent l="0" t="0" r="0" b="2540"/>
                  <wp:docPr id="36" name="Рисунок 36"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1.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79070" b="39251"/>
                          <a:stretch/>
                        </pic:blipFill>
                        <pic:spPr bwMode="auto">
                          <a:xfrm>
                            <a:off x="0" y="0"/>
                            <a:ext cx="1560455" cy="24225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9" w:type="dxa"/>
          </w:tcPr>
          <w:p w:rsidR="00AC766A" w:rsidRPr="006C2FCB" w:rsidRDefault="00056F80" w:rsidP="003F56F0">
            <w:pPr>
              <w:pStyle w:val="ab"/>
              <w:tabs>
                <w:tab w:val="left" w:pos="324"/>
              </w:tabs>
              <w:spacing w:line="360" w:lineRule="auto"/>
              <w:ind w:left="0"/>
              <w:jc w:val="both"/>
              <w:rPr>
                <w:rFonts w:ascii="Times New Roman" w:hAnsi="Times New Roman" w:cs="Times New Roman"/>
                <w:bCs/>
                <w:sz w:val="24"/>
                <w:szCs w:val="24"/>
              </w:rPr>
            </w:pPr>
            <w:r>
              <w:rPr>
                <w:rFonts w:ascii="Times New Roman" w:hAnsi="Times New Roman" w:cs="Times New Roman"/>
                <w:bCs/>
                <w:noProof/>
                <w:sz w:val="24"/>
                <w:szCs w:val="24"/>
                <w:lang w:bidi="ar-SA"/>
              </w:rPr>
              <w:pict>
                <v:shape id="_x0000_i1026" type="#_x0000_t75" style="width:280.5pt;height:183pt">
                  <v:imagedata r:id="rId44" o:title="max2" croptop="5000f" cropleft="16381f"/>
                </v:shape>
              </w:pict>
            </w:r>
          </w:p>
        </w:tc>
      </w:tr>
      <w:tr w:rsidR="00AC766A" w:rsidRPr="006C2FCB" w:rsidTr="00262699">
        <w:trPr>
          <w:jc w:val="center"/>
        </w:trPr>
        <w:tc>
          <w:tcPr>
            <w:tcW w:w="8850" w:type="dxa"/>
            <w:gridSpan w:val="2"/>
          </w:tcPr>
          <w:p w:rsidR="00AC766A" w:rsidRPr="006C2FCB" w:rsidRDefault="004D544D" w:rsidP="004D544D">
            <w:pPr>
              <w:pStyle w:val="ab"/>
              <w:tabs>
                <w:tab w:val="left" w:pos="324"/>
              </w:tabs>
              <w:spacing w:line="360" w:lineRule="auto"/>
              <w:ind w:left="0"/>
              <w:jc w:val="center"/>
              <w:rPr>
                <w:rFonts w:ascii="Times New Roman" w:hAnsi="Times New Roman" w:cs="Times New Roman"/>
                <w:bCs/>
                <w:sz w:val="24"/>
                <w:szCs w:val="24"/>
              </w:rPr>
            </w:pPr>
            <w:proofErr w:type="gramStart"/>
            <w:r w:rsidRPr="006C2FCB">
              <w:rPr>
                <w:rFonts w:ascii="Times New Roman" w:hAnsi="Times New Roman" w:cs="Times New Roman"/>
                <w:bCs/>
                <w:sz w:val="24"/>
                <w:szCs w:val="24"/>
              </w:rPr>
              <w:t>б</w:t>
            </w:r>
            <w:proofErr w:type="gramEnd"/>
            <w:r w:rsidRPr="006C2FCB">
              <w:rPr>
                <w:rFonts w:ascii="Times New Roman" w:hAnsi="Times New Roman" w:cs="Times New Roman"/>
                <w:bCs/>
                <w:sz w:val="24"/>
                <w:szCs w:val="24"/>
              </w:rPr>
              <w:t xml:space="preserve"> -  при перетоке вод реки Нуры в реку Есиль</w:t>
            </w:r>
          </w:p>
        </w:tc>
      </w:tr>
      <w:tr w:rsidR="00AC766A" w:rsidRPr="006C2FCB" w:rsidTr="00262699">
        <w:trPr>
          <w:jc w:val="center"/>
        </w:trPr>
        <w:tc>
          <w:tcPr>
            <w:tcW w:w="2441"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drawing>
                <wp:inline distT="0" distB="0" distL="0" distR="0" wp14:anchorId="43F96927" wp14:editId="5243E11F">
                  <wp:extent cx="1156517" cy="2296973"/>
                  <wp:effectExtent l="0" t="0" r="5715" b="8255"/>
                  <wp:docPr id="38" name="Рисунок 38"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1.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79070" b="22283"/>
                          <a:stretch/>
                        </pic:blipFill>
                        <pic:spPr bwMode="auto">
                          <a:xfrm>
                            <a:off x="0" y="0"/>
                            <a:ext cx="1172966" cy="2329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9" w:type="dxa"/>
          </w:tcPr>
          <w:p w:rsidR="00AC766A" w:rsidRPr="006C2FCB" w:rsidRDefault="00056F80" w:rsidP="003F56F0">
            <w:pPr>
              <w:pStyle w:val="ab"/>
              <w:tabs>
                <w:tab w:val="left" w:pos="324"/>
              </w:tabs>
              <w:spacing w:line="360" w:lineRule="auto"/>
              <w:ind w:left="0"/>
              <w:jc w:val="both"/>
              <w:rPr>
                <w:rFonts w:ascii="Times New Roman" w:hAnsi="Times New Roman" w:cs="Times New Roman"/>
                <w:bCs/>
                <w:sz w:val="24"/>
                <w:szCs w:val="24"/>
              </w:rPr>
            </w:pPr>
            <w:r>
              <w:rPr>
                <w:rFonts w:ascii="Times New Roman" w:hAnsi="Times New Roman" w:cs="Times New Roman"/>
                <w:bCs/>
                <w:noProof/>
                <w:sz w:val="24"/>
                <w:szCs w:val="24"/>
                <w:lang w:bidi="ar-SA"/>
              </w:rPr>
              <w:pict>
                <v:shape id="_x0000_i1027" type="#_x0000_t75" style="width:280.5pt;height:186pt">
                  <v:imagedata r:id="rId46" o:title="max3" croptop="5387f" cropleft="17273f"/>
                </v:shape>
              </w:pict>
            </w:r>
          </w:p>
        </w:tc>
      </w:tr>
      <w:tr w:rsidR="00AC766A" w:rsidRPr="006C2FCB" w:rsidTr="00262699">
        <w:trPr>
          <w:jc w:val="center"/>
        </w:trPr>
        <w:tc>
          <w:tcPr>
            <w:tcW w:w="8850" w:type="dxa"/>
            <w:gridSpan w:val="2"/>
          </w:tcPr>
          <w:p w:rsidR="00AC766A" w:rsidRPr="006C2FCB" w:rsidRDefault="00AC766A" w:rsidP="003F56F0">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в</w:t>
            </w:r>
            <w:r w:rsidR="004D544D" w:rsidRPr="006C2FCB">
              <w:rPr>
                <w:rFonts w:ascii="Times New Roman" w:hAnsi="Times New Roman" w:cs="Times New Roman"/>
                <w:bCs/>
                <w:sz w:val="24"/>
                <w:szCs w:val="24"/>
              </w:rPr>
              <w:t xml:space="preserve"> - максимальные территории затоплений</w:t>
            </w:r>
          </w:p>
        </w:tc>
      </w:tr>
    </w:tbl>
    <w:p w:rsidR="00AC766A" w:rsidRPr="006C2FCB" w:rsidRDefault="00AC766A" w:rsidP="00AC766A">
      <w:pPr>
        <w:pStyle w:val="ab"/>
        <w:tabs>
          <w:tab w:val="left" w:pos="324"/>
        </w:tabs>
        <w:spacing w:line="360" w:lineRule="auto"/>
        <w:ind w:left="0"/>
        <w:jc w:val="center"/>
        <w:rPr>
          <w:rFonts w:ascii="Times New Roman" w:hAnsi="Times New Roman" w:cs="Times New Roman"/>
          <w:bCs/>
          <w:sz w:val="24"/>
          <w:szCs w:val="24"/>
          <w:lang w:val="kk-KZ"/>
        </w:rPr>
      </w:pPr>
      <w:r w:rsidRPr="006C2FCB">
        <w:rPr>
          <w:rFonts w:ascii="Times New Roman" w:hAnsi="Times New Roman" w:cs="Times New Roman"/>
          <w:bCs/>
          <w:sz w:val="24"/>
          <w:szCs w:val="24"/>
        </w:rPr>
        <w:t xml:space="preserve">Рисунок 3.3 – Моделирование затоплений в пределах пригородной зоны г. Нур-Султан (Астана) при максимальных расходах рек Есиль </w:t>
      </w:r>
      <w:r w:rsidRPr="006C2FCB">
        <w:rPr>
          <w:rFonts w:ascii="Times New Roman" w:hAnsi="Times New Roman" w:cs="Times New Roman"/>
          <w:bCs/>
          <w:sz w:val="24"/>
          <w:szCs w:val="24"/>
          <w:lang w:val="kk-KZ"/>
        </w:rPr>
        <w:t>(</w:t>
      </w:r>
      <w:r w:rsidRPr="006C2FCB">
        <w:rPr>
          <w:rFonts w:ascii="Times New Roman" w:hAnsi="Times New Roman" w:cs="Times New Roman"/>
          <w:bCs/>
          <w:sz w:val="24"/>
        </w:rPr>
        <w:t>1910,0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 xml:space="preserve">) </w:t>
      </w:r>
      <w:r w:rsidRPr="006C2FCB">
        <w:rPr>
          <w:rFonts w:ascii="Times New Roman" w:hAnsi="Times New Roman" w:cs="Times New Roman"/>
          <w:bCs/>
          <w:sz w:val="24"/>
          <w:szCs w:val="24"/>
        </w:rPr>
        <w:t xml:space="preserve">и Нура </w:t>
      </w:r>
      <w:r w:rsidRPr="006C2FCB">
        <w:rPr>
          <w:rFonts w:ascii="Times New Roman" w:hAnsi="Times New Roman" w:cs="Times New Roman"/>
          <w:bCs/>
          <w:sz w:val="24"/>
          <w:szCs w:val="24"/>
          <w:lang w:val="kk-KZ"/>
        </w:rPr>
        <w:t>(2140,88</w:t>
      </w:r>
      <w:r w:rsidRPr="006C2FCB">
        <w:rPr>
          <w:rFonts w:ascii="Times New Roman" w:hAnsi="Times New Roman" w:cs="Times New Roman"/>
          <w:bCs/>
          <w:sz w:val="24"/>
        </w:rPr>
        <w:t xml:space="preserve">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 xml:space="preserve">) </w:t>
      </w: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lang w:val="kk-KZ"/>
        </w:rPr>
      </w:pPr>
      <w:r w:rsidRPr="006C2FCB">
        <w:rPr>
          <w:rFonts w:ascii="Times New Roman" w:hAnsi="Times New Roman" w:cs="Times New Roman"/>
          <w:bCs/>
          <w:sz w:val="24"/>
          <w:szCs w:val="24"/>
          <w:lang w:val="kk-KZ"/>
        </w:rPr>
        <w:lastRenderedPageBreak/>
        <w:t>2) Моделирование 2 сценария. Проведено моделирование половодья 2017 года, для сравнения с реальной ситуацией в многоводный год и дальнейшей корректировки входных параметров модели. Максимальные суточные расходы в 2017 на р. Нура (</w:t>
      </w:r>
      <w:r w:rsidRPr="006C2FCB">
        <w:rPr>
          <w:rFonts w:ascii="Times New Roman" w:hAnsi="Times New Roman" w:cs="Times New Roman"/>
          <w:bCs/>
          <w:sz w:val="24"/>
          <w:szCs w:val="24"/>
        </w:rPr>
        <w:t>гидропосту с. им. Р. Кошкарбаева</w:t>
      </w:r>
      <w:r w:rsidRPr="006C2FCB">
        <w:rPr>
          <w:rFonts w:ascii="Times New Roman" w:hAnsi="Times New Roman" w:cs="Times New Roman"/>
          <w:bCs/>
          <w:sz w:val="24"/>
          <w:szCs w:val="24"/>
          <w:lang w:val="kk-KZ"/>
        </w:rPr>
        <w:t>) составили 1810 м</w:t>
      </w:r>
      <w:r w:rsidRPr="006C2FCB">
        <w:rPr>
          <w:rFonts w:ascii="Times New Roman" w:hAnsi="Times New Roman" w:cs="Times New Roman"/>
          <w:bCs/>
          <w:sz w:val="24"/>
          <w:szCs w:val="24"/>
          <w:vertAlign w:val="superscript"/>
          <w:lang w:val="kk-KZ"/>
        </w:rPr>
        <w:t>3</w:t>
      </w:r>
      <w:r w:rsidRPr="006C2FCB">
        <w:rPr>
          <w:rFonts w:ascii="Times New Roman" w:hAnsi="Times New Roman" w:cs="Times New Roman"/>
          <w:bCs/>
          <w:sz w:val="24"/>
          <w:szCs w:val="24"/>
          <w:lang w:val="kk-KZ"/>
        </w:rPr>
        <w:t>/с, а на р. Есиль (сброс с Астанинского водохранилища) – 1010 м</w:t>
      </w:r>
      <w:r w:rsidRPr="006C2FCB">
        <w:rPr>
          <w:rFonts w:ascii="Times New Roman" w:hAnsi="Times New Roman" w:cs="Times New Roman"/>
          <w:bCs/>
          <w:sz w:val="24"/>
          <w:szCs w:val="24"/>
          <w:vertAlign w:val="superscript"/>
          <w:lang w:val="kk-KZ"/>
        </w:rPr>
        <w:t>3</w:t>
      </w:r>
      <w:r w:rsidRPr="006C2FCB">
        <w:rPr>
          <w:rFonts w:ascii="Times New Roman" w:hAnsi="Times New Roman" w:cs="Times New Roman"/>
          <w:bCs/>
          <w:sz w:val="24"/>
          <w:szCs w:val="24"/>
          <w:lang w:val="kk-KZ"/>
        </w:rPr>
        <w:t>/с, эти значения соответствуют 2% обеспеченности максимального стока.</w:t>
      </w: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lang w:val="kk-KZ"/>
        </w:rPr>
        <w:t>В 2017 году ход полученных гидрографов схож с результатами расчетных данных, где высокие пики расходов на начальных створах Е.1 и Н.1 вниз по течению снижаются (рисуно</w:t>
      </w:r>
      <w:r w:rsidR="004462FF" w:rsidRPr="006C2FCB">
        <w:rPr>
          <w:rFonts w:ascii="Times New Roman" w:hAnsi="Times New Roman" w:cs="Times New Roman"/>
          <w:bCs/>
          <w:sz w:val="24"/>
          <w:szCs w:val="24"/>
          <w:lang w:val="kk-KZ"/>
        </w:rPr>
        <w:t>к 3</w:t>
      </w:r>
      <w:r w:rsidRPr="006C2FCB">
        <w:rPr>
          <w:rFonts w:ascii="Times New Roman" w:hAnsi="Times New Roman" w:cs="Times New Roman"/>
          <w:bCs/>
          <w:sz w:val="24"/>
          <w:szCs w:val="24"/>
          <w:lang w:val="kk-KZ"/>
        </w:rPr>
        <w:t>.4</w:t>
      </w:r>
      <w:r w:rsidR="004462FF" w:rsidRPr="006C2FCB">
        <w:rPr>
          <w:rFonts w:ascii="Times New Roman" w:hAnsi="Times New Roman" w:cs="Times New Roman"/>
          <w:bCs/>
          <w:sz w:val="24"/>
          <w:szCs w:val="24"/>
          <w:lang w:val="kk-KZ"/>
        </w:rPr>
        <w:t xml:space="preserve"> а, 3.4 б </w:t>
      </w:r>
      <w:r w:rsidRPr="006C2FCB">
        <w:rPr>
          <w:rFonts w:ascii="Times New Roman" w:hAnsi="Times New Roman" w:cs="Times New Roman"/>
          <w:bCs/>
          <w:sz w:val="24"/>
          <w:szCs w:val="24"/>
          <w:lang w:val="kk-KZ"/>
        </w:rPr>
        <w:t>). Для реки Есиль характерно уменьшение максимальных расходов в 15 раз от начального створа Е</w:t>
      </w:r>
      <w:r w:rsidRPr="006C2FCB">
        <w:rPr>
          <w:rFonts w:ascii="Times New Roman" w:hAnsi="Times New Roman" w:cs="Times New Roman"/>
          <w:bCs/>
          <w:sz w:val="24"/>
          <w:szCs w:val="24"/>
        </w:rPr>
        <w:t>.1 к расходу в створе городского русла Е.2. Из защитного сооружения «Защита города Ну</w:t>
      </w:r>
      <w:r w:rsidRPr="006C2FCB">
        <w:rPr>
          <w:rFonts w:ascii="Times New Roman" w:hAnsi="Times New Roman" w:cs="Times New Roman"/>
          <w:bCs/>
          <w:sz w:val="24"/>
          <w:szCs w:val="24"/>
          <w:lang w:val="kk-KZ"/>
        </w:rPr>
        <w:t>р</w:t>
      </w:r>
      <w:r w:rsidRPr="006C2FCB">
        <w:rPr>
          <w:rFonts w:ascii="Times New Roman" w:hAnsi="Times New Roman" w:cs="Times New Roman"/>
          <w:bCs/>
          <w:sz w:val="24"/>
          <w:szCs w:val="24"/>
        </w:rPr>
        <w:t>-Султан</w:t>
      </w:r>
      <w:r w:rsidRPr="006C2FCB">
        <w:rPr>
          <w:rFonts w:ascii="Times New Roman" w:hAnsi="Times New Roman" w:cs="Times New Roman"/>
          <w:bCs/>
          <w:sz w:val="24"/>
          <w:szCs w:val="24"/>
          <w:lang w:val="kk-KZ"/>
        </w:rPr>
        <w:t xml:space="preserve"> (Астаны)</w:t>
      </w:r>
      <w:r w:rsidRPr="006C2FCB">
        <w:rPr>
          <w:rFonts w:ascii="Times New Roman" w:hAnsi="Times New Roman" w:cs="Times New Roman"/>
          <w:bCs/>
          <w:sz w:val="24"/>
          <w:szCs w:val="24"/>
        </w:rPr>
        <w:t xml:space="preserve"> от</w:t>
      </w:r>
      <w:r w:rsidRPr="006C2FCB">
        <w:rPr>
          <w:rFonts w:ascii="Times New Roman" w:hAnsi="Times New Roman" w:cs="Times New Roman"/>
          <w:bCs/>
          <w:sz w:val="24"/>
          <w:szCs w:val="24"/>
          <w:lang w:val="kk-KZ"/>
        </w:rPr>
        <w:t xml:space="preserve"> затоплений паводковыми водами р. Есиль» не производят сброс воды более 60 м</w:t>
      </w:r>
      <w:r w:rsidRPr="006C2FCB">
        <w:rPr>
          <w:rFonts w:ascii="Times New Roman" w:hAnsi="Times New Roman" w:cs="Times New Roman"/>
          <w:bCs/>
          <w:sz w:val="24"/>
          <w:szCs w:val="24"/>
          <w:vertAlign w:val="superscript"/>
          <w:lang w:val="kk-KZ"/>
        </w:rPr>
        <w:t>3</w:t>
      </w:r>
      <w:r w:rsidRPr="006C2FCB">
        <w:rPr>
          <w:rFonts w:ascii="Times New Roman" w:hAnsi="Times New Roman" w:cs="Times New Roman"/>
          <w:bCs/>
          <w:sz w:val="24"/>
          <w:szCs w:val="24"/>
          <w:lang w:val="kk-KZ"/>
        </w:rPr>
        <w:t>/с, так как возникает опасность затоплений в городе.</w:t>
      </w:r>
      <w:r w:rsidRPr="006C2FCB">
        <w:rPr>
          <w:rFonts w:ascii="Times New Roman" w:hAnsi="Times New Roman" w:cs="Times New Roman"/>
          <w:bCs/>
          <w:sz w:val="24"/>
          <w:szCs w:val="24"/>
        </w:rPr>
        <w:t xml:space="preserve"> Вниз по течению, за счет перетекания части воды из реки Нуры в реку Есиль, отмечается увеличение параметров стока в створах Е.3 и Е.4, и уменьшение в створе Н.3.    </w:t>
      </w: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lang w:val="kk-KZ"/>
        </w:rPr>
      </w:pPr>
      <w:r w:rsidRPr="006C2FCB">
        <w:rPr>
          <w:rFonts w:ascii="Times New Roman" w:hAnsi="Times New Roman"/>
          <w:bCs/>
          <w:sz w:val="24"/>
        </w:rPr>
        <w:t>Гидрологическое компьютерное моделирование затопления в период половодья рек Есиль и Нура</w:t>
      </w:r>
      <w:r w:rsidRPr="006C2FCB">
        <w:rPr>
          <w:rFonts w:ascii="Times New Roman" w:hAnsi="Times New Roman"/>
          <w:bCs/>
          <w:sz w:val="24"/>
          <w:lang w:val="kk-KZ"/>
        </w:rPr>
        <w:t xml:space="preserve"> </w:t>
      </w:r>
      <w:r w:rsidRPr="006C2FCB">
        <w:rPr>
          <w:rFonts w:ascii="Times New Roman" w:hAnsi="Times New Roman" w:cs="Times New Roman"/>
          <w:bCs/>
          <w:sz w:val="24"/>
          <w:szCs w:val="24"/>
          <w:lang w:val="kk-KZ"/>
        </w:rPr>
        <w:t>2017 года в сравнениии с моделированием максимальных значений расходов показало уменьшение затоплений территорий в долине реки Есиль, но площадь затоплений в долине реки Нуры практически сохранилась (рисунок 3.5</w:t>
      </w:r>
      <w:r w:rsidR="002573A4" w:rsidRPr="006C2FCB">
        <w:rPr>
          <w:rFonts w:ascii="Times New Roman" w:hAnsi="Times New Roman" w:cs="Times New Roman"/>
          <w:bCs/>
          <w:sz w:val="24"/>
          <w:szCs w:val="24"/>
          <w:lang w:val="kk-KZ"/>
        </w:rPr>
        <w:t xml:space="preserve"> а, 3.5 б, 3.5 в</w:t>
      </w:r>
      <w:r w:rsidRPr="006C2FCB">
        <w:rPr>
          <w:rFonts w:ascii="Times New Roman" w:hAnsi="Times New Roman" w:cs="Times New Roman"/>
          <w:bCs/>
          <w:sz w:val="24"/>
          <w:szCs w:val="24"/>
          <w:lang w:val="kk-KZ"/>
        </w:rPr>
        <w:t>).</w:t>
      </w:r>
    </w:p>
    <w:p w:rsidR="00AC766A" w:rsidRPr="006C2FCB" w:rsidRDefault="00AC766A" w:rsidP="00AC766A">
      <w:pPr>
        <w:pStyle w:val="ab"/>
        <w:tabs>
          <w:tab w:val="left" w:pos="324"/>
        </w:tabs>
        <w:spacing w:line="360" w:lineRule="auto"/>
        <w:ind w:left="0" w:firstLine="567"/>
        <w:jc w:val="both"/>
        <w:rPr>
          <w:rFonts w:ascii="Times New Roman" w:hAnsi="Times New Roman" w:cs="Times New Roman"/>
          <w:bCs/>
          <w:sz w:val="24"/>
          <w:szCs w:val="24"/>
          <w:lang w:val="kk-KZ"/>
        </w:rPr>
      </w:pPr>
    </w:p>
    <w:p w:rsidR="00AC766A" w:rsidRPr="006C2FCB" w:rsidRDefault="00AC766A" w:rsidP="000C1FB0">
      <w:pPr>
        <w:tabs>
          <w:tab w:val="left" w:pos="324"/>
        </w:tabs>
        <w:spacing w:after="0" w:line="360" w:lineRule="auto"/>
        <w:jc w:val="center"/>
        <w:rPr>
          <w:rFonts w:ascii="Times New Roman" w:hAnsi="Times New Roman" w:cs="Times New Roman"/>
          <w:bCs/>
          <w:sz w:val="24"/>
          <w:szCs w:val="24"/>
        </w:rPr>
      </w:pPr>
      <w:r w:rsidRPr="006C2FCB">
        <w:rPr>
          <w:rFonts w:ascii="Times New Roman" w:hAnsi="Times New Roman" w:cs="Times New Roman"/>
          <w:noProof/>
          <w:lang w:eastAsia="ru-RU"/>
        </w:rPr>
        <w:drawing>
          <wp:inline distT="0" distB="0" distL="0" distR="0" wp14:anchorId="112047F1" wp14:editId="1E74AEB0">
            <wp:extent cx="2941982" cy="2504661"/>
            <wp:effectExtent l="0" t="0" r="10795" b="1016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6C2FCB">
        <w:rPr>
          <w:rFonts w:ascii="Times New Roman" w:hAnsi="Times New Roman" w:cs="Times New Roman"/>
          <w:noProof/>
          <w:lang w:eastAsia="ru-RU"/>
        </w:rPr>
        <w:drawing>
          <wp:inline distT="0" distB="0" distL="0" distR="0" wp14:anchorId="7D5E4A02" wp14:editId="254A3826">
            <wp:extent cx="3013863" cy="2509114"/>
            <wp:effectExtent l="0" t="0" r="15240" b="2476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253358" w:rsidRPr="006C2FCB">
        <w:rPr>
          <w:rFonts w:ascii="Times New Roman" w:hAnsi="Times New Roman" w:cs="Times New Roman"/>
          <w:bCs/>
          <w:sz w:val="24"/>
          <w:szCs w:val="24"/>
          <w:lang w:val="kk-KZ"/>
        </w:rPr>
        <w:t>а – Есиль</w:t>
      </w:r>
      <w:r w:rsidR="00253358"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rPr>
        <w:t xml:space="preserve">                                                        </w:t>
      </w:r>
      <w:r w:rsidR="00253358" w:rsidRPr="006C2FCB">
        <w:rPr>
          <w:rFonts w:ascii="Times New Roman" w:hAnsi="Times New Roman" w:cs="Times New Roman"/>
          <w:bCs/>
          <w:sz w:val="24"/>
          <w:szCs w:val="24"/>
          <w:lang w:val="kk-KZ"/>
        </w:rPr>
        <w:t>б – Нура</w:t>
      </w:r>
    </w:p>
    <w:p w:rsidR="00AC766A" w:rsidRPr="006C2FCB" w:rsidRDefault="004462FF" w:rsidP="00AC766A">
      <w:pPr>
        <w:tabs>
          <w:tab w:val="left" w:pos="324"/>
        </w:tabs>
        <w:spacing w:after="0" w:line="360" w:lineRule="auto"/>
        <w:jc w:val="center"/>
        <w:rPr>
          <w:rFonts w:ascii="Times New Roman" w:hAnsi="Times New Roman" w:cs="Times New Roman"/>
          <w:bCs/>
          <w:sz w:val="24"/>
          <w:szCs w:val="24"/>
          <w:lang w:val="kk-KZ"/>
        </w:rPr>
      </w:pPr>
      <w:r w:rsidRPr="006C2FCB">
        <w:rPr>
          <w:rFonts w:ascii="Times New Roman" w:hAnsi="Times New Roman" w:cs="Times New Roman"/>
          <w:bCs/>
          <w:sz w:val="24"/>
          <w:szCs w:val="24"/>
        </w:rPr>
        <w:t>Рисунок 3</w:t>
      </w:r>
      <w:r w:rsidR="00AC766A" w:rsidRPr="006C2FCB">
        <w:rPr>
          <w:rFonts w:ascii="Times New Roman" w:hAnsi="Times New Roman" w:cs="Times New Roman"/>
          <w:bCs/>
          <w:sz w:val="24"/>
          <w:szCs w:val="24"/>
        </w:rPr>
        <w:t xml:space="preserve">.4 – Гидрографы расходов половодья рек в 2017 году заданные (Е.1 и Н.1)  </w:t>
      </w:r>
      <w:r w:rsidR="00AC766A" w:rsidRPr="006C2FCB">
        <w:rPr>
          <w:rFonts w:ascii="Times New Roman" w:hAnsi="Times New Roman" w:cs="Times New Roman"/>
          <w:bCs/>
          <w:sz w:val="24"/>
          <w:szCs w:val="24"/>
          <w:lang w:val="kk-KZ"/>
        </w:rPr>
        <w:t xml:space="preserve">и полученные в программе </w:t>
      </w:r>
      <w:r w:rsidR="00AC766A" w:rsidRPr="006C2FCB">
        <w:rPr>
          <w:rFonts w:ascii="Times New Roman" w:hAnsi="Times New Roman" w:cs="Times New Roman"/>
          <w:bCs/>
          <w:sz w:val="24"/>
          <w:szCs w:val="24"/>
          <w:lang w:val="en-US"/>
        </w:rPr>
        <w:t>HEC</w:t>
      </w:r>
      <w:r w:rsidR="00AC766A" w:rsidRPr="006C2FCB">
        <w:rPr>
          <w:rFonts w:ascii="Times New Roman" w:hAnsi="Times New Roman" w:cs="Times New Roman"/>
          <w:bCs/>
          <w:sz w:val="24"/>
          <w:szCs w:val="24"/>
        </w:rPr>
        <w:t>-</w:t>
      </w:r>
      <w:r w:rsidR="00AC766A" w:rsidRPr="006C2FCB">
        <w:rPr>
          <w:rFonts w:ascii="Times New Roman" w:hAnsi="Times New Roman" w:cs="Times New Roman"/>
          <w:bCs/>
          <w:sz w:val="24"/>
          <w:szCs w:val="24"/>
          <w:lang w:val="en-US"/>
        </w:rPr>
        <w:t>RAS</w:t>
      </w:r>
      <w:r w:rsidR="00AC766A" w:rsidRPr="006C2FCB">
        <w:rPr>
          <w:rFonts w:ascii="Times New Roman" w:hAnsi="Times New Roman" w:cs="Times New Roman"/>
          <w:bCs/>
          <w:sz w:val="24"/>
          <w:szCs w:val="24"/>
        </w:rPr>
        <w:t xml:space="preserve"> </w:t>
      </w:r>
      <w:r w:rsidR="00AC766A" w:rsidRPr="006C2FCB">
        <w:rPr>
          <w:rFonts w:ascii="Times New Roman" w:hAnsi="Times New Roman" w:cs="Times New Roman"/>
          <w:bCs/>
          <w:sz w:val="24"/>
          <w:szCs w:val="24"/>
          <w:lang w:val="kk-KZ"/>
        </w:rPr>
        <w:t xml:space="preserve">для максимальных расходов рек </w:t>
      </w:r>
    </w:p>
    <w:p w:rsidR="00AC766A" w:rsidRPr="006C2FCB" w:rsidRDefault="00AC766A" w:rsidP="00AC766A">
      <w:pPr>
        <w:tabs>
          <w:tab w:val="left" w:pos="324"/>
        </w:tabs>
        <w:spacing w:after="0" w:line="360" w:lineRule="auto"/>
        <w:jc w:val="center"/>
        <w:rPr>
          <w:rFonts w:ascii="Times New Roman" w:hAnsi="Times New Roman" w:cs="Times New Roman"/>
          <w:bCs/>
          <w:sz w:val="24"/>
          <w:szCs w:val="24"/>
        </w:rPr>
      </w:pPr>
    </w:p>
    <w:p w:rsidR="00AC766A" w:rsidRPr="006C2FCB" w:rsidRDefault="00F468BF" w:rsidP="00AC766A">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Общий объем воды, пройденный через створы Е.1 и Н.1, при моделируемых расходах 2017 года стал больше, чем объем при моделировании максимальных значений, и составил 2147,5 млн. м3, что обусловлено особенностями задаваемого гидрографа.</w:t>
      </w:r>
    </w:p>
    <w:tbl>
      <w:tblPr>
        <w:tblStyle w:val="a3"/>
        <w:tblW w:w="0" w:type="auto"/>
        <w:jc w:val="center"/>
        <w:tblInd w:w="-2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3"/>
        <w:gridCol w:w="5706"/>
      </w:tblGrid>
      <w:tr w:rsidR="00AC766A" w:rsidRPr="006C2FCB" w:rsidTr="0021689D">
        <w:trPr>
          <w:jc w:val="center"/>
        </w:trPr>
        <w:tc>
          <w:tcPr>
            <w:tcW w:w="2693"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lastRenderedPageBreak/>
              <w:drawing>
                <wp:inline distT="0" distB="0" distL="0" distR="0" wp14:anchorId="2B58C23A" wp14:editId="071FFC4C">
                  <wp:extent cx="1593909" cy="2266122"/>
                  <wp:effectExtent l="0" t="0" r="6350" b="1270"/>
                  <wp:docPr id="46" name="Рисунок 46"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1.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76008" b="36746"/>
                          <a:stretch/>
                        </pic:blipFill>
                        <pic:spPr bwMode="auto">
                          <a:xfrm>
                            <a:off x="0" y="0"/>
                            <a:ext cx="1608911" cy="2287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06" w:type="dxa"/>
          </w:tcPr>
          <w:p w:rsidR="00AC766A" w:rsidRPr="006C2FCB" w:rsidRDefault="00056F80" w:rsidP="003F56F0">
            <w:pPr>
              <w:pStyle w:val="ab"/>
              <w:tabs>
                <w:tab w:val="left" w:pos="324"/>
              </w:tabs>
              <w:spacing w:line="360" w:lineRule="auto"/>
              <w:ind w:left="0"/>
              <w:jc w:val="both"/>
              <w:rPr>
                <w:rFonts w:ascii="Times New Roman" w:hAnsi="Times New Roman" w:cs="Times New Roman"/>
                <w:bCs/>
                <w:sz w:val="24"/>
                <w:szCs w:val="24"/>
              </w:rPr>
            </w:pPr>
            <w:r>
              <w:rPr>
                <w:rFonts w:ascii="Times New Roman" w:hAnsi="Times New Roman" w:cs="Times New Roman"/>
                <w:bCs/>
                <w:noProof/>
                <w:sz w:val="24"/>
                <w:szCs w:val="24"/>
                <w:lang w:bidi="ar-SA"/>
              </w:rPr>
              <w:pict>
                <v:shape id="_x0000_i1028" type="#_x0000_t75" style="width:253.5pt;height:183.75pt">
                  <v:imagedata r:id="rId50" o:title="2017-1" cropleft="16881f"/>
                </v:shape>
              </w:pict>
            </w:r>
          </w:p>
        </w:tc>
      </w:tr>
      <w:tr w:rsidR="00AC766A" w:rsidRPr="006C2FCB" w:rsidTr="0021689D">
        <w:trPr>
          <w:jc w:val="center"/>
        </w:trPr>
        <w:tc>
          <w:tcPr>
            <w:tcW w:w="8399" w:type="dxa"/>
            <w:gridSpan w:val="2"/>
          </w:tcPr>
          <w:p w:rsidR="00AC766A" w:rsidRPr="006C2FCB" w:rsidRDefault="00F33FF2" w:rsidP="00F33FF2">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а</w:t>
            </w:r>
            <w:r w:rsidR="00FD609A" w:rsidRPr="006C2FCB">
              <w:rPr>
                <w:rFonts w:ascii="Times New Roman" w:hAnsi="Times New Roman" w:cs="Times New Roman"/>
                <w:bCs/>
                <w:sz w:val="24"/>
                <w:szCs w:val="24"/>
              </w:rPr>
              <w:t xml:space="preserve"> – </w:t>
            </w:r>
            <w:r w:rsidR="00FD609A" w:rsidRPr="006C2FCB">
              <w:rPr>
                <w:rFonts w:ascii="Times New Roman" w:hAnsi="Times New Roman" w:cs="Times New Roman"/>
                <w:bCs/>
                <w:sz w:val="24"/>
                <w:szCs w:val="24"/>
                <w:lang w:val="kk-KZ"/>
              </w:rPr>
              <w:t>при дости</w:t>
            </w:r>
            <w:r w:rsidR="00FD609A" w:rsidRPr="006C2FCB">
              <w:rPr>
                <w:rFonts w:ascii="Times New Roman" w:hAnsi="Times New Roman" w:cs="Times New Roman"/>
                <w:bCs/>
                <w:sz w:val="24"/>
                <w:szCs w:val="24"/>
              </w:rPr>
              <w:t xml:space="preserve">жении паводковых вод р. Есиль </w:t>
            </w:r>
            <w:r w:rsidRPr="006C2FCB">
              <w:rPr>
                <w:rFonts w:ascii="Times New Roman" w:hAnsi="Times New Roman" w:cs="Times New Roman"/>
                <w:bCs/>
                <w:sz w:val="24"/>
                <w:szCs w:val="24"/>
              </w:rPr>
              <w:t>защитной дамбы города Ну</w:t>
            </w:r>
            <w:r w:rsidRPr="006C2FCB">
              <w:rPr>
                <w:rFonts w:ascii="Times New Roman" w:hAnsi="Times New Roman" w:cs="Times New Roman"/>
                <w:bCs/>
                <w:sz w:val="24"/>
                <w:szCs w:val="24"/>
                <w:lang w:val="kk-KZ"/>
              </w:rPr>
              <w:t>р</w:t>
            </w:r>
            <w:r w:rsidRPr="006C2FCB">
              <w:rPr>
                <w:rFonts w:ascii="Times New Roman" w:hAnsi="Times New Roman" w:cs="Times New Roman"/>
                <w:bCs/>
                <w:sz w:val="24"/>
                <w:szCs w:val="24"/>
              </w:rPr>
              <w:t>-Султан</w:t>
            </w:r>
            <w:r w:rsidRPr="006C2FCB">
              <w:rPr>
                <w:rFonts w:ascii="Times New Roman" w:hAnsi="Times New Roman" w:cs="Times New Roman"/>
                <w:bCs/>
                <w:sz w:val="24"/>
                <w:szCs w:val="24"/>
                <w:lang w:val="kk-KZ"/>
              </w:rPr>
              <w:t xml:space="preserve"> </w:t>
            </w:r>
            <w:r w:rsidRPr="006C2FCB">
              <w:rPr>
                <w:rFonts w:ascii="Times New Roman" w:hAnsi="Times New Roman" w:cs="Times New Roman"/>
                <w:bCs/>
                <w:sz w:val="24"/>
                <w:szCs w:val="24"/>
              </w:rPr>
              <w:t>от</w:t>
            </w:r>
            <w:r w:rsidRPr="006C2FCB">
              <w:rPr>
                <w:rFonts w:ascii="Times New Roman" w:hAnsi="Times New Roman" w:cs="Times New Roman"/>
                <w:bCs/>
                <w:sz w:val="24"/>
                <w:szCs w:val="24"/>
                <w:lang w:val="kk-KZ"/>
              </w:rPr>
              <w:t xml:space="preserve"> затоплений паводковыми водами р. Есиль</w:t>
            </w:r>
          </w:p>
        </w:tc>
      </w:tr>
      <w:tr w:rsidR="00AC766A" w:rsidRPr="006C2FCB" w:rsidTr="0021689D">
        <w:trPr>
          <w:jc w:val="center"/>
        </w:trPr>
        <w:tc>
          <w:tcPr>
            <w:tcW w:w="2693"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drawing>
                <wp:inline distT="0" distB="0" distL="0" distR="0" wp14:anchorId="711E9F30" wp14:editId="3ECDDB64">
                  <wp:extent cx="1533153" cy="2279374"/>
                  <wp:effectExtent l="0" t="0" r="0" b="6985"/>
                  <wp:docPr id="48" name="Рисунок 48"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1.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76008" b="33855"/>
                          <a:stretch/>
                        </pic:blipFill>
                        <pic:spPr bwMode="auto">
                          <a:xfrm>
                            <a:off x="0" y="0"/>
                            <a:ext cx="1547800" cy="230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06" w:type="dxa"/>
          </w:tcPr>
          <w:p w:rsidR="00AC766A" w:rsidRPr="006C2FCB" w:rsidRDefault="00056F80" w:rsidP="003F56F0">
            <w:pPr>
              <w:pStyle w:val="ab"/>
              <w:tabs>
                <w:tab w:val="left" w:pos="324"/>
              </w:tabs>
              <w:spacing w:line="360" w:lineRule="auto"/>
              <w:ind w:left="0"/>
              <w:jc w:val="both"/>
              <w:rPr>
                <w:rFonts w:ascii="Times New Roman" w:hAnsi="Times New Roman" w:cs="Times New Roman"/>
                <w:bCs/>
                <w:sz w:val="24"/>
                <w:szCs w:val="24"/>
              </w:rPr>
            </w:pPr>
            <w:r>
              <w:rPr>
                <w:rFonts w:ascii="Times New Roman" w:hAnsi="Times New Roman" w:cs="Times New Roman"/>
                <w:bCs/>
                <w:noProof/>
                <w:sz w:val="24"/>
                <w:szCs w:val="24"/>
                <w:lang w:bidi="ar-SA"/>
              </w:rPr>
              <w:pict>
                <v:shape id="_x0000_i1029" type="#_x0000_t75" style="width:252.75pt;height:184.5pt">
                  <v:imagedata r:id="rId44" o:title="max2" cropleft="17890f"/>
                </v:shape>
              </w:pict>
            </w:r>
          </w:p>
        </w:tc>
      </w:tr>
      <w:tr w:rsidR="00AC766A" w:rsidRPr="006C2FCB" w:rsidTr="0021689D">
        <w:trPr>
          <w:jc w:val="center"/>
        </w:trPr>
        <w:tc>
          <w:tcPr>
            <w:tcW w:w="8399" w:type="dxa"/>
            <w:gridSpan w:val="2"/>
          </w:tcPr>
          <w:p w:rsidR="00AC766A" w:rsidRPr="006C2FCB" w:rsidRDefault="00AC766A" w:rsidP="00FD609A">
            <w:pPr>
              <w:pStyle w:val="ab"/>
              <w:tabs>
                <w:tab w:val="left" w:pos="324"/>
              </w:tabs>
              <w:spacing w:line="360" w:lineRule="auto"/>
              <w:ind w:left="0"/>
              <w:jc w:val="center"/>
              <w:rPr>
                <w:rFonts w:ascii="Times New Roman" w:hAnsi="Times New Roman" w:cs="Times New Roman"/>
                <w:bCs/>
                <w:sz w:val="24"/>
                <w:szCs w:val="24"/>
              </w:rPr>
            </w:pPr>
            <w:proofErr w:type="gramStart"/>
            <w:r w:rsidRPr="006C2FCB">
              <w:rPr>
                <w:rFonts w:ascii="Times New Roman" w:hAnsi="Times New Roman" w:cs="Times New Roman"/>
                <w:bCs/>
                <w:sz w:val="24"/>
                <w:szCs w:val="24"/>
              </w:rPr>
              <w:t>б</w:t>
            </w:r>
            <w:proofErr w:type="gramEnd"/>
            <w:r w:rsidR="00FD609A" w:rsidRPr="006C2FCB">
              <w:rPr>
                <w:rFonts w:ascii="Times New Roman" w:hAnsi="Times New Roman" w:cs="Times New Roman"/>
                <w:bCs/>
                <w:sz w:val="24"/>
                <w:szCs w:val="24"/>
              </w:rPr>
              <w:t xml:space="preserve"> – при перетоке вод реки Нуры в реку Есиль по 3 протокам </w:t>
            </w:r>
          </w:p>
        </w:tc>
      </w:tr>
      <w:tr w:rsidR="00AC766A" w:rsidRPr="006C2FCB" w:rsidTr="0021689D">
        <w:trPr>
          <w:jc w:val="center"/>
        </w:trPr>
        <w:tc>
          <w:tcPr>
            <w:tcW w:w="2693" w:type="dxa"/>
          </w:tcPr>
          <w:p w:rsidR="00AC766A" w:rsidRPr="006C2FCB" w:rsidRDefault="00AC766A" w:rsidP="003F56F0">
            <w:pPr>
              <w:pStyle w:val="ab"/>
              <w:tabs>
                <w:tab w:val="left" w:pos="324"/>
              </w:tabs>
              <w:spacing w:line="360" w:lineRule="auto"/>
              <w:ind w:left="-108"/>
              <w:jc w:val="both"/>
              <w:rPr>
                <w:rFonts w:ascii="Times New Roman" w:hAnsi="Times New Roman" w:cs="Times New Roman"/>
                <w:bCs/>
                <w:sz w:val="24"/>
                <w:szCs w:val="24"/>
              </w:rPr>
            </w:pPr>
            <w:r w:rsidRPr="006C2FCB">
              <w:rPr>
                <w:rFonts w:ascii="Times New Roman" w:hAnsi="Times New Roman" w:cs="Times New Roman"/>
                <w:bCs/>
                <w:noProof/>
                <w:sz w:val="24"/>
                <w:szCs w:val="24"/>
                <w:lang w:bidi="ar-SA"/>
              </w:rPr>
              <w:drawing>
                <wp:inline distT="0" distB="0" distL="0" distR="0" wp14:anchorId="7A6654D4" wp14:editId="42D1507C">
                  <wp:extent cx="1537252" cy="2285469"/>
                  <wp:effectExtent l="0" t="0" r="6350" b="635"/>
                  <wp:docPr id="50" name="Рисунок 50"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1.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76008" b="33855"/>
                          <a:stretch/>
                        </pic:blipFill>
                        <pic:spPr bwMode="auto">
                          <a:xfrm>
                            <a:off x="0" y="0"/>
                            <a:ext cx="1547847" cy="2301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06" w:type="dxa"/>
          </w:tcPr>
          <w:p w:rsidR="00AC766A" w:rsidRPr="006C2FCB" w:rsidRDefault="00056F80" w:rsidP="003F56F0">
            <w:pPr>
              <w:pStyle w:val="ab"/>
              <w:tabs>
                <w:tab w:val="left" w:pos="324"/>
              </w:tabs>
              <w:spacing w:line="360" w:lineRule="auto"/>
              <w:ind w:left="0"/>
              <w:jc w:val="both"/>
              <w:rPr>
                <w:rFonts w:ascii="Times New Roman" w:hAnsi="Times New Roman" w:cs="Times New Roman"/>
                <w:bCs/>
                <w:sz w:val="24"/>
                <w:szCs w:val="24"/>
              </w:rPr>
            </w:pPr>
            <w:r>
              <w:rPr>
                <w:rFonts w:ascii="Times New Roman" w:hAnsi="Times New Roman" w:cs="Times New Roman"/>
                <w:bCs/>
                <w:noProof/>
                <w:sz w:val="24"/>
                <w:szCs w:val="24"/>
                <w:lang w:bidi="ar-SA"/>
              </w:rPr>
              <w:pict>
                <v:shape id="_x0000_i1030" type="#_x0000_t75" style="width:252.75pt;height:169.5pt">
                  <v:imagedata r:id="rId46" o:title="max3" croptop="6549f" cropleft="18685f"/>
                </v:shape>
              </w:pict>
            </w:r>
          </w:p>
        </w:tc>
      </w:tr>
      <w:tr w:rsidR="00AC766A" w:rsidRPr="006C2FCB" w:rsidTr="0021689D">
        <w:trPr>
          <w:trHeight w:val="158"/>
          <w:jc w:val="center"/>
        </w:trPr>
        <w:tc>
          <w:tcPr>
            <w:tcW w:w="8399" w:type="dxa"/>
            <w:gridSpan w:val="2"/>
          </w:tcPr>
          <w:p w:rsidR="00AC766A" w:rsidRPr="006C2FCB" w:rsidRDefault="00FD609A" w:rsidP="0021689D">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в – максимальные территории затоплений</w:t>
            </w:r>
          </w:p>
        </w:tc>
      </w:tr>
    </w:tbl>
    <w:p w:rsidR="002573A4" w:rsidRPr="006C2FCB" w:rsidRDefault="0021689D" w:rsidP="00FD609A">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Р</w:t>
      </w:r>
      <w:r w:rsidR="002573A4" w:rsidRPr="006C2FCB">
        <w:rPr>
          <w:rFonts w:ascii="Times New Roman" w:hAnsi="Times New Roman" w:cs="Times New Roman"/>
          <w:bCs/>
          <w:sz w:val="24"/>
          <w:szCs w:val="24"/>
        </w:rPr>
        <w:t>исунок 3.</w:t>
      </w:r>
      <w:r w:rsidR="00AC766A" w:rsidRPr="006C2FCB">
        <w:rPr>
          <w:rFonts w:ascii="Times New Roman" w:hAnsi="Times New Roman" w:cs="Times New Roman"/>
          <w:bCs/>
          <w:sz w:val="24"/>
          <w:szCs w:val="24"/>
        </w:rPr>
        <w:t xml:space="preserve">5 – Моделирование затоплений в пределах пригородной зоны г. Нур-Султан (Астана) в период половодья 2017 года при максимальных расходах </w:t>
      </w:r>
    </w:p>
    <w:p w:rsidR="00FD609A" w:rsidRPr="006C2FCB" w:rsidRDefault="00AC766A" w:rsidP="00FD609A">
      <w:pPr>
        <w:pStyle w:val="ab"/>
        <w:tabs>
          <w:tab w:val="left" w:pos="324"/>
        </w:tabs>
        <w:spacing w:line="360" w:lineRule="auto"/>
        <w:ind w:left="0"/>
        <w:jc w:val="center"/>
        <w:rPr>
          <w:rFonts w:ascii="Times New Roman" w:hAnsi="Times New Roman" w:cs="Times New Roman"/>
          <w:bCs/>
          <w:sz w:val="24"/>
          <w:szCs w:val="24"/>
          <w:lang w:val="kk-KZ"/>
        </w:rPr>
      </w:pPr>
      <w:r w:rsidRPr="006C2FCB">
        <w:rPr>
          <w:rFonts w:ascii="Times New Roman" w:hAnsi="Times New Roman" w:cs="Times New Roman"/>
          <w:bCs/>
          <w:sz w:val="24"/>
          <w:szCs w:val="24"/>
        </w:rPr>
        <w:t xml:space="preserve">на реках Есиль </w:t>
      </w:r>
      <w:r w:rsidRPr="006C2FCB">
        <w:rPr>
          <w:rFonts w:ascii="Times New Roman" w:hAnsi="Times New Roman" w:cs="Times New Roman"/>
          <w:bCs/>
          <w:sz w:val="24"/>
          <w:szCs w:val="24"/>
          <w:lang w:val="kk-KZ"/>
        </w:rPr>
        <w:t>(</w:t>
      </w:r>
      <w:r w:rsidRPr="006C2FCB">
        <w:rPr>
          <w:rFonts w:ascii="Times New Roman" w:hAnsi="Times New Roman" w:cs="Times New Roman"/>
          <w:bCs/>
          <w:sz w:val="24"/>
        </w:rPr>
        <w:t>1010,0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 xml:space="preserve">) </w:t>
      </w:r>
      <w:r w:rsidRPr="006C2FCB">
        <w:rPr>
          <w:rFonts w:ascii="Times New Roman" w:hAnsi="Times New Roman" w:cs="Times New Roman"/>
          <w:bCs/>
          <w:sz w:val="24"/>
          <w:szCs w:val="24"/>
        </w:rPr>
        <w:t xml:space="preserve">и Нура </w:t>
      </w:r>
      <w:r w:rsidRPr="006C2FCB">
        <w:rPr>
          <w:rFonts w:ascii="Times New Roman" w:hAnsi="Times New Roman" w:cs="Times New Roman"/>
          <w:bCs/>
          <w:sz w:val="24"/>
          <w:szCs w:val="24"/>
          <w:lang w:val="kk-KZ"/>
        </w:rPr>
        <w:t>(1810,0</w:t>
      </w:r>
      <w:r w:rsidRPr="006C2FCB">
        <w:rPr>
          <w:rFonts w:ascii="Times New Roman" w:hAnsi="Times New Roman" w:cs="Times New Roman"/>
          <w:bCs/>
          <w:sz w:val="24"/>
        </w:rPr>
        <w:t xml:space="preserve"> м</w:t>
      </w:r>
      <w:r w:rsidRPr="006C2FCB">
        <w:rPr>
          <w:rFonts w:ascii="Times New Roman" w:hAnsi="Times New Roman" w:cs="Times New Roman"/>
          <w:bCs/>
          <w:sz w:val="24"/>
          <w:vertAlign w:val="superscript"/>
        </w:rPr>
        <w:t>3</w:t>
      </w:r>
      <w:r w:rsidRPr="006C2FCB">
        <w:rPr>
          <w:rFonts w:ascii="Times New Roman" w:hAnsi="Times New Roman" w:cs="Times New Roman"/>
          <w:bCs/>
          <w:sz w:val="24"/>
        </w:rPr>
        <w:t>/с</w:t>
      </w:r>
      <w:r w:rsidRPr="006C2FCB">
        <w:rPr>
          <w:rFonts w:ascii="Times New Roman" w:hAnsi="Times New Roman" w:cs="Times New Roman"/>
          <w:bCs/>
          <w:sz w:val="24"/>
          <w:szCs w:val="24"/>
          <w:lang w:val="kk-KZ"/>
        </w:rPr>
        <w:t>)</w:t>
      </w:r>
    </w:p>
    <w:p w:rsidR="00F33FF2" w:rsidRPr="006C2FCB" w:rsidRDefault="00F468BF" w:rsidP="002573A4">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lastRenderedPageBreak/>
        <w:t xml:space="preserve">В связи с тем, что за основу модели 2 были приняты расходы воды 2017 года, была возможность верификации полученных результатов моделирования на основе сравнения с результатами дешифрирования космических снимков высокой разрешающей способности на даты прохождения паводка. Были дешифрированы космические Planet Com (разрешение 3 м)  за 17-19 апреля 2017 г., даты максимального подъема уровня </w:t>
      </w:r>
      <w:r w:rsidR="00E8383E" w:rsidRPr="006C2FCB">
        <w:rPr>
          <w:rFonts w:ascii="Times New Roman" w:hAnsi="Times New Roman" w:cs="Times New Roman"/>
          <w:bCs/>
          <w:sz w:val="24"/>
          <w:szCs w:val="24"/>
        </w:rPr>
        <w:t>на створах E1 и H1 (рисунок 3.</w:t>
      </w:r>
      <w:r w:rsidRPr="006C2FCB">
        <w:rPr>
          <w:rFonts w:ascii="Times New Roman" w:hAnsi="Times New Roman" w:cs="Times New Roman"/>
          <w:bCs/>
          <w:sz w:val="24"/>
          <w:szCs w:val="24"/>
        </w:rPr>
        <w:t>6).</w:t>
      </w:r>
    </w:p>
    <w:p w:rsidR="00F468BF" w:rsidRPr="006C2FCB" w:rsidRDefault="00F468BF" w:rsidP="006D28BF">
      <w:pPr>
        <w:pStyle w:val="ab"/>
        <w:tabs>
          <w:tab w:val="left" w:pos="324"/>
        </w:tabs>
        <w:spacing w:line="360" w:lineRule="auto"/>
        <w:ind w:left="0"/>
        <w:jc w:val="both"/>
        <w:rPr>
          <w:rFonts w:ascii="Times New Roman" w:hAnsi="Times New Roman" w:cs="Times New Roman"/>
          <w:bCs/>
          <w:sz w:val="24"/>
          <w:szCs w:val="24"/>
        </w:rPr>
      </w:pPr>
    </w:p>
    <w:p w:rsidR="00F468BF" w:rsidRPr="006C2FCB" w:rsidRDefault="00F468BF" w:rsidP="006D28BF">
      <w:pPr>
        <w:pStyle w:val="ab"/>
        <w:tabs>
          <w:tab w:val="left" w:pos="324"/>
        </w:tabs>
        <w:spacing w:line="360" w:lineRule="auto"/>
        <w:ind w:left="0"/>
        <w:jc w:val="both"/>
        <w:rPr>
          <w:rFonts w:ascii="Times New Roman" w:hAnsi="Times New Roman" w:cs="Times New Roman"/>
          <w:bCs/>
          <w:sz w:val="24"/>
          <w:szCs w:val="24"/>
        </w:rPr>
      </w:pPr>
      <w:r w:rsidRPr="006C2FCB">
        <w:rPr>
          <w:bCs/>
          <w:noProof/>
          <w:lang w:bidi="ar-SA"/>
        </w:rPr>
        <w:drawing>
          <wp:inline distT="0" distB="0" distL="0" distR="0" wp14:anchorId="73098E78" wp14:editId="50AB813C">
            <wp:extent cx="6029960" cy="4261595"/>
            <wp:effectExtent l="0" t="0" r="8890" b="5715"/>
            <wp:docPr id="30" name="Рисунок 30" descr="C:\Users\User\AppData\Local\Microsoft\Windows\INetCache\Content.Word\Карта_зон Затоп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Карта_зон Затопления.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29960" cy="4261595"/>
                    </a:xfrm>
                    <a:prstGeom prst="rect">
                      <a:avLst/>
                    </a:prstGeom>
                    <a:noFill/>
                    <a:ln>
                      <a:noFill/>
                    </a:ln>
                  </pic:spPr>
                </pic:pic>
              </a:graphicData>
            </a:graphic>
          </wp:inline>
        </w:drawing>
      </w:r>
    </w:p>
    <w:p w:rsidR="00C11A65" w:rsidRPr="006C2FCB" w:rsidRDefault="00E8383E" w:rsidP="00F468BF">
      <w:pPr>
        <w:pStyle w:val="a4"/>
        <w:keepNext/>
        <w:keepLines/>
        <w:spacing w:line="360" w:lineRule="auto"/>
        <w:ind w:firstLine="567"/>
        <w:jc w:val="center"/>
        <w:rPr>
          <w:bCs/>
          <w:lang w:val="ru-RU"/>
        </w:rPr>
      </w:pPr>
      <w:r w:rsidRPr="006C2FCB">
        <w:rPr>
          <w:bCs/>
        </w:rPr>
        <w:t>Рисунок 3.</w:t>
      </w:r>
      <w:r w:rsidR="00F468BF" w:rsidRPr="006C2FCB">
        <w:rPr>
          <w:bCs/>
        </w:rPr>
        <w:t xml:space="preserve">6 – </w:t>
      </w:r>
      <w:r w:rsidR="00F468BF" w:rsidRPr="006C2FCB">
        <w:rPr>
          <w:bCs/>
          <w:lang w:val="ru-RU"/>
        </w:rPr>
        <w:t xml:space="preserve">Карта зон затопления паводковыми водами рек Есиль и Нура в пределах пригородной зоны на основе моделирования и по данным дешифрирования </w:t>
      </w:r>
    </w:p>
    <w:p w:rsidR="00F468BF" w:rsidRPr="006C2FCB" w:rsidRDefault="00F468BF" w:rsidP="00F468BF">
      <w:pPr>
        <w:pStyle w:val="a4"/>
        <w:keepNext/>
        <w:keepLines/>
        <w:spacing w:line="360" w:lineRule="auto"/>
        <w:ind w:firstLine="567"/>
        <w:jc w:val="center"/>
        <w:rPr>
          <w:bCs/>
          <w:lang w:val="ru-RU"/>
        </w:rPr>
      </w:pPr>
      <w:r w:rsidRPr="006C2FCB">
        <w:rPr>
          <w:bCs/>
          <w:lang w:val="ru-RU"/>
        </w:rPr>
        <w:t xml:space="preserve">космических снимков (2017 год) </w:t>
      </w:r>
    </w:p>
    <w:p w:rsidR="00F468BF" w:rsidRPr="006C2FCB" w:rsidRDefault="00F468BF" w:rsidP="006D28BF">
      <w:pPr>
        <w:pStyle w:val="ab"/>
        <w:tabs>
          <w:tab w:val="left" w:pos="324"/>
        </w:tabs>
        <w:spacing w:line="360" w:lineRule="auto"/>
        <w:ind w:left="0"/>
        <w:jc w:val="both"/>
        <w:rPr>
          <w:rFonts w:ascii="Times New Roman" w:hAnsi="Times New Roman" w:cs="Times New Roman"/>
          <w:bCs/>
          <w:sz w:val="24"/>
          <w:szCs w:val="24"/>
        </w:rPr>
      </w:pP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В результате сравнения площадей затопленных территорий в период половодья 2017 г. (модель 2)  получили, что площадь затопления при моделируемых расходах 2017 года на 38% больше, чем реально затопленная в 2017 году территория (таблица 3.</w:t>
      </w:r>
      <w:r w:rsidR="00C11A65" w:rsidRPr="006C2FCB">
        <w:rPr>
          <w:rFonts w:ascii="Times New Roman" w:hAnsi="Times New Roman" w:cs="Times New Roman"/>
          <w:bCs/>
          <w:sz w:val="24"/>
          <w:szCs w:val="24"/>
        </w:rPr>
        <w:t>4</w:t>
      </w:r>
      <w:r w:rsidRPr="006C2FCB">
        <w:rPr>
          <w:rFonts w:ascii="Times New Roman" w:hAnsi="Times New Roman" w:cs="Times New Roman"/>
          <w:bCs/>
          <w:sz w:val="24"/>
          <w:szCs w:val="24"/>
        </w:rPr>
        <w:t xml:space="preserve">). </w:t>
      </w:r>
    </w:p>
    <w:p w:rsidR="00F468BF" w:rsidRPr="006C2FCB" w:rsidRDefault="00F468BF" w:rsidP="00AC766A">
      <w:pPr>
        <w:pStyle w:val="ab"/>
        <w:tabs>
          <w:tab w:val="left" w:pos="324"/>
        </w:tabs>
        <w:spacing w:line="360" w:lineRule="auto"/>
        <w:ind w:left="0"/>
        <w:jc w:val="both"/>
        <w:rPr>
          <w:rFonts w:ascii="Times New Roman" w:hAnsi="Times New Roman" w:cs="Times New Roman"/>
          <w:bCs/>
          <w:sz w:val="24"/>
          <w:szCs w:val="24"/>
        </w:rPr>
      </w:pPr>
    </w:p>
    <w:p w:rsidR="00F468BF" w:rsidRPr="006C2FCB" w:rsidRDefault="00F468BF" w:rsidP="00AC766A">
      <w:pPr>
        <w:pStyle w:val="ab"/>
        <w:tabs>
          <w:tab w:val="left" w:pos="324"/>
        </w:tabs>
        <w:spacing w:line="360" w:lineRule="auto"/>
        <w:ind w:left="0"/>
        <w:jc w:val="both"/>
        <w:rPr>
          <w:rFonts w:ascii="Times New Roman" w:hAnsi="Times New Roman" w:cs="Times New Roman"/>
          <w:bCs/>
          <w:sz w:val="24"/>
          <w:szCs w:val="24"/>
        </w:rPr>
      </w:pPr>
    </w:p>
    <w:p w:rsidR="00F468BF" w:rsidRPr="006C2FCB" w:rsidRDefault="00F468BF" w:rsidP="00AC766A">
      <w:pPr>
        <w:pStyle w:val="ab"/>
        <w:tabs>
          <w:tab w:val="left" w:pos="324"/>
        </w:tabs>
        <w:spacing w:line="360" w:lineRule="auto"/>
        <w:ind w:left="0"/>
        <w:jc w:val="both"/>
        <w:rPr>
          <w:rFonts w:ascii="Times New Roman" w:hAnsi="Times New Roman" w:cs="Times New Roman"/>
          <w:bCs/>
          <w:sz w:val="24"/>
          <w:szCs w:val="24"/>
        </w:rPr>
      </w:pPr>
    </w:p>
    <w:p w:rsidR="00AC766A" w:rsidRPr="006C2FCB" w:rsidRDefault="00AC766A" w:rsidP="00AC766A">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lastRenderedPageBreak/>
        <w:t>Таблица 3.</w:t>
      </w:r>
      <w:r w:rsidR="00C11A65" w:rsidRPr="006C2FCB">
        <w:rPr>
          <w:rFonts w:ascii="Times New Roman" w:hAnsi="Times New Roman" w:cs="Times New Roman"/>
          <w:bCs/>
          <w:sz w:val="24"/>
          <w:szCs w:val="24"/>
        </w:rPr>
        <w:t>4</w:t>
      </w:r>
      <w:r w:rsidRPr="006C2FCB">
        <w:rPr>
          <w:rFonts w:ascii="Times New Roman" w:hAnsi="Times New Roman" w:cs="Times New Roman"/>
          <w:bCs/>
          <w:sz w:val="24"/>
          <w:szCs w:val="24"/>
        </w:rPr>
        <w:t xml:space="preserve"> – </w:t>
      </w:r>
      <w:r w:rsidR="00D35322" w:rsidRPr="006C2FCB">
        <w:rPr>
          <w:rFonts w:ascii="Times New Roman" w:hAnsi="Times New Roman" w:cs="Times New Roman"/>
          <w:bCs/>
          <w:sz w:val="24"/>
          <w:szCs w:val="24"/>
        </w:rPr>
        <w:t xml:space="preserve">Площади затоплений паводковыми водами рек Есиль и Нура </w:t>
      </w:r>
      <w:r w:rsidRPr="006C2FCB">
        <w:rPr>
          <w:rFonts w:ascii="Times New Roman" w:hAnsi="Times New Roman" w:cs="Times New Roman"/>
          <w:bCs/>
          <w:sz w:val="24"/>
          <w:szCs w:val="24"/>
        </w:rPr>
        <w:t xml:space="preserve">в пределах пригородной зоны г. Нур-Султан </w:t>
      </w:r>
    </w:p>
    <w:tbl>
      <w:tblPr>
        <w:tblStyle w:val="a3"/>
        <w:tblW w:w="9322" w:type="dxa"/>
        <w:tblLook w:val="04A0" w:firstRow="1" w:lastRow="0" w:firstColumn="1" w:lastColumn="0" w:noHBand="0" w:noVBand="1"/>
      </w:tblPr>
      <w:tblGrid>
        <w:gridCol w:w="2424"/>
        <w:gridCol w:w="1890"/>
        <w:gridCol w:w="1748"/>
        <w:gridCol w:w="3260"/>
      </w:tblGrid>
      <w:tr w:rsidR="00D97196" w:rsidRPr="006C2FCB" w:rsidTr="002922C2">
        <w:trPr>
          <w:trHeight w:val="2138"/>
        </w:trPr>
        <w:tc>
          <w:tcPr>
            <w:tcW w:w="2424" w:type="dxa"/>
          </w:tcPr>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p>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t>Условия моделирования</w:t>
            </w:r>
          </w:p>
        </w:tc>
        <w:tc>
          <w:tcPr>
            <w:tcW w:w="1890" w:type="dxa"/>
          </w:tcPr>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t xml:space="preserve">При максимальных расходах (модель 1)   </w:t>
            </w:r>
          </w:p>
        </w:tc>
        <w:tc>
          <w:tcPr>
            <w:tcW w:w="1748" w:type="dxa"/>
          </w:tcPr>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t xml:space="preserve">При моделируемых расходах 2017 года (модель 2)  </w:t>
            </w:r>
          </w:p>
        </w:tc>
        <w:tc>
          <w:tcPr>
            <w:tcW w:w="3260" w:type="dxa"/>
          </w:tcPr>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t xml:space="preserve">Площади затоплений паводковыми водами по космическим снимкам </w:t>
            </w:r>
            <w:r w:rsidRPr="006C2FCB">
              <w:rPr>
                <w:rFonts w:ascii="Times New Roman" w:hAnsi="Times New Roman" w:cs="Times New Roman"/>
                <w:bCs/>
                <w:sz w:val="24"/>
                <w:szCs w:val="24"/>
                <w:lang w:val="en-US"/>
              </w:rPr>
              <w:t>Planet</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Com</w:t>
            </w:r>
            <w:r w:rsidRPr="006C2FCB">
              <w:rPr>
                <w:rFonts w:ascii="Times New Roman" w:hAnsi="Times New Roman" w:cs="Times New Roman"/>
                <w:bCs/>
                <w:sz w:val="24"/>
                <w:szCs w:val="24"/>
              </w:rPr>
              <w:t xml:space="preserve"> (разрешение 3 м)  за 17-19 апреля 2017 г.   </w:t>
            </w:r>
          </w:p>
        </w:tc>
      </w:tr>
      <w:tr w:rsidR="00D97196" w:rsidRPr="006C2FCB" w:rsidTr="002922C2">
        <w:tc>
          <w:tcPr>
            <w:tcW w:w="2424" w:type="dxa"/>
          </w:tcPr>
          <w:p w:rsidR="00D97196" w:rsidRPr="006C2FCB" w:rsidRDefault="00D97196" w:rsidP="002922C2">
            <w:pPr>
              <w:pStyle w:val="ab"/>
              <w:tabs>
                <w:tab w:val="left" w:pos="324"/>
              </w:tabs>
              <w:spacing w:line="360" w:lineRule="auto"/>
              <w:ind w:left="0"/>
              <w:jc w:val="both"/>
              <w:rPr>
                <w:rFonts w:ascii="Times New Roman" w:hAnsi="Times New Roman" w:cs="Times New Roman"/>
                <w:bCs/>
                <w:sz w:val="24"/>
                <w:szCs w:val="24"/>
              </w:rPr>
            </w:pPr>
            <w:r w:rsidRPr="006C2FCB">
              <w:rPr>
                <w:rFonts w:ascii="Times New Roman" w:hAnsi="Times New Roman" w:cs="Times New Roman"/>
                <w:bCs/>
                <w:sz w:val="24"/>
                <w:szCs w:val="24"/>
              </w:rPr>
              <w:t>Площади затоплений паводковыми водами рек Есиль и Нура, км</w:t>
            </w:r>
            <w:proofErr w:type="gramStart"/>
            <w:r w:rsidRPr="006C2FCB">
              <w:rPr>
                <w:rFonts w:ascii="Times New Roman" w:hAnsi="Times New Roman" w:cs="Times New Roman"/>
                <w:bCs/>
                <w:sz w:val="24"/>
                <w:szCs w:val="24"/>
                <w:vertAlign w:val="superscript"/>
              </w:rPr>
              <w:t>2</w:t>
            </w:r>
            <w:proofErr w:type="gramEnd"/>
            <w:r w:rsidRPr="006C2FCB">
              <w:rPr>
                <w:rFonts w:ascii="Times New Roman" w:hAnsi="Times New Roman" w:cs="Times New Roman"/>
                <w:bCs/>
                <w:sz w:val="24"/>
                <w:szCs w:val="24"/>
              </w:rPr>
              <w:t xml:space="preserve"> </w:t>
            </w:r>
          </w:p>
        </w:tc>
        <w:tc>
          <w:tcPr>
            <w:tcW w:w="1890" w:type="dxa"/>
          </w:tcPr>
          <w:p w:rsidR="00D97196" w:rsidRPr="006C2FCB" w:rsidRDefault="00D97196" w:rsidP="002922C2">
            <w:pPr>
              <w:pStyle w:val="ab"/>
              <w:tabs>
                <w:tab w:val="left" w:pos="324"/>
              </w:tabs>
              <w:spacing w:line="360" w:lineRule="auto"/>
              <w:ind w:left="0"/>
              <w:jc w:val="center"/>
              <w:rPr>
                <w:rFonts w:ascii="Times New Roman" w:hAnsi="Times New Roman" w:cs="Times New Roman"/>
                <w:sz w:val="24"/>
                <w:szCs w:val="24"/>
              </w:rPr>
            </w:pPr>
          </w:p>
          <w:p w:rsidR="00D97196" w:rsidRPr="006C2FCB" w:rsidRDefault="00D97196" w:rsidP="002922C2">
            <w:pPr>
              <w:pStyle w:val="ab"/>
              <w:tabs>
                <w:tab w:val="left" w:pos="324"/>
              </w:tabs>
              <w:spacing w:line="360" w:lineRule="auto"/>
              <w:ind w:left="0"/>
              <w:jc w:val="center"/>
              <w:rPr>
                <w:rFonts w:ascii="Times New Roman" w:hAnsi="Times New Roman" w:cs="Times New Roman"/>
                <w:b/>
                <w:bCs/>
                <w:sz w:val="24"/>
                <w:szCs w:val="24"/>
              </w:rPr>
            </w:pPr>
            <w:r w:rsidRPr="006C2FCB">
              <w:rPr>
                <w:rFonts w:ascii="Times New Roman" w:hAnsi="Times New Roman" w:cs="Times New Roman"/>
                <w:sz w:val="24"/>
                <w:szCs w:val="24"/>
              </w:rPr>
              <w:t>1051,21</w:t>
            </w:r>
          </w:p>
        </w:tc>
        <w:tc>
          <w:tcPr>
            <w:tcW w:w="1748" w:type="dxa"/>
          </w:tcPr>
          <w:p w:rsidR="00D97196" w:rsidRPr="006C2FCB" w:rsidRDefault="00D97196" w:rsidP="002922C2">
            <w:pPr>
              <w:pStyle w:val="ab"/>
              <w:tabs>
                <w:tab w:val="left" w:pos="324"/>
              </w:tabs>
              <w:spacing w:line="360" w:lineRule="auto"/>
              <w:ind w:left="0"/>
              <w:jc w:val="center"/>
              <w:rPr>
                <w:rFonts w:ascii="Times New Roman" w:hAnsi="Times New Roman" w:cs="Times New Roman"/>
                <w:sz w:val="24"/>
                <w:szCs w:val="24"/>
              </w:rPr>
            </w:pPr>
          </w:p>
          <w:p w:rsidR="00D97196" w:rsidRPr="006C2FCB" w:rsidRDefault="00D97196" w:rsidP="002922C2">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sz w:val="24"/>
                <w:szCs w:val="24"/>
              </w:rPr>
              <w:t>940,87</w:t>
            </w:r>
          </w:p>
        </w:tc>
        <w:tc>
          <w:tcPr>
            <w:tcW w:w="3260" w:type="dxa"/>
          </w:tcPr>
          <w:p w:rsidR="00D97196" w:rsidRPr="006C2FCB" w:rsidRDefault="00D97196" w:rsidP="002922C2">
            <w:pPr>
              <w:pStyle w:val="ab"/>
              <w:tabs>
                <w:tab w:val="left" w:pos="324"/>
              </w:tabs>
              <w:spacing w:line="360" w:lineRule="auto"/>
              <w:ind w:left="0"/>
              <w:jc w:val="center"/>
              <w:rPr>
                <w:rFonts w:ascii="Times New Roman" w:hAnsi="Times New Roman" w:cs="Times New Roman"/>
                <w:bCs/>
                <w:sz w:val="24"/>
                <w:szCs w:val="24"/>
              </w:rPr>
            </w:pPr>
          </w:p>
          <w:p w:rsidR="00D97196" w:rsidRPr="006C2FCB" w:rsidRDefault="00D97196" w:rsidP="002922C2">
            <w:pPr>
              <w:pStyle w:val="ab"/>
              <w:tabs>
                <w:tab w:val="left" w:pos="324"/>
              </w:tabs>
              <w:spacing w:line="360" w:lineRule="auto"/>
              <w:ind w:left="0"/>
              <w:jc w:val="center"/>
              <w:rPr>
                <w:rFonts w:ascii="Times New Roman" w:hAnsi="Times New Roman" w:cs="Times New Roman"/>
                <w:bCs/>
                <w:sz w:val="24"/>
                <w:szCs w:val="24"/>
              </w:rPr>
            </w:pPr>
            <w:r w:rsidRPr="006C2FCB">
              <w:rPr>
                <w:rFonts w:ascii="Times New Roman" w:hAnsi="Times New Roman" w:cs="Times New Roman"/>
                <w:bCs/>
                <w:sz w:val="24"/>
                <w:szCs w:val="24"/>
              </w:rPr>
              <w:t>678,93</w:t>
            </w:r>
          </w:p>
        </w:tc>
      </w:tr>
    </w:tbl>
    <w:p w:rsidR="00D97196" w:rsidRPr="006C2FCB" w:rsidRDefault="00D97196" w:rsidP="00AC766A">
      <w:pPr>
        <w:pStyle w:val="ab"/>
        <w:tabs>
          <w:tab w:val="left" w:pos="324"/>
        </w:tabs>
        <w:spacing w:line="360" w:lineRule="auto"/>
        <w:ind w:left="0"/>
        <w:jc w:val="both"/>
        <w:rPr>
          <w:rFonts w:ascii="Times New Roman" w:hAnsi="Times New Roman" w:cs="Times New Roman"/>
          <w:bCs/>
          <w:sz w:val="24"/>
          <w:szCs w:val="24"/>
        </w:rPr>
      </w:pP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 xml:space="preserve">При этом следует учесть, что вода с указанных створов с максимальными расходами достигает остальной территории с отставанием в 2- 4 дня. За счет этого разница в площадях уменьшится. Сравнительный анализ площадей затоплений при моделируемых максимальных расходах (модель 1)  на 12 % больше, чем площадь </w:t>
      </w:r>
      <w:r w:rsidRPr="006C2FCB">
        <w:rPr>
          <w:rFonts w:ascii="Times New Roman" w:hAnsi="Times New Roman" w:cs="Times New Roman"/>
          <w:bCs/>
          <w:sz w:val="24"/>
          <w:szCs w:val="24"/>
          <w:lang w:val="kk-KZ"/>
        </w:rPr>
        <w:t xml:space="preserve">модели затопления </w:t>
      </w:r>
      <w:r w:rsidRPr="006C2FCB">
        <w:rPr>
          <w:rFonts w:ascii="Times New Roman" w:hAnsi="Times New Roman" w:cs="Times New Roman"/>
          <w:bCs/>
          <w:sz w:val="24"/>
          <w:szCs w:val="24"/>
        </w:rPr>
        <w:t>2017 года.</w:t>
      </w:r>
    </w:p>
    <w:p w:rsidR="00F468BF" w:rsidRPr="006C2FCB" w:rsidRDefault="00F468BF" w:rsidP="00F468BF">
      <w:pPr>
        <w:pStyle w:val="ab"/>
        <w:tabs>
          <w:tab w:val="left" w:pos="324"/>
        </w:tabs>
        <w:spacing w:line="360" w:lineRule="auto"/>
        <w:ind w:left="0" w:firstLine="567"/>
        <w:jc w:val="both"/>
        <w:rPr>
          <w:rFonts w:ascii="Times New Roman" w:hAnsi="Times New Roman" w:cs="Times New Roman"/>
          <w:bCs/>
          <w:sz w:val="24"/>
          <w:szCs w:val="24"/>
        </w:rPr>
      </w:pPr>
      <w:proofErr w:type="gramStart"/>
      <w:r w:rsidRPr="006C2FCB">
        <w:rPr>
          <w:rFonts w:ascii="Times New Roman" w:hAnsi="Times New Roman" w:cs="Times New Roman"/>
          <w:bCs/>
          <w:sz w:val="24"/>
          <w:szCs w:val="24"/>
        </w:rPr>
        <w:t>Следует отметить, что существует необходимость моделирования дополнительных  сценариев с различными показателями задаваемого гидрографа, а также улучшения  результатов моделей посредством дальнейшего уточнения  цифровой модели рельефа с более точной отрисовкой террасовых и пойменных уровней долин рек</w:t>
      </w:r>
      <w:proofErr w:type="gramEnd"/>
    </w:p>
    <w:p w:rsidR="00765414" w:rsidRPr="006C2FCB" w:rsidRDefault="00765414" w:rsidP="00AC766A">
      <w:pPr>
        <w:pStyle w:val="ab"/>
        <w:tabs>
          <w:tab w:val="left" w:pos="324"/>
        </w:tabs>
        <w:spacing w:line="360" w:lineRule="auto"/>
        <w:ind w:left="0"/>
        <w:jc w:val="both"/>
        <w:rPr>
          <w:rFonts w:ascii="Times New Roman" w:hAnsi="Times New Roman" w:cs="Times New Roman"/>
          <w:bCs/>
          <w:sz w:val="24"/>
          <w:szCs w:val="24"/>
        </w:rPr>
      </w:pPr>
    </w:p>
    <w:p w:rsidR="00765414" w:rsidRPr="006C2FCB" w:rsidRDefault="00765414" w:rsidP="00765414">
      <w:pPr>
        <w:pStyle w:val="a4"/>
        <w:keepNext/>
        <w:keepLines/>
        <w:spacing w:line="360" w:lineRule="auto"/>
        <w:rPr>
          <w:bCs/>
          <w:lang w:val="ru-RU"/>
        </w:rPr>
      </w:pPr>
    </w:p>
    <w:p w:rsidR="00765414" w:rsidRPr="006C2FCB" w:rsidRDefault="00765414" w:rsidP="00AC766A">
      <w:pPr>
        <w:pStyle w:val="ab"/>
        <w:tabs>
          <w:tab w:val="left" w:pos="324"/>
        </w:tabs>
        <w:spacing w:line="360" w:lineRule="auto"/>
        <w:ind w:left="0"/>
        <w:jc w:val="both"/>
        <w:rPr>
          <w:rFonts w:ascii="Times New Roman" w:hAnsi="Times New Roman" w:cs="Times New Roman"/>
          <w:bCs/>
          <w:sz w:val="24"/>
          <w:szCs w:val="24"/>
        </w:rPr>
      </w:pPr>
    </w:p>
    <w:p w:rsidR="007F3E47" w:rsidRPr="006C2FCB" w:rsidRDefault="007F3E47" w:rsidP="00F3476B">
      <w:pPr>
        <w:pStyle w:val="a4"/>
        <w:keepNext/>
        <w:keepLines/>
        <w:spacing w:line="360" w:lineRule="auto"/>
        <w:ind w:firstLine="567"/>
        <w:jc w:val="center"/>
        <w:rPr>
          <w:bCs/>
          <w:lang w:val="ru-RU"/>
        </w:rPr>
      </w:pPr>
      <w:r w:rsidRPr="006C2FCB">
        <w:rPr>
          <w:bCs/>
          <w:lang w:val="ru-RU"/>
        </w:rPr>
        <w:lastRenderedPageBreak/>
        <w:t>ЗАКЛЮЧЕНИЕ</w:t>
      </w:r>
    </w:p>
    <w:p w:rsidR="00CB4509" w:rsidRPr="006C2FCB" w:rsidRDefault="00CB4509" w:rsidP="00F3476B">
      <w:pPr>
        <w:pStyle w:val="a4"/>
        <w:keepNext/>
        <w:keepLines/>
        <w:spacing w:line="360" w:lineRule="auto"/>
        <w:ind w:firstLine="567"/>
        <w:jc w:val="center"/>
        <w:rPr>
          <w:bCs/>
          <w:lang w:val="ru-RU"/>
        </w:rPr>
      </w:pPr>
    </w:p>
    <w:p w:rsidR="007F3E47" w:rsidRPr="006C2FCB" w:rsidRDefault="007F3E47" w:rsidP="004E4DD4">
      <w:pPr>
        <w:pStyle w:val="a4"/>
        <w:keepNext/>
        <w:keepLines/>
        <w:spacing w:line="360" w:lineRule="auto"/>
        <w:ind w:firstLine="567"/>
        <w:jc w:val="both"/>
        <w:rPr>
          <w:bCs/>
          <w:lang w:val="ru-RU"/>
        </w:rPr>
      </w:pPr>
      <w:r w:rsidRPr="006C2FCB">
        <w:rPr>
          <w:bCs/>
          <w:lang w:val="ru-RU"/>
        </w:rPr>
        <w:t>Исследования второго этапа (2019 года) выполнены полностью, в соответствии с Календарным планом работ проекта</w:t>
      </w:r>
      <w:r w:rsidR="00C0104F">
        <w:rPr>
          <w:bCs/>
          <w:lang w:val="ru-RU"/>
        </w:rPr>
        <w:t xml:space="preserve"> (п</w:t>
      </w:r>
      <w:r w:rsidR="00762DD5" w:rsidRPr="006C2FCB">
        <w:rPr>
          <w:bCs/>
          <w:lang w:val="ru-RU"/>
        </w:rPr>
        <w:t xml:space="preserve">риложение </w:t>
      </w:r>
      <w:r w:rsidR="00AD79E7" w:rsidRPr="006C2FCB">
        <w:rPr>
          <w:bCs/>
          <w:lang w:val="ru-RU"/>
        </w:rPr>
        <w:t>Е</w:t>
      </w:r>
      <w:r w:rsidR="00762DD5" w:rsidRPr="006C2FCB">
        <w:rPr>
          <w:bCs/>
          <w:lang w:val="ru-RU"/>
        </w:rPr>
        <w:t>)</w:t>
      </w:r>
      <w:r w:rsidRPr="006C2FCB">
        <w:rPr>
          <w:bCs/>
          <w:lang w:val="ru-RU"/>
        </w:rPr>
        <w:t xml:space="preserve">.  </w:t>
      </w:r>
    </w:p>
    <w:p w:rsidR="007F3E47" w:rsidRPr="006C2FCB" w:rsidRDefault="007F3E47" w:rsidP="00F3476B">
      <w:pPr>
        <w:pStyle w:val="a4"/>
        <w:keepNext/>
        <w:keepLines/>
        <w:spacing w:line="360" w:lineRule="auto"/>
        <w:ind w:firstLine="567"/>
        <w:jc w:val="both"/>
        <w:rPr>
          <w:bCs/>
          <w:lang w:val="ru-RU"/>
        </w:rPr>
      </w:pPr>
      <w:r w:rsidRPr="006C2FCB">
        <w:rPr>
          <w:bCs/>
          <w:lang w:val="ru-RU"/>
        </w:rPr>
        <w:t xml:space="preserve"> В рамках выполнения первой задачи создана цифровая модель рельефа (ЦМР) долин рек Есиль и Нура в пределах пригородной зоны г. Нур-Султан, как основы гидрологического компьютерного моделирования, которая включала: 1) проведение батиметрической съемки рек Есиль и Нура в пределах пригородной зоны г. Нур-Султан, батиметрической съемки Астанинского водохранилища для создания ЦМР; </w:t>
      </w:r>
      <w:proofErr w:type="gramStart"/>
      <w:r w:rsidRPr="006C2FCB">
        <w:rPr>
          <w:bCs/>
          <w:lang w:val="ru-RU"/>
        </w:rPr>
        <w:t xml:space="preserve">2) создание системы опорных точек по долине рек Есиль и Нура для создания ЦМР; 3) создание основы ЦМР долин рек Есиль и Нура в пределах пригородной зоны г. Нур-Султан (Астана) на основе космических снимков Sentinel с разрешением 10 м; 4) проведение съемки с беспилотного летательного аппарата территорий русел и пойм рек Есиль и Нура для увеличения точности ЦМР; </w:t>
      </w:r>
      <w:proofErr w:type="gramEnd"/>
    </w:p>
    <w:p w:rsidR="007F3E47" w:rsidRPr="006C2FCB" w:rsidRDefault="007F3E47" w:rsidP="00F3476B">
      <w:pPr>
        <w:pStyle w:val="a4"/>
        <w:keepNext/>
        <w:keepLines/>
        <w:spacing w:line="360" w:lineRule="auto"/>
        <w:ind w:firstLine="567"/>
        <w:jc w:val="both"/>
        <w:rPr>
          <w:bCs/>
          <w:lang w:val="ru-RU"/>
        </w:rPr>
      </w:pPr>
      <w:r w:rsidRPr="006C2FCB">
        <w:rPr>
          <w:bCs/>
          <w:lang w:val="ru-RU"/>
        </w:rPr>
        <w:t>В рамках выполнения второй задачи проведен анализ гидрологических параметров рек Есиль и Нура в половодье в пределах пригородной зоны г. Нур-Султан, который позволил  выявить основные тенденции пространственно-временной изменчивости расходов и уровней воды рек в половодье, в том числе: 1) с 1974 по 2018 годы наблюдается увеличение объема стока половодья; 2) начало половодья сдвинулось на более ранние даты, на неделю раньше, от первых чисел апреля к концу марта, а конец половодья с середины мая к началу мая. 3) выявлено чередование многоводных и маловодных фаз с периодичностью 4-7 лет, при этом многоводные периоды не компенсируют маловодные по объему стока; 4) с 2014 года реки Есиль и Нура находятся в многоводной фазе; Кроме того, проведен анализ влияния климатических факторов на сток рек Есиль и Нура. В бассейнах рек Есиль и Нура температурные аномалии весеннего периода составляют 0,37</w:t>
      </w:r>
      <w:proofErr w:type="gramStart"/>
      <w:r w:rsidRPr="006C2FCB">
        <w:rPr>
          <w:bCs/>
          <w:lang w:val="ru-RU"/>
        </w:rPr>
        <w:t>ºС</w:t>
      </w:r>
      <w:proofErr w:type="gramEnd"/>
      <w:r w:rsidRPr="006C2FCB">
        <w:rPr>
          <w:bCs/>
          <w:lang w:val="ru-RU"/>
        </w:rPr>
        <w:t xml:space="preserve">/10 лет 0,33ºС/10 лет соответственно; а аномалии годовых сумм осадков 3,9 мм/10 лет и 3,3 мм/10 лет соответственно, с основным вкладом осадков зимнего и весеннего периодов. Выявлена невыраженная зависимость стока половодья на </w:t>
      </w:r>
      <w:proofErr w:type="gramStart"/>
      <w:r w:rsidRPr="006C2FCB">
        <w:rPr>
          <w:bCs/>
          <w:lang w:val="ru-RU"/>
        </w:rPr>
        <w:t>у</w:t>
      </w:r>
      <w:r w:rsidR="00237F39" w:rsidRPr="006C2FCB">
        <w:rPr>
          <w:bCs/>
          <w:lang w:val="ru-RU"/>
        </w:rPr>
        <w:t>словно-естественном</w:t>
      </w:r>
      <w:proofErr w:type="gramEnd"/>
      <w:r w:rsidR="00237F39" w:rsidRPr="006C2FCB">
        <w:rPr>
          <w:bCs/>
          <w:lang w:val="ru-RU"/>
        </w:rPr>
        <w:t xml:space="preserve"> гидропосту </w:t>
      </w:r>
      <w:r w:rsidRPr="006C2FCB">
        <w:rPr>
          <w:bCs/>
          <w:lang w:val="ru-RU"/>
        </w:rPr>
        <w:t xml:space="preserve">с. Турген от осадков за холодный период года; Проведен анализ роли антропогенных факторов на сток реки Есиль. </w:t>
      </w:r>
      <w:proofErr w:type="gramStart"/>
      <w:r w:rsidRPr="006C2FCB">
        <w:rPr>
          <w:bCs/>
          <w:lang w:val="ru-RU"/>
        </w:rPr>
        <w:t>Выявлена регулирующая роль водохранилищ на сток: среднемноголетнее значение годового стока по г</w:t>
      </w:r>
      <w:r w:rsidR="00237F39" w:rsidRPr="006C2FCB">
        <w:rPr>
          <w:bCs/>
          <w:lang w:val="ru-RU"/>
        </w:rPr>
        <w:t xml:space="preserve">идропосту </w:t>
      </w:r>
      <w:r w:rsidR="00720A33" w:rsidRPr="006C2FCB">
        <w:rPr>
          <w:bCs/>
          <w:lang w:val="ru-RU"/>
        </w:rPr>
        <w:t>«г. Астана»</w:t>
      </w:r>
      <w:r w:rsidRPr="006C2FCB">
        <w:rPr>
          <w:bCs/>
          <w:lang w:val="ru-RU"/>
        </w:rPr>
        <w:t xml:space="preserve"> уменьшилось на 60% после строительства Астанинского водохранилища и составило 3,52 м3/с, а максимальные расходы уменьшились на 61 % с 310 м3/с до 121 м3/с. Графики расходов воды сглаживаются от условно-естественного гидропоста с. Турген к зарегулированному - с. Волгодоновка: максимальные месячные расходы уменьшились более чем в</w:t>
      </w:r>
      <w:proofErr w:type="gramEnd"/>
      <w:r w:rsidRPr="006C2FCB">
        <w:rPr>
          <w:bCs/>
          <w:lang w:val="ru-RU"/>
        </w:rPr>
        <w:t xml:space="preserve"> 3 раза.</w:t>
      </w:r>
    </w:p>
    <w:p w:rsidR="007F3E47" w:rsidRPr="006C2FCB" w:rsidRDefault="007F3E47" w:rsidP="00F3476B">
      <w:pPr>
        <w:pStyle w:val="a4"/>
        <w:keepNext/>
        <w:keepLines/>
        <w:spacing w:line="360" w:lineRule="auto"/>
        <w:ind w:firstLine="567"/>
        <w:jc w:val="both"/>
        <w:rPr>
          <w:bCs/>
          <w:lang w:val="ru-RU"/>
        </w:rPr>
      </w:pPr>
      <w:r w:rsidRPr="006C2FCB">
        <w:rPr>
          <w:bCs/>
          <w:lang w:val="ru-RU"/>
        </w:rPr>
        <w:lastRenderedPageBreak/>
        <w:t xml:space="preserve">Анализ максимальных расходов и уровней воды по </w:t>
      </w:r>
      <w:proofErr w:type="gramStart"/>
      <w:r w:rsidRPr="006C2FCB">
        <w:rPr>
          <w:bCs/>
          <w:lang w:val="ru-RU"/>
        </w:rPr>
        <w:t>опорным</w:t>
      </w:r>
      <w:proofErr w:type="gramEnd"/>
      <w:r w:rsidRPr="006C2FCB">
        <w:rPr>
          <w:bCs/>
          <w:lang w:val="ru-RU"/>
        </w:rPr>
        <w:t xml:space="preserve"> гидропостам рек Есиль и Нура показал синхронность колебаний</w:t>
      </w:r>
      <w:r w:rsidR="008B1337" w:rsidRPr="006C2FCB">
        <w:rPr>
          <w:bCs/>
          <w:lang w:val="ru-RU"/>
        </w:rPr>
        <w:t xml:space="preserve"> этих значений. </w:t>
      </w:r>
      <w:proofErr w:type="gramStart"/>
      <w:r w:rsidRPr="006C2FCB">
        <w:rPr>
          <w:bCs/>
          <w:lang w:val="ru-RU"/>
        </w:rPr>
        <w:t xml:space="preserve">Начиная с 2014 года </w:t>
      </w:r>
      <w:r w:rsidR="000212B6" w:rsidRPr="006C2FCB">
        <w:rPr>
          <w:bCs/>
          <w:lang w:val="ru-RU"/>
        </w:rPr>
        <w:t>реки Есиль и Нура находятся в многоводной</w:t>
      </w:r>
      <w:proofErr w:type="gramEnd"/>
      <w:r w:rsidR="000212B6" w:rsidRPr="006C2FCB">
        <w:rPr>
          <w:bCs/>
          <w:lang w:val="ru-RU"/>
        </w:rPr>
        <w:t xml:space="preserve"> фазе</w:t>
      </w:r>
      <w:r w:rsidRPr="006C2FCB">
        <w:rPr>
          <w:bCs/>
          <w:lang w:val="ru-RU"/>
        </w:rPr>
        <w:t>.</w:t>
      </w:r>
    </w:p>
    <w:p w:rsidR="007F3E47" w:rsidRPr="006C2FCB" w:rsidRDefault="007F3E47" w:rsidP="00F3476B">
      <w:pPr>
        <w:shd w:val="clear" w:color="auto" w:fill="FFFFFF"/>
        <w:tabs>
          <w:tab w:val="left" w:pos="993"/>
        </w:tabs>
        <w:spacing w:after="0" w:line="360" w:lineRule="auto"/>
        <w:ind w:firstLine="567"/>
        <w:jc w:val="both"/>
        <w:textAlignment w:val="baseline"/>
        <w:rPr>
          <w:rFonts w:ascii="Times New Roman" w:eastAsia="Times New Roman" w:hAnsi="Times New Roman" w:cs="Times New Roman"/>
          <w:bCs/>
          <w:sz w:val="24"/>
          <w:szCs w:val="24"/>
          <w:lang w:val="kk-KZ"/>
        </w:rPr>
      </w:pPr>
      <w:proofErr w:type="gramStart"/>
      <w:r w:rsidRPr="006C2FCB">
        <w:rPr>
          <w:rFonts w:ascii="Times New Roman" w:eastAsia="Times New Roman" w:hAnsi="Times New Roman" w:cs="Times New Roman"/>
          <w:bCs/>
          <w:sz w:val="24"/>
          <w:szCs w:val="24"/>
        </w:rPr>
        <w:t>В рамках выполнения третьей задачи проведено гидрологическое компьютерное моделирование затопления в период половодья рек Есиль и Нура в пределах пригородной зоны г. Нур-Султан при максимальных</w:t>
      </w:r>
      <w:r w:rsidR="000212B6" w:rsidRPr="006C2FCB">
        <w:rPr>
          <w:rFonts w:ascii="Times New Roman" w:eastAsia="Times New Roman" w:hAnsi="Times New Roman" w:cs="Times New Roman"/>
          <w:bCs/>
          <w:sz w:val="24"/>
          <w:szCs w:val="24"/>
        </w:rPr>
        <w:t xml:space="preserve"> расчетных показателях</w:t>
      </w:r>
      <w:r w:rsidRPr="006C2FCB">
        <w:rPr>
          <w:rFonts w:ascii="Times New Roman" w:eastAsia="Times New Roman" w:hAnsi="Times New Roman" w:cs="Times New Roman"/>
          <w:bCs/>
          <w:sz w:val="24"/>
          <w:szCs w:val="24"/>
        </w:rPr>
        <w:t xml:space="preserve"> расходов</w:t>
      </w:r>
      <w:r w:rsidR="000212B6" w:rsidRPr="006C2FCB">
        <w:rPr>
          <w:rFonts w:ascii="Times New Roman" w:eastAsia="Times New Roman" w:hAnsi="Times New Roman" w:cs="Times New Roman"/>
          <w:bCs/>
          <w:sz w:val="24"/>
          <w:szCs w:val="24"/>
        </w:rPr>
        <w:t xml:space="preserve"> (</w:t>
      </w:r>
      <w:r w:rsidR="007C28C7" w:rsidRPr="006C2FCB">
        <w:rPr>
          <w:rFonts w:ascii="Times New Roman" w:eastAsia="Times New Roman" w:hAnsi="Times New Roman" w:cs="Times New Roman"/>
          <w:bCs/>
          <w:sz w:val="24"/>
          <w:szCs w:val="24"/>
        </w:rPr>
        <w:t>1% обеспеченности для р. Нура</w:t>
      </w:r>
      <w:r w:rsidR="00934701" w:rsidRPr="006C2FCB">
        <w:rPr>
          <w:rFonts w:ascii="Times New Roman" w:eastAsia="Times New Roman" w:hAnsi="Times New Roman" w:cs="Times New Roman"/>
          <w:bCs/>
          <w:sz w:val="24"/>
          <w:szCs w:val="24"/>
        </w:rPr>
        <w:t xml:space="preserve"> (Модель 1) </w:t>
      </w:r>
      <w:r w:rsidR="007C28C7" w:rsidRPr="006C2FCB">
        <w:rPr>
          <w:rFonts w:ascii="Times New Roman" w:eastAsia="Times New Roman" w:hAnsi="Times New Roman" w:cs="Times New Roman"/>
          <w:bCs/>
          <w:sz w:val="24"/>
          <w:szCs w:val="24"/>
        </w:rPr>
        <w:t>и максимальном сбросе с Астанинского водохранилища при форсированном уровне</w:t>
      </w:r>
      <w:r w:rsidR="00934701" w:rsidRPr="006C2FCB">
        <w:rPr>
          <w:rFonts w:ascii="Times New Roman" w:eastAsia="Times New Roman" w:hAnsi="Times New Roman" w:cs="Times New Roman"/>
          <w:bCs/>
          <w:sz w:val="24"/>
          <w:szCs w:val="24"/>
        </w:rPr>
        <w:t xml:space="preserve"> (Модель 2)</w:t>
      </w:r>
      <w:r w:rsidRPr="006C2FCB">
        <w:rPr>
          <w:rFonts w:ascii="Times New Roman" w:eastAsia="Times New Roman" w:hAnsi="Times New Roman" w:cs="Times New Roman"/>
          <w:bCs/>
          <w:sz w:val="24"/>
          <w:szCs w:val="24"/>
        </w:rPr>
        <w:t>.</w:t>
      </w:r>
      <w:proofErr w:type="gramEnd"/>
    </w:p>
    <w:p w:rsidR="001C43DB" w:rsidRPr="006C2FCB" w:rsidRDefault="00934701" w:rsidP="001C43DB">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lang w:val="kk-KZ"/>
        </w:rPr>
        <w:t xml:space="preserve">Модель 1. </w:t>
      </w:r>
      <w:r w:rsidR="001C43DB" w:rsidRPr="006C2FCB">
        <w:rPr>
          <w:rFonts w:ascii="Times New Roman" w:hAnsi="Times New Roman" w:cs="Times New Roman"/>
          <w:bCs/>
          <w:sz w:val="24"/>
          <w:szCs w:val="24"/>
          <w:lang w:val="kk-KZ"/>
        </w:rPr>
        <w:t xml:space="preserve">Проведено моделирование </w:t>
      </w:r>
      <w:r w:rsidR="00B64B10" w:rsidRPr="006C2FCB">
        <w:rPr>
          <w:rFonts w:ascii="Times New Roman" w:hAnsi="Times New Roman" w:cs="Times New Roman"/>
          <w:bCs/>
          <w:sz w:val="24"/>
          <w:szCs w:val="24"/>
          <w:lang w:val="kk-KZ"/>
        </w:rPr>
        <w:t>при</w:t>
      </w:r>
      <w:r w:rsidR="001C43DB" w:rsidRPr="006C2FCB">
        <w:rPr>
          <w:rFonts w:ascii="Times New Roman" w:hAnsi="Times New Roman" w:cs="Times New Roman"/>
          <w:bCs/>
          <w:sz w:val="24"/>
          <w:szCs w:val="24"/>
          <w:lang w:val="kk-KZ"/>
        </w:rPr>
        <w:t xml:space="preserve"> максимально</w:t>
      </w:r>
      <w:r w:rsidR="00B64B10" w:rsidRPr="006C2FCB">
        <w:rPr>
          <w:rFonts w:ascii="Times New Roman" w:hAnsi="Times New Roman" w:cs="Times New Roman"/>
          <w:bCs/>
          <w:sz w:val="24"/>
          <w:szCs w:val="24"/>
          <w:lang w:val="kk-KZ"/>
        </w:rPr>
        <w:t>м</w:t>
      </w:r>
      <w:r w:rsidR="001C43DB" w:rsidRPr="006C2FCB">
        <w:rPr>
          <w:rFonts w:ascii="Times New Roman" w:hAnsi="Times New Roman" w:cs="Times New Roman"/>
          <w:bCs/>
          <w:sz w:val="24"/>
          <w:szCs w:val="24"/>
          <w:lang w:val="kk-KZ"/>
        </w:rPr>
        <w:t xml:space="preserve"> значения сброса с Астанинского водохранилища для р. Есиль (</w:t>
      </w:r>
      <w:r w:rsidR="001C43DB" w:rsidRPr="006C2FCB">
        <w:rPr>
          <w:rFonts w:ascii="Times New Roman" w:hAnsi="Times New Roman" w:cs="Times New Roman"/>
          <w:bCs/>
          <w:sz w:val="24"/>
        </w:rPr>
        <w:t>1910,0 м</w:t>
      </w:r>
      <w:r w:rsidR="001C43DB" w:rsidRPr="006C2FCB">
        <w:rPr>
          <w:rFonts w:ascii="Times New Roman" w:hAnsi="Times New Roman" w:cs="Times New Roman"/>
          <w:bCs/>
          <w:sz w:val="24"/>
          <w:vertAlign w:val="superscript"/>
        </w:rPr>
        <w:t>3</w:t>
      </w:r>
      <w:r w:rsidR="001C43DB" w:rsidRPr="006C2FCB">
        <w:rPr>
          <w:rFonts w:ascii="Times New Roman" w:hAnsi="Times New Roman" w:cs="Times New Roman"/>
          <w:bCs/>
          <w:sz w:val="24"/>
        </w:rPr>
        <w:t>/с</w:t>
      </w:r>
      <w:r w:rsidR="001C43DB" w:rsidRPr="006C2FCB">
        <w:rPr>
          <w:rFonts w:ascii="Times New Roman" w:hAnsi="Times New Roman" w:cs="Times New Roman"/>
          <w:bCs/>
          <w:sz w:val="24"/>
          <w:szCs w:val="24"/>
          <w:lang w:val="kk-KZ"/>
        </w:rPr>
        <w:t>) и паводкового периода 1 % обеспеченности для р. Нура – с. им. Р. Кошкарбаева (2140,88</w:t>
      </w:r>
      <w:r w:rsidR="001C43DB" w:rsidRPr="006C2FCB">
        <w:rPr>
          <w:rFonts w:ascii="Times New Roman" w:hAnsi="Times New Roman" w:cs="Times New Roman"/>
          <w:bCs/>
          <w:sz w:val="24"/>
        </w:rPr>
        <w:t xml:space="preserve"> м</w:t>
      </w:r>
      <w:r w:rsidR="001C43DB" w:rsidRPr="006C2FCB">
        <w:rPr>
          <w:rFonts w:ascii="Times New Roman" w:hAnsi="Times New Roman" w:cs="Times New Roman"/>
          <w:bCs/>
          <w:sz w:val="24"/>
          <w:vertAlign w:val="superscript"/>
        </w:rPr>
        <w:t>3</w:t>
      </w:r>
      <w:r w:rsidR="001C43DB" w:rsidRPr="006C2FCB">
        <w:rPr>
          <w:rFonts w:ascii="Times New Roman" w:hAnsi="Times New Roman" w:cs="Times New Roman"/>
          <w:bCs/>
          <w:sz w:val="24"/>
        </w:rPr>
        <w:t>/с</w:t>
      </w:r>
      <w:r w:rsidR="001C43DB" w:rsidRPr="006C2FCB">
        <w:rPr>
          <w:rFonts w:ascii="Times New Roman" w:hAnsi="Times New Roman" w:cs="Times New Roman"/>
          <w:bCs/>
          <w:sz w:val="24"/>
          <w:szCs w:val="24"/>
          <w:lang w:val="kk-KZ"/>
        </w:rPr>
        <w:t>). В модели задан гидрограф, где максимальный расход с меженного уровня достигается за 3 дня, длится 1 день, затем идет на спад. Общее количество промоделированных дней составляет 18.</w:t>
      </w:r>
      <w:r w:rsidRPr="006C2FCB">
        <w:rPr>
          <w:rFonts w:ascii="Times New Roman" w:hAnsi="Times New Roman" w:cs="Times New Roman"/>
          <w:bCs/>
          <w:sz w:val="24"/>
          <w:szCs w:val="24"/>
          <w:lang w:val="kk-KZ"/>
        </w:rPr>
        <w:t xml:space="preserve"> </w:t>
      </w:r>
      <w:r w:rsidR="001C43DB" w:rsidRPr="006C2FCB">
        <w:rPr>
          <w:rFonts w:ascii="Times New Roman" w:hAnsi="Times New Roman" w:cs="Times New Roman"/>
          <w:bCs/>
          <w:sz w:val="24"/>
          <w:szCs w:val="24"/>
          <w:lang w:val="kk-KZ"/>
        </w:rPr>
        <w:t>Модель показала, что при заданном гидрографе</w:t>
      </w:r>
      <w:r w:rsidR="001C43DB" w:rsidRPr="006C2FCB">
        <w:rPr>
          <w:rFonts w:ascii="Times New Roman" w:hAnsi="Times New Roman" w:cs="Times New Roman"/>
          <w:bCs/>
          <w:sz w:val="24"/>
          <w:szCs w:val="24"/>
        </w:rPr>
        <w:t xml:space="preserve"> </w:t>
      </w:r>
      <w:r w:rsidR="001C43DB" w:rsidRPr="006C2FCB">
        <w:rPr>
          <w:rFonts w:ascii="Times New Roman" w:hAnsi="Times New Roman" w:cs="Times New Roman"/>
          <w:bCs/>
          <w:sz w:val="24"/>
          <w:szCs w:val="24"/>
          <w:lang w:val="kk-KZ"/>
        </w:rPr>
        <w:t>паводки проходят через пригородную зону г. Нур-Султан за 18 суток (река Есиль)</w:t>
      </w:r>
      <w:r w:rsidR="001C43DB" w:rsidRPr="006C2FCB">
        <w:rPr>
          <w:rFonts w:ascii="Times New Roman" w:hAnsi="Times New Roman" w:cs="Times New Roman"/>
          <w:bCs/>
          <w:sz w:val="24"/>
          <w:szCs w:val="24"/>
        </w:rPr>
        <w:t>. Несмотря на наличие защитно</w:t>
      </w:r>
      <w:r w:rsidRPr="006C2FCB">
        <w:rPr>
          <w:rFonts w:ascii="Times New Roman" w:hAnsi="Times New Roman" w:cs="Times New Roman"/>
          <w:bCs/>
          <w:sz w:val="24"/>
          <w:szCs w:val="24"/>
        </w:rPr>
        <w:t>й</w:t>
      </w:r>
      <w:r w:rsidR="001C43DB"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rPr>
        <w:t>дамбы от</w:t>
      </w:r>
      <w:r w:rsidRPr="006C2FCB">
        <w:rPr>
          <w:rFonts w:ascii="Times New Roman" w:hAnsi="Times New Roman" w:cs="Times New Roman"/>
          <w:bCs/>
          <w:sz w:val="24"/>
          <w:szCs w:val="24"/>
          <w:lang w:val="kk-KZ"/>
        </w:rPr>
        <w:t xml:space="preserve"> затоплений паводковыми водами р. Есиль</w:t>
      </w:r>
      <w:r w:rsidRPr="006C2FCB">
        <w:rPr>
          <w:rFonts w:ascii="Times New Roman" w:hAnsi="Times New Roman" w:cs="Times New Roman"/>
          <w:bCs/>
          <w:sz w:val="24"/>
          <w:szCs w:val="24"/>
        </w:rPr>
        <w:t>,</w:t>
      </w:r>
      <w:r w:rsidR="001C43DB" w:rsidRPr="006C2FCB">
        <w:rPr>
          <w:rFonts w:ascii="Times New Roman" w:hAnsi="Times New Roman" w:cs="Times New Roman"/>
          <w:bCs/>
          <w:sz w:val="24"/>
          <w:szCs w:val="24"/>
          <w:lang w:val="kk-KZ"/>
        </w:rPr>
        <w:t xml:space="preserve"> существует высокий риск затопления обширных территорий </w:t>
      </w:r>
      <w:r w:rsidR="001C43DB" w:rsidRPr="006C2FCB">
        <w:rPr>
          <w:rFonts w:ascii="Times New Roman" w:hAnsi="Times New Roman" w:cs="Times New Roman"/>
          <w:bCs/>
          <w:sz w:val="24"/>
          <w:szCs w:val="24"/>
        </w:rPr>
        <w:t>прилегающих населенных пунктов и некоторых участков города Нур-Султан. По модели паводковые воды реки Есиль достигают защитно</w:t>
      </w:r>
      <w:r w:rsidRPr="006C2FCB">
        <w:rPr>
          <w:rFonts w:ascii="Times New Roman" w:hAnsi="Times New Roman" w:cs="Times New Roman"/>
          <w:bCs/>
          <w:sz w:val="24"/>
          <w:szCs w:val="24"/>
        </w:rPr>
        <w:t>й дамбы</w:t>
      </w:r>
      <w:r w:rsidR="001C43DB" w:rsidRPr="006C2FCB">
        <w:rPr>
          <w:rFonts w:ascii="Times New Roman" w:hAnsi="Times New Roman" w:cs="Times New Roman"/>
          <w:bCs/>
          <w:sz w:val="24"/>
          <w:szCs w:val="24"/>
        </w:rPr>
        <w:t xml:space="preserve"> </w:t>
      </w:r>
      <w:r w:rsidR="001C43DB" w:rsidRPr="006C2FCB">
        <w:rPr>
          <w:rFonts w:ascii="Times New Roman" w:hAnsi="Times New Roman" w:cs="Times New Roman"/>
          <w:bCs/>
          <w:sz w:val="24"/>
          <w:szCs w:val="24"/>
          <w:lang w:val="kk-KZ"/>
        </w:rPr>
        <w:t xml:space="preserve">на </w:t>
      </w:r>
      <w:r w:rsidRPr="006C2FCB">
        <w:rPr>
          <w:rFonts w:ascii="Times New Roman" w:hAnsi="Times New Roman" w:cs="Times New Roman"/>
          <w:bCs/>
          <w:sz w:val="24"/>
          <w:szCs w:val="24"/>
          <w:lang w:val="kk-KZ"/>
        </w:rPr>
        <w:t>пятый день прохождения, а пе</w:t>
      </w:r>
      <w:r w:rsidR="001C43DB" w:rsidRPr="006C2FCB">
        <w:rPr>
          <w:rFonts w:ascii="Times New Roman" w:hAnsi="Times New Roman" w:cs="Times New Roman"/>
          <w:bCs/>
          <w:sz w:val="24"/>
          <w:szCs w:val="24"/>
        </w:rPr>
        <w:t>реток вод из р</w:t>
      </w:r>
      <w:r w:rsidRPr="006C2FCB">
        <w:rPr>
          <w:rFonts w:ascii="Times New Roman" w:hAnsi="Times New Roman" w:cs="Times New Roman"/>
          <w:bCs/>
          <w:sz w:val="24"/>
          <w:szCs w:val="24"/>
        </w:rPr>
        <w:t xml:space="preserve">. </w:t>
      </w:r>
      <w:r w:rsidR="001C43DB" w:rsidRPr="006C2FCB">
        <w:rPr>
          <w:rFonts w:ascii="Times New Roman" w:hAnsi="Times New Roman" w:cs="Times New Roman"/>
          <w:bCs/>
          <w:sz w:val="24"/>
          <w:szCs w:val="24"/>
        </w:rPr>
        <w:t>Нуры в долину р</w:t>
      </w:r>
      <w:r w:rsidRPr="006C2FCB">
        <w:rPr>
          <w:rFonts w:ascii="Times New Roman" w:hAnsi="Times New Roman" w:cs="Times New Roman"/>
          <w:bCs/>
          <w:sz w:val="24"/>
          <w:szCs w:val="24"/>
        </w:rPr>
        <w:t xml:space="preserve">. </w:t>
      </w:r>
      <w:r w:rsidR="001C43DB" w:rsidRPr="006C2FCB">
        <w:rPr>
          <w:rFonts w:ascii="Times New Roman" w:hAnsi="Times New Roman" w:cs="Times New Roman"/>
          <w:bCs/>
          <w:sz w:val="24"/>
          <w:szCs w:val="24"/>
        </w:rPr>
        <w:t xml:space="preserve">Есиль наблюдается на </w:t>
      </w:r>
      <w:r w:rsidRPr="006C2FCB">
        <w:rPr>
          <w:rFonts w:ascii="Times New Roman" w:hAnsi="Times New Roman" w:cs="Times New Roman"/>
          <w:bCs/>
          <w:sz w:val="24"/>
          <w:szCs w:val="24"/>
        </w:rPr>
        <w:t>десятый</w:t>
      </w:r>
      <w:r w:rsidR="001C43DB" w:rsidRPr="006C2FCB">
        <w:rPr>
          <w:rFonts w:ascii="Times New Roman" w:hAnsi="Times New Roman" w:cs="Times New Roman"/>
          <w:bCs/>
          <w:sz w:val="24"/>
          <w:szCs w:val="24"/>
        </w:rPr>
        <w:t xml:space="preserve"> день прохождения паводков</w:t>
      </w:r>
      <w:r w:rsidRPr="006C2FCB">
        <w:rPr>
          <w:rFonts w:ascii="Times New Roman" w:hAnsi="Times New Roman" w:cs="Times New Roman"/>
          <w:bCs/>
          <w:sz w:val="24"/>
          <w:szCs w:val="24"/>
        </w:rPr>
        <w:t>ых вод.</w:t>
      </w:r>
      <w:r w:rsidR="001C43DB" w:rsidRPr="006C2FCB">
        <w:rPr>
          <w:rFonts w:ascii="Times New Roman" w:hAnsi="Times New Roman" w:cs="Times New Roman"/>
          <w:bCs/>
          <w:sz w:val="24"/>
          <w:szCs w:val="24"/>
        </w:rPr>
        <w:t xml:space="preserve"> Общий объем воды, пройденный через створы Е.1 и Н.1 при максимальных моделируемых расходах, составил 2020,9 млн. м</w:t>
      </w:r>
      <w:r w:rsidR="001C43DB" w:rsidRPr="006C2FCB">
        <w:rPr>
          <w:rFonts w:ascii="Times New Roman" w:hAnsi="Times New Roman" w:cs="Times New Roman"/>
          <w:bCs/>
          <w:sz w:val="24"/>
          <w:szCs w:val="24"/>
          <w:vertAlign w:val="superscript"/>
        </w:rPr>
        <w:t>3</w:t>
      </w:r>
      <w:r w:rsidR="001C43DB" w:rsidRPr="006C2FCB">
        <w:rPr>
          <w:rFonts w:ascii="Times New Roman" w:hAnsi="Times New Roman" w:cs="Times New Roman"/>
          <w:bCs/>
          <w:sz w:val="24"/>
          <w:szCs w:val="24"/>
        </w:rPr>
        <w:t>.</w:t>
      </w:r>
    </w:p>
    <w:p w:rsidR="00934701" w:rsidRPr="006C2FCB" w:rsidRDefault="00934701" w:rsidP="00934701">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 xml:space="preserve">Модель 2. </w:t>
      </w:r>
      <w:r w:rsidRPr="006C2FCB">
        <w:rPr>
          <w:rFonts w:ascii="Times New Roman" w:hAnsi="Times New Roman" w:cs="Times New Roman"/>
          <w:bCs/>
          <w:sz w:val="24"/>
          <w:szCs w:val="24"/>
          <w:lang w:val="kk-KZ"/>
        </w:rPr>
        <w:t>Проведено моделирование половодья 2017 года. Максимальные суточные расходы в 2017 на р. Нура (</w:t>
      </w:r>
      <w:r w:rsidRPr="006C2FCB">
        <w:rPr>
          <w:rFonts w:ascii="Times New Roman" w:hAnsi="Times New Roman" w:cs="Times New Roman"/>
          <w:bCs/>
          <w:sz w:val="24"/>
          <w:szCs w:val="24"/>
        </w:rPr>
        <w:t>гидропосту с. им. Р. Кошкарбаева</w:t>
      </w:r>
      <w:r w:rsidRPr="006C2FCB">
        <w:rPr>
          <w:rFonts w:ascii="Times New Roman" w:hAnsi="Times New Roman" w:cs="Times New Roman"/>
          <w:bCs/>
          <w:sz w:val="24"/>
          <w:szCs w:val="24"/>
          <w:lang w:val="kk-KZ"/>
        </w:rPr>
        <w:t>) составили 1810 м</w:t>
      </w:r>
      <w:r w:rsidRPr="006C2FCB">
        <w:rPr>
          <w:rFonts w:ascii="Times New Roman" w:hAnsi="Times New Roman" w:cs="Times New Roman"/>
          <w:bCs/>
          <w:sz w:val="24"/>
          <w:szCs w:val="24"/>
          <w:vertAlign w:val="superscript"/>
          <w:lang w:val="kk-KZ"/>
        </w:rPr>
        <w:t>3</w:t>
      </w:r>
      <w:r w:rsidRPr="006C2FCB">
        <w:rPr>
          <w:rFonts w:ascii="Times New Roman" w:hAnsi="Times New Roman" w:cs="Times New Roman"/>
          <w:bCs/>
          <w:sz w:val="24"/>
          <w:szCs w:val="24"/>
          <w:lang w:val="kk-KZ"/>
        </w:rPr>
        <w:t>/с, а на р. Есиль (сброс с Астанинского водохранилища) – 1010 м</w:t>
      </w:r>
      <w:r w:rsidRPr="006C2FCB">
        <w:rPr>
          <w:rFonts w:ascii="Times New Roman" w:hAnsi="Times New Roman" w:cs="Times New Roman"/>
          <w:bCs/>
          <w:sz w:val="24"/>
          <w:szCs w:val="24"/>
          <w:vertAlign w:val="superscript"/>
          <w:lang w:val="kk-KZ"/>
        </w:rPr>
        <w:t>3</w:t>
      </w:r>
      <w:r w:rsidRPr="006C2FCB">
        <w:rPr>
          <w:rFonts w:ascii="Times New Roman" w:hAnsi="Times New Roman" w:cs="Times New Roman"/>
          <w:bCs/>
          <w:sz w:val="24"/>
          <w:szCs w:val="24"/>
          <w:lang w:val="kk-KZ"/>
        </w:rPr>
        <w:t>/с, эти значения соответствуют 2% обеспеченности максимального стока. Ход гидрографов схож с результатами расчетных данных. Для реки Есиль характерно уменьшение максимальных расходов в 15 раз от начального створа Е</w:t>
      </w:r>
      <w:r w:rsidRPr="006C2FCB">
        <w:rPr>
          <w:rFonts w:ascii="Times New Roman" w:hAnsi="Times New Roman" w:cs="Times New Roman"/>
          <w:bCs/>
          <w:sz w:val="24"/>
          <w:szCs w:val="24"/>
        </w:rPr>
        <w:t xml:space="preserve">.1 к расходу в створе городского русла Е.2. Вниз по течению, за счет перетекания части воды из р. Нуры в р. Есиль, отмечается увеличение параметров стока в створах Е.3 и Е.4 и уменьшение в створе Н.3.    </w:t>
      </w:r>
    </w:p>
    <w:p w:rsidR="007F3E47" w:rsidRPr="006C2FCB" w:rsidRDefault="00B64B10" w:rsidP="00F3476B">
      <w:pPr>
        <w:pStyle w:val="ab"/>
        <w:tabs>
          <w:tab w:val="left" w:pos="324"/>
        </w:tabs>
        <w:spacing w:line="360" w:lineRule="auto"/>
        <w:ind w:left="0" w:firstLine="567"/>
        <w:jc w:val="both"/>
        <w:rPr>
          <w:rFonts w:ascii="Times New Roman" w:hAnsi="Times New Roman" w:cs="Times New Roman"/>
          <w:bCs/>
          <w:sz w:val="24"/>
          <w:szCs w:val="24"/>
        </w:rPr>
      </w:pPr>
      <w:r w:rsidRPr="006C2FCB">
        <w:rPr>
          <w:rFonts w:ascii="Times New Roman" w:hAnsi="Times New Roman" w:cs="Times New Roman"/>
          <w:bCs/>
          <w:sz w:val="24"/>
          <w:szCs w:val="24"/>
        </w:rPr>
        <w:t xml:space="preserve">Таким образом, проведено гидрологическое </w:t>
      </w:r>
      <w:r w:rsidRPr="006C2FCB">
        <w:rPr>
          <w:rFonts w:ascii="Times New Roman" w:hAnsi="Times New Roman" w:cs="Times New Roman"/>
          <w:bCs/>
          <w:sz w:val="24"/>
        </w:rPr>
        <w:t xml:space="preserve">компьютерное </w:t>
      </w:r>
      <w:r w:rsidRPr="006C2FCB">
        <w:rPr>
          <w:rFonts w:ascii="Times New Roman" w:hAnsi="Times New Roman" w:cs="Times New Roman"/>
          <w:bCs/>
          <w:sz w:val="24"/>
          <w:szCs w:val="24"/>
        </w:rPr>
        <w:t>моделирование</w:t>
      </w:r>
      <w:r w:rsidRPr="006C2FCB">
        <w:rPr>
          <w:rFonts w:ascii="Times New Roman" w:hAnsi="Times New Roman" w:cs="Times New Roman"/>
          <w:bCs/>
          <w:sz w:val="24"/>
        </w:rPr>
        <w:t xml:space="preserve"> затопления в период половодья рек Есиль и Нура</w:t>
      </w:r>
      <w:r w:rsidRPr="006C2FCB">
        <w:rPr>
          <w:rFonts w:ascii="Times New Roman" w:hAnsi="Times New Roman" w:cs="Times New Roman"/>
          <w:bCs/>
          <w:sz w:val="24"/>
          <w:lang w:val="kk-KZ"/>
        </w:rPr>
        <w:t xml:space="preserve"> </w:t>
      </w:r>
      <w:r w:rsidRPr="006C2FCB">
        <w:rPr>
          <w:rFonts w:ascii="Times New Roman" w:hAnsi="Times New Roman" w:cs="Times New Roman"/>
          <w:bCs/>
          <w:sz w:val="24"/>
        </w:rPr>
        <w:t xml:space="preserve">при различных гидрологических условиях. Для верификации результатов </w:t>
      </w:r>
      <w:proofErr w:type="gramStart"/>
      <w:r w:rsidR="007F3E47" w:rsidRPr="006C2FCB">
        <w:rPr>
          <w:rFonts w:ascii="Times New Roman" w:hAnsi="Times New Roman" w:cs="Times New Roman"/>
          <w:bCs/>
          <w:sz w:val="24"/>
          <w:szCs w:val="24"/>
        </w:rPr>
        <w:t>необходима</w:t>
      </w:r>
      <w:proofErr w:type="gramEnd"/>
      <w:r w:rsidR="007F3E47"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rPr>
        <w:t>уточнение</w:t>
      </w:r>
      <w:r w:rsidR="007F3E47" w:rsidRPr="006C2FCB">
        <w:rPr>
          <w:rFonts w:ascii="Times New Roman" w:hAnsi="Times New Roman" w:cs="Times New Roman"/>
          <w:bCs/>
          <w:sz w:val="24"/>
          <w:szCs w:val="24"/>
        </w:rPr>
        <w:t xml:space="preserve"> цифровой модели рельефа </w:t>
      </w:r>
      <w:r w:rsidRPr="006C2FCB">
        <w:rPr>
          <w:rFonts w:ascii="Times New Roman" w:hAnsi="Times New Roman" w:cs="Times New Roman"/>
          <w:bCs/>
          <w:sz w:val="24"/>
          <w:szCs w:val="24"/>
        </w:rPr>
        <w:t xml:space="preserve">в пределах долин рек, также необходимо расширение количества моделируемых ситуаций. В 2020 году, на основе </w:t>
      </w:r>
      <w:r w:rsidR="007F3E47" w:rsidRPr="006C2FCB">
        <w:rPr>
          <w:rFonts w:ascii="Times New Roman" w:hAnsi="Times New Roman" w:cs="Times New Roman"/>
          <w:bCs/>
          <w:sz w:val="24"/>
          <w:szCs w:val="24"/>
        </w:rPr>
        <w:t xml:space="preserve">моделей будут разработаны рекомендации по снижению риска воздействия паводковых затоплений на населенные пункты пригородной зоны г. Нур-Султан.  </w:t>
      </w:r>
    </w:p>
    <w:p w:rsidR="007F3E47" w:rsidRPr="006C2FCB" w:rsidRDefault="007F3E47" w:rsidP="00F3476B">
      <w:pPr>
        <w:pStyle w:val="ab"/>
        <w:tabs>
          <w:tab w:val="left" w:pos="324"/>
        </w:tabs>
        <w:spacing w:line="360" w:lineRule="auto"/>
        <w:ind w:left="0" w:firstLine="567"/>
        <w:jc w:val="both"/>
        <w:rPr>
          <w:rFonts w:ascii="Times New Roman" w:eastAsia="Times New Roman" w:hAnsi="Times New Roman" w:cs="Times New Roman"/>
          <w:bCs/>
          <w:sz w:val="24"/>
          <w:szCs w:val="24"/>
        </w:rPr>
      </w:pPr>
      <w:r w:rsidRPr="006C2FCB">
        <w:rPr>
          <w:rFonts w:ascii="Times New Roman" w:hAnsi="Times New Roman" w:cs="Times New Roman"/>
          <w:bCs/>
          <w:sz w:val="24"/>
          <w:szCs w:val="24"/>
        </w:rPr>
        <w:lastRenderedPageBreak/>
        <w:t xml:space="preserve"> </w:t>
      </w:r>
      <w:r w:rsidRPr="006C2FCB">
        <w:rPr>
          <w:rFonts w:ascii="Times New Roman" w:hAnsi="Times New Roman" w:cs="Times New Roman"/>
          <w:sz w:val="24"/>
          <w:szCs w:val="24"/>
        </w:rPr>
        <w:t xml:space="preserve">Результаты исследований 2019 года обсуждены на 4 конференциях и опубликованы в </w:t>
      </w:r>
      <w:r w:rsidRPr="006C2FCB">
        <w:rPr>
          <w:rFonts w:ascii="Times New Roman" w:eastAsia="Times New Roman" w:hAnsi="Times New Roman" w:cs="Times New Roman"/>
          <w:bCs/>
          <w:sz w:val="24"/>
          <w:szCs w:val="24"/>
        </w:rPr>
        <w:t xml:space="preserve">3 статьях, из них: 2 – в научных изданиях с </w:t>
      </w:r>
      <w:proofErr w:type="gramStart"/>
      <w:r w:rsidRPr="006C2FCB">
        <w:rPr>
          <w:rFonts w:ascii="Times New Roman" w:eastAsia="Times New Roman" w:hAnsi="Times New Roman" w:cs="Times New Roman"/>
          <w:bCs/>
          <w:sz w:val="24"/>
          <w:szCs w:val="24"/>
        </w:rPr>
        <w:t>ненулевым</w:t>
      </w:r>
      <w:proofErr w:type="gramEnd"/>
      <w:r w:rsidRPr="006C2FCB">
        <w:rPr>
          <w:rFonts w:ascii="Times New Roman" w:eastAsia="Times New Roman" w:hAnsi="Times New Roman" w:cs="Times New Roman"/>
          <w:bCs/>
          <w:sz w:val="24"/>
          <w:szCs w:val="24"/>
        </w:rPr>
        <w:t xml:space="preserve"> импакт-фактором, входящих в базу </w:t>
      </w:r>
      <w:r w:rsidRPr="006C2FCB">
        <w:rPr>
          <w:rFonts w:ascii="Times New Roman" w:eastAsia="Times New Roman" w:hAnsi="Times New Roman" w:cs="Times New Roman"/>
          <w:bCs/>
          <w:sz w:val="24"/>
          <w:szCs w:val="24"/>
          <w:lang w:val="en-US"/>
        </w:rPr>
        <w:t>SCOPUS</w:t>
      </w:r>
      <w:r w:rsidR="00C0104F">
        <w:rPr>
          <w:rFonts w:ascii="Times New Roman" w:eastAsia="Times New Roman" w:hAnsi="Times New Roman" w:cs="Times New Roman"/>
          <w:bCs/>
          <w:sz w:val="24"/>
          <w:szCs w:val="24"/>
        </w:rPr>
        <w:t xml:space="preserve"> (п</w:t>
      </w:r>
      <w:r w:rsidR="00671820" w:rsidRPr="006C2FCB">
        <w:rPr>
          <w:rFonts w:ascii="Times New Roman" w:eastAsia="Times New Roman" w:hAnsi="Times New Roman" w:cs="Times New Roman"/>
          <w:bCs/>
          <w:sz w:val="24"/>
          <w:szCs w:val="24"/>
        </w:rPr>
        <w:t>риложение</w:t>
      </w:r>
      <w:r w:rsidR="00085F4D" w:rsidRPr="006C2FCB">
        <w:rPr>
          <w:rFonts w:ascii="Times New Roman" w:eastAsia="Times New Roman" w:hAnsi="Times New Roman" w:cs="Times New Roman"/>
          <w:bCs/>
          <w:sz w:val="24"/>
          <w:szCs w:val="24"/>
        </w:rPr>
        <w:t xml:space="preserve"> </w:t>
      </w:r>
      <w:r w:rsidR="000729E2" w:rsidRPr="006C2FCB">
        <w:rPr>
          <w:rFonts w:ascii="Times New Roman" w:eastAsia="Times New Roman" w:hAnsi="Times New Roman" w:cs="Times New Roman"/>
          <w:bCs/>
          <w:sz w:val="24"/>
          <w:szCs w:val="24"/>
          <w:lang w:val="kk-KZ"/>
        </w:rPr>
        <w:t>Ж</w:t>
      </w:r>
      <w:r w:rsidR="00671820" w:rsidRPr="006C2FCB">
        <w:rPr>
          <w:rFonts w:ascii="Times New Roman" w:eastAsia="Times New Roman" w:hAnsi="Times New Roman" w:cs="Times New Roman"/>
          <w:bCs/>
          <w:sz w:val="24"/>
          <w:szCs w:val="24"/>
        </w:rPr>
        <w:t>)</w:t>
      </w:r>
      <w:r w:rsidRPr="006C2FCB">
        <w:rPr>
          <w:rFonts w:ascii="Times New Roman" w:eastAsia="Times New Roman" w:hAnsi="Times New Roman" w:cs="Times New Roman"/>
          <w:bCs/>
          <w:sz w:val="24"/>
          <w:szCs w:val="24"/>
        </w:rPr>
        <w:t xml:space="preserve">: </w:t>
      </w:r>
    </w:p>
    <w:p w:rsidR="00A2698D" w:rsidRPr="006C2FCB" w:rsidRDefault="007F3E47" w:rsidP="00044B95">
      <w:pPr>
        <w:pStyle w:val="ab"/>
        <w:numPr>
          <w:ilvl w:val="0"/>
          <w:numId w:val="16"/>
        </w:numPr>
        <w:spacing w:line="360" w:lineRule="auto"/>
        <w:ind w:left="0" w:firstLine="567"/>
        <w:jc w:val="both"/>
        <w:rPr>
          <w:rFonts w:ascii="Times New Roman" w:eastAsia="Times New Roman" w:hAnsi="Times New Roman" w:cs="Times New Roman"/>
          <w:bCs/>
          <w:sz w:val="24"/>
          <w:szCs w:val="24"/>
          <w:lang w:val="en-US"/>
        </w:rPr>
      </w:pPr>
      <w:r w:rsidRPr="006C2FCB">
        <w:rPr>
          <w:rFonts w:ascii="Times New Roman" w:eastAsia="Times New Roman" w:hAnsi="Times New Roman" w:cs="Times New Roman"/>
          <w:bCs/>
          <w:sz w:val="24"/>
          <w:szCs w:val="24"/>
        </w:rPr>
        <w:t xml:space="preserve"> </w:t>
      </w:r>
      <w:r w:rsidRPr="006C2FCB">
        <w:rPr>
          <w:rFonts w:ascii="Times New Roman" w:eastAsia="Times New Roman" w:hAnsi="Times New Roman" w:cs="Times New Roman"/>
          <w:bCs/>
          <w:sz w:val="24"/>
          <w:szCs w:val="24"/>
          <w:lang w:val="en-US"/>
        </w:rPr>
        <w:t xml:space="preserve">«Water resources and system of the River Yesil (ISHIM) under conditions of active anthropogenous transformation and climate change». EurAsian Journal of BioSciences. Vol. 13. 2019. pp. 1275-1289. </w:t>
      </w:r>
      <w:proofErr w:type="gramStart"/>
      <w:r w:rsidRPr="006C2FCB">
        <w:rPr>
          <w:rFonts w:ascii="Times New Roman" w:eastAsia="Times New Roman" w:hAnsi="Times New Roman" w:cs="Times New Roman"/>
          <w:bCs/>
          <w:sz w:val="24"/>
          <w:szCs w:val="24"/>
          <w:lang w:val="en-US"/>
        </w:rPr>
        <w:t>e-ISSN</w:t>
      </w:r>
      <w:proofErr w:type="gramEnd"/>
      <w:r w:rsidRPr="006C2FCB">
        <w:rPr>
          <w:rFonts w:ascii="Times New Roman" w:eastAsia="Times New Roman" w:hAnsi="Times New Roman" w:cs="Times New Roman"/>
          <w:bCs/>
          <w:sz w:val="24"/>
          <w:szCs w:val="24"/>
          <w:lang w:val="en-US"/>
        </w:rPr>
        <w:t xml:space="preserve"> 1307-9867.</w:t>
      </w:r>
      <w:r w:rsidRPr="006C2FCB">
        <w:rPr>
          <w:rFonts w:ascii="Times New Roman" w:hAnsi="Times New Roman" w:cs="Times New Roman"/>
          <w:sz w:val="24"/>
          <w:szCs w:val="24"/>
          <w:lang w:val="kk-KZ"/>
        </w:rPr>
        <w:t xml:space="preserve"> Farida Zh. Akiyanova</w:t>
      </w:r>
      <w:r w:rsidRPr="006C2FCB">
        <w:rPr>
          <w:rFonts w:ascii="Times New Roman" w:hAnsi="Times New Roman" w:cs="Times New Roman"/>
          <w:sz w:val="24"/>
          <w:szCs w:val="24"/>
          <w:lang w:val="en-US"/>
        </w:rPr>
        <w:t xml:space="preserve">, </w:t>
      </w:r>
      <w:r w:rsidRPr="006C2FCB">
        <w:rPr>
          <w:rFonts w:ascii="Times New Roman" w:hAnsi="Times New Roman" w:cs="Times New Roman"/>
          <w:sz w:val="24"/>
          <w:szCs w:val="24"/>
          <w:lang w:val="kk-KZ"/>
        </w:rPr>
        <w:t xml:space="preserve"> Nataliya L. Frolova , Aiman A. Avezova , Altynay M. Shaimerdenova , Anton B. Oleshko. </w:t>
      </w:r>
      <w:r w:rsidRPr="006C2FCB">
        <w:rPr>
          <w:rFonts w:ascii="Times New Roman" w:eastAsia="Times New Roman" w:hAnsi="Times New Roman" w:cs="Times New Roman"/>
          <w:bCs/>
          <w:sz w:val="24"/>
          <w:szCs w:val="24"/>
          <w:lang w:val="en-US"/>
        </w:rPr>
        <w:t xml:space="preserve"> </w:t>
      </w:r>
    </w:p>
    <w:p w:rsidR="007F3E47" w:rsidRPr="006C2FCB" w:rsidRDefault="00A2698D" w:rsidP="00044B95">
      <w:pPr>
        <w:pStyle w:val="ab"/>
        <w:numPr>
          <w:ilvl w:val="0"/>
          <w:numId w:val="16"/>
        </w:numPr>
        <w:spacing w:line="360" w:lineRule="auto"/>
        <w:ind w:left="0" w:firstLine="567"/>
        <w:jc w:val="both"/>
        <w:rPr>
          <w:rFonts w:ascii="Times New Roman" w:eastAsia="Times New Roman" w:hAnsi="Times New Roman" w:cs="Times New Roman"/>
          <w:bCs/>
          <w:sz w:val="24"/>
          <w:szCs w:val="24"/>
          <w:lang w:val="en-US"/>
        </w:rPr>
      </w:pPr>
      <w:r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lang w:val="en-US"/>
        </w:rPr>
        <w:t xml:space="preserve">«Application of the methods of remote sensing of the earth to study the bathymetry of the coastal part of the Astana reservoir (Kazakhstan)» </w:t>
      </w:r>
      <w:r w:rsidR="007F3E47" w:rsidRPr="006C2FCB">
        <w:rPr>
          <w:rFonts w:ascii="Times New Roman" w:eastAsia="Times New Roman" w:hAnsi="Times New Roman" w:cs="Times New Roman"/>
          <w:bCs/>
          <w:sz w:val="24"/>
          <w:szCs w:val="24"/>
        </w:rPr>
        <w:t>в</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материалах</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конференции</w:t>
      </w:r>
      <w:r w:rsidR="007F3E47" w:rsidRPr="006C2FCB">
        <w:rPr>
          <w:rFonts w:ascii="Times New Roman" w:eastAsia="Times New Roman" w:hAnsi="Times New Roman" w:cs="Times New Roman"/>
          <w:bCs/>
          <w:sz w:val="24"/>
          <w:szCs w:val="24"/>
          <w:lang w:val="en-US"/>
        </w:rPr>
        <w:t xml:space="preserve"> The 19th International Multidisciplinary Scientific GeoConference SGEM 2019, </w:t>
      </w:r>
      <w:r w:rsidR="007F3E47" w:rsidRPr="006C2FCB">
        <w:rPr>
          <w:rFonts w:ascii="Times New Roman" w:eastAsia="Times New Roman" w:hAnsi="Times New Roman" w:cs="Times New Roman"/>
          <w:bCs/>
          <w:sz w:val="24"/>
          <w:szCs w:val="24"/>
        </w:rPr>
        <w:t>Албена</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Болгария</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входящими</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в</w:t>
      </w:r>
      <w:r w:rsidR="007F3E47" w:rsidRPr="006C2FCB">
        <w:rPr>
          <w:rFonts w:ascii="Times New Roman" w:eastAsia="Times New Roman" w:hAnsi="Times New Roman" w:cs="Times New Roman"/>
          <w:bCs/>
          <w:sz w:val="24"/>
          <w:szCs w:val="24"/>
          <w:lang w:val="en-US"/>
        </w:rPr>
        <w:t xml:space="preserve"> SCOPUS </w:t>
      </w:r>
      <w:r w:rsidR="007F3E47" w:rsidRPr="006C2FCB">
        <w:rPr>
          <w:rFonts w:ascii="Times New Roman" w:eastAsia="Times New Roman" w:hAnsi="Times New Roman" w:cs="Times New Roman"/>
          <w:bCs/>
          <w:sz w:val="24"/>
          <w:szCs w:val="24"/>
        </w:rPr>
        <w:t>с</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ненулевым</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eastAsia="Times New Roman" w:hAnsi="Times New Roman" w:cs="Times New Roman"/>
          <w:bCs/>
          <w:sz w:val="24"/>
          <w:szCs w:val="24"/>
        </w:rPr>
        <w:t>импакт</w:t>
      </w:r>
      <w:r w:rsidR="007F3E47" w:rsidRPr="006C2FCB">
        <w:rPr>
          <w:rFonts w:ascii="Times New Roman" w:eastAsia="Times New Roman" w:hAnsi="Times New Roman" w:cs="Times New Roman"/>
          <w:bCs/>
          <w:sz w:val="24"/>
          <w:szCs w:val="24"/>
          <w:lang w:val="en-US"/>
        </w:rPr>
        <w:t>-</w:t>
      </w:r>
      <w:r w:rsidR="007F3E47" w:rsidRPr="006C2FCB">
        <w:rPr>
          <w:rFonts w:ascii="Times New Roman" w:eastAsia="Times New Roman" w:hAnsi="Times New Roman" w:cs="Times New Roman"/>
          <w:bCs/>
          <w:sz w:val="24"/>
          <w:szCs w:val="24"/>
        </w:rPr>
        <w:t>фактором</w:t>
      </w:r>
      <w:r w:rsidR="007F3E47" w:rsidRPr="006C2FCB">
        <w:rPr>
          <w:rFonts w:ascii="Times New Roman" w:eastAsia="Times New Roman" w:hAnsi="Times New Roman" w:cs="Times New Roman"/>
          <w:bCs/>
          <w:sz w:val="24"/>
          <w:szCs w:val="24"/>
          <w:lang w:val="en-US"/>
        </w:rPr>
        <w:t xml:space="preserve">. </w:t>
      </w:r>
      <w:r w:rsidR="007F3E47" w:rsidRPr="006C2FCB">
        <w:rPr>
          <w:rFonts w:ascii="Times New Roman" w:hAnsi="Times New Roman" w:cs="Times New Roman"/>
          <w:sz w:val="24"/>
          <w:szCs w:val="24"/>
          <w:lang w:val="en-US"/>
        </w:rPr>
        <w:t xml:space="preserve">Farida Akiyanova, </w:t>
      </w:r>
      <w:r w:rsidR="007F3E47" w:rsidRPr="006C2FCB">
        <w:rPr>
          <w:rFonts w:ascii="Times New Roman" w:hAnsi="Times New Roman" w:cs="Times New Roman"/>
          <w:sz w:val="24"/>
          <w:szCs w:val="24"/>
          <w:lang w:val="kk-KZ"/>
        </w:rPr>
        <w:t xml:space="preserve">Anton Oleshko, </w:t>
      </w:r>
      <w:r w:rsidR="007F3E47" w:rsidRPr="006C2FCB">
        <w:rPr>
          <w:rFonts w:ascii="Times New Roman" w:hAnsi="Times New Roman" w:cs="Times New Roman"/>
          <w:sz w:val="24"/>
          <w:szCs w:val="24"/>
          <w:lang w:val="en-US"/>
        </w:rPr>
        <w:t>Yergali Karakulov,</w:t>
      </w:r>
      <w:r w:rsidR="007F3E47" w:rsidRPr="006C2FCB">
        <w:rPr>
          <w:rFonts w:ascii="Times New Roman" w:hAnsi="Times New Roman" w:cs="Times New Roman"/>
          <w:sz w:val="24"/>
          <w:szCs w:val="24"/>
          <w:lang w:val="kk-KZ"/>
        </w:rPr>
        <w:t xml:space="preserve"> Altynay Shaimerdenova.</w:t>
      </w:r>
    </w:p>
    <w:p w:rsidR="007F3E47" w:rsidRPr="006C2FCB" w:rsidRDefault="007F3E47"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 xml:space="preserve"> Одна статья «Применение методов анализа дистанционных данных для оценки плоскостной эрозии на примере территории Акмолинской области», опубликована в рецензируемом отечественном научном издании с </w:t>
      </w:r>
      <w:proofErr w:type="gramStart"/>
      <w:r w:rsidRPr="006C2FCB">
        <w:rPr>
          <w:rFonts w:ascii="Times New Roman" w:hAnsi="Times New Roman" w:cs="Times New Roman"/>
          <w:sz w:val="24"/>
          <w:szCs w:val="24"/>
        </w:rPr>
        <w:t>ненулевым</w:t>
      </w:r>
      <w:proofErr w:type="gramEnd"/>
      <w:r w:rsidRPr="006C2FCB">
        <w:rPr>
          <w:rFonts w:ascii="Times New Roman" w:hAnsi="Times New Roman" w:cs="Times New Roman"/>
          <w:sz w:val="24"/>
          <w:szCs w:val="24"/>
        </w:rPr>
        <w:t xml:space="preserve"> импакт-фактором (журнал «Гидрометеорология и экология», №2).Авторы: </w:t>
      </w:r>
      <w:r w:rsidRPr="006C2FCB">
        <w:rPr>
          <w:rFonts w:ascii="Times New Roman" w:hAnsi="Times New Roman" w:cs="Times New Roman"/>
          <w:sz w:val="24"/>
          <w:szCs w:val="24"/>
          <w:lang w:val="kk-KZ"/>
        </w:rPr>
        <w:t>Ф.Ж. Акиянова, Е.М. Каракулов, Н.Б. Зинабдин, Н.И. Васильченко</w:t>
      </w:r>
    </w:p>
    <w:p w:rsidR="007F3E47" w:rsidRPr="006C2FCB" w:rsidRDefault="007F3E47" w:rsidP="00F3476B">
      <w:pPr>
        <w:spacing w:after="0" w:line="360" w:lineRule="auto"/>
        <w:ind w:firstLine="567"/>
        <w:jc w:val="both"/>
        <w:rPr>
          <w:rFonts w:ascii="Times New Roman" w:hAnsi="Times New Roman" w:cs="Times New Roman"/>
          <w:bCs/>
          <w:lang w:val="en-US"/>
        </w:rPr>
      </w:pPr>
      <w:r w:rsidRPr="006C2FCB">
        <w:rPr>
          <w:rFonts w:ascii="Times New Roman" w:hAnsi="Times New Roman" w:cs="Times New Roman"/>
          <w:bCs/>
          <w:sz w:val="24"/>
          <w:szCs w:val="24"/>
        </w:rPr>
        <w:t>МНС</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Шаймерденовой</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А</w:t>
      </w:r>
      <w:r w:rsidRPr="006C2FCB">
        <w:rPr>
          <w:rFonts w:ascii="Times New Roman" w:hAnsi="Times New Roman" w:cs="Times New Roman"/>
          <w:bCs/>
          <w:sz w:val="24"/>
          <w:szCs w:val="24"/>
          <w:lang w:val="en-US"/>
        </w:rPr>
        <w:t>.</w:t>
      </w:r>
      <w:r w:rsidRPr="006C2FCB">
        <w:rPr>
          <w:rFonts w:ascii="Times New Roman" w:hAnsi="Times New Roman" w:cs="Times New Roman"/>
          <w:bCs/>
          <w:sz w:val="24"/>
          <w:szCs w:val="24"/>
        </w:rPr>
        <w:t>М</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принято</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участие</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в</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написании</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монографии</w:t>
      </w:r>
      <w:r w:rsidRPr="006C2FCB">
        <w:rPr>
          <w:rFonts w:ascii="Times New Roman" w:hAnsi="Times New Roman" w:cs="Times New Roman"/>
          <w:bCs/>
          <w:sz w:val="24"/>
          <w:szCs w:val="24"/>
          <w:lang w:val="en-US"/>
        </w:rPr>
        <w:t xml:space="preserve"> «Developing Geospatial and Statistical Indicators for DRR: A Pilot Study of Drought, Flood, Sand and Dust Storm, and Air Pollution in South Korea and Kazakhstan», Leading Authors: Woo-Kyun Lee, Sea Jin Kim; Contributing Authors: Soo Jeong Lee, Eunbeen Park, Jiwon Kim, Sugyeong Park, Gang Sun Kim, Nahui Kim, Wona Lee, Altynay Shaimerdenova, Chul-Hee Lim, Tae Hyung Kim. 14 June 2019; </w:t>
      </w:r>
      <w:proofErr w:type="gramStart"/>
      <w:r w:rsidRPr="006C2FCB">
        <w:rPr>
          <w:rFonts w:ascii="Times New Roman" w:hAnsi="Times New Roman" w:cs="Times New Roman"/>
          <w:bCs/>
          <w:sz w:val="24"/>
          <w:szCs w:val="24"/>
          <w:lang w:val="en-US"/>
        </w:rPr>
        <w:t>ISBN :</w:t>
      </w:r>
      <w:proofErr w:type="gramEnd"/>
      <w:r w:rsidRPr="006C2FCB">
        <w:rPr>
          <w:rFonts w:ascii="Times New Roman" w:hAnsi="Times New Roman" w:cs="Times New Roman"/>
          <w:bCs/>
          <w:sz w:val="24"/>
          <w:szCs w:val="24"/>
          <w:lang w:val="en-US"/>
        </w:rPr>
        <w:t xml:space="preserve"> 978-89-7858-077-9 93450.</w:t>
      </w:r>
    </w:p>
    <w:p w:rsidR="007F3E47" w:rsidRPr="006C2FCB" w:rsidRDefault="007F3E47" w:rsidP="00F3476B">
      <w:pPr>
        <w:spacing w:after="0" w:line="360" w:lineRule="auto"/>
        <w:ind w:firstLine="567"/>
        <w:jc w:val="both"/>
        <w:rPr>
          <w:rFonts w:ascii="Times New Roman" w:hAnsi="Times New Roman" w:cs="Times New Roman"/>
          <w:bCs/>
          <w:sz w:val="24"/>
          <w:szCs w:val="24"/>
        </w:rPr>
      </w:pPr>
      <w:r w:rsidRPr="006C2FCB">
        <w:rPr>
          <w:rFonts w:ascii="Times New Roman" w:hAnsi="Times New Roman" w:cs="Times New Roman"/>
          <w:sz w:val="24"/>
          <w:szCs w:val="24"/>
        </w:rPr>
        <w:t>Результаты исследований обсуждены на 3 конференциях:</w:t>
      </w:r>
    </w:p>
    <w:p w:rsidR="007F3E47" w:rsidRPr="006C2FCB" w:rsidRDefault="007F3E47" w:rsidP="00F3476B">
      <w:pPr>
        <w:spacing w:after="0" w:line="360" w:lineRule="auto"/>
        <w:ind w:firstLine="567"/>
        <w:jc w:val="both"/>
        <w:rPr>
          <w:rFonts w:ascii="Times New Roman" w:hAnsi="Times New Roman" w:cs="Times New Roman"/>
          <w:bCs/>
          <w:sz w:val="24"/>
          <w:szCs w:val="24"/>
          <w:lang w:val="en-US"/>
        </w:rPr>
      </w:pPr>
      <w:proofErr w:type="gramStart"/>
      <w:r w:rsidRPr="006C2FCB">
        <w:rPr>
          <w:rFonts w:ascii="Times New Roman" w:hAnsi="Times New Roman" w:cs="Times New Roman"/>
          <w:bCs/>
          <w:sz w:val="24"/>
          <w:szCs w:val="24"/>
        </w:rPr>
        <w:t>Принято</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участие</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в</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конференции</w:t>
      </w:r>
      <w:r w:rsidRPr="006C2FCB">
        <w:rPr>
          <w:rFonts w:ascii="Times New Roman" w:hAnsi="Times New Roman" w:cs="Times New Roman"/>
          <w:lang w:val="en-US"/>
        </w:rPr>
        <w:t xml:space="preserve"> </w:t>
      </w:r>
      <w:r w:rsidRPr="006C2FCB">
        <w:rPr>
          <w:rFonts w:ascii="Times New Roman" w:hAnsi="Times New Roman" w:cs="Times New Roman"/>
          <w:bCs/>
          <w:sz w:val="24"/>
          <w:szCs w:val="24"/>
          <w:lang w:val="en-US"/>
        </w:rPr>
        <w:t>Third EGM on Disaster related Statistical Geospatial Indicators for SDGs, 30-31 января 2019г., Алмат</w:t>
      </w:r>
      <w:r w:rsidRPr="006C2FCB">
        <w:rPr>
          <w:rFonts w:ascii="Times New Roman" w:hAnsi="Times New Roman" w:cs="Times New Roman"/>
          <w:bCs/>
          <w:sz w:val="24"/>
          <w:szCs w:val="24"/>
        </w:rPr>
        <w:t>ы</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в</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качестве</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соавтора</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доклада</w:t>
      </w:r>
      <w:r w:rsidRPr="006C2FCB">
        <w:rPr>
          <w:rFonts w:ascii="Times New Roman" w:hAnsi="Times New Roman" w:cs="Times New Roman"/>
          <w:bCs/>
          <w:sz w:val="24"/>
          <w:szCs w:val="24"/>
          <w:lang w:val="en-US"/>
        </w:rPr>
        <w:t xml:space="preserve"> Developing geo-statistical indicators and adaptive pathways for disaster risk reduction: cases of flood, drought, sand and dust storms, and air pollution in Central Asian countries (with Pilot case study of South Korea and Kazakhstan), </w:t>
      </w:r>
      <w:r w:rsidRPr="006C2FCB">
        <w:rPr>
          <w:rFonts w:ascii="Times New Roman" w:hAnsi="Times New Roman" w:cs="Times New Roman"/>
          <w:bCs/>
          <w:sz w:val="24"/>
          <w:szCs w:val="24"/>
        </w:rPr>
        <w:t>МНС</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Шаймерденова</w:t>
      </w:r>
      <w:r w:rsidRPr="006C2FCB">
        <w:rPr>
          <w:rFonts w:ascii="Times New Roman" w:hAnsi="Times New Roman" w:cs="Times New Roman"/>
          <w:bCs/>
          <w:sz w:val="24"/>
          <w:szCs w:val="24"/>
          <w:lang w:val="en-US"/>
        </w:rPr>
        <w:t xml:space="preserve"> </w:t>
      </w:r>
      <w:r w:rsidRPr="006C2FCB">
        <w:rPr>
          <w:rFonts w:ascii="Times New Roman" w:hAnsi="Times New Roman" w:cs="Times New Roman"/>
          <w:bCs/>
          <w:sz w:val="24"/>
          <w:szCs w:val="24"/>
        </w:rPr>
        <w:t>А</w:t>
      </w:r>
      <w:r w:rsidRPr="006C2FCB">
        <w:rPr>
          <w:rFonts w:ascii="Times New Roman" w:hAnsi="Times New Roman" w:cs="Times New Roman"/>
          <w:bCs/>
          <w:sz w:val="24"/>
          <w:szCs w:val="24"/>
          <w:lang w:val="en-US"/>
        </w:rPr>
        <w:t>.</w:t>
      </w:r>
      <w:r w:rsidRPr="006C2FCB">
        <w:rPr>
          <w:rFonts w:ascii="Times New Roman" w:hAnsi="Times New Roman" w:cs="Times New Roman"/>
          <w:bCs/>
          <w:sz w:val="24"/>
          <w:szCs w:val="24"/>
        </w:rPr>
        <w:t>М</w:t>
      </w:r>
      <w:r w:rsidRPr="006C2FCB">
        <w:rPr>
          <w:rFonts w:ascii="Times New Roman" w:hAnsi="Times New Roman" w:cs="Times New Roman"/>
          <w:bCs/>
          <w:sz w:val="24"/>
          <w:szCs w:val="24"/>
          <w:lang w:val="en-US"/>
        </w:rPr>
        <w:t>.</w:t>
      </w:r>
      <w:proofErr w:type="gramEnd"/>
    </w:p>
    <w:p w:rsidR="007F3E47" w:rsidRPr="006C2FCB" w:rsidRDefault="007F3E47" w:rsidP="00F3476B">
      <w:pPr>
        <w:spacing w:after="0" w:line="360" w:lineRule="auto"/>
        <w:ind w:firstLine="567"/>
        <w:jc w:val="both"/>
        <w:rPr>
          <w:rFonts w:ascii="Times New Roman" w:hAnsi="Times New Roman" w:cs="Times New Roman"/>
          <w:bCs/>
          <w:sz w:val="24"/>
          <w:szCs w:val="24"/>
        </w:rPr>
      </w:pPr>
      <w:proofErr w:type="gramStart"/>
      <w:r w:rsidRPr="006C2FCB">
        <w:rPr>
          <w:rFonts w:ascii="Times New Roman" w:hAnsi="Times New Roman" w:cs="Times New Roman"/>
          <w:bCs/>
          <w:sz w:val="24"/>
          <w:szCs w:val="24"/>
        </w:rPr>
        <w:t>Принято участие с докладом «Geospatial data applications to mitigate the natural disasters in Kazakhstan» в Одиннадцатой сессии совещания Рабочей группы Специальной программы ООН для экономик Центральной Азии по развитию на основе знаний и Региональном семинаре по применению инноваций и технологий для ЦУР, 26-27 июня 2019 г., Бишкек, Кыргызстан, научный руководитель Акиянова Ф.Ж.</w:t>
      </w:r>
      <w:proofErr w:type="gramEnd"/>
    </w:p>
    <w:p w:rsidR="007F3E47" w:rsidRPr="006C2FCB" w:rsidRDefault="007F3E47" w:rsidP="00F3476B">
      <w:pPr>
        <w:spacing w:after="0" w:line="360" w:lineRule="auto"/>
        <w:ind w:firstLine="567"/>
        <w:jc w:val="both"/>
        <w:rPr>
          <w:rFonts w:ascii="Times New Roman" w:hAnsi="Times New Roman" w:cs="Times New Roman"/>
          <w:bCs/>
          <w:sz w:val="24"/>
          <w:szCs w:val="24"/>
        </w:rPr>
      </w:pPr>
      <w:r w:rsidRPr="006C2FCB">
        <w:rPr>
          <w:rFonts w:ascii="Times New Roman" w:hAnsi="Times New Roman" w:cs="Times New Roman"/>
          <w:bCs/>
          <w:sz w:val="24"/>
          <w:szCs w:val="24"/>
        </w:rPr>
        <w:lastRenderedPageBreak/>
        <w:t>Принято участие с докладом «</w:t>
      </w:r>
      <w:r w:rsidRPr="006C2FCB">
        <w:rPr>
          <w:rFonts w:ascii="Times New Roman" w:hAnsi="Times New Roman" w:cs="Times New Roman"/>
          <w:bCs/>
          <w:sz w:val="24"/>
          <w:szCs w:val="24"/>
          <w:lang w:val="en-US"/>
        </w:rPr>
        <w:t>The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experience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of</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studying</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and</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modeling</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hydrological</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hazards</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on</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the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example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of</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the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Yesil</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and</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Nura</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rivers</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within</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the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suburban</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zone</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of</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en-US"/>
        </w:rPr>
        <w:t>Nur</w:t>
      </w:r>
      <w:r w:rsidRPr="006C2FCB">
        <w:rPr>
          <w:rFonts w:ascii="Times New Roman" w:hAnsi="Times New Roman" w:cs="Times New Roman"/>
          <w:bCs/>
          <w:sz w:val="24"/>
          <w:szCs w:val="24"/>
        </w:rPr>
        <w:t>-</w:t>
      </w:r>
      <w:r w:rsidRPr="006C2FCB">
        <w:rPr>
          <w:rFonts w:ascii="Times New Roman" w:hAnsi="Times New Roman" w:cs="Times New Roman"/>
          <w:bCs/>
          <w:sz w:val="24"/>
          <w:szCs w:val="24"/>
          <w:lang w:val="en-US"/>
        </w:rPr>
        <w:t>Sultan</w:t>
      </w:r>
      <w:r w:rsidRPr="006C2FCB">
        <w:rPr>
          <w:rFonts w:ascii="Times New Roman" w:hAnsi="Times New Roman" w:cs="Times New Roman"/>
          <w:bCs/>
          <w:sz w:val="24"/>
          <w:szCs w:val="24"/>
        </w:rPr>
        <w:t xml:space="preserve">» во </w:t>
      </w:r>
      <w:r w:rsidRPr="006C2FCB">
        <w:rPr>
          <w:rFonts w:ascii="Times New Roman" w:hAnsi="Times New Roman" w:cs="Times New Roman"/>
          <w:bCs/>
          <w:sz w:val="24"/>
          <w:szCs w:val="24"/>
          <w:lang w:val="en-US"/>
        </w:rPr>
        <w:t>II</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Международном саммите молодежных лидеров в области водных ресурсов</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18</w:t>
      </w:r>
      <w:r w:rsidRPr="006C2FCB">
        <w:rPr>
          <w:rFonts w:ascii="Times New Roman" w:hAnsi="Times New Roman" w:cs="Times New Roman"/>
          <w:bCs/>
          <w:sz w:val="24"/>
          <w:szCs w:val="24"/>
        </w:rPr>
        <w:t>-</w:t>
      </w:r>
      <w:r w:rsidRPr="006C2FCB">
        <w:rPr>
          <w:rFonts w:ascii="Times New Roman" w:hAnsi="Times New Roman" w:cs="Times New Roman"/>
          <w:bCs/>
          <w:sz w:val="24"/>
          <w:szCs w:val="24"/>
          <w:lang w:val="kk-KZ"/>
        </w:rPr>
        <w:t>20</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сентября</w:t>
      </w:r>
      <w:r w:rsidRPr="006C2FCB">
        <w:rPr>
          <w:rFonts w:ascii="Times New Roman" w:hAnsi="Times New Roman" w:cs="Times New Roman"/>
          <w:bCs/>
          <w:sz w:val="24"/>
          <w:szCs w:val="24"/>
        </w:rPr>
        <w:t xml:space="preserve"> 2019 г., </w:t>
      </w:r>
      <w:r w:rsidRPr="006C2FCB">
        <w:rPr>
          <w:rFonts w:ascii="Times New Roman" w:hAnsi="Times New Roman" w:cs="Times New Roman"/>
          <w:bCs/>
          <w:sz w:val="24"/>
          <w:szCs w:val="24"/>
          <w:lang w:val="kk-KZ"/>
        </w:rPr>
        <w:t>Иркутск</w:t>
      </w:r>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Россия</w:t>
      </w:r>
      <w:r w:rsidRPr="006C2FCB">
        <w:rPr>
          <w:rFonts w:ascii="Times New Roman" w:hAnsi="Times New Roman" w:cs="Times New Roman"/>
          <w:bCs/>
          <w:sz w:val="24"/>
          <w:szCs w:val="24"/>
        </w:rPr>
        <w:t>, МНС Шаймерденова А.М.</w:t>
      </w:r>
    </w:p>
    <w:p w:rsidR="008D4A84" w:rsidRPr="006C2FCB" w:rsidRDefault="007F3E47" w:rsidP="00F3476B">
      <w:pPr>
        <w:spacing w:after="0" w:line="360" w:lineRule="auto"/>
        <w:ind w:firstLine="567"/>
        <w:jc w:val="both"/>
        <w:rPr>
          <w:rFonts w:ascii="Times New Roman" w:hAnsi="Times New Roman" w:cs="Times New Roman"/>
          <w:sz w:val="24"/>
          <w:szCs w:val="24"/>
        </w:rPr>
      </w:pPr>
      <w:r w:rsidRPr="006C2FCB">
        <w:rPr>
          <w:rFonts w:ascii="Times New Roman" w:hAnsi="Times New Roman" w:cs="Times New Roman"/>
          <w:sz w:val="24"/>
          <w:szCs w:val="24"/>
        </w:rPr>
        <w:t>Степень внедрения результатов 2019 года: «Карта батиметрии Астанинского водохранилища» в масштабе 1:</w:t>
      </w:r>
      <w:r w:rsidR="00213EC9" w:rsidRPr="006C2FCB">
        <w:rPr>
          <w:rFonts w:ascii="Times New Roman" w:hAnsi="Times New Roman" w:cs="Times New Roman"/>
          <w:sz w:val="24"/>
          <w:szCs w:val="24"/>
        </w:rPr>
        <w:t>17 5</w:t>
      </w:r>
      <w:r w:rsidRPr="006C2FCB">
        <w:rPr>
          <w:rFonts w:ascii="Times New Roman" w:hAnsi="Times New Roman" w:cs="Times New Roman"/>
          <w:sz w:val="24"/>
          <w:szCs w:val="24"/>
        </w:rPr>
        <w:t>00, составленная на основе батиметрической съемки и камеральной обработки в геоинформационных программах, внедрена в РГП «Казводхоз»</w:t>
      </w:r>
      <w:r w:rsidRPr="006C2FCB">
        <w:rPr>
          <w:rFonts w:ascii="Times New Roman" w:hAnsi="Times New Roman" w:cs="Times New Roman"/>
        </w:rPr>
        <w:t xml:space="preserve"> </w:t>
      </w:r>
      <w:r w:rsidRPr="006C2FCB">
        <w:rPr>
          <w:rFonts w:ascii="Times New Roman" w:hAnsi="Times New Roman" w:cs="Times New Roman"/>
          <w:sz w:val="24"/>
          <w:szCs w:val="24"/>
        </w:rPr>
        <w:t>Комитета по водным ресурсам Министерства экологии, геологии и природных ресурсов РК и будет использоваться для уточнения объема водных ресурсов водохранилища, снабжающего г. Нур-Султан</w:t>
      </w:r>
      <w:r w:rsidR="00426E63" w:rsidRPr="006C2FCB">
        <w:rPr>
          <w:rFonts w:ascii="Times New Roman" w:hAnsi="Times New Roman" w:cs="Times New Roman"/>
          <w:sz w:val="24"/>
          <w:szCs w:val="24"/>
        </w:rPr>
        <w:t xml:space="preserve"> </w:t>
      </w:r>
      <w:r w:rsidR="00C0104F">
        <w:rPr>
          <w:rFonts w:ascii="Times New Roman" w:eastAsia="Times New Roman" w:hAnsi="Times New Roman" w:cs="Times New Roman"/>
          <w:bCs/>
          <w:sz w:val="24"/>
          <w:szCs w:val="24"/>
        </w:rPr>
        <w:t>(п</w:t>
      </w:r>
      <w:r w:rsidR="00426E63" w:rsidRPr="006C2FCB">
        <w:rPr>
          <w:rFonts w:ascii="Times New Roman" w:eastAsia="Times New Roman" w:hAnsi="Times New Roman" w:cs="Times New Roman"/>
          <w:bCs/>
          <w:sz w:val="24"/>
          <w:szCs w:val="24"/>
        </w:rPr>
        <w:t xml:space="preserve">риложение </w:t>
      </w:r>
      <w:r w:rsidR="00C0104F">
        <w:rPr>
          <w:rFonts w:ascii="Times New Roman" w:eastAsia="Times New Roman" w:hAnsi="Times New Roman" w:cs="Times New Roman"/>
          <w:bCs/>
          <w:sz w:val="24"/>
          <w:szCs w:val="24"/>
          <w:lang w:val="kk-KZ"/>
        </w:rPr>
        <w:t>И</w:t>
      </w:r>
      <w:r w:rsidR="00426E63" w:rsidRPr="006C2FCB">
        <w:rPr>
          <w:rFonts w:ascii="Times New Roman" w:eastAsia="Times New Roman" w:hAnsi="Times New Roman" w:cs="Times New Roman"/>
          <w:bCs/>
          <w:sz w:val="24"/>
          <w:szCs w:val="24"/>
        </w:rPr>
        <w:t>)</w:t>
      </w:r>
      <w:r w:rsidRPr="006C2FCB">
        <w:rPr>
          <w:rFonts w:ascii="Times New Roman" w:hAnsi="Times New Roman" w:cs="Times New Roman"/>
          <w:sz w:val="24"/>
          <w:szCs w:val="24"/>
        </w:rPr>
        <w:t>.</w:t>
      </w:r>
    </w:p>
    <w:p w:rsidR="006D15AD" w:rsidRPr="006C2FCB" w:rsidRDefault="006D15AD"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895A4E" w:rsidRPr="006C2FCB" w:rsidRDefault="00895A4E" w:rsidP="00F3476B">
      <w:pPr>
        <w:spacing w:after="0" w:line="360" w:lineRule="auto"/>
        <w:ind w:firstLine="567"/>
        <w:jc w:val="both"/>
        <w:rPr>
          <w:rFonts w:ascii="Times New Roman" w:hAnsi="Times New Roman" w:cs="Times New Roman"/>
          <w:sz w:val="24"/>
          <w:szCs w:val="24"/>
        </w:rPr>
      </w:pPr>
    </w:p>
    <w:p w:rsidR="00B43D51" w:rsidRPr="006C2FCB" w:rsidRDefault="00B43D51" w:rsidP="006D15AD">
      <w:pPr>
        <w:spacing w:after="0" w:line="360" w:lineRule="auto"/>
        <w:jc w:val="both"/>
        <w:rPr>
          <w:rFonts w:ascii="Times New Roman" w:hAnsi="Times New Roman" w:cs="Times New Roman"/>
        </w:rPr>
      </w:pPr>
    </w:p>
    <w:p w:rsidR="00895A4E" w:rsidRPr="006C2FCB" w:rsidRDefault="00895A4E" w:rsidP="00895A4E">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lastRenderedPageBreak/>
        <w:t>СПИСОК ИСПОЛЬЗОВАННЫХ ИСТОЧНИКОВ</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 Указ Президента Республики Казахстан К. Токаева № 6 «О переименовании города Астаны – столицы Республики Казахстан в город Нур-Султан – столицу Республики Казахстан» от 23 марта 2019 г., Акорда;</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2 Clark, M. J. Putting water in its place: a perspective on GIS in hydrology and water management / M. J. Clark // Hydrological Processes. – 1998.  – Vol. 12 (6). – P. 823-834;</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lang w:val="en-US"/>
        </w:rPr>
        <w:t>3 Gurnell, A., Montgomery, D. Preface: hydrological applications of GIS / A. Gurnell, D</w:t>
      </w:r>
      <w:proofErr w:type="gramStart"/>
      <w:r w:rsidRPr="006C2FCB">
        <w:rPr>
          <w:rFonts w:ascii="Times New Roman" w:hAnsi="Times New Roman" w:cs="Times New Roman"/>
          <w:sz w:val="24"/>
          <w:szCs w:val="24"/>
          <w:lang w:val="en-US"/>
        </w:rPr>
        <w:t>.  Montgomery</w:t>
      </w:r>
      <w:proofErr w:type="gramEnd"/>
      <w:r w:rsidRPr="006C2FCB">
        <w:rPr>
          <w:rFonts w:ascii="Times New Roman" w:hAnsi="Times New Roman" w:cs="Times New Roman"/>
          <w:sz w:val="24"/>
          <w:szCs w:val="24"/>
        </w:rPr>
        <w:t xml:space="preserve"> // </w:t>
      </w:r>
      <w:r w:rsidRPr="006C2FCB">
        <w:rPr>
          <w:rFonts w:ascii="Times New Roman" w:hAnsi="Times New Roman" w:cs="Times New Roman"/>
          <w:sz w:val="24"/>
          <w:szCs w:val="24"/>
          <w:lang w:val="en-US"/>
        </w:rPr>
        <w:t>Hydrological</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Processes</w:t>
      </w:r>
      <w:r w:rsidRPr="006C2FCB">
        <w:rPr>
          <w:rFonts w:ascii="Times New Roman" w:hAnsi="Times New Roman" w:cs="Times New Roman"/>
          <w:sz w:val="24"/>
          <w:szCs w:val="24"/>
        </w:rPr>
        <w:t xml:space="preserve">. – 1998. – </w:t>
      </w:r>
      <w:proofErr w:type="gramStart"/>
      <w:r w:rsidRPr="006C2FCB">
        <w:rPr>
          <w:rFonts w:ascii="Times New Roman" w:hAnsi="Times New Roman" w:cs="Times New Roman"/>
          <w:sz w:val="24"/>
          <w:szCs w:val="24"/>
          <w:lang w:val="en-US"/>
        </w:rPr>
        <w:t>Vol</w:t>
      </w:r>
      <w:r w:rsidRPr="006C2FCB">
        <w:rPr>
          <w:rFonts w:ascii="Times New Roman" w:hAnsi="Times New Roman" w:cs="Times New Roman"/>
          <w:sz w:val="24"/>
          <w:szCs w:val="24"/>
        </w:rPr>
        <w:t>. 12(6).</w:t>
      </w:r>
      <w:proofErr w:type="gramEnd"/>
      <w:r w:rsidRPr="006C2FCB">
        <w:rPr>
          <w:rFonts w:ascii="Times New Roman" w:hAnsi="Times New Roman" w:cs="Times New Roman"/>
          <w:sz w:val="24"/>
          <w:szCs w:val="24"/>
        </w:rPr>
        <w:t xml:space="preserve"> – </w:t>
      </w:r>
      <w:r w:rsidRPr="006C2FCB">
        <w:rPr>
          <w:rFonts w:ascii="Times New Roman" w:hAnsi="Times New Roman" w:cs="Times New Roman"/>
          <w:sz w:val="24"/>
          <w:szCs w:val="24"/>
          <w:lang w:val="en-US"/>
        </w:rPr>
        <w:t>P</w:t>
      </w:r>
      <w:r w:rsidRPr="006C2FCB">
        <w:rPr>
          <w:rFonts w:ascii="Times New Roman" w:hAnsi="Times New Roman" w:cs="Times New Roman"/>
          <w:sz w:val="24"/>
          <w:szCs w:val="24"/>
        </w:rPr>
        <w:t>. 821–822;</w:t>
      </w:r>
    </w:p>
    <w:p w:rsidR="00895A4E" w:rsidRPr="006C2FCB" w:rsidRDefault="00895A4E" w:rsidP="00895A4E">
      <w:pPr>
        <w:spacing w:after="0" w:line="360" w:lineRule="auto"/>
        <w:ind w:firstLine="708"/>
        <w:jc w:val="both"/>
        <w:rPr>
          <w:rFonts w:ascii="Times New Roman" w:hAnsi="Times New Roman" w:cs="Times New Roman"/>
          <w:sz w:val="24"/>
          <w:szCs w:val="24"/>
          <w:lang w:val="kk-KZ"/>
        </w:rPr>
      </w:pPr>
      <w:r w:rsidRPr="006C2FCB">
        <w:rPr>
          <w:rFonts w:ascii="Times New Roman" w:hAnsi="Times New Roman" w:cs="Times New Roman"/>
          <w:sz w:val="24"/>
          <w:szCs w:val="24"/>
        </w:rPr>
        <w:t xml:space="preserve">4 Пьянков, С. В. Геоинформационное обеспечение моделирования гидрологических процессов и явлений: монография / С.В. Пьянков, А.Н. Шихов; Перм. гос. нац. исслед. ун-т. – Пермь, 2017. – 148 с., ил. </w:t>
      </w:r>
      <w:r w:rsidRPr="006C2FCB">
        <w:rPr>
          <w:rFonts w:ascii="Times New Roman" w:hAnsi="Times New Roman" w:cs="Times New Roman"/>
          <w:sz w:val="24"/>
          <w:szCs w:val="24"/>
          <w:lang w:val="en-US"/>
        </w:rPr>
        <w:t xml:space="preserve">ISBN 978-5-7944-3001-1, </w:t>
      </w:r>
      <w:r w:rsidRPr="006C2FCB">
        <w:rPr>
          <w:rFonts w:ascii="Times New Roman" w:hAnsi="Times New Roman" w:cs="Times New Roman"/>
          <w:sz w:val="24"/>
          <w:szCs w:val="24"/>
        </w:rPr>
        <w:t>УДК</w:t>
      </w:r>
      <w:r w:rsidRPr="006C2FCB">
        <w:rPr>
          <w:rFonts w:ascii="Times New Roman" w:hAnsi="Times New Roman" w:cs="Times New Roman"/>
          <w:sz w:val="24"/>
          <w:szCs w:val="24"/>
          <w:lang w:val="en-US"/>
        </w:rPr>
        <w:t xml:space="preserve"> 556.5 (004.942) </w:t>
      </w:r>
      <w:r w:rsidRPr="006C2FCB">
        <w:rPr>
          <w:rFonts w:ascii="Times New Roman" w:hAnsi="Times New Roman" w:cs="Times New Roman"/>
          <w:sz w:val="24"/>
          <w:szCs w:val="24"/>
        </w:rPr>
        <w:t>ББК</w:t>
      </w:r>
      <w:r w:rsidRPr="006C2FCB">
        <w:rPr>
          <w:rFonts w:ascii="Times New Roman" w:hAnsi="Times New Roman" w:cs="Times New Roman"/>
          <w:sz w:val="24"/>
          <w:szCs w:val="24"/>
          <w:lang w:val="en-US"/>
        </w:rPr>
        <w:t xml:space="preserve"> 26.222;</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5 Akiyanova, F. et al. Application of the methods of remote sensing of the Earth to study the bathymetry of the coastal part of the Astana reservoir (Kazakhstan) / F. Akiyanova, A. Oleshko, Y. Karakulov, A. Shaimerdenova // The 19th International Multidisciplinary Scientific GeoConference SGEM. – Albena, Bulgaria, 2019. – P. 457-464;</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 xml:space="preserve">6 Официальный сайт Европейского космического агентства. [Электронный ресурс]. – Режим доступа: </w:t>
      </w:r>
      <w:hyperlink r:id="rId52" w:history="1">
        <w:r w:rsidRPr="006C2FCB">
          <w:rPr>
            <w:rStyle w:val="aff"/>
            <w:rFonts w:ascii="Times New Roman" w:hAnsi="Times New Roman" w:cs="Times New Roman"/>
            <w:lang w:val="en-US"/>
          </w:rPr>
          <w:t>https</w:t>
        </w:r>
        <w:r w:rsidRPr="006C2FCB">
          <w:rPr>
            <w:rStyle w:val="aff"/>
            <w:rFonts w:ascii="Times New Roman" w:hAnsi="Times New Roman" w:cs="Times New Roman"/>
          </w:rPr>
          <w:t>://</w:t>
        </w:r>
        <w:r w:rsidRPr="006C2FCB">
          <w:rPr>
            <w:rStyle w:val="aff"/>
            <w:rFonts w:ascii="Times New Roman" w:hAnsi="Times New Roman" w:cs="Times New Roman"/>
            <w:lang w:val="en-US"/>
          </w:rPr>
          <w:t>sentinel</w:t>
        </w:r>
        <w:r w:rsidRPr="006C2FCB">
          <w:rPr>
            <w:rStyle w:val="aff"/>
            <w:rFonts w:ascii="Times New Roman" w:hAnsi="Times New Roman" w:cs="Times New Roman"/>
          </w:rPr>
          <w:t>.</w:t>
        </w:r>
        <w:r w:rsidRPr="006C2FCB">
          <w:rPr>
            <w:rStyle w:val="aff"/>
            <w:rFonts w:ascii="Times New Roman" w:hAnsi="Times New Roman" w:cs="Times New Roman"/>
            <w:lang w:val="en-US"/>
          </w:rPr>
          <w:t>esa</w:t>
        </w:r>
        <w:r w:rsidRPr="006C2FCB">
          <w:rPr>
            <w:rStyle w:val="aff"/>
            <w:rFonts w:ascii="Times New Roman" w:hAnsi="Times New Roman" w:cs="Times New Roman"/>
          </w:rPr>
          <w:t>.</w:t>
        </w:r>
        <w:r w:rsidRPr="006C2FCB">
          <w:rPr>
            <w:rStyle w:val="aff"/>
            <w:rFonts w:ascii="Times New Roman" w:hAnsi="Times New Roman" w:cs="Times New Roman"/>
            <w:lang w:val="en-US"/>
          </w:rPr>
          <w:t>int</w:t>
        </w:r>
        <w:r w:rsidRPr="006C2FCB">
          <w:rPr>
            <w:rStyle w:val="aff"/>
            <w:rFonts w:ascii="Times New Roman" w:hAnsi="Times New Roman" w:cs="Times New Roman"/>
          </w:rPr>
          <w:t>/</w:t>
        </w:r>
        <w:r w:rsidRPr="006C2FCB">
          <w:rPr>
            <w:rStyle w:val="aff"/>
            <w:rFonts w:ascii="Times New Roman" w:hAnsi="Times New Roman" w:cs="Times New Roman"/>
            <w:lang w:val="en-US"/>
          </w:rPr>
          <w:t>web</w:t>
        </w:r>
        <w:r w:rsidRPr="006C2FCB">
          <w:rPr>
            <w:rStyle w:val="aff"/>
            <w:rFonts w:ascii="Times New Roman" w:hAnsi="Times New Roman" w:cs="Times New Roman"/>
          </w:rPr>
          <w:t>/</w:t>
        </w:r>
        <w:r w:rsidRPr="006C2FCB">
          <w:rPr>
            <w:rStyle w:val="aff"/>
            <w:rFonts w:ascii="Times New Roman" w:hAnsi="Times New Roman" w:cs="Times New Roman"/>
            <w:lang w:val="en-US"/>
          </w:rPr>
          <w:t>sentinel</w:t>
        </w:r>
        <w:r w:rsidRPr="006C2FCB">
          <w:rPr>
            <w:rStyle w:val="aff"/>
            <w:rFonts w:ascii="Times New Roman" w:hAnsi="Times New Roman" w:cs="Times New Roman"/>
          </w:rPr>
          <w:t>/</w:t>
        </w:r>
        <w:r w:rsidRPr="006C2FCB">
          <w:rPr>
            <w:rStyle w:val="aff"/>
            <w:rFonts w:ascii="Times New Roman" w:hAnsi="Times New Roman" w:cs="Times New Roman"/>
            <w:lang w:val="en-US"/>
          </w:rPr>
          <w:t>missions</w:t>
        </w:r>
        <w:r w:rsidRPr="006C2FCB">
          <w:rPr>
            <w:rStyle w:val="aff"/>
            <w:rFonts w:ascii="Times New Roman" w:hAnsi="Times New Roman" w:cs="Times New Roman"/>
          </w:rPr>
          <w:t>/</w:t>
        </w:r>
        <w:r w:rsidRPr="006C2FCB">
          <w:rPr>
            <w:rStyle w:val="aff"/>
            <w:rFonts w:ascii="Times New Roman" w:hAnsi="Times New Roman" w:cs="Times New Roman"/>
            <w:lang w:val="en-US"/>
          </w:rPr>
          <w:t>sentinel</w:t>
        </w:r>
        <w:r w:rsidRPr="006C2FCB">
          <w:rPr>
            <w:rStyle w:val="aff"/>
            <w:rFonts w:ascii="Times New Roman" w:hAnsi="Times New Roman" w:cs="Times New Roman"/>
          </w:rPr>
          <w:t>-1</w:t>
        </w:r>
      </w:hyperlink>
      <w:r w:rsidRPr="006C2FCB">
        <w:rPr>
          <w:rFonts w:ascii="Times New Roman" w:hAnsi="Times New Roman" w:cs="Times New Roman"/>
          <w:sz w:val="24"/>
          <w:szCs w:val="24"/>
        </w:rPr>
        <w:t>;</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 xml:space="preserve">7 Балдина, Е. А., Трошко, К. А., Николаев, Н. Р. Радиолокационные данные </w:t>
      </w:r>
      <w:r w:rsidRPr="006C2FCB">
        <w:rPr>
          <w:rFonts w:ascii="Times New Roman" w:hAnsi="Times New Roman" w:cs="Times New Roman"/>
          <w:sz w:val="24"/>
          <w:szCs w:val="24"/>
          <w:lang w:val="en-US"/>
        </w:rPr>
        <w:t>Sentinel</w:t>
      </w:r>
      <w:r w:rsidRPr="006C2FCB">
        <w:rPr>
          <w:rFonts w:ascii="Times New Roman" w:hAnsi="Times New Roman" w:cs="Times New Roman"/>
          <w:sz w:val="24"/>
          <w:szCs w:val="24"/>
        </w:rPr>
        <w:t xml:space="preserve">-1 и возможности их обработки для дешифрирования форм рельефа острова </w:t>
      </w:r>
      <w:r w:rsidRPr="006C2FCB">
        <w:rPr>
          <w:rFonts w:ascii="Times New Roman" w:hAnsi="Times New Roman" w:cs="Times New Roman"/>
          <w:sz w:val="24"/>
          <w:szCs w:val="24"/>
          <w:lang w:val="kk-KZ"/>
        </w:rPr>
        <w:t>Ко</w:t>
      </w:r>
      <w:r w:rsidRPr="006C2FCB">
        <w:rPr>
          <w:rFonts w:ascii="Times New Roman" w:hAnsi="Times New Roman" w:cs="Times New Roman"/>
          <w:sz w:val="24"/>
          <w:szCs w:val="24"/>
        </w:rPr>
        <w:t>тельный</w:t>
      </w:r>
      <w:r w:rsidRPr="006C2FCB">
        <w:rPr>
          <w:rFonts w:ascii="Times New Roman" w:hAnsi="Times New Roman" w:cs="Times New Roman"/>
          <w:sz w:val="24"/>
          <w:szCs w:val="24"/>
          <w:lang w:val="kk-KZ"/>
        </w:rPr>
        <w:t xml:space="preserve"> / </w:t>
      </w:r>
      <w:r w:rsidRPr="006C2FCB">
        <w:rPr>
          <w:rFonts w:ascii="Times New Roman" w:hAnsi="Times New Roman" w:cs="Times New Roman"/>
          <w:sz w:val="24"/>
          <w:szCs w:val="24"/>
        </w:rPr>
        <w:t>Е. А. Балдина, К. А. Трошко, Н. Р. Николаев</w:t>
      </w:r>
      <w:r w:rsidRPr="006C2FCB">
        <w:rPr>
          <w:rFonts w:ascii="Times New Roman" w:hAnsi="Times New Roman" w:cs="Times New Roman"/>
          <w:sz w:val="24"/>
          <w:szCs w:val="24"/>
          <w:lang w:val="kk-KZ"/>
        </w:rPr>
        <w:t xml:space="preserve"> // И</w:t>
      </w:r>
      <w:r w:rsidRPr="006C2FCB">
        <w:rPr>
          <w:rFonts w:ascii="Times New Roman" w:hAnsi="Times New Roman" w:cs="Times New Roman"/>
          <w:sz w:val="24"/>
          <w:szCs w:val="24"/>
        </w:rPr>
        <w:t xml:space="preserve">звестия высших учебных заведений. </w:t>
      </w:r>
      <w:r w:rsidRPr="006C2FCB">
        <w:rPr>
          <w:rFonts w:ascii="Times New Roman" w:hAnsi="Times New Roman" w:cs="Times New Roman"/>
          <w:sz w:val="24"/>
          <w:szCs w:val="24"/>
          <w:lang w:val="kk-KZ"/>
        </w:rPr>
        <w:t>Г</w:t>
      </w:r>
      <w:r w:rsidRPr="006C2FCB">
        <w:rPr>
          <w:rFonts w:ascii="Times New Roman" w:hAnsi="Times New Roman" w:cs="Times New Roman"/>
          <w:sz w:val="24"/>
          <w:szCs w:val="24"/>
        </w:rPr>
        <w:t>еодезия и аэрофотосъемка. – 2016. – № 3. – С. 78-85;</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rPr>
        <w:t xml:space="preserve">8 Акиянова, Ф.Ж. и др. Применение методов анализа дистанционных данных для оценки плоскостной эрозии на примере территории Акмолинской области / Ф. Ж. Акиянова Е.М. Каракулов Н.Б. Зинабдин Н.И. Васильченко // Гидрометеорология и экология. – 2019. – № 2. – С.  </w:t>
      </w:r>
      <w:r w:rsidRPr="006C2FCB">
        <w:rPr>
          <w:rFonts w:ascii="Times New Roman" w:hAnsi="Times New Roman" w:cs="Times New Roman"/>
          <w:sz w:val="24"/>
          <w:szCs w:val="24"/>
          <w:lang w:val="en-US"/>
        </w:rPr>
        <w:t xml:space="preserve">23-38; </w:t>
      </w:r>
    </w:p>
    <w:p w:rsidR="00895A4E" w:rsidRPr="006C2FCB" w:rsidRDefault="00895A4E" w:rsidP="00895A4E">
      <w:pPr>
        <w:spacing w:after="0" w:line="360" w:lineRule="auto"/>
        <w:ind w:firstLine="708"/>
        <w:jc w:val="both"/>
        <w:rPr>
          <w:rFonts w:ascii="Times New Roman" w:hAnsi="Times New Roman" w:cs="Times New Roman"/>
          <w:sz w:val="24"/>
          <w:szCs w:val="24"/>
        </w:rPr>
      </w:pPr>
      <w:proofErr w:type="gramStart"/>
      <w:r w:rsidRPr="006C2FCB">
        <w:rPr>
          <w:rFonts w:ascii="Times New Roman" w:hAnsi="Times New Roman" w:cs="Times New Roman"/>
          <w:sz w:val="24"/>
          <w:szCs w:val="24"/>
          <w:lang w:val="en-US"/>
        </w:rPr>
        <w:t>9 Attema, E. et al. Sentinel-1-the radar mission for GMES operational land and sea services / E. Attema et al.</w:t>
      </w:r>
      <w:proofErr w:type="gramEnd"/>
      <w:r w:rsidRPr="006C2FCB">
        <w:rPr>
          <w:rFonts w:ascii="Times New Roman" w:hAnsi="Times New Roman" w:cs="Times New Roman"/>
          <w:sz w:val="24"/>
          <w:szCs w:val="24"/>
          <w:lang w:val="en-US"/>
        </w:rPr>
        <w:t xml:space="preserve">  </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ESA</w:t>
      </w:r>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en-US"/>
        </w:rPr>
        <w:t>bulletin</w:t>
      </w:r>
      <w:r w:rsidRPr="006C2FCB">
        <w:rPr>
          <w:rFonts w:ascii="Times New Roman" w:hAnsi="Times New Roman" w:cs="Times New Roman"/>
          <w:sz w:val="24"/>
          <w:szCs w:val="24"/>
        </w:rPr>
        <w:t xml:space="preserve">. – 2007. – </w:t>
      </w:r>
      <w:proofErr w:type="gramStart"/>
      <w:r w:rsidRPr="006C2FCB">
        <w:rPr>
          <w:rFonts w:ascii="Times New Roman" w:hAnsi="Times New Roman" w:cs="Times New Roman"/>
          <w:sz w:val="24"/>
          <w:szCs w:val="24"/>
          <w:lang w:val="en-US"/>
        </w:rPr>
        <w:t>Vol</w:t>
      </w:r>
      <w:r w:rsidRPr="006C2FCB">
        <w:rPr>
          <w:rFonts w:ascii="Times New Roman" w:hAnsi="Times New Roman" w:cs="Times New Roman"/>
          <w:sz w:val="24"/>
          <w:szCs w:val="24"/>
        </w:rPr>
        <w:t>. 131.</w:t>
      </w:r>
      <w:proofErr w:type="gramEnd"/>
      <w:r w:rsidRPr="006C2FCB">
        <w:rPr>
          <w:rFonts w:ascii="Times New Roman" w:hAnsi="Times New Roman" w:cs="Times New Roman"/>
          <w:sz w:val="24"/>
          <w:szCs w:val="24"/>
        </w:rPr>
        <w:t xml:space="preserve"> – </w:t>
      </w:r>
      <w:r w:rsidRPr="006C2FCB">
        <w:rPr>
          <w:rFonts w:ascii="Times New Roman" w:hAnsi="Times New Roman" w:cs="Times New Roman"/>
          <w:sz w:val="24"/>
          <w:szCs w:val="24"/>
          <w:lang w:val="en-US"/>
        </w:rPr>
        <w:t>P</w:t>
      </w:r>
      <w:r w:rsidRPr="006C2FCB">
        <w:rPr>
          <w:rFonts w:ascii="Times New Roman" w:hAnsi="Times New Roman" w:cs="Times New Roman"/>
          <w:sz w:val="24"/>
          <w:szCs w:val="24"/>
        </w:rPr>
        <w:t>. 10-17;</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10 Кантемиров, Ю. И. Краткие теоретические основы радарной интерферометр</w:t>
      </w:r>
      <w:proofErr w:type="gramStart"/>
      <w:r w:rsidRPr="006C2FCB">
        <w:rPr>
          <w:rFonts w:ascii="Times New Roman" w:hAnsi="Times New Roman" w:cs="Times New Roman"/>
          <w:sz w:val="24"/>
          <w:szCs w:val="24"/>
        </w:rPr>
        <w:t>ии и ее</w:t>
      </w:r>
      <w:proofErr w:type="gramEnd"/>
      <w:r w:rsidRPr="006C2FCB">
        <w:rPr>
          <w:rFonts w:ascii="Times New Roman" w:hAnsi="Times New Roman" w:cs="Times New Roman"/>
          <w:sz w:val="24"/>
          <w:szCs w:val="24"/>
        </w:rPr>
        <w:t xml:space="preserve"> многопроходных вариаций Ps и SBass / Ю. И. Кантемиров // Геоматика. – 2012. – №. 1. – С. 22-26;</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11 Абишев, И. А. и др. Водные ресурсы Казахстана и их использование / И. А. Абишев, А. Р. Медеу, И. М. Мальковский,  Л. С. Толеубаева // Водные ресурсы Центральной Азии и их использование: мат-лы междунар. научно-практ. конф., посвященной подведению итогов объявленного ООН десятилетия «Вода для жизни». – Алматы, 2016. – Т.1. – С. 9-19;</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lastRenderedPageBreak/>
        <w:t>12 Ресурсы поверхностных вод районов освоения целинных и залежных земель Акмолинская область Казахской ССР / под общ</w:t>
      </w:r>
      <w:proofErr w:type="gramStart"/>
      <w:r w:rsidRPr="006C2FCB">
        <w:rPr>
          <w:rFonts w:ascii="Times New Roman" w:hAnsi="Times New Roman" w:cs="Times New Roman"/>
          <w:sz w:val="24"/>
          <w:szCs w:val="24"/>
        </w:rPr>
        <w:t>.</w:t>
      </w:r>
      <w:proofErr w:type="gramEnd"/>
      <w:r w:rsidRPr="006C2FCB">
        <w:rPr>
          <w:rFonts w:ascii="Times New Roman" w:hAnsi="Times New Roman" w:cs="Times New Roman"/>
          <w:sz w:val="24"/>
          <w:szCs w:val="24"/>
        </w:rPr>
        <w:t xml:space="preserve"> </w:t>
      </w:r>
      <w:proofErr w:type="gramStart"/>
      <w:r w:rsidRPr="006C2FCB">
        <w:rPr>
          <w:rFonts w:ascii="Times New Roman" w:hAnsi="Times New Roman" w:cs="Times New Roman"/>
          <w:sz w:val="24"/>
          <w:szCs w:val="24"/>
        </w:rPr>
        <w:t>р</w:t>
      </w:r>
      <w:proofErr w:type="gramEnd"/>
      <w:r w:rsidRPr="006C2FCB">
        <w:rPr>
          <w:rFonts w:ascii="Times New Roman" w:hAnsi="Times New Roman" w:cs="Times New Roman"/>
          <w:sz w:val="24"/>
          <w:szCs w:val="24"/>
        </w:rPr>
        <w:t>ед. В. А. Урываева //Л.: Гидрометеоиздат, 1958.  вып. I. – 790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13 Зайков, Б. Д. Выдающиеся половодья и паводки на реках СССР за историческое время [Текст] / Б. Д. Зайков. – Л.: Гидрометеоиздат, 1954. – 135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14 Республика Казахстан</w:t>
      </w:r>
      <w:proofErr w:type="gramStart"/>
      <w:r w:rsidRPr="006C2FCB">
        <w:rPr>
          <w:rFonts w:ascii="Times New Roman" w:hAnsi="Times New Roman" w:cs="Times New Roman"/>
          <w:sz w:val="24"/>
          <w:szCs w:val="24"/>
        </w:rPr>
        <w:t xml:space="preserve"> :</w:t>
      </w:r>
      <w:proofErr w:type="gramEnd"/>
      <w:r w:rsidRPr="006C2FCB">
        <w:rPr>
          <w:rFonts w:ascii="Times New Roman" w:hAnsi="Times New Roman" w:cs="Times New Roman"/>
          <w:sz w:val="24"/>
          <w:szCs w:val="24"/>
        </w:rPr>
        <w:t xml:space="preserve"> в 3 т. Т.1. Природные условия и ресурсы / под общ</w:t>
      </w:r>
      <w:proofErr w:type="gramStart"/>
      <w:r w:rsidRPr="006C2FCB">
        <w:rPr>
          <w:rFonts w:ascii="Times New Roman" w:hAnsi="Times New Roman" w:cs="Times New Roman"/>
          <w:sz w:val="24"/>
          <w:szCs w:val="24"/>
        </w:rPr>
        <w:t>.</w:t>
      </w:r>
      <w:proofErr w:type="gramEnd"/>
      <w:r w:rsidRPr="006C2FCB">
        <w:rPr>
          <w:rFonts w:ascii="Times New Roman" w:hAnsi="Times New Roman" w:cs="Times New Roman"/>
          <w:sz w:val="24"/>
          <w:szCs w:val="24"/>
        </w:rPr>
        <w:t xml:space="preserve"> </w:t>
      </w:r>
      <w:proofErr w:type="gramStart"/>
      <w:r w:rsidRPr="006C2FCB">
        <w:rPr>
          <w:rFonts w:ascii="Times New Roman" w:hAnsi="Times New Roman" w:cs="Times New Roman"/>
          <w:sz w:val="24"/>
          <w:szCs w:val="24"/>
        </w:rPr>
        <w:t>р</w:t>
      </w:r>
      <w:proofErr w:type="gramEnd"/>
      <w:r w:rsidRPr="006C2FCB">
        <w:rPr>
          <w:rFonts w:ascii="Times New Roman" w:hAnsi="Times New Roman" w:cs="Times New Roman"/>
          <w:sz w:val="24"/>
          <w:szCs w:val="24"/>
        </w:rPr>
        <w:t xml:space="preserve">ед. А. Р. Медеу. – 2-е изд. – Алматы, Казахстан, 2010. – С. 237-241. – </w:t>
      </w:r>
      <w:r w:rsidRPr="006C2FCB">
        <w:rPr>
          <w:rFonts w:ascii="Times New Roman" w:hAnsi="Times New Roman" w:cs="Times New Roman"/>
          <w:sz w:val="24"/>
          <w:szCs w:val="24"/>
          <w:lang w:val="en-US"/>
        </w:rPr>
        <w:t>ISBN</w:t>
      </w:r>
      <w:r w:rsidRPr="006C2FCB">
        <w:rPr>
          <w:rFonts w:ascii="Times New Roman" w:hAnsi="Times New Roman" w:cs="Times New Roman"/>
          <w:sz w:val="24"/>
          <w:szCs w:val="24"/>
        </w:rPr>
        <w:t xml:space="preserve"> 978-601-7150-02-0;</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 xml:space="preserve">15 </w:t>
      </w:r>
      <w:r w:rsidRPr="006C2FCB">
        <w:rPr>
          <w:rFonts w:ascii="Times New Roman" w:hAnsi="Times New Roman" w:cs="Times New Roman"/>
          <w:bCs/>
          <w:sz w:val="24"/>
          <w:szCs w:val="24"/>
        </w:rPr>
        <w:t>Водные ресурсы Казахстана: Оценка, прогноз, управление</w:t>
      </w:r>
      <w:proofErr w:type="gramStart"/>
      <w:r w:rsidRPr="006C2FCB">
        <w:rPr>
          <w:rFonts w:ascii="Times New Roman" w:hAnsi="Times New Roman" w:cs="Times New Roman"/>
          <w:bCs/>
          <w:sz w:val="24"/>
          <w:szCs w:val="24"/>
        </w:rPr>
        <w:t xml:space="preserve"> :</w:t>
      </w:r>
      <w:proofErr w:type="gramEnd"/>
      <w:r w:rsidRPr="006C2FCB">
        <w:rPr>
          <w:rFonts w:ascii="Times New Roman" w:hAnsi="Times New Roman" w:cs="Times New Roman"/>
          <w:bCs/>
          <w:sz w:val="24"/>
          <w:szCs w:val="24"/>
        </w:rPr>
        <w:t xml:space="preserve"> в 21 т.  / </w:t>
      </w:r>
      <w:r w:rsidRPr="006C2FCB">
        <w:rPr>
          <w:rFonts w:ascii="Times New Roman" w:hAnsi="Times New Roman" w:cs="Times New Roman"/>
          <w:bCs/>
          <w:sz w:val="24"/>
          <w:szCs w:val="24"/>
          <w:lang w:val="kk-KZ"/>
        </w:rPr>
        <w:t xml:space="preserve">гл. ред. А. Р. Медеу. </w:t>
      </w:r>
      <w:r w:rsidRPr="006C2FCB">
        <w:rPr>
          <w:rFonts w:ascii="Times New Roman" w:hAnsi="Times New Roman" w:cs="Times New Roman"/>
          <w:bCs/>
          <w:sz w:val="24"/>
          <w:szCs w:val="24"/>
        </w:rPr>
        <w:t xml:space="preserve"> – Алматы, 2012. – </w:t>
      </w:r>
      <w:proofErr w:type="gramStart"/>
      <w:r w:rsidRPr="006C2FCB">
        <w:rPr>
          <w:rFonts w:ascii="Times New Roman" w:hAnsi="Times New Roman" w:cs="Times New Roman"/>
          <w:bCs/>
          <w:sz w:val="24"/>
          <w:szCs w:val="24"/>
          <w:lang w:val="en-US"/>
        </w:rPr>
        <w:t>ISBN</w:t>
      </w:r>
      <w:r w:rsidRPr="006C2FCB">
        <w:rPr>
          <w:rFonts w:ascii="Times New Roman" w:hAnsi="Times New Roman" w:cs="Times New Roman"/>
          <w:bCs/>
          <w:sz w:val="24"/>
          <w:szCs w:val="24"/>
        </w:rPr>
        <w:t xml:space="preserve"> 978-601-7150-32-7.</w:t>
      </w:r>
      <w:proofErr w:type="gramEnd"/>
      <w:r w:rsidRPr="006C2FCB">
        <w:rPr>
          <w:rFonts w:ascii="Times New Roman" w:hAnsi="Times New Roman" w:cs="Times New Roman"/>
          <w:bCs/>
          <w:sz w:val="24"/>
          <w:szCs w:val="24"/>
        </w:rPr>
        <w:t xml:space="preserve"> Т. VII</w:t>
      </w:r>
      <w:proofErr w:type="gramStart"/>
      <w:r w:rsidRPr="006C2FCB">
        <w:rPr>
          <w:rFonts w:ascii="Times New Roman" w:hAnsi="Times New Roman" w:cs="Times New Roman"/>
          <w:bCs/>
          <w:sz w:val="24"/>
          <w:szCs w:val="24"/>
        </w:rPr>
        <w:t xml:space="preserve"> :</w:t>
      </w:r>
      <w:proofErr w:type="gramEnd"/>
      <w:r w:rsidRPr="006C2FCB">
        <w:rPr>
          <w:rFonts w:ascii="Times New Roman" w:hAnsi="Times New Roman" w:cs="Times New Roman"/>
          <w:bCs/>
          <w:sz w:val="24"/>
          <w:szCs w:val="24"/>
        </w:rPr>
        <w:t xml:space="preserve"> </w:t>
      </w:r>
      <w:r w:rsidRPr="006C2FCB">
        <w:rPr>
          <w:rFonts w:ascii="Times New Roman" w:hAnsi="Times New Roman" w:cs="Times New Roman"/>
          <w:bCs/>
          <w:sz w:val="24"/>
          <w:szCs w:val="24"/>
          <w:lang w:val="kk-KZ"/>
        </w:rPr>
        <w:t>Ресурсы речного стока Казахстана</w:t>
      </w:r>
      <w:r w:rsidRPr="006C2FCB">
        <w:rPr>
          <w:rFonts w:ascii="Times New Roman" w:hAnsi="Times New Roman" w:cs="Times New Roman"/>
          <w:bCs/>
          <w:sz w:val="24"/>
          <w:szCs w:val="24"/>
        </w:rPr>
        <w:t xml:space="preserve">. Кн. 1: Возобновляемые ресурсы поверхностных вод Западного, Центрального и Северного Казахстана / под научн. ред. Р. Р. Гальперина.– 684 с. </w:t>
      </w:r>
      <w:r w:rsidRPr="006C2FCB">
        <w:rPr>
          <w:rFonts w:ascii="Times New Roman" w:hAnsi="Times New Roman" w:cs="Times New Roman"/>
          <w:bCs/>
          <w:sz w:val="24"/>
          <w:szCs w:val="24"/>
          <w:lang w:val="en-US"/>
        </w:rPr>
        <w:t>ISBN</w:t>
      </w:r>
      <w:r w:rsidRPr="006C2FCB">
        <w:rPr>
          <w:rFonts w:ascii="Times New Roman" w:hAnsi="Times New Roman" w:cs="Times New Roman"/>
          <w:bCs/>
          <w:sz w:val="24"/>
          <w:szCs w:val="24"/>
        </w:rPr>
        <w:t xml:space="preserve"> 978-601-7150-32-7;</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16 Ежегодные данные о режиме и ресурсах поверхностных вод. Бассейн реки Есиль / Республиканское Государственное Предприятие «Казгидромет». – 2018. – Вып.2. – 194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17 Климат, Агроклиматические ресурсы [Карты]</w:t>
      </w:r>
      <w:proofErr w:type="gramStart"/>
      <w:r w:rsidRPr="006C2FCB">
        <w:rPr>
          <w:rFonts w:ascii="Times New Roman" w:hAnsi="Times New Roman" w:cs="Times New Roman"/>
          <w:sz w:val="24"/>
          <w:szCs w:val="24"/>
        </w:rPr>
        <w:t xml:space="preserve"> :</w:t>
      </w:r>
      <w:proofErr w:type="gramEnd"/>
      <w:r w:rsidRPr="006C2FCB">
        <w:rPr>
          <w:rFonts w:ascii="Times New Roman" w:hAnsi="Times New Roman" w:cs="Times New Roman"/>
          <w:sz w:val="24"/>
          <w:szCs w:val="24"/>
        </w:rPr>
        <w:t xml:space="preserve"> климатические карты. – 1: 7 500 000 // Атлас Республики Казахстан. Природные условия и ресурсы / сост. и подгот. к печати Н. У. Бултеков, И. Б. Есеркепова, П. Ж. Кожахметов, Н. В. Пиманкина, И. В. </w:t>
      </w:r>
      <w:proofErr w:type="gramStart"/>
      <w:r w:rsidRPr="006C2FCB">
        <w:rPr>
          <w:rFonts w:ascii="Times New Roman" w:hAnsi="Times New Roman" w:cs="Times New Roman"/>
          <w:sz w:val="24"/>
          <w:szCs w:val="24"/>
        </w:rPr>
        <w:t>Северский</w:t>
      </w:r>
      <w:proofErr w:type="gramEnd"/>
      <w:r w:rsidRPr="006C2FCB">
        <w:rPr>
          <w:rFonts w:ascii="Times New Roman" w:hAnsi="Times New Roman" w:cs="Times New Roman"/>
          <w:sz w:val="24"/>
          <w:szCs w:val="24"/>
        </w:rPr>
        <w:t>; под ред. А.Р. Медеу. – Алматы, 2010. – Вып.1. – С. 57-71;</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18 Седьмое национальное сообщение и третий двухгодичный доклад Республики Казахстан Рамочной конвенц</w:t>
      </w:r>
      <w:proofErr w:type="gramStart"/>
      <w:r w:rsidRPr="006C2FCB">
        <w:rPr>
          <w:rFonts w:ascii="Times New Roman" w:hAnsi="Times New Roman" w:cs="Times New Roman"/>
          <w:sz w:val="24"/>
          <w:szCs w:val="24"/>
        </w:rPr>
        <w:t>ии ОО</w:t>
      </w:r>
      <w:proofErr w:type="gramEnd"/>
      <w:r w:rsidRPr="006C2FCB">
        <w:rPr>
          <w:rFonts w:ascii="Times New Roman" w:hAnsi="Times New Roman" w:cs="Times New Roman"/>
          <w:sz w:val="24"/>
          <w:szCs w:val="24"/>
        </w:rPr>
        <w:t>Н об изменении климата / Программа развития ООН. – Астана, 2017. – 304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19  Ежегодный бюллетень мониторинга состояния и изменения климата Казахстана: 2017 год. / Министерство энергетики, Республиканское государственное предприятие «Казгидромет».  – Астана, 2018. – 60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20 Генеральная схема комплексного использования и охраны водных ресурсов [Утверждена  постановлением Правительства Республики Казахстан от 8 апреля 2016 года № 200];</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21 Медеу, А. Р. и др. Водная безопасность Республики Казахстан: проблемы устойчивого водообеспечения  / А. Р. Медеу и др. // Водное хозяйство Казахстана. – 2011. – №. 9. – С. 37;</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22 Бурлибаева, Д. М. Гидроэкологические основы вододеления транзитного (поверхностного) стока трансграничных рек Казахстана : дис. на соиск. степ</w:t>
      </w:r>
      <w:proofErr w:type="gramStart"/>
      <w:r w:rsidRPr="006C2FCB">
        <w:rPr>
          <w:rFonts w:ascii="Times New Roman" w:hAnsi="Times New Roman" w:cs="Times New Roman"/>
          <w:sz w:val="24"/>
          <w:szCs w:val="24"/>
        </w:rPr>
        <w:t>.</w:t>
      </w:r>
      <w:proofErr w:type="gramEnd"/>
      <w:r w:rsidRPr="006C2FCB">
        <w:rPr>
          <w:rFonts w:ascii="Times New Roman" w:hAnsi="Times New Roman" w:cs="Times New Roman"/>
          <w:sz w:val="24"/>
          <w:szCs w:val="24"/>
        </w:rPr>
        <w:t xml:space="preserve"> </w:t>
      </w:r>
      <w:proofErr w:type="gramStart"/>
      <w:r w:rsidRPr="006C2FCB">
        <w:rPr>
          <w:rFonts w:ascii="Times New Roman" w:hAnsi="Times New Roman" w:cs="Times New Roman"/>
          <w:sz w:val="24"/>
          <w:szCs w:val="24"/>
        </w:rPr>
        <w:t>д</w:t>
      </w:r>
      <w:proofErr w:type="gramEnd"/>
      <w:r w:rsidRPr="006C2FCB">
        <w:rPr>
          <w:rFonts w:ascii="Times New Roman" w:hAnsi="Times New Roman" w:cs="Times New Roman"/>
          <w:sz w:val="24"/>
          <w:szCs w:val="24"/>
        </w:rPr>
        <w:t>ок-ра философии (</w:t>
      </w:r>
      <w:r w:rsidRPr="006C2FCB">
        <w:rPr>
          <w:rFonts w:ascii="Times New Roman" w:hAnsi="Times New Roman" w:cs="Times New Roman"/>
          <w:sz w:val="24"/>
          <w:szCs w:val="24"/>
          <w:lang w:val="en-US"/>
        </w:rPr>
        <w:t>PhD</w:t>
      </w:r>
      <w:r w:rsidRPr="006C2FCB">
        <w:rPr>
          <w:rFonts w:ascii="Times New Roman" w:hAnsi="Times New Roman" w:cs="Times New Roman"/>
          <w:sz w:val="24"/>
          <w:szCs w:val="24"/>
        </w:rPr>
        <w:t>). – Алматы, 2016. – 262 с.;</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lang w:val="en-US"/>
        </w:rPr>
        <w:t xml:space="preserve">23 </w:t>
      </w:r>
      <w:r w:rsidRPr="006C2FCB">
        <w:rPr>
          <w:rFonts w:ascii="Times New Roman" w:hAnsi="Times New Roman" w:cs="Times New Roman"/>
          <w:color w:val="222222"/>
          <w:sz w:val="24"/>
          <w:szCs w:val="24"/>
          <w:shd w:val="clear" w:color="auto" w:fill="FFFFFF"/>
          <w:lang w:val="en-US"/>
        </w:rPr>
        <w:t xml:space="preserve">Akiyanova F. Z. et al. Water resources and system of the River Yesil (ISHIM) under conditions of active anthropogenous transformation and climate change / F. Zh. Akiyanova, N. L. </w:t>
      </w:r>
      <w:r w:rsidRPr="006C2FCB">
        <w:rPr>
          <w:rFonts w:ascii="Times New Roman" w:hAnsi="Times New Roman" w:cs="Times New Roman"/>
          <w:color w:val="222222"/>
          <w:sz w:val="24"/>
          <w:szCs w:val="24"/>
          <w:shd w:val="clear" w:color="auto" w:fill="FFFFFF"/>
          <w:lang w:val="en-US"/>
        </w:rPr>
        <w:lastRenderedPageBreak/>
        <w:t xml:space="preserve">Frolova, </w:t>
      </w:r>
      <w:r w:rsidRPr="006C2FCB">
        <w:rPr>
          <w:rFonts w:ascii="Times New Roman" w:hAnsi="Times New Roman" w:cs="Times New Roman"/>
          <w:color w:val="222222"/>
          <w:sz w:val="24"/>
          <w:szCs w:val="24"/>
          <w:shd w:val="clear" w:color="auto" w:fill="FFFFFF"/>
          <w:lang w:val="kk-KZ"/>
        </w:rPr>
        <w:t>А</w:t>
      </w:r>
      <w:r w:rsidRPr="006C2FCB">
        <w:rPr>
          <w:rFonts w:ascii="Times New Roman" w:hAnsi="Times New Roman" w:cs="Times New Roman"/>
          <w:color w:val="222222"/>
          <w:sz w:val="24"/>
          <w:szCs w:val="24"/>
          <w:shd w:val="clear" w:color="auto" w:fill="FFFFFF"/>
          <w:lang w:val="en-US"/>
        </w:rPr>
        <w:t xml:space="preserve">. A. Avezova, A. M. Shaimerdenova, A. B. Oleshko // EurAsian Journal of BioSciences. – 2019. </w:t>
      </w:r>
      <w:proofErr w:type="gramStart"/>
      <w:r w:rsidRPr="006C2FCB">
        <w:rPr>
          <w:rFonts w:ascii="Times New Roman" w:hAnsi="Times New Roman" w:cs="Times New Roman"/>
          <w:color w:val="222222"/>
          <w:sz w:val="24"/>
          <w:szCs w:val="24"/>
          <w:shd w:val="clear" w:color="auto" w:fill="FFFFFF"/>
          <w:lang w:val="en-US"/>
        </w:rPr>
        <w:t>– Т. 13.</w:t>
      </w:r>
      <w:proofErr w:type="gramEnd"/>
      <w:r w:rsidRPr="006C2FCB">
        <w:rPr>
          <w:rFonts w:ascii="Times New Roman" w:hAnsi="Times New Roman" w:cs="Times New Roman"/>
          <w:color w:val="222222"/>
          <w:sz w:val="24"/>
          <w:szCs w:val="24"/>
          <w:shd w:val="clear" w:color="auto" w:fill="FFFFFF"/>
          <w:lang w:val="en-US"/>
        </w:rPr>
        <w:t xml:space="preserve"> – №. </w:t>
      </w:r>
      <w:r w:rsidRPr="006C2FCB">
        <w:rPr>
          <w:rFonts w:ascii="Times New Roman" w:hAnsi="Times New Roman" w:cs="Times New Roman"/>
          <w:color w:val="222222"/>
          <w:sz w:val="24"/>
          <w:szCs w:val="24"/>
          <w:shd w:val="clear" w:color="auto" w:fill="FFFFFF"/>
        </w:rPr>
        <w:t xml:space="preserve">2. – </w:t>
      </w:r>
      <w:r w:rsidRPr="006C2FCB">
        <w:rPr>
          <w:rFonts w:ascii="Times New Roman" w:hAnsi="Times New Roman" w:cs="Times New Roman"/>
          <w:color w:val="222222"/>
          <w:sz w:val="24"/>
          <w:szCs w:val="24"/>
          <w:shd w:val="clear" w:color="auto" w:fill="FFFFFF"/>
          <w:lang w:val="en-US"/>
        </w:rPr>
        <w:t>P</w:t>
      </w:r>
      <w:r w:rsidRPr="006C2FCB">
        <w:rPr>
          <w:rFonts w:ascii="Times New Roman" w:hAnsi="Times New Roman" w:cs="Times New Roman"/>
          <w:color w:val="222222"/>
          <w:sz w:val="24"/>
          <w:szCs w:val="24"/>
          <w:shd w:val="clear" w:color="auto" w:fill="FFFFFF"/>
        </w:rPr>
        <w:t xml:space="preserve">. 1275-1289. – </w:t>
      </w:r>
      <w:r w:rsidRPr="006C2FCB">
        <w:rPr>
          <w:rFonts w:ascii="Times New Roman" w:hAnsi="Times New Roman" w:cs="Times New Roman"/>
          <w:color w:val="222222"/>
          <w:sz w:val="24"/>
          <w:szCs w:val="24"/>
          <w:shd w:val="clear" w:color="auto" w:fill="FFFFFF"/>
          <w:lang w:val="en-US"/>
        </w:rPr>
        <w:t>e</w:t>
      </w:r>
      <w:r w:rsidRPr="006C2FCB">
        <w:rPr>
          <w:rFonts w:ascii="Times New Roman" w:hAnsi="Times New Roman" w:cs="Times New Roman"/>
          <w:color w:val="222222"/>
          <w:sz w:val="24"/>
          <w:szCs w:val="24"/>
          <w:shd w:val="clear" w:color="auto" w:fill="FFFFFF"/>
        </w:rPr>
        <w:t>-</w:t>
      </w:r>
      <w:r w:rsidRPr="006C2FCB">
        <w:rPr>
          <w:rFonts w:ascii="Times New Roman" w:hAnsi="Times New Roman" w:cs="Times New Roman"/>
          <w:color w:val="222222"/>
          <w:sz w:val="24"/>
          <w:szCs w:val="24"/>
          <w:shd w:val="clear" w:color="auto" w:fill="FFFFFF"/>
          <w:lang w:val="en-US"/>
        </w:rPr>
        <w:t>ISSN</w:t>
      </w:r>
      <w:r w:rsidRPr="006C2FCB">
        <w:rPr>
          <w:rFonts w:ascii="Times New Roman" w:hAnsi="Times New Roman" w:cs="Times New Roman"/>
          <w:color w:val="222222"/>
          <w:sz w:val="24"/>
          <w:szCs w:val="24"/>
          <w:shd w:val="clear" w:color="auto" w:fill="FFFFFF"/>
        </w:rPr>
        <w:t xml:space="preserve"> 1307-9867;</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24 Схема комплексного использования и охраны водных ресурсов бассейна реки Есиль на территории Республики Казахстан / Министерство сельского хозяйства РК. Комитет по водным ресурсам. Производственный кооператив «Институт Казгипроводхоз»; гл. инженер проекта Твердовский А.  – Алматы, 2006;</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25 «Защита г. Астаны от затопления паводковыми водами р. Есил»</w:t>
      </w:r>
      <w:proofErr w:type="gramStart"/>
      <w:r w:rsidRPr="006C2FCB">
        <w:rPr>
          <w:rFonts w:ascii="Times New Roman" w:hAnsi="Times New Roman" w:cs="Times New Roman"/>
          <w:sz w:val="24"/>
          <w:szCs w:val="24"/>
        </w:rPr>
        <w:t xml:space="preserve"> :</w:t>
      </w:r>
      <w:proofErr w:type="gramEnd"/>
      <w:r w:rsidRPr="006C2FCB">
        <w:rPr>
          <w:rFonts w:ascii="Times New Roman" w:hAnsi="Times New Roman" w:cs="Times New Roman"/>
          <w:sz w:val="24"/>
          <w:szCs w:val="24"/>
        </w:rPr>
        <w:t xml:space="preserve"> </w:t>
      </w:r>
      <w:r w:rsidRPr="006C2FCB">
        <w:rPr>
          <w:rFonts w:ascii="Times New Roman" w:hAnsi="Times New Roman" w:cs="Times New Roman"/>
          <w:sz w:val="24"/>
          <w:szCs w:val="24"/>
          <w:lang w:val="kk-KZ"/>
        </w:rPr>
        <w:t>Технический паспорт гидротехнического сооружения № 37 : утв. приказом Министра сельского хозяйства Республики Казахстан от 4.06.2009 г. № 326 / Комитет по Водным Ресурсам Министерства Сельского Хозяйство Республики Казахстан. Акмолинский филиал Республиканское Государственное Предприятие на праве хозяйственного ведения «Казводхоз»</w:t>
      </w:r>
      <w:r w:rsidRPr="006C2FCB">
        <w:rPr>
          <w:rFonts w:ascii="Times New Roman" w:hAnsi="Times New Roman" w:cs="Times New Roman"/>
          <w:sz w:val="24"/>
          <w:szCs w:val="24"/>
        </w:rPr>
        <w:t>. – Астана, 2018;</w:t>
      </w:r>
    </w:p>
    <w:p w:rsidR="00895A4E" w:rsidRPr="006C2FCB" w:rsidRDefault="00895A4E" w:rsidP="00895A4E">
      <w:pPr>
        <w:spacing w:after="0" w:line="360" w:lineRule="auto"/>
        <w:ind w:firstLine="708"/>
        <w:jc w:val="both"/>
        <w:rPr>
          <w:rFonts w:ascii="Times New Roman" w:hAnsi="Times New Roman" w:cs="Times New Roman"/>
          <w:lang w:val="kk-KZ"/>
        </w:rPr>
      </w:pPr>
      <w:r w:rsidRPr="006C2FCB">
        <w:rPr>
          <w:rFonts w:ascii="Times New Roman" w:hAnsi="Times New Roman" w:cs="Times New Roman"/>
          <w:sz w:val="24"/>
          <w:szCs w:val="24"/>
          <w:lang w:val="kk-KZ"/>
        </w:rPr>
        <w:t xml:space="preserve">26 Гидрологический инженерный центр (HEC). [Электронный ресурс]. – Режим доступа:  </w:t>
      </w:r>
      <w:hyperlink r:id="rId53" w:history="1">
        <w:r w:rsidRPr="006C2FCB">
          <w:rPr>
            <w:rStyle w:val="aff"/>
            <w:rFonts w:ascii="Times New Roman" w:hAnsi="Times New Roman" w:cs="Times New Roman"/>
            <w:lang w:val="kk-KZ"/>
          </w:rPr>
          <w:t>http://www.hec.usace.army.mil/software/hec-ras</w:t>
        </w:r>
      </w:hyperlink>
      <w:r w:rsidRPr="006C2FCB">
        <w:rPr>
          <w:rFonts w:ascii="Times New Roman" w:hAnsi="Times New Roman" w:cs="Times New Roman"/>
          <w:lang w:val="kk-KZ"/>
        </w:rPr>
        <w:t>;</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kk-KZ"/>
        </w:rPr>
        <w:t>27</w:t>
      </w:r>
      <w:r w:rsidRPr="006C2FCB">
        <w:rPr>
          <w:rFonts w:ascii="Times New Roman" w:hAnsi="Times New Roman" w:cs="Times New Roman"/>
          <w:sz w:val="24"/>
          <w:szCs w:val="24"/>
          <w:lang w:val="en-US"/>
        </w:rPr>
        <w:t xml:space="preserve"> Ahmed, S. et al. Modeling Flood &amp; Drought Scenario for Water Management in Porali River Basin, Balochistan / S. Ahmed, S.I. Ahmed, H. Maqsood, B. Lakhani // International Journal of Economic and Environmental Geology. – 2019. – P. 1-9;</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28 Gutenson, J. L. et al. Using HAZUS-MH and HEC-RAS to Evaluate Real World Flooding Events in the Upper Alabama River Watershed / J.L. Gutenson, A.A. Oubeidillah, P. Hicks, L. Durham, A.N.S. Ernest, L. Zhu, and X. Zhang // World Environmental and Water Resources Congress 2015. – 2015. – P. 1607-1627;</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 xml:space="preserve">29 Hu, H. H., Walton, R. Advanced guidance on use of steady HEC-RAS / H. H. Hu, R. Walton </w:t>
      </w:r>
      <w:r w:rsidR="00C929F7" w:rsidRPr="00C929F7">
        <w:rPr>
          <w:rFonts w:ascii="Times New Roman" w:hAnsi="Times New Roman" w:cs="Times New Roman"/>
          <w:sz w:val="24"/>
          <w:szCs w:val="24"/>
          <w:lang w:val="en-US"/>
        </w:rPr>
        <w:t xml:space="preserve"> </w:t>
      </w:r>
      <w:r w:rsidRPr="006C2FCB">
        <w:rPr>
          <w:rFonts w:ascii="Times New Roman" w:hAnsi="Times New Roman" w:cs="Times New Roman"/>
          <w:sz w:val="24"/>
          <w:szCs w:val="24"/>
          <w:lang w:val="en-US"/>
        </w:rPr>
        <w:t>// World Environmental and Water Resources Congress 2008: Ahupua'A. – 2008. – P. 1-10;</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30 Knebl, M. R. et al. Regional scale flood modeling using NEXRAD rainfall, GIS, and HEC-HMS/RAS: a case study for the San Antonio River Basin Summer 2002 storm event / M. R. Knebl, Z. L. Yang, K. Hutchison, D. R. Maidment  // Journal of Environmental Management. – 2005. – Vol. 75. – №. 4. – P. 325-336;</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31 Timbadiya, P. V., Patel, P. L., Porey, P. D. HEC-RAS based hydrodynamic model in prediction of stages of lower Tapi River / P. V. Timbadiya, P. L. Patel, P. D. Porey // ISH Journal of Hydraulic Engineering. – 2011. – Vol. 17. – №. 2. – P. 110-117;</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32 Aksoy, H. et al. Hydrological and hydraulic models for determination of flood-prone and flood inundation areas / H. Aksoy, V. S. O. Kirca,  H. I. Burgan and D. Kellecioglu // Proceedings of the International Association of Hydrological Sciences. – 2016. – Vol. 373. – P. 137-141;</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lastRenderedPageBreak/>
        <w:t>33 Basnayake, S. B. et al. Application of Virtual Rain and Stream Gauge Information Service for Improved Flood Early Warning System in Lower Mekong Countries / S. B. Basnayake, S. Jayasinghe, C. Meechaiya, K. N. Markert, H. Lee, P. Towashiraporn, E. Anderson, and M.A. Okeowo // AGU Fall Meeting Abstracts. – 2017;</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34 Lamichhane, N., Sharma, S. Development of flood warning system and flood inundation mapping using field survey and LiDAR data for the Grand River near the city of Painesville, Ohio / N. Lamichhane, S. Sharma // Hydrology. – 2017. – Vol. 4. – №. 2. – P. 24;</w:t>
      </w:r>
    </w:p>
    <w:p w:rsidR="00895A4E" w:rsidRPr="006C2FCB" w:rsidRDefault="00895A4E" w:rsidP="00895A4E">
      <w:pPr>
        <w:spacing w:after="0" w:line="360" w:lineRule="auto"/>
        <w:ind w:firstLine="708"/>
        <w:jc w:val="both"/>
        <w:rPr>
          <w:rFonts w:ascii="Times New Roman" w:hAnsi="Times New Roman" w:cs="Times New Roman"/>
          <w:sz w:val="24"/>
          <w:szCs w:val="24"/>
          <w:lang w:val="en-US"/>
        </w:rPr>
      </w:pPr>
      <w:r w:rsidRPr="006C2FCB">
        <w:rPr>
          <w:rFonts w:ascii="Times New Roman" w:hAnsi="Times New Roman" w:cs="Times New Roman"/>
          <w:sz w:val="24"/>
          <w:szCs w:val="24"/>
          <w:lang w:val="en-US"/>
        </w:rPr>
        <w:t>35 Rangari, V. A. et al. Assessment of inundation risk in urban floods using HEC RAS 2D / V. A. Rangari, N. V. Umamahesh, C. M. Bhatt // Modeling Earth Systems and Environment. – 2019. – P. 1-13;</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36</w:t>
      </w:r>
      <w:r w:rsidRPr="006C2FCB">
        <w:rPr>
          <w:rFonts w:ascii="Times New Roman" w:hAnsi="Times New Roman" w:cs="Times New Roman"/>
          <w:sz w:val="24"/>
          <w:szCs w:val="24"/>
          <w:lang w:val="kk-KZ"/>
        </w:rPr>
        <w:t xml:space="preserve"> </w:t>
      </w:r>
      <w:r w:rsidRPr="006C2FCB">
        <w:rPr>
          <w:rFonts w:ascii="Times New Roman" w:hAnsi="Times New Roman" w:cs="Times New Roman"/>
          <w:sz w:val="24"/>
          <w:szCs w:val="24"/>
        </w:rPr>
        <w:t>Определение основных расчетных гидрологических характеристик: СП 33-101-2003: одобр. постанов-ем Госстроя России № 218 от 26.12.2003</w:t>
      </w:r>
      <w:proofErr w:type="gramStart"/>
      <w:r w:rsidRPr="006C2FCB">
        <w:rPr>
          <w:rFonts w:ascii="Times New Roman" w:hAnsi="Times New Roman" w:cs="Times New Roman"/>
          <w:sz w:val="24"/>
          <w:szCs w:val="24"/>
        </w:rPr>
        <w:t xml:space="preserve"> :</w:t>
      </w:r>
      <w:proofErr w:type="gramEnd"/>
      <w:r w:rsidRPr="006C2FCB">
        <w:rPr>
          <w:rFonts w:ascii="Times New Roman" w:hAnsi="Times New Roman" w:cs="Times New Roman"/>
          <w:sz w:val="24"/>
          <w:szCs w:val="24"/>
        </w:rPr>
        <w:t xml:space="preserve"> ввод в действие с 01.01.2014. – Москва, 2004. – 75 </w:t>
      </w:r>
      <w:r w:rsidRPr="006C2FCB">
        <w:rPr>
          <w:rFonts w:ascii="Times New Roman" w:hAnsi="Times New Roman" w:cs="Times New Roman"/>
          <w:sz w:val="24"/>
          <w:szCs w:val="24"/>
          <w:lang w:val="en-US"/>
        </w:rPr>
        <w:t>c</w:t>
      </w:r>
      <w:r w:rsidRPr="006C2FCB">
        <w:rPr>
          <w:rFonts w:ascii="Times New Roman" w:hAnsi="Times New Roman" w:cs="Times New Roman"/>
          <w:sz w:val="24"/>
          <w:szCs w:val="24"/>
        </w:rPr>
        <w:t xml:space="preserve">. – </w:t>
      </w:r>
      <w:r w:rsidRPr="006C2FCB">
        <w:rPr>
          <w:rFonts w:ascii="Times New Roman" w:hAnsi="Times New Roman" w:cs="Times New Roman"/>
          <w:sz w:val="24"/>
          <w:szCs w:val="24"/>
          <w:lang w:val="en-US"/>
        </w:rPr>
        <w:t>ISBN</w:t>
      </w:r>
      <w:r w:rsidRPr="006C2FCB">
        <w:rPr>
          <w:rFonts w:ascii="Times New Roman" w:hAnsi="Times New Roman" w:cs="Times New Roman"/>
          <w:sz w:val="24"/>
          <w:szCs w:val="24"/>
        </w:rPr>
        <w:t xml:space="preserve"> 5-88111-162-1;</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lang w:val="kk-KZ"/>
        </w:rPr>
        <w:t>37 «Астанинское водохранилище» : Технический паспорт водохранилища № 30 : утв. приказом Министра сельского хозяйства Республики Казахстан от 4.06.2009 г. № 326  / Комитет по Водным Ресурсам Министерства Сельского Хозяйство Республики Казахстан. Акмолинский филиал Республиканское Государственное Предприятие на праве хозяйственного ведения «Казводхоз»</w:t>
      </w:r>
      <w:r w:rsidRPr="006C2FCB">
        <w:rPr>
          <w:rFonts w:ascii="Times New Roman" w:hAnsi="Times New Roman" w:cs="Times New Roman"/>
          <w:sz w:val="24"/>
          <w:szCs w:val="24"/>
        </w:rPr>
        <w:t>. – Астана, 2016;</w:t>
      </w:r>
    </w:p>
    <w:p w:rsidR="00895A4E" w:rsidRPr="006C2FCB" w:rsidRDefault="00895A4E" w:rsidP="00895A4E">
      <w:pPr>
        <w:spacing w:after="0" w:line="360" w:lineRule="auto"/>
        <w:ind w:firstLine="708"/>
        <w:jc w:val="both"/>
        <w:rPr>
          <w:rFonts w:ascii="Times New Roman" w:hAnsi="Times New Roman" w:cs="Times New Roman"/>
          <w:sz w:val="24"/>
          <w:szCs w:val="24"/>
        </w:rPr>
      </w:pPr>
      <w:r w:rsidRPr="006C2FCB">
        <w:rPr>
          <w:rFonts w:ascii="Times New Roman" w:hAnsi="Times New Roman" w:cs="Times New Roman"/>
          <w:sz w:val="24"/>
          <w:szCs w:val="24"/>
        </w:rPr>
        <w:t xml:space="preserve">38 Инженерный справочник. Рекомендуемые значения коэффициента шероховатости n в формуле Маннинга для различных материалов стенок трубопроводов, лотков, труб, искусственных водостоков и т.д. </w:t>
      </w:r>
      <w:r w:rsidRPr="006C2FCB">
        <w:rPr>
          <w:rFonts w:ascii="Times New Roman" w:hAnsi="Times New Roman" w:cs="Times New Roman"/>
          <w:sz w:val="24"/>
          <w:szCs w:val="24"/>
          <w:lang w:val="kk-KZ"/>
        </w:rPr>
        <w:t>[Электронный ресурс]. – Режим доступа:</w:t>
      </w:r>
      <w:r w:rsidRPr="006C2FCB">
        <w:rPr>
          <w:rFonts w:ascii="Times New Roman" w:hAnsi="Times New Roman" w:cs="Times New Roman"/>
          <w:sz w:val="24"/>
          <w:szCs w:val="24"/>
        </w:rPr>
        <w:t xml:space="preserve"> </w:t>
      </w:r>
      <w:hyperlink r:id="rId54" w:history="1">
        <w:r w:rsidRPr="006C2FCB">
          <w:rPr>
            <w:rStyle w:val="aff"/>
            <w:rFonts w:ascii="Times New Roman" w:hAnsi="Times New Roman" w:cs="Times New Roman"/>
          </w:rPr>
          <w:t>https://dpva.ru</w:t>
        </w:r>
      </w:hyperlink>
      <w:r w:rsidRPr="006C2FCB">
        <w:rPr>
          <w:rFonts w:ascii="Times New Roman" w:hAnsi="Times New Roman" w:cs="Times New Roman"/>
          <w:sz w:val="24"/>
          <w:szCs w:val="24"/>
        </w:rPr>
        <w:t>.</w:t>
      </w:r>
    </w:p>
    <w:p w:rsidR="00895A4E" w:rsidRPr="006C2FCB" w:rsidRDefault="00895A4E" w:rsidP="00895A4E">
      <w:pPr>
        <w:rPr>
          <w:rFonts w:ascii="Times New Roman" w:hAnsi="Times New Roman" w:cs="Times New Roman"/>
        </w:rPr>
      </w:pPr>
    </w:p>
    <w:p w:rsidR="00895A4E" w:rsidRPr="006C2FCB" w:rsidRDefault="00895A4E" w:rsidP="00895A4E">
      <w:pPr>
        <w:rPr>
          <w:rFonts w:ascii="Times New Roman" w:hAnsi="Times New Roman" w:cs="Times New Roman"/>
        </w:rPr>
      </w:pPr>
    </w:p>
    <w:p w:rsidR="00B3336B" w:rsidRPr="006C2FCB" w:rsidRDefault="00B3336B">
      <w:pPr>
        <w:rPr>
          <w:rFonts w:ascii="Times New Roman" w:hAnsi="Times New Roman" w:cs="Times New Roman"/>
        </w:rPr>
      </w:pPr>
      <w:r w:rsidRPr="006C2FCB">
        <w:rPr>
          <w:rFonts w:ascii="Times New Roman" w:hAnsi="Times New Roman" w:cs="Times New Roman"/>
        </w:rPr>
        <w:br w:type="page"/>
      </w:r>
    </w:p>
    <w:p w:rsidR="00B3336B" w:rsidRPr="006C2FCB" w:rsidRDefault="00B3336B" w:rsidP="00B3336B">
      <w:pPr>
        <w:jc w:val="center"/>
        <w:rPr>
          <w:rFonts w:ascii="Times New Roman" w:hAnsi="Times New Roman" w:cs="Times New Roman"/>
          <w:sz w:val="24"/>
          <w:szCs w:val="24"/>
        </w:rPr>
      </w:pPr>
      <w:r w:rsidRPr="006C2FCB">
        <w:rPr>
          <w:rFonts w:ascii="Times New Roman" w:hAnsi="Times New Roman" w:cs="Times New Roman"/>
          <w:sz w:val="24"/>
          <w:szCs w:val="24"/>
        </w:rPr>
        <w:lastRenderedPageBreak/>
        <w:t>ПРИЛОЖЕНИЕ А</w:t>
      </w:r>
    </w:p>
    <w:p w:rsidR="00B3336B" w:rsidRPr="006C2FCB" w:rsidRDefault="00B3336B" w:rsidP="00B3336B">
      <w:pPr>
        <w:jc w:val="center"/>
        <w:rPr>
          <w:rFonts w:ascii="Times New Roman" w:hAnsi="Times New Roman" w:cs="Times New Roman"/>
          <w:sz w:val="24"/>
          <w:szCs w:val="24"/>
        </w:rPr>
      </w:pPr>
      <w:r w:rsidRPr="006C2FCB">
        <w:rPr>
          <w:rFonts w:ascii="Times New Roman" w:hAnsi="Times New Roman" w:cs="Times New Roman"/>
          <w:sz w:val="24"/>
          <w:szCs w:val="24"/>
        </w:rPr>
        <w:t>Договор о сотрудничестве с Евразийским Национальным Университетом  им. Л. Гумилева № 362 от 26.10.2018 г.</w:t>
      </w:r>
      <w:r w:rsidRPr="006C2FCB">
        <w:rPr>
          <w:rFonts w:ascii="Times New Roman" w:hAnsi="Times New Roman" w:cs="Times New Roman"/>
          <w:i/>
          <w:noProof/>
          <w:lang w:eastAsia="ru-RU"/>
        </w:rPr>
        <w:drawing>
          <wp:inline distT="0" distB="0" distL="0" distR="0" wp14:anchorId="5E89CD5C" wp14:editId="67983835">
            <wp:extent cx="5391150" cy="8153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391150" cy="8153400"/>
                    </a:xfrm>
                    <a:prstGeom prst="rect">
                      <a:avLst/>
                    </a:prstGeom>
                  </pic:spPr>
                </pic:pic>
              </a:graphicData>
            </a:graphic>
          </wp:inline>
        </w:drawing>
      </w:r>
    </w:p>
    <w:p w:rsidR="00DC6065" w:rsidRPr="006C2FCB" w:rsidRDefault="00B3336B" w:rsidP="00B3336B">
      <w:pPr>
        <w:rPr>
          <w:rFonts w:ascii="Times New Roman" w:hAnsi="Times New Roman" w:cs="Times New Roman"/>
          <w:sz w:val="24"/>
          <w:szCs w:val="24"/>
        </w:rPr>
      </w:pPr>
      <w:r w:rsidRPr="006C2FCB">
        <w:rPr>
          <w:rFonts w:ascii="Times New Roman" w:hAnsi="Times New Roman" w:cs="Times New Roman"/>
          <w:sz w:val="24"/>
          <w:szCs w:val="24"/>
        </w:rPr>
        <w:lastRenderedPageBreak/>
        <w:t>Продолжение договора о сотрудничестве с Евразийским Национальным Университетом  им. Л. Гумилева № 362 от 26.10.2018 г.</w:t>
      </w:r>
      <w:r w:rsidRPr="006C2FCB">
        <w:rPr>
          <w:rFonts w:ascii="Times New Roman" w:hAnsi="Times New Roman" w:cs="Times New Roman"/>
          <w:noProof/>
          <w:lang w:eastAsia="ru-RU"/>
        </w:rPr>
        <w:drawing>
          <wp:inline distT="0" distB="0" distL="0" distR="0" wp14:anchorId="55B137C6" wp14:editId="0AB57DB3">
            <wp:extent cx="5505040" cy="8429625"/>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8425" cy="8434808"/>
                    </a:xfrm>
                    <a:prstGeom prst="rect">
                      <a:avLst/>
                    </a:prstGeom>
                    <a:noFill/>
                    <a:ln>
                      <a:noFill/>
                    </a:ln>
                  </pic:spPr>
                </pic:pic>
              </a:graphicData>
            </a:graphic>
          </wp:inline>
        </w:drawing>
      </w:r>
    </w:p>
    <w:p w:rsidR="00DC6065" w:rsidRPr="006C2FCB" w:rsidRDefault="00DC6065" w:rsidP="00DC6065">
      <w:pPr>
        <w:rPr>
          <w:rFonts w:ascii="Times New Roman" w:hAnsi="Times New Roman" w:cs="Times New Roman"/>
          <w:sz w:val="24"/>
          <w:szCs w:val="24"/>
        </w:rPr>
        <w:sectPr w:rsidR="00DC6065" w:rsidRPr="006C2FCB" w:rsidSect="000D07B3">
          <w:footerReference w:type="default" r:id="rId57"/>
          <w:pgSz w:w="11906" w:h="16838"/>
          <w:pgMar w:top="1191" w:right="652" w:bottom="1191" w:left="1758" w:header="709" w:footer="709" w:gutter="0"/>
          <w:cols w:space="708"/>
          <w:docGrid w:linePitch="360"/>
        </w:sectPr>
      </w:pPr>
    </w:p>
    <w:p w:rsidR="00B3336B" w:rsidRPr="006C2FCB" w:rsidRDefault="00B3336B" w:rsidP="00B27A71">
      <w:pPr>
        <w:jc w:val="center"/>
        <w:rPr>
          <w:rFonts w:ascii="Times New Roman" w:hAnsi="Times New Roman" w:cs="Times New Roman"/>
          <w:sz w:val="24"/>
          <w:szCs w:val="24"/>
        </w:rPr>
      </w:pPr>
      <w:r w:rsidRPr="006C2FCB">
        <w:rPr>
          <w:rFonts w:ascii="Times New Roman" w:hAnsi="Times New Roman" w:cs="Times New Roman"/>
          <w:sz w:val="24"/>
          <w:szCs w:val="24"/>
        </w:rPr>
        <w:lastRenderedPageBreak/>
        <w:t>ПРИЛОЖЕНИЕ Б</w:t>
      </w:r>
    </w:p>
    <w:p w:rsidR="0022179A" w:rsidRDefault="00B3336B" w:rsidP="00B3336B">
      <w:pPr>
        <w:jc w:val="center"/>
        <w:rPr>
          <w:rFonts w:ascii="Times New Roman" w:hAnsi="Times New Roman" w:cs="Times New Roman"/>
          <w:sz w:val="24"/>
          <w:szCs w:val="24"/>
        </w:rPr>
      </w:pPr>
      <w:r w:rsidRPr="006C2FCB">
        <w:rPr>
          <w:rFonts w:ascii="Times New Roman" w:hAnsi="Times New Roman" w:cs="Times New Roman"/>
          <w:sz w:val="24"/>
          <w:szCs w:val="24"/>
        </w:rPr>
        <w:t xml:space="preserve">Карта цифровой модели </w:t>
      </w:r>
      <w:r w:rsidR="00C929F7">
        <w:rPr>
          <w:rFonts w:ascii="Times New Roman" w:hAnsi="Times New Roman" w:cs="Times New Roman"/>
          <w:sz w:val="24"/>
          <w:szCs w:val="24"/>
        </w:rPr>
        <w:t>рельефа</w:t>
      </w:r>
      <w:r w:rsidRPr="006C2FCB">
        <w:rPr>
          <w:rFonts w:ascii="Times New Roman" w:hAnsi="Times New Roman" w:cs="Times New Roman"/>
          <w:sz w:val="24"/>
          <w:szCs w:val="24"/>
        </w:rPr>
        <w:t xml:space="preserve"> пригородной зоны г. Нур-Султан</w:t>
      </w:r>
    </w:p>
    <w:p w:rsidR="00B3336B" w:rsidRPr="006C2FCB" w:rsidRDefault="00056F80" w:rsidP="0022179A">
      <w:pPr>
        <w:jc w:val="center"/>
        <w:rPr>
          <w:rFonts w:ascii="Times New Roman" w:hAnsi="Times New Roman" w:cs="Times New Roman"/>
        </w:rPr>
      </w:pPr>
      <w:r>
        <w:rPr>
          <w:rFonts w:ascii="Times New Roman" w:hAnsi="Times New Roman" w:cs="Times New Roman"/>
          <w:noProof/>
          <w:sz w:val="24"/>
          <w:szCs w:val="24"/>
          <w:lang w:eastAsia="ru-RU"/>
        </w:rPr>
        <w:pict>
          <v:shape id="_x0000_i1031" type="#_x0000_t75" style="width:956.25pt;height:648.75pt">
            <v:imagedata r:id="rId58" o:title="Карта_Цифровой модели рельефа_A3_clip"/>
          </v:shape>
        </w:pict>
      </w:r>
    </w:p>
    <w:p w:rsidR="00DC6065" w:rsidRPr="006C2FCB" w:rsidRDefault="00DC6065">
      <w:pPr>
        <w:rPr>
          <w:rFonts w:ascii="Times New Roman" w:hAnsi="Times New Roman" w:cs="Times New Roman"/>
        </w:rPr>
        <w:sectPr w:rsidR="00DC6065" w:rsidRPr="006C2FCB" w:rsidSect="00794F1E">
          <w:footerReference w:type="default" r:id="rId59"/>
          <w:pgSz w:w="23814" w:h="16840" w:orient="landscape" w:code="9"/>
          <w:pgMar w:top="1135" w:right="567" w:bottom="1135" w:left="1701" w:header="709" w:footer="709" w:gutter="0"/>
          <w:cols w:space="708"/>
          <w:docGrid w:linePitch="360"/>
        </w:sectPr>
      </w:pPr>
    </w:p>
    <w:p w:rsidR="00B3336B" w:rsidRPr="006C2FCB" w:rsidRDefault="00B3336B" w:rsidP="00B3336B">
      <w:pPr>
        <w:spacing w:after="0" w:line="360" w:lineRule="auto"/>
        <w:jc w:val="center"/>
        <w:rPr>
          <w:rFonts w:ascii="Times New Roman" w:hAnsi="Times New Roman" w:cs="Times New Roman"/>
          <w:sz w:val="24"/>
          <w:lang w:val="kk-KZ"/>
        </w:rPr>
      </w:pPr>
      <w:r w:rsidRPr="006C2FCB">
        <w:rPr>
          <w:rFonts w:ascii="Times New Roman" w:hAnsi="Times New Roman" w:cs="Times New Roman"/>
          <w:sz w:val="24"/>
        </w:rPr>
        <w:lastRenderedPageBreak/>
        <w:t xml:space="preserve">ПРИЛОЖЕНИЕ </w:t>
      </w:r>
      <w:proofErr w:type="gramStart"/>
      <w:r w:rsidRPr="006C2FCB">
        <w:rPr>
          <w:rFonts w:ascii="Times New Roman" w:hAnsi="Times New Roman" w:cs="Times New Roman"/>
          <w:sz w:val="24"/>
          <w:lang w:val="kk-KZ"/>
        </w:rPr>
        <w:t>В</w:t>
      </w:r>
      <w:proofErr w:type="gramEnd"/>
    </w:p>
    <w:p w:rsidR="00B3336B" w:rsidRPr="006C2FCB" w:rsidRDefault="00B3336B" w:rsidP="00B3336B">
      <w:pPr>
        <w:spacing w:after="0" w:line="360" w:lineRule="auto"/>
        <w:jc w:val="center"/>
        <w:rPr>
          <w:rFonts w:ascii="Times New Roman" w:hAnsi="Times New Roman" w:cs="Times New Roman"/>
          <w:sz w:val="24"/>
          <w:lang w:val="kk-KZ"/>
        </w:rPr>
      </w:pPr>
      <w:r w:rsidRPr="006C2FCB">
        <w:rPr>
          <w:rFonts w:ascii="Times New Roman" w:hAnsi="Times New Roman" w:cs="Times New Roman"/>
          <w:sz w:val="24"/>
          <w:lang w:val="kk-KZ"/>
        </w:rPr>
        <w:t>Максимальные расходы воды по гидропостам рек Есиль и Нура в пределах пригородной зоны  г. Нур-Султан и их расчетные значения различной обеспеченности</w:t>
      </w:r>
    </w:p>
    <w:p w:rsidR="00B3336B" w:rsidRPr="006C2FCB" w:rsidRDefault="00B3336B" w:rsidP="00B3336B">
      <w:pPr>
        <w:spacing w:after="0" w:line="360" w:lineRule="auto"/>
        <w:jc w:val="center"/>
        <w:rPr>
          <w:rFonts w:ascii="Times New Roman" w:hAnsi="Times New Roman" w:cs="Times New Roman"/>
          <w:sz w:val="24"/>
          <w:lang w:val="kk-KZ"/>
        </w:rPr>
      </w:pPr>
    </w:p>
    <w:p w:rsidR="00B3336B" w:rsidRPr="006C2FCB" w:rsidRDefault="00042132" w:rsidP="00B3336B">
      <w:pPr>
        <w:pStyle w:val="ab"/>
        <w:tabs>
          <w:tab w:val="left" w:pos="324"/>
        </w:tabs>
        <w:spacing w:line="360" w:lineRule="auto"/>
        <w:ind w:left="0"/>
        <w:jc w:val="both"/>
        <w:rPr>
          <w:rFonts w:ascii="Times New Roman" w:hAnsi="Times New Roman" w:cs="Times New Roman"/>
          <w:bCs/>
          <w:sz w:val="24"/>
          <w:lang w:val="kk-KZ"/>
        </w:rPr>
      </w:pPr>
      <w:r>
        <w:rPr>
          <w:rFonts w:ascii="Times New Roman" w:hAnsi="Times New Roman" w:cs="Times New Roman"/>
          <w:bCs/>
          <w:sz w:val="24"/>
          <w:lang w:val="kk-KZ"/>
        </w:rPr>
        <w:t>Таблица В</w:t>
      </w:r>
      <w:r w:rsidR="00B3336B" w:rsidRPr="006C2FCB">
        <w:rPr>
          <w:rFonts w:ascii="Times New Roman" w:hAnsi="Times New Roman" w:cs="Times New Roman"/>
          <w:bCs/>
          <w:sz w:val="24"/>
          <w:lang w:val="kk-KZ"/>
        </w:rPr>
        <w:t>1 – Расчетные максимальные расходы воды различной обеспеченности</w:t>
      </w:r>
      <w:r w:rsidR="00B900B7">
        <w:rPr>
          <w:rFonts w:ascii="Times New Roman" w:hAnsi="Times New Roman" w:cs="Times New Roman"/>
          <w:bCs/>
          <w:sz w:val="24"/>
          <w:lang w:val="kk-KZ"/>
        </w:rPr>
        <w:t xml:space="preserve"> (</w:t>
      </w:r>
      <w:r w:rsidR="00B900B7">
        <w:rPr>
          <w:rFonts w:ascii="Times New Roman" w:hAnsi="Times New Roman" w:cs="Times New Roman"/>
          <w:bCs/>
          <w:sz w:val="24"/>
          <w:lang w:val="en-US"/>
        </w:rPr>
        <w:t>P</w:t>
      </w:r>
      <w:r w:rsidR="00B900B7" w:rsidRPr="00B900B7">
        <w:rPr>
          <w:rFonts w:ascii="Times New Roman" w:hAnsi="Times New Roman" w:cs="Times New Roman"/>
          <w:bCs/>
          <w:sz w:val="24"/>
        </w:rPr>
        <w:t>)</w:t>
      </w:r>
      <w:r w:rsidR="00B3336B" w:rsidRPr="006C2FCB">
        <w:rPr>
          <w:rFonts w:ascii="Times New Roman" w:hAnsi="Times New Roman" w:cs="Times New Roman"/>
          <w:bCs/>
          <w:sz w:val="24"/>
          <w:lang w:val="kk-KZ"/>
        </w:rPr>
        <w:t xml:space="preserve"> для рек Есиль и Нура в пределах пригородной зоны г</w:t>
      </w:r>
      <w:r w:rsidR="00B3336B" w:rsidRPr="006C2FCB">
        <w:rPr>
          <w:rFonts w:ascii="Times New Roman" w:hAnsi="Times New Roman" w:cs="Times New Roman"/>
          <w:bCs/>
          <w:sz w:val="24"/>
        </w:rPr>
        <w:t>. Нур-Султан, м</w:t>
      </w:r>
      <w:r w:rsidR="00B3336B" w:rsidRPr="006C2FCB">
        <w:rPr>
          <w:rFonts w:ascii="Times New Roman" w:hAnsi="Times New Roman" w:cs="Times New Roman"/>
          <w:bCs/>
          <w:sz w:val="24"/>
          <w:vertAlign w:val="superscript"/>
        </w:rPr>
        <w:t>3</w:t>
      </w:r>
      <w:r w:rsidR="00B3336B" w:rsidRPr="006C2FCB">
        <w:rPr>
          <w:rFonts w:ascii="Times New Roman" w:hAnsi="Times New Roman" w:cs="Times New Roman"/>
          <w:bCs/>
          <w:sz w:val="24"/>
        </w:rPr>
        <w:t>/с</w:t>
      </w:r>
    </w:p>
    <w:tbl>
      <w:tblPr>
        <w:tblW w:w="9526" w:type="dxa"/>
        <w:tblInd w:w="93" w:type="dxa"/>
        <w:tblLayout w:type="fixed"/>
        <w:tblLook w:val="04A0" w:firstRow="1" w:lastRow="0" w:firstColumn="1" w:lastColumn="0" w:noHBand="0" w:noVBand="1"/>
      </w:tblPr>
      <w:tblGrid>
        <w:gridCol w:w="1308"/>
        <w:gridCol w:w="1767"/>
        <w:gridCol w:w="1066"/>
        <w:gridCol w:w="1066"/>
        <w:gridCol w:w="940"/>
        <w:gridCol w:w="940"/>
        <w:gridCol w:w="813"/>
        <w:gridCol w:w="813"/>
        <w:gridCol w:w="813"/>
      </w:tblGrid>
      <w:tr w:rsidR="00B3336B" w:rsidRPr="006C2FCB" w:rsidTr="00E9024A">
        <w:trPr>
          <w:trHeight w:val="302"/>
        </w:trPr>
        <w:tc>
          <w:tcPr>
            <w:tcW w:w="130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00B7" w:rsidRPr="006C2FCB" w:rsidRDefault="00AA68A4" w:rsidP="00B900B7">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w:t>
            </w:r>
            <w:r w:rsidR="00B3336B" w:rsidRPr="006C2FCB">
              <w:rPr>
                <w:rFonts w:ascii="Times New Roman" w:eastAsia="Times New Roman" w:hAnsi="Times New Roman" w:cs="Times New Roman"/>
                <w:color w:val="000000"/>
                <w:sz w:val="24"/>
                <w:szCs w:val="24"/>
                <w:lang w:eastAsia="ru-RU"/>
              </w:rPr>
              <w:t>ериод</w:t>
            </w:r>
          </w:p>
        </w:tc>
        <w:tc>
          <w:tcPr>
            <w:tcW w:w="176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B3336B" w:rsidRPr="006C2FCB" w:rsidRDefault="00AA68A4" w:rsidP="00A265FC">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Гидропост</w:t>
            </w:r>
          </w:p>
        </w:tc>
        <w:tc>
          <w:tcPr>
            <w:tcW w:w="6451" w:type="dxa"/>
            <w:gridSpan w:val="7"/>
            <w:tcBorders>
              <w:top w:val="single" w:sz="4" w:space="0" w:color="auto"/>
              <w:left w:val="nil"/>
              <w:bottom w:val="single" w:sz="4" w:space="0" w:color="auto"/>
              <w:right w:val="single" w:sz="4" w:space="0" w:color="000000"/>
            </w:tcBorders>
            <w:shd w:val="clear" w:color="auto" w:fill="auto"/>
            <w:vAlign w:val="center"/>
            <w:hideMark/>
          </w:tcPr>
          <w:p w:rsidR="00B3336B" w:rsidRPr="006C2FCB" w:rsidRDefault="00B06B4B" w:rsidP="00A265FC">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Обеспеченность (</w:t>
            </w:r>
            <w:r w:rsidR="00B3336B" w:rsidRPr="006C2FCB">
              <w:rPr>
                <w:rFonts w:ascii="Times New Roman" w:eastAsia="Times New Roman" w:hAnsi="Times New Roman" w:cs="Times New Roman"/>
                <w:sz w:val="24"/>
                <w:szCs w:val="24"/>
                <w:lang w:eastAsia="ru-RU"/>
              </w:rPr>
              <w:t>P</w:t>
            </w:r>
            <w:r>
              <w:rPr>
                <w:rFonts w:ascii="Times New Roman" w:eastAsia="Times New Roman" w:hAnsi="Times New Roman" w:cs="Times New Roman"/>
                <w:sz w:val="24"/>
                <w:szCs w:val="24"/>
                <w:lang w:eastAsia="ru-RU"/>
              </w:rPr>
              <w:t>)</w:t>
            </w:r>
            <w:r w:rsidR="00B3336B" w:rsidRPr="006C2FC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B3336B" w:rsidRPr="006C2FCB">
              <w:rPr>
                <w:rFonts w:ascii="Times New Roman" w:eastAsia="Times New Roman" w:hAnsi="Times New Roman" w:cs="Times New Roman"/>
                <w:sz w:val="24"/>
                <w:szCs w:val="24"/>
                <w:lang w:eastAsia="ru-RU"/>
              </w:rPr>
              <w:t>%</w:t>
            </w:r>
          </w:p>
        </w:tc>
      </w:tr>
      <w:tr w:rsidR="00B3336B" w:rsidRPr="006C2FCB" w:rsidTr="00E9024A">
        <w:trPr>
          <w:trHeight w:val="302"/>
        </w:trPr>
        <w:tc>
          <w:tcPr>
            <w:tcW w:w="1308" w:type="dxa"/>
            <w:vMerge/>
            <w:tcBorders>
              <w:top w:val="single" w:sz="4" w:space="0" w:color="auto"/>
              <w:left w:val="single" w:sz="4" w:space="0" w:color="auto"/>
              <w:bottom w:val="single" w:sz="4" w:space="0" w:color="auto"/>
              <w:right w:val="single" w:sz="4" w:space="0" w:color="auto"/>
            </w:tcBorders>
            <w:vAlign w:val="center"/>
            <w:hideMark/>
          </w:tcPr>
          <w:p w:rsidR="00B3336B" w:rsidRPr="006C2FCB" w:rsidRDefault="00B3336B" w:rsidP="00A265FC">
            <w:pPr>
              <w:spacing w:after="0" w:line="360" w:lineRule="auto"/>
              <w:rPr>
                <w:rFonts w:ascii="Times New Roman" w:eastAsia="Times New Roman" w:hAnsi="Times New Roman" w:cs="Times New Roman"/>
                <w:color w:val="000000"/>
                <w:sz w:val="24"/>
                <w:szCs w:val="24"/>
                <w:lang w:eastAsia="ru-RU"/>
              </w:rPr>
            </w:pPr>
          </w:p>
        </w:tc>
        <w:tc>
          <w:tcPr>
            <w:tcW w:w="1767" w:type="dxa"/>
            <w:vMerge/>
            <w:tcBorders>
              <w:top w:val="nil"/>
              <w:left w:val="single" w:sz="4" w:space="0" w:color="auto"/>
              <w:bottom w:val="single" w:sz="4" w:space="0" w:color="000000"/>
              <w:right w:val="single" w:sz="4" w:space="0" w:color="auto"/>
            </w:tcBorders>
            <w:vAlign w:val="center"/>
            <w:hideMark/>
          </w:tcPr>
          <w:p w:rsidR="00B3336B" w:rsidRPr="006C2FCB" w:rsidRDefault="00B3336B" w:rsidP="00A265FC">
            <w:pPr>
              <w:spacing w:after="0" w:line="360" w:lineRule="auto"/>
              <w:rPr>
                <w:rFonts w:ascii="Times New Roman" w:eastAsia="Times New Roman" w:hAnsi="Times New Roman" w:cs="Times New Roman"/>
                <w:color w:val="000000"/>
                <w:sz w:val="24"/>
                <w:szCs w:val="24"/>
                <w:lang w:eastAsia="ru-RU"/>
              </w:rPr>
            </w:pPr>
          </w:p>
        </w:tc>
        <w:tc>
          <w:tcPr>
            <w:tcW w:w="1066"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w:t>
            </w:r>
          </w:p>
        </w:tc>
        <w:tc>
          <w:tcPr>
            <w:tcW w:w="1066"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5</w:t>
            </w:r>
          </w:p>
        </w:tc>
        <w:tc>
          <w:tcPr>
            <w:tcW w:w="940"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10</w:t>
            </w:r>
          </w:p>
        </w:tc>
        <w:tc>
          <w:tcPr>
            <w:tcW w:w="940"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50</w:t>
            </w:r>
          </w:p>
        </w:tc>
        <w:tc>
          <w:tcPr>
            <w:tcW w:w="813"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90</w:t>
            </w:r>
          </w:p>
        </w:tc>
        <w:tc>
          <w:tcPr>
            <w:tcW w:w="813"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95</w:t>
            </w:r>
          </w:p>
        </w:tc>
        <w:tc>
          <w:tcPr>
            <w:tcW w:w="813"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t>99</w:t>
            </w:r>
          </w:p>
        </w:tc>
      </w:tr>
      <w:tr w:rsidR="00B3336B" w:rsidRPr="006C2FCB" w:rsidTr="00E9024A">
        <w:trPr>
          <w:trHeight w:val="904"/>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1975-2017</w:t>
            </w:r>
          </w:p>
        </w:tc>
        <w:tc>
          <w:tcPr>
            <w:tcW w:w="1767"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р</w:t>
            </w:r>
            <w:proofErr w:type="gramStart"/>
            <w:r w:rsidRPr="006C2FCB">
              <w:rPr>
                <w:rFonts w:ascii="Times New Roman" w:eastAsia="Times New Roman" w:hAnsi="Times New Roman" w:cs="Times New Roman"/>
                <w:color w:val="000000"/>
                <w:sz w:val="24"/>
                <w:szCs w:val="24"/>
                <w:lang w:eastAsia="ru-RU"/>
              </w:rPr>
              <w:t>.Е</w:t>
            </w:r>
            <w:proofErr w:type="gramEnd"/>
            <w:r w:rsidRPr="006C2FCB">
              <w:rPr>
                <w:rFonts w:ascii="Times New Roman" w:eastAsia="Times New Roman" w:hAnsi="Times New Roman" w:cs="Times New Roman"/>
                <w:color w:val="000000"/>
                <w:sz w:val="24"/>
                <w:szCs w:val="24"/>
                <w:lang w:eastAsia="ru-RU"/>
              </w:rPr>
              <w:t>силь-Турген</w:t>
            </w:r>
          </w:p>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(50°46'17.07"С 72°19'37.87"В)</w:t>
            </w:r>
          </w:p>
        </w:tc>
        <w:tc>
          <w:tcPr>
            <w:tcW w:w="1066"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653,37</w:t>
            </w:r>
          </w:p>
        </w:tc>
        <w:tc>
          <w:tcPr>
            <w:tcW w:w="1066"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523,11</w:t>
            </w:r>
          </w:p>
        </w:tc>
        <w:tc>
          <w:tcPr>
            <w:tcW w:w="940"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446,61</w:t>
            </w:r>
          </w:p>
        </w:tc>
        <w:tc>
          <w:tcPr>
            <w:tcW w:w="940"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172,85</w:t>
            </w:r>
          </w:p>
        </w:tc>
        <w:tc>
          <w:tcPr>
            <w:tcW w:w="813"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19,02</w:t>
            </w:r>
          </w:p>
        </w:tc>
        <w:tc>
          <w:tcPr>
            <w:tcW w:w="813" w:type="dxa"/>
            <w:tcBorders>
              <w:top w:val="nil"/>
              <w:left w:val="nil"/>
              <w:bottom w:val="nil"/>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7,44</w:t>
            </w:r>
          </w:p>
        </w:tc>
        <w:tc>
          <w:tcPr>
            <w:tcW w:w="813" w:type="dxa"/>
            <w:tcBorders>
              <w:top w:val="nil"/>
              <w:left w:val="nil"/>
              <w:bottom w:val="nil"/>
              <w:right w:val="single" w:sz="4" w:space="0" w:color="auto"/>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0,83</w:t>
            </w:r>
          </w:p>
        </w:tc>
      </w:tr>
      <w:tr w:rsidR="00B3336B" w:rsidRPr="006C2FCB" w:rsidTr="00E9024A">
        <w:trPr>
          <w:trHeight w:val="904"/>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1978-2017</w:t>
            </w:r>
          </w:p>
        </w:tc>
        <w:tc>
          <w:tcPr>
            <w:tcW w:w="1767"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р</w:t>
            </w:r>
            <w:proofErr w:type="gramStart"/>
            <w:r w:rsidRPr="006C2FCB">
              <w:rPr>
                <w:rFonts w:ascii="Times New Roman" w:eastAsia="Times New Roman" w:hAnsi="Times New Roman" w:cs="Times New Roman"/>
                <w:color w:val="000000"/>
                <w:sz w:val="24"/>
                <w:szCs w:val="24"/>
                <w:lang w:eastAsia="ru-RU"/>
              </w:rPr>
              <w:t>.Е</w:t>
            </w:r>
            <w:proofErr w:type="gramEnd"/>
            <w:r w:rsidRPr="006C2FCB">
              <w:rPr>
                <w:rFonts w:ascii="Times New Roman" w:eastAsia="Times New Roman" w:hAnsi="Times New Roman" w:cs="Times New Roman"/>
                <w:color w:val="000000"/>
                <w:sz w:val="24"/>
                <w:szCs w:val="24"/>
                <w:lang w:eastAsia="ru-RU"/>
              </w:rPr>
              <w:t>силь-Волгодоновка</w:t>
            </w:r>
          </w:p>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(51° 1'23.05"</w:t>
            </w:r>
            <w:r w:rsidRPr="006C2FCB">
              <w:rPr>
                <w:rFonts w:ascii="Times New Roman" w:eastAsia="Times New Roman" w:hAnsi="Times New Roman" w:cs="Times New Roman"/>
                <w:color w:val="000000"/>
                <w:sz w:val="24"/>
                <w:szCs w:val="24"/>
                <w:lang w:eastAsia="ru-RU"/>
              </w:rPr>
              <w:tab/>
              <w:t xml:space="preserve"> 71°58'28.45"В)</w:t>
            </w:r>
          </w:p>
        </w:tc>
        <w:tc>
          <w:tcPr>
            <w:tcW w:w="1066"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1037,73</w:t>
            </w:r>
          </w:p>
        </w:tc>
        <w:tc>
          <w:tcPr>
            <w:tcW w:w="1066"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533,69</w:t>
            </w:r>
          </w:p>
        </w:tc>
        <w:tc>
          <w:tcPr>
            <w:tcW w:w="940"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355,79</w:t>
            </w:r>
          </w:p>
        </w:tc>
        <w:tc>
          <w:tcPr>
            <w:tcW w:w="940"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55,93</w:t>
            </w:r>
          </w:p>
        </w:tc>
        <w:tc>
          <w:tcPr>
            <w:tcW w:w="813"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3,10</w:t>
            </w:r>
          </w:p>
        </w:tc>
        <w:tc>
          <w:tcPr>
            <w:tcW w:w="813" w:type="dxa"/>
            <w:tcBorders>
              <w:top w:val="single" w:sz="4" w:space="0" w:color="auto"/>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1,08</w:t>
            </w:r>
          </w:p>
        </w:tc>
        <w:tc>
          <w:tcPr>
            <w:tcW w:w="813" w:type="dxa"/>
            <w:tcBorders>
              <w:top w:val="single" w:sz="4" w:space="0" w:color="auto"/>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0,13</w:t>
            </w:r>
          </w:p>
        </w:tc>
      </w:tr>
      <w:tr w:rsidR="00B3336B" w:rsidRPr="006C2FCB" w:rsidTr="00E9024A">
        <w:trPr>
          <w:trHeight w:val="904"/>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1933-2017</w:t>
            </w:r>
          </w:p>
        </w:tc>
        <w:tc>
          <w:tcPr>
            <w:tcW w:w="1767"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р</w:t>
            </w:r>
            <w:proofErr w:type="gramStart"/>
            <w:r w:rsidRPr="006C2FCB">
              <w:rPr>
                <w:rFonts w:ascii="Times New Roman" w:eastAsia="Times New Roman" w:hAnsi="Times New Roman" w:cs="Times New Roman"/>
                <w:color w:val="000000"/>
                <w:sz w:val="24"/>
                <w:szCs w:val="24"/>
                <w:lang w:eastAsia="ru-RU"/>
              </w:rPr>
              <w:t>.Н</w:t>
            </w:r>
            <w:proofErr w:type="gramEnd"/>
            <w:r w:rsidRPr="006C2FCB">
              <w:rPr>
                <w:rFonts w:ascii="Times New Roman" w:eastAsia="Times New Roman" w:hAnsi="Times New Roman" w:cs="Times New Roman"/>
                <w:color w:val="000000"/>
                <w:sz w:val="24"/>
                <w:szCs w:val="24"/>
                <w:lang w:eastAsia="ru-RU"/>
              </w:rPr>
              <w:t>ура-Кошкарбаева</w:t>
            </w:r>
          </w:p>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(50°49'45.70"С 71°20'12.45"В)</w:t>
            </w:r>
          </w:p>
        </w:tc>
        <w:tc>
          <w:tcPr>
            <w:tcW w:w="1066"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2140,88</w:t>
            </w:r>
          </w:p>
        </w:tc>
        <w:tc>
          <w:tcPr>
            <w:tcW w:w="1066"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1225,08</w:t>
            </w:r>
          </w:p>
        </w:tc>
        <w:tc>
          <w:tcPr>
            <w:tcW w:w="940"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895,71</w:t>
            </w:r>
          </w:p>
        </w:tc>
        <w:tc>
          <w:tcPr>
            <w:tcW w:w="940"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263,49</w:t>
            </w:r>
          </w:p>
        </w:tc>
        <w:tc>
          <w:tcPr>
            <w:tcW w:w="813"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62,66</w:t>
            </w:r>
          </w:p>
        </w:tc>
        <w:tc>
          <w:tcPr>
            <w:tcW w:w="813" w:type="dxa"/>
            <w:tcBorders>
              <w:top w:val="nil"/>
              <w:left w:val="nil"/>
              <w:bottom w:val="single" w:sz="4" w:space="0" w:color="auto"/>
              <w:right w:val="nil"/>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40,17</w:t>
            </w:r>
          </w:p>
        </w:tc>
        <w:tc>
          <w:tcPr>
            <w:tcW w:w="813"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360" w:lineRule="auto"/>
              <w:jc w:val="center"/>
              <w:rPr>
                <w:rFonts w:ascii="Times New Roman" w:eastAsia="Times New Roman" w:hAnsi="Times New Roman" w:cs="Times New Roman"/>
                <w:color w:val="000000"/>
                <w:sz w:val="24"/>
                <w:szCs w:val="24"/>
                <w:lang w:eastAsia="ru-RU"/>
              </w:rPr>
            </w:pPr>
            <w:r w:rsidRPr="006C2FCB">
              <w:rPr>
                <w:rFonts w:ascii="Times New Roman" w:eastAsia="Times New Roman" w:hAnsi="Times New Roman" w:cs="Times New Roman"/>
                <w:color w:val="000000"/>
                <w:sz w:val="24"/>
                <w:szCs w:val="24"/>
                <w:lang w:eastAsia="ru-RU"/>
              </w:rPr>
              <w:t>16,07</w:t>
            </w:r>
          </w:p>
        </w:tc>
      </w:tr>
    </w:tbl>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Default="00B3336B" w:rsidP="00B3336B">
      <w:pPr>
        <w:rPr>
          <w:rFonts w:ascii="Times New Roman" w:hAnsi="Times New Roman" w:cs="Times New Roman"/>
        </w:rPr>
      </w:pPr>
    </w:p>
    <w:p w:rsidR="000525FF" w:rsidRPr="006C2FCB" w:rsidRDefault="000525FF"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B3336B" w:rsidP="00B3336B">
      <w:pPr>
        <w:rPr>
          <w:rFonts w:ascii="Times New Roman" w:hAnsi="Times New Roman" w:cs="Times New Roman"/>
        </w:rPr>
      </w:pPr>
    </w:p>
    <w:p w:rsidR="00B3336B" w:rsidRPr="006C2FCB" w:rsidRDefault="00AA71A0" w:rsidP="00B3336B">
      <w:pPr>
        <w:spacing w:after="0" w:line="360" w:lineRule="auto"/>
        <w:jc w:val="center"/>
        <w:rPr>
          <w:rFonts w:ascii="Times New Roman" w:hAnsi="Times New Roman" w:cs="Times New Roman"/>
          <w:sz w:val="24"/>
          <w:lang w:val="kk-KZ"/>
        </w:rPr>
      </w:pPr>
      <w:r>
        <w:rPr>
          <w:rFonts w:ascii="Times New Roman" w:hAnsi="Times New Roman" w:cs="Times New Roman"/>
          <w:sz w:val="24"/>
          <w:lang w:val="kk-KZ"/>
        </w:rPr>
        <w:lastRenderedPageBreak/>
        <w:t>Таблица В</w:t>
      </w:r>
      <w:r w:rsidR="00B3336B" w:rsidRPr="006C2FCB">
        <w:rPr>
          <w:rFonts w:ascii="Times New Roman" w:hAnsi="Times New Roman" w:cs="Times New Roman"/>
          <w:sz w:val="24"/>
          <w:lang w:val="kk-KZ"/>
        </w:rPr>
        <w:t>2 – Максимальные расходы воды по гидропостам рек Есиль и Нура в пределах пригородной зоны  г. Нур-Султан</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5743"/>
      </w:tblGrid>
      <w:tr w:rsidR="00B3336B" w:rsidRPr="006C2FCB" w:rsidTr="00A265FC">
        <w:tc>
          <w:tcPr>
            <w:tcW w:w="3256" w:type="dxa"/>
          </w:tcPr>
          <w:tbl>
            <w:tblPr>
              <w:tblW w:w="3006" w:type="dxa"/>
              <w:tblLayout w:type="fixed"/>
              <w:tblLook w:val="04A0" w:firstRow="1" w:lastRow="0" w:firstColumn="1" w:lastColumn="0" w:noHBand="0" w:noVBand="1"/>
            </w:tblPr>
            <w:tblGrid>
              <w:gridCol w:w="960"/>
              <w:gridCol w:w="2046"/>
            </w:tblGrid>
            <w:tr w:rsidR="00B3336B" w:rsidRPr="006C2FCB" w:rsidTr="00A265FC">
              <w:trPr>
                <w:trHeight w:val="284"/>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Год</w:t>
                  </w:r>
                </w:p>
              </w:tc>
              <w:tc>
                <w:tcPr>
                  <w:tcW w:w="20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 xml:space="preserve">с. </w:t>
                  </w:r>
                  <w:proofErr w:type="gramStart"/>
                  <w:r w:rsidRPr="006C2FCB">
                    <w:rPr>
                      <w:rFonts w:ascii="Times New Roman" w:eastAsia="Times New Roman" w:hAnsi="Times New Roman" w:cs="Times New Roman"/>
                      <w:lang w:eastAsia="ru-RU"/>
                    </w:rPr>
                    <w:t>им</w:t>
                  </w:r>
                  <w:proofErr w:type="gramEnd"/>
                  <w:r w:rsidRPr="006C2FCB">
                    <w:rPr>
                      <w:rFonts w:ascii="Times New Roman" w:eastAsia="Times New Roman" w:hAnsi="Times New Roman" w:cs="Times New Roman"/>
                      <w:lang w:eastAsia="ru-RU"/>
                    </w:rPr>
                    <w:t>. Р. Кошкарбаева</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1933</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461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1934</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319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1935</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317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1936</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1937</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90,2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1938</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35,6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1939</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1940</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39,9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1941</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1290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1942</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679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1943</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784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1944</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469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1945</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804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1946</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530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1947</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635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1948</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1800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1949</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1720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1950</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168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1951</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94,4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1952</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181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1953</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325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1954</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750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1955</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263</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1956</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1957</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288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1958</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396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1959</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623</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1960</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1850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1961</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455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1962</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544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1963</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46,2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1964</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493</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1965</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98,8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1966</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385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1967</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33,7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1968</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61,6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1969</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261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1970</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672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1971</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604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1972</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1060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1973</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475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1974</w:t>
                  </w:r>
                </w:p>
              </w:tc>
              <w:tc>
                <w:tcPr>
                  <w:tcW w:w="2046"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137</w:t>
                  </w:r>
                </w:p>
              </w:tc>
            </w:tr>
          </w:tbl>
          <w:p w:rsidR="00B3336B" w:rsidRPr="006C2FCB" w:rsidRDefault="00B3336B" w:rsidP="00A265FC">
            <w:pPr>
              <w:tabs>
                <w:tab w:val="left" w:pos="935"/>
              </w:tabs>
              <w:jc w:val="center"/>
              <w:rPr>
                <w:rFonts w:ascii="Times New Roman" w:hAnsi="Times New Roman" w:cs="Times New Roman"/>
                <w:lang w:val="kk-KZ"/>
              </w:rPr>
            </w:pPr>
          </w:p>
        </w:tc>
        <w:tc>
          <w:tcPr>
            <w:tcW w:w="5743" w:type="dxa"/>
          </w:tcPr>
          <w:tbl>
            <w:tblPr>
              <w:tblW w:w="5562" w:type="dxa"/>
              <w:tblLayout w:type="fixed"/>
              <w:tblLook w:val="04A0" w:firstRow="1" w:lastRow="0" w:firstColumn="1" w:lastColumn="0" w:noHBand="0" w:noVBand="1"/>
            </w:tblPr>
            <w:tblGrid>
              <w:gridCol w:w="960"/>
              <w:gridCol w:w="1200"/>
              <w:gridCol w:w="1559"/>
              <w:gridCol w:w="1843"/>
            </w:tblGrid>
            <w:tr w:rsidR="00B3336B" w:rsidRPr="006C2FCB" w:rsidTr="00A265FC">
              <w:trPr>
                <w:trHeight w:val="284"/>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Год</w:t>
                  </w:r>
                </w:p>
              </w:tc>
              <w:tc>
                <w:tcPr>
                  <w:tcW w:w="1200" w:type="dxa"/>
                  <w:tcBorders>
                    <w:top w:val="single" w:sz="4" w:space="0" w:color="auto"/>
                    <w:left w:val="nil"/>
                    <w:bottom w:val="single" w:sz="4" w:space="0" w:color="auto"/>
                    <w:right w:val="single" w:sz="4" w:space="0" w:color="auto"/>
                  </w:tcBorders>
                  <w:shd w:val="clear" w:color="auto" w:fill="auto"/>
                  <w:noWrap/>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с. Турген</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с. Волгодоновка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 xml:space="preserve">с. </w:t>
                  </w:r>
                  <w:proofErr w:type="gramStart"/>
                  <w:r w:rsidRPr="006C2FCB">
                    <w:rPr>
                      <w:rFonts w:ascii="Times New Roman" w:eastAsia="Times New Roman" w:hAnsi="Times New Roman" w:cs="Times New Roman"/>
                      <w:lang w:eastAsia="ru-RU"/>
                    </w:rPr>
                    <w:t>им</w:t>
                  </w:r>
                  <w:proofErr w:type="gramEnd"/>
                  <w:r w:rsidRPr="006C2FCB">
                    <w:rPr>
                      <w:rFonts w:ascii="Times New Roman" w:eastAsia="Times New Roman" w:hAnsi="Times New Roman" w:cs="Times New Roman"/>
                      <w:lang w:eastAsia="ru-RU"/>
                    </w:rPr>
                    <w:t>. Р. Кошкарбаева</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1975</w:t>
                  </w:r>
                </w:p>
              </w:tc>
              <w:tc>
                <w:tcPr>
                  <w:tcW w:w="1200" w:type="dxa"/>
                  <w:tcBorders>
                    <w:top w:val="nil"/>
                    <w:left w:val="nil"/>
                    <w:bottom w:val="single" w:sz="4" w:space="0" w:color="auto"/>
                    <w:right w:val="single" w:sz="4" w:space="0" w:color="auto"/>
                  </w:tcBorders>
                  <w:shd w:val="clear" w:color="auto" w:fill="auto"/>
                  <w:noWrap/>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19,2</w:t>
                  </w:r>
                </w:p>
              </w:tc>
              <w:tc>
                <w:tcPr>
                  <w:tcW w:w="1559" w:type="dxa"/>
                  <w:tcBorders>
                    <w:top w:val="nil"/>
                    <w:left w:val="nil"/>
                    <w:bottom w:val="single" w:sz="4" w:space="0" w:color="auto"/>
                    <w:right w:val="single" w:sz="4" w:space="0" w:color="auto"/>
                  </w:tcBorders>
                  <w:shd w:val="clear" w:color="auto" w:fill="auto"/>
                  <w:noWrap/>
                  <w:vAlign w:val="bottom"/>
                </w:tcPr>
                <w:p w:rsidR="00B3336B" w:rsidRPr="006C2FCB" w:rsidRDefault="00B3336B" w:rsidP="00A265FC">
                  <w:pPr>
                    <w:spacing w:after="0" w:line="240" w:lineRule="auto"/>
                    <w:jc w:val="center"/>
                    <w:rPr>
                      <w:rFonts w:ascii="Times New Roman" w:eastAsia="Times New Roman" w:hAnsi="Times New Roman" w:cs="Times New Roman"/>
                      <w:lang w:eastAsia="ru-RU"/>
                    </w:rPr>
                  </w:pPr>
                </w:p>
              </w:tc>
              <w:tc>
                <w:tcPr>
                  <w:tcW w:w="1843" w:type="dxa"/>
                  <w:tcBorders>
                    <w:top w:val="nil"/>
                    <w:left w:val="nil"/>
                    <w:bottom w:val="single" w:sz="4" w:space="0" w:color="auto"/>
                    <w:right w:val="single" w:sz="4" w:space="0" w:color="auto"/>
                  </w:tcBorders>
                  <w:shd w:val="clear" w:color="auto" w:fill="auto"/>
                  <w:vAlign w:val="center"/>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61,1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1976</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271</w:t>
                  </w:r>
                </w:p>
              </w:tc>
              <w:tc>
                <w:tcPr>
                  <w:tcW w:w="1559" w:type="dxa"/>
                  <w:tcBorders>
                    <w:top w:val="nil"/>
                    <w:left w:val="nil"/>
                    <w:bottom w:val="single" w:sz="4" w:space="0" w:color="auto"/>
                    <w:right w:val="single" w:sz="4" w:space="0" w:color="auto"/>
                  </w:tcBorders>
                  <w:shd w:val="clear" w:color="auto" w:fill="auto"/>
                  <w:noWrap/>
                  <w:vAlign w:val="bottom"/>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405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1977</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244</w:t>
                  </w:r>
                </w:p>
              </w:tc>
              <w:tc>
                <w:tcPr>
                  <w:tcW w:w="1559" w:type="dxa"/>
                  <w:tcBorders>
                    <w:top w:val="nil"/>
                    <w:left w:val="nil"/>
                    <w:bottom w:val="single" w:sz="4" w:space="0" w:color="auto"/>
                    <w:right w:val="single" w:sz="4" w:space="0" w:color="auto"/>
                  </w:tcBorders>
                  <w:shd w:val="clear" w:color="auto" w:fill="auto"/>
                  <w:noWrap/>
                  <w:vAlign w:val="bottom"/>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486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1978</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68,5</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8,26</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1979</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345</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830</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646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1980</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78,1</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83,4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127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1981</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78,9</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3,95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272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1982</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8,71</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146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1983</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328</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356</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456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1984</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179</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104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339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1985</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287</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239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472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1986</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cr/>
                    <w:t>07</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394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343</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1987</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363</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360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1988</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341</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215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525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1989</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113</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7,2</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242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1990</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409</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272</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890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1991</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480</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269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645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1992</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50</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28,1</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148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1993</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473</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974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932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1994</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53,2</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7,53</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106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1995</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250</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8,45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419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1996</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277</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197</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239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1997</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210</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148</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327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1998</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20,8</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43,3</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1999</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4,85</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6,35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61,5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2000</w:t>
                  </w:r>
                </w:p>
              </w:tc>
              <w:tc>
                <w:tcPr>
                  <w:tcW w:w="1200"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5,61</w:t>
                  </w:r>
                </w:p>
              </w:tc>
              <w:tc>
                <w:tcPr>
                  <w:tcW w:w="1559" w:type="dxa"/>
                  <w:tcBorders>
                    <w:top w:val="nil"/>
                    <w:left w:val="nil"/>
                    <w:bottom w:val="single" w:sz="4" w:space="0" w:color="auto"/>
                    <w:right w:val="single" w:sz="4" w:space="0" w:color="auto"/>
                  </w:tcBorders>
                  <w:shd w:val="clear" w:color="auto" w:fill="auto"/>
                  <w:noWrap/>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4,67</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34,1</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2001</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248</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84,2</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2002</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227</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357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2003</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70,2</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6,85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79,5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2004</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220</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25</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418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2005</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129</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13,8</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252</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2006</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5,49</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6,57</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11,9</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2007</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138</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5,04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2008</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115</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11,8</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138</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2009</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84,7</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4,94</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52,7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2010</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236</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101</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156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2011</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73,9</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3,59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137</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2012</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128</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7,79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100</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2013</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96,3</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5,53</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216</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2014</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476</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177</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2015</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526</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180</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275</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2016</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223</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79,3</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bCs/>
                      <w:lang w:eastAsia="ru-RU"/>
                    </w:rPr>
                  </w:pPr>
                  <w:r w:rsidRPr="006C2FCB">
                    <w:rPr>
                      <w:rFonts w:ascii="Times New Roman" w:eastAsia="Times New Roman" w:hAnsi="Times New Roman" w:cs="Times New Roman"/>
                      <w:bCs/>
                      <w:lang w:eastAsia="ru-RU"/>
                    </w:rPr>
                    <w:t>444</w:t>
                  </w:r>
                </w:p>
              </w:tc>
            </w:tr>
            <w:tr w:rsidR="00B3336B" w:rsidRPr="006C2FCB" w:rsidTr="00A265FC">
              <w:trPr>
                <w:trHeight w:val="284"/>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2017</w:t>
                  </w:r>
                </w:p>
              </w:tc>
              <w:tc>
                <w:tcPr>
                  <w:tcW w:w="1200"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340</w:t>
                  </w:r>
                </w:p>
              </w:tc>
              <w:tc>
                <w:tcPr>
                  <w:tcW w:w="1559"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239</w:t>
                  </w:r>
                </w:p>
              </w:tc>
              <w:tc>
                <w:tcPr>
                  <w:tcW w:w="1843" w:type="dxa"/>
                  <w:tcBorders>
                    <w:top w:val="nil"/>
                    <w:left w:val="nil"/>
                    <w:bottom w:val="single" w:sz="4" w:space="0" w:color="auto"/>
                    <w:right w:val="single" w:sz="4" w:space="0" w:color="auto"/>
                  </w:tcBorders>
                  <w:shd w:val="clear" w:color="auto" w:fill="auto"/>
                  <w:vAlign w:val="center"/>
                  <w:hideMark/>
                </w:tcPr>
                <w:p w:rsidR="00B3336B" w:rsidRPr="006C2FCB" w:rsidRDefault="00B3336B" w:rsidP="00A265FC">
                  <w:pPr>
                    <w:spacing w:after="0" w:line="240" w:lineRule="auto"/>
                    <w:jc w:val="center"/>
                    <w:rPr>
                      <w:rFonts w:ascii="Times New Roman" w:eastAsia="Times New Roman" w:hAnsi="Times New Roman" w:cs="Times New Roman"/>
                      <w:lang w:eastAsia="ru-RU"/>
                    </w:rPr>
                  </w:pPr>
                  <w:r w:rsidRPr="006C2FCB">
                    <w:rPr>
                      <w:rFonts w:ascii="Times New Roman" w:eastAsia="Times New Roman" w:hAnsi="Times New Roman" w:cs="Times New Roman"/>
                      <w:lang w:eastAsia="ru-RU"/>
                    </w:rPr>
                    <w:t>1870</w:t>
                  </w:r>
                </w:p>
              </w:tc>
            </w:tr>
          </w:tbl>
          <w:p w:rsidR="00B3336B" w:rsidRPr="006C2FCB" w:rsidRDefault="00B3336B" w:rsidP="00A265FC">
            <w:pPr>
              <w:jc w:val="center"/>
              <w:rPr>
                <w:rFonts w:ascii="Times New Roman" w:hAnsi="Times New Roman" w:cs="Times New Roman"/>
                <w:lang w:val="kk-KZ"/>
              </w:rPr>
            </w:pPr>
          </w:p>
        </w:tc>
      </w:tr>
    </w:tbl>
    <w:p w:rsidR="00B3336B" w:rsidRPr="006C2FCB" w:rsidRDefault="00B3336B" w:rsidP="00B3336B">
      <w:pPr>
        <w:rPr>
          <w:rFonts w:ascii="Times New Roman" w:hAnsi="Times New Roman" w:cs="Times New Roman"/>
        </w:rPr>
      </w:pPr>
    </w:p>
    <w:p w:rsidR="00A265FC" w:rsidRPr="006C2FCB" w:rsidRDefault="00A265FC" w:rsidP="00A265FC">
      <w:pPr>
        <w:jc w:val="center"/>
        <w:rPr>
          <w:rFonts w:ascii="Times New Roman" w:hAnsi="Times New Roman" w:cs="Times New Roman"/>
          <w:sz w:val="24"/>
          <w:lang w:val="kk-KZ"/>
        </w:rPr>
      </w:pPr>
      <w:r w:rsidRPr="006C2FCB">
        <w:rPr>
          <w:rFonts w:ascii="Times New Roman" w:hAnsi="Times New Roman" w:cs="Times New Roman"/>
          <w:sz w:val="24"/>
        </w:rPr>
        <w:lastRenderedPageBreak/>
        <w:t xml:space="preserve">ПРИЛОЖЕНИЕ </w:t>
      </w:r>
      <w:r w:rsidRPr="006C2FCB">
        <w:rPr>
          <w:rFonts w:ascii="Times New Roman" w:hAnsi="Times New Roman" w:cs="Times New Roman"/>
          <w:sz w:val="24"/>
          <w:lang w:val="kk-KZ"/>
        </w:rPr>
        <w:t>Г</w:t>
      </w:r>
    </w:p>
    <w:p w:rsidR="00A265FC" w:rsidRPr="006C2FCB" w:rsidRDefault="00A265FC" w:rsidP="00A265FC">
      <w:pPr>
        <w:ind w:firstLine="709"/>
        <w:jc w:val="center"/>
        <w:rPr>
          <w:rFonts w:ascii="Times New Roman" w:hAnsi="Times New Roman" w:cs="Times New Roman"/>
          <w:sz w:val="24"/>
          <w:lang w:val="kk-KZ"/>
        </w:rPr>
      </w:pPr>
      <w:r w:rsidRPr="006C2FCB">
        <w:rPr>
          <w:rFonts w:ascii="Times New Roman" w:hAnsi="Times New Roman" w:cs="Times New Roman"/>
          <w:sz w:val="24"/>
          <w:lang w:val="kk-KZ"/>
        </w:rPr>
        <w:t xml:space="preserve">Таблица </w:t>
      </w:r>
      <w:r w:rsidR="00AA71A0">
        <w:rPr>
          <w:rFonts w:ascii="Times New Roman" w:hAnsi="Times New Roman" w:cs="Times New Roman"/>
          <w:sz w:val="24"/>
          <w:lang w:val="kk-KZ"/>
        </w:rPr>
        <w:t>Г1</w:t>
      </w:r>
      <w:r w:rsidRPr="006C2FCB">
        <w:rPr>
          <w:rFonts w:ascii="Times New Roman" w:hAnsi="Times New Roman" w:cs="Times New Roman"/>
          <w:sz w:val="24"/>
          <w:lang w:val="kk-KZ"/>
        </w:rPr>
        <w:t xml:space="preserve"> – Значения к</w:t>
      </w:r>
      <w:r w:rsidRPr="006C2FCB">
        <w:rPr>
          <w:rFonts w:ascii="Times New Roman" w:hAnsi="Times New Roman" w:cs="Times New Roman"/>
          <w:sz w:val="24"/>
        </w:rPr>
        <w:t>оэффициент</w:t>
      </w:r>
      <w:r w:rsidRPr="006C2FCB">
        <w:rPr>
          <w:rFonts w:ascii="Times New Roman" w:hAnsi="Times New Roman" w:cs="Times New Roman"/>
          <w:sz w:val="24"/>
          <w:lang w:val="kk-KZ"/>
        </w:rPr>
        <w:t>ов</w:t>
      </w:r>
      <w:r w:rsidRPr="006C2FCB">
        <w:rPr>
          <w:rFonts w:ascii="Times New Roman" w:hAnsi="Times New Roman" w:cs="Times New Roman"/>
          <w:sz w:val="24"/>
        </w:rPr>
        <w:t xml:space="preserve"> шероховатости </w:t>
      </w:r>
      <w:r w:rsidRPr="006C2FCB">
        <w:rPr>
          <w:rFonts w:ascii="Times New Roman" w:hAnsi="Times New Roman" w:cs="Times New Roman"/>
          <w:sz w:val="24"/>
          <w:lang w:val="en-US"/>
        </w:rPr>
        <w:t>n</w:t>
      </w:r>
      <w:r w:rsidRPr="006C2FCB">
        <w:rPr>
          <w:rFonts w:ascii="Times New Roman" w:hAnsi="Times New Roman" w:cs="Times New Roman"/>
          <w:sz w:val="24"/>
        </w:rPr>
        <w:t xml:space="preserve"> </w:t>
      </w:r>
      <w:r w:rsidRPr="006C2FCB">
        <w:rPr>
          <w:rFonts w:ascii="Times New Roman" w:hAnsi="Times New Roman" w:cs="Times New Roman"/>
          <w:sz w:val="24"/>
          <w:lang w:val="kk-KZ"/>
        </w:rPr>
        <w:t>по Маннингу</w:t>
      </w:r>
      <w:r w:rsidRPr="006C2FCB">
        <w:rPr>
          <w:rFonts w:ascii="Times New Roman" w:hAnsi="Times New Roman" w:cs="Times New Roman"/>
          <w:sz w:val="24"/>
        </w:rPr>
        <w:t xml:space="preserve"> для территории г. Нур-Султан и его пригородной зоны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4285"/>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Автопарк</w:t>
                  </w:r>
                </w:p>
              </w:tc>
              <w:tc>
                <w:tcPr>
                  <w:tcW w:w="1276" w:type="dxa"/>
                  <w:shd w:val="clear" w:color="auto" w:fill="auto"/>
                  <w:noWrap/>
                  <w:vAlign w:val="bottom"/>
                  <w:hideMark/>
                </w:tcPr>
                <w:p w:rsidR="00A265FC" w:rsidRPr="006C2FCB" w:rsidRDefault="006164E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w:t>
                  </w:r>
                  <w:r w:rsidR="00A265FC" w:rsidRPr="006C2FCB">
                    <w:rPr>
                      <w:rFonts w:ascii="Times New Roman" w:eastAsia="Times New Roman" w:hAnsi="Times New Roman" w:cs="Times New Roman"/>
                      <w:color w:val="000000"/>
                      <w:sz w:val="16"/>
                      <w:szCs w:val="16"/>
                      <w:lang w:eastAsia="ru-RU"/>
                    </w:rPr>
                    <w:t>180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АЗС</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А</w:t>
                  </w:r>
                  <w:r w:rsidRPr="006C2FCB">
                    <w:rPr>
                      <w:rFonts w:ascii="Times New Roman" w:eastAsia="Times New Roman" w:hAnsi="Times New Roman" w:cs="Times New Roman"/>
                      <w:color w:val="000000"/>
                      <w:sz w:val="16"/>
                      <w:szCs w:val="16"/>
                      <w:lang w:eastAsia="ru-RU"/>
                    </w:rPr>
                    <w:cr/>
                    <w:t>фальтовая</w:t>
                  </w:r>
                  <w:r w:rsidRPr="006C2FCB">
                    <w:rPr>
                      <w:rFonts w:ascii="Times New Roman" w:eastAsia="Times New Roman" w:hAnsi="Times New Roman" w:cs="Times New Roman"/>
                      <w:color w:val="000000"/>
                      <w:sz w:val="16"/>
                      <w:szCs w:val="16"/>
                      <w:lang w:eastAsia="ru-RU"/>
                    </w:rPr>
                    <w:cr/>
                    <w:t>площадка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Аэродром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Аэропорт</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Балка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Балка Тогансай</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Балка Улькенкара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Баня</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закамышенное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закамышенное Бюйрекколь</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закамышенное закустаренное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2B71E7"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Болото закус</w:t>
                  </w:r>
                  <w:r w:rsidR="00A265FC" w:rsidRPr="006C2FCB">
                    <w:rPr>
                      <w:rFonts w:ascii="Times New Roman" w:eastAsia="Times New Roman" w:hAnsi="Times New Roman" w:cs="Times New Roman"/>
                      <w:color w:val="000000"/>
                      <w:sz w:val="16"/>
                      <w:szCs w:val="16"/>
                      <w:lang w:eastAsia="ru-RU"/>
                    </w:rPr>
                    <w:t>таренное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Болото</w:t>
                  </w:r>
                  <w:proofErr w:type="gramEnd"/>
                  <w:r w:rsidRPr="006C2FCB">
                    <w:rPr>
                      <w:rFonts w:ascii="Times New Roman" w:eastAsia="Times New Roman" w:hAnsi="Times New Roman" w:cs="Times New Roman"/>
                      <w:color w:val="000000"/>
                      <w:sz w:val="16"/>
                      <w:szCs w:val="16"/>
                      <w:lang w:eastAsia="ru-RU"/>
                    </w:rPr>
                    <w:t xml:space="preserve"> заросшее кустарником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камышевое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камышевое закустаренное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камышовое закустаренное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камышовое заросшее лесом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камышово-тросниковое c редким лесом и кустарником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камышово-тростниковое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камышово-тростниковое заросшее кустарником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камышово-тростниковое с кустарником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моховое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осоковое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осоковое закустаренное</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w:t>
                  </w:r>
                  <w:r w:rsidRPr="006C2FCB">
                    <w:rPr>
                      <w:rFonts w:ascii="Times New Roman" w:eastAsia="Times New Roman" w:hAnsi="Times New Roman" w:cs="Times New Roman"/>
                      <w:color w:val="000000"/>
                      <w:sz w:val="16"/>
                      <w:szCs w:val="16"/>
                      <w:lang w:eastAsia="ru-RU"/>
                    </w:rPr>
                    <w:cr/>
                    <w:t xml:space="preserve"> осоковое</w:t>
                  </w:r>
                  <w:r w:rsidRPr="006C2FCB">
                    <w:rPr>
                      <w:rFonts w:ascii="Times New Roman" w:eastAsia="Times New Roman" w:hAnsi="Times New Roman" w:cs="Times New Roman"/>
                      <w:color w:val="000000"/>
                      <w:sz w:val="16"/>
                      <w:szCs w:val="16"/>
                      <w:lang w:eastAsia="ru-RU"/>
                    </w:rPr>
                    <w:cr/>
                    <w:t>Каракога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Болото осоковое с редколесьем</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Будка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Будка железнодорожника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Буровая</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Вал</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Весы</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Ветлечебница</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Водовод</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Водовод наземный</w:t>
                  </w:r>
                </w:p>
              </w:tc>
              <w:tc>
                <w:tcPr>
                  <w:tcW w:w="1276" w:type="dxa"/>
                  <w:shd w:val="clear" w:color="auto" w:fill="auto"/>
                  <w:noWrap/>
                  <w:vAlign w:val="bottom"/>
                  <w:hideMark/>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bl>
          <w:p w:rsidR="00A265FC" w:rsidRPr="006C2FCB" w:rsidRDefault="00A265FC" w:rsidP="00A265FC">
            <w:pPr>
              <w:jc w:val="center"/>
              <w:rPr>
                <w:rFonts w:ascii="Times New Roman" w:hAnsi="Times New Roman" w:cs="Times New Roman"/>
                <w:sz w:val="24"/>
                <w:lang w:val="kk-KZ"/>
              </w:rPr>
            </w:pPr>
          </w:p>
        </w:tc>
        <w:tc>
          <w:tcPr>
            <w:tcW w:w="4285"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Водовод наземный (недействующий)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2B71E7">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Водокач</w:t>
                  </w:r>
                  <w:r w:rsidR="002B71E7">
                    <w:rPr>
                      <w:rFonts w:ascii="Times New Roman" w:eastAsia="Times New Roman" w:hAnsi="Times New Roman" w:cs="Times New Roman"/>
                      <w:color w:val="000000"/>
                      <w:sz w:val="16"/>
                      <w:szCs w:val="16"/>
                      <w:lang w:eastAsia="ru-RU"/>
                    </w:rPr>
                    <w:t>к</w:t>
                  </w:r>
                  <w:r w:rsidRPr="006C2FCB">
                    <w:rPr>
                      <w:rFonts w:ascii="Times New Roman" w:eastAsia="Times New Roman" w:hAnsi="Times New Roman" w:cs="Times New Roman"/>
                      <w:color w:val="000000"/>
                      <w:sz w:val="16"/>
                      <w:szCs w:val="16"/>
                      <w:lang w:eastAsia="ru-RU"/>
                    </w:rPr>
                    <w:t>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Водомерный пост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Водонапорная станция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Водопойный пункт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Водопровод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Водопровод наземный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Водопровод наземный недействуюший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Водопроводная станция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Водохранилище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2B71E7">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Водохранилище Тоганай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2B71E7"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Ворота шлюза с м</w:t>
                  </w:r>
                  <w:r w:rsidR="00A265FC" w:rsidRPr="006C2FCB">
                    <w:rPr>
                      <w:rFonts w:ascii="Times New Roman" w:eastAsia="Times New Roman" w:hAnsi="Times New Roman" w:cs="Times New Roman"/>
                      <w:color w:val="000000"/>
                      <w:sz w:val="16"/>
                      <w:szCs w:val="16"/>
                      <w:lang w:eastAsia="ru-RU"/>
                    </w:rPr>
                    <w:t>остом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Временный ороситель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Временный распределитель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Вырубленный лес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Галечник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Галечники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Гараж</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Гаражи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Глиняный карьер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Горелый лес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Гравийная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Гребли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2B71E7"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Группа кустарн</w:t>
                  </w:r>
                  <w:r w:rsidR="00A265FC" w:rsidRPr="006C2FCB">
                    <w:rPr>
                      <w:rFonts w:ascii="Times New Roman" w:eastAsia="Times New Roman" w:hAnsi="Times New Roman" w:cs="Times New Roman"/>
                      <w:color w:val="000000"/>
                      <w:sz w:val="16"/>
                      <w:szCs w:val="16"/>
                      <w:lang w:eastAsia="ru-RU"/>
                    </w:rPr>
                    <w:t>иков</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ГСМ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Дамба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Дамба двусторонняя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Дамба одностороняя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Дерево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Диспетчерская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Дом отдыха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грунтовая полевая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грунтовая полевая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грунтовая проселочная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грунтовая улучшенная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грунтовая улучшенная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по насыпи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bl>
          <w:p w:rsidR="00A265FC" w:rsidRPr="006C2FCB" w:rsidRDefault="00A265FC" w:rsidP="00A265FC">
            <w:pPr>
              <w:jc w:val="center"/>
              <w:rPr>
                <w:rFonts w:ascii="Times New Roman" w:hAnsi="Times New Roman" w:cs="Times New Roman"/>
                <w:sz w:val="24"/>
                <w:lang w:val="kk-KZ"/>
              </w:rPr>
            </w:pPr>
          </w:p>
        </w:tc>
      </w:tr>
      <w:tr w:rsidR="00A265FC" w:rsidRPr="006C2FCB" w:rsidTr="00A265FC">
        <w:trPr>
          <w:trHeight w:val="551"/>
        </w:trPr>
        <w:tc>
          <w:tcPr>
            <w:tcW w:w="8784" w:type="dxa"/>
            <w:gridSpan w:val="2"/>
          </w:tcPr>
          <w:p w:rsidR="00A265FC" w:rsidRPr="006C2FCB" w:rsidRDefault="00A265FC" w:rsidP="00A265FC">
            <w:pPr>
              <w:ind w:firstLine="709"/>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4314"/>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по садам</w:t>
                        </w:r>
                        <w:r w:rsidRPr="006C2FCB">
                          <w:rPr>
                            <w:rFonts w:ascii="Times New Roman" w:eastAsia="Times New Roman" w:hAnsi="Times New Roman" w:cs="Times New Roman"/>
                            <w:color w:val="000000"/>
                            <w:sz w:val="16"/>
                            <w:szCs w:val="16"/>
                            <w:lang w:eastAsia="ru-RU"/>
                          </w:rPr>
                          <w:cr/>
                          <w:t>и многолетним насаждениям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асфальтированная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гравийная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гравийная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6164E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ДЭУ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 по мосту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6164E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Железнодорожный пост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Жилая застройка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Загоны для скота (дойка)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Заготбаза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 орошаемая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846FE0"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Залежь с оросительно</w:t>
                        </w:r>
                        <w:r w:rsidR="00A265FC" w:rsidRPr="006C2FCB">
                          <w:rPr>
                            <w:rFonts w:ascii="Times New Roman" w:eastAsia="Times New Roman" w:hAnsi="Times New Roman" w:cs="Times New Roman"/>
                            <w:color w:val="000000"/>
                            <w:sz w:val="16"/>
                            <w:szCs w:val="16"/>
                            <w:lang w:eastAsia="ru-RU"/>
                          </w:rPr>
                          <w:t>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 чистая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Западина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Заросли кустарника заболоченные с редким лесом</w:t>
                        </w:r>
                      </w:p>
                    </w:tc>
                    <w:tc>
                      <w:tcPr>
                        <w:tcW w:w="1276" w:type="dxa"/>
                        <w:shd w:val="clear" w:color="auto" w:fill="auto"/>
                        <w:noWrap/>
                        <w:vAlign w:val="bottom"/>
                      </w:tcPr>
                      <w:p w:rsidR="00A265FC" w:rsidRPr="006C2FCB" w:rsidRDefault="006164E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0,0</w:t>
                        </w:r>
                        <w:r w:rsidR="00A265FC" w:rsidRPr="006C2FCB">
                          <w:rPr>
                            <w:rFonts w:ascii="Times New Roman" w:eastAsia="Times New Roman" w:hAnsi="Times New Roman" w:cs="Times New Roman"/>
                            <w:color w:val="000000"/>
                            <w:sz w:val="16"/>
                            <w:szCs w:val="16"/>
                            <w:lang w:eastAsia="ru-RU"/>
                          </w:rPr>
                          <w:t>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Калинино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Застроенные территории кварталы  </w:t>
                        </w:r>
                        <w:proofErr w:type="gramStart"/>
                        <w:r w:rsidRPr="006C2FCB">
                          <w:rPr>
                            <w:rFonts w:ascii="Times New Roman" w:eastAsia="Times New Roman" w:hAnsi="Times New Roman" w:cs="Times New Roman"/>
                            <w:color w:val="000000"/>
                            <w:sz w:val="16"/>
                            <w:szCs w:val="16"/>
                            <w:lang w:eastAsia="ru-RU"/>
                          </w:rPr>
                          <w:t>Раздольное</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Буденное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Кощи</w:t>
                        </w:r>
                      </w:p>
                    </w:tc>
                    <w:tc>
                      <w:tcPr>
                        <w:tcW w:w="1276" w:type="dxa"/>
                        <w:shd w:val="clear" w:color="auto" w:fill="auto"/>
                        <w:noWrap/>
                        <w:vAlign w:val="bottom"/>
                      </w:tcPr>
                      <w:p w:rsidR="00A265FC" w:rsidRPr="006C2FCB" w:rsidRDefault="006164E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0,1</w:t>
                        </w:r>
                        <w:r w:rsidR="00A265FC" w:rsidRPr="006C2FCB">
                          <w:rPr>
                            <w:rFonts w:ascii="Times New Roman" w:eastAsia="Times New Roman" w:hAnsi="Times New Roman" w:cs="Times New Roman"/>
                            <w:color w:val="000000"/>
                            <w:sz w:val="16"/>
                            <w:szCs w:val="16"/>
                            <w:lang w:eastAsia="ru-RU"/>
                          </w:rPr>
                          <w:t>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Кызыл</w:t>
                        </w:r>
                        <w:r w:rsidRPr="006C2FCB">
                          <w:rPr>
                            <w:rFonts w:ascii="Times New Roman" w:eastAsia="Times New Roman" w:hAnsi="Times New Roman" w:cs="Times New Roman"/>
                            <w:color w:val="000000"/>
                            <w:sz w:val="16"/>
                            <w:szCs w:val="16"/>
                            <w:lang w:eastAsia="ru-RU"/>
                          </w:rPr>
                          <w:cr/>
                          <w:t>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Миновка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Преображенка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Защитная лесополоса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Защитные лесонасаждения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Звероводческий питомник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846FE0"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Здан</w:t>
                        </w:r>
                        <w:r w:rsidR="00A265FC" w:rsidRPr="006C2FCB">
                          <w:rPr>
                            <w:rFonts w:ascii="Times New Roman" w:eastAsia="Times New Roman" w:hAnsi="Times New Roman" w:cs="Times New Roman"/>
                            <w:color w:val="000000"/>
                            <w:sz w:val="16"/>
                            <w:szCs w:val="16"/>
                            <w:lang w:eastAsia="ru-RU"/>
                          </w:rPr>
                          <w:t>ие водокачки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846FE0"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Зд</w:t>
                        </w:r>
                        <w:r w:rsidR="00A265FC" w:rsidRPr="006C2FCB">
                          <w:rPr>
                            <w:rFonts w:ascii="Times New Roman" w:eastAsia="Times New Roman" w:hAnsi="Times New Roman" w:cs="Times New Roman"/>
                            <w:color w:val="000000"/>
                            <w:sz w:val="16"/>
                            <w:szCs w:val="16"/>
                            <w:lang w:eastAsia="ru-RU"/>
                          </w:rPr>
                          <w:t>ание водопроводной станции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ЛТиО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мастерской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общежития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овцефермы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свинофермы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гаражей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bl>
                <w:p w:rsidR="00A265FC" w:rsidRPr="006C2FCB" w:rsidRDefault="00A265FC" w:rsidP="00A265FC">
                  <w:pPr>
                    <w:jc w:val="center"/>
                    <w:rPr>
                      <w:rFonts w:ascii="Times New Roman" w:hAnsi="Times New Roman" w:cs="Times New Roman"/>
                      <w:sz w:val="24"/>
                      <w:lang w:val="kk-KZ"/>
                    </w:rPr>
                  </w:pPr>
                </w:p>
              </w:tc>
              <w:tc>
                <w:tcPr>
                  <w:tcW w:w="4314"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кирпичного завода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Здан</w:t>
                        </w:r>
                        <w:r w:rsidR="00A265FC" w:rsidRPr="006C2FCB">
                          <w:rPr>
                            <w:rFonts w:ascii="Times New Roman" w:eastAsia="Times New Roman" w:hAnsi="Times New Roman" w:cs="Times New Roman"/>
                            <w:color w:val="000000"/>
                            <w:sz w:val="16"/>
                            <w:szCs w:val="16"/>
                            <w:lang w:eastAsia="ru-RU"/>
                          </w:rPr>
                          <w:t>ия лимонадного цеха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493A7A">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молочной 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МФ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ПМК-30</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полевого стана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птицефабрики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ПТУ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склада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СХТ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тока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ХПП</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846FE0" w:rsidP="00A265FC">
                        <w:pPr>
                          <w:spacing w:after="0" w:line="240" w:lineRule="auto"/>
                          <w:rPr>
                            <w:rFonts w:ascii="Times New Roman" w:eastAsia="Times New Roman" w:hAnsi="Times New Roman" w:cs="Times New Roman"/>
                            <w:color w:val="000000"/>
                            <w:sz w:val="16"/>
                            <w:szCs w:val="16"/>
                            <w:lang w:eastAsia="ru-RU"/>
                          </w:rPr>
                        </w:pPr>
                        <w:proofErr w:type="gramStart"/>
                        <w:r>
                          <w:rPr>
                            <w:rFonts w:ascii="Times New Roman" w:eastAsia="Times New Roman" w:hAnsi="Times New Roman" w:cs="Times New Roman"/>
                            <w:color w:val="000000"/>
                            <w:sz w:val="16"/>
                            <w:szCs w:val="16"/>
                            <w:lang w:eastAsia="ru-RU"/>
                          </w:rPr>
                          <w:t>Земли</w:t>
                        </w:r>
                        <w:proofErr w:type="gramEnd"/>
                        <w:r>
                          <w:rPr>
                            <w:rFonts w:ascii="Times New Roman" w:eastAsia="Times New Roman" w:hAnsi="Times New Roman" w:cs="Times New Roman"/>
                            <w:color w:val="000000"/>
                            <w:sz w:val="16"/>
                            <w:szCs w:val="16"/>
                            <w:lang w:eastAsia="ru-RU"/>
                          </w:rPr>
                          <w:t xml:space="preserve"> заросшие камыш</w:t>
                        </w:r>
                        <w:r w:rsidR="00A265FC" w:rsidRPr="006C2FCB">
                          <w:rPr>
                            <w:rFonts w:ascii="Times New Roman" w:eastAsia="Times New Roman" w:hAnsi="Times New Roman" w:cs="Times New Roman"/>
                            <w:color w:val="000000"/>
                            <w:sz w:val="16"/>
                            <w:szCs w:val="16"/>
                            <w:lang w:eastAsia="ru-RU"/>
                          </w:rPr>
                          <w:t>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w:t>
                        </w:r>
                        <w:r w:rsidRPr="006C2FCB">
                          <w:rPr>
                            <w:rFonts w:ascii="Times New Roman" w:eastAsia="Times New Roman" w:hAnsi="Times New Roman" w:cs="Times New Roman"/>
                            <w:color w:val="000000"/>
                            <w:sz w:val="16"/>
                            <w:szCs w:val="16"/>
                            <w:lang w:eastAsia="ru-RU"/>
                          </w:rPr>
                          <w:cr/>
                          <w:t>изрытые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лагеря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межквартартальные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ретрансляции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с мочажинками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с силосными ямами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846FE0"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Земл</w:t>
                        </w:r>
                        <w:r w:rsidR="00A265FC" w:rsidRPr="006C2FCB">
                          <w:rPr>
                            <w:rFonts w:ascii="Times New Roman" w:eastAsia="Times New Roman" w:hAnsi="Times New Roman" w:cs="Times New Roman"/>
                            <w:color w:val="000000"/>
                            <w:sz w:val="16"/>
                            <w:szCs w:val="16"/>
                            <w:lang w:eastAsia="ru-RU"/>
                          </w:rPr>
                          <w:t>и с ямами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Землянка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Зимовка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Зимовка Оспанхажи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2B71E7"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Зона о</w:t>
                        </w:r>
                        <w:r w:rsidR="00A265FC" w:rsidRPr="006C2FCB">
                          <w:rPr>
                            <w:rFonts w:ascii="Times New Roman" w:eastAsia="Times New Roman" w:hAnsi="Times New Roman" w:cs="Times New Roman"/>
                            <w:color w:val="000000"/>
                            <w:sz w:val="16"/>
                            <w:szCs w:val="16"/>
                            <w:lang w:eastAsia="ru-RU"/>
                          </w:rPr>
                          <w:t>тдыха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Изолятор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Изрытое место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Изрытые места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Ипподром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Каменистые россыпи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Каменнный карьер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Каменно-щебёночный карьер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Камыш</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по валу</w:t>
                        </w:r>
                      </w:p>
                    </w:tc>
                    <w:tc>
                      <w:tcPr>
                        <w:tcW w:w="1276" w:type="dxa"/>
                        <w:shd w:val="clear" w:color="auto" w:fill="auto"/>
                        <w:noWrap/>
                        <w:vAlign w:val="bottom"/>
                      </w:tcPr>
                      <w:p w:rsidR="00A265FC" w:rsidRPr="006C2FCB" w:rsidRDefault="00846FE0"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0,02</w:t>
                        </w:r>
                        <w:r w:rsidR="00A265FC" w:rsidRPr="006C2FCB">
                          <w:rPr>
                            <w:rFonts w:ascii="Times New Roman" w:eastAsia="Times New Roman" w:hAnsi="Times New Roman" w:cs="Times New Roman"/>
                            <w:color w:val="000000"/>
                            <w:sz w:val="16"/>
                            <w:szCs w:val="16"/>
                            <w:lang w:eastAsia="ru-RU"/>
                          </w:rPr>
                          <w:t>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 вокруг территории мастерской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бетонный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Нура-Ишим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по насыпи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bl>
                <w:p w:rsidR="00A265FC" w:rsidRPr="006C2FCB" w:rsidRDefault="00A265FC" w:rsidP="00A265FC">
                  <w:pPr>
                    <w:jc w:val="center"/>
                    <w:rPr>
                      <w:rFonts w:ascii="Times New Roman" w:hAnsi="Times New Roman" w:cs="Times New Roman"/>
                      <w:sz w:val="24"/>
                      <w:lang w:val="kk-KZ"/>
                    </w:rPr>
                  </w:pPr>
                </w:p>
              </w:tc>
            </w:tr>
            <w:tr w:rsidR="00A265FC" w:rsidRPr="006C2FCB" w:rsidTr="00A265FC">
              <w:tc>
                <w:tcPr>
                  <w:tcW w:w="8813" w:type="dxa"/>
                  <w:gridSpan w:val="2"/>
                </w:tcPr>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jc w:val="center"/>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jc w:val="cente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по садам и многолетним насаждениям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асфальтированная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гравийная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Дорога шоссейная гравийная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846FE0">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ДЭУ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846FE0">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846FE0">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Железная дорога по мосту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Железнодорожный пост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Жилая застройка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Загоны для скота (дойка)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Заготбаза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 орошаемая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Залежь с оросительно</w:t>
                              </w:r>
                              <w:r w:rsidR="00A265FC" w:rsidRPr="006C2FCB">
                                <w:rPr>
                                  <w:rFonts w:ascii="Times New Roman" w:eastAsia="Times New Roman" w:hAnsi="Times New Roman" w:cs="Times New Roman"/>
                                  <w:color w:val="000000"/>
                                  <w:sz w:val="16"/>
                                  <w:szCs w:val="16"/>
                                  <w:lang w:eastAsia="ru-RU"/>
                                </w:rPr>
                                <w:t>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Залежь чистая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Западина</w:t>
                              </w:r>
                            </w:p>
                          </w:tc>
                          <w:tc>
                            <w:tcPr>
                              <w:tcW w:w="1276" w:type="dxa"/>
                              <w:shd w:val="clear" w:color="auto" w:fill="auto"/>
                              <w:noWrap/>
                              <w:vAlign w:val="bottom"/>
                            </w:tcPr>
                            <w:p w:rsidR="00A265FC" w:rsidRPr="006C2FCB" w:rsidRDefault="00A265FC" w:rsidP="006164E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w:t>
                              </w:r>
                              <w:r w:rsidR="006164E3">
                                <w:rPr>
                                  <w:rFonts w:ascii="Times New Roman" w:eastAsia="Times New Roman" w:hAnsi="Times New Roman" w:cs="Times New Roman"/>
                                  <w:color w:val="000000"/>
                                  <w:sz w:val="16"/>
                                  <w:szCs w:val="16"/>
                                  <w:lang w:eastAsia="ru-RU"/>
                                </w:rPr>
                                <w:t>,</w:t>
                              </w:r>
                              <w:r w:rsidRPr="006C2FCB">
                                <w:rPr>
                                  <w:rFonts w:ascii="Times New Roman" w:eastAsia="Times New Roman" w:hAnsi="Times New Roman" w:cs="Times New Roman"/>
                                  <w:color w:val="000000"/>
                                  <w:sz w:val="16"/>
                                  <w:szCs w:val="16"/>
                                  <w:lang w:eastAsia="ru-RU"/>
                                </w:rPr>
                                <w:t>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Заросли кустарника заболоченные с редким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Калинино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Застроенные территории кварталы  </w:t>
                              </w:r>
                              <w:proofErr w:type="gramStart"/>
                              <w:r w:rsidRPr="006C2FCB">
                                <w:rPr>
                                  <w:rFonts w:ascii="Times New Roman" w:eastAsia="Times New Roman" w:hAnsi="Times New Roman" w:cs="Times New Roman"/>
                                  <w:color w:val="000000"/>
                                  <w:sz w:val="16"/>
                                  <w:szCs w:val="16"/>
                                  <w:lang w:eastAsia="ru-RU"/>
                                </w:rPr>
                                <w:t>Раздольное</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Буденное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w:t>
                              </w:r>
                              <w:r w:rsidRPr="006C2FCB">
                                <w:rPr>
                                  <w:rFonts w:ascii="Times New Roman" w:eastAsia="Times New Roman" w:hAnsi="Times New Roman" w:cs="Times New Roman"/>
                                  <w:color w:val="000000"/>
                                  <w:sz w:val="16"/>
                                  <w:szCs w:val="16"/>
                                  <w:lang w:eastAsia="ru-RU"/>
                                </w:rPr>
                                <w:cr/>
                                <w:t>итории кварталы Кощи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Кызылжар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Миновка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Застроенные территории кварталы Преображенка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Защитная лесополоса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Защитные лесонасаждения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Звероводческий питомник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водокачки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водопроводной станции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ЛТиО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мастерской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общежития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овцефермы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Здание свинофермы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гаражей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Здан</w:t>
                              </w:r>
                              <w:r w:rsidR="00A265FC" w:rsidRPr="006C2FCB">
                                <w:rPr>
                                  <w:rFonts w:ascii="Times New Roman" w:eastAsia="Times New Roman" w:hAnsi="Times New Roman" w:cs="Times New Roman"/>
                                  <w:color w:val="000000"/>
                                  <w:sz w:val="16"/>
                                  <w:szCs w:val="16"/>
                                  <w:lang w:eastAsia="ru-RU"/>
                                </w:rPr>
                                <w:t>ия кирпичного завода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лимонадного цеха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молочной 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МФ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ПМК-30</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полевого стана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птицефабрики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ПТУ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склада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СХТ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тока</w:t>
                              </w:r>
                            </w:p>
                          </w:tc>
                          <w:tc>
                            <w:tcPr>
                              <w:tcW w:w="1276"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0,2</w:t>
                              </w:r>
                              <w:r w:rsidR="00A265FC" w:rsidRPr="006C2FCB">
                                <w:rPr>
                                  <w:rFonts w:ascii="Times New Roman" w:eastAsia="Times New Roman" w:hAnsi="Times New Roman" w:cs="Times New Roman"/>
                                  <w:color w:val="000000"/>
                                  <w:sz w:val="16"/>
                                  <w:szCs w:val="16"/>
                                  <w:lang w:eastAsia="ru-RU"/>
                                </w:rPr>
                                <w:t>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Здания ХПП</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Земли</w:t>
                              </w:r>
                              <w:proofErr w:type="gramEnd"/>
                              <w:r w:rsidRPr="006C2FCB">
                                <w:rPr>
                                  <w:rFonts w:ascii="Times New Roman" w:eastAsia="Times New Roman" w:hAnsi="Times New Roman" w:cs="Times New Roman"/>
                                  <w:color w:val="000000"/>
                                  <w:sz w:val="16"/>
                                  <w:szCs w:val="16"/>
                                  <w:lang w:eastAsia="ru-RU"/>
                                </w:rPr>
                                <w:t xml:space="preserve"> заросшие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изрытые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лагеря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межквартартальные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ретрансляции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с мочажинками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Земли с силосными ямами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E0B15">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w:t>
                              </w:r>
                              <w:r w:rsidR="00AE0B15">
                                <w:rPr>
                                  <w:rFonts w:ascii="Times New Roman" w:eastAsia="Times New Roman" w:hAnsi="Times New Roman" w:cs="Times New Roman"/>
                                  <w:color w:val="000000"/>
                                  <w:sz w:val="16"/>
                                  <w:szCs w:val="16"/>
                                  <w:lang w:eastAsia="ru-RU"/>
                                </w:rPr>
                                <w:t>л</w:t>
                              </w:r>
                              <w:r w:rsidRPr="006C2FCB">
                                <w:rPr>
                                  <w:rFonts w:ascii="Times New Roman" w:eastAsia="Times New Roman" w:hAnsi="Times New Roman" w:cs="Times New Roman"/>
                                  <w:color w:val="000000"/>
                                  <w:sz w:val="16"/>
                                  <w:szCs w:val="16"/>
                                  <w:lang w:eastAsia="ru-RU"/>
                                </w:rPr>
                                <w:t>и с ямами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Землянк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Зимовка</w:t>
                              </w:r>
                            </w:p>
                          </w:tc>
                          <w:tc>
                            <w:tcPr>
                              <w:tcW w:w="1276"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0,10</w:t>
                              </w:r>
                              <w:r w:rsidR="00A265FC" w:rsidRPr="006C2FCB">
                                <w:rPr>
                                  <w:rFonts w:ascii="Times New Roman" w:eastAsia="Times New Roman" w:hAnsi="Times New Roman" w:cs="Times New Roman"/>
                                  <w:color w:val="000000"/>
                                  <w:sz w:val="16"/>
                                  <w:szCs w:val="16"/>
                                  <w:lang w:eastAsia="ru-RU"/>
                                </w:rPr>
                                <w:t>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Зимовка Оспанхажи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Зона отдыха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Изолятор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Изрытое место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Изрытые места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Ипподром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Каменистые россыпи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Каменнный карьер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Каменно-щебёночный карьер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Камыш</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Ка</w:t>
                              </w:r>
                              <w:r w:rsidR="00A265FC" w:rsidRPr="006C2FCB">
                                <w:rPr>
                                  <w:rFonts w:ascii="Times New Roman" w:eastAsia="Times New Roman" w:hAnsi="Times New Roman" w:cs="Times New Roman"/>
                                  <w:color w:val="000000"/>
                                  <w:sz w:val="16"/>
                                  <w:szCs w:val="16"/>
                                  <w:lang w:eastAsia="ru-RU"/>
                                </w:rPr>
                                <w:t>нава  сухая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по валу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Канава сухая вокруг территории мастерской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бетонный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Нура-Ишим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по насыпи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bl>
                      <w:p w:rsidR="00A265FC" w:rsidRPr="006C2FCB" w:rsidRDefault="00A265FC" w:rsidP="00A265FC">
                        <w:pPr>
                          <w:jc w:val="center"/>
                          <w:rPr>
                            <w:rFonts w:ascii="Times New Roman" w:hAnsi="Times New Roman" w:cs="Times New Roman"/>
                            <w:sz w:val="24"/>
                            <w:lang w:val="kk-KZ"/>
                          </w:rPr>
                        </w:pPr>
                      </w:p>
                    </w:tc>
                  </w:tr>
                  <w:tr w:rsidR="00A265FC" w:rsidRPr="006C2FCB" w:rsidTr="00A265FC">
                    <w:tc>
                      <w:tcPr>
                        <w:tcW w:w="8416" w:type="dxa"/>
                        <w:gridSpan w:val="2"/>
                      </w:tcPr>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jc w:val="center"/>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56"/>
                          <w:gridCol w:w="4176"/>
                        </w:tblGrid>
                        <w:tr w:rsidR="00A265FC" w:rsidRPr="006C2FCB" w:rsidTr="00A265FC">
                          <w:trPr>
                            <w:trHeight w:val="11795"/>
                          </w:trPr>
                          <w:tc>
                            <w:tcPr>
                              <w:tcW w:w="4356" w:type="dxa"/>
                            </w:tcPr>
                            <w:tbl>
                              <w:tblPr>
                                <w:tblW w:w="3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7"/>
                                <w:gridCol w:w="1235"/>
                              </w:tblGrid>
                              <w:tr w:rsidR="00A265FC" w:rsidRPr="006C2FCB" w:rsidTr="00A265FC">
                                <w:trPr>
                                  <w:trHeight w:val="259"/>
                                  <w:jc w:val="center"/>
                                </w:trPr>
                                <w:tc>
                                  <w:tcPr>
                                    <w:tcW w:w="2367"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35" w:type="dxa"/>
                                    <w:shd w:val="clear" w:color="auto" w:fill="auto"/>
                                    <w:noWrap/>
                                    <w:vAlign w:val="bottom"/>
                                    <w:hideMark/>
                                  </w:tcPr>
                                  <w:p w:rsidR="00A265FC" w:rsidRPr="00AA71A0"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распределительный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Канал строящийся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глиняный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гравийный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гравия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A4655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каменный</w:t>
                                    </w:r>
                                  </w:p>
                                </w:tc>
                                <w:tc>
                                  <w:tcPr>
                                    <w:tcW w:w="1235"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w:t>
                                    </w:r>
                                    <w:r w:rsidR="00A265FC" w:rsidRPr="006C2FCB">
                                      <w:rPr>
                                        <w:rFonts w:ascii="Times New Roman" w:eastAsia="Times New Roman" w:hAnsi="Times New Roman" w:cs="Times New Roman"/>
                                        <w:color w:val="000000"/>
                                        <w:sz w:val="16"/>
                                        <w:szCs w:val="16"/>
                                        <w:lang w:eastAsia="ru-RU"/>
                                      </w:rPr>
                                      <w:t>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камня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песка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песчаный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по добыче песка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щебеночный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Карьер щебня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Кварталы</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Кирпичный завод</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Кладбище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0,160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Кладбище Карашилик</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0,160</w:t>
                                    </w:r>
                                  </w:p>
                                </w:tc>
                              </w:tr>
                              <w:tr w:rsidR="00A265FC" w:rsidRPr="006C2FCB" w:rsidTr="00A265FC">
                                <w:trPr>
                                  <w:trHeight w:val="259"/>
                                  <w:jc w:val="center"/>
                                </w:trPr>
                                <w:tc>
                                  <w:tcPr>
                                    <w:tcW w:w="2367" w:type="dxa"/>
                                    <w:shd w:val="clear" w:color="auto" w:fill="auto"/>
                                    <w:noWrap/>
                                    <w:vAlign w:val="bottom"/>
                                  </w:tcPr>
                                  <w:p w:rsidR="00A265FC" w:rsidRPr="006C2FCB" w:rsidRDefault="00A46553"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Кладбище Конкак</w:t>
                                    </w:r>
                                    <w:r w:rsidR="00A265FC" w:rsidRPr="006C2FCB">
                                      <w:rPr>
                                        <w:rFonts w:ascii="Times New Roman" w:eastAsia="Times New Roman" w:hAnsi="Times New Roman" w:cs="Times New Roman"/>
                                        <w:color w:val="000000"/>
                                        <w:sz w:val="16"/>
                                        <w:szCs w:val="16"/>
                                        <w:lang w:eastAsia="ru-RU"/>
                                      </w:rPr>
                                      <w:t>амы</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0,160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Колки лес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Коллективные сады</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Коллектор</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Коллектор наземный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A4655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 артезиан</w:t>
                                    </w:r>
                                    <w:proofErr w:type="gramStart"/>
                                    <w:r w:rsidRPr="006C2FCB">
                                      <w:rPr>
                                        <w:rFonts w:ascii="Times New Roman" w:eastAsia="Times New Roman" w:hAnsi="Times New Roman" w:cs="Times New Roman"/>
                                        <w:color w:val="000000"/>
                                        <w:sz w:val="16"/>
                                        <w:szCs w:val="16"/>
                                        <w:lang w:eastAsia="ru-RU"/>
                                      </w:rPr>
                                      <w:t>c</w:t>
                                    </w:r>
                                    <w:proofErr w:type="gramEnd"/>
                                    <w:r w:rsidRPr="006C2FCB">
                                      <w:rPr>
                                        <w:rFonts w:ascii="Times New Roman" w:eastAsia="Times New Roman" w:hAnsi="Times New Roman" w:cs="Times New Roman"/>
                                        <w:color w:val="000000"/>
                                        <w:sz w:val="16"/>
                                        <w:szCs w:val="16"/>
                                        <w:lang w:eastAsia="ru-RU"/>
                                      </w:rPr>
                                      <w:t>кий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 артезианский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 с механическим подъемом воды</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 трубчатый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Колодец шахтный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Комплекс КРС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Конная ферма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Константиновка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КОП (культурно-орошаемое пастбище)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Кормоцех</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Котельная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Кошара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Кузнечная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Культурно-орошаемое пастбище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Кустарник</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Кустарник</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259"/>
                                  <w:jc w:val="center"/>
                                </w:trPr>
                                <w:tc>
                                  <w:tcPr>
                                    <w:tcW w:w="2367" w:type="dxa"/>
                                    <w:shd w:val="clear" w:color="auto" w:fill="auto"/>
                                    <w:noWrap/>
                                    <w:vAlign w:val="bottom"/>
                                  </w:tcPr>
                                  <w:p w:rsidR="00A265FC" w:rsidRPr="006C2FCB" w:rsidRDefault="0059351F"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Кустарник за</w:t>
                                    </w:r>
                                    <w:r w:rsidR="00A265FC" w:rsidRPr="006C2FCB">
                                      <w:rPr>
                                        <w:rFonts w:ascii="Times New Roman" w:eastAsia="Times New Roman" w:hAnsi="Times New Roman" w:cs="Times New Roman"/>
                                        <w:color w:val="000000"/>
                                        <w:sz w:val="16"/>
                                        <w:szCs w:val="16"/>
                                        <w:lang w:eastAsia="ru-RU"/>
                                      </w:rPr>
                                      <w:t>болоченный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jc w:val="center"/>
                                </w:trPr>
                                <w:tc>
                                  <w:tcPr>
                                    <w:tcW w:w="2367" w:type="dxa"/>
                                    <w:shd w:val="clear" w:color="auto" w:fill="auto"/>
                                    <w:noWrap/>
                                    <w:vAlign w:val="bottom"/>
                                  </w:tcPr>
                                  <w:p w:rsidR="00A265FC" w:rsidRPr="006C2FCB" w:rsidRDefault="0059351F"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Ку</w:t>
                                    </w:r>
                                    <w:r w:rsidR="00A265FC" w:rsidRPr="006C2FCB">
                                      <w:rPr>
                                        <w:rFonts w:ascii="Times New Roman" w:eastAsia="Times New Roman" w:hAnsi="Times New Roman" w:cs="Times New Roman"/>
                                        <w:color w:val="000000"/>
                                        <w:sz w:val="16"/>
                                        <w:szCs w:val="16"/>
                                        <w:lang w:eastAsia="ru-RU"/>
                                      </w:rPr>
                                      <w:t>старник заливной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Кустарник заливной с редколесьем</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Кустарник</w:t>
                                    </w:r>
                                    <w:proofErr w:type="gramEnd"/>
                                    <w:r w:rsidRPr="006C2FCB">
                                      <w:rPr>
                                        <w:rFonts w:ascii="Times New Roman" w:eastAsia="Times New Roman" w:hAnsi="Times New Roman" w:cs="Times New Roman"/>
                                        <w:color w:val="000000"/>
                                        <w:sz w:val="16"/>
                                        <w:szCs w:val="16"/>
                                        <w:lang w:eastAsia="ru-RU"/>
                                      </w:rPr>
                                      <w:t xml:space="preserve"> заросший осокой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jc w:val="center"/>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Кустарник</w:t>
                                    </w:r>
                                    <w:proofErr w:type="gramEnd"/>
                                    <w:r w:rsidRPr="006C2FCB">
                                      <w:rPr>
                                        <w:rFonts w:ascii="Times New Roman" w:eastAsia="Times New Roman" w:hAnsi="Times New Roman" w:cs="Times New Roman"/>
                                        <w:color w:val="000000"/>
                                        <w:sz w:val="16"/>
                                        <w:szCs w:val="16"/>
                                        <w:lang w:eastAsia="ru-RU"/>
                                      </w:rPr>
                                      <w:t xml:space="preserve"> засорённый камнями</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bl>
                            <w:p w:rsidR="00A265FC" w:rsidRPr="006C2FCB" w:rsidRDefault="00A265FC" w:rsidP="00A265FC">
                              <w:pPr>
                                <w:jc w:val="center"/>
                                <w:rPr>
                                  <w:rFonts w:ascii="Times New Roman" w:hAnsi="Times New Roman" w:cs="Times New Roman"/>
                                  <w:sz w:val="24"/>
                                  <w:lang w:val="kk-KZ"/>
                                </w:rPr>
                              </w:pPr>
                            </w:p>
                          </w:tc>
                          <w:tc>
                            <w:tcPr>
                              <w:tcW w:w="4176" w:type="dxa"/>
                            </w:tcPr>
                            <w:tbl>
                              <w:tblPr>
                                <w:tblpPr w:leftFromText="180" w:rightFromText="180" w:vertAnchor="page" w:horzAnchor="margin" w:tblpY="1"/>
                                <w:tblOverlap w:val="never"/>
                                <w:tblW w:w="3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7"/>
                                <w:gridCol w:w="1235"/>
                              </w:tblGrid>
                              <w:tr w:rsidR="00A265FC" w:rsidRPr="006C2FCB" w:rsidTr="00A265FC">
                                <w:trPr>
                                  <w:trHeight w:val="259"/>
                                </w:trPr>
                                <w:tc>
                                  <w:tcPr>
                                    <w:tcW w:w="2367"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3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Кустарник с редким лесом</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Лагерь</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w:t>
                                    </w:r>
                                  </w:p>
                                </w:tc>
                                <w:tc>
                                  <w:tcPr>
                                    <w:tcW w:w="1235"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0,15</w:t>
                                    </w:r>
                                    <w:r w:rsidR="00A265FC" w:rsidRPr="006C2FCB">
                                      <w:rPr>
                                        <w:rFonts w:ascii="Times New Roman" w:eastAsia="Times New Roman" w:hAnsi="Times New Roman" w:cs="Times New Roman"/>
                                        <w:color w:val="000000"/>
                                        <w:sz w:val="16"/>
                                        <w:szCs w:val="16"/>
                                        <w:lang w:eastAsia="ru-RU"/>
                                      </w:rPr>
                                      <w:t>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 естественный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A4655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 естественный заливной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 заливной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 посаженный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Лесные насаждения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Лесопитомник</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Лесопитомник орошаемый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Лесополоса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Лесополоса вдоль дороги</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Лесополоса кустарниковая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Лесополоса молодая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Лесхоз шубар</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w:t>
                                    </w:r>
                                    <w:r w:rsidR="00A46553">
                                      <w:rPr>
                                        <w:rFonts w:ascii="Times New Roman" w:eastAsia="Times New Roman" w:hAnsi="Times New Roman" w:cs="Times New Roman"/>
                                        <w:color w:val="000000"/>
                                        <w:sz w:val="16"/>
                                        <w:szCs w:val="16"/>
                                        <w:lang w:eastAsia="ru-RU"/>
                                      </w:rPr>
                                      <w:t>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Лимонадный цех с</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ишневка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Маслодельня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Мастерская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Мастерские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Маш</w:t>
                                    </w:r>
                                    <w:proofErr w:type="gramStart"/>
                                    <w:r w:rsidRPr="006C2FCB">
                                      <w:rPr>
                                        <w:rFonts w:ascii="Times New Roman" w:eastAsia="Times New Roman" w:hAnsi="Times New Roman" w:cs="Times New Roman"/>
                                        <w:color w:val="000000"/>
                                        <w:sz w:val="16"/>
                                        <w:szCs w:val="16"/>
                                        <w:lang w:eastAsia="ru-RU"/>
                                      </w:rPr>
                                      <w:t>.</w:t>
                                    </w:r>
                                    <w:proofErr w:type="gramEnd"/>
                                    <w:r w:rsidRPr="006C2FCB">
                                      <w:rPr>
                                        <w:rFonts w:ascii="Times New Roman" w:eastAsia="Times New Roman" w:hAnsi="Times New Roman" w:cs="Times New Roman"/>
                                        <w:color w:val="000000"/>
                                        <w:sz w:val="16"/>
                                        <w:szCs w:val="16"/>
                                        <w:lang w:eastAsia="ru-RU"/>
                                      </w:rPr>
                                      <w:t xml:space="preserve"> </w:t>
                                    </w:r>
                                    <w:proofErr w:type="gramStart"/>
                                    <w:r w:rsidRPr="006C2FCB">
                                      <w:rPr>
                                        <w:rFonts w:ascii="Times New Roman" w:eastAsia="Times New Roman" w:hAnsi="Times New Roman" w:cs="Times New Roman"/>
                                        <w:color w:val="000000"/>
                                        <w:sz w:val="16"/>
                                        <w:szCs w:val="16"/>
                                        <w:lang w:eastAsia="ru-RU"/>
                                      </w:rPr>
                                      <w:t>д</w:t>
                                    </w:r>
                                    <w:proofErr w:type="gramEnd"/>
                                    <w:r w:rsidRPr="006C2FCB">
                                      <w:rPr>
                                        <w:rFonts w:ascii="Times New Roman" w:eastAsia="Times New Roman" w:hAnsi="Times New Roman" w:cs="Times New Roman"/>
                                        <w:color w:val="000000"/>
                                        <w:sz w:val="16"/>
                                        <w:szCs w:val="16"/>
                                        <w:lang w:eastAsia="ru-RU"/>
                                      </w:rPr>
                                      <w:t>вор</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Машинный двор</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Межа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Межники чистые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Мелиоративное строительство</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Молодые посадки леса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259"/>
                                </w:trPr>
                                <w:tc>
                                  <w:tcPr>
                                    <w:tcW w:w="2367"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Молочная фер</w:t>
                                    </w:r>
                                    <w:r w:rsidR="00A265FC" w:rsidRPr="006C2FCB">
                                      <w:rPr>
                                        <w:rFonts w:ascii="Times New Roman" w:eastAsia="Times New Roman" w:hAnsi="Times New Roman" w:cs="Times New Roman"/>
                                        <w:color w:val="000000"/>
                                        <w:sz w:val="16"/>
                                        <w:szCs w:val="16"/>
                                        <w:lang w:eastAsia="ru-RU"/>
                                      </w:rPr>
                                      <w:t>ма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Мост</w:t>
                                    </w:r>
                                  </w:p>
                                </w:tc>
                                <w:tc>
                                  <w:tcPr>
                                    <w:tcW w:w="1235"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0,10</w:t>
                                    </w:r>
                                    <w:r w:rsidR="00A265FC" w:rsidRPr="006C2FCB">
                                      <w:rPr>
                                        <w:rFonts w:ascii="Times New Roman" w:eastAsia="Times New Roman" w:hAnsi="Times New Roman" w:cs="Times New Roman"/>
                                        <w:color w:val="000000"/>
                                        <w:sz w:val="16"/>
                                        <w:szCs w:val="16"/>
                                        <w:lang w:eastAsia="ru-RU"/>
                                      </w:rPr>
                                      <w:t>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Мочажинка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Мочажинка осоковая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Мочажинки с осокой</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МТМ</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МТФ</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МФ</w:t>
                                    </w:r>
                                  </w:p>
                                </w:tc>
                                <w:tc>
                                  <w:tcPr>
                                    <w:tcW w:w="1235" w:type="dxa"/>
                                    <w:shd w:val="clear" w:color="auto" w:fill="auto"/>
                                    <w:noWrap/>
                                    <w:vAlign w:val="bottom"/>
                                  </w:tcPr>
                                  <w:p w:rsidR="00A265FC" w:rsidRPr="006C2FCB" w:rsidRDefault="00A46553"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0,2</w:t>
                                    </w:r>
                                    <w:r w:rsidR="00A265FC" w:rsidRPr="006C2FCB">
                                      <w:rPr>
                                        <w:rFonts w:ascii="Times New Roman" w:eastAsia="Times New Roman" w:hAnsi="Times New Roman" w:cs="Times New Roman"/>
                                        <w:color w:val="000000"/>
                                        <w:sz w:val="16"/>
                                        <w:szCs w:val="16"/>
                                        <w:lang w:eastAsia="ru-RU"/>
                                      </w:rPr>
                                      <w:t>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Навес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Навозохранилище</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Аганас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Егиндыколь</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w:t>
                                    </w:r>
                                    <w:r w:rsidRPr="006C2FCB">
                                      <w:rPr>
                                        <w:rFonts w:ascii="Times New Roman" w:eastAsia="Times New Roman" w:hAnsi="Times New Roman" w:cs="Times New Roman"/>
                                        <w:color w:val="000000"/>
                                        <w:sz w:val="16"/>
                                        <w:szCs w:val="16"/>
                                        <w:lang w:eastAsia="ru-RU"/>
                                      </w:rPr>
                                      <w:cr/>
                                      <w:t>селенный пункт Жанажол</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A46553">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Малиновка</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Мортык</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Шнет</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Насос</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Насосная станция</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259"/>
                                </w:trPr>
                                <w:tc>
                                  <w:tcPr>
                                    <w:tcW w:w="2367"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w:t>
                                    </w:r>
                                  </w:p>
                                </w:tc>
                                <w:tc>
                                  <w:tcPr>
                                    <w:tcW w:w="1235"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rPr>
                            <w:rFonts w:ascii="Times New Roman" w:eastAsia="Times New Roman" w:hAnsi="Times New Roman" w:cs="Times New Roman"/>
                            <w:color w:val="000000"/>
                            <w:sz w:val="16"/>
                            <w:szCs w:val="16"/>
                            <w:lang w:val="kk-KZ" w:eastAsia="ru-RU"/>
                          </w:rPr>
                        </w:pPr>
                      </w:p>
                    </w:tc>
                  </w:tr>
                </w:tbl>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rPr>
                      <w:rFonts w:ascii="Times New Roman" w:eastAsia="Times New Roman" w:hAnsi="Times New Roman" w:cs="Times New Roman"/>
                      <w:color w:val="000000"/>
                      <w:sz w:val="16"/>
                      <w:szCs w:val="16"/>
                      <w:lang w:val="kk-KZ" w:eastAsia="ru-RU"/>
                    </w:rPr>
                  </w:pPr>
                </w:p>
              </w:tc>
            </w:tr>
          </w:tbl>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двухсторонняя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одностороняя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Нефтебаза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Обрыв</w:t>
                        </w:r>
                      </w:p>
                    </w:tc>
                    <w:tc>
                      <w:tcPr>
                        <w:tcW w:w="1276" w:type="dxa"/>
                        <w:shd w:val="clear" w:color="auto" w:fill="auto"/>
                        <w:noWrap/>
                        <w:vAlign w:val="bottom"/>
                      </w:tcPr>
                      <w:p w:rsidR="00A265FC" w:rsidRPr="006C2FCB" w:rsidRDefault="0059351F"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0,0</w:t>
                        </w:r>
                        <w:r w:rsidR="00A265FC" w:rsidRPr="006C2FCB">
                          <w:rPr>
                            <w:rFonts w:ascii="Times New Roman" w:eastAsia="Times New Roman" w:hAnsi="Times New Roman" w:cs="Times New Roman"/>
                            <w:color w:val="000000"/>
                            <w:sz w:val="16"/>
                            <w:szCs w:val="16"/>
                            <w:lang w:eastAsia="ru-RU"/>
                          </w:rPr>
                          <w:t>22</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Овощехранилище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Овраг</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Овцепоилка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Овцеферма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Огород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Жаланаш</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Линное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Узункамыс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Аганас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Айдарлыколь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Айнаколь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59351F">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Алаколь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w:t>
                        </w:r>
                        <w:r w:rsidR="0059351F">
                          <w:rPr>
                            <w:rFonts w:ascii="Times New Roman" w:eastAsia="Times New Roman" w:hAnsi="Times New Roman" w:cs="Times New Roman"/>
                            <w:color w:val="000000"/>
                            <w:sz w:val="16"/>
                            <w:szCs w:val="16"/>
                            <w:lang w:eastAsia="ru-RU"/>
                          </w:rPr>
                          <w:t>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Алаколь с непределенными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Анарколь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Аулиетай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Ащиколь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Ащи-Кумколь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Байдалы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Балыктыколь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59351F"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Батпако</w:t>
                        </w:r>
                        <w:r w:rsidR="00A265FC" w:rsidRPr="006C2FCB">
                          <w:rPr>
                            <w:rFonts w:ascii="Times New Roman" w:eastAsia="Times New Roman" w:hAnsi="Times New Roman" w:cs="Times New Roman"/>
                            <w:color w:val="000000"/>
                            <w:sz w:val="16"/>
                            <w:szCs w:val="16"/>
                            <w:lang w:eastAsia="ru-RU"/>
                          </w:rPr>
                          <w:t>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Белобай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Болотина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Борлыколь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Гребенкино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Домбай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Егилдыколь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w:t>
                        </w:r>
                        <w:r w:rsidR="00AE0B15">
                          <w:rPr>
                            <w:rFonts w:ascii="Times New Roman" w:eastAsia="Times New Roman" w:hAnsi="Times New Roman" w:cs="Times New Roman"/>
                            <w:color w:val="000000"/>
                            <w:sz w:val="16"/>
                            <w:szCs w:val="16"/>
                            <w:lang w:eastAsia="ru-RU"/>
                          </w:rPr>
                          <w:t>ро Егинды с неопределенными бере</w:t>
                        </w:r>
                        <w:r w:rsidRPr="006C2FCB">
                          <w:rPr>
                            <w:rFonts w:ascii="Times New Roman" w:eastAsia="Times New Roman" w:hAnsi="Times New Roman" w:cs="Times New Roman"/>
                            <w:color w:val="000000"/>
                            <w:sz w:val="16"/>
                            <w:szCs w:val="16"/>
                            <w:lang w:eastAsia="ru-RU"/>
                          </w:rPr>
                          <w:t>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Ермаковка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Жаканколь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Жалтырколь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Жалтырший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закамышенное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E0B15"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Каз</w:t>
                        </w:r>
                        <w:r w:rsidR="00A265FC" w:rsidRPr="006C2FCB">
                          <w:rPr>
                            <w:rFonts w:ascii="Times New Roman" w:eastAsia="Times New Roman" w:hAnsi="Times New Roman" w:cs="Times New Roman"/>
                            <w:color w:val="000000"/>
                            <w:sz w:val="16"/>
                            <w:szCs w:val="16"/>
                            <w:lang w:eastAsia="ru-RU"/>
                          </w:rPr>
                          <w:t>ское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Кайнарлы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Камышное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Карабидай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Каракога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Каракыр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Карасор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Каратомар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Озеро Каратомар с </w:t>
                        </w:r>
                        <w:proofErr w:type="gramStart"/>
                        <w:r w:rsidRPr="006C2FCB">
                          <w:rPr>
                            <w:rFonts w:ascii="Times New Roman" w:eastAsia="Times New Roman" w:hAnsi="Times New Roman" w:cs="Times New Roman"/>
                            <w:color w:val="000000"/>
                            <w:sz w:val="16"/>
                            <w:szCs w:val="16"/>
                            <w:lang w:eastAsia="ru-RU"/>
                          </w:rPr>
                          <w:t>неопределенными</w:t>
                        </w:r>
                        <w:proofErr w:type="gramEnd"/>
                        <w:r w:rsidRPr="006C2FCB">
                          <w:rPr>
                            <w:rFonts w:ascii="Times New Roman" w:eastAsia="Times New Roman" w:hAnsi="Times New Roman" w:cs="Times New Roman"/>
                            <w:color w:val="000000"/>
                            <w:sz w:val="16"/>
                            <w:szCs w:val="16"/>
                            <w:lang w:eastAsia="ru-RU"/>
                          </w:rPr>
                          <w:t xml:space="preserve"> </w:t>
                        </w:r>
                        <w:r w:rsidRPr="006C2FCB">
                          <w:rPr>
                            <w:rFonts w:ascii="Times New Roman" w:eastAsia="Times New Roman" w:hAnsi="Times New Roman" w:cs="Times New Roman"/>
                            <w:color w:val="000000"/>
                            <w:sz w:val="16"/>
                            <w:szCs w:val="16"/>
                            <w:lang w:eastAsia="ru-RU"/>
                          </w:rPr>
                          <w:cr/>
                          <w:t>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E0B15" w:rsidP="00AE0B15">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 xml:space="preserve">Озеро </w:t>
                        </w:r>
                        <w:proofErr w:type="gramStart"/>
                        <w:r>
                          <w:rPr>
                            <w:rFonts w:ascii="Times New Roman" w:eastAsia="Times New Roman" w:hAnsi="Times New Roman" w:cs="Times New Roman"/>
                            <w:color w:val="000000"/>
                            <w:sz w:val="16"/>
                            <w:szCs w:val="16"/>
                            <w:lang w:eastAsia="ru-RU"/>
                          </w:rPr>
                          <w:t>Каргу</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Каскатульген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Кенетай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Койгельды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Койкат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Коскольчук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Коскопа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Кочковатое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Озе</w:t>
                        </w:r>
                        <w:proofErr w:type="gramEnd"/>
                        <w:r w:rsidRPr="006C2FCB">
                          <w:rPr>
                            <w:rFonts w:ascii="Times New Roman" w:eastAsia="Times New Roman" w:hAnsi="Times New Roman" w:cs="Times New Roman"/>
                            <w:color w:val="000000"/>
                            <w:sz w:val="16"/>
                            <w:szCs w:val="16"/>
                            <w:lang w:eastAsia="ru-RU"/>
                          </w:rPr>
                          <w:cr/>
                          <w:t>о Кошкар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59351F"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Кошкош</w:t>
                        </w:r>
                        <w:r w:rsidR="00A265FC" w:rsidRPr="006C2FCB">
                          <w:rPr>
                            <w:rFonts w:ascii="Times New Roman" w:eastAsia="Times New Roman" w:hAnsi="Times New Roman" w:cs="Times New Roman"/>
                            <w:color w:val="000000"/>
                            <w:sz w:val="16"/>
                            <w:szCs w:val="16"/>
                            <w:lang w:eastAsia="ru-RU"/>
                          </w:rPr>
                          <w:t>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Красное заросшее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Кызылколь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Майбалык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Мортык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Наумовское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Нуржан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Песочное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cr/>
                          <w:t>60</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ind w:firstLine="743"/>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Песчаное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Рыбное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E2A9D" w:rsidP="00AE2A9D">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Сам</w:t>
                        </w:r>
                        <w:r w:rsidR="00A265FC" w:rsidRPr="006C2FCB">
                          <w:rPr>
                            <w:rFonts w:ascii="Times New Roman" w:eastAsia="Times New Roman" w:hAnsi="Times New Roman" w:cs="Times New Roman"/>
                            <w:color w:val="000000"/>
                            <w:sz w:val="16"/>
                            <w:szCs w:val="16"/>
                            <w:lang w:eastAsia="ru-RU"/>
                          </w:rPr>
                          <w:t>рко</w:t>
                        </w:r>
                        <w:r>
                          <w:rPr>
                            <w:rFonts w:ascii="Times New Roman" w:eastAsia="Times New Roman" w:hAnsi="Times New Roman" w:cs="Times New Roman"/>
                            <w:color w:val="000000"/>
                            <w:sz w:val="16"/>
                            <w:szCs w:val="16"/>
                            <w:lang w:eastAsia="ru-RU"/>
                          </w:rPr>
                          <w:t>л</w:t>
                        </w:r>
                        <w:r w:rsidR="00A265FC" w:rsidRPr="006C2FCB">
                          <w:rPr>
                            <w:rFonts w:ascii="Times New Roman" w:eastAsia="Times New Roman" w:hAnsi="Times New Roman" w:cs="Times New Roman"/>
                            <w:color w:val="000000"/>
                            <w:sz w:val="16"/>
                            <w:szCs w:val="16"/>
                            <w:lang w:eastAsia="ru-RU"/>
                          </w:rPr>
                          <w:t>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Сарыозек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Ситово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соленое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Солёное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Сухое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Тазколь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Талдыколь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Талтомар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Танаколь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Теректысор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Токсары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Торайгыр</w:t>
                        </w:r>
                      </w:p>
                    </w:tc>
                    <w:tc>
                      <w:tcPr>
                        <w:tcW w:w="1276" w:type="dxa"/>
                        <w:shd w:val="clear" w:color="auto" w:fill="auto"/>
                        <w:noWrap/>
                        <w:vAlign w:val="bottom"/>
                      </w:tcPr>
                      <w:p w:rsidR="00A265FC" w:rsidRPr="006C2FCB" w:rsidRDefault="0059351F"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w:t>
                        </w:r>
                        <w:r w:rsidR="00A265FC" w:rsidRPr="006C2FCB">
                          <w:rPr>
                            <w:rFonts w:ascii="Times New Roman" w:eastAsia="Times New Roman" w:hAnsi="Times New Roman" w:cs="Times New Roman"/>
                            <w:color w:val="000000"/>
                            <w:sz w:val="16"/>
                            <w:szCs w:val="16"/>
                            <w:lang w:eastAsia="ru-RU"/>
                          </w:rPr>
                          <w:t>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Туз</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Тышканколь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Тюртсарт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Узунсор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Узынколь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Ушколь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E2A9D"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Чист</w:t>
                        </w:r>
                        <w:r w:rsidR="00A265FC" w:rsidRPr="006C2FCB">
                          <w:rPr>
                            <w:rFonts w:ascii="Times New Roman" w:eastAsia="Times New Roman" w:hAnsi="Times New Roman" w:cs="Times New Roman"/>
                            <w:color w:val="000000"/>
                            <w:sz w:val="16"/>
                            <w:szCs w:val="16"/>
                            <w:lang w:eastAsia="ru-RU"/>
                          </w:rPr>
                          <w:t>овод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Шенет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Шенкан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Шепено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Шеркал</w:t>
                        </w:r>
                      </w:p>
                    </w:tc>
                    <w:tc>
                      <w:tcPr>
                        <w:tcW w:w="1276" w:type="dxa"/>
                        <w:shd w:val="clear" w:color="auto" w:fill="auto"/>
                        <w:noWrap/>
                        <w:vAlign w:val="bottom"/>
                      </w:tcPr>
                      <w:p w:rsidR="00A265FC" w:rsidRPr="006C2FCB" w:rsidRDefault="00A265FC" w:rsidP="0059351F">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w:t>
                        </w:r>
                        <w:r w:rsidR="0059351F">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Шоптыколь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w:t>
                        </w:r>
                        <w:r w:rsidRPr="006C2FCB">
                          <w:rPr>
                            <w:rFonts w:ascii="Times New Roman" w:eastAsia="Times New Roman" w:hAnsi="Times New Roman" w:cs="Times New Roman"/>
                            <w:color w:val="000000"/>
                            <w:sz w:val="16"/>
                            <w:szCs w:val="16"/>
                            <w:lang w:eastAsia="ru-RU"/>
                          </w:rPr>
                          <w:cr/>
                          <w:t>еро Шошкалыколь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w:t>
                        </w:r>
                        <w:proofErr w:type="gramStart"/>
                        <w:r w:rsidRPr="006C2FCB">
                          <w:rPr>
                            <w:rFonts w:ascii="Times New Roman" w:eastAsia="Times New Roman" w:hAnsi="Times New Roman" w:cs="Times New Roman"/>
                            <w:color w:val="000000"/>
                            <w:sz w:val="16"/>
                            <w:szCs w:val="16"/>
                            <w:lang w:eastAsia="ru-RU"/>
                          </w:rPr>
                          <w:t>.Ш</w:t>
                        </w:r>
                        <w:proofErr w:type="gramEnd"/>
                        <w:r w:rsidRPr="006C2FCB">
                          <w:rPr>
                            <w:rFonts w:ascii="Times New Roman" w:eastAsia="Times New Roman" w:hAnsi="Times New Roman" w:cs="Times New Roman"/>
                            <w:color w:val="000000"/>
                            <w:sz w:val="16"/>
                            <w:szCs w:val="16"/>
                            <w:lang w:eastAsia="ru-RU"/>
                          </w:rPr>
                          <w:t>оптыколь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Озро Кочковое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Ороситель временный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Отделение №5</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Отдельная могила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w:t>
                        </w:r>
                        <w:r w:rsidRPr="006C2FCB">
                          <w:rPr>
                            <w:rFonts w:ascii="Times New Roman" w:eastAsia="Times New Roman" w:hAnsi="Times New Roman" w:cs="Times New Roman"/>
                            <w:color w:val="000000"/>
                            <w:sz w:val="16"/>
                            <w:szCs w:val="16"/>
                            <w:lang w:val="kk-KZ" w:eastAsia="ru-RU"/>
                          </w:rPr>
                          <w:t>0</w:t>
                        </w:r>
                        <w:r w:rsidRPr="006C2FCB">
                          <w:rPr>
                            <w:rFonts w:ascii="Times New Roman" w:eastAsia="Times New Roman" w:hAnsi="Times New Roman" w:cs="Times New Roman"/>
                            <w:color w:val="000000"/>
                            <w:sz w:val="16"/>
                            <w:szCs w:val="16"/>
                            <w:lang w:eastAsia="ru-RU"/>
                          </w:rPr>
                          <w:t>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Откорм</w:t>
                        </w:r>
                        <w:proofErr w:type="gramStart"/>
                        <w:r w:rsidRPr="006C2FCB">
                          <w:rPr>
                            <w:rFonts w:ascii="Times New Roman" w:eastAsia="Times New Roman" w:hAnsi="Times New Roman" w:cs="Times New Roman"/>
                            <w:color w:val="000000"/>
                            <w:sz w:val="16"/>
                            <w:szCs w:val="16"/>
                            <w:lang w:eastAsia="ru-RU"/>
                          </w:rPr>
                          <w:t>.п</w:t>
                        </w:r>
                        <w:proofErr w:type="gramEnd"/>
                        <w:r w:rsidRPr="006C2FCB">
                          <w:rPr>
                            <w:rFonts w:ascii="Times New Roman" w:eastAsia="Times New Roman" w:hAnsi="Times New Roman" w:cs="Times New Roman"/>
                            <w:color w:val="000000"/>
                            <w:sz w:val="16"/>
                            <w:szCs w:val="16"/>
                            <w:lang w:eastAsia="ru-RU"/>
                          </w:rPr>
                          <w:t>лощадка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Отстойник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Офцеводческая ферма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Охотничий дом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59351F">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Очистные сооружения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w:t>
                        </w:r>
                        <w:proofErr w:type="gramStart"/>
                        <w:r w:rsidRPr="006C2FCB">
                          <w:rPr>
                            <w:rFonts w:ascii="Times New Roman" w:eastAsia="Times New Roman" w:hAnsi="Times New Roman" w:cs="Times New Roman"/>
                            <w:color w:val="000000"/>
                            <w:sz w:val="16"/>
                            <w:szCs w:val="16"/>
                            <w:lang w:eastAsia="ru-RU"/>
                          </w:rPr>
                          <w:t>.Ж</w:t>
                        </w:r>
                        <w:proofErr w:type="gramEnd"/>
                        <w:r w:rsidRPr="006C2FCB">
                          <w:rPr>
                            <w:rFonts w:ascii="Times New Roman" w:eastAsia="Times New Roman" w:hAnsi="Times New Roman" w:cs="Times New Roman"/>
                            <w:color w:val="000000"/>
                            <w:sz w:val="16"/>
                            <w:szCs w:val="16"/>
                            <w:lang w:eastAsia="ru-RU"/>
                          </w:rPr>
                          <w:t>анааул</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w:t>
                        </w:r>
                        <w:proofErr w:type="gramStart"/>
                        <w:r w:rsidRPr="006C2FCB">
                          <w:rPr>
                            <w:rFonts w:ascii="Times New Roman" w:eastAsia="Times New Roman" w:hAnsi="Times New Roman" w:cs="Times New Roman"/>
                            <w:color w:val="000000"/>
                            <w:sz w:val="16"/>
                            <w:szCs w:val="16"/>
                            <w:lang w:eastAsia="ru-RU"/>
                          </w:rPr>
                          <w:t>.Ж</w:t>
                        </w:r>
                        <w:proofErr w:type="gramEnd"/>
                        <w:r w:rsidRPr="006C2FCB">
                          <w:rPr>
                            <w:rFonts w:ascii="Times New Roman" w:eastAsia="Times New Roman" w:hAnsi="Times New Roman" w:cs="Times New Roman"/>
                            <w:color w:val="000000"/>
                            <w:sz w:val="16"/>
                            <w:szCs w:val="16"/>
                            <w:lang w:eastAsia="ru-RU"/>
                          </w:rPr>
                          <w:t>анаберлик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bl>
                <w:p w:rsidR="00A265FC" w:rsidRPr="006C2FCB" w:rsidRDefault="00A265FC" w:rsidP="00A265FC">
                  <w:pPr>
                    <w:jc w:val="center"/>
                    <w:rPr>
                      <w:rFonts w:ascii="Times New Roman" w:hAnsi="Times New Roman" w:cs="Times New Roman"/>
                      <w:sz w:val="24"/>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w:t>
                        </w:r>
                        <w:proofErr w:type="gramStart"/>
                        <w:r w:rsidRPr="006C2FCB">
                          <w:rPr>
                            <w:rFonts w:ascii="Times New Roman" w:eastAsia="Times New Roman" w:hAnsi="Times New Roman" w:cs="Times New Roman"/>
                            <w:color w:val="000000"/>
                            <w:sz w:val="16"/>
                            <w:szCs w:val="16"/>
                            <w:lang w:eastAsia="ru-RU"/>
                          </w:rPr>
                          <w:t>.К</w:t>
                        </w:r>
                        <w:proofErr w:type="gramEnd"/>
                        <w:r w:rsidRPr="006C2FCB">
                          <w:rPr>
                            <w:rFonts w:ascii="Times New Roman" w:eastAsia="Times New Roman" w:hAnsi="Times New Roman" w:cs="Times New Roman"/>
                            <w:color w:val="000000"/>
                            <w:sz w:val="16"/>
                            <w:szCs w:val="16"/>
                            <w:lang w:eastAsia="ru-RU"/>
                          </w:rPr>
                          <w:t>аирлы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w:t>
                        </w:r>
                        <w:proofErr w:type="gramStart"/>
                        <w:r w:rsidRPr="006C2FCB">
                          <w:rPr>
                            <w:rFonts w:ascii="Times New Roman" w:eastAsia="Times New Roman" w:hAnsi="Times New Roman" w:cs="Times New Roman"/>
                            <w:color w:val="000000"/>
                            <w:sz w:val="16"/>
                            <w:szCs w:val="16"/>
                            <w:lang w:eastAsia="ru-RU"/>
                          </w:rPr>
                          <w:t>.М</w:t>
                        </w:r>
                        <w:proofErr w:type="gramEnd"/>
                        <w:r w:rsidRPr="006C2FCB">
                          <w:rPr>
                            <w:rFonts w:ascii="Times New Roman" w:eastAsia="Times New Roman" w:hAnsi="Times New Roman" w:cs="Times New Roman"/>
                            <w:color w:val="000000"/>
                            <w:sz w:val="16"/>
                            <w:szCs w:val="16"/>
                            <w:lang w:eastAsia="ru-RU"/>
                          </w:rPr>
                          <w:t>ал. Тимофеевка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Парк культуры и отдыха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59351F">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Парник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Пасбище </w:t>
                        </w:r>
                        <w:proofErr w:type="gramStart"/>
                        <w:r w:rsidRPr="006C2FCB">
                          <w:rPr>
                            <w:rFonts w:ascii="Times New Roman" w:eastAsia="Times New Roman" w:hAnsi="Times New Roman" w:cs="Times New Roman"/>
                            <w:color w:val="000000"/>
                            <w:sz w:val="16"/>
                            <w:szCs w:val="16"/>
                            <w:lang w:eastAsia="ru-RU"/>
                          </w:rPr>
                          <w:t>суходольное</w:t>
                        </w:r>
                        <w:proofErr w:type="gramEnd"/>
                        <w:r w:rsidRPr="006C2FCB">
                          <w:rPr>
                            <w:rFonts w:ascii="Times New Roman" w:eastAsia="Times New Roman" w:hAnsi="Times New Roman" w:cs="Times New Roman"/>
                            <w:color w:val="000000"/>
                            <w:sz w:val="16"/>
                            <w:szCs w:val="16"/>
                            <w:lang w:eastAsia="ru-RU"/>
                          </w:rPr>
                          <w:t xml:space="preserve"> коренного улучшения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w:t>
                        </w:r>
                        <w:r w:rsidR="0059351F">
                          <w:rPr>
                            <w:rFonts w:ascii="Times New Roman" w:eastAsia="Times New Roman" w:hAnsi="Times New Roman" w:cs="Times New Roman"/>
                            <w:color w:val="000000"/>
                            <w:sz w:val="16"/>
                            <w:szCs w:val="16"/>
                            <w:lang w:eastAsia="ru-RU"/>
                          </w:rPr>
                          <w:t>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w:t>
                        </w:r>
                        <w:r w:rsidR="0059351F">
                          <w:rPr>
                            <w:rFonts w:ascii="Times New Roman" w:eastAsia="Times New Roman" w:hAnsi="Times New Roman" w:cs="Times New Roman"/>
                            <w:color w:val="000000"/>
                            <w:sz w:val="16"/>
                            <w:szCs w:val="16"/>
                            <w:lang w:eastAsia="ru-RU"/>
                          </w:rPr>
                          <w:t>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w:t>
                        </w:r>
                      </w:p>
                    </w:tc>
                    <w:tc>
                      <w:tcPr>
                        <w:tcW w:w="1276" w:type="dxa"/>
                        <w:shd w:val="clear" w:color="auto" w:fill="auto"/>
                        <w:noWrap/>
                        <w:vAlign w:val="bottom"/>
                      </w:tcPr>
                      <w:p w:rsidR="00A265FC" w:rsidRPr="006C2FCB" w:rsidRDefault="0059351F"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0,030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закамышенное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закамышенное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236CFD">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закамышенно</w:t>
                        </w:r>
                        <w:r w:rsidR="00236CFD">
                          <w:rPr>
                            <w:rFonts w:ascii="Times New Roman" w:eastAsia="Times New Roman" w:hAnsi="Times New Roman" w:cs="Times New Roman"/>
                            <w:color w:val="000000"/>
                            <w:sz w:val="16"/>
                            <w:szCs w:val="16"/>
                            <w:lang w:eastAsia="ru-RU"/>
                          </w:rPr>
                          <w:t>е</w:t>
                        </w:r>
                        <w:r w:rsidRPr="006C2FCB">
                          <w:rPr>
                            <w:rFonts w:ascii="Times New Roman" w:eastAsia="Times New Roman" w:hAnsi="Times New Roman" w:cs="Times New Roman"/>
                            <w:color w:val="000000"/>
                            <w:sz w:val="16"/>
                            <w:szCs w:val="16"/>
                            <w:lang w:eastAsia="ru-RU"/>
                          </w:rPr>
                          <w:t xml:space="preserve"> засоренное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59351F">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заросшее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w:t>
                        </w:r>
                        <w:r w:rsidRPr="006C2FCB">
                          <w:rPr>
                            <w:rFonts w:ascii="Times New Roman" w:eastAsia="Times New Roman" w:hAnsi="Times New Roman" w:cs="Times New Roman"/>
                            <w:color w:val="000000"/>
                            <w:sz w:val="16"/>
                            <w:szCs w:val="16"/>
                            <w:lang w:eastAsia="ru-RU"/>
                          </w:rPr>
                          <w:cr/>
                          <w:t xml:space="preserve"> </w:t>
                        </w:r>
                        <w:proofErr w:type="gramStart"/>
                        <w:r w:rsidRPr="006C2FCB">
                          <w:rPr>
                            <w:rFonts w:ascii="Times New Roman" w:eastAsia="Times New Roman" w:hAnsi="Times New Roman" w:cs="Times New Roman"/>
                            <w:color w:val="000000"/>
                            <w:sz w:val="16"/>
                            <w:szCs w:val="16"/>
                            <w:lang w:eastAsia="ru-RU"/>
                          </w:rPr>
                          <w:t>заболоченное</w:t>
                        </w:r>
                        <w:proofErr w:type="gramEnd"/>
                        <w:r w:rsidRPr="006C2FCB">
                          <w:rPr>
                            <w:rFonts w:ascii="Times New Roman" w:eastAsia="Times New Roman" w:hAnsi="Times New Roman" w:cs="Times New Roman"/>
                            <w:color w:val="000000"/>
                            <w:sz w:val="16"/>
                            <w:szCs w:val="16"/>
                            <w:lang w:eastAsia="ru-RU"/>
                          </w:rPr>
                          <w:t xml:space="preserve"> заросшее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заболоченное с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заболоченное с редколесьем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заболоченное чистое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236CFD"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заливное (пой</w:t>
                        </w:r>
                        <w:r w:rsidR="00A265FC" w:rsidRPr="006C2FCB">
                          <w:rPr>
                            <w:rFonts w:ascii="Times New Roman" w:eastAsia="Times New Roman" w:hAnsi="Times New Roman" w:cs="Times New Roman"/>
                            <w:color w:val="000000"/>
                            <w:sz w:val="16"/>
                            <w:szCs w:val="16"/>
                            <w:lang w:eastAsia="ru-RU"/>
                          </w:rPr>
                          <w:t>менное)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w:t>
                        </w:r>
                        <w:r w:rsidR="00A265FC" w:rsidRPr="006C2FCB">
                          <w:rPr>
                            <w:rFonts w:ascii="Times New Roman" w:eastAsia="Times New Roman" w:hAnsi="Times New Roman" w:cs="Times New Roman"/>
                            <w:color w:val="000000"/>
                            <w:sz w:val="16"/>
                            <w:szCs w:val="16"/>
                            <w:lang w:eastAsia="ru-RU"/>
                          </w:rPr>
                          <w:t>ще заливное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заросшее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заросшее камышом и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зарос</w:t>
                        </w:r>
                        <w:r w:rsidRPr="006C2FCB">
                          <w:rPr>
                            <w:rFonts w:ascii="Times New Roman" w:eastAsia="Times New Roman" w:hAnsi="Times New Roman" w:cs="Times New Roman"/>
                            <w:color w:val="000000"/>
                            <w:sz w:val="16"/>
                            <w:szCs w:val="16"/>
                            <w:lang w:eastAsia="ru-RU"/>
                          </w:rPr>
                          <w:cr/>
                          <w:t>ее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заросшее осокой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зал</w:t>
                        </w:r>
                        <w:r w:rsidR="00A265FC" w:rsidRPr="006C2FCB">
                          <w:rPr>
                            <w:rFonts w:ascii="Times New Roman" w:eastAsia="Times New Roman" w:hAnsi="Times New Roman" w:cs="Times New Roman"/>
                            <w:color w:val="000000"/>
                            <w:sz w:val="16"/>
                            <w:szCs w:val="16"/>
                            <w:lang w:eastAsia="ru-RU"/>
                          </w:rPr>
                          <w:t>ивное заросшее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51444B">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засол</w:t>
                        </w:r>
                        <w:r w:rsidR="0051444B">
                          <w:rPr>
                            <w:rFonts w:ascii="Times New Roman" w:eastAsia="Times New Roman" w:hAnsi="Times New Roman" w:cs="Times New Roman"/>
                            <w:color w:val="000000"/>
                            <w:sz w:val="16"/>
                            <w:szCs w:val="16"/>
                            <w:lang w:eastAsia="ru-RU"/>
                          </w:rPr>
                          <w:t>е</w:t>
                        </w:r>
                        <w:r w:rsidRPr="006C2FCB">
                          <w:rPr>
                            <w:rFonts w:ascii="Times New Roman" w:eastAsia="Times New Roman" w:hAnsi="Times New Roman" w:cs="Times New Roman"/>
                            <w:color w:val="000000"/>
                            <w:sz w:val="16"/>
                            <w:szCs w:val="16"/>
                            <w:lang w:eastAsia="ru-RU"/>
                          </w:rPr>
                          <w:t>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коренного улучшения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Пастбище заливное </w:t>
                        </w:r>
                        <w:proofErr w:type="gramStart"/>
                        <w:r w:rsidRPr="006C2FCB">
                          <w:rPr>
                            <w:rFonts w:ascii="Times New Roman" w:eastAsia="Times New Roman" w:hAnsi="Times New Roman" w:cs="Times New Roman"/>
                            <w:color w:val="000000"/>
                            <w:sz w:val="16"/>
                            <w:szCs w:val="16"/>
                            <w:lang w:eastAsia="ru-RU"/>
                          </w:rPr>
                          <w:t>покрытые</w:t>
                        </w:r>
                        <w:proofErr w:type="gramEnd"/>
                        <w:r w:rsidRPr="006C2FCB">
                          <w:rPr>
                            <w:rFonts w:ascii="Times New Roman" w:eastAsia="Times New Roman" w:hAnsi="Times New Roman" w:cs="Times New Roman"/>
                            <w:color w:val="000000"/>
                            <w:sz w:val="16"/>
                            <w:szCs w:val="16"/>
                            <w:lang w:eastAsia="ru-RU"/>
                          </w:rPr>
                          <w:t xml:space="preserve"> кочками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заливно</w:t>
                        </w:r>
                        <w:r w:rsidR="00A265FC" w:rsidRPr="006C2FCB">
                          <w:rPr>
                            <w:rFonts w:ascii="Times New Roman" w:eastAsia="Times New Roman" w:hAnsi="Times New Roman" w:cs="Times New Roman"/>
                            <w:color w:val="000000"/>
                            <w:sz w:val="16"/>
                            <w:szCs w:val="16"/>
                            <w:lang w:eastAsia="ru-RU"/>
                          </w:rPr>
                          <w:t>е с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с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заливное с ре</w:t>
                        </w:r>
                        <w:r w:rsidR="00A265FC" w:rsidRPr="006C2FCB">
                          <w:rPr>
                            <w:rFonts w:ascii="Times New Roman" w:eastAsia="Times New Roman" w:hAnsi="Times New Roman" w:cs="Times New Roman"/>
                            <w:color w:val="000000"/>
                            <w:sz w:val="16"/>
                            <w:szCs w:val="16"/>
                            <w:lang w:eastAsia="ru-RU"/>
                          </w:rPr>
                          <w:t>дким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заливное с редколесьем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заросшее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заросшее чием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Пастбище </w:t>
                        </w:r>
                        <w:proofErr w:type="gramStart"/>
                        <w:r w:rsidRPr="006C2FCB">
                          <w:rPr>
                            <w:rFonts w:ascii="Times New Roman" w:eastAsia="Times New Roman" w:hAnsi="Times New Roman" w:cs="Times New Roman"/>
                            <w:color w:val="000000"/>
                            <w:sz w:val="16"/>
                            <w:szCs w:val="16"/>
                            <w:lang w:eastAsia="ru-RU"/>
                          </w:rPr>
                          <w:t>заросшие</w:t>
                        </w:r>
                        <w:proofErr w:type="gramEnd"/>
                        <w:r w:rsidRPr="006C2FCB">
                          <w:rPr>
                            <w:rFonts w:ascii="Times New Roman" w:eastAsia="Times New Roman" w:hAnsi="Times New Roman" w:cs="Times New Roman"/>
                            <w:color w:val="000000"/>
                            <w:sz w:val="16"/>
                            <w:szCs w:val="16"/>
                            <w:lang w:eastAsia="ru-RU"/>
                          </w:rPr>
                          <w:t xml:space="preserve">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51444B">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засо</w:t>
                        </w:r>
                        <w:r w:rsidR="0051444B">
                          <w:rPr>
                            <w:rFonts w:ascii="Times New Roman" w:eastAsia="Times New Roman" w:hAnsi="Times New Roman" w:cs="Times New Roman"/>
                            <w:color w:val="000000"/>
                            <w:sz w:val="16"/>
                            <w:szCs w:val="16"/>
                            <w:lang w:eastAsia="ru-RU"/>
                          </w:rPr>
                          <w:t>л</w:t>
                        </w:r>
                        <w:r w:rsidRPr="006C2FCB">
                          <w:rPr>
                            <w:rFonts w:ascii="Times New Roman" w:eastAsia="Times New Roman" w:hAnsi="Times New Roman" w:cs="Times New Roman"/>
                            <w:color w:val="000000"/>
                            <w:sz w:val="16"/>
                            <w:szCs w:val="16"/>
                            <w:lang w:eastAsia="ru-RU"/>
                          </w:rPr>
                          <w:t>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засолённое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ind w:firstLine="743"/>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засоренное галькой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засорённое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засорённое камнями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засорённое камнями с полукустарн</w:t>
                        </w:r>
                        <w:r w:rsidRPr="006C2FCB">
                          <w:rPr>
                            <w:rFonts w:ascii="Times New Roman" w:eastAsia="Times New Roman" w:hAnsi="Times New Roman" w:cs="Times New Roman"/>
                            <w:color w:val="000000"/>
                            <w:sz w:val="16"/>
                            <w:szCs w:val="16"/>
                            <w:lang w:eastAsia="ru-RU"/>
                          </w:rPr>
                          <w:cr/>
                          <w:t>ком</w:t>
                        </w:r>
                      </w:p>
                    </w:tc>
                    <w:tc>
                      <w:tcPr>
                        <w:tcW w:w="1276" w:type="dxa"/>
                        <w:shd w:val="clear" w:color="auto" w:fill="auto"/>
                        <w:noWrap/>
                        <w:vAlign w:val="bottom"/>
                      </w:tcPr>
                      <w:p w:rsidR="00A265FC" w:rsidRPr="006C2FCB" w:rsidRDefault="00A265FC" w:rsidP="0059351F">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w:t>
                        </w:r>
                        <w:r w:rsidR="0059351F">
                          <w:rPr>
                            <w:rFonts w:ascii="Times New Roman" w:eastAsia="Times New Roman" w:hAnsi="Times New Roman" w:cs="Times New Roman"/>
                            <w:color w:val="000000"/>
                            <w:sz w:val="16"/>
                            <w:szCs w:val="16"/>
                            <w:lang w:eastAsia="ru-RU"/>
                          </w:rPr>
                          <w:t>5</w:t>
                        </w:r>
                        <w:r w:rsidRPr="006C2FCB">
                          <w:rPr>
                            <w:rFonts w:ascii="Times New Roman" w:eastAsia="Times New Roman" w:hAnsi="Times New Roman" w:cs="Times New Roman"/>
                            <w:color w:val="000000"/>
                            <w:sz w:val="16"/>
                            <w:szCs w:val="16"/>
                            <w:lang w:eastAsia="ru-RU"/>
                          </w:rPr>
                          <w:t>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Пастбище</w:t>
                        </w:r>
                        <w:proofErr w:type="gramEnd"/>
                        <w:r w:rsidRPr="006C2FCB">
                          <w:rPr>
                            <w:rFonts w:ascii="Times New Roman" w:eastAsia="Times New Roman" w:hAnsi="Times New Roman" w:cs="Times New Roman"/>
                            <w:color w:val="000000"/>
                            <w:sz w:val="16"/>
                            <w:szCs w:val="16"/>
                            <w:lang w:eastAsia="ru-RU"/>
                          </w:rPr>
                          <w:t xml:space="preserve"> засорённое промышленными отходами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коренного  улучшения с оросительной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Пастбище коренного </w:t>
                        </w:r>
                        <w:proofErr w:type="gramStart"/>
                        <w:r w:rsidRPr="006C2FCB">
                          <w:rPr>
                            <w:rFonts w:ascii="Times New Roman" w:eastAsia="Times New Roman" w:hAnsi="Times New Roman" w:cs="Times New Roman"/>
                            <w:color w:val="000000"/>
                            <w:sz w:val="16"/>
                            <w:szCs w:val="16"/>
                            <w:lang w:eastAsia="ru-RU"/>
                          </w:rPr>
                          <w:t>улучшения</w:t>
                        </w:r>
                        <w:proofErr w:type="gramEnd"/>
                        <w:r w:rsidRPr="006C2FCB">
                          <w:rPr>
                            <w:rFonts w:ascii="Times New Roman" w:eastAsia="Times New Roman" w:hAnsi="Times New Roman" w:cs="Times New Roman"/>
                            <w:color w:val="000000"/>
                            <w:sz w:val="16"/>
                            <w:szCs w:val="16"/>
                            <w:lang w:eastAsia="ru-RU"/>
                          </w:rPr>
                          <w:t xml:space="preserve"> засорённое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коренного улучшения орошаемое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015029"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коренного улучшения  о</w:t>
                        </w:r>
                        <w:r w:rsidR="00A265FC" w:rsidRPr="006C2FCB">
                          <w:rPr>
                            <w:rFonts w:ascii="Times New Roman" w:eastAsia="Times New Roman" w:hAnsi="Times New Roman" w:cs="Times New Roman"/>
                            <w:color w:val="000000"/>
                            <w:sz w:val="16"/>
                            <w:szCs w:val="16"/>
                            <w:lang w:eastAsia="ru-RU"/>
                          </w:rPr>
                          <w:t>рошаемое в недостаточном количестве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w:t>
                        </w:r>
                        <w:r w:rsidR="00015029">
                          <w:rPr>
                            <w:rFonts w:ascii="Times New Roman" w:eastAsia="Times New Roman" w:hAnsi="Times New Roman" w:cs="Times New Roman"/>
                            <w:color w:val="000000"/>
                            <w:sz w:val="16"/>
                            <w:szCs w:val="16"/>
                            <w:lang w:eastAsia="ru-RU"/>
                          </w:rPr>
                          <w:t>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Пастбище коренного улучшения </w:t>
                        </w:r>
                        <w:proofErr w:type="gramStart"/>
                        <w:r w:rsidRPr="006C2FCB">
                          <w:rPr>
                            <w:rFonts w:ascii="Times New Roman" w:eastAsia="Times New Roman" w:hAnsi="Times New Roman" w:cs="Times New Roman"/>
                            <w:color w:val="000000"/>
                            <w:sz w:val="16"/>
                            <w:szCs w:val="16"/>
                            <w:lang w:eastAsia="ru-RU"/>
                          </w:rPr>
                          <w:t>по</w:t>
                        </w:r>
                        <w:proofErr w:type="gramEnd"/>
                        <w:r w:rsidRPr="006C2FCB">
                          <w:rPr>
                            <w:rFonts w:ascii="Times New Roman" w:eastAsia="Times New Roman" w:hAnsi="Times New Roman" w:cs="Times New Roman"/>
                            <w:color w:val="000000"/>
                            <w:sz w:val="16"/>
                            <w:szCs w:val="16"/>
                            <w:lang w:eastAsia="ru-RU"/>
                          </w:rPr>
                          <w:t xml:space="preserve"> частично смытыми почвами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коренного улучшения с оросительной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культурно орошаемое (КОП)</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орошаемое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015029"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по задерн</w:t>
                        </w:r>
                        <w:r w:rsidR="00A265FC" w:rsidRPr="006C2FCB">
                          <w:rPr>
                            <w:rFonts w:ascii="Times New Roman" w:eastAsia="Times New Roman" w:hAnsi="Times New Roman" w:cs="Times New Roman"/>
                            <w:color w:val="000000"/>
                            <w:sz w:val="16"/>
                            <w:szCs w:val="16"/>
                            <w:lang w:eastAsia="ru-RU"/>
                          </w:rPr>
                          <w:t>ованной каменистой поверхности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по задерн</w:t>
                        </w:r>
                        <w:r w:rsidR="00A265FC" w:rsidRPr="006C2FCB">
                          <w:rPr>
                            <w:rFonts w:ascii="Times New Roman" w:eastAsia="Times New Roman" w:hAnsi="Times New Roman" w:cs="Times New Roman"/>
                            <w:color w:val="000000"/>
                            <w:sz w:val="16"/>
                            <w:szCs w:val="16"/>
                            <w:lang w:eastAsia="ru-RU"/>
                          </w:rPr>
                          <w:t>ованной каменистой поверхности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по задернованной каменистой поверхности с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 оросительной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 редколесьем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w:t>
                        </w:r>
                        <w:r w:rsidR="00015029">
                          <w:rPr>
                            <w:rFonts w:ascii="Times New Roman" w:eastAsia="Times New Roman" w:hAnsi="Times New Roman" w:cs="Times New Roman"/>
                            <w:color w:val="000000"/>
                            <w:sz w:val="16"/>
                            <w:szCs w:val="16"/>
                            <w:lang w:eastAsia="ru-RU"/>
                          </w:rPr>
                          <w:t>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 частично смытыми почвами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залесенное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засоленное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засоленное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засоренное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E2A9D">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коренно</w:t>
                        </w:r>
                        <w:r w:rsidR="00AE2A9D">
                          <w:rPr>
                            <w:rFonts w:ascii="Times New Roman" w:eastAsia="Times New Roman" w:hAnsi="Times New Roman" w:cs="Times New Roman"/>
                            <w:color w:val="000000"/>
                            <w:sz w:val="16"/>
                            <w:szCs w:val="16"/>
                            <w:lang w:eastAsia="ru-RU"/>
                          </w:rPr>
                          <w:t>г</w:t>
                        </w:r>
                        <w:r w:rsidRPr="006C2FCB">
                          <w:rPr>
                            <w:rFonts w:ascii="Times New Roman" w:eastAsia="Times New Roman" w:hAnsi="Times New Roman" w:cs="Times New Roman"/>
                            <w:color w:val="000000"/>
                            <w:sz w:val="16"/>
                            <w:szCs w:val="16"/>
                            <w:lang w:eastAsia="ru-RU"/>
                          </w:rPr>
                          <w:t>о улучшения</w:t>
                        </w:r>
                      </w:p>
                    </w:tc>
                    <w:tc>
                      <w:tcPr>
                        <w:tcW w:w="1276" w:type="dxa"/>
                        <w:shd w:val="clear" w:color="auto" w:fill="auto"/>
                        <w:noWrap/>
                        <w:vAlign w:val="bottom"/>
                      </w:tcPr>
                      <w:p w:rsidR="00A265FC" w:rsidRPr="006C2FCB" w:rsidRDefault="00015029" w:rsidP="00A265FC">
                        <w:pPr>
                          <w:spacing w:after="0" w:line="240" w:lineRule="auto"/>
                          <w:jc w:val="right"/>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0,</w:t>
                        </w:r>
                        <w:r w:rsidR="00A265FC" w:rsidRPr="006C2FCB">
                          <w:rPr>
                            <w:rFonts w:ascii="Times New Roman" w:eastAsia="Times New Roman" w:hAnsi="Times New Roman" w:cs="Times New Roman"/>
                            <w:color w:val="000000"/>
                            <w:sz w:val="16"/>
                            <w:szCs w:val="16"/>
                            <w:lang w:eastAsia="ru-RU"/>
                          </w:rPr>
                          <w:t>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с редколесьем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с частично смытыми почвами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чистое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чистое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загрязненное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w:t>
                        </w:r>
                        <w:r w:rsidRPr="006C2FCB">
                          <w:rPr>
                            <w:rFonts w:ascii="Times New Roman" w:eastAsia="Times New Roman" w:hAnsi="Times New Roman" w:cs="Times New Roman"/>
                            <w:color w:val="000000"/>
                            <w:sz w:val="16"/>
                            <w:szCs w:val="16"/>
                            <w:lang w:eastAsia="ru-RU"/>
                          </w:rPr>
                          <w:cr/>
                          <w:t xml:space="preserve"> </w:t>
                        </w:r>
                        <w:proofErr w:type="gramStart"/>
                        <w:r w:rsidRPr="006C2FCB">
                          <w:rPr>
                            <w:rFonts w:ascii="Times New Roman" w:eastAsia="Times New Roman" w:hAnsi="Times New Roman" w:cs="Times New Roman"/>
                            <w:color w:val="000000"/>
                            <w:sz w:val="16"/>
                            <w:szCs w:val="16"/>
                            <w:lang w:eastAsia="ru-RU"/>
                          </w:rPr>
                          <w:t>загрязненное</w:t>
                        </w:r>
                        <w:proofErr w:type="gramEnd"/>
                        <w:r w:rsidRPr="006C2FCB">
                          <w:rPr>
                            <w:rFonts w:ascii="Times New Roman" w:eastAsia="Times New Roman" w:hAnsi="Times New Roman" w:cs="Times New Roman"/>
                            <w:color w:val="000000"/>
                            <w:sz w:val="16"/>
                            <w:szCs w:val="16"/>
                            <w:lang w:eastAsia="ru-RU"/>
                          </w:rPr>
                          <w:t xml:space="preserve"> промышленными отходами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015029"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w:t>
                        </w:r>
                        <w:r w:rsidR="00A265FC" w:rsidRPr="006C2FCB">
                          <w:rPr>
                            <w:rFonts w:ascii="Times New Roman" w:eastAsia="Times New Roman" w:hAnsi="Times New Roman" w:cs="Times New Roman"/>
                            <w:color w:val="000000"/>
                            <w:sz w:val="16"/>
                            <w:szCs w:val="16"/>
                            <w:lang w:eastAsia="ru-RU"/>
                          </w:rPr>
                          <w:t>стбищ</w:t>
                        </w:r>
                        <w:r w:rsidR="00A265FC" w:rsidRPr="006C2FCB">
                          <w:rPr>
                            <w:rFonts w:ascii="Times New Roman" w:eastAsia="Times New Roman" w:hAnsi="Times New Roman" w:cs="Times New Roman"/>
                            <w:color w:val="000000"/>
                            <w:sz w:val="16"/>
                            <w:szCs w:val="16"/>
                            <w:lang w:eastAsia="ru-RU"/>
                          </w:rPr>
                          <w:cr/>
                          <w:t xml:space="preserve"> суходольное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заросшее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заросшее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заросшее кустарником с редким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заросшее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51444B" w:rsidP="00AE2A9D">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сух</w:t>
                        </w:r>
                        <w:r w:rsidR="00A265FC" w:rsidRPr="006C2FCB">
                          <w:rPr>
                            <w:rFonts w:ascii="Times New Roman" w:eastAsia="Times New Roman" w:hAnsi="Times New Roman" w:cs="Times New Roman"/>
                            <w:color w:val="000000"/>
                            <w:sz w:val="16"/>
                            <w:szCs w:val="16"/>
                            <w:lang w:eastAsia="ru-RU"/>
                          </w:rPr>
                          <w:t>одольное заросш</w:t>
                        </w:r>
                        <w:r w:rsidR="00AE2A9D">
                          <w:rPr>
                            <w:rFonts w:ascii="Times New Roman" w:eastAsia="Times New Roman" w:hAnsi="Times New Roman" w:cs="Times New Roman"/>
                            <w:color w:val="000000"/>
                            <w:sz w:val="16"/>
                            <w:szCs w:val="16"/>
                            <w:lang w:eastAsia="ru-RU"/>
                          </w:rPr>
                          <w:t>е</w:t>
                        </w:r>
                        <w:r w:rsidR="00A265FC" w:rsidRPr="006C2FCB">
                          <w:rPr>
                            <w:rFonts w:ascii="Times New Roman" w:eastAsia="Times New Roman" w:hAnsi="Times New Roman" w:cs="Times New Roman"/>
                            <w:color w:val="000000"/>
                            <w:sz w:val="16"/>
                            <w:szCs w:val="16"/>
                            <w:lang w:eastAsia="ru-RU"/>
                          </w:rPr>
                          <w:t>е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засоленное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засоренное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засоренное камнями закустаренное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w:t>
                        </w:r>
                        <w:r w:rsidRPr="006C2FCB">
                          <w:rPr>
                            <w:rFonts w:ascii="Times New Roman" w:eastAsia="Times New Roman" w:hAnsi="Times New Roman" w:cs="Times New Roman"/>
                            <w:color w:val="000000"/>
                            <w:sz w:val="16"/>
                            <w:szCs w:val="16"/>
                            <w:lang w:eastAsia="ru-RU"/>
                          </w:rPr>
                          <w:cr/>
                          <w:t xml:space="preserve"> </w:t>
                        </w:r>
                        <w:proofErr w:type="gramStart"/>
                        <w:r w:rsidRPr="006C2FCB">
                          <w:rPr>
                            <w:rFonts w:ascii="Times New Roman" w:eastAsia="Times New Roman" w:hAnsi="Times New Roman" w:cs="Times New Roman"/>
                            <w:color w:val="000000"/>
                            <w:sz w:val="16"/>
                            <w:szCs w:val="16"/>
                            <w:lang w:eastAsia="ru-RU"/>
                          </w:rPr>
                          <w:t>суходольное</w:t>
                        </w:r>
                        <w:proofErr w:type="gramEnd"/>
                        <w:r w:rsidRPr="006C2FCB">
                          <w:rPr>
                            <w:rFonts w:ascii="Times New Roman" w:eastAsia="Times New Roman" w:hAnsi="Times New Roman" w:cs="Times New Roman"/>
                            <w:color w:val="000000"/>
                            <w:sz w:val="16"/>
                            <w:szCs w:val="16"/>
                            <w:lang w:eastAsia="ru-RU"/>
                          </w:rPr>
                          <w:t xml:space="preserve"> засоренное камнями заросшее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015029">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,05</w:t>
                        </w:r>
                        <w:r w:rsidR="00015029">
                          <w:rPr>
                            <w:rFonts w:ascii="Times New Roman" w:eastAsia="Times New Roman" w:hAnsi="Times New Roman" w:cs="Times New Roman"/>
                            <w:color w:val="000000"/>
                            <w:sz w:val="16"/>
                            <w:szCs w:val="16"/>
                            <w:lang w:eastAsia="ru-RU"/>
                          </w:rPr>
                          <w:t>0</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w:t>
                        </w:r>
                        <w:r w:rsidR="00A265FC" w:rsidRPr="006C2FCB">
                          <w:rPr>
                            <w:rFonts w:ascii="Times New Roman" w:eastAsia="Times New Roman" w:hAnsi="Times New Roman" w:cs="Times New Roman"/>
                            <w:color w:val="000000"/>
                            <w:sz w:val="16"/>
                            <w:szCs w:val="16"/>
                            <w:lang w:eastAsia="ru-RU"/>
                          </w:rPr>
                          <w:t>бище суходольное засоренное камнями заросшее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засоренное песком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засоренное промышленными отходами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Пастбище суходольное кам</w:t>
                        </w:r>
                        <w:r w:rsidR="00A265FC" w:rsidRPr="006C2FCB">
                          <w:rPr>
                            <w:rFonts w:ascii="Times New Roman" w:eastAsia="Times New Roman" w:hAnsi="Times New Roman" w:cs="Times New Roman"/>
                            <w:color w:val="000000"/>
                            <w:sz w:val="16"/>
                            <w:szCs w:val="16"/>
                            <w:lang w:eastAsia="ru-RU"/>
                          </w:rPr>
                          <w:t>енистое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51444B"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Паст</w:t>
                        </w:r>
                        <w:r w:rsidR="00A265FC" w:rsidRPr="006C2FCB">
                          <w:rPr>
                            <w:rFonts w:ascii="Times New Roman" w:eastAsia="Times New Roman" w:hAnsi="Times New Roman" w:cs="Times New Roman"/>
                            <w:color w:val="000000"/>
                            <w:sz w:val="16"/>
                            <w:szCs w:val="16"/>
                            <w:lang w:eastAsia="ru-RU"/>
                          </w:rPr>
                          <w:t>бище суходольное коренного улучшения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коренного улучшения засоленное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коренного улучшения засолённое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с кустарником засоренное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E2A9D">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w:t>
                        </w:r>
                        <w:r w:rsidR="00AE2A9D">
                          <w:rPr>
                            <w:rFonts w:ascii="Times New Roman" w:eastAsia="Times New Roman" w:hAnsi="Times New Roman" w:cs="Times New Roman"/>
                            <w:color w:val="000000"/>
                            <w:sz w:val="16"/>
                            <w:szCs w:val="16"/>
                            <w:lang w:eastAsia="ru-RU"/>
                          </w:rPr>
                          <w:t>т</w:t>
                        </w:r>
                        <w:r w:rsidRPr="006C2FCB">
                          <w:rPr>
                            <w:rFonts w:ascii="Times New Roman" w:eastAsia="Times New Roman" w:hAnsi="Times New Roman" w:cs="Times New Roman"/>
                            <w:color w:val="000000"/>
                            <w:sz w:val="16"/>
                            <w:szCs w:val="16"/>
                            <w:lang w:eastAsia="ru-RU"/>
                          </w:rPr>
                          <w:t>бище суходольное с полукустарником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Пастбище суходольное с </w:t>
                        </w:r>
                        <w:proofErr w:type="gramStart"/>
                        <w:r w:rsidRPr="006C2FCB">
                          <w:rPr>
                            <w:rFonts w:ascii="Times New Roman" w:eastAsia="Times New Roman" w:hAnsi="Times New Roman" w:cs="Times New Roman"/>
                            <w:color w:val="000000"/>
                            <w:sz w:val="16"/>
                            <w:szCs w:val="16"/>
                            <w:lang w:eastAsia="ru-RU"/>
                          </w:rPr>
                          <w:t>редк</w:t>
                        </w:r>
                        <w:proofErr w:type="gramEnd"/>
                        <w:r w:rsidRPr="006C2FCB">
                          <w:rPr>
                            <w:rFonts w:ascii="Times New Roman" w:eastAsia="Times New Roman" w:hAnsi="Times New Roman" w:cs="Times New Roman"/>
                            <w:color w:val="000000"/>
                            <w:sz w:val="16"/>
                            <w:szCs w:val="16"/>
                            <w:lang w:eastAsia="ru-RU"/>
                          </w:rPr>
                          <w:cr/>
                        </w:r>
                        <w:proofErr w:type="gramStart"/>
                        <w:r w:rsidRPr="006C2FCB">
                          <w:rPr>
                            <w:rFonts w:ascii="Times New Roman" w:eastAsia="Times New Roman" w:hAnsi="Times New Roman" w:cs="Times New Roman"/>
                            <w:color w:val="000000"/>
                            <w:sz w:val="16"/>
                            <w:szCs w:val="16"/>
                            <w:lang w:eastAsia="ru-RU"/>
                          </w:rPr>
                          <w:t>м</w:t>
                        </w:r>
                        <w:proofErr w:type="gramEnd"/>
                        <w:r w:rsidRPr="006C2FCB">
                          <w:rPr>
                            <w:rFonts w:ascii="Times New Roman" w:eastAsia="Times New Roman" w:hAnsi="Times New Roman" w:cs="Times New Roman"/>
                            <w:color w:val="000000"/>
                            <w:sz w:val="16"/>
                            <w:szCs w:val="16"/>
                            <w:lang w:eastAsia="ru-RU"/>
                          </w:rPr>
                          <w:t xml:space="preserve">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с редким лесом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с чием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чистое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суходольное чистое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улучшенное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cr/>
                        </w:r>
                        <w:r w:rsidR="00236CFD">
                          <w:rPr>
                            <w:rFonts w:ascii="Times New Roman" w:eastAsia="Times New Roman" w:hAnsi="Times New Roman" w:cs="Times New Roman"/>
                            <w:color w:val="000000"/>
                            <w:sz w:val="16"/>
                            <w:szCs w:val="16"/>
                            <w:lang w:eastAsia="ru-RU"/>
                          </w:rPr>
                          <w:t>0</w:t>
                        </w:r>
                        <w:r w:rsidRPr="006C2FCB">
                          <w:rPr>
                            <w:rFonts w:ascii="Times New Roman" w:eastAsia="Times New Roman" w:hAnsi="Times New Roman" w:cs="Times New Roman"/>
                            <w:color w:val="000000"/>
                            <w:sz w:val="16"/>
                            <w:szCs w:val="16"/>
                            <w:lang w:eastAsia="ru-RU"/>
                          </w:rPr>
                          <w:t>,035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чистое заливное (пойменное)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чистое</w:t>
                        </w:r>
                        <w:r w:rsidRPr="006C2FCB">
                          <w:rPr>
                            <w:rFonts w:ascii="Times New Roman" w:eastAsia="Times New Roman" w:hAnsi="Times New Roman" w:cs="Times New Roman"/>
                            <w:color w:val="000000"/>
                            <w:sz w:val="16"/>
                            <w:szCs w:val="16"/>
                            <w:lang w:eastAsia="ru-RU"/>
                          </w:rPr>
                          <w:cr/>
                          <w:t>орошаемое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Пастбище чистое с оросительной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 заливная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 засоленная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Пашня</w:t>
                        </w:r>
                        <w:proofErr w:type="gramEnd"/>
                        <w:r w:rsidRPr="006C2FCB">
                          <w:rPr>
                            <w:rFonts w:ascii="Times New Roman" w:eastAsia="Times New Roman" w:hAnsi="Times New Roman" w:cs="Times New Roman"/>
                            <w:color w:val="000000"/>
                            <w:sz w:val="16"/>
                            <w:szCs w:val="16"/>
                            <w:lang w:eastAsia="ru-RU"/>
                          </w:rPr>
                          <w:t xml:space="preserve"> засоренная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Пашня</w:t>
                        </w:r>
                        <w:proofErr w:type="gramEnd"/>
                        <w:r w:rsidRPr="006C2FCB">
                          <w:rPr>
                            <w:rFonts w:ascii="Times New Roman" w:eastAsia="Times New Roman" w:hAnsi="Times New Roman" w:cs="Times New Roman"/>
                            <w:color w:val="000000"/>
                            <w:sz w:val="16"/>
                            <w:szCs w:val="16"/>
                            <w:lang w:eastAsia="ru-RU"/>
                          </w:rPr>
                          <w:t xml:space="preserve"> засорённая камнями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 орошаемая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Пашня</w:t>
                        </w:r>
                        <w:proofErr w:type="gramEnd"/>
                        <w:r w:rsidRPr="006C2FCB">
                          <w:rPr>
                            <w:rFonts w:ascii="Times New Roman" w:eastAsia="Times New Roman" w:hAnsi="Times New Roman" w:cs="Times New Roman"/>
                            <w:color w:val="000000"/>
                            <w:sz w:val="16"/>
                            <w:szCs w:val="16"/>
                            <w:lang w:eastAsia="ru-RU"/>
                          </w:rPr>
                          <w:t xml:space="preserve"> орошаемая в недостаточном количестве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bl>
                <w:p w:rsidR="00A265FC" w:rsidRPr="006C2FCB" w:rsidRDefault="00A265FC" w:rsidP="00A265FC">
                  <w:pPr>
                    <w:jc w:val="center"/>
                    <w:rPr>
                      <w:rFonts w:ascii="Times New Roman" w:hAnsi="Times New Roman" w:cs="Times New Roman"/>
                      <w:sz w:val="24"/>
                    </w:rPr>
                  </w:pPr>
                </w:p>
              </w:tc>
            </w:tr>
          </w:tbl>
          <w:p w:rsidR="00A265FC" w:rsidRPr="006C2FCB" w:rsidRDefault="00A265FC" w:rsidP="00A265FC">
            <w:pPr>
              <w:rPr>
                <w:rFonts w:ascii="Times New Roman" w:eastAsia="Times New Roman" w:hAnsi="Times New Roman" w:cs="Times New Roman"/>
                <w:color w:val="000000"/>
                <w:sz w:val="16"/>
                <w:szCs w:val="16"/>
                <w:lang w:val="kk-KZ" w:eastAsia="ru-RU"/>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 с оросительной сетью</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Пашня чистая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Пересыхающая река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Пересыхающая река Майдан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Пересыхающее озеро Сор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Пересыхающий ручей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Пересыхающий ручей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Песок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Питомник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Пищекомбинат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Племстанция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Плотина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Плотина проезжая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Плотина прорванная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Площадка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Площадка для отдыха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ПМК-30</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Подхоз ТЭЦ-2</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Полевой стан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кустарника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кустарника (вдоль лин</w:t>
                        </w:r>
                        <w:proofErr w:type="gramStart"/>
                        <w:r w:rsidRPr="006C2FCB">
                          <w:rPr>
                            <w:rFonts w:ascii="Times New Roman" w:eastAsia="Times New Roman" w:hAnsi="Times New Roman" w:cs="Times New Roman"/>
                            <w:color w:val="000000"/>
                            <w:sz w:val="16"/>
                            <w:szCs w:val="16"/>
                            <w:lang w:eastAsia="ru-RU"/>
                          </w:rPr>
                          <w:t>.о</w:t>
                        </w:r>
                        <w:proofErr w:type="gramEnd"/>
                        <w:r w:rsidRPr="006C2FCB">
                          <w:rPr>
                            <w:rFonts w:ascii="Times New Roman" w:eastAsia="Times New Roman" w:hAnsi="Times New Roman" w:cs="Times New Roman"/>
                            <w:color w:val="000000"/>
                            <w:sz w:val="16"/>
                            <w:szCs w:val="16"/>
                            <w:lang w:eastAsia="ru-RU"/>
                          </w:rPr>
                          <w:t>бъектов)</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кустарника вдоль дороги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леса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леса вдоль дороги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леса вдоль промоины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Полоса леса молодого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Полукустарник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Поля фильтрации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Посадки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Посадки леса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Поселок Бирлик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Поселок Отаутускен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Поселок Тубек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(ГСМ)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(стр.)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Постройка Госплемзавода </w:t>
                        </w:r>
                        <w:proofErr w:type="gramStart"/>
                        <w:r w:rsidRPr="006C2FCB">
                          <w:rPr>
                            <w:rFonts w:ascii="Times New Roman" w:eastAsia="Times New Roman" w:hAnsi="Times New Roman" w:cs="Times New Roman"/>
                            <w:color w:val="000000"/>
                            <w:sz w:val="16"/>
                            <w:szCs w:val="16"/>
                            <w:lang w:eastAsia="ru-RU"/>
                          </w:rPr>
                          <w:t>Юбилейный</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машинного двора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не огнестойкая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огнестойкая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Постройка строительного двора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Производственная зона с</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ишневка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Промоина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Промоина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Промоина (сплошная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Проомина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Просёлочная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Протока реки Ишим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Протока реки Ишим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(разъезд №45)</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(ст</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(ст</w:t>
                        </w:r>
                        <w:proofErr w:type="gramStart"/>
                        <w:r w:rsidRPr="006C2FCB">
                          <w:rPr>
                            <w:rFonts w:ascii="Times New Roman" w:eastAsia="Times New Roman" w:hAnsi="Times New Roman" w:cs="Times New Roman"/>
                            <w:color w:val="000000"/>
                            <w:sz w:val="16"/>
                            <w:szCs w:val="16"/>
                            <w:lang w:eastAsia="ru-RU"/>
                          </w:rPr>
                          <w:t>.Ш</w:t>
                        </w:r>
                        <w:proofErr w:type="gramEnd"/>
                        <w:r w:rsidRPr="006C2FCB">
                          <w:rPr>
                            <w:rFonts w:ascii="Times New Roman" w:eastAsia="Times New Roman" w:hAnsi="Times New Roman" w:cs="Times New Roman"/>
                            <w:color w:val="000000"/>
                            <w:sz w:val="16"/>
                            <w:szCs w:val="16"/>
                            <w:lang w:eastAsia="ru-RU"/>
                          </w:rPr>
                          <w:t>ептыкуль)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населенном пункте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п</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ишнёвка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п</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ячеславский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.А</w:t>
                        </w:r>
                        <w:proofErr w:type="gramEnd"/>
                        <w:r w:rsidRPr="006C2FCB">
                          <w:rPr>
                            <w:rFonts w:ascii="Times New Roman" w:eastAsia="Times New Roman" w:hAnsi="Times New Roman" w:cs="Times New Roman"/>
                            <w:color w:val="000000"/>
                            <w:sz w:val="16"/>
                            <w:szCs w:val="16"/>
                            <w:lang w:eastAsia="ru-RU"/>
                          </w:rPr>
                          <w:t>кбулак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.А</w:t>
                        </w:r>
                        <w:proofErr w:type="gramEnd"/>
                        <w:r w:rsidRPr="006C2FCB">
                          <w:rPr>
                            <w:rFonts w:ascii="Times New Roman" w:eastAsia="Times New Roman" w:hAnsi="Times New Roman" w:cs="Times New Roman"/>
                            <w:color w:val="000000"/>
                            <w:sz w:val="16"/>
                            <w:szCs w:val="16"/>
                            <w:lang w:eastAsia="ru-RU"/>
                          </w:rPr>
                          <w:t>ктасты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.Б</w:t>
                        </w:r>
                        <w:proofErr w:type="gramEnd"/>
                        <w:r w:rsidRPr="006C2FCB">
                          <w:rPr>
                            <w:rFonts w:ascii="Times New Roman" w:eastAsia="Times New Roman" w:hAnsi="Times New Roman" w:cs="Times New Roman"/>
                            <w:color w:val="000000"/>
                            <w:sz w:val="16"/>
                            <w:szCs w:val="16"/>
                            <w:lang w:eastAsia="ru-RU"/>
                          </w:rPr>
                          <w:t>ереке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.Б</w:t>
                        </w:r>
                        <w:proofErr w:type="gramEnd"/>
                        <w:r w:rsidRPr="006C2FCB">
                          <w:rPr>
                            <w:rFonts w:ascii="Times New Roman" w:eastAsia="Times New Roman" w:hAnsi="Times New Roman" w:cs="Times New Roman"/>
                            <w:color w:val="000000"/>
                            <w:sz w:val="16"/>
                            <w:szCs w:val="16"/>
                            <w:lang w:eastAsia="ru-RU"/>
                          </w:rPr>
                          <w:t>ерсуат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ладимировка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.В</w:t>
                        </w:r>
                        <w:proofErr w:type="gramEnd"/>
                        <w:r w:rsidRPr="006C2FCB">
                          <w:rPr>
                            <w:rFonts w:ascii="Times New Roman" w:eastAsia="Times New Roman" w:hAnsi="Times New Roman" w:cs="Times New Roman"/>
                            <w:color w:val="000000"/>
                            <w:sz w:val="16"/>
                            <w:szCs w:val="16"/>
                            <w:lang w:eastAsia="ru-RU"/>
                          </w:rPr>
                          <w:t>олгодоновка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.Д</w:t>
                        </w:r>
                        <w:proofErr w:type="gramEnd"/>
                        <w:r w:rsidRPr="006C2FCB">
                          <w:rPr>
                            <w:rFonts w:ascii="Times New Roman" w:eastAsia="Times New Roman" w:hAnsi="Times New Roman" w:cs="Times New Roman"/>
                            <w:color w:val="000000"/>
                            <w:sz w:val="16"/>
                            <w:szCs w:val="16"/>
                            <w:lang w:eastAsia="ru-RU"/>
                          </w:rPr>
                          <w:t>онецкое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.К</w:t>
                        </w:r>
                        <w:proofErr w:type="gramEnd"/>
                        <w:r w:rsidRPr="006C2FCB">
                          <w:rPr>
                            <w:rFonts w:ascii="Times New Roman" w:eastAsia="Times New Roman" w:hAnsi="Times New Roman" w:cs="Times New Roman"/>
                            <w:color w:val="000000"/>
                            <w:sz w:val="16"/>
                            <w:szCs w:val="16"/>
                            <w:lang w:eastAsia="ru-RU"/>
                          </w:rPr>
                          <w:t>ойгельды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.К</w:t>
                        </w:r>
                        <w:proofErr w:type="gramEnd"/>
                        <w:r w:rsidRPr="006C2FCB">
                          <w:rPr>
                            <w:rFonts w:ascii="Times New Roman" w:eastAsia="Times New Roman" w:hAnsi="Times New Roman" w:cs="Times New Roman"/>
                            <w:color w:val="000000"/>
                            <w:sz w:val="16"/>
                            <w:szCs w:val="16"/>
                            <w:lang w:eastAsia="ru-RU"/>
                          </w:rPr>
                          <w:t>онстантиновка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.М</w:t>
                        </w:r>
                        <w:proofErr w:type="gramEnd"/>
                        <w:r w:rsidRPr="006C2FCB">
                          <w:rPr>
                            <w:rFonts w:ascii="Times New Roman" w:eastAsia="Times New Roman" w:hAnsi="Times New Roman" w:cs="Times New Roman"/>
                            <w:color w:val="000000"/>
                            <w:sz w:val="16"/>
                            <w:szCs w:val="16"/>
                            <w:lang w:eastAsia="ru-RU"/>
                          </w:rPr>
                          <w:t>артыновка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.М</w:t>
                        </w:r>
                        <w:proofErr w:type="gramEnd"/>
                        <w:r w:rsidRPr="006C2FCB">
                          <w:rPr>
                            <w:rFonts w:ascii="Times New Roman" w:eastAsia="Times New Roman" w:hAnsi="Times New Roman" w:cs="Times New Roman"/>
                            <w:color w:val="000000"/>
                            <w:sz w:val="16"/>
                            <w:szCs w:val="16"/>
                            <w:lang w:eastAsia="ru-RU"/>
                          </w:rPr>
                          <w:t>ихайловка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.Н</w:t>
                        </w:r>
                        <w:proofErr w:type="gramEnd"/>
                        <w:r w:rsidRPr="006C2FCB">
                          <w:rPr>
                            <w:rFonts w:ascii="Times New Roman" w:eastAsia="Times New Roman" w:hAnsi="Times New Roman" w:cs="Times New Roman"/>
                            <w:color w:val="000000"/>
                            <w:sz w:val="16"/>
                            <w:szCs w:val="16"/>
                            <w:lang w:eastAsia="ru-RU"/>
                          </w:rPr>
                          <w:t>иколаевка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.Н</w:t>
                        </w:r>
                        <w:proofErr w:type="gramEnd"/>
                        <w:r w:rsidRPr="006C2FCB">
                          <w:rPr>
                            <w:rFonts w:ascii="Times New Roman" w:eastAsia="Times New Roman" w:hAnsi="Times New Roman" w:cs="Times New Roman"/>
                            <w:color w:val="000000"/>
                            <w:sz w:val="16"/>
                            <w:szCs w:val="16"/>
                            <w:lang w:eastAsia="ru-RU"/>
                          </w:rPr>
                          <w:t>овоалександровка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.Н</w:t>
                        </w:r>
                        <w:proofErr w:type="gramEnd"/>
                        <w:r w:rsidRPr="006C2FCB">
                          <w:rPr>
                            <w:rFonts w:ascii="Times New Roman" w:eastAsia="Times New Roman" w:hAnsi="Times New Roman" w:cs="Times New Roman"/>
                            <w:color w:val="000000"/>
                            <w:sz w:val="16"/>
                            <w:szCs w:val="16"/>
                            <w:lang w:eastAsia="ru-RU"/>
                          </w:rPr>
                          <w:t>ововладимировка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.О</w:t>
                        </w:r>
                        <w:proofErr w:type="gramEnd"/>
                        <w:r w:rsidRPr="006C2FCB">
                          <w:rPr>
                            <w:rFonts w:ascii="Times New Roman" w:eastAsia="Times New Roman" w:hAnsi="Times New Roman" w:cs="Times New Roman"/>
                            <w:color w:val="000000"/>
                            <w:sz w:val="16"/>
                            <w:szCs w:val="16"/>
                            <w:lang w:eastAsia="ru-RU"/>
                          </w:rPr>
                          <w:t>льгинка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.Р</w:t>
                        </w:r>
                        <w:proofErr w:type="gramEnd"/>
                        <w:r w:rsidRPr="006C2FCB">
                          <w:rPr>
                            <w:rFonts w:ascii="Times New Roman" w:eastAsia="Times New Roman" w:hAnsi="Times New Roman" w:cs="Times New Roman"/>
                            <w:color w:val="000000"/>
                            <w:sz w:val="16"/>
                            <w:szCs w:val="16"/>
                            <w:lang w:eastAsia="ru-RU"/>
                          </w:rPr>
                          <w:t>аздольное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ейтень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.Т</w:t>
                        </w:r>
                        <w:proofErr w:type="gramEnd"/>
                        <w:r w:rsidRPr="006C2FCB">
                          <w:rPr>
                            <w:rFonts w:ascii="Times New Roman" w:eastAsia="Times New Roman" w:hAnsi="Times New Roman" w:cs="Times New Roman"/>
                            <w:color w:val="000000"/>
                            <w:sz w:val="16"/>
                            <w:szCs w:val="16"/>
                            <w:lang w:eastAsia="ru-RU"/>
                          </w:rPr>
                          <w:t>ургеневка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.Х</w:t>
                        </w:r>
                        <w:proofErr w:type="gramEnd"/>
                        <w:r w:rsidRPr="006C2FCB">
                          <w:rPr>
                            <w:rFonts w:ascii="Times New Roman" w:eastAsia="Times New Roman" w:hAnsi="Times New Roman" w:cs="Times New Roman"/>
                            <w:color w:val="000000"/>
                            <w:sz w:val="16"/>
                            <w:szCs w:val="16"/>
                            <w:lang w:eastAsia="ru-RU"/>
                          </w:rPr>
                          <w:t>ерсоновка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Прочие территории в с</w:t>
                        </w:r>
                        <w:proofErr w:type="gramStart"/>
                        <w:r w:rsidRPr="006C2FCB">
                          <w:rPr>
                            <w:rFonts w:ascii="Times New Roman" w:eastAsia="Times New Roman" w:hAnsi="Times New Roman" w:cs="Times New Roman"/>
                            <w:color w:val="000000"/>
                            <w:sz w:val="16"/>
                            <w:szCs w:val="16"/>
                            <w:lang w:eastAsia="ru-RU"/>
                          </w:rPr>
                          <w:t>.Ш</w:t>
                        </w:r>
                        <w:proofErr w:type="gramEnd"/>
                        <w:r w:rsidRPr="006C2FCB">
                          <w:rPr>
                            <w:rFonts w:ascii="Times New Roman" w:eastAsia="Times New Roman" w:hAnsi="Times New Roman" w:cs="Times New Roman"/>
                            <w:color w:val="000000"/>
                            <w:sz w:val="16"/>
                            <w:szCs w:val="16"/>
                            <w:lang w:eastAsia="ru-RU"/>
                          </w:rPr>
                          <w:t>ортанды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№10</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Мортык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Населенный пункт Шнет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bl>
                <w:p w:rsidR="00A265FC" w:rsidRPr="006C2FCB" w:rsidRDefault="00A265FC" w:rsidP="00A265FC">
                  <w:pPr>
                    <w:jc w:val="center"/>
                    <w:rPr>
                      <w:rFonts w:ascii="Times New Roman" w:hAnsi="Times New Roman" w:cs="Times New Roman"/>
                      <w:sz w:val="24"/>
                    </w:rPr>
                  </w:pPr>
                </w:p>
              </w:tc>
            </w:tr>
          </w:tbl>
          <w:p w:rsidR="008234F6" w:rsidRDefault="008234F6" w:rsidP="00A265FC">
            <w:pPr>
              <w:ind w:firstLine="743"/>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Насос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Насосная станция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двухсторонняя (двойная линия)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двухстороняя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Насыпь одностороняя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Нефтебаза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Обрыв</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Овощехранилище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Овраг</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Овцепоилка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Овцеферма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Огород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Жаланаш</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Линное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Узункамыс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Аганас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Айдарлыколь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Айнаколь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Алаколь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Алаколь с непределенными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Анарколь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Аулиетай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Ащиколь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Ащи-Кумколь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Байдалы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Балыктыколь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E2A9D"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Батпакко</w:t>
                        </w:r>
                        <w:r w:rsidR="00A265FC" w:rsidRPr="006C2FCB">
                          <w:rPr>
                            <w:rFonts w:ascii="Times New Roman" w:eastAsia="Times New Roman" w:hAnsi="Times New Roman" w:cs="Times New Roman"/>
                            <w:color w:val="000000"/>
                            <w:sz w:val="16"/>
                            <w:szCs w:val="16"/>
                            <w:lang w:eastAsia="ru-RU"/>
                          </w:rPr>
                          <w:t>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Белобай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Болотина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Борлыколь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Гребенкино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Домбай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Егилдыколь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Егинды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Ермаковка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Жаканколь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Жалтырколь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Жалтырший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Жарколь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Жарлыколь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закамышенное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Казахское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Кайнарлы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Камышное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Карабидай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Каракога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Каракыр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Карасор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Каратомар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Каратомар с неопределенными берегами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E2A9D"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Озеро Каргул</w:t>
                        </w:r>
                        <w:r w:rsidR="00A265FC" w:rsidRPr="006C2FCB">
                          <w:rPr>
                            <w:rFonts w:ascii="Times New Roman" w:eastAsia="Times New Roman" w:hAnsi="Times New Roman" w:cs="Times New Roman"/>
                            <w:color w:val="000000"/>
                            <w:sz w:val="16"/>
                            <w:szCs w:val="16"/>
                            <w:lang w:eastAsia="ru-RU"/>
                          </w:rPr>
                          <w:t>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Каскатульген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Кенетай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Койгельды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Койкат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 пересыхающее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Коскольчук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Коскопа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Кочковатое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Кошкар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Кошко</w:t>
                        </w:r>
                        <w:r w:rsidRPr="006C2FCB">
                          <w:rPr>
                            <w:rFonts w:ascii="Times New Roman" w:eastAsia="Times New Roman" w:hAnsi="Times New Roman" w:cs="Times New Roman"/>
                            <w:color w:val="000000"/>
                            <w:sz w:val="16"/>
                            <w:szCs w:val="16"/>
                            <w:lang w:eastAsia="ru-RU"/>
                          </w:rPr>
                          <w:cr/>
                          <w:t>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Красное заросшее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Кызылколь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Майбалык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Мал</w:t>
                        </w:r>
                        <w:proofErr w:type="gramStart"/>
                        <w:r w:rsidRPr="006C2FCB">
                          <w:rPr>
                            <w:rFonts w:ascii="Times New Roman" w:eastAsia="Times New Roman" w:hAnsi="Times New Roman" w:cs="Times New Roman"/>
                            <w:color w:val="000000"/>
                            <w:sz w:val="16"/>
                            <w:szCs w:val="16"/>
                            <w:lang w:eastAsia="ru-RU"/>
                          </w:rPr>
                          <w:t>.С</w:t>
                        </w:r>
                        <w:proofErr w:type="gramEnd"/>
                        <w:r w:rsidRPr="006C2FCB">
                          <w:rPr>
                            <w:rFonts w:ascii="Times New Roman" w:eastAsia="Times New Roman" w:hAnsi="Times New Roman" w:cs="Times New Roman"/>
                            <w:color w:val="000000"/>
                            <w:sz w:val="16"/>
                            <w:szCs w:val="16"/>
                            <w:lang w:eastAsia="ru-RU"/>
                          </w:rPr>
                          <w:t>арыоба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Мортык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Наумовское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Озеро Нуржан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№11</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№13</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ind w:firstLine="743"/>
              <w:rPr>
                <w:rFonts w:ascii="Times New Roman" w:hAnsi="Times New Roman" w:cs="Times New Roman"/>
                <w:sz w:val="24"/>
                <w:lang w:val="kk-KZ"/>
              </w:rPr>
            </w:pPr>
          </w:p>
          <w:p w:rsidR="000525FF" w:rsidRDefault="000525FF" w:rsidP="00A265FC">
            <w:pPr>
              <w:ind w:firstLine="743"/>
              <w:rPr>
                <w:rFonts w:ascii="Times New Roman" w:hAnsi="Times New Roman" w:cs="Times New Roman"/>
                <w:sz w:val="24"/>
                <w:lang w:val="kk-KZ"/>
              </w:rPr>
            </w:pPr>
          </w:p>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№14</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№15</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№19</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№5</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№6</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Бозшаколь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закамышенный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Пруд</w:t>
                        </w:r>
                        <w:proofErr w:type="gramEnd"/>
                        <w:r w:rsidRPr="006C2FCB">
                          <w:rPr>
                            <w:rFonts w:ascii="Times New Roman" w:eastAsia="Times New Roman" w:hAnsi="Times New Roman" w:cs="Times New Roman"/>
                            <w:color w:val="000000"/>
                            <w:sz w:val="16"/>
                            <w:szCs w:val="16"/>
                            <w:lang w:eastAsia="ru-RU"/>
                          </w:rPr>
                          <w:t xml:space="preserve"> заросший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Караколь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Макажанколь</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пересыхающий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рыборазведения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Пруд Улькенкарасай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0,040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Пункт химизации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ПФ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ПФ </w:t>
                        </w:r>
                        <w:proofErr w:type="gramStart"/>
                        <w:r w:rsidRPr="006C2FCB">
                          <w:rPr>
                            <w:rFonts w:ascii="Times New Roman" w:eastAsia="Times New Roman" w:hAnsi="Times New Roman" w:cs="Times New Roman"/>
                            <w:color w:val="000000"/>
                            <w:sz w:val="16"/>
                            <w:szCs w:val="16"/>
                            <w:lang w:eastAsia="ru-RU"/>
                          </w:rPr>
                          <w:t>Акмолинская</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ПФ </w:t>
                        </w:r>
                        <w:proofErr w:type="gramStart"/>
                        <w:r w:rsidRPr="006C2FCB">
                          <w:rPr>
                            <w:rFonts w:ascii="Times New Roman" w:eastAsia="Times New Roman" w:hAnsi="Times New Roman" w:cs="Times New Roman"/>
                            <w:color w:val="000000"/>
                            <w:sz w:val="16"/>
                            <w:szCs w:val="16"/>
                            <w:lang w:eastAsia="ru-RU"/>
                          </w:rPr>
                          <w:t>Целиноградская</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Радиорелейная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Радиорелейная вышка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Развалины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Развалины Бывший населенный пункт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Развалин</w:t>
                        </w:r>
                        <w:proofErr w:type="gramStart"/>
                        <w:r w:rsidRPr="006C2FCB">
                          <w:rPr>
                            <w:rFonts w:ascii="Times New Roman" w:eastAsia="Times New Roman" w:hAnsi="Times New Roman" w:cs="Times New Roman"/>
                            <w:color w:val="000000"/>
                            <w:sz w:val="16"/>
                            <w:szCs w:val="16"/>
                            <w:lang w:eastAsia="ru-RU"/>
                          </w:rPr>
                          <w:t>ы(</w:t>
                        </w:r>
                        <w:proofErr w:type="gramEnd"/>
                        <w:r w:rsidRPr="006C2FCB">
                          <w:rPr>
                            <w:rFonts w:ascii="Times New Roman" w:eastAsia="Times New Roman" w:hAnsi="Times New Roman" w:cs="Times New Roman"/>
                            <w:color w:val="000000"/>
                            <w:sz w:val="16"/>
                            <w:szCs w:val="16"/>
                            <w:lang w:eastAsia="ru-RU"/>
                          </w:rPr>
                          <w:t>наспункт Аполлоновка)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Разрушенное строение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Разъезд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Разъезд № 45</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Разъезд № 93</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Разьезд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Разьезд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Разьезд №102</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Разьезд №41</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Разьезд Жайнак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Распределительный канал</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0,013</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Редкий </w:t>
                        </w:r>
                        <w:proofErr w:type="gramStart"/>
                        <w:r w:rsidRPr="006C2FCB">
                          <w:rPr>
                            <w:rFonts w:ascii="Times New Roman" w:eastAsia="Times New Roman" w:hAnsi="Times New Roman" w:cs="Times New Roman"/>
                            <w:color w:val="000000"/>
                            <w:sz w:val="16"/>
                            <w:szCs w:val="16"/>
                            <w:lang w:eastAsia="ru-RU"/>
                          </w:rPr>
                          <w:t>лес</w:t>
                        </w:r>
                        <w:proofErr w:type="gramEnd"/>
                        <w:r w:rsidRPr="006C2FCB">
                          <w:rPr>
                            <w:rFonts w:ascii="Times New Roman" w:eastAsia="Times New Roman" w:hAnsi="Times New Roman" w:cs="Times New Roman"/>
                            <w:color w:val="000000"/>
                            <w:sz w:val="16"/>
                            <w:szCs w:val="16"/>
                            <w:lang w:eastAsia="ru-RU"/>
                          </w:rPr>
                          <w:t xml:space="preserve"> заросший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Редкий лес с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Акжар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Актасты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Асаканозек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Бекеш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Берсуат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Берсуат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Борлы-Айресые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Борлы-Айресык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Борлы-Айресык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Борлы-Айсерык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Братская балка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Бурыктал</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Бурыктал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Жиланды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Ишим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Ишим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Карасу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Кишканамукыр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Козыкош</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Кокпекты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Коянды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Коянды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Красная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Красная круча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Красная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Кызылмола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Мигер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Мигер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Моилды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Моилды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Мукыр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Мукы</w:t>
                        </w:r>
                        <w:proofErr w:type="gramStart"/>
                        <w:r w:rsidRPr="006C2FCB">
                          <w:rPr>
                            <w:rFonts w:ascii="Times New Roman" w:eastAsia="Times New Roman" w:hAnsi="Times New Roman" w:cs="Times New Roman"/>
                            <w:color w:val="000000"/>
                            <w:sz w:val="16"/>
                            <w:szCs w:val="16"/>
                            <w:lang w:eastAsia="ru-RU"/>
                          </w:rPr>
                          <w:t>р(</w:t>
                        </w:r>
                        <w:proofErr w:type="gramEnd"/>
                        <w:r w:rsidRPr="006C2FCB">
                          <w:rPr>
                            <w:rFonts w:ascii="Times New Roman" w:eastAsia="Times New Roman" w:hAnsi="Times New Roman" w:cs="Times New Roman"/>
                            <w:color w:val="000000"/>
                            <w:sz w:val="16"/>
                            <w:szCs w:val="16"/>
                            <w:lang w:eastAsia="ru-RU"/>
                          </w:rPr>
                          <w:t>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Мухур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Мухур (пересыхающяя)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Нура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пересыхающая Моилды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Саркырама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Саркырам</w:t>
                        </w:r>
                        <w:proofErr w:type="gramStart"/>
                        <w:r w:rsidRPr="006C2FCB">
                          <w:rPr>
                            <w:rFonts w:ascii="Times New Roman" w:eastAsia="Times New Roman" w:hAnsi="Times New Roman" w:cs="Times New Roman"/>
                            <w:color w:val="000000"/>
                            <w:sz w:val="16"/>
                            <w:szCs w:val="16"/>
                            <w:lang w:eastAsia="ru-RU"/>
                          </w:rPr>
                          <w:t>а(</w:t>
                        </w:r>
                        <w:proofErr w:type="gramEnd"/>
                        <w:r w:rsidRPr="006C2FCB">
                          <w:rPr>
                            <w:rFonts w:ascii="Times New Roman" w:eastAsia="Times New Roman" w:hAnsi="Times New Roman" w:cs="Times New Roman"/>
                            <w:color w:val="000000"/>
                            <w:sz w:val="16"/>
                            <w:szCs w:val="16"/>
                            <w:lang w:eastAsia="ru-RU"/>
                          </w:rPr>
                          <w:t>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Сасырлыозек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Селеты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Тас-Карасу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Темертауозек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Тентек-Карасу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Урюктысай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Шортанды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Река Шортанды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Рек</w:t>
                        </w:r>
                        <w:proofErr w:type="gramStart"/>
                        <w:r w:rsidRPr="006C2FCB">
                          <w:rPr>
                            <w:rFonts w:ascii="Times New Roman" w:eastAsia="Times New Roman" w:hAnsi="Times New Roman" w:cs="Times New Roman"/>
                            <w:color w:val="000000"/>
                            <w:sz w:val="16"/>
                            <w:szCs w:val="16"/>
                            <w:lang w:eastAsia="ru-RU"/>
                          </w:rPr>
                          <w:t>а(</w:t>
                        </w:r>
                        <w:proofErr w:type="gramEnd"/>
                        <w:r w:rsidRPr="006C2FCB">
                          <w:rPr>
                            <w:rFonts w:ascii="Times New Roman" w:eastAsia="Times New Roman" w:hAnsi="Times New Roman" w:cs="Times New Roman"/>
                            <w:color w:val="000000"/>
                            <w:sz w:val="16"/>
                            <w:szCs w:val="16"/>
                            <w:lang w:eastAsia="ru-RU"/>
                          </w:rPr>
                          <w:t>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Ремонтные мастерские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Ретранслятор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Родник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Айтагыр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Акпансай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Кенжебай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Рахимжансай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Сугур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Сугур пересыхающий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Талдыозек пересыхающий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Туйетпас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Ручей Туятас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Рчей Урюктысай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РЭС</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Сад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Сады орошаемые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Сарай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Свалка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Свинарник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заболоченный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заболоченный заросший камышом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заболоченный заросший осокой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закустаренный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заливной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заливной закустаренный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заливной заросший кустарником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коренного улучшения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коренного улучшения лиманного орошения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лиманного орошения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лиманного орошения закустаренный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с редколесьем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0,050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чистый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Сенокос чистый лиманного орошения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Сенохранилище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Силосная яма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Силосохранилище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Склад</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Склад ГСМ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Скопление камней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Скотомогильник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0,160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Солончак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Солончаки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Спортивная площадка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Стадион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Станция Жайнак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Станция Косшокы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Станция Тастак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Старица Карасу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Старица Карасу (пересыхающая)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Старица р</w:t>
                        </w:r>
                        <w:proofErr w:type="gramStart"/>
                        <w:r w:rsidRPr="006C2FCB">
                          <w:rPr>
                            <w:rFonts w:ascii="Times New Roman" w:eastAsia="Times New Roman" w:hAnsi="Times New Roman" w:cs="Times New Roman"/>
                            <w:color w:val="000000"/>
                            <w:sz w:val="16"/>
                            <w:szCs w:val="16"/>
                            <w:lang w:eastAsia="ru-RU"/>
                          </w:rPr>
                          <w:t>.И</w:t>
                        </w:r>
                        <w:proofErr w:type="gramEnd"/>
                        <w:r w:rsidRPr="006C2FCB">
                          <w:rPr>
                            <w:rFonts w:ascii="Times New Roman" w:eastAsia="Times New Roman" w:hAnsi="Times New Roman" w:cs="Times New Roman"/>
                            <w:color w:val="000000"/>
                            <w:sz w:val="16"/>
                            <w:szCs w:val="16"/>
                            <w:lang w:eastAsia="ru-RU"/>
                          </w:rPr>
                          <w:t>шим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Старица Саркрама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Стоянка с/х машин</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Строение (дом)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Строение Баня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Строение Бойня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Строительная площадка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Строительный двор</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Строительный участок</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Строящаяся дорога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Строящееся здание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Строящееся шоссе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Строящийся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Сухая  канава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Сухая канава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0,022</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СХТ</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Съезд с автодороги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Съезд с шоссе</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0,018</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Телевышка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Теплица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диспетчерской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свинофермы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водопроводной станции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вокруг водохранилища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вокруг силосной ямы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гаражей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Территория Госплемзавода </w:t>
                        </w:r>
                        <w:proofErr w:type="gramStart"/>
                        <w:r w:rsidRPr="006C2FCB">
                          <w:rPr>
                            <w:rFonts w:ascii="Times New Roman" w:eastAsia="Times New Roman" w:hAnsi="Times New Roman" w:cs="Times New Roman"/>
                            <w:color w:val="000000"/>
                            <w:sz w:val="16"/>
                            <w:szCs w:val="16"/>
                            <w:lang w:eastAsia="ru-RU"/>
                          </w:rPr>
                          <w:t>Юбилейный</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ГСМ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водокачки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водохранилища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bl>
                <w:p w:rsidR="00A265FC" w:rsidRPr="006C2FCB" w:rsidRDefault="00A265FC" w:rsidP="00A265FC">
                  <w:pPr>
                    <w:jc w:val="center"/>
                    <w:rPr>
                      <w:rFonts w:ascii="Times New Roman" w:hAnsi="Times New Roman" w:cs="Times New Roman"/>
                      <w:sz w:val="24"/>
                      <w:lang w:val="kk-KZ"/>
                    </w:rPr>
                  </w:pPr>
                </w:p>
              </w:tc>
            </w:tr>
          </w:tbl>
          <w:p w:rsidR="00A265FC" w:rsidRPr="006C2FCB" w:rsidRDefault="00A265FC" w:rsidP="00A265FC">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p w:rsidR="00A265FC" w:rsidRPr="006C2FCB" w:rsidRDefault="00A265FC" w:rsidP="00A265FC">
            <w:pPr>
              <w:rPr>
                <w:rFonts w:ascii="Times New Roman" w:eastAsia="Times New Roman" w:hAnsi="Times New Roman" w:cs="Times New Roman"/>
                <w:color w:val="000000"/>
                <w:sz w:val="16"/>
                <w:szCs w:val="16"/>
                <w:lang w:val="kk-KZ" w:eastAsia="ru-RU"/>
              </w:rPr>
            </w:pP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A265FC" w:rsidRPr="006C2FCB" w:rsidTr="00A265FC">
              <w:tc>
                <w:tcPr>
                  <w:tcW w:w="4499" w:type="dxa"/>
                </w:tcPr>
                <w:tbl>
                  <w:tblPr>
                    <w:tblW w:w="3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A265FC" w:rsidRPr="006C2FCB" w:rsidTr="00A265FC">
                    <w:trPr>
                      <w:trHeight w:val="300"/>
                      <w:jc w:val="center"/>
                    </w:trPr>
                    <w:tc>
                      <w:tcPr>
                        <w:tcW w:w="2445"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колодца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молочной 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МФ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подстанции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полей фильтрации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производств различных видов</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производств различных видов (ЛТи 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производств разлячных видов (ЛТи 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производственной базы АТП</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 xml:space="preserve">Территория для обслуживания </w:t>
                        </w:r>
                        <w:proofErr w:type="gramStart"/>
                        <w:r w:rsidRPr="006C2FCB">
                          <w:rPr>
                            <w:rFonts w:ascii="Times New Roman" w:eastAsia="Times New Roman" w:hAnsi="Times New Roman" w:cs="Times New Roman"/>
                            <w:color w:val="000000"/>
                            <w:sz w:val="16"/>
                            <w:szCs w:val="16"/>
                            <w:lang w:eastAsia="ru-RU"/>
                          </w:rPr>
                          <w:t>радиорелейной</w:t>
                        </w:r>
                        <w:proofErr w:type="gramEnd"/>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сарая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склада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складов</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телевышки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тепличного комплекса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тока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элеватора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для обслуживания электроподстанции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303407" w:rsidP="00A265FC">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Территория для</w:t>
                        </w:r>
                        <w:r w:rsidR="00A265FC" w:rsidRPr="006C2FCB">
                          <w:rPr>
                            <w:rFonts w:ascii="Times New Roman" w:eastAsia="Times New Roman" w:hAnsi="Times New Roman" w:cs="Times New Roman"/>
                            <w:color w:val="000000"/>
                            <w:sz w:val="16"/>
                            <w:szCs w:val="16"/>
                            <w:lang w:eastAsia="ru-RU"/>
                          </w:rPr>
                          <w:t xml:space="preserve"> обслуживания кирпичного завода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кирпичного завода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лагеря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ЛТО</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мастерских</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мастерской</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машдвора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машинного двора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молочного завода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молочной 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МТМ</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МТФ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МФ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овцефермы</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ОФ</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полевого стана</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предприятия</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птицефабрики</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A265FC" w:rsidRPr="006C2FCB" w:rsidTr="00A265FC">
                    <w:trPr>
                      <w:trHeight w:val="300"/>
                      <w:jc w:val="center"/>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ПТУ</w:t>
                        </w: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bl>
                <w:p w:rsidR="00A265FC" w:rsidRPr="006C2FCB" w:rsidRDefault="00A265FC" w:rsidP="00A265FC">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Layout w:type="fixed"/>
                    <w:tblLook w:val="04A0" w:firstRow="1" w:lastRow="0" w:firstColumn="1" w:lastColumn="0" w:noHBand="0" w:noVBand="1"/>
                  </w:tblPr>
                  <w:tblGrid>
                    <w:gridCol w:w="2445"/>
                    <w:gridCol w:w="1276"/>
                  </w:tblGrid>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kk-KZ" w:eastAsia="ru-RU"/>
                          </w:rPr>
                        </w:pPr>
                      </w:p>
                    </w:tc>
                    <w:tc>
                      <w:tcPr>
                        <w:tcW w:w="1276"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b/>
                            <w:color w:val="000000"/>
                            <w:sz w:val="16"/>
                            <w:szCs w:val="16"/>
                            <w:lang w:val="en-US"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r w:rsidR="00A265FC" w:rsidRPr="006C2FCB" w:rsidTr="00754A71">
                    <w:trPr>
                      <w:trHeight w:val="300"/>
                    </w:trPr>
                    <w:tc>
                      <w:tcPr>
                        <w:tcW w:w="2445" w:type="dxa"/>
                        <w:shd w:val="clear" w:color="auto" w:fill="auto"/>
                        <w:noWrap/>
                        <w:vAlign w:val="bottom"/>
                      </w:tcPr>
                      <w:p w:rsidR="00A265FC" w:rsidRPr="006C2FCB" w:rsidRDefault="00A265FC" w:rsidP="00A265FC">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A265FC" w:rsidRPr="006C2FCB" w:rsidRDefault="00A265FC" w:rsidP="00A265FC">
                        <w:pPr>
                          <w:spacing w:after="0" w:line="240" w:lineRule="auto"/>
                          <w:jc w:val="right"/>
                          <w:rPr>
                            <w:rFonts w:ascii="Times New Roman" w:eastAsia="Times New Roman" w:hAnsi="Times New Roman" w:cs="Times New Roman"/>
                            <w:color w:val="000000"/>
                            <w:sz w:val="16"/>
                            <w:szCs w:val="16"/>
                            <w:lang w:eastAsia="ru-RU"/>
                          </w:rPr>
                        </w:pPr>
                      </w:p>
                    </w:tc>
                  </w:tr>
                </w:tbl>
                <w:p w:rsidR="00A265FC" w:rsidRPr="006C2FCB" w:rsidRDefault="00A265FC" w:rsidP="00A265FC">
                  <w:pPr>
                    <w:jc w:val="center"/>
                    <w:rPr>
                      <w:rFonts w:ascii="Times New Roman" w:hAnsi="Times New Roman" w:cs="Times New Roman"/>
                      <w:sz w:val="24"/>
                      <w:lang w:val="en-US"/>
                    </w:rPr>
                  </w:pPr>
                </w:p>
              </w:tc>
            </w:tr>
          </w:tbl>
          <w:p w:rsidR="00A265FC" w:rsidRPr="006C2FCB" w:rsidRDefault="00A265FC" w:rsidP="00A265FC">
            <w:pPr>
              <w:rPr>
                <w:rFonts w:ascii="Times New Roman" w:eastAsia="Times New Roman" w:hAnsi="Times New Roman" w:cs="Times New Roman"/>
                <w:color w:val="000000"/>
                <w:sz w:val="16"/>
                <w:szCs w:val="16"/>
                <w:lang w:eastAsia="ru-RU"/>
              </w:rPr>
            </w:pPr>
          </w:p>
        </w:tc>
      </w:tr>
    </w:tbl>
    <w:p w:rsidR="00754A71" w:rsidRPr="006C2FCB" w:rsidRDefault="00754A71" w:rsidP="00BE0793">
      <w:pPr>
        <w:ind w:firstLine="743"/>
        <w:rPr>
          <w:rFonts w:ascii="Times New Roman" w:hAnsi="Times New Roman" w:cs="Times New Roman"/>
          <w:sz w:val="24"/>
          <w:lang w:val="en-US"/>
        </w:rPr>
      </w:pPr>
    </w:p>
    <w:p w:rsidR="00BE0793" w:rsidRPr="006C2FCB" w:rsidRDefault="00BE0793" w:rsidP="00BE0793">
      <w:pPr>
        <w:ind w:firstLine="743"/>
        <w:rPr>
          <w:rFonts w:ascii="Times New Roman" w:hAnsi="Times New Roman" w:cs="Times New Roman"/>
          <w:sz w:val="24"/>
          <w:lang w:val="kk-KZ"/>
        </w:rPr>
      </w:pPr>
      <w:r w:rsidRPr="006C2FCB">
        <w:rPr>
          <w:rFonts w:ascii="Times New Roman" w:hAnsi="Times New Roman" w:cs="Times New Roman"/>
          <w:sz w:val="24"/>
          <w:lang w:val="kk-KZ"/>
        </w:rPr>
        <w:lastRenderedPageBreak/>
        <w:t xml:space="preserve">Продолжение таблицы </w:t>
      </w:r>
      <w:r w:rsidR="00AA71A0">
        <w:rPr>
          <w:rFonts w:ascii="Times New Roman" w:hAnsi="Times New Roman" w:cs="Times New Roman"/>
          <w:sz w:val="24"/>
          <w:lang w:val="kk-KZ"/>
        </w:rPr>
        <w:t>Г1</w:t>
      </w:r>
    </w:p>
    <w:tbl>
      <w:tblPr>
        <w:tblStyle w:val="a3"/>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9"/>
        <w:gridCol w:w="3917"/>
      </w:tblGrid>
      <w:tr w:rsidR="00BE0793" w:rsidRPr="006C2FCB" w:rsidTr="00F1485B">
        <w:tc>
          <w:tcPr>
            <w:tcW w:w="4499" w:type="dxa"/>
          </w:tcPr>
          <w:tbl>
            <w:tblPr>
              <w:tblpPr w:leftFromText="180" w:rightFromText="180" w:vertAnchor="page" w:horzAnchor="margin" w:tblpXSpec="center" w:tblpY="1"/>
              <w:tblOverlap w:val="never"/>
              <w:tblW w:w="3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276"/>
            </w:tblGrid>
            <w:tr w:rsidR="00BE0793" w:rsidRPr="006C2FCB" w:rsidTr="000525FF">
              <w:trPr>
                <w:trHeight w:val="300"/>
              </w:trPr>
              <w:tc>
                <w:tcPr>
                  <w:tcW w:w="2445" w:type="dxa"/>
                  <w:shd w:val="clear" w:color="auto" w:fill="auto"/>
                  <w:noWrap/>
                  <w:vAlign w:val="bottom"/>
                  <w:hideMark/>
                </w:tcPr>
                <w:p w:rsidR="00BE0793" w:rsidRPr="006C2FCB" w:rsidRDefault="00BE0793" w:rsidP="00BE0793">
                  <w:pPr>
                    <w:spacing w:after="0" w:line="240" w:lineRule="auto"/>
                    <w:rPr>
                      <w:rFonts w:ascii="Times New Roman" w:eastAsia="Times New Roman" w:hAnsi="Times New Roman" w:cs="Times New Roman"/>
                      <w:b/>
                      <w:color w:val="000000"/>
                      <w:sz w:val="16"/>
                      <w:szCs w:val="16"/>
                      <w:lang w:val="kk-KZ" w:eastAsia="ru-RU"/>
                    </w:rPr>
                  </w:pPr>
                  <w:r w:rsidRPr="006C2FCB">
                    <w:rPr>
                      <w:rFonts w:ascii="Times New Roman" w:eastAsia="Times New Roman" w:hAnsi="Times New Roman" w:cs="Times New Roman"/>
                      <w:b/>
                      <w:color w:val="000000"/>
                      <w:sz w:val="16"/>
                      <w:szCs w:val="16"/>
                      <w:lang w:val="kk-KZ" w:eastAsia="ru-RU"/>
                    </w:rPr>
                    <w:t>Объект</w:t>
                  </w:r>
                </w:p>
              </w:tc>
              <w:tc>
                <w:tcPr>
                  <w:tcW w:w="1276" w:type="dxa"/>
                  <w:shd w:val="clear" w:color="auto" w:fill="auto"/>
                  <w:noWrap/>
                  <w:vAlign w:val="bottom"/>
                  <w:hideMark/>
                </w:tcPr>
                <w:p w:rsidR="00BE0793" w:rsidRPr="006C2FCB" w:rsidRDefault="00BE0793" w:rsidP="00BE0793">
                  <w:pPr>
                    <w:spacing w:after="0" w:line="240" w:lineRule="auto"/>
                    <w:rPr>
                      <w:rFonts w:ascii="Times New Roman" w:eastAsia="Times New Roman" w:hAnsi="Times New Roman" w:cs="Times New Roman"/>
                      <w:b/>
                      <w:color w:val="000000"/>
                      <w:sz w:val="16"/>
                      <w:szCs w:val="16"/>
                      <w:lang w:val="en-US" w:eastAsia="ru-RU"/>
                    </w:rPr>
                  </w:pPr>
                  <w:r w:rsidRPr="006C2FCB">
                    <w:rPr>
                      <w:rFonts w:ascii="Times New Roman" w:eastAsia="Times New Roman" w:hAnsi="Times New Roman" w:cs="Times New Roman"/>
                      <w:b/>
                      <w:color w:val="000000"/>
                      <w:sz w:val="16"/>
                      <w:szCs w:val="16"/>
                      <w:lang w:val="en-US" w:eastAsia="ru-RU"/>
                    </w:rPr>
                    <w:t>n</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 постройками</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w:t>
                  </w:r>
                  <w:proofErr w:type="gramStart"/>
                  <w:r w:rsidRPr="006C2FCB">
                    <w:rPr>
                      <w:rFonts w:ascii="Times New Roman" w:eastAsia="Times New Roman" w:hAnsi="Times New Roman" w:cs="Times New Roman"/>
                      <w:color w:val="000000"/>
                      <w:sz w:val="16"/>
                      <w:szCs w:val="16"/>
                      <w:lang w:eastAsia="ru-RU"/>
                    </w:rPr>
                    <w:t>.Б</w:t>
                  </w:r>
                  <w:proofErr w:type="gramEnd"/>
                  <w:r w:rsidRPr="006C2FCB">
                    <w:rPr>
                      <w:rFonts w:ascii="Times New Roman" w:eastAsia="Times New Roman" w:hAnsi="Times New Roman" w:cs="Times New Roman"/>
                      <w:color w:val="000000"/>
                      <w:sz w:val="16"/>
                      <w:szCs w:val="16"/>
                      <w:lang w:eastAsia="ru-RU"/>
                    </w:rPr>
                    <w:t>елоярка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w:t>
                  </w:r>
                  <w:proofErr w:type="gramStart"/>
                  <w:r w:rsidRPr="006C2FCB">
                    <w:rPr>
                      <w:rFonts w:ascii="Times New Roman" w:eastAsia="Times New Roman" w:hAnsi="Times New Roman" w:cs="Times New Roman"/>
                      <w:color w:val="000000"/>
                      <w:sz w:val="16"/>
                      <w:szCs w:val="16"/>
                      <w:lang w:eastAsia="ru-RU"/>
                    </w:rPr>
                    <w:t>.К</w:t>
                  </w:r>
                  <w:proofErr w:type="gramEnd"/>
                  <w:r w:rsidRPr="006C2FCB">
                    <w:rPr>
                      <w:rFonts w:ascii="Times New Roman" w:eastAsia="Times New Roman" w:hAnsi="Times New Roman" w:cs="Times New Roman"/>
                      <w:color w:val="000000"/>
                      <w:sz w:val="16"/>
                      <w:szCs w:val="16"/>
                      <w:lang w:eastAsia="ru-RU"/>
                    </w:rPr>
                    <w:t>расное Озеро</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w:t>
                  </w:r>
                  <w:proofErr w:type="gramStart"/>
                  <w:r w:rsidRPr="006C2FCB">
                    <w:rPr>
                      <w:rFonts w:ascii="Times New Roman" w:eastAsia="Times New Roman" w:hAnsi="Times New Roman" w:cs="Times New Roman"/>
                      <w:color w:val="000000"/>
                      <w:sz w:val="16"/>
                      <w:szCs w:val="16"/>
                      <w:lang w:eastAsia="ru-RU"/>
                    </w:rPr>
                    <w:t>.Р</w:t>
                  </w:r>
                  <w:proofErr w:type="gramEnd"/>
                  <w:r w:rsidRPr="006C2FCB">
                    <w:rPr>
                      <w:rFonts w:ascii="Times New Roman" w:eastAsia="Times New Roman" w:hAnsi="Times New Roman" w:cs="Times New Roman"/>
                      <w:color w:val="000000"/>
                      <w:sz w:val="16"/>
                      <w:szCs w:val="16"/>
                      <w:lang w:eastAsia="ru-RU"/>
                    </w:rPr>
                    <w:t>одники</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свинофермы</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сенохранилища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силосохранилища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склада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строительного участка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СФ</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тока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ХПП</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Территория электроподстанции</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Ток</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Трансформаторная</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Тригопункт</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Узкая полоса кустарника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0,075</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Усадьба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Уч. пост.</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Учебно-производственная бригада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Учреждения здравоохранения Больница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Фарфоровый завод</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Ферма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Хим</w:t>
                  </w:r>
                  <w:proofErr w:type="gramStart"/>
                  <w:r w:rsidRPr="006C2FCB">
                    <w:rPr>
                      <w:rFonts w:ascii="Times New Roman" w:eastAsia="Times New Roman" w:hAnsi="Times New Roman" w:cs="Times New Roman"/>
                      <w:color w:val="000000"/>
                      <w:sz w:val="16"/>
                      <w:szCs w:val="16"/>
                      <w:lang w:eastAsia="ru-RU"/>
                    </w:rPr>
                    <w:t>.п</w:t>
                  </w:r>
                  <w:proofErr w:type="gramEnd"/>
                  <w:r w:rsidRPr="006C2FCB">
                    <w:rPr>
                      <w:rFonts w:ascii="Times New Roman" w:eastAsia="Times New Roman" w:hAnsi="Times New Roman" w:cs="Times New Roman"/>
                      <w:color w:val="000000"/>
                      <w:sz w:val="16"/>
                      <w:szCs w:val="16"/>
                      <w:lang w:eastAsia="ru-RU"/>
                    </w:rPr>
                    <w:t>лощадка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Химический склад</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Хоз</w:t>
                  </w:r>
                  <w:proofErr w:type="gramStart"/>
                  <w:r w:rsidRPr="006C2FCB">
                    <w:rPr>
                      <w:rFonts w:ascii="Times New Roman" w:eastAsia="Times New Roman" w:hAnsi="Times New Roman" w:cs="Times New Roman"/>
                      <w:color w:val="000000"/>
                      <w:sz w:val="16"/>
                      <w:szCs w:val="16"/>
                      <w:lang w:eastAsia="ru-RU"/>
                    </w:rPr>
                    <w:t>.д</w:t>
                  </w:r>
                  <w:proofErr w:type="gramEnd"/>
                  <w:r w:rsidRPr="006C2FCB">
                    <w:rPr>
                      <w:rFonts w:ascii="Times New Roman" w:eastAsia="Times New Roman" w:hAnsi="Times New Roman" w:cs="Times New Roman"/>
                      <w:color w:val="000000"/>
                      <w:sz w:val="16"/>
                      <w:szCs w:val="16"/>
                      <w:lang w:eastAsia="ru-RU"/>
                    </w:rPr>
                    <w:t>вор</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ХПП</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Шоссе с  покрытием (Г)</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Шоссе с покрытием (А)</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Шоссе с покрытием (А) по мосту</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Шоссе с покрытием (Г)</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Шоссе с покрытием (Щ)</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Щебень</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0,035</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Элеватор</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Электрическая подстанция</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Электроподстанция</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Элетрическая подстанция</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0,200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Энергоучасток</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0,180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Ягодник</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Ягодник орошаемый</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r w:rsidR="00BE0793" w:rsidRPr="006C2FCB" w:rsidTr="000525FF">
              <w:trPr>
                <w:trHeight w:val="300"/>
              </w:trPr>
              <w:tc>
                <w:tcPr>
                  <w:tcW w:w="2445" w:type="dxa"/>
                  <w:shd w:val="clear" w:color="auto" w:fill="auto"/>
                  <w:noWrap/>
                  <w:vAlign w:val="bottom"/>
                </w:tcPr>
                <w:p w:rsidR="00BE0793" w:rsidRPr="006C2FCB" w:rsidRDefault="00BE0793" w:rsidP="00BE0793">
                  <w:pPr>
                    <w:spacing w:after="0" w:line="240" w:lineRule="auto"/>
                    <w:rPr>
                      <w:rFonts w:ascii="Times New Roman" w:eastAsia="Times New Roman" w:hAnsi="Times New Roman" w:cs="Times New Roman"/>
                      <w:color w:val="000000"/>
                      <w:sz w:val="16"/>
                      <w:szCs w:val="16"/>
                      <w:lang w:eastAsia="ru-RU"/>
                    </w:rPr>
                  </w:pPr>
                  <w:proofErr w:type="gramStart"/>
                  <w:r w:rsidRPr="006C2FCB">
                    <w:rPr>
                      <w:rFonts w:ascii="Times New Roman" w:eastAsia="Times New Roman" w:hAnsi="Times New Roman" w:cs="Times New Roman"/>
                      <w:color w:val="000000"/>
                      <w:sz w:val="16"/>
                      <w:szCs w:val="16"/>
                      <w:lang w:eastAsia="ru-RU"/>
                    </w:rPr>
                    <w:t>Ягодник</w:t>
                  </w:r>
                  <w:proofErr w:type="gramEnd"/>
                  <w:r w:rsidRPr="006C2FCB">
                    <w:rPr>
                      <w:rFonts w:ascii="Times New Roman" w:eastAsia="Times New Roman" w:hAnsi="Times New Roman" w:cs="Times New Roman"/>
                      <w:color w:val="000000"/>
                      <w:sz w:val="16"/>
                      <w:szCs w:val="16"/>
                      <w:lang w:eastAsia="ru-RU"/>
                    </w:rPr>
                    <w:t xml:space="preserve"> орошаемый в недостаточном количестве</w:t>
                  </w:r>
                </w:p>
              </w:tc>
              <w:tc>
                <w:tcPr>
                  <w:tcW w:w="1276" w:type="dxa"/>
                  <w:shd w:val="clear" w:color="auto" w:fill="auto"/>
                  <w:noWrap/>
                  <w:vAlign w:val="bottom"/>
                </w:tcPr>
                <w:p w:rsidR="00BE0793" w:rsidRPr="006C2FCB" w:rsidRDefault="00BE0793" w:rsidP="00BE0793">
                  <w:pPr>
                    <w:spacing w:after="0" w:line="240" w:lineRule="auto"/>
                    <w:jc w:val="right"/>
                    <w:rPr>
                      <w:rFonts w:ascii="Times New Roman" w:eastAsia="Times New Roman" w:hAnsi="Times New Roman" w:cs="Times New Roman"/>
                      <w:color w:val="000000"/>
                      <w:sz w:val="16"/>
                      <w:szCs w:val="16"/>
                      <w:lang w:eastAsia="ru-RU"/>
                    </w:rPr>
                  </w:pPr>
                  <w:r w:rsidRPr="006C2FCB">
                    <w:rPr>
                      <w:rFonts w:ascii="Times New Roman" w:eastAsia="Times New Roman" w:hAnsi="Times New Roman" w:cs="Times New Roman"/>
                      <w:color w:val="000000"/>
                      <w:sz w:val="16"/>
                      <w:szCs w:val="16"/>
                      <w:lang w:eastAsia="ru-RU"/>
                    </w:rPr>
                    <w:t>0,070</w:t>
                  </w:r>
                </w:p>
              </w:tc>
            </w:tr>
          </w:tbl>
          <w:p w:rsidR="00BE0793" w:rsidRPr="006C2FCB" w:rsidRDefault="00BE0793" w:rsidP="00F1485B">
            <w:pPr>
              <w:jc w:val="center"/>
              <w:rPr>
                <w:rFonts w:ascii="Times New Roman" w:hAnsi="Times New Roman" w:cs="Times New Roman"/>
                <w:sz w:val="24"/>
                <w:lang w:val="kk-KZ"/>
              </w:rPr>
            </w:pPr>
          </w:p>
        </w:tc>
        <w:tc>
          <w:tcPr>
            <w:tcW w:w="3917" w:type="dxa"/>
          </w:tcPr>
          <w:tbl>
            <w:tblPr>
              <w:tblpPr w:leftFromText="180" w:rightFromText="180" w:vertAnchor="page" w:horzAnchor="margin" w:tblpY="1"/>
              <w:tblOverlap w:val="never"/>
              <w:tblW w:w="3721" w:type="dxa"/>
              <w:tblLayout w:type="fixed"/>
              <w:tblLook w:val="04A0" w:firstRow="1" w:lastRow="0" w:firstColumn="1" w:lastColumn="0" w:noHBand="0" w:noVBand="1"/>
            </w:tblPr>
            <w:tblGrid>
              <w:gridCol w:w="2445"/>
              <w:gridCol w:w="1276"/>
            </w:tblGrid>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b/>
                      <w:color w:val="000000"/>
                      <w:sz w:val="16"/>
                      <w:szCs w:val="16"/>
                      <w:lang w:val="kk-KZ" w:eastAsia="ru-RU"/>
                    </w:rPr>
                  </w:pPr>
                </w:p>
              </w:tc>
              <w:tc>
                <w:tcPr>
                  <w:tcW w:w="1276"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b/>
                      <w:color w:val="000000"/>
                      <w:sz w:val="16"/>
                      <w:szCs w:val="16"/>
                      <w:lang w:val="en-US"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r w:rsidR="00BE0793" w:rsidRPr="006C2FCB" w:rsidTr="00BE0793">
              <w:trPr>
                <w:trHeight w:val="300"/>
              </w:trPr>
              <w:tc>
                <w:tcPr>
                  <w:tcW w:w="2445" w:type="dxa"/>
                  <w:shd w:val="clear" w:color="auto" w:fill="auto"/>
                  <w:noWrap/>
                  <w:vAlign w:val="bottom"/>
                </w:tcPr>
                <w:p w:rsidR="00BE0793" w:rsidRPr="006C2FCB" w:rsidRDefault="00BE0793" w:rsidP="00F1485B">
                  <w:pPr>
                    <w:spacing w:after="0" w:line="240" w:lineRule="auto"/>
                    <w:rPr>
                      <w:rFonts w:ascii="Times New Roman" w:eastAsia="Times New Roman" w:hAnsi="Times New Roman" w:cs="Times New Roman"/>
                      <w:color w:val="000000"/>
                      <w:sz w:val="16"/>
                      <w:szCs w:val="16"/>
                      <w:lang w:eastAsia="ru-RU"/>
                    </w:rPr>
                  </w:pPr>
                </w:p>
              </w:tc>
              <w:tc>
                <w:tcPr>
                  <w:tcW w:w="1276" w:type="dxa"/>
                  <w:shd w:val="clear" w:color="auto" w:fill="auto"/>
                  <w:noWrap/>
                  <w:vAlign w:val="bottom"/>
                </w:tcPr>
                <w:p w:rsidR="00BE0793" w:rsidRPr="006C2FCB" w:rsidRDefault="00BE0793" w:rsidP="00F1485B">
                  <w:pPr>
                    <w:spacing w:after="0" w:line="240" w:lineRule="auto"/>
                    <w:jc w:val="right"/>
                    <w:rPr>
                      <w:rFonts w:ascii="Times New Roman" w:eastAsia="Times New Roman" w:hAnsi="Times New Roman" w:cs="Times New Roman"/>
                      <w:color w:val="000000"/>
                      <w:sz w:val="16"/>
                      <w:szCs w:val="16"/>
                      <w:lang w:eastAsia="ru-RU"/>
                    </w:rPr>
                  </w:pPr>
                </w:p>
              </w:tc>
            </w:tr>
          </w:tbl>
          <w:p w:rsidR="00BE0793" w:rsidRPr="006C2FCB" w:rsidRDefault="00BE0793" w:rsidP="00F1485B">
            <w:pPr>
              <w:jc w:val="center"/>
              <w:rPr>
                <w:rFonts w:ascii="Times New Roman" w:hAnsi="Times New Roman" w:cs="Times New Roman"/>
                <w:sz w:val="24"/>
                <w:lang w:val="en-US"/>
              </w:rPr>
            </w:pPr>
          </w:p>
        </w:tc>
      </w:tr>
    </w:tbl>
    <w:p w:rsidR="00236D3D" w:rsidRDefault="00236D3D" w:rsidP="00A265FC">
      <w:pPr>
        <w:jc w:val="center"/>
        <w:rPr>
          <w:rFonts w:ascii="Times New Roman" w:hAnsi="Times New Roman" w:cs="Times New Roman"/>
          <w:sz w:val="24"/>
        </w:rPr>
      </w:pPr>
    </w:p>
    <w:p w:rsidR="00A265FC" w:rsidRPr="006C2FCB" w:rsidRDefault="00A265FC" w:rsidP="00A265FC">
      <w:pPr>
        <w:jc w:val="center"/>
        <w:rPr>
          <w:rFonts w:ascii="Times New Roman" w:hAnsi="Times New Roman" w:cs="Times New Roman"/>
          <w:sz w:val="24"/>
        </w:rPr>
      </w:pPr>
      <w:r w:rsidRPr="006C2FCB">
        <w:rPr>
          <w:rFonts w:ascii="Times New Roman" w:hAnsi="Times New Roman" w:cs="Times New Roman"/>
          <w:sz w:val="24"/>
        </w:rPr>
        <w:lastRenderedPageBreak/>
        <w:t>ПРИЛОЖЕНИЕ Д</w:t>
      </w:r>
    </w:p>
    <w:p w:rsidR="00A265FC" w:rsidRPr="006C2FCB" w:rsidRDefault="00A265FC" w:rsidP="00A265FC">
      <w:pPr>
        <w:ind w:firstLine="709"/>
        <w:jc w:val="center"/>
        <w:rPr>
          <w:rFonts w:ascii="Times New Roman" w:hAnsi="Times New Roman" w:cs="Times New Roman"/>
          <w:sz w:val="24"/>
        </w:rPr>
      </w:pPr>
      <w:r w:rsidRPr="006C2FCB">
        <w:rPr>
          <w:rFonts w:ascii="Times New Roman" w:hAnsi="Times New Roman" w:cs="Times New Roman"/>
          <w:sz w:val="24"/>
        </w:rPr>
        <w:t>Технические характеристики гидротехнических сооружений на реках Есиль и Нура в пределах пригородной зоны г. Нур-Султан</w:t>
      </w:r>
    </w:p>
    <w:p w:rsidR="00A265FC" w:rsidRPr="006C2FCB" w:rsidRDefault="00AA71A0" w:rsidP="00A265FC">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Д</w:t>
      </w:r>
      <w:proofErr w:type="gramStart"/>
      <w:r w:rsidR="00A265FC" w:rsidRPr="006C2FCB">
        <w:rPr>
          <w:rFonts w:ascii="Times New Roman" w:eastAsia="Times New Roman" w:hAnsi="Times New Roman" w:cs="Times New Roman"/>
          <w:sz w:val="24"/>
          <w:szCs w:val="24"/>
          <w:lang w:eastAsia="ru-RU"/>
        </w:rPr>
        <w:t>1</w:t>
      </w:r>
      <w:proofErr w:type="gramEnd"/>
      <w:r w:rsidR="00A265FC" w:rsidRPr="006C2FCB">
        <w:rPr>
          <w:rFonts w:ascii="Times New Roman" w:eastAsia="Times New Roman" w:hAnsi="Times New Roman" w:cs="Times New Roman"/>
          <w:sz w:val="24"/>
          <w:szCs w:val="24"/>
          <w:lang w:eastAsia="ru-RU"/>
        </w:rPr>
        <w:t xml:space="preserve"> – Водохозяйственный паспорт гидроузлов</w:t>
      </w:r>
    </w:p>
    <w:tbl>
      <w:tblPr>
        <w:tblW w:w="9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34"/>
        <w:gridCol w:w="709"/>
        <w:gridCol w:w="1417"/>
        <w:gridCol w:w="1843"/>
        <w:gridCol w:w="1560"/>
        <w:gridCol w:w="1803"/>
      </w:tblGrid>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
          <w:p w:rsidR="00A265FC" w:rsidRPr="006C2FCB" w:rsidRDefault="00A265FC" w:rsidP="00A265FC">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roofErr w:type="gramStart"/>
            <w:r w:rsidRPr="006C2FCB">
              <w:rPr>
                <w:rFonts w:ascii="Times New Roman" w:eastAsia="Times New Roman" w:hAnsi="Times New Roman" w:cs="Times New Roman"/>
                <w:b/>
                <w:sz w:val="20"/>
                <w:szCs w:val="20"/>
                <w:lang w:eastAsia="ru-RU"/>
              </w:rPr>
              <w:t>п</w:t>
            </w:r>
            <w:proofErr w:type="gramEnd"/>
            <w:r w:rsidRPr="006C2FCB">
              <w:rPr>
                <w:rFonts w:ascii="Times New Roman" w:eastAsia="Times New Roman" w:hAnsi="Times New Roman" w:cs="Times New Roman"/>
                <w:b/>
                <w:sz w:val="20"/>
                <w:szCs w:val="20"/>
                <w:lang w:eastAsia="ru-RU"/>
              </w:rPr>
              <w:t>/п</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keepNext/>
              <w:spacing w:after="0" w:line="240" w:lineRule="auto"/>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Наименование</w:t>
            </w:r>
          </w:p>
        </w:tc>
        <w:tc>
          <w:tcPr>
            <w:tcW w:w="70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Ед. изм.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keepNext/>
              <w:spacing w:after="0" w:line="240" w:lineRule="auto"/>
              <w:jc w:val="center"/>
              <w:outlineLvl w:val="5"/>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Гидроузлы Астанинского</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водохранилища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keepNext/>
              <w:spacing w:after="0" w:line="240" w:lineRule="auto"/>
              <w:jc w:val="center"/>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Преображенский гидроузел</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jc w:val="center"/>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Гидроузел лиманного орошения «Алва»</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jc w:val="center"/>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«Защита г. Астаны от затопления </w:t>
            </w:r>
          </w:p>
          <w:p w:rsidR="00A265FC" w:rsidRPr="006C2FCB" w:rsidRDefault="00A265FC" w:rsidP="00A265FC">
            <w:pPr>
              <w:keepNext/>
              <w:spacing w:after="0" w:line="240" w:lineRule="auto"/>
              <w:jc w:val="center"/>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паводковыми водами р. Есил»</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Название зарегулированного водотока</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р. Есиль</w:t>
            </w:r>
          </w:p>
        </w:tc>
        <w:tc>
          <w:tcPr>
            <w:tcW w:w="184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outlineLvl w:val="1"/>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 Нура</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 Нура</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р. Есиль</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Местоположение створа плотины</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 3 км юго-восточнее    с. Вячеславка, Аршалынского района, Акмолинской области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keepNext/>
              <w:spacing w:after="0" w:line="240" w:lineRule="auto"/>
              <w:jc w:val="center"/>
              <w:outlineLvl w:val="1"/>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В 2,5 км севернее  </w:t>
            </w:r>
            <w:proofErr w:type="gramStart"/>
            <w:r w:rsidRPr="006C2FCB">
              <w:rPr>
                <w:rFonts w:ascii="Times New Roman" w:eastAsia="Times New Roman" w:hAnsi="Times New Roman" w:cs="Times New Roman"/>
                <w:sz w:val="20"/>
                <w:szCs w:val="20"/>
                <w:lang w:eastAsia="ru-RU"/>
              </w:rPr>
              <w:t>с</w:t>
            </w:r>
            <w:proofErr w:type="gramEnd"/>
            <w:r w:rsidRPr="006C2FCB">
              <w:rPr>
                <w:rFonts w:ascii="Times New Roman" w:eastAsia="Times New Roman" w:hAnsi="Times New Roman" w:cs="Times New Roman"/>
                <w:sz w:val="20"/>
                <w:szCs w:val="20"/>
                <w:lang w:eastAsia="ru-RU"/>
              </w:rPr>
              <w:t xml:space="preserve">. </w:t>
            </w:r>
            <w:proofErr w:type="gramStart"/>
            <w:r w:rsidRPr="006C2FCB">
              <w:rPr>
                <w:rFonts w:ascii="Times New Roman" w:eastAsia="Times New Roman" w:hAnsi="Times New Roman" w:cs="Times New Roman"/>
                <w:sz w:val="20"/>
                <w:szCs w:val="20"/>
                <w:lang w:eastAsia="ru-RU"/>
              </w:rPr>
              <w:t>Преображенка</w:t>
            </w:r>
            <w:proofErr w:type="gramEnd"/>
            <w:r w:rsidRPr="006C2FCB">
              <w:rPr>
                <w:rFonts w:ascii="Times New Roman" w:eastAsia="Times New Roman" w:hAnsi="Times New Roman" w:cs="Times New Roman"/>
                <w:sz w:val="20"/>
                <w:szCs w:val="20"/>
                <w:lang w:eastAsia="ru-RU"/>
              </w:rPr>
              <w:t xml:space="preserve"> Целиноградского района, Акмолинской области</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на р. Нура 6 км </w:t>
            </w:r>
            <w:proofErr w:type="gramStart"/>
            <w:r w:rsidRPr="006C2FCB">
              <w:rPr>
                <w:rFonts w:ascii="Times New Roman" w:eastAsia="Times New Roman" w:hAnsi="Times New Roman" w:cs="Times New Roman"/>
                <w:sz w:val="20"/>
                <w:szCs w:val="20"/>
                <w:lang w:eastAsia="ru-RU"/>
              </w:rPr>
              <w:t>от</w:t>
            </w:r>
            <w:proofErr w:type="gramEnd"/>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с. Енбекши расположена между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с. Шнет с. Енбекши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Целмноградского района Акмолинской области</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пересекает русло р. Есил, выше восточной окраины села Куйгенжар, выходит на левобережную пойму, примыкает к восточной границе оз. Майбалык </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Расстояние от устья реки до гидроузла</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tc>
        <w:tc>
          <w:tcPr>
            <w:tcW w:w="1417"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2300</w:t>
            </w:r>
          </w:p>
        </w:tc>
        <w:tc>
          <w:tcPr>
            <w:tcW w:w="184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outlineLvl w:val="1"/>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350</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755</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3C404B" w:rsidP="00A265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4</w:t>
            </w:r>
          </w:p>
        </w:tc>
        <w:tc>
          <w:tcPr>
            <w:tcW w:w="1134"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Длина реки</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tc>
        <w:tc>
          <w:tcPr>
            <w:tcW w:w="1417"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2374</w:t>
            </w:r>
          </w:p>
        </w:tc>
        <w:tc>
          <w:tcPr>
            <w:tcW w:w="184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outlineLvl w:val="1"/>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978</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3C404B" w:rsidP="003C404B">
            <w:pPr>
              <w:keepNext/>
              <w:spacing w:after="0" w:line="240" w:lineRule="auto"/>
              <w:jc w:val="center"/>
              <w:outlineLvl w:val="1"/>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keepNext/>
              <w:spacing w:after="0" w:line="240" w:lineRule="auto"/>
              <w:jc w:val="center"/>
              <w:outlineLvl w:val="1"/>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2374</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Проектная организация</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Институт «Гидропроект»            им. С.Я. Жука                 г. Москва, 1965 г.</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Институт «Гидропроект»                         им. С.Я. Жука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г. Москва, 1970 г.</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3C404B" w:rsidP="00A265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институт Казгипроводхоз</w:t>
            </w:r>
          </w:p>
        </w:tc>
      </w:tr>
      <w:tr w:rsidR="00A265FC" w:rsidRPr="006C2FCB" w:rsidTr="00A265FC">
        <w:trPr>
          <w:trHeight w:val="76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Назначение водохранилища</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Водоснабжение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г. Астаны</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Водоснабжение г</w:t>
            </w:r>
            <w:proofErr w:type="gramStart"/>
            <w:r w:rsidRPr="006C2FCB">
              <w:rPr>
                <w:rFonts w:ascii="Times New Roman" w:eastAsia="Times New Roman" w:hAnsi="Times New Roman" w:cs="Times New Roman"/>
                <w:sz w:val="20"/>
                <w:szCs w:val="20"/>
                <w:lang w:eastAsia="ru-RU"/>
              </w:rPr>
              <w:t>.А</w:t>
            </w:r>
            <w:proofErr w:type="gramEnd"/>
            <w:r w:rsidRPr="006C2FCB">
              <w:rPr>
                <w:rFonts w:ascii="Times New Roman" w:eastAsia="Times New Roman" w:hAnsi="Times New Roman" w:cs="Times New Roman"/>
                <w:sz w:val="20"/>
                <w:szCs w:val="20"/>
                <w:lang w:eastAsia="ru-RU"/>
              </w:rPr>
              <w:t xml:space="preserve">станы технической водой и орошение. </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Обеспечение залива  площадей лиманного орошения из р. Нуры      </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Защитная дамба, образующая регулирующую емкость – основное сооружение защиты г. Нур-Султан</w:t>
            </w:r>
          </w:p>
        </w:tc>
      </w:tr>
      <w:tr w:rsidR="00A265FC" w:rsidRPr="006C2FCB" w:rsidTr="00A265FC">
        <w:trPr>
          <w:trHeight w:val="95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7</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Ввод в эксплуатацию</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19 октября 1970 г.</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Октябрь 1973</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1959</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2010</w:t>
            </w:r>
          </w:p>
        </w:tc>
      </w:tr>
      <w:tr w:rsidR="00A265FC" w:rsidRPr="006C2FCB" w:rsidTr="00A265FC">
        <w:trPr>
          <w:trHeight w:val="1410"/>
          <w:jc w:val="center"/>
        </w:trPr>
        <w:tc>
          <w:tcPr>
            <w:tcW w:w="56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8</w:t>
            </w:r>
          </w:p>
        </w:tc>
        <w:tc>
          <w:tcPr>
            <w:tcW w:w="1134"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Режим эксплуатации</w:t>
            </w:r>
          </w:p>
        </w:tc>
        <w:tc>
          <w:tcPr>
            <w:tcW w:w="70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 каскаде с Сергеевским водохранилищем (Северо-Казахстанская область)</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В каскаде с </w:t>
            </w:r>
            <w:proofErr w:type="gramStart"/>
            <w:r w:rsidRPr="006C2FCB">
              <w:rPr>
                <w:rFonts w:ascii="Times New Roman" w:eastAsia="Times New Roman" w:hAnsi="Times New Roman" w:cs="Times New Roman"/>
                <w:sz w:val="20"/>
                <w:szCs w:val="20"/>
                <w:lang w:eastAsia="ru-RU"/>
              </w:rPr>
              <w:t>Самаркандским</w:t>
            </w:r>
            <w:proofErr w:type="gramEnd"/>
            <w:r w:rsidRPr="006C2FCB">
              <w:rPr>
                <w:rFonts w:ascii="Times New Roman" w:eastAsia="Times New Roman" w:hAnsi="Times New Roman" w:cs="Times New Roman"/>
                <w:sz w:val="20"/>
                <w:szCs w:val="20"/>
                <w:lang w:eastAsia="ru-RU"/>
              </w:rPr>
              <w:t>, Интумакским водохранилищами (Карагандинская область)</w:t>
            </w:r>
          </w:p>
        </w:tc>
        <w:tc>
          <w:tcPr>
            <w:tcW w:w="1560"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 каскаде с Преображенским гидроузлом</w:t>
            </w:r>
          </w:p>
        </w:tc>
        <w:tc>
          <w:tcPr>
            <w:tcW w:w="1803" w:type="dxa"/>
            <w:tcBorders>
              <w:top w:val="single" w:sz="4" w:space="0" w:color="auto"/>
              <w:left w:val="single" w:sz="4" w:space="0" w:color="auto"/>
              <w:bottom w:val="single" w:sz="4" w:space="0" w:color="auto"/>
              <w:right w:val="single" w:sz="4" w:space="0" w:color="auto"/>
            </w:tcBorders>
            <w:vAlign w:val="center"/>
          </w:tcPr>
          <w:p w:rsidR="00A265FC" w:rsidRPr="006C2FCB" w:rsidRDefault="003C404B" w:rsidP="00A265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bl>
    <w:p w:rsidR="00A265FC" w:rsidRPr="006C2FCB" w:rsidRDefault="00A265FC" w:rsidP="00A265FC">
      <w:pPr>
        <w:ind w:firstLine="709"/>
        <w:rPr>
          <w:rFonts w:ascii="Times New Roman" w:eastAsia="Times New Roman" w:hAnsi="Times New Roman" w:cs="Times New Roman"/>
          <w:sz w:val="24"/>
          <w:szCs w:val="24"/>
          <w:lang w:eastAsia="ru-RU"/>
        </w:rPr>
      </w:pPr>
    </w:p>
    <w:p w:rsidR="00A265FC" w:rsidRPr="006C2FCB" w:rsidRDefault="00A265FC" w:rsidP="00A265FC">
      <w:pPr>
        <w:rPr>
          <w:rFonts w:ascii="Times New Roman" w:eastAsia="Times New Roman" w:hAnsi="Times New Roman" w:cs="Times New Roman"/>
          <w:sz w:val="24"/>
          <w:szCs w:val="24"/>
          <w:lang w:eastAsia="ru-RU"/>
        </w:rPr>
      </w:pPr>
      <w:r w:rsidRPr="006C2FCB">
        <w:rPr>
          <w:rFonts w:ascii="Times New Roman" w:eastAsia="Times New Roman" w:hAnsi="Times New Roman" w:cs="Times New Roman"/>
          <w:sz w:val="24"/>
          <w:szCs w:val="24"/>
          <w:lang w:eastAsia="ru-RU"/>
        </w:rPr>
        <w:lastRenderedPageBreak/>
        <w:t>Таблица Д</w:t>
      </w:r>
      <w:proofErr w:type="gramStart"/>
      <w:r w:rsidRPr="006C2FCB">
        <w:rPr>
          <w:rFonts w:ascii="Times New Roman" w:eastAsia="Times New Roman" w:hAnsi="Times New Roman" w:cs="Times New Roman"/>
          <w:sz w:val="24"/>
          <w:szCs w:val="24"/>
          <w:lang w:eastAsia="ru-RU"/>
        </w:rPr>
        <w:t>2</w:t>
      </w:r>
      <w:proofErr w:type="gramEnd"/>
      <w:r w:rsidRPr="006C2FCB">
        <w:rPr>
          <w:rFonts w:ascii="Times New Roman" w:eastAsia="Times New Roman" w:hAnsi="Times New Roman" w:cs="Times New Roman"/>
          <w:sz w:val="24"/>
          <w:szCs w:val="24"/>
          <w:lang w:eastAsia="ru-RU"/>
        </w:rPr>
        <w:t xml:space="preserve"> – Параметры водохранилищ</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8"/>
        <w:gridCol w:w="1929"/>
        <w:gridCol w:w="992"/>
        <w:gridCol w:w="2552"/>
        <w:gridCol w:w="2835"/>
      </w:tblGrid>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roofErr w:type="gramStart"/>
            <w:r w:rsidRPr="006C2FCB">
              <w:rPr>
                <w:rFonts w:ascii="Times New Roman" w:eastAsia="Times New Roman" w:hAnsi="Times New Roman" w:cs="Times New Roman"/>
                <w:b/>
                <w:sz w:val="20"/>
                <w:szCs w:val="20"/>
                <w:lang w:eastAsia="ru-RU"/>
              </w:rPr>
              <w:t>п</w:t>
            </w:r>
            <w:proofErr w:type="gramEnd"/>
            <w:r w:rsidRPr="006C2FCB">
              <w:rPr>
                <w:rFonts w:ascii="Times New Roman" w:eastAsia="Times New Roman" w:hAnsi="Times New Roman" w:cs="Times New Roman"/>
                <w:b/>
                <w:sz w:val="20"/>
                <w:szCs w:val="20"/>
                <w:lang w:eastAsia="ru-RU"/>
              </w:rPr>
              <w:t>/п</w:t>
            </w:r>
          </w:p>
        </w:tc>
        <w:tc>
          <w:tcPr>
            <w:tcW w:w="192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Наименование</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Ед. изм.</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Гидроузлы Астанинского</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водохранилища</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Преображенский гидроузел</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и канал «Нура-Ишим»</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1</w:t>
            </w:r>
          </w:p>
        </w:tc>
        <w:tc>
          <w:tcPr>
            <w:tcW w:w="1929"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Длина</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roofErr w:type="gramStart"/>
            <w:r w:rsidRPr="006C2FCB">
              <w:rPr>
                <w:rFonts w:ascii="Times New Roman" w:eastAsia="Times New Roman" w:hAnsi="Times New Roman" w:cs="Times New Roman"/>
                <w:sz w:val="20"/>
                <w:szCs w:val="20"/>
                <w:lang w:eastAsia="ru-RU"/>
              </w:rPr>
              <w:t>км</w:t>
            </w:r>
            <w:proofErr w:type="gramEnd"/>
            <w:r w:rsidRPr="006C2FCB">
              <w:rPr>
                <w:rFonts w:ascii="Times New Roman" w:eastAsia="Times New Roman" w:hAnsi="Times New Roman" w:cs="Times New Roman"/>
                <w:sz w:val="20"/>
                <w:szCs w:val="20"/>
                <w:lang w:eastAsia="ru-RU"/>
              </w:rPr>
              <w:t>.</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11,2</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2</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Ширина:</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максимальная</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средняя</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val="en-US" w:eastAsia="ru-RU"/>
              </w:rPr>
              <w:t>2.0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5,4</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3</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Глубина:</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максимальная</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средняя</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25,0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6,8</w:t>
            </w:r>
          </w:p>
        </w:tc>
        <w:tc>
          <w:tcPr>
            <w:tcW w:w="2835"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4</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Объем:</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форсированный</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полный</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полезный</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млн. м</w:t>
            </w:r>
            <w:r w:rsidRPr="006C2FCB">
              <w:rPr>
                <w:rFonts w:ascii="Times New Roman" w:eastAsia="Times New Roman" w:hAnsi="Times New Roman" w:cs="Times New Roman"/>
                <w:sz w:val="20"/>
                <w:szCs w:val="20"/>
                <w:vertAlign w:val="superscript"/>
                <w:lang w:eastAsia="ru-RU"/>
              </w:rPr>
              <w:t>3</w:t>
            </w:r>
          </w:p>
          <w:p w:rsidR="00A265FC" w:rsidRPr="006C2FCB" w:rsidRDefault="00A265FC" w:rsidP="00A265FC">
            <w:pPr>
              <w:spacing w:after="0" w:line="240" w:lineRule="auto"/>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млн. м</w:t>
            </w:r>
            <w:r w:rsidRPr="006C2FCB">
              <w:rPr>
                <w:rFonts w:ascii="Times New Roman" w:eastAsia="Times New Roman" w:hAnsi="Times New Roman" w:cs="Times New Roman"/>
                <w:sz w:val="20"/>
                <w:szCs w:val="20"/>
                <w:vertAlign w:val="superscript"/>
                <w:lang w:eastAsia="ru-RU"/>
              </w:rPr>
              <w:t>3</w:t>
            </w:r>
          </w:p>
          <w:p w:rsidR="00A265FC" w:rsidRPr="006C2FCB" w:rsidRDefault="00A265FC" w:rsidP="00A265FC">
            <w:pPr>
              <w:spacing w:after="0" w:line="240" w:lineRule="auto"/>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млн. м</w:t>
            </w:r>
            <w:r w:rsidRPr="006C2FCB">
              <w:rPr>
                <w:rFonts w:ascii="Times New Roman" w:eastAsia="Times New Roman" w:hAnsi="Times New Roman" w:cs="Times New Roman"/>
                <w:sz w:val="20"/>
                <w:szCs w:val="20"/>
                <w:vertAlign w:val="superscript"/>
                <w:lang w:eastAsia="ru-RU"/>
              </w:rPr>
              <w:t>3</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442,0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410,9</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375,4</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A265FC" w:rsidRPr="006C2FCB" w:rsidRDefault="00A265FC" w:rsidP="00A265FC">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eastAsia="ru-RU"/>
              </w:rPr>
              <w:t xml:space="preserve">- </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602AEA">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5</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Отметки уровня воды:</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форсированный</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нормальный</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мертвого объема </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404,4</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403,0</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sz w:val="20"/>
                <w:szCs w:val="20"/>
                <w:lang w:eastAsia="ru-RU"/>
              </w:rPr>
              <w:t>391,0</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A265FC" w:rsidRPr="006C2FCB" w:rsidRDefault="00A265FC" w:rsidP="00A265FC">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eastAsia="ru-RU"/>
              </w:rPr>
              <w:t>-</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6</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Протяженность береговой линии при НПУ</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80,0</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7</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Площадь зеркала воды </w:t>
            </w:r>
            <w:proofErr w:type="gramStart"/>
            <w:r w:rsidRPr="006C2FCB">
              <w:rPr>
                <w:rFonts w:ascii="Times New Roman" w:eastAsia="Times New Roman" w:hAnsi="Times New Roman" w:cs="Times New Roman"/>
                <w:sz w:val="20"/>
                <w:szCs w:val="20"/>
                <w:lang w:eastAsia="ru-RU"/>
              </w:rPr>
              <w:t>при</w:t>
            </w:r>
            <w:proofErr w:type="gramEnd"/>
            <w:r w:rsidRPr="006C2FCB">
              <w:rPr>
                <w:rFonts w:ascii="Times New Roman" w:eastAsia="Times New Roman" w:hAnsi="Times New Roman" w:cs="Times New Roman"/>
                <w:sz w:val="20"/>
                <w:szCs w:val="20"/>
                <w:lang w:eastAsia="ru-RU"/>
              </w:rPr>
              <w:t>:</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ФПУ</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НПУ</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УМО</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км</w:t>
            </w:r>
            <w:proofErr w:type="gramStart"/>
            <w:r w:rsidRPr="006C2FCB">
              <w:rPr>
                <w:rFonts w:ascii="Times New Roman" w:eastAsia="Times New Roman" w:hAnsi="Times New Roman" w:cs="Times New Roman"/>
                <w:sz w:val="20"/>
                <w:szCs w:val="20"/>
                <w:vertAlign w:val="superscript"/>
                <w:lang w:eastAsia="ru-RU"/>
              </w:rPr>
              <w:t>2</w:t>
            </w:r>
            <w:proofErr w:type="gramEnd"/>
          </w:p>
          <w:p w:rsidR="00A265FC" w:rsidRPr="006C2FCB" w:rsidRDefault="00A265FC" w:rsidP="00A265FC">
            <w:pPr>
              <w:spacing w:after="0" w:line="240" w:lineRule="auto"/>
              <w:jc w:val="center"/>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км</w:t>
            </w:r>
            <w:proofErr w:type="gramStart"/>
            <w:r w:rsidRPr="006C2FCB">
              <w:rPr>
                <w:rFonts w:ascii="Times New Roman" w:eastAsia="Times New Roman" w:hAnsi="Times New Roman" w:cs="Times New Roman"/>
                <w:sz w:val="20"/>
                <w:szCs w:val="20"/>
                <w:vertAlign w:val="superscript"/>
                <w:lang w:eastAsia="ru-RU"/>
              </w:rPr>
              <w:t>2</w:t>
            </w:r>
            <w:proofErr w:type="gramEnd"/>
          </w:p>
          <w:p w:rsidR="00A265FC" w:rsidRPr="006C2FCB" w:rsidRDefault="00A265FC" w:rsidP="00A265FC">
            <w:pPr>
              <w:spacing w:after="0" w:line="240" w:lineRule="auto"/>
              <w:jc w:val="center"/>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км</w:t>
            </w:r>
            <w:proofErr w:type="gramStart"/>
            <w:r w:rsidRPr="006C2FCB">
              <w:rPr>
                <w:rFonts w:ascii="Times New Roman" w:eastAsia="Times New Roman" w:hAnsi="Times New Roman" w:cs="Times New Roman"/>
                <w:sz w:val="20"/>
                <w:szCs w:val="20"/>
                <w:vertAlign w:val="superscript"/>
                <w:lang w:eastAsia="ru-RU"/>
              </w:rPr>
              <w:t>2</w:t>
            </w:r>
            <w:proofErr w:type="gramEnd"/>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66,8</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60,7</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sz w:val="20"/>
                <w:szCs w:val="20"/>
                <w:lang w:eastAsia="ru-RU"/>
              </w:rPr>
              <w:t>9,9</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val="en-US" w:eastAsia="ru-RU"/>
              </w:rPr>
              <w:t>-</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8</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Средний многолетний объем </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стока реки,</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в том числе за половодье</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млн. м</w:t>
            </w:r>
            <w:r w:rsidRPr="006C2FCB">
              <w:rPr>
                <w:rFonts w:ascii="Times New Roman" w:eastAsia="Times New Roman" w:hAnsi="Times New Roman" w:cs="Times New Roman"/>
                <w:sz w:val="20"/>
                <w:szCs w:val="20"/>
                <w:vertAlign w:val="superscript"/>
                <w:lang w:eastAsia="ru-RU"/>
              </w:rPr>
              <w:t>3</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млн. м</w:t>
            </w:r>
            <w:r w:rsidRPr="006C2FCB">
              <w:rPr>
                <w:rFonts w:ascii="Times New Roman" w:eastAsia="Times New Roman" w:hAnsi="Times New Roman" w:cs="Times New Roman"/>
                <w:sz w:val="20"/>
                <w:szCs w:val="20"/>
                <w:vertAlign w:val="superscript"/>
                <w:lang w:eastAsia="ru-RU"/>
              </w:rPr>
              <w:t>3</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170,0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158,0</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425,0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382,0</w:t>
            </w:r>
          </w:p>
        </w:tc>
      </w:tr>
      <w:tr w:rsidR="00A265FC" w:rsidRPr="006C2FCB" w:rsidTr="00A265FC">
        <w:trPr>
          <w:trHeight w:val="760"/>
        </w:trPr>
        <w:tc>
          <w:tcPr>
            <w:tcW w:w="618"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9</w:t>
            </w:r>
          </w:p>
        </w:tc>
        <w:tc>
          <w:tcPr>
            <w:tcW w:w="1929" w:type="dxa"/>
            <w:tcBorders>
              <w:top w:val="single" w:sz="4" w:space="0" w:color="auto"/>
              <w:left w:val="single" w:sz="4" w:space="0" w:color="auto"/>
              <w:bottom w:val="single" w:sz="4" w:space="0" w:color="auto"/>
              <w:right w:val="single" w:sz="4" w:space="0" w:color="auto"/>
            </w:tcBorders>
            <w:vAlign w:val="center"/>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Расчетные расходы:</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паводкового водосброса</w:t>
            </w:r>
            <w:r w:rsidRPr="006C2FCB">
              <w:rPr>
                <w:rFonts w:ascii="Times New Roman" w:eastAsia="Times New Roman" w:hAnsi="Times New Roman" w:cs="Times New Roman"/>
                <w:sz w:val="20"/>
                <w:szCs w:val="20"/>
                <w:lang w:val="en-US" w:eastAsia="ru-RU"/>
              </w:rPr>
              <w:t xml:space="preserve"> при НПУ</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донного водовыпуска</w:t>
            </w:r>
          </w:p>
        </w:tc>
        <w:tc>
          <w:tcPr>
            <w:tcW w:w="99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r w:rsidRPr="006C2FCB">
              <w:rPr>
                <w:rFonts w:ascii="Times New Roman" w:eastAsia="Times New Roman" w:hAnsi="Times New Roman" w:cs="Times New Roman"/>
                <w:sz w:val="20"/>
                <w:szCs w:val="20"/>
                <w:vertAlign w:val="superscript"/>
                <w:lang w:eastAsia="ru-RU"/>
              </w:rPr>
              <w:t>3</w:t>
            </w:r>
            <w:r w:rsidRPr="006C2FCB">
              <w:rPr>
                <w:rFonts w:ascii="Times New Roman" w:eastAsia="Times New Roman" w:hAnsi="Times New Roman" w:cs="Times New Roman"/>
                <w:sz w:val="20"/>
                <w:szCs w:val="20"/>
                <w:lang w:eastAsia="ru-RU"/>
              </w:rPr>
              <w:t>/сек</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r w:rsidRPr="006C2FCB">
              <w:rPr>
                <w:rFonts w:ascii="Times New Roman" w:eastAsia="Times New Roman" w:hAnsi="Times New Roman" w:cs="Times New Roman"/>
                <w:sz w:val="20"/>
                <w:szCs w:val="20"/>
                <w:vertAlign w:val="superscript"/>
                <w:lang w:eastAsia="ru-RU"/>
              </w:rPr>
              <w:t>3</w:t>
            </w:r>
            <w:r w:rsidRPr="006C2FCB">
              <w:rPr>
                <w:rFonts w:ascii="Times New Roman" w:eastAsia="Times New Roman" w:hAnsi="Times New Roman" w:cs="Times New Roman"/>
                <w:sz w:val="20"/>
                <w:szCs w:val="20"/>
                <w:lang w:eastAsia="ru-RU"/>
              </w:rPr>
              <w:t>/сек</w:t>
            </w:r>
          </w:p>
        </w:tc>
        <w:tc>
          <w:tcPr>
            <w:tcW w:w="2552"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1420,0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sz w:val="20"/>
                <w:szCs w:val="20"/>
                <w:lang w:eastAsia="ru-RU"/>
              </w:rPr>
              <w:t>10,0</w:t>
            </w:r>
          </w:p>
        </w:tc>
        <w:tc>
          <w:tcPr>
            <w:tcW w:w="2835" w:type="dxa"/>
            <w:tcBorders>
              <w:top w:val="single" w:sz="4" w:space="0" w:color="auto"/>
              <w:left w:val="single" w:sz="4" w:space="0" w:color="auto"/>
              <w:bottom w:val="single" w:sz="4" w:space="0" w:color="auto"/>
              <w:right w:val="single" w:sz="4" w:space="0" w:color="auto"/>
            </w:tcBorders>
            <w:vAlign w:val="center"/>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2600,0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val="en-US" w:eastAsia="ru-RU"/>
              </w:rPr>
              <w:t>3.6</w:t>
            </w:r>
          </w:p>
        </w:tc>
      </w:tr>
    </w:tbl>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A71A0" w:rsidP="00A265FC">
      <w:pPr>
        <w:keepNext/>
        <w:spacing w:after="0" w:line="240" w:lineRule="auto"/>
        <w:outlineLvl w:val="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Таблица Д</w:t>
      </w:r>
      <w:r w:rsidR="00A265FC" w:rsidRPr="006C2FCB">
        <w:rPr>
          <w:rFonts w:ascii="Times New Roman" w:eastAsia="Times New Roman" w:hAnsi="Times New Roman" w:cs="Times New Roman"/>
          <w:sz w:val="24"/>
          <w:szCs w:val="24"/>
          <w:lang w:eastAsia="ru-RU"/>
        </w:rPr>
        <w:t>3 – Характеристика гидрологических сооружений</w:t>
      </w:r>
    </w:p>
    <w:p w:rsidR="00C65BBB" w:rsidRPr="006C2FCB" w:rsidRDefault="00C65BBB" w:rsidP="00A265FC">
      <w:pPr>
        <w:keepNext/>
        <w:spacing w:after="0" w:line="240" w:lineRule="auto"/>
        <w:outlineLvl w:val="2"/>
        <w:rPr>
          <w:rFonts w:ascii="Times New Roman" w:eastAsia="Times New Roman" w:hAnsi="Times New Roman" w:cs="Times New Roman"/>
          <w:sz w:val="24"/>
          <w:szCs w:val="24"/>
          <w:lang w:eastAsia="ru-RU"/>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
        <w:gridCol w:w="2013"/>
        <w:gridCol w:w="709"/>
        <w:gridCol w:w="1701"/>
        <w:gridCol w:w="1417"/>
        <w:gridCol w:w="1276"/>
        <w:gridCol w:w="1681"/>
      </w:tblGrid>
      <w:tr w:rsidR="004C244D" w:rsidRPr="006C2FCB" w:rsidTr="004C244D">
        <w:trPr>
          <w:trHeight w:val="704"/>
        </w:trPr>
        <w:tc>
          <w:tcPr>
            <w:tcW w:w="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roofErr w:type="gramStart"/>
            <w:r w:rsidRPr="006C2FCB">
              <w:rPr>
                <w:rFonts w:ascii="Times New Roman" w:eastAsia="Times New Roman" w:hAnsi="Times New Roman" w:cs="Times New Roman"/>
                <w:b/>
                <w:sz w:val="20"/>
                <w:szCs w:val="20"/>
                <w:lang w:eastAsia="ru-RU"/>
              </w:rPr>
              <w:t>п</w:t>
            </w:r>
            <w:proofErr w:type="gramEnd"/>
            <w:r w:rsidRPr="006C2FCB">
              <w:rPr>
                <w:rFonts w:ascii="Times New Roman" w:eastAsia="Times New Roman" w:hAnsi="Times New Roman" w:cs="Times New Roman"/>
                <w:b/>
                <w:sz w:val="20"/>
                <w:szCs w:val="20"/>
                <w:lang w:eastAsia="ru-RU"/>
              </w:rPr>
              <w:t>/п</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Наименование</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Ед. изм.</w:t>
            </w:r>
          </w:p>
        </w:tc>
        <w:tc>
          <w:tcPr>
            <w:tcW w:w="170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Гидроузлы Астанинского</w:t>
            </w:r>
          </w:p>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водохранилища</w:t>
            </w: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Преображенский гидроузел</w:t>
            </w:r>
          </w:p>
          <w:p w:rsidR="004C244D" w:rsidRPr="006C2FCB" w:rsidRDefault="004C244D"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и канал «Нура-Ишим»</w:t>
            </w:r>
          </w:p>
        </w:tc>
        <w:tc>
          <w:tcPr>
            <w:tcW w:w="1276"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Гидроузел лиманного орошения «Алва»</w:t>
            </w:r>
          </w:p>
        </w:tc>
        <w:tc>
          <w:tcPr>
            <w:tcW w:w="168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keepNext/>
              <w:spacing w:after="0" w:line="240" w:lineRule="auto"/>
              <w:jc w:val="center"/>
              <w:outlineLvl w:val="1"/>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«Защита г. Астаны от затопления </w:t>
            </w:r>
          </w:p>
          <w:p w:rsidR="004C244D" w:rsidRPr="006C2FCB" w:rsidRDefault="004C244D"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паводковыми водами р. Есил»</w:t>
            </w:r>
          </w:p>
        </w:tc>
      </w:tr>
      <w:tr w:rsidR="004C244D" w:rsidRPr="006C2FCB" w:rsidTr="004C244D">
        <w:trPr>
          <w:trHeight w:val="2334"/>
        </w:trPr>
        <w:tc>
          <w:tcPr>
            <w:tcW w:w="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p>
          <w:p w:rsidR="004C244D" w:rsidRPr="006C2FCB" w:rsidRDefault="004C244D" w:rsidP="00602AEA">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1</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Плотина:</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отметки гребня</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длина</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ширина по гребню</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ширина дороги</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наибольшая высота</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протяженность дамб</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tc>
        <w:tc>
          <w:tcPr>
            <w:tcW w:w="170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406,75</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180,0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1154,0</w:t>
            </w: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357,2</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166,7</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8,5</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9,3</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2653,0</w:t>
            </w:r>
          </w:p>
        </w:tc>
        <w:tc>
          <w:tcPr>
            <w:tcW w:w="1276"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241,0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5,3</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108200 </w:t>
            </w:r>
          </w:p>
        </w:tc>
        <w:tc>
          <w:tcPr>
            <w:tcW w:w="168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362,6</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31100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6,0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tc>
      </w:tr>
      <w:tr w:rsidR="004C244D" w:rsidRPr="006C2FCB" w:rsidTr="004C244D">
        <w:trPr>
          <w:trHeight w:val="947"/>
        </w:trPr>
        <w:tc>
          <w:tcPr>
            <w:tcW w:w="417"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2</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Грузоподъёмность:</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козлового крана</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лебёдки</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w:t>
            </w:r>
          </w:p>
        </w:tc>
        <w:tc>
          <w:tcPr>
            <w:tcW w:w="1701"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 × 50</w:t>
            </w:r>
          </w:p>
          <w:p w:rsidR="004C244D" w:rsidRPr="006C2FCB" w:rsidRDefault="004C244D" w:rsidP="00B84D9D">
            <w:pPr>
              <w:spacing w:after="0" w:line="240" w:lineRule="auto"/>
              <w:jc w:val="center"/>
              <w:rPr>
                <w:rFonts w:ascii="Times New Roman" w:eastAsia="Times New Roman" w:hAnsi="Times New Roman" w:cs="Times New Roman"/>
                <w:sz w:val="20"/>
                <w:szCs w:val="20"/>
                <w:lang w:val="en-US" w:eastAsia="ru-RU"/>
              </w:rPr>
            </w:pPr>
            <w:r w:rsidRPr="006C2FCB">
              <w:rPr>
                <w:rFonts w:ascii="Times New Roman" w:eastAsia="Times New Roman" w:hAnsi="Times New Roman" w:cs="Times New Roman"/>
                <w:sz w:val="20"/>
                <w:szCs w:val="20"/>
                <w:lang w:eastAsia="ru-RU"/>
              </w:rPr>
              <w:t>-</w:t>
            </w: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 × 50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tc>
        <w:tc>
          <w:tcPr>
            <w:tcW w:w="1276" w:type="dxa"/>
            <w:tcBorders>
              <w:top w:val="single" w:sz="4" w:space="0" w:color="auto"/>
              <w:left w:val="single" w:sz="4" w:space="0" w:color="auto"/>
              <w:bottom w:val="single" w:sz="4" w:space="0" w:color="auto"/>
              <w:right w:val="single" w:sz="4" w:space="0" w:color="auto"/>
            </w:tcBorders>
          </w:tcPr>
          <w:p w:rsidR="004C244D" w:rsidRDefault="004C244D" w:rsidP="00B84D9D">
            <w:pPr>
              <w:spacing w:after="0" w:line="240" w:lineRule="auto"/>
              <w:jc w:val="center"/>
              <w:rPr>
                <w:rFonts w:ascii="Times New Roman" w:eastAsia="Times New Roman" w:hAnsi="Times New Roman" w:cs="Times New Roman"/>
                <w:sz w:val="20"/>
                <w:szCs w:val="20"/>
                <w:lang w:eastAsia="ru-RU"/>
              </w:rPr>
            </w:pPr>
          </w:p>
          <w:p w:rsidR="0055580B" w:rsidRPr="006C2FCB" w:rsidRDefault="0055580B" w:rsidP="00B84D9D">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81" w:type="dxa"/>
            <w:tcBorders>
              <w:top w:val="single" w:sz="4" w:space="0" w:color="auto"/>
              <w:left w:val="single" w:sz="4" w:space="0" w:color="auto"/>
              <w:bottom w:val="single" w:sz="4" w:space="0" w:color="auto"/>
              <w:right w:val="single" w:sz="4" w:space="0" w:color="auto"/>
            </w:tcBorders>
          </w:tcPr>
          <w:p w:rsidR="004C244D" w:rsidRDefault="004C244D" w:rsidP="00B84D9D">
            <w:pPr>
              <w:spacing w:after="0" w:line="240" w:lineRule="auto"/>
              <w:jc w:val="center"/>
              <w:rPr>
                <w:rFonts w:ascii="Times New Roman" w:eastAsia="Times New Roman" w:hAnsi="Times New Roman" w:cs="Times New Roman"/>
                <w:sz w:val="20"/>
                <w:szCs w:val="20"/>
                <w:lang w:eastAsia="ru-RU"/>
              </w:rPr>
            </w:pPr>
          </w:p>
          <w:p w:rsidR="0055580B" w:rsidRPr="006C2FCB" w:rsidRDefault="0055580B" w:rsidP="0055580B">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p>
        </w:tc>
      </w:tr>
      <w:tr w:rsidR="004C244D" w:rsidRPr="006C2FCB" w:rsidTr="004C244D">
        <w:trPr>
          <w:trHeight w:val="947"/>
        </w:trPr>
        <w:tc>
          <w:tcPr>
            <w:tcW w:w="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p>
          <w:p w:rsidR="004C244D" w:rsidRPr="006C2FCB" w:rsidRDefault="00602AEA"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3</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Донный водовыпуск:</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труба стальная, D</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отметка выходного отверстия</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пропускная способность  </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мм</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м3/с</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tc>
        <w:tc>
          <w:tcPr>
            <w:tcW w:w="170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1020,0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387,65</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10,0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500, 0×2 трубы</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348,5</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3,6</w:t>
            </w:r>
          </w:p>
        </w:tc>
        <w:tc>
          <w:tcPr>
            <w:tcW w:w="1276" w:type="dxa"/>
            <w:tcBorders>
              <w:top w:val="single" w:sz="4" w:space="0" w:color="auto"/>
              <w:left w:val="single" w:sz="4" w:space="0" w:color="auto"/>
              <w:bottom w:val="single" w:sz="4" w:space="0" w:color="auto"/>
              <w:right w:val="single" w:sz="4" w:space="0" w:color="auto"/>
            </w:tcBorders>
          </w:tcPr>
          <w:p w:rsidR="004C244D" w:rsidRDefault="004C244D" w:rsidP="00B84D9D">
            <w:pPr>
              <w:spacing w:after="0" w:line="240" w:lineRule="auto"/>
              <w:jc w:val="center"/>
              <w:rPr>
                <w:rFonts w:ascii="Times New Roman" w:eastAsia="Times New Roman" w:hAnsi="Times New Roman" w:cs="Times New Roman"/>
                <w:sz w:val="20"/>
                <w:szCs w:val="20"/>
                <w:lang w:eastAsia="ru-RU"/>
              </w:rPr>
            </w:pPr>
          </w:p>
          <w:p w:rsidR="0055580B" w:rsidRDefault="0055580B" w:rsidP="00B84D9D">
            <w:pPr>
              <w:spacing w:after="0" w:line="240" w:lineRule="auto"/>
              <w:jc w:val="center"/>
              <w:rPr>
                <w:rFonts w:ascii="Times New Roman" w:eastAsia="Times New Roman" w:hAnsi="Times New Roman" w:cs="Times New Roman"/>
                <w:sz w:val="20"/>
                <w:szCs w:val="20"/>
                <w:lang w:eastAsia="ru-RU"/>
              </w:rPr>
            </w:pPr>
          </w:p>
          <w:p w:rsidR="0055580B" w:rsidRDefault="0055580B" w:rsidP="00B84D9D">
            <w:pPr>
              <w:spacing w:after="0" w:line="240" w:lineRule="auto"/>
              <w:jc w:val="center"/>
              <w:rPr>
                <w:rFonts w:ascii="Times New Roman" w:eastAsia="Times New Roman" w:hAnsi="Times New Roman" w:cs="Times New Roman"/>
                <w:sz w:val="20"/>
                <w:szCs w:val="20"/>
                <w:lang w:eastAsia="ru-RU"/>
              </w:rPr>
            </w:pPr>
          </w:p>
          <w:p w:rsidR="0055580B" w:rsidRPr="006C2FCB" w:rsidRDefault="0055580B" w:rsidP="00B84D9D">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8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359,5</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450, 20, 20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tc>
      </w:tr>
      <w:tr w:rsidR="004C244D" w:rsidRPr="006C2FCB" w:rsidTr="004C244D">
        <w:trPr>
          <w:trHeight w:val="572"/>
        </w:trPr>
        <w:tc>
          <w:tcPr>
            <w:tcW w:w="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p>
          <w:p w:rsidR="004C244D" w:rsidRPr="006C2FCB" w:rsidRDefault="00602AEA"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4</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Водопотребители</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val="en-US"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val="en-US" w:eastAsia="ru-RU"/>
              </w:rPr>
            </w:pPr>
          </w:p>
        </w:tc>
        <w:tc>
          <w:tcPr>
            <w:tcW w:w="1701"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ГКП «Астана су арнасы»,</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к/х «Шишов» </w:t>
            </w: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ТОО «Картофель и овощи»,</w:t>
            </w:r>
          </w:p>
          <w:p w:rsidR="004C244D" w:rsidRPr="006C2FCB" w:rsidRDefault="004C244D" w:rsidP="00B84D9D">
            <w:pPr>
              <w:keepNext/>
              <w:spacing w:after="0" w:line="240" w:lineRule="auto"/>
              <w:outlineLvl w:val="1"/>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ТОО «Жасыл аймак»,</w:t>
            </w:r>
          </w:p>
          <w:p w:rsidR="004C244D" w:rsidRPr="006C2FCB" w:rsidRDefault="004C244D" w:rsidP="00B84D9D">
            <w:pPr>
              <w:keepNext/>
              <w:spacing w:after="0" w:line="240" w:lineRule="auto"/>
              <w:outlineLvl w:val="1"/>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Садоводческие общества,</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АО СГПО</w:t>
            </w:r>
          </w:p>
          <w:p w:rsidR="004C244D" w:rsidRPr="006C2FCB" w:rsidRDefault="004C244D" w:rsidP="00B84D9D">
            <w:pPr>
              <w:spacing w:after="0" w:line="240" w:lineRule="auto"/>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ТОО</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«Казахстан-1»,</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ТОО</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Ильиновский,</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КП «Косщи»,</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ТОО</w:t>
            </w:r>
          </w:p>
          <w:p w:rsidR="004C244D" w:rsidRPr="006C2FCB" w:rsidRDefault="004C244D" w:rsidP="00B84D9D">
            <w:pPr>
              <w:keepNext/>
              <w:spacing w:after="0" w:line="240" w:lineRule="auto"/>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Шалкар»</w:t>
            </w:r>
          </w:p>
        </w:tc>
        <w:tc>
          <w:tcPr>
            <w:tcW w:w="1681" w:type="dxa"/>
            <w:tcBorders>
              <w:top w:val="single" w:sz="4" w:space="0" w:color="auto"/>
              <w:left w:val="single" w:sz="4" w:space="0" w:color="auto"/>
              <w:bottom w:val="single" w:sz="4" w:space="0" w:color="auto"/>
              <w:right w:val="single" w:sz="4" w:space="0" w:color="auto"/>
            </w:tcBorders>
          </w:tcPr>
          <w:p w:rsidR="004C244D" w:rsidRDefault="004C244D" w:rsidP="00B84D9D">
            <w:pPr>
              <w:keepNext/>
              <w:spacing w:after="0" w:line="240" w:lineRule="auto"/>
              <w:outlineLvl w:val="3"/>
              <w:rPr>
                <w:rFonts w:ascii="Times New Roman" w:eastAsia="Times New Roman" w:hAnsi="Times New Roman" w:cs="Times New Roman"/>
                <w:sz w:val="20"/>
                <w:szCs w:val="20"/>
                <w:lang w:eastAsia="ru-RU"/>
              </w:rPr>
            </w:pPr>
          </w:p>
          <w:p w:rsidR="0055580B" w:rsidRDefault="0055580B" w:rsidP="00B84D9D">
            <w:pPr>
              <w:keepNext/>
              <w:spacing w:after="0" w:line="240" w:lineRule="auto"/>
              <w:outlineLvl w:val="3"/>
              <w:rPr>
                <w:rFonts w:ascii="Times New Roman" w:eastAsia="Times New Roman" w:hAnsi="Times New Roman" w:cs="Times New Roman"/>
                <w:sz w:val="20"/>
                <w:szCs w:val="20"/>
                <w:lang w:eastAsia="ru-RU"/>
              </w:rPr>
            </w:pPr>
          </w:p>
          <w:p w:rsidR="0055580B" w:rsidRDefault="0055580B" w:rsidP="00B84D9D">
            <w:pPr>
              <w:keepNext/>
              <w:spacing w:after="0" w:line="240" w:lineRule="auto"/>
              <w:outlineLvl w:val="3"/>
              <w:rPr>
                <w:rFonts w:ascii="Times New Roman" w:eastAsia="Times New Roman" w:hAnsi="Times New Roman" w:cs="Times New Roman"/>
                <w:sz w:val="20"/>
                <w:szCs w:val="20"/>
                <w:lang w:eastAsia="ru-RU"/>
              </w:rPr>
            </w:pPr>
          </w:p>
          <w:p w:rsidR="0055580B" w:rsidRDefault="0055580B" w:rsidP="00B84D9D">
            <w:pPr>
              <w:keepNext/>
              <w:spacing w:after="0" w:line="240" w:lineRule="auto"/>
              <w:outlineLvl w:val="3"/>
              <w:rPr>
                <w:rFonts w:ascii="Times New Roman" w:eastAsia="Times New Roman" w:hAnsi="Times New Roman" w:cs="Times New Roman"/>
                <w:sz w:val="20"/>
                <w:szCs w:val="20"/>
                <w:lang w:eastAsia="ru-RU"/>
              </w:rPr>
            </w:pPr>
          </w:p>
          <w:p w:rsidR="0055580B" w:rsidRDefault="0055580B" w:rsidP="00B84D9D">
            <w:pPr>
              <w:keepNext/>
              <w:spacing w:after="0" w:line="240" w:lineRule="auto"/>
              <w:outlineLvl w:val="3"/>
              <w:rPr>
                <w:rFonts w:ascii="Times New Roman" w:eastAsia="Times New Roman" w:hAnsi="Times New Roman" w:cs="Times New Roman"/>
                <w:sz w:val="20"/>
                <w:szCs w:val="20"/>
                <w:lang w:eastAsia="ru-RU"/>
              </w:rPr>
            </w:pPr>
          </w:p>
          <w:p w:rsidR="0055580B" w:rsidRPr="006C2FCB" w:rsidRDefault="0055580B" w:rsidP="0055580B">
            <w:pPr>
              <w:keepNext/>
              <w:spacing w:after="0" w:line="240" w:lineRule="auto"/>
              <w:jc w:val="center"/>
              <w:outlineLvl w:val="3"/>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C244D" w:rsidRPr="006C2FCB" w:rsidTr="004C244D">
        <w:trPr>
          <w:trHeight w:val="627"/>
        </w:trPr>
        <w:tc>
          <w:tcPr>
            <w:tcW w:w="417" w:type="dxa"/>
            <w:tcBorders>
              <w:top w:val="single" w:sz="4" w:space="0" w:color="auto"/>
              <w:left w:val="single" w:sz="4" w:space="0" w:color="auto"/>
              <w:bottom w:val="single" w:sz="4" w:space="0" w:color="auto"/>
              <w:right w:val="single" w:sz="4" w:space="0" w:color="auto"/>
            </w:tcBorders>
            <w:hideMark/>
          </w:tcPr>
          <w:p w:rsidR="004C244D" w:rsidRPr="006C2FCB" w:rsidRDefault="00602AEA"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5</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Средняя продолжительность срока половодья</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tc>
        <w:tc>
          <w:tcPr>
            <w:tcW w:w="1701"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30 дней, начало III дек. марта, конец II дек. мая</w:t>
            </w:r>
          </w:p>
        </w:tc>
        <w:tc>
          <w:tcPr>
            <w:tcW w:w="1417"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46 дней, начало III дек. марта, конец I дек. мая</w:t>
            </w:r>
          </w:p>
        </w:tc>
        <w:tc>
          <w:tcPr>
            <w:tcW w:w="1276"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1.04 – 1.05</w:t>
            </w:r>
          </w:p>
        </w:tc>
        <w:tc>
          <w:tcPr>
            <w:tcW w:w="1681" w:type="dxa"/>
            <w:tcBorders>
              <w:top w:val="single" w:sz="4" w:space="0" w:color="auto"/>
              <w:left w:val="single" w:sz="4" w:space="0" w:color="auto"/>
              <w:bottom w:val="single" w:sz="4" w:space="0" w:color="auto"/>
              <w:right w:val="single" w:sz="4" w:space="0" w:color="auto"/>
            </w:tcBorders>
          </w:tcPr>
          <w:p w:rsidR="004C244D" w:rsidRPr="006C2FCB" w:rsidRDefault="0055580B" w:rsidP="00B84D9D">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4C244D" w:rsidRPr="006C2FCB" w:rsidTr="004C244D">
        <w:trPr>
          <w:trHeight w:val="947"/>
        </w:trPr>
        <w:tc>
          <w:tcPr>
            <w:tcW w:w="417" w:type="dxa"/>
            <w:tcBorders>
              <w:top w:val="single" w:sz="4" w:space="0" w:color="auto"/>
              <w:left w:val="single" w:sz="4" w:space="0" w:color="auto"/>
              <w:bottom w:val="single" w:sz="4" w:space="0" w:color="auto"/>
              <w:right w:val="single" w:sz="4" w:space="0" w:color="auto"/>
            </w:tcBorders>
            <w:hideMark/>
          </w:tcPr>
          <w:p w:rsidR="004C244D" w:rsidRPr="006C2FCB" w:rsidRDefault="00602AEA" w:rsidP="00B84D9D">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6</w:t>
            </w:r>
          </w:p>
        </w:tc>
        <w:tc>
          <w:tcPr>
            <w:tcW w:w="2013" w:type="dxa"/>
            <w:tcBorders>
              <w:top w:val="single" w:sz="4" w:space="0" w:color="auto"/>
              <w:left w:val="single" w:sz="4" w:space="0" w:color="auto"/>
              <w:bottom w:val="single" w:sz="4" w:space="0" w:color="auto"/>
              <w:right w:val="single" w:sz="4" w:space="0" w:color="auto"/>
            </w:tcBorders>
            <w:hideMark/>
          </w:tcPr>
          <w:p w:rsidR="004C244D" w:rsidRPr="006C2FCB" w:rsidRDefault="004C244D" w:rsidP="00B84D9D">
            <w:pPr>
              <w:spacing w:after="0" w:line="240" w:lineRule="auto"/>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Канал Нура-Ишим</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протяженность</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расход</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ширина по дну</w:t>
            </w:r>
          </w:p>
          <w:p w:rsidR="004C244D" w:rsidRPr="006C2FCB" w:rsidRDefault="004C244D" w:rsidP="00B84D9D">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количество подпорных перегораживающих сооружений</w:t>
            </w:r>
          </w:p>
        </w:tc>
        <w:tc>
          <w:tcPr>
            <w:tcW w:w="709"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км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r w:rsidRPr="006C2FCB">
              <w:rPr>
                <w:rFonts w:ascii="Times New Roman" w:eastAsia="Times New Roman" w:hAnsi="Times New Roman" w:cs="Times New Roman"/>
                <w:sz w:val="20"/>
                <w:szCs w:val="20"/>
                <w:vertAlign w:val="superscript"/>
                <w:lang w:eastAsia="ru-RU"/>
              </w:rPr>
              <w:t>3</w:t>
            </w:r>
            <w:r w:rsidRPr="006C2FCB">
              <w:rPr>
                <w:rFonts w:ascii="Times New Roman" w:eastAsia="Times New Roman" w:hAnsi="Times New Roman" w:cs="Times New Roman"/>
                <w:sz w:val="20"/>
                <w:szCs w:val="20"/>
                <w:lang w:eastAsia="ru-RU"/>
              </w:rPr>
              <w:t>/с</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roofErr w:type="gramStart"/>
            <w:r w:rsidRPr="006C2FCB">
              <w:rPr>
                <w:rFonts w:ascii="Times New Roman" w:eastAsia="Times New Roman" w:hAnsi="Times New Roman" w:cs="Times New Roman"/>
                <w:sz w:val="20"/>
                <w:szCs w:val="20"/>
                <w:lang w:eastAsia="ru-RU"/>
              </w:rPr>
              <w:t>шт</w:t>
            </w:r>
            <w:proofErr w:type="gramEnd"/>
          </w:p>
        </w:tc>
        <w:tc>
          <w:tcPr>
            <w:tcW w:w="1701"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auto"/>
              <w:left w:val="single" w:sz="4" w:space="0" w:color="auto"/>
              <w:bottom w:val="single" w:sz="4" w:space="0" w:color="auto"/>
              <w:right w:val="single" w:sz="4" w:space="0" w:color="auto"/>
            </w:tcBorders>
          </w:tcPr>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24,8</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12,3</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3,0</w:t>
            </w:r>
          </w:p>
          <w:p w:rsidR="004C244D" w:rsidRPr="006C2FCB" w:rsidRDefault="004C244D" w:rsidP="00B84D9D">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w:t>
            </w:r>
          </w:p>
        </w:tc>
        <w:tc>
          <w:tcPr>
            <w:tcW w:w="1276" w:type="dxa"/>
            <w:tcBorders>
              <w:top w:val="single" w:sz="4" w:space="0" w:color="auto"/>
              <w:left w:val="single" w:sz="4" w:space="0" w:color="auto"/>
              <w:bottom w:val="single" w:sz="4" w:space="0" w:color="auto"/>
              <w:right w:val="single" w:sz="4" w:space="0" w:color="auto"/>
            </w:tcBorders>
          </w:tcPr>
          <w:p w:rsidR="0055580B" w:rsidRDefault="0055580B" w:rsidP="0055580B">
            <w:pPr>
              <w:spacing w:after="0" w:line="240" w:lineRule="auto"/>
              <w:jc w:val="center"/>
              <w:rPr>
                <w:rFonts w:ascii="Times New Roman" w:eastAsia="Times New Roman" w:hAnsi="Times New Roman" w:cs="Times New Roman"/>
                <w:sz w:val="20"/>
                <w:szCs w:val="20"/>
                <w:lang w:eastAsia="ru-RU"/>
              </w:rPr>
            </w:pP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55580B" w:rsidP="00B84D9D">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81" w:type="dxa"/>
            <w:tcBorders>
              <w:top w:val="single" w:sz="4" w:space="0" w:color="auto"/>
              <w:left w:val="single" w:sz="4" w:space="0" w:color="auto"/>
              <w:bottom w:val="single" w:sz="4" w:space="0" w:color="auto"/>
              <w:right w:val="single" w:sz="4" w:space="0" w:color="auto"/>
            </w:tcBorders>
          </w:tcPr>
          <w:p w:rsidR="0055580B" w:rsidRPr="006C2FCB" w:rsidRDefault="0055580B" w:rsidP="0055580B">
            <w:pPr>
              <w:spacing w:after="0" w:line="240" w:lineRule="auto"/>
              <w:rPr>
                <w:rFonts w:ascii="Times New Roman" w:eastAsia="Times New Roman" w:hAnsi="Times New Roman" w:cs="Times New Roman"/>
                <w:sz w:val="20"/>
                <w:szCs w:val="20"/>
                <w:lang w:eastAsia="ru-RU"/>
              </w:rPr>
            </w:pP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55580B" w:rsidRPr="006C2FCB" w:rsidRDefault="0055580B" w:rsidP="0055580B">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p w:rsidR="004C244D" w:rsidRPr="006C2FCB" w:rsidRDefault="0055580B" w:rsidP="00B84D9D">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bl>
    <w:p w:rsidR="00A265FC" w:rsidRPr="006C2FCB" w:rsidRDefault="00A265FC" w:rsidP="00A265FC">
      <w:pPr>
        <w:spacing w:after="0" w:line="240" w:lineRule="auto"/>
        <w:jc w:val="center"/>
        <w:rPr>
          <w:rFonts w:ascii="Times New Roman" w:eastAsia="Times New Roman" w:hAnsi="Times New Roman" w:cs="Times New Roman"/>
          <w:b/>
          <w:sz w:val="28"/>
          <w:szCs w:val="20"/>
          <w:lang w:eastAsia="ru-RU"/>
        </w:rPr>
      </w:pPr>
    </w:p>
    <w:p w:rsidR="00A265FC" w:rsidRPr="006C2FCB" w:rsidRDefault="00FF0760" w:rsidP="00A265FC">
      <w:pPr>
        <w:keepNext/>
        <w:spacing w:after="0" w:line="240" w:lineRule="auto"/>
        <w:outlineLvl w:val="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Таблица Д</w:t>
      </w:r>
      <w:r w:rsidR="00A265FC" w:rsidRPr="006C2FCB">
        <w:rPr>
          <w:rFonts w:ascii="Times New Roman" w:eastAsia="Times New Roman" w:hAnsi="Times New Roman" w:cs="Times New Roman"/>
          <w:sz w:val="24"/>
          <w:szCs w:val="24"/>
          <w:lang w:eastAsia="ru-RU"/>
        </w:rPr>
        <w:t xml:space="preserve">4 </w:t>
      </w:r>
      <w:bookmarkStart w:id="0" w:name="_GoBack"/>
      <w:bookmarkEnd w:id="0"/>
      <w:r w:rsidR="00A265FC" w:rsidRPr="006C2FCB">
        <w:rPr>
          <w:rFonts w:ascii="Times New Roman" w:eastAsia="Times New Roman" w:hAnsi="Times New Roman" w:cs="Times New Roman"/>
          <w:sz w:val="24"/>
          <w:szCs w:val="24"/>
          <w:lang w:eastAsia="ru-RU"/>
        </w:rPr>
        <w:t>– Гидрологические характеристики гидросооружений</w:t>
      </w:r>
    </w:p>
    <w:p w:rsidR="00A265FC" w:rsidRPr="006C2FCB" w:rsidRDefault="00A265FC" w:rsidP="00A265FC">
      <w:pPr>
        <w:keepNext/>
        <w:spacing w:after="0" w:line="240" w:lineRule="auto"/>
        <w:jc w:val="center"/>
        <w:outlineLvl w:val="2"/>
        <w:rPr>
          <w:rFonts w:ascii="Times New Roman" w:eastAsia="Times New Roman" w:hAnsi="Times New Roman" w:cs="Times New Roman"/>
          <w:b/>
          <w:sz w:val="28"/>
          <w:szCs w:val="20"/>
          <w:lang w:eastAsia="ru-RU"/>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842"/>
        <w:gridCol w:w="851"/>
        <w:gridCol w:w="2693"/>
        <w:gridCol w:w="3007"/>
      </w:tblGrid>
      <w:tr w:rsidR="00A265FC" w:rsidRPr="006C2FCB" w:rsidTr="00A265FC">
        <w:trPr>
          <w:trHeight w:val="294"/>
        </w:trPr>
        <w:tc>
          <w:tcPr>
            <w:tcW w:w="425"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 xml:space="preserve">  </w:t>
            </w:r>
            <w:proofErr w:type="gramStart"/>
            <w:r w:rsidRPr="006C2FCB">
              <w:rPr>
                <w:rFonts w:ascii="Times New Roman" w:eastAsia="Times New Roman" w:hAnsi="Times New Roman" w:cs="Times New Roman"/>
                <w:b/>
                <w:sz w:val="20"/>
                <w:szCs w:val="20"/>
                <w:lang w:eastAsia="ru-RU"/>
              </w:rPr>
              <w:t>п</w:t>
            </w:r>
            <w:proofErr w:type="gramEnd"/>
            <w:r w:rsidRPr="006C2FCB">
              <w:rPr>
                <w:rFonts w:ascii="Times New Roman" w:eastAsia="Times New Roman" w:hAnsi="Times New Roman" w:cs="Times New Roman"/>
                <w:b/>
                <w:sz w:val="20"/>
                <w:szCs w:val="20"/>
                <w:lang w:eastAsia="ru-RU"/>
              </w:rPr>
              <w:t>/п</w:t>
            </w:r>
          </w:p>
        </w:tc>
        <w:tc>
          <w:tcPr>
            <w:tcW w:w="184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Наименование</w:t>
            </w:r>
          </w:p>
        </w:tc>
        <w:tc>
          <w:tcPr>
            <w:tcW w:w="851"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Ед. изм.</w:t>
            </w:r>
          </w:p>
        </w:tc>
        <w:tc>
          <w:tcPr>
            <w:tcW w:w="2693"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Гидроузлы Астанинского</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водохранилища</w:t>
            </w:r>
          </w:p>
        </w:tc>
        <w:tc>
          <w:tcPr>
            <w:tcW w:w="3007"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Преображенский гидроузел</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и канал «Нура-Ишим»</w:t>
            </w:r>
          </w:p>
        </w:tc>
      </w:tr>
      <w:tr w:rsidR="00A265FC" w:rsidRPr="006C2FCB" w:rsidTr="00A265FC">
        <w:trPr>
          <w:trHeight w:val="820"/>
        </w:trPr>
        <w:tc>
          <w:tcPr>
            <w:tcW w:w="42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1</w:t>
            </w:r>
          </w:p>
        </w:tc>
        <w:tc>
          <w:tcPr>
            <w:tcW w:w="184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Дата установления ледостава:</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ранняя</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поздняя</w:t>
            </w:r>
          </w:p>
        </w:tc>
        <w:tc>
          <w:tcPr>
            <w:tcW w:w="851"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tc>
        <w:tc>
          <w:tcPr>
            <w:tcW w:w="2693"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28.10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17.11</w:t>
            </w:r>
          </w:p>
        </w:tc>
        <w:tc>
          <w:tcPr>
            <w:tcW w:w="3007"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25.10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17.11</w:t>
            </w:r>
          </w:p>
        </w:tc>
      </w:tr>
      <w:tr w:rsidR="00A265FC" w:rsidRPr="006C2FCB" w:rsidTr="00A265FC">
        <w:trPr>
          <w:trHeight w:val="273"/>
        </w:trPr>
        <w:tc>
          <w:tcPr>
            <w:tcW w:w="42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2</w:t>
            </w:r>
          </w:p>
        </w:tc>
        <w:tc>
          <w:tcPr>
            <w:tcW w:w="184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Толщина льда:</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максимальная</w:t>
            </w: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 xml:space="preserve"> -    минимальная</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средняя</w:t>
            </w:r>
          </w:p>
        </w:tc>
        <w:tc>
          <w:tcPr>
            <w:tcW w:w="851"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см</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см</w:t>
            </w:r>
          </w:p>
        </w:tc>
        <w:tc>
          <w:tcPr>
            <w:tcW w:w="2693"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125,0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96,0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110,5</w:t>
            </w:r>
          </w:p>
        </w:tc>
        <w:tc>
          <w:tcPr>
            <w:tcW w:w="3007"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110,0</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80,0</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sz w:val="20"/>
                <w:szCs w:val="20"/>
                <w:lang w:eastAsia="ru-RU"/>
              </w:rPr>
              <w:t>95,0</w:t>
            </w:r>
          </w:p>
        </w:tc>
      </w:tr>
      <w:tr w:rsidR="00A265FC" w:rsidRPr="006C2FCB" w:rsidTr="00A265FC">
        <w:trPr>
          <w:trHeight w:val="820"/>
        </w:trPr>
        <w:tc>
          <w:tcPr>
            <w:tcW w:w="42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602AEA">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3</w:t>
            </w:r>
          </w:p>
        </w:tc>
        <w:tc>
          <w:tcPr>
            <w:tcW w:w="184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Дата очищения ото льда:</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ранняя</w:t>
            </w:r>
          </w:p>
          <w:p w:rsidR="00A265FC" w:rsidRPr="006C2FCB" w:rsidRDefault="00A265FC" w:rsidP="00A265FC">
            <w:pPr>
              <w:numPr>
                <w:ilvl w:val="0"/>
                <w:numId w:val="14"/>
              </w:num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поздняя</w:t>
            </w:r>
          </w:p>
        </w:tc>
        <w:tc>
          <w:tcPr>
            <w:tcW w:w="851"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tc>
        <w:tc>
          <w:tcPr>
            <w:tcW w:w="2693"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31.03</w:t>
            </w:r>
          </w:p>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sz w:val="20"/>
                <w:szCs w:val="20"/>
                <w:lang w:eastAsia="ru-RU"/>
              </w:rPr>
              <w:t>26.04</w:t>
            </w:r>
          </w:p>
        </w:tc>
        <w:tc>
          <w:tcPr>
            <w:tcW w:w="3007"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5.04</w:t>
            </w: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25.04</w:t>
            </w:r>
          </w:p>
        </w:tc>
      </w:tr>
      <w:tr w:rsidR="00A265FC" w:rsidRPr="006C2FCB" w:rsidTr="00A265FC">
        <w:trPr>
          <w:trHeight w:val="595"/>
        </w:trPr>
        <w:tc>
          <w:tcPr>
            <w:tcW w:w="42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602AEA" w:rsidP="00A265FC">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4</w:t>
            </w:r>
          </w:p>
        </w:tc>
        <w:tc>
          <w:tcPr>
            <w:tcW w:w="184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p>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Водоотдача водохранилища</w:t>
            </w:r>
          </w:p>
        </w:tc>
        <w:tc>
          <w:tcPr>
            <w:tcW w:w="851"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keepNext/>
              <w:spacing w:after="0" w:line="240" w:lineRule="auto"/>
              <w:jc w:val="center"/>
              <w:outlineLvl w:val="3"/>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млн. м</w:t>
            </w:r>
            <w:r w:rsidRPr="006C2FCB">
              <w:rPr>
                <w:rFonts w:ascii="Times New Roman" w:eastAsia="Times New Roman" w:hAnsi="Times New Roman" w:cs="Times New Roman"/>
                <w:sz w:val="20"/>
                <w:szCs w:val="20"/>
                <w:vertAlign w:val="superscript"/>
                <w:lang w:eastAsia="ru-RU"/>
              </w:rPr>
              <w:t>3</w:t>
            </w:r>
            <w:r w:rsidRPr="006C2FCB">
              <w:rPr>
                <w:rFonts w:ascii="Times New Roman" w:eastAsia="Times New Roman" w:hAnsi="Times New Roman" w:cs="Times New Roman"/>
                <w:sz w:val="20"/>
                <w:szCs w:val="20"/>
                <w:lang w:eastAsia="ru-RU"/>
              </w:rPr>
              <w:t xml:space="preserve">    в год</w:t>
            </w:r>
          </w:p>
        </w:tc>
        <w:tc>
          <w:tcPr>
            <w:tcW w:w="2693"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73,1</w:t>
            </w:r>
          </w:p>
        </w:tc>
        <w:tc>
          <w:tcPr>
            <w:tcW w:w="3007"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w:t>
            </w:r>
          </w:p>
        </w:tc>
      </w:tr>
      <w:tr w:rsidR="00A265FC" w:rsidRPr="006C2FCB" w:rsidTr="00A265FC">
        <w:trPr>
          <w:trHeight w:val="561"/>
        </w:trPr>
        <w:tc>
          <w:tcPr>
            <w:tcW w:w="42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602AEA">
            <w:pPr>
              <w:spacing w:after="0" w:line="240" w:lineRule="auto"/>
              <w:jc w:val="center"/>
              <w:rPr>
                <w:rFonts w:ascii="Times New Roman" w:eastAsia="Times New Roman" w:hAnsi="Times New Roman" w:cs="Times New Roman"/>
                <w:b/>
                <w:sz w:val="20"/>
                <w:szCs w:val="20"/>
                <w:lang w:eastAsia="ru-RU"/>
              </w:rPr>
            </w:pPr>
            <w:r w:rsidRPr="006C2FCB">
              <w:rPr>
                <w:rFonts w:ascii="Times New Roman" w:eastAsia="Times New Roman" w:hAnsi="Times New Roman" w:cs="Times New Roman"/>
                <w:b/>
                <w:sz w:val="20"/>
                <w:szCs w:val="20"/>
                <w:lang w:eastAsia="ru-RU"/>
              </w:rPr>
              <w:t>5</w:t>
            </w:r>
          </w:p>
        </w:tc>
        <w:tc>
          <w:tcPr>
            <w:tcW w:w="184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240" w:lineRule="auto"/>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Водосборная   площадь до створа гидроузла</w:t>
            </w:r>
          </w:p>
        </w:tc>
        <w:tc>
          <w:tcPr>
            <w:tcW w:w="851"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keepNext/>
              <w:spacing w:after="0" w:line="240" w:lineRule="auto"/>
              <w:jc w:val="center"/>
              <w:outlineLvl w:val="3"/>
              <w:rPr>
                <w:rFonts w:ascii="Times New Roman" w:eastAsia="Times New Roman" w:hAnsi="Times New Roman" w:cs="Times New Roman"/>
                <w:sz w:val="20"/>
                <w:szCs w:val="20"/>
                <w:lang w:eastAsia="ru-RU"/>
              </w:rPr>
            </w:pPr>
          </w:p>
          <w:p w:rsidR="00A265FC" w:rsidRPr="006C2FCB" w:rsidRDefault="00A265FC" w:rsidP="00A265FC">
            <w:pPr>
              <w:keepNext/>
              <w:spacing w:after="0" w:line="240" w:lineRule="auto"/>
              <w:jc w:val="center"/>
              <w:outlineLvl w:val="3"/>
              <w:rPr>
                <w:rFonts w:ascii="Times New Roman" w:eastAsia="Times New Roman" w:hAnsi="Times New Roman" w:cs="Times New Roman"/>
                <w:sz w:val="20"/>
                <w:szCs w:val="20"/>
                <w:vertAlign w:val="superscript"/>
                <w:lang w:eastAsia="ru-RU"/>
              </w:rPr>
            </w:pPr>
            <w:r w:rsidRPr="006C2FCB">
              <w:rPr>
                <w:rFonts w:ascii="Times New Roman" w:eastAsia="Times New Roman" w:hAnsi="Times New Roman" w:cs="Times New Roman"/>
                <w:sz w:val="20"/>
                <w:szCs w:val="20"/>
                <w:lang w:eastAsia="ru-RU"/>
              </w:rPr>
              <w:t>тыс. км</w:t>
            </w:r>
            <w:proofErr w:type="gramStart"/>
            <w:r w:rsidRPr="006C2FCB">
              <w:rPr>
                <w:rFonts w:ascii="Times New Roman" w:eastAsia="Times New Roman" w:hAnsi="Times New Roman" w:cs="Times New Roman"/>
                <w:sz w:val="20"/>
                <w:szCs w:val="20"/>
                <w:vertAlign w:val="superscript"/>
                <w:lang w:eastAsia="ru-RU"/>
              </w:rPr>
              <w:t>2</w:t>
            </w:r>
            <w:proofErr w:type="gramEnd"/>
          </w:p>
        </w:tc>
        <w:tc>
          <w:tcPr>
            <w:tcW w:w="2693"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b/>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4,5</w:t>
            </w:r>
          </w:p>
        </w:tc>
        <w:tc>
          <w:tcPr>
            <w:tcW w:w="3007"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p>
          <w:p w:rsidR="00A265FC" w:rsidRPr="006C2FCB" w:rsidRDefault="00A265FC" w:rsidP="00A265FC">
            <w:pPr>
              <w:spacing w:after="0" w:line="240" w:lineRule="auto"/>
              <w:jc w:val="center"/>
              <w:rPr>
                <w:rFonts w:ascii="Times New Roman" w:eastAsia="Times New Roman" w:hAnsi="Times New Roman" w:cs="Times New Roman"/>
                <w:sz w:val="20"/>
                <w:szCs w:val="20"/>
                <w:lang w:eastAsia="ru-RU"/>
              </w:rPr>
            </w:pPr>
            <w:r w:rsidRPr="006C2FCB">
              <w:rPr>
                <w:rFonts w:ascii="Times New Roman" w:eastAsia="Times New Roman" w:hAnsi="Times New Roman" w:cs="Times New Roman"/>
                <w:sz w:val="20"/>
                <w:szCs w:val="20"/>
                <w:lang w:eastAsia="ru-RU"/>
              </w:rPr>
              <w:t>55,1</w:t>
            </w:r>
          </w:p>
        </w:tc>
      </w:tr>
    </w:tbl>
    <w:p w:rsidR="00A265FC" w:rsidRPr="006C2FCB" w:rsidRDefault="00A265FC" w:rsidP="00A265FC">
      <w:pPr>
        <w:rPr>
          <w:rFonts w:ascii="Times New Roman" w:hAnsi="Times New Roman" w:cs="Times New Roman"/>
        </w:rPr>
      </w:pPr>
    </w:p>
    <w:p w:rsidR="00A265FC" w:rsidRPr="006C2FCB" w:rsidRDefault="00A265FC" w:rsidP="00A265FC">
      <w:pPr>
        <w:rPr>
          <w:rFonts w:ascii="Times New Roman" w:hAnsi="Times New Roman" w:cs="Times New Roman"/>
        </w:rPr>
      </w:pPr>
    </w:p>
    <w:p w:rsidR="00A265FC" w:rsidRPr="006C2FCB" w:rsidRDefault="00A265FC">
      <w:pPr>
        <w:rPr>
          <w:rFonts w:ascii="Times New Roman" w:hAnsi="Times New Roman" w:cs="Times New Roman"/>
          <w:b/>
        </w:rPr>
      </w:pPr>
      <w:r w:rsidRPr="006C2FCB">
        <w:rPr>
          <w:rFonts w:ascii="Times New Roman" w:hAnsi="Times New Roman" w:cs="Times New Roman"/>
          <w:b/>
        </w:rPr>
        <w:br w:type="page"/>
      </w:r>
    </w:p>
    <w:p w:rsidR="00A265FC" w:rsidRPr="006C2FCB" w:rsidRDefault="00A265FC" w:rsidP="00A265FC">
      <w:pPr>
        <w:jc w:val="center"/>
        <w:rPr>
          <w:rFonts w:ascii="Times New Roman" w:hAnsi="Times New Roman" w:cs="Times New Roman"/>
          <w:sz w:val="24"/>
          <w:lang w:val="kk-KZ"/>
        </w:rPr>
      </w:pPr>
      <w:r w:rsidRPr="006C2FCB">
        <w:rPr>
          <w:rFonts w:ascii="Times New Roman" w:hAnsi="Times New Roman" w:cs="Times New Roman"/>
          <w:sz w:val="24"/>
        </w:rPr>
        <w:lastRenderedPageBreak/>
        <w:t xml:space="preserve">ПРИЛОЖЕНИЕ </w:t>
      </w:r>
      <w:r w:rsidRPr="006C2FCB">
        <w:rPr>
          <w:rFonts w:ascii="Times New Roman" w:hAnsi="Times New Roman" w:cs="Times New Roman"/>
          <w:sz w:val="24"/>
          <w:lang w:val="kk-KZ"/>
        </w:rPr>
        <w:t>Е</w:t>
      </w:r>
    </w:p>
    <w:p w:rsidR="00A265FC" w:rsidRPr="006C2FCB" w:rsidRDefault="00A265FC" w:rsidP="00A265FC">
      <w:pPr>
        <w:jc w:val="center"/>
        <w:rPr>
          <w:rFonts w:ascii="Times New Roman" w:hAnsi="Times New Roman" w:cs="Times New Roman"/>
          <w:sz w:val="24"/>
        </w:rPr>
      </w:pPr>
      <w:r w:rsidRPr="006C2FCB">
        <w:rPr>
          <w:rFonts w:ascii="Times New Roman" w:hAnsi="Times New Roman" w:cs="Times New Roman"/>
          <w:sz w:val="24"/>
        </w:rPr>
        <w:t>Календарный план работы на 2018-2020 годы</w:t>
      </w:r>
    </w:p>
    <w:p w:rsidR="00A265FC" w:rsidRPr="006C2FCB" w:rsidRDefault="00A265FC" w:rsidP="00A265FC">
      <w:pPr>
        <w:jc w:val="both"/>
        <w:rPr>
          <w:rFonts w:ascii="Times New Roman" w:hAnsi="Times New Roman" w:cs="Times New Roman"/>
          <w:noProof/>
          <w:sz w:val="24"/>
          <w:lang w:eastAsia="ru-RU"/>
        </w:rPr>
      </w:pPr>
      <w:r w:rsidRPr="006C2FCB">
        <w:rPr>
          <w:rFonts w:ascii="Times New Roman" w:hAnsi="Times New Roman" w:cs="Times New Roman"/>
          <w:sz w:val="24"/>
        </w:rPr>
        <w:t>Сканированная версия календарного плана работ на 2018-2020 годы</w:t>
      </w:r>
      <w:r w:rsidRPr="006C2FCB">
        <w:rPr>
          <w:rFonts w:ascii="Times New Roman" w:hAnsi="Times New Roman" w:cs="Times New Roman"/>
          <w:noProof/>
          <w:sz w:val="24"/>
          <w:lang w:eastAsia="ru-RU"/>
        </w:rPr>
        <w:t xml:space="preserve"> </w:t>
      </w:r>
    </w:p>
    <w:p w:rsidR="00A265FC" w:rsidRPr="006C2FCB" w:rsidRDefault="00A265FC" w:rsidP="00A265FC">
      <w:pPr>
        <w:jc w:val="both"/>
        <w:rPr>
          <w:rFonts w:ascii="Times New Roman" w:hAnsi="Times New Roman" w:cs="Times New Roman"/>
          <w:noProof/>
          <w:sz w:val="24"/>
          <w:lang w:eastAsia="ru-RU"/>
        </w:rPr>
      </w:pPr>
      <w:r w:rsidRPr="006C2FCB">
        <w:rPr>
          <w:rFonts w:ascii="Times New Roman" w:hAnsi="Times New Roman" w:cs="Times New Roman"/>
          <w:noProof/>
          <w:sz w:val="24"/>
          <w:lang w:eastAsia="ru-RU"/>
        </w:rPr>
        <w:drawing>
          <wp:inline distT="0" distB="0" distL="0" distR="0" wp14:anchorId="2F78CF23" wp14:editId="48AF3467">
            <wp:extent cx="5438775" cy="77152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38775" cy="7715250"/>
                    </a:xfrm>
                    <a:prstGeom prst="rect">
                      <a:avLst/>
                    </a:prstGeom>
                    <a:noFill/>
                    <a:ln>
                      <a:noFill/>
                    </a:ln>
                  </pic:spPr>
                </pic:pic>
              </a:graphicData>
            </a:graphic>
          </wp:inline>
        </w:drawing>
      </w:r>
    </w:p>
    <w:p w:rsidR="00A265FC" w:rsidRPr="006C2FCB" w:rsidRDefault="00A265FC" w:rsidP="00A265FC">
      <w:pPr>
        <w:jc w:val="both"/>
        <w:rPr>
          <w:rFonts w:ascii="Times New Roman" w:hAnsi="Times New Roman" w:cs="Times New Roman"/>
          <w:noProof/>
          <w:sz w:val="24"/>
          <w:lang w:eastAsia="ru-RU"/>
        </w:rPr>
      </w:pP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sz w:val="24"/>
        </w:rPr>
        <w:lastRenderedPageBreak/>
        <w:t>Продолжение сканированной версии Календарного плана работ на 2018-2020 годы</w:t>
      </w: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047A2BBA" wp14:editId="5DEC2156">
            <wp:extent cx="5915025" cy="83629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15025" cy="8362950"/>
                    </a:xfrm>
                    <a:prstGeom prst="rect">
                      <a:avLst/>
                    </a:prstGeom>
                    <a:noFill/>
                    <a:ln>
                      <a:noFill/>
                    </a:ln>
                  </pic:spPr>
                </pic:pic>
              </a:graphicData>
            </a:graphic>
          </wp:inline>
        </w:drawing>
      </w:r>
    </w:p>
    <w:p w:rsidR="00A265FC" w:rsidRPr="006C2FCB" w:rsidRDefault="00A265FC" w:rsidP="00A265FC">
      <w:pPr>
        <w:jc w:val="both"/>
        <w:rPr>
          <w:rFonts w:ascii="Times New Roman" w:hAnsi="Times New Roman" w:cs="Times New Roman"/>
          <w:sz w:val="24"/>
        </w:rPr>
      </w:pP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sz w:val="24"/>
        </w:rPr>
        <w:lastRenderedPageBreak/>
        <w:t>Продолжение сканированной версии Календарного плана работ на 2018-2020 годы</w:t>
      </w:r>
    </w:p>
    <w:p w:rsidR="00A265FC" w:rsidRPr="006C2FCB" w:rsidRDefault="00A265FC" w:rsidP="00A265FC">
      <w:pPr>
        <w:jc w:val="both"/>
        <w:rPr>
          <w:rFonts w:ascii="Times New Roman" w:hAnsi="Times New Roman" w:cs="Times New Roman"/>
          <w:noProof/>
          <w:sz w:val="24"/>
          <w:lang w:eastAsia="ru-RU"/>
        </w:rPr>
      </w:pPr>
      <w:r w:rsidRPr="006C2FCB">
        <w:rPr>
          <w:rFonts w:ascii="Times New Roman" w:hAnsi="Times New Roman" w:cs="Times New Roman"/>
          <w:noProof/>
          <w:sz w:val="24"/>
          <w:lang w:eastAsia="ru-RU"/>
        </w:rPr>
        <w:drawing>
          <wp:inline distT="0" distB="0" distL="0" distR="0" wp14:anchorId="46C7C4DF" wp14:editId="78D876AD">
            <wp:extent cx="6196936" cy="8398991"/>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2" cstate="print">
                      <a:extLst>
                        <a:ext uri="{28A0092B-C50C-407E-A947-70E740481C1C}">
                          <a14:useLocalDpi xmlns:a14="http://schemas.microsoft.com/office/drawing/2010/main" val="0"/>
                        </a:ext>
                      </a:extLst>
                    </a:blip>
                    <a:srcRect r="2533" b="6398"/>
                    <a:stretch>
                      <a:fillRect/>
                    </a:stretch>
                  </pic:blipFill>
                  <pic:spPr bwMode="auto">
                    <a:xfrm>
                      <a:off x="0" y="0"/>
                      <a:ext cx="6200486" cy="8403803"/>
                    </a:xfrm>
                    <a:prstGeom prst="rect">
                      <a:avLst/>
                    </a:prstGeom>
                    <a:noFill/>
                    <a:ln>
                      <a:noFill/>
                    </a:ln>
                  </pic:spPr>
                </pic:pic>
              </a:graphicData>
            </a:graphic>
          </wp:inline>
        </w:drawing>
      </w:r>
    </w:p>
    <w:p w:rsidR="00A265FC" w:rsidRPr="006C2FCB" w:rsidRDefault="00A265FC" w:rsidP="00A265FC">
      <w:pPr>
        <w:jc w:val="both"/>
        <w:rPr>
          <w:rFonts w:ascii="Times New Roman" w:hAnsi="Times New Roman" w:cs="Times New Roman"/>
          <w:sz w:val="24"/>
        </w:rPr>
      </w:pP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sz w:val="24"/>
        </w:rPr>
        <w:lastRenderedPageBreak/>
        <w:t>Продолжение сканированной версии Календарного плана работ на 2018-2020 годы</w:t>
      </w: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234DB89F" wp14:editId="77B06348">
            <wp:extent cx="6096000" cy="78009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cstate="print">
                      <a:extLst>
                        <a:ext uri="{28A0092B-C50C-407E-A947-70E740481C1C}">
                          <a14:useLocalDpi xmlns:a14="http://schemas.microsoft.com/office/drawing/2010/main" val="0"/>
                        </a:ext>
                      </a:extLst>
                    </a:blip>
                    <a:srcRect b="9370"/>
                    <a:stretch>
                      <a:fillRect/>
                    </a:stretch>
                  </pic:blipFill>
                  <pic:spPr bwMode="auto">
                    <a:xfrm>
                      <a:off x="0" y="0"/>
                      <a:ext cx="6096000" cy="7800975"/>
                    </a:xfrm>
                    <a:prstGeom prst="rect">
                      <a:avLst/>
                    </a:prstGeom>
                    <a:noFill/>
                    <a:ln>
                      <a:noFill/>
                    </a:ln>
                  </pic:spPr>
                </pic:pic>
              </a:graphicData>
            </a:graphic>
          </wp:inline>
        </w:drawing>
      </w:r>
    </w:p>
    <w:p w:rsidR="00A265FC" w:rsidRPr="006C2FCB" w:rsidRDefault="00A265FC" w:rsidP="00A265FC">
      <w:pPr>
        <w:jc w:val="both"/>
        <w:rPr>
          <w:rFonts w:ascii="Times New Roman" w:hAnsi="Times New Roman" w:cs="Times New Roman"/>
          <w:sz w:val="24"/>
        </w:rPr>
      </w:pPr>
    </w:p>
    <w:p w:rsidR="00A265FC" w:rsidRPr="006C2FCB" w:rsidRDefault="00A265FC" w:rsidP="00A265FC">
      <w:pPr>
        <w:jc w:val="both"/>
        <w:rPr>
          <w:rFonts w:ascii="Times New Roman" w:hAnsi="Times New Roman" w:cs="Times New Roman"/>
          <w:sz w:val="24"/>
        </w:rPr>
      </w:pPr>
    </w:p>
    <w:p w:rsidR="00A265FC" w:rsidRPr="006C2FCB" w:rsidRDefault="00A265FC" w:rsidP="00A265FC">
      <w:pPr>
        <w:jc w:val="both"/>
        <w:rPr>
          <w:rFonts w:ascii="Times New Roman" w:hAnsi="Times New Roman" w:cs="Times New Roman"/>
          <w:sz w:val="24"/>
        </w:rPr>
      </w:pP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sz w:val="24"/>
        </w:rPr>
        <w:lastRenderedPageBreak/>
        <w:t>Продолжение сканированной версии Календарного плана работ на 2018-2020 годы</w:t>
      </w:r>
    </w:p>
    <w:p w:rsidR="00A265FC" w:rsidRPr="006C2FCB" w:rsidRDefault="00A265FC" w:rsidP="00A265FC">
      <w:pPr>
        <w:jc w:val="both"/>
        <w:rPr>
          <w:rFonts w:ascii="Times New Roman" w:hAnsi="Times New Roman" w:cs="Times New Roman"/>
          <w:sz w:val="24"/>
        </w:rPr>
      </w:pPr>
      <w:r w:rsidRPr="006C2FCB">
        <w:rPr>
          <w:rFonts w:ascii="Times New Roman" w:hAnsi="Times New Roman" w:cs="Times New Roman"/>
          <w:noProof/>
          <w:sz w:val="24"/>
          <w:lang w:eastAsia="ru-RU"/>
        </w:rPr>
        <w:drawing>
          <wp:inline distT="0" distB="0" distL="0" distR="0" wp14:anchorId="44DDB1D9" wp14:editId="07FCB2DE">
            <wp:extent cx="6076950" cy="79629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4" cstate="print">
                      <a:extLst>
                        <a:ext uri="{28A0092B-C50C-407E-A947-70E740481C1C}">
                          <a14:useLocalDpi xmlns:a14="http://schemas.microsoft.com/office/drawing/2010/main" val="0"/>
                        </a:ext>
                      </a:extLst>
                    </a:blip>
                    <a:srcRect b="7440"/>
                    <a:stretch>
                      <a:fillRect/>
                    </a:stretch>
                  </pic:blipFill>
                  <pic:spPr bwMode="auto">
                    <a:xfrm>
                      <a:off x="0" y="0"/>
                      <a:ext cx="6076950" cy="7962900"/>
                    </a:xfrm>
                    <a:prstGeom prst="rect">
                      <a:avLst/>
                    </a:prstGeom>
                    <a:noFill/>
                    <a:ln>
                      <a:noFill/>
                    </a:ln>
                  </pic:spPr>
                </pic:pic>
              </a:graphicData>
            </a:graphic>
          </wp:inline>
        </w:drawing>
      </w:r>
    </w:p>
    <w:p w:rsidR="00A265FC" w:rsidRPr="006C2FCB" w:rsidRDefault="00A265FC" w:rsidP="00A265FC">
      <w:pPr>
        <w:jc w:val="center"/>
        <w:rPr>
          <w:rFonts w:ascii="Times New Roman" w:hAnsi="Times New Roman" w:cs="Times New Roman"/>
          <w:sz w:val="24"/>
        </w:rPr>
      </w:pPr>
    </w:p>
    <w:p w:rsidR="00A265FC" w:rsidRPr="006C2FCB" w:rsidRDefault="00A265FC" w:rsidP="00A265FC">
      <w:pPr>
        <w:rPr>
          <w:rFonts w:ascii="Times New Roman" w:hAnsi="Times New Roman" w:cs="Times New Roman"/>
        </w:rPr>
      </w:pPr>
    </w:p>
    <w:tbl>
      <w:tblPr>
        <w:tblW w:w="4581" w:type="pct"/>
        <w:tblInd w:w="708" w:type="dxa"/>
        <w:tblLayout w:type="fixed"/>
        <w:tblLook w:val="04A0" w:firstRow="1" w:lastRow="0" w:firstColumn="1" w:lastColumn="0" w:noHBand="0" w:noVBand="1"/>
      </w:tblPr>
      <w:tblGrid>
        <w:gridCol w:w="8956"/>
      </w:tblGrid>
      <w:tr w:rsidR="00A265FC" w:rsidRPr="006C2FCB" w:rsidTr="000525FF">
        <w:trPr>
          <w:trHeight w:val="14314"/>
        </w:trPr>
        <w:tc>
          <w:tcPr>
            <w:tcW w:w="5000" w:type="pct"/>
            <w:vAlign w:val="center"/>
          </w:tcPr>
          <w:p w:rsidR="00A265FC" w:rsidRPr="006C2FCB" w:rsidRDefault="00A265FC" w:rsidP="00A265FC">
            <w:pPr>
              <w:spacing w:after="0" w:line="360" w:lineRule="auto"/>
              <w:jc w:val="center"/>
              <w:rPr>
                <w:rFonts w:ascii="Times New Roman" w:hAnsi="Times New Roman" w:cs="Times New Roman"/>
                <w:sz w:val="24"/>
                <w:szCs w:val="24"/>
                <w:u w:color="FF0000"/>
                <w:lang w:val="kk-KZ"/>
              </w:rPr>
            </w:pPr>
            <w:r w:rsidRPr="006C2FCB">
              <w:rPr>
                <w:rFonts w:ascii="Times New Roman" w:hAnsi="Times New Roman" w:cs="Times New Roman"/>
                <w:sz w:val="24"/>
                <w:szCs w:val="24"/>
                <w:u w:color="FF0000"/>
              </w:rPr>
              <w:lastRenderedPageBreak/>
              <w:t xml:space="preserve">ПРИЛОЖЕНИЕ </w:t>
            </w:r>
            <w:r w:rsidRPr="006C2FCB">
              <w:rPr>
                <w:rFonts w:ascii="Times New Roman" w:hAnsi="Times New Roman" w:cs="Times New Roman"/>
                <w:sz w:val="24"/>
                <w:szCs w:val="24"/>
                <w:u w:color="FF0000"/>
                <w:lang w:val="kk-KZ"/>
              </w:rPr>
              <w:t>Ж</w:t>
            </w:r>
          </w:p>
          <w:p w:rsidR="00A265FC" w:rsidRPr="006C2FCB" w:rsidRDefault="00A265FC" w:rsidP="00A265FC">
            <w:pPr>
              <w:pStyle w:val="a4"/>
              <w:spacing w:line="360" w:lineRule="auto"/>
              <w:jc w:val="center"/>
              <w:rPr>
                <w:rFonts w:eastAsia="Calibri"/>
                <w:lang w:val="ru-RU"/>
              </w:rPr>
            </w:pPr>
            <w:r w:rsidRPr="006C2FCB">
              <w:rPr>
                <w:rFonts w:eastAsia="Calibri"/>
              </w:rPr>
              <w:t>Публикации, участие в конференциях, выступления в СМИ в 201</w:t>
            </w:r>
            <w:r w:rsidRPr="006C2FCB">
              <w:rPr>
                <w:rFonts w:eastAsia="Calibri"/>
                <w:lang w:val="ru-RU"/>
              </w:rPr>
              <w:t>9</w:t>
            </w:r>
            <w:r w:rsidRPr="006C2FCB">
              <w:rPr>
                <w:rFonts w:eastAsia="Calibri"/>
              </w:rPr>
              <w:t xml:space="preserve">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5646"/>
              <w:gridCol w:w="2552"/>
            </w:tblGrid>
            <w:tr w:rsidR="00A265FC" w:rsidRPr="006C2FCB" w:rsidTr="00752CBF">
              <w:tc>
                <w:tcPr>
                  <w:tcW w:w="445"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t>№</w:t>
                  </w:r>
                </w:p>
              </w:tc>
              <w:tc>
                <w:tcPr>
                  <w:tcW w:w="5646"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t>Название публикации, журнала (сборника), номер выпуска, место издания, дата, страницы</w:t>
                  </w:r>
                </w:p>
              </w:tc>
              <w:tc>
                <w:tcPr>
                  <w:tcW w:w="2552" w:type="dxa"/>
                  <w:tcBorders>
                    <w:top w:val="single" w:sz="4" w:space="0" w:color="auto"/>
                    <w:left w:val="single" w:sz="4" w:space="0" w:color="auto"/>
                    <w:bottom w:val="single" w:sz="4" w:space="0" w:color="auto"/>
                    <w:right w:val="single" w:sz="4" w:space="0" w:color="auto"/>
                  </w:tcBorders>
                  <w:hideMark/>
                </w:tcPr>
                <w:p w:rsidR="00A265FC" w:rsidRPr="006C2FCB" w:rsidRDefault="00A265FC" w:rsidP="00A265FC">
                  <w:pPr>
                    <w:spacing w:after="0" w:line="360" w:lineRule="auto"/>
                    <w:jc w:val="center"/>
                    <w:rPr>
                      <w:rFonts w:ascii="Times New Roman" w:hAnsi="Times New Roman" w:cs="Times New Roman"/>
                      <w:sz w:val="24"/>
                      <w:szCs w:val="24"/>
                    </w:rPr>
                  </w:pPr>
                  <w:r w:rsidRPr="006C2FCB">
                    <w:rPr>
                      <w:rFonts w:ascii="Times New Roman" w:hAnsi="Times New Roman" w:cs="Times New Roman"/>
                      <w:sz w:val="24"/>
                      <w:szCs w:val="24"/>
                    </w:rPr>
                    <w:t>Авторы (наличие импакт-фактора)</w:t>
                  </w:r>
                </w:p>
              </w:tc>
            </w:tr>
            <w:tr w:rsidR="00A265FC" w:rsidRPr="00656588" w:rsidTr="000B7DCE">
              <w:trPr>
                <w:trHeight w:val="2338"/>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1</w:t>
                  </w:r>
                </w:p>
                <w:p w:rsidR="00A265FC" w:rsidRPr="006C2FCB" w:rsidRDefault="00A265FC" w:rsidP="00A265FC">
                  <w:pPr>
                    <w:spacing w:after="0" w:line="360" w:lineRule="auto"/>
                    <w:rPr>
                      <w:rFonts w:ascii="Times New Roman" w:hAnsi="Times New Roman" w:cs="Times New Roman"/>
                      <w:sz w:val="24"/>
                      <w:szCs w:val="24"/>
                    </w:rPr>
                  </w:pPr>
                </w:p>
                <w:p w:rsidR="00A265FC" w:rsidRPr="006C2FCB" w:rsidRDefault="00A265FC" w:rsidP="00A265FC">
                  <w:pPr>
                    <w:spacing w:after="0" w:line="360" w:lineRule="auto"/>
                    <w:rPr>
                      <w:rFonts w:ascii="Times New Roman" w:hAnsi="Times New Roman" w:cs="Times New Roman"/>
                      <w:sz w:val="24"/>
                      <w:szCs w:val="24"/>
                    </w:rPr>
                  </w:pPr>
                </w:p>
                <w:p w:rsidR="00A265FC" w:rsidRPr="006C2FCB" w:rsidRDefault="00A265FC" w:rsidP="00A265FC">
                  <w:pPr>
                    <w:spacing w:after="0" w:line="360" w:lineRule="auto"/>
                    <w:rPr>
                      <w:rFonts w:ascii="Times New Roman" w:hAnsi="Times New Roman" w:cs="Times New Roman"/>
                      <w:sz w:val="24"/>
                      <w:szCs w:val="24"/>
                    </w:rPr>
                  </w:pPr>
                </w:p>
                <w:p w:rsidR="00A265FC" w:rsidRPr="006C2FCB" w:rsidRDefault="00A265FC" w:rsidP="00A265FC">
                  <w:pPr>
                    <w:spacing w:after="0" w:line="360" w:lineRule="auto"/>
                    <w:rPr>
                      <w:rFonts w:ascii="Times New Roman" w:hAnsi="Times New Roman" w:cs="Times New Roman"/>
                      <w:sz w:val="24"/>
                      <w:szCs w:val="24"/>
                      <w:lang w:val="en-US"/>
                    </w:rPr>
                  </w:pP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752CBF">
                  <w:pPr>
                    <w:pStyle w:val="Default"/>
                    <w:spacing w:line="360" w:lineRule="auto"/>
                    <w:rPr>
                      <w:rFonts w:cs="Times New Roman"/>
                      <w:color w:val="auto"/>
                      <w:lang w:eastAsia="en-US"/>
                    </w:rPr>
                  </w:pPr>
                  <w:r w:rsidRPr="006C2FCB">
                    <w:rPr>
                      <w:rFonts w:cs="Times New Roman"/>
                      <w:color w:val="auto"/>
                      <w:lang w:val="en-US"/>
                    </w:rPr>
                    <w:t xml:space="preserve">Water resources and system of the River Yesil (ISHIM) under conditions of active anthropogenous transformation and climate change. </w:t>
                  </w:r>
                  <w:r w:rsidRPr="006C2FCB">
                    <w:rPr>
                      <w:rFonts w:cs="Times New Roman"/>
                      <w:color w:val="auto"/>
                    </w:rPr>
                    <w:t>EurAsian Journal of BioSciences.</w:t>
                  </w:r>
                  <w:r w:rsidR="00752CBF">
                    <w:rPr>
                      <w:rFonts w:cs="Times New Roman"/>
                      <w:color w:val="auto"/>
                    </w:rPr>
                    <w:t xml:space="preserve"> </w:t>
                  </w:r>
                  <w:r w:rsidRPr="006C2FCB">
                    <w:rPr>
                      <w:rFonts w:cs="Times New Roman"/>
                      <w:color w:val="auto"/>
                    </w:rPr>
                    <w:t>Vol. 13. 2019. pp. 1275-1289. e-ISSN 1307-9867</w:t>
                  </w:r>
                  <w:r w:rsidR="00780A8E">
                    <w:rPr>
                      <w:rFonts w:cs="Times New Roman"/>
                      <w:color w:val="auto"/>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kk-KZ"/>
                    </w:rPr>
                    <w:t>Farida Zh. Akiyanova</w:t>
                  </w:r>
                  <w:r w:rsidRPr="006C2FCB">
                    <w:rPr>
                      <w:rFonts w:ascii="Times New Roman" w:hAnsi="Times New Roman" w:cs="Times New Roman"/>
                      <w:sz w:val="24"/>
                      <w:szCs w:val="24"/>
                      <w:lang w:val="en-US"/>
                    </w:rPr>
                    <w:t>,</w:t>
                  </w:r>
                </w:p>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 Nataliya L. Frolova, Aiman A. Avezova,</w:t>
                  </w:r>
                </w:p>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kk-KZ"/>
                    </w:rPr>
                    <w:t>Altynay M. Shaimerdenova,</w:t>
                  </w:r>
                </w:p>
                <w:p w:rsidR="00752CBF"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Anton B. Oleshko</w:t>
                  </w:r>
                </w:p>
                <w:p w:rsidR="00166C75" w:rsidRPr="00166C75" w:rsidRDefault="00DC656F" w:rsidP="00A265FC">
                  <w:pPr>
                    <w:spacing w:after="0" w:line="360" w:lineRule="auto"/>
                    <w:rPr>
                      <w:rFonts w:ascii="Times New Roman" w:hAnsi="Times New Roman" w:cs="Times New Roman"/>
                      <w:sz w:val="24"/>
                      <w:szCs w:val="24"/>
                    </w:rPr>
                  </w:pPr>
                  <w:r>
                    <w:rPr>
                      <w:rFonts w:ascii="Times New Roman" w:hAnsi="Times New Roman" w:cs="Times New Roman"/>
                      <w:sz w:val="24"/>
                      <w:szCs w:val="24"/>
                      <w:lang w:val="kk-KZ"/>
                    </w:rPr>
                    <w:t>(</w:t>
                  </w:r>
                  <w:r w:rsidR="00F40E7D">
                    <w:rPr>
                      <w:rFonts w:ascii="Times New Roman" w:hAnsi="Times New Roman" w:cs="Times New Roman"/>
                      <w:sz w:val="24"/>
                      <w:szCs w:val="24"/>
                      <w:lang w:val="en-US"/>
                    </w:rPr>
                    <w:t>SiteScore=0</w:t>
                  </w:r>
                  <w:r w:rsidR="00F40E7D">
                    <w:rPr>
                      <w:rFonts w:ascii="Times New Roman" w:hAnsi="Times New Roman" w:cs="Times New Roman"/>
                      <w:sz w:val="24"/>
                      <w:szCs w:val="24"/>
                    </w:rPr>
                    <w:t>.</w:t>
                  </w:r>
                  <w:r w:rsidR="00166C75">
                    <w:rPr>
                      <w:rFonts w:ascii="Times New Roman" w:hAnsi="Times New Roman" w:cs="Times New Roman"/>
                      <w:sz w:val="24"/>
                      <w:szCs w:val="24"/>
                      <w:lang w:val="en-US"/>
                    </w:rPr>
                    <w:t>52</w:t>
                  </w:r>
                  <w:r w:rsidR="00166C75">
                    <w:rPr>
                      <w:rFonts w:ascii="Times New Roman" w:hAnsi="Times New Roman" w:cs="Times New Roman"/>
                      <w:sz w:val="24"/>
                      <w:szCs w:val="24"/>
                    </w:rPr>
                    <w:t>;</w:t>
                  </w:r>
                </w:p>
                <w:p w:rsidR="00166C75" w:rsidRDefault="00DC656F" w:rsidP="00A265FC">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t>SJR=0.124</w:t>
                  </w:r>
                  <w:r w:rsidR="00166C75">
                    <w:rPr>
                      <w:rFonts w:ascii="Times New Roman" w:hAnsi="Times New Roman" w:cs="Times New Roman"/>
                      <w:sz w:val="24"/>
                      <w:szCs w:val="24"/>
                    </w:rPr>
                    <w:t>;</w:t>
                  </w:r>
                  <w:r w:rsidR="00166C75">
                    <w:rPr>
                      <w:rFonts w:ascii="Times New Roman" w:hAnsi="Times New Roman" w:cs="Times New Roman"/>
                      <w:sz w:val="24"/>
                      <w:szCs w:val="24"/>
                      <w:lang w:val="en-US"/>
                    </w:rPr>
                    <w:t xml:space="preserve"> </w:t>
                  </w:r>
                </w:p>
                <w:p w:rsidR="00DC656F" w:rsidRPr="00166C75" w:rsidRDefault="00166C75" w:rsidP="00166C75">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SNIP=0.86</w:t>
                  </w:r>
                  <w:r w:rsidR="008910B6">
                    <w:rPr>
                      <w:rFonts w:ascii="Times New Roman" w:hAnsi="Times New Roman" w:cs="Times New Roman"/>
                      <w:sz w:val="24"/>
                      <w:szCs w:val="24"/>
                    </w:rPr>
                    <w:t>5</w:t>
                  </w:r>
                  <w:r w:rsidR="00DC656F">
                    <w:rPr>
                      <w:rFonts w:ascii="Times New Roman" w:hAnsi="Times New Roman" w:cs="Times New Roman"/>
                      <w:sz w:val="24"/>
                      <w:szCs w:val="24"/>
                      <w:lang w:val="kk-KZ"/>
                    </w:rPr>
                    <w:t>)</w:t>
                  </w:r>
                  <w:r w:rsidR="00771CE8">
                    <w:rPr>
                      <w:rFonts w:ascii="Times New Roman" w:hAnsi="Times New Roman" w:cs="Times New Roman"/>
                      <w:sz w:val="24"/>
                      <w:szCs w:val="24"/>
                      <w:lang w:val="kk-KZ"/>
                    </w:rPr>
                    <w:t>.</w:t>
                  </w:r>
                </w:p>
              </w:tc>
            </w:tr>
            <w:tr w:rsidR="00A265FC" w:rsidRPr="00656588" w:rsidTr="000B7DCE">
              <w:trPr>
                <w:trHeight w:val="2749"/>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en-US"/>
                    </w:rPr>
                    <w:t>2</w:t>
                  </w: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pStyle w:val="Default"/>
                    <w:tabs>
                      <w:tab w:val="left" w:pos="851"/>
                    </w:tabs>
                    <w:spacing w:line="360" w:lineRule="auto"/>
                    <w:jc w:val="both"/>
                    <w:rPr>
                      <w:rFonts w:cs="Times New Roman"/>
                      <w:color w:val="auto"/>
                      <w:lang w:val="en-US"/>
                    </w:rPr>
                  </w:pPr>
                  <w:r w:rsidRPr="006C2FCB">
                    <w:rPr>
                      <w:rFonts w:cs="Times New Roman"/>
                      <w:color w:val="auto"/>
                      <w:lang w:val="en-US"/>
                    </w:rPr>
                    <w:t>Application of the methods of remote sensing of the Earth to study the bathymetry of the coastal part of the Astana reservoir (Kazakhstan). The 19th International Multidisciplinary Scientific GeoConference SGEM 2019, Vol.19, Issue 2.2.  Albena, Bulgaria. pp. 457-464.</w:t>
                  </w:r>
                </w:p>
                <w:p w:rsidR="00A265FC" w:rsidRPr="00780A8E" w:rsidRDefault="00056F80" w:rsidP="00A265FC">
                  <w:pPr>
                    <w:pStyle w:val="Default"/>
                    <w:tabs>
                      <w:tab w:val="left" w:pos="851"/>
                    </w:tabs>
                    <w:spacing w:line="360" w:lineRule="auto"/>
                    <w:jc w:val="both"/>
                    <w:rPr>
                      <w:rFonts w:eastAsiaTheme="minorHAnsi" w:cs="Times New Roman"/>
                      <w:lang w:val="en-US" w:eastAsia="en-US"/>
                    </w:rPr>
                  </w:pPr>
                  <w:hyperlink r:id="rId65" w:history="1">
                    <w:r w:rsidR="00A265FC" w:rsidRPr="006C2FCB">
                      <w:rPr>
                        <w:rStyle w:val="aff"/>
                        <w:rFonts w:eastAsia="Calibri" w:cs="Times New Roman"/>
                        <w:lang w:val="en-US"/>
                      </w:rPr>
                      <w:t>http://www.ejobios.org/download/water-resources-and-system-of-the-river-yesil-ishim-under-conditions-of-active-anthropogenous-7254.pdf</w:t>
                    </w:r>
                  </w:hyperlink>
                  <w:r w:rsidR="00780A8E" w:rsidRPr="00780A8E">
                    <w:rPr>
                      <w:rStyle w:val="aff"/>
                      <w:rFonts w:eastAsia="Calibri" w:cs="Times New Roman"/>
                      <w:lang w:val="en-US"/>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Farida Akiyanova,</w:t>
                  </w:r>
                </w:p>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kk-KZ"/>
                    </w:rPr>
                    <w:t xml:space="preserve">Anton Oleshko,                   </w:t>
                  </w:r>
                  <w:r w:rsidRPr="006C2FCB">
                    <w:rPr>
                      <w:rFonts w:ascii="Times New Roman" w:hAnsi="Times New Roman" w:cs="Times New Roman"/>
                      <w:sz w:val="24"/>
                      <w:szCs w:val="24"/>
                      <w:lang w:val="en-US"/>
                    </w:rPr>
                    <w:t xml:space="preserve"> Yergali Karakulov,</w:t>
                  </w:r>
                  <w:r w:rsidRPr="006C2FCB">
                    <w:rPr>
                      <w:rFonts w:ascii="Times New Roman" w:hAnsi="Times New Roman" w:cs="Times New Roman"/>
                      <w:sz w:val="24"/>
                      <w:szCs w:val="24"/>
                      <w:lang w:val="kk-KZ"/>
                    </w:rPr>
                    <w:t xml:space="preserve">                    </w:t>
                  </w:r>
                  <w:r w:rsidRPr="006C2FCB">
                    <w:rPr>
                      <w:rFonts w:ascii="Times New Roman" w:hAnsi="Times New Roman" w:cs="Times New Roman"/>
                      <w:sz w:val="24"/>
                      <w:szCs w:val="24"/>
                      <w:lang w:val="en-US"/>
                    </w:rPr>
                    <w:t xml:space="preserve"> </w:t>
                  </w:r>
                  <w:r w:rsidRPr="006C2FCB">
                    <w:rPr>
                      <w:rFonts w:ascii="Times New Roman" w:hAnsi="Times New Roman" w:cs="Times New Roman"/>
                      <w:sz w:val="24"/>
                      <w:szCs w:val="24"/>
                      <w:lang w:val="kk-KZ"/>
                    </w:rPr>
                    <w:t>Altynay Shaimerdenova</w:t>
                  </w:r>
                </w:p>
                <w:p w:rsidR="00F40E7D" w:rsidRPr="00166C75" w:rsidRDefault="00DC656F" w:rsidP="00F40E7D">
                  <w:pPr>
                    <w:spacing w:after="0" w:line="360" w:lineRule="auto"/>
                    <w:rPr>
                      <w:rFonts w:ascii="Times New Roman" w:hAnsi="Times New Roman" w:cs="Times New Roman"/>
                      <w:sz w:val="24"/>
                      <w:szCs w:val="24"/>
                    </w:rPr>
                  </w:pPr>
                  <w:r>
                    <w:rPr>
                      <w:rFonts w:ascii="Times New Roman" w:hAnsi="Times New Roman" w:cs="Times New Roman"/>
                      <w:sz w:val="24"/>
                      <w:szCs w:val="24"/>
                      <w:lang w:val="kk-KZ"/>
                    </w:rPr>
                    <w:t>(</w:t>
                  </w:r>
                  <w:r w:rsidR="00F40E7D">
                    <w:rPr>
                      <w:rFonts w:ascii="Times New Roman" w:hAnsi="Times New Roman" w:cs="Times New Roman"/>
                      <w:sz w:val="24"/>
                      <w:szCs w:val="24"/>
                      <w:lang w:val="en-US"/>
                    </w:rPr>
                    <w:t>SiteScore</w:t>
                  </w:r>
                  <w:r w:rsidR="00F40E7D" w:rsidRPr="00771CE8">
                    <w:rPr>
                      <w:rFonts w:ascii="Times New Roman" w:hAnsi="Times New Roman" w:cs="Times New Roman"/>
                      <w:sz w:val="24"/>
                      <w:szCs w:val="24"/>
                    </w:rPr>
                    <w:t>=0</w:t>
                  </w:r>
                  <w:r w:rsidR="00F40E7D">
                    <w:rPr>
                      <w:rFonts w:ascii="Times New Roman" w:hAnsi="Times New Roman" w:cs="Times New Roman"/>
                      <w:sz w:val="24"/>
                      <w:szCs w:val="24"/>
                    </w:rPr>
                    <w:t>.</w:t>
                  </w:r>
                  <w:r w:rsidR="00771CE8">
                    <w:rPr>
                      <w:rFonts w:ascii="Times New Roman" w:hAnsi="Times New Roman" w:cs="Times New Roman"/>
                      <w:sz w:val="24"/>
                      <w:szCs w:val="24"/>
                    </w:rPr>
                    <w:t>25</w:t>
                  </w:r>
                  <w:r w:rsidR="00F40E7D">
                    <w:rPr>
                      <w:rFonts w:ascii="Times New Roman" w:hAnsi="Times New Roman" w:cs="Times New Roman"/>
                      <w:sz w:val="24"/>
                      <w:szCs w:val="24"/>
                    </w:rPr>
                    <w:t>;</w:t>
                  </w:r>
                </w:p>
                <w:p w:rsidR="00F40E7D" w:rsidRDefault="00771CE8" w:rsidP="00F40E7D">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t>SJR</w:t>
                  </w:r>
                  <w:r w:rsidRPr="00771CE8">
                    <w:rPr>
                      <w:rFonts w:ascii="Times New Roman" w:hAnsi="Times New Roman" w:cs="Times New Roman"/>
                      <w:sz w:val="24"/>
                      <w:szCs w:val="24"/>
                    </w:rPr>
                    <w:t>=0.</w:t>
                  </w:r>
                  <w:r>
                    <w:rPr>
                      <w:rFonts w:ascii="Times New Roman" w:hAnsi="Times New Roman" w:cs="Times New Roman"/>
                      <w:sz w:val="24"/>
                      <w:szCs w:val="24"/>
                    </w:rPr>
                    <w:t>209</w:t>
                  </w:r>
                  <w:r w:rsidR="00F40E7D">
                    <w:rPr>
                      <w:rFonts w:ascii="Times New Roman" w:hAnsi="Times New Roman" w:cs="Times New Roman"/>
                      <w:sz w:val="24"/>
                      <w:szCs w:val="24"/>
                    </w:rPr>
                    <w:t>;</w:t>
                  </w:r>
                  <w:r w:rsidR="00F40E7D" w:rsidRPr="00771CE8">
                    <w:rPr>
                      <w:rFonts w:ascii="Times New Roman" w:hAnsi="Times New Roman" w:cs="Times New Roman"/>
                      <w:sz w:val="24"/>
                      <w:szCs w:val="24"/>
                    </w:rPr>
                    <w:t xml:space="preserve"> </w:t>
                  </w:r>
                </w:p>
                <w:p w:rsidR="00A265FC" w:rsidRPr="00771CE8" w:rsidRDefault="00F40E7D" w:rsidP="00771CE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t>SNIP</w:t>
                  </w:r>
                  <w:r w:rsidRPr="00771CE8">
                    <w:rPr>
                      <w:rFonts w:ascii="Times New Roman" w:hAnsi="Times New Roman" w:cs="Times New Roman"/>
                      <w:sz w:val="24"/>
                      <w:szCs w:val="24"/>
                    </w:rPr>
                    <w:t>=0.</w:t>
                  </w:r>
                  <w:r w:rsidR="00771CE8">
                    <w:rPr>
                      <w:rFonts w:ascii="Times New Roman" w:hAnsi="Times New Roman" w:cs="Times New Roman"/>
                      <w:sz w:val="24"/>
                      <w:szCs w:val="24"/>
                    </w:rPr>
                    <w:t>457</w:t>
                  </w:r>
                  <w:r w:rsidR="00DC656F">
                    <w:rPr>
                      <w:rFonts w:ascii="Times New Roman" w:hAnsi="Times New Roman" w:cs="Times New Roman"/>
                      <w:sz w:val="24"/>
                      <w:szCs w:val="24"/>
                      <w:lang w:val="kk-KZ"/>
                    </w:rPr>
                    <w:t>)</w:t>
                  </w:r>
                  <w:r w:rsidR="00771CE8">
                    <w:rPr>
                      <w:rFonts w:ascii="Times New Roman" w:hAnsi="Times New Roman" w:cs="Times New Roman"/>
                      <w:sz w:val="24"/>
                      <w:szCs w:val="24"/>
                      <w:lang w:val="kk-KZ"/>
                    </w:rPr>
                    <w:t>.</w:t>
                  </w:r>
                </w:p>
              </w:tc>
            </w:tr>
            <w:tr w:rsidR="00A265FC" w:rsidRPr="006C2FCB" w:rsidTr="000B7DCE">
              <w:trPr>
                <w:trHeight w:val="114"/>
              </w:trPr>
              <w:tc>
                <w:tcPr>
                  <w:tcW w:w="445" w:type="dxa"/>
                  <w:tcBorders>
                    <w:top w:val="single" w:sz="4" w:space="0" w:color="auto"/>
                    <w:left w:val="single" w:sz="4" w:space="0" w:color="auto"/>
                    <w:bottom w:val="single" w:sz="4" w:space="0" w:color="auto"/>
                    <w:right w:val="single" w:sz="4" w:space="0" w:color="auto"/>
                  </w:tcBorders>
                </w:tcPr>
                <w:p w:rsidR="00A265FC" w:rsidRPr="00771CE8" w:rsidRDefault="00A265FC" w:rsidP="00A265FC">
                  <w:pPr>
                    <w:spacing w:after="0" w:line="360" w:lineRule="auto"/>
                    <w:rPr>
                      <w:rFonts w:ascii="Times New Roman" w:hAnsi="Times New Roman" w:cs="Times New Roman"/>
                      <w:sz w:val="24"/>
                      <w:szCs w:val="24"/>
                    </w:rPr>
                  </w:pPr>
                  <w:r w:rsidRPr="00771CE8">
                    <w:rPr>
                      <w:rFonts w:ascii="Times New Roman" w:hAnsi="Times New Roman" w:cs="Times New Roman"/>
                      <w:sz w:val="24"/>
                      <w:szCs w:val="24"/>
                    </w:rPr>
                    <w:t>3</w:t>
                  </w: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pStyle w:val="Default"/>
                    <w:tabs>
                      <w:tab w:val="left" w:pos="851"/>
                    </w:tabs>
                    <w:spacing w:line="360" w:lineRule="auto"/>
                    <w:jc w:val="both"/>
                    <w:rPr>
                      <w:rFonts w:cs="Times New Roman"/>
                      <w:color w:val="auto"/>
                    </w:rPr>
                  </w:pPr>
                  <w:r w:rsidRPr="006C2FCB">
                    <w:rPr>
                      <w:rFonts w:cs="Times New Roman"/>
                      <w:color w:val="auto"/>
                    </w:rPr>
                    <w:t>Применение методов анализа дистанционных данных для оценки плоскостной эрозии на примере территории Акмолинской области. Гидрометеорология и Экология, № 2, 2019 г., сс. 23-38</w:t>
                  </w:r>
                  <w:r w:rsidR="00780A8E">
                    <w:rPr>
                      <w:rFonts w:cs="Times New Roman"/>
                      <w:color w:val="auto"/>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 xml:space="preserve">Ф.Ж. Акиянова </w:t>
                  </w:r>
                </w:p>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Е.М. Каракулов</w:t>
                  </w:r>
                </w:p>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Н.Б. Зинабдин</w:t>
                  </w:r>
                </w:p>
                <w:p w:rsidR="00A265FC"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Н.И. Васильченко</w:t>
                  </w:r>
                </w:p>
                <w:p w:rsidR="00780A8E" w:rsidRDefault="00771CE8" w:rsidP="00A265FC">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(КазБЦ=</w:t>
                  </w:r>
                  <w:r w:rsidR="00780A8E">
                    <w:rPr>
                      <w:rFonts w:ascii="Times New Roman" w:hAnsi="Times New Roman" w:cs="Times New Roman"/>
                      <w:sz w:val="24"/>
                      <w:szCs w:val="24"/>
                      <w:lang w:val="kk-KZ"/>
                    </w:rPr>
                    <w:t>0.</w:t>
                  </w:r>
                  <w:r w:rsidR="009E2A55">
                    <w:rPr>
                      <w:rFonts w:ascii="Times New Roman" w:hAnsi="Times New Roman" w:cs="Times New Roman"/>
                      <w:sz w:val="24"/>
                      <w:szCs w:val="24"/>
                      <w:lang w:val="kk-KZ"/>
                    </w:rPr>
                    <w:t>113</w:t>
                  </w:r>
                  <w:r w:rsidR="00780A8E">
                    <w:rPr>
                      <w:rFonts w:ascii="Times New Roman" w:hAnsi="Times New Roman" w:cs="Times New Roman"/>
                      <w:sz w:val="24"/>
                      <w:szCs w:val="24"/>
                      <w:lang w:val="kk-KZ"/>
                    </w:rPr>
                    <w:t>;</w:t>
                  </w:r>
                </w:p>
                <w:p w:rsidR="00771CE8" w:rsidRPr="00F40E7D" w:rsidRDefault="00780A8E" w:rsidP="00A265FC">
                  <w:pPr>
                    <w:spacing w:after="0" w:line="360" w:lineRule="auto"/>
                    <w:rPr>
                      <w:rFonts w:ascii="Times New Roman" w:hAnsi="Times New Roman" w:cs="Times New Roman"/>
                      <w:sz w:val="24"/>
                      <w:szCs w:val="24"/>
                    </w:rPr>
                  </w:pPr>
                  <w:r>
                    <w:rPr>
                      <w:rFonts w:ascii="Times New Roman" w:hAnsi="Times New Roman" w:cs="Times New Roman"/>
                      <w:sz w:val="24"/>
                      <w:szCs w:val="24"/>
                      <w:lang w:val="kk-KZ"/>
                    </w:rPr>
                    <w:t>РИНЦ=0.003</w:t>
                  </w:r>
                  <w:r w:rsidR="00771CE8">
                    <w:rPr>
                      <w:rFonts w:ascii="Times New Roman" w:hAnsi="Times New Roman" w:cs="Times New Roman"/>
                      <w:sz w:val="24"/>
                      <w:szCs w:val="24"/>
                      <w:lang w:val="kk-KZ"/>
                    </w:rPr>
                    <w:t>)</w:t>
                  </w:r>
                  <w:r>
                    <w:rPr>
                      <w:rFonts w:ascii="Times New Roman" w:hAnsi="Times New Roman" w:cs="Times New Roman"/>
                      <w:sz w:val="24"/>
                      <w:szCs w:val="24"/>
                      <w:lang w:val="kk-KZ"/>
                    </w:rPr>
                    <w:t>.</w:t>
                  </w:r>
                </w:p>
                <w:p w:rsidR="00DC656F" w:rsidRPr="00F40E7D" w:rsidRDefault="00DC656F" w:rsidP="00A265FC">
                  <w:pPr>
                    <w:spacing w:after="0" w:line="360" w:lineRule="auto"/>
                    <w:rPr>
                      <w:rFonts w:ascii="Times New Roman" w:hAnsi="Times New Roman" w:cs="Times New Roman"/>
                      <w:sz w:val="24"/>
                      <w:szCs w:val="24"/>
                    </w:rPr>
                  </w:pPr>
                </w:p>
              </w:tc>
            </w:tr>
            <w:tr w:rsidR="00A265FC" w:rsidRPr="00056F80" w:rsidTr="000B7DCE">
              <w:trPr>
                <w:trHeight w:val="85"/>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rPr>
                  </w:pPr>
                  <w:r w:rsidRPr="006C2FCB">
                    <w:rPr>
                      <w:rFonts w:ascii="Times New Roman" w:hAnsi="Times New Roman" w:cs="Times New Roman"/>
                      <w:sz w:val="24"/>
                      <w:szCs w:val="24"/>
                    </w:rPr>
                    <w:t>4</w:t>
                  </w:r>
                </w:p>
              </w:tc>
              <w:tc>
                <w:tcPr>
                  <w:tcW w:w="5646" w:type="dxa"/>
                  <w:tcBorders>
                    <w:top w:val="single" w:sz="4" w:space="0" w:color="auto"/>
                    <w:left w:val="single" w:sz="4" w:space="0" w:color="auto"/>
                    <w:bottom w:val="single" w:sz="4" w:space="0" w:color="auto"/>
                    <w:right w:val="single" w:sz="4" w:space="0" w:color="auto"/>
                  </w:tcBorders>
                </w:tcPr>
                <w:p w:rsidR="00A265FC" w:rsidRPr="00780A8E" w:rsidRDefault="00A265FC" w:rsidP="00A265FC">
                  <w:pPr>
                    <w:pStyle w:val="Default"/>
                    <w:tabs>
                      <w:tab w:val="left" w:pos="851"/>
                    </w:tabs>
                    <w:spacing w:line="360" w:lineRule="auto"/>
                    <w:jc w:val="both"/>
                    <w:rPr>
                      <w:rFonts w:cs="Times New Roman"/>
                      <w:color w:val="auto"/>
                      <w:lang w:val="en-US"/>
                    </w:rPr>
                  </w:pPr>
                  <w:r w:rsidRPr="006C2FCB">
                    <w:rPr>
                      <w:rFonts w:cs="Times New Roman"/>
                      <w:color w:val="auto"/>
                      <w:lang w:val="en-US"/>
                    </w:rPr>
                    <w:t>Developing Geospatial and Statistical Indicators for DRR: A Pilot Study of Drought, Flood, Sand and Dust Storm, and Air Pollution in South Korea and Kazakhstan,</w:t>
                  </w:r>
                  <w:r w:rsidRPr="006C2FCB">
                    <w:rPr>
                      <w:rFonts w:cs="Times New Roman"/>
                      <w:color w:val="auto"/>
                      <w:lang w:val="kk-KZ"/>
                    </w:rPr>
                    <w:t xml:space="preserve"> </w:t>
                  </w:r>
                  <w:r w:rsidRPr="006C2FCB">
                    <w:rPr>
                      <w:rFonts w:cs="Times New Roman"/>
                      <w:color w:val="auto"/>
                      <w:lang w:val="en-US"/>
                    </w:rPr>
                    <w:t xml:space="preserve">14 June 2019; </w:t>
                  </w:r>
                  <w:proofErr w:type="gramStart"/>
                  <w:r w:rsidRPr="006C2FCB">
                    <w:rPr>
                      <w:rFonts w:cs="Times New Roman"/>
                      <w:color w:val="auto"/>
                      <w:lang w:val="en-US"/>
                    </w:rPr>
                    <w:t>ISBN :</w:t>
                  </w:r>
                  <w:proofErr w:type="gramEnd"/>
                  <w:r w:rsidRPr="006C2FCB">
                    <w:rPr>
                      <w:rFonts w:cs="Times New Roman"/>
                      <w:color w:val="auto"/>
                      <w:lang w:val="en-US"/>
                    </w:rPr>
                    <w:t xml:space="preserve"> 978-89-7858-077-9 93450</w:t>
                  </w:r>
                  <w:r w:rsidR="00780A8E" w:rsidRPr="00780A8E">
                    <w:rPr>
                      <w:rFonts w:cs="Times New Roman"/>
                      <w:color w:val="auto"/>
                      <w:lang w:val="en-US"/>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en-US"/>
                    </w:rPr>
                    <w:t xml:space="preserve">Leading Authors: Woo-Kyun Lee, Sea Jin Kim; Contributing Authors: Soo Jeong Lee, Eunbeen Park, Jiwon Kim, Sugyeong Park, </w:t>
                  </w:r>
                  <w:r w:rsidRPr="006C2FCB">
                    <w:rPr>
                      <w:rFonts w:ascii="Times New Roman" w:hAnsi="Times New Roman" w:cs="Times New Roman"/>
                      <w:sz w:val="24"/>
                      <w:szCs w:val="24"/>
                      <w:lang w:val="en-US"/>
                    </w:rPr>
                    <w:lastRenderedPageBreak/>
                    <w:t xml:space="preserve">Gang Sun Kim, Nahui Kim, Wona Lee, </w:t>
                  </w:r>
                  <w:r w:rsidRPr="006C2FCB">
                    <w:rPr>
                      <w:rFonts w:ascii="Times New Roman" w:hAnsi="Times New Roman" w:cs="Times New Roman"/>
                      <w:b/>
                      <w:sz w:val="24"/>
                      <w:szCs w:val="24"/>
                      <w:lang w:val="en-US"/>
                    </w:rPr>
                    <w:t>Altynay Shaimerdenova</w:t>
                  </w:r>
                  <w:r w:rsidRPr="006C2FCB">
                    <w:rPr>
                      <w:rFonts w:ascii="Times New Roman" w:hAnsi="Times New Roman" w:cs="Times New Roman"/>
                      <w:sz w:val="24"/>
                      <w:szCs w:val="24"/>
                      <w:lang w:val="en-US"/>
                    </w:rPr>
                    <w:t xml:space="preserve">, Chul-Hee Lim, </w:t>
                  </w:r>
                  <w:proofErr w:type="gramStart"/>
                  <w:r w:rsidRPr="006C2FCB">
                    <w:rPr>
                      <w:rFonts w:ascii="Times New Roman" w:hAnsi="Times New Roman" w:cs="Times New Roman"/>
                      <w:sz w:val="24"/>
                      <w:szCs w:val="24"/>
                      <w:lang w:val="en-US"/>
                    </w:rPr>
                    <w:t>Tae</w:t>
                  </w:r>
                  <w:proofErr w:type="gramEnd"/>
                  <w:r w:rsidRPr="006C2FCB">
                    <w:rPr>
                      <w:rFonts w:ascii="Times New Roman" w:hAnsi="Times New Roman" w:cs="Times New Roman"/>
                      <w:sz w:val="24"/>
                      <w:szCs w:val="24"/>
                      <w:lang w:val="en-US"/>
                    </w:rPr>
                    <w:t xml:space="preserve"> Hyung Kim.</w:t>
                  </w:r>
                </w:p>
              </w:tc>
            </w:tr>
            <w:tr w:rsidR="00A265FC" w:rsidRPr="00056F80" w:rsidTr="000B7DCE">
              <w:trPr>
                <w:trHeight w:val="150"/>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rPr>
                  </w:pPr>
                  <w:r w:rsidRPr="006C2FCB">
                    <w:rPr>
                      <w:rFonts w:ascii="Times New Roman" w:hAnsi="Times New Roman" w:cs="Times New Roman"/>
                      <w:sz w:val="24"/>
                      <w:szCs w:val="24"/>
                    </w:rPr>
                    <w:lastRenderedPageBreak/>
                    <w:t>5</w:t>
                  </w: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pStyle w:val="Default"/>
                    <w:tabs>
                      <w:tab w:val="left" w:pos="851"/>
                    </w:tabs>
                    <w:spacing w:line="360" w:lineRule="auto"/>
                    <w:jc w:val="both"/>
                    <w:rPr>
                      <w:rFonts w:cs="Times New Roman"/>
                      <w:color w:val="auto"/>
                      <w:lang w:val="en-US"/>
                    </w:rPr>
                  </w:pPr>
                  <w:r w:rsidRPr="006C2FCB">
                    <w:rPr>
                      <w:rFonts w:cs="Times New Roman"/>
                      <w:color w:val="auto"/>
                      <w:lang w:val="en-US"/>
                    </w:rPr>
                    <w:t>Developing geo-statistical indicators and adaptive pathways for disaster risk reduction: cases of flood, drought, sand and dust storms, and air pollution in Central Asian countries (with Pilot case study of South Korea and Kazakhstan),</w:t>
                  </w:r>
                </w:p>
                <w:p w:rsidR="00A265FC" w:rsidRPr="00780A8E" w:rsidRDefault="00A265FC" w:rsidP="00A265FC">
                  <w:pPr>
                    <w:pStyle w:val="Default"/>
                    <w:tabs>
                      <w:tab w:val="left" w:pos="851"/>
                    </w:tabs>
                    <w:spacing w:line="360" w:lineRule="auto"/>
                    <w:jc w:val="both"/>
                    <w:rPr>
                      <w:rFonts w:cs="Times New Roman"/>
                      <w:color w:val="auto"/>
                      <w:lang w:val="en-US"/>
                    </w:rPr>
                  </w:pPr>
                  <w:r w:rsidRPr="006C2FCB">
                    <w:rPr>
                      <w:rFonts w:cs="Times New Roman"/>
                      <w:color w:val="auto"/>
                      <w:lang w:val="en-US"/>
                    </w:rPr>
                    <w:t xml:space="preserve">Third EGM on Disaster related Statistical Geospatial Indicators for SDGs, 30-31 </w:t>
                  </w:r>
                  <w:r w:rsidRPr="006C2FCB">
                    <w:rPr>
                      <w:rFonts w:cs="Times New Roman"/>
                      <w:color w:val="auto"/>
                    </w:rPr>
                    <w:t>января</w:t>
                  </w:r>
                  <w:r w:rsidRPr="006C2FCB">
                    <w:rPr>
                      <w:rFonts w:cs="Times New Roman"/>
                      <w:color w:val="auto"/>
                      <w:lang w:val="en-US"/>
                    </w:rPr>
                    <w:t xml:space="preserve"> 2019</w:t>
                  </w:r>
                  <w:r w:rsidRPr="006C2FCB">
                    <w:rPr>
                      <w:rFonts w:cs="Times New Roman"/>
                      <w:color w:val="auto"/>
                    </w:rPr>
                    <w:t>г</w:t>
                  </w:r>
                  <w:r w:rsidRPr="006C2FCB">
                    <w:rPr>
                      <w:rFonts w:cs="Times New Roman"/>
                      <w:color w:val="auto"/>
                      <w:lang w:val="en-US"/>
                    </w:rPr>
                    <w:t xml:space="preserve">., </w:t>
                  </w:r>
                  <w:r w:rsidRPr="006C2FCB">
                    <w:rPr>
                      <w:rFonts w:cs="Times New Roman"/>
                      <w:color w:val="auto"/>
                    </w:rPr>
                    <w:t>Алматы</w:t>
                  </w:r>
                  <w:r w:rsidR="00780A8E" w:rsidRPr="00780A8E">
                    <w:rPr>
                      <w:rFonts w:cs="Times New Roman"/>
                      <w:color w:val="auto"/>
                      <w:lang w:val="en-US"/>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Woo-Kyun Lee,</w:t>
                  </w:r>
                </w:p>
                <w:p w:rsidR="00A265FC" w:rsidRPr="006C2FCB" w:rsidRDefault="00A265FC" w:rsidP="00A265FC">
                  <w:pPr>
                    <w:spacing w:after="0" w:line="360" w:lineRule="auto"/>
                    <w:rPr>
                      <w:rFonts w:ascii="Times New Roman" w:hAnsi="Times New Roman" w:cs="Times New Roman"/>
                      <w:sz w:val="24"/>
                      <w:szCs w:val="24"/>
                      <w:lang w:val="en-US"/>
                    </w:rPr>
                  </w:pPr>
                  <w:r w:rsidRPr="006C2FCB">
                    <w:rPr>
                      <w:rFonts w:ascii="Times New Roman" w:hAnsi="Times New Roman" w:cs="Times New Roman"/>
                      <w:sz w:val="24"/>
                      <w:szCs w:val="24"/>
                      <w:lang w:val="en-US"/>
                    </w:rPr>
                    <w:t xml:space="preserve">Sea Jin Kim, Soo Jeong Lee, Jiwon Kim, Eunbeen Park, Sugyeong Park, </w:t>
                  </w:r>
                  <w:r w:rsidRPr="006C2FCB">
                    <w:rPr>
                      <w:rFonts w:ascii="Times New Roman" w:hAnsi="Times New Roman" w:cs="Times New Roman"/>
                      <w:b/>
                      <w:sz w:val="24"/>
                      <w:szCs w:val="24"/>
                      <w:lang w:val="en-US"/>
                    </w:rPr>
                    <w:t>Altynay  Shaimerdenova</w:t>
                  </w:r>
                </w:p>
              </w:tc>
            </w:tr>
            <w:tr w:rsidR="00A265FC" w:rsidRPr="006C2FCB" w:rsidTr="000B7DCE">
              <w:trPr>
                <w:trHeight w:val="569"/>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rPr>
                  </w:pPr>
                  <w:r w:rsidRPr="006C2FCB">
                    <w:rPr>
                      <w:rFonts w:ascii="Times New Roman" w:hAnsi="Times New Roman" w:cs="Times New Roman"/>
                      <w:sz w:val="24"/>
                      <w:szCs w:val="24"/>
                    </w:rPr>
                    <w:t>6</w:t>
                  </w: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jc w:val="both"/>
                    <w:rPr>
                      <w:rFonts w:ascii="Times New Roman" w:hAnsi="Times New Roman" w:cs="Times New Roman"/>
                      <w:bCs/>
                      <w:sz w:val="24"/>
                      <w:szCs w:val="24"/>
                    </w:rPr>
                  </w:pPr>
                  <w:r w:rsidRPr="006C2FCB">
                    <w:rPr>
                      <w:rFonts w:ascii="Times New Roman" w:hAnsi="Times New Roman" w:cs="Times New Roman"/>
                      <w:bCs/>
                      <w:sz w:val="24"/>
                      <w:szCs w:val="24"/>
                      <w:lang w:val="en-US"/>
                    </w:rPr>
                    <w:t xml:space="preserve">Geospatial data applications to mitigate the natural disasters in Kazakhstan. </w:t>
                  </w:r>
                  <w:r w:rsidRPr="006C2FCB">
                    <w:rPr>
                      <w:rFonts w:ascii="Times New Roman" w:hAnsi="Times New Roman" w:cs="Times New Roman"/>
                      <w:bCs/>
                      <w:sz w:val="24"/>
                      <w:szCs w:val="24"/>
                    </w:rPr>
                    <w:t>Одиннадцатая сессия совещания Рабочей группы Специальной программы ООН для экономик Центральной Азии по развитию на основе знаний и Региональном семинаре по применению инноваций и технологий для ЦУР, 26-27 июня 2019 г., Бишкек, Кыргызстан.</w:t>
                  </w:r>
                </w:p>
                <w:p w:rsidR="00A265FC" w:rsidRPr="006C2FCB" w:rsidRDefault="00A265FC" w:rsidP="00A265FC">
                  <w:pPr>
                    <w:pStyle w:val="Default"/>
                    <w:tabs>
                      <w:tab w:val="left" w:pos="851"/>
                    </w:tabs>
                    <w:spacing w:line="360" w:lineRule="auto"/>
                    <w:jc w:val="both"/>
                    <w:rPr>
                      <w:rFonts w:cs="Times New Roman"/>
                      <w:color w:val="auto"/>
                    </w:rPr>
                  </w:pP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en-US"/>
                    </w:rPr>
                    <w:t>Farida Akiyanova</w:t>
                  </w:r>
                </w:p>
              </w:tc>
            </w:tr>
            <w:tr w:rsidR="00A265FC" w:rsidRPr="006C2FCB" w:rsidTr="000B7DCE">
              <w:trPr>
                <w:trHeight w:val="2235"/>
              </w:trPr>
              <w:tc>
                <w:tcPr>
                  <w:tcW w:w="445"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rPr>
                  </w:pPr>
                  <w:r w:rsidRPr="006C2FCB">
                    <w:rPr>
                      <w:rFonts w:ascii="Times New Roman" w:hAnsi="Times New Roman" w:cs="Times New Roman"/>
                      <w:sz w:val="24"/>
                      <w:szCs w:val="24"/>
                    </w:rPr>
                    <w:t>7</w:t>
                  </w:r>
                </w:p>
              </w:tc>
              <w:tc>
                <w:tcPr>
                  <w:tcW w:w="5646"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pStyle w:val="Default"/>
                    <w:tabs>
                      <w:tab w:val="left" w:pos="851"/>
                    </w:tabs>
                    <w:spacing w:line="360" w:lineRule="auto"/>
                    <w:jc w:val="both"/>
                    <w:rPr>
                      <w:rFonts w:cs="Times New Roman"/>
                      <w:bCs/>
                    </w:rPr>
                  </w:pPr>
                  <w:r w:rsidRPr="006C2FCB">
                    <w:rPr>
                      <w:rFonts w:cs="Times New Roman"/>
                      <w:bCs/>
                      <w:lang w:val="en-US"/>
                    </w:rPr>
                    <w:t xml:space="preserve">The experience of studying and modeling hydrological hazards on the example of the Yesil and Nura rivers within the suburban zone of Nur-Sultan. </w:t>
                  </w:r>
                  <w:r w:rsidRPr="006C2FCB">
                    <w:rPr>
                      <w:rFonts w:cs="Times New Roman"/>
                      <w:bCs/>
                    </w:rPr>
                    <w:t xml:space="preserve">II </w:t>
                  </w:r>
                  <w:r w:rsidRPr="006C2FCB">
                    <w:rPr>
                      <w:rFonts w:cs="Times New Roman"/>
                      <w:bCs/>
                      <w:lang w:val="kk-KZ"/>
                    </w:rPr>
                    <w:t>Международный саммит молодежных лидеров в области водных ресурсов</w:t>
                  </w:r>
                  <w:r w:rsidRPr="006C2FCB">
                    <w:rPr>
                      <w:rFonts w:cs="Times New Roman"/>
                      <w:bCs/>
                    </w:rPr>
                    <w:t>,</w:t>
                  </w:r>
                  <w:r w:rsidRPr="006C2FCB">
                    <w:rPr>
                      <w:rFonts w:cs="Times New Roman"/>
                      <w:bCs/>
                      <w:lang w:val="kk-KZ"/>
                    </w:rPr>
                    <w:t>18</w:t>
                  </w:r>
                  <w:r w:rsidRPr="006C2FCB">
                    <w:rPr>
                      <w:rFonts w:cs="Times New Roman"/>
                      <w:bCs/>
                    </w:rPr>
                    <w:t>-</w:t>
                  </w:r>
                  <w:r w:rsidRPr="006C2FCB">
                    <w:rPr>
                      <w:rFonts w:cs="Times New Roman"/>
                      <w:bCs/>
                      <w:lang w:val="kk-KZ"/>
                    </w:rPr>
                    <w:t>20</w:t>
                  </w:r>
                  <w:r w:rsidRPr="006C2FCB">
                    <w:rPr>
                      <w:rFonts w:cs="Times New Roman"/>
                      <w:bCs/>
                    </w:rPr>
                    <w:t xml:space="preserve"> </w:t>
                  </w:r>
                  <w:r w:rsidRPr="006C2FCB">
                    <w:rPr>
                      <w:rFonts w:cs="Times New Roman"/>
                      <w:bCs/>
                      <w:lang w:val="kk-KZ"/>
                    </w:rPr>
                    <w:t>сентября</w:t>
                  </w:r>
                  <w:r w:rsidRPr="006C2FCB">
                    <w:rPr>
                      <w:rFonts w:cs="Times New Roman"/>
                      <w:bCs/>
                    </w:rPr>
                    <w:t xml:space="preserve"> 2019 г., </w:t>
                  </w:r>
                  <w:r w:rsidRPr="006C2FCB">
                    <w:rPr>
                      <w:rFonts w:cs="Times New Roman"/>
                      <w:bCs/>
                      <w:lang w:val="kk-KZ"/>
                    </w:rPr>
                    <w:t>Иркутск</w:t>
                  </w:r>
                  <w:r w:rsidRPr="006C2FCB">
                    <w:rPr>
                      <w:rFonts w:cs="Times New Roman"/>
                      <w:bCs/>
                    </w:rPr>
                    <w:t xml:space="preserve">, </w:t>
                  </w:r>
                  <w:r w:rsidRPr="006C2FCB">
                    <w:rPr>
                      <w:rFonts w:cs="Times New Roman"/>
                      <w:bCs/>
                      <w:lang w:val="kk-KZ"/>
                    </w:rPr>
                    <w:t>Россия</w:t>
                  </w:r>
                  <w:r w:rsidR="00780A8E">
                    <w:rPr>
                      <w:rFonts w:cs="Times New Roman"/>
                      <w:bCs/>
                      <w:lang w:val="kk-KZ"/>
                    </w:rPr>
                    <w:t>.</w:t>
                  </w:r>
                </w:p>
              </w:tc>
              <w:tc>
                <w:tcPr>
                  <w:tcW w:w="2552" w:type="dxa"/>
                  <w:tcBorders>
                    <w:top w:val="single" w:sz="4" w:space="0" w:color="auto"/>
                    <w:left w:val="single" w:sz="4" w:space="0" w:color="auto"/>
                    <w:bottom w:val="single" w:sz="4" w:space="0" w:color="auto"/>
                    <w:right w:val="single" w:sz="4" w:space="0" w:color="auto"/>
                  </w:tcBorders>
                </w:tcPr>
                <w:p w:rsidR="00A265FC" w:rsidRPr="006C2FCB" w:rsidRDefault="00A265FC" w:rsidP="00A265FC">
                  <w:pPr>
                    <w:spacing w:after="0" w:line="360" w:lineRule="auto"/>
                    <w:rPr>
                      <w:rFonts w:ascii="Times New Roman" w:hAnsi="Times New Roman" w:cs="Times New Roman"/>
                      <w:sz w:val="24"/>
                      <w:szCs w:val="24"/>
                      <w:lang w:val="kk-KZ"/>
                    </w:rPr>
                  </w:pPr>
                  <w:r w:rsidRPr="006C2FCB">
                    <w:rPr>
                      <w:rFonts w:ascii="Times New Roman" w:hAnsi="Times New Roman" w:cs="Times New Roman"/>
                      <w:sz w:val="24"/>
                      <w:szCs w:val="24"/>
                      <w:lang w:val="kk-KZ"/>
                    </w:rPr>
                    <w:t>Altynay Shaimerdenova</w:t>
                  </w:r>
                </w:p>
              </w:tc>
            </w:tr>
          </w:tbl>
          <w:p w:rsidR="00A265FC" w:rsidRPr="006C2FCB" w:rsidRDefault="00A265FC" w:rsidP="00A265FC">
            <w:pPr>
              <w:pStyle w:val="a4"/>
              <w:spacing w:line="360" w:lineRule="auto"/>
              <w:jc w:val="center"/>
              <w:rPr>
                <w:rFonts w:eastAsia="Calibri"/>
                <w:lang w:val="kk-KZ"/>
              </w:rPr>
            </w:pPr>
          </w:p>
          <w:p w:rsidR="00A265FC" w:rsidRPr="006C2FCB" w:rsidRDefault="00A265FC"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655D64" w:rsidRPr="006C2FCB" w:rsidRDefault="00655D64" w:rsidP="00A265FC">
            <w:pPr>
              <w:pStyle w:val="a4"/>
              <w:spacing w:line="360" w:lineRule="auto"/>
              <w:jc w:val="center"/>
              <w:rPr>
                <w:rFonts w:eastAsia="Calibri"/>
                <w:lang w:val="kk-KZ"/>
              </w:rPr>
            </w:pPr>
          </w:p>
          <w:p w:rsidR="00A265FC" w:rsidRPr="006C2FCB" w:rsidRDefault="00A265FC" w:rsidP="00A265FC">
            <w:pPr>
              <w:pStyle w:val="Default"/>
              <w:spacing w:line="360" w:lineRule="auto"/>
              <w:rPr>
                <w:rFonts w:eastAsiaTheme="minorHAnsi" w:cs="Times New Roman"/>
                <w:lang w:val="en-US" w:eastAsia="en-US"/>
              </w:rPr>
            </w:pPr>
            <w:r w:rsidRPr="006C2FCB">
              <w:rPr>
                <w:rFonts w:cs="Times New Roman"/>
                <w:lang w:val="kk-KZ"/>
              </w:rPr>
              <w:lastRenderedPageBreak/>
              <w:t xml:space="preserve">1 Оттиск опубликованной статьи в журнале </w:t>
            </w:r>
            <w:r w:rsidRPr="006C2FCB">
              <w:rPr>
                <w:rFonts w:cs="Times New Roman"/>
                <w:color w:val="auto"/>
                <w:lang w:val="kk-KZ"/>
              </w:rPr>
              <w:t xml:space="preserve">EurAsian Journal of BioSciences.Vol. 13. </w:t>
            </w:r>
            <w:r w:rsidRPr="006C2FCB">
              <w:rPr>
                <w:rFonts w:cs="Times New Roman"/>
                <w:color w:val="auto"/>
                <w:lang w:val="en-US"/>
              </w:rPr>
              <w:t>2019. pp. 1275-1289. e-ISSN 1307-9867</w:t>
            </w:r>
          </w:p>
          <w:p w:rsidR="00A265FC" w:rsidRPr="006C2FCB" w:rsidRDefault="00056F80" w:rsidP="00A265FC">
            <w:pPr>
              <w:pStyle w:val="Default"/>
              <w:tabs>
                <w:tab w:val="left" w:pos="851"/>
              </w:tabs>
              <w:spacing w:line="360" w:lineRule="auto"/>
              <w:jc w:val="both"/>
              <w:rPr>
                <w:rFonts w:cs="Times New Roman"/>
                <w:lang w:val="en-US"/>
              </w:rPr>
            </w:pPr>
            <w:hyperlink r:id="rId66" w:history="1">
              <w:r w:rsidR="00A265FC" w:rsidRPr="006C2FCB">
                <w:rPr>
                  <w:rStyle w:val="aff"/>
                  <w:rFonts w:eastAsia="Calibri" w:cs="Times New Roman"/>
                  <w:lang w:val="en-US"/>
                </w:rPr>
                <w:t>http://www.ejobios.org/download/water-resources-and-system-of-the-river-yesil-ishim-under-conditions-of-active-anthropogenous-7254.pdf</w:t>
              </w:r>
            </w:hyperlink>
          </w:p>
          <w:p w:rsidR="00A265FC" w:rsidRPr="006C2FCB" w:rsidRDefault="00A265FC" w:rsidP="00A265FC">
            <w:pPr>
              <w:pStyle w:val="Default"/>
              <w:tabs>
                <w:tab w:val="left" w:pos="851"/>
              </w:tabs>
              <w:spacing w:line="360" w:lineRule="auto"/>
              <w:jc w:val="both"/>
              <w:rPr>
                <w:rFonts w:cs="Times New Roman"/>
                <w:color w:val="auto"/>
              </w:rPr>
            </w:pPr>
            <w:r w:rsidRPr="006C2FCB">
              <w:rPr>
                <w:rFonts w:cs="Times New Roman"/>
                <w:noProof/>
                <w:lang w:bidi="ar-SA"/>
              </w:rPr>
              <w:drawing>
                <wp:inline distT="0" distB="0" distL="0" distR="0" wp14:anchorId="2E162554" wp14:editId="22A2CCAD">
                  <wp:extent cx="5519805" cy="7505205"/>
                  <wp:effectExtent l="0" t="0" r="508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530182" cy="7519314"/>
                          </a:xfrm>
                          <a:prstGeom prst="rect">
                            <a:avLst/>
                          </a:prstGeom>
                        </pic:spPr>
                      </pic:pic>
                    </a:graphicData>
                  </a:graphic>
                </wp:inline>
              </w:drawing>
            </w:r>
          </w:p>
          <w:p w:rsidR="00780A8E" w:rsidRDefault="00780A8E" w:rsidP="00A265FC">
            <w:pPr>
              <w:pStyle w:val="Default"/>
              <w:tabs>
                <w:tab w:val="left" w:pos="851"/>
              </w:tabs>
              <w:spacing w:line="360" w:lineRule="auto"/>
              <w:jc w:val="both"/>
              <w:rPr>
                <w:rFonts w:cs="Times New Roman"/>
                <w:color w:val="auto"/>
              </w:rPr>
            </w:pPr>
          </w:p>
          <w:p w:rsidR="00780A8E" w:rsidRDefault="00780A8E" w:rsidP="00A265FC">
            <w:pPr>
              <w:pStyle w:val="Default"/>
              <w:tabs>
                <w:tab w:val="left" w:pos="851"/>
              </w:tabs>
              <w:spacing w:line="360" w:lineRule="auto"/>
              <w:jc w:val="both"/>
              <w:rPr>
                <w:rFonts w:cs="Times New Roman"/>
                <w:color w:val="auto"/>
              </w:rPr>
            </w:pPr>
          </w:p>
          <w:p w:rsidR="00A265FC" w:rsidRPr="006C2FCB" w:rsidRDefault="00A265FC" w:rsidP="00A265FC">
            <w:pPr>
              <w:pStyle w:val="Default"/>
              <w:tabs>
                <w:tab w:val="left" w:pos="851"/>
              </w:tabs>
              <w:spacing w:line="360" w:lineRule="auto"/>
              <w:jc w:val="both"/>
              <w:rPr>
                <w:rFonts w:cs="Times New Roman"/>
                <w:color w:val="auto"/>
              </w:rPr>
            </w:pPr>
            <w:r w:rsidRPr="006C2FCB">
              <w:rPr>
                <w:rFonts w:cs="Times New Roman"/>
                <w:color w:val="auto"/>
              </w:rPr>
              <w:lastRenderedPageBreak/>
              <w:t xml:space="preserve">Справка о наличии </w:t>
            </w:r>
            <w:r w:rsidRPr="006C2FCB">
              <w:rPr>
                <w:rFonts w:cs="Times New Roman"/>
                <w:lang w:val="kk-KZ"/>
              </w:rPr>
              <w:t xml:space="preserve">журнала </w:t>
            </w:r>
            <w:r w:rsidRPr="006C2FCB">
              <w:rPr>
                <w:rFonts w:cs="Times New Roman"/>
                <w:color w:val="auto"/>
                <w:lang w:val="kk-KZ"/>
              </w:rPr>
              <w:t>EurAsian Journal of BioSciences.</w:t>
            </w:r>
            <w:r w:rsidRPr="006C2FCB">
              <w:rPr>
                <w:rFonts w:cs="Times New Roman"/>
                <w:lang w:val="kk-KZ"/>
              </w:rPr>
              <w:t xml:space="preserve"> в базе </w:t>
            </w:r>
            <w:r w:rsidRPr="006C2FCB">
              <w:rPr>
                <w:rFonts w:cs="Times New Roman"/>
              </w:rPr>
              <w:t>SCOPUS</w:t>
            </w:r>
            <w:r w:rsidRPr="006C2FCB">
              <w:rPr>
                <w:rFonts w:cs="Times New Roman"/>
                <w:lang w:val="kk-KZ"/>
              </w:rPr>
              <w:t xml:space="preserve"> и обладании</w:t>
            </w:r>
            <w:r w:rsidRPr="006C2FCB">
              <w:rPr>
                <w:rFonts w:cs="Times New Roman"/>
              </w:rPr>
              <w:t xml:space="preserve"> </w:t>
            </w:r>
            <w:r w:rsidRPr="006C2FCB">
              <w:rPr>
                <w:rFonts w:cs="Times New Roman"/>
                <w:color w:val="auto"/>
              </w:rPr>
              <w:t>импакт-фактора</w:t>
            </w:r>
          </w:p>
          <w:p w:rsidR="00A265FC" w:rsidRPr="006C2FCB" w:rsidRDefault="00056F80" w:rsidP="00A265FC">
            <w:pPr>
              <w:pStyle w:val="Default"/>
              <w:tabs>
                <w:tab w:val="left" w:pos="851"/>
              </w:tabs>
              <w:spacing w:line="360" w:lineRule="auto"/>
              <w:jc w:val="both"/>
              <w:rPr>
                <w:rFonts w:cs="Times New Roman"/>
              </w:rPr>
            </w:pPr>
            <w:hyperlink r:id="rId68" w:history="1">
              <w:r w:rsidR="00A265FC" w:rsidRPr="006C2FCB">
                <w:rPr>
                  <w:rStyle w:val="aff"/>
                  <w:rFonts w:eastAsia="Calibri" w:cs="Times New Roman"/>
                </w:rPr>
                <w:t>https://www.scopus.com/sourceid/21100242840</w:t>
              </w:r>
            </w:hyperlink>
          </w:p>
          <w:p w:rsidR="00A265FC" w:rsidRPr="006C2FCB" w:rsidRDefault="00A265FC" w:rsidP="00A265FC">
            <w:pPr>
              <w:pStyle w:val="Default"/>
              <w:tabs>
                <w:tab w:val="left" w:pos="851"/>
              </w:tabs>
              <w:spacing w:line="360" w:lineRule="auto"/>
              <w:jc w:val="both"/>
              <w:rPr>
                <w:rFonts w:eastAsia="Calibri" w:cs="Times New Roman"/>
              </w:rPr>
            </w:pPr>
          </w:p>
          <w:p w:rsidR="00A265FC" w:rsidRPr="006C2FCB" w:rsidRDefault="00A265FC" w:rsidP="00A265FC">
            <w:pPr>
              <w:pStyle w:val="a4"/>
              <w:spacing w:line="360" w:lineRule="auto"/>
              <w:jc w:val="center"/>
              <w:rPr>
                <w:rFonts w:eastAsia="Calibri"/>
                <w:lang w:val="ru-RU"/>
              </w:rPr>
            </w:pPr>
            <w:r w:rsidRPr="006C2FCB">
              <w:rPr>
                <w:noProof/>
                <w:lang w:val="ru-RU" w:eastAsia="ru-RU"/>
              </w:rPr>
              <w:drawing>
                <wp:inline distT="0" distB="0" distL="0" distR="0" wp14:anchorId="5A92D56C" wp14:editId="4E128280">
                  <wp:extent cx="5319324" cy="416256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17055" cy="4160792"/>
                          </a:xfrm>
                          <a:prstGeom prst="rect">
                            <a:avLst/>
                          </a:prstGeom>
                        </pic:spPr>
                      </pic:pic>
                    </a:graphicData>
                  </a:graphic>
                </wp:inline>
              </w:drawing>
            </w: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Default="00A265FC" w:rsidP="00A265FC">
            <w:pPr>
              <w:pStyle w:val="a4"/>
              <w:spacing w:line="360" w:lineRule="auto"/>
              <w:jc w:val="center"/>
              <w:rPr>
                <w:rFonts w:eastAsia="Calibri"/>
                <w:lang w:val="ru-RU"/>
              </w:rPr>
            </w:pPr>
          </w:p>
          <w:p w:rsidR="0055580B" w:rsidRDefault="0055580B" w:rsidP="00A265FC">
            <w:pPr>
              <w:pStyle w:val="a4"/>
              <w:spacing w:line="360" w:lineRule="auto"/>
              <w:jc w:val="center"/>
              <w:rPr>
                <w:rFonts w:eastAsia="Calibri"/>
                <w:lang w:val="ru-RU"/>
              </w:rPr>
            </w:pPr>
          </w:p>
          <w:p w:rsidR="0055580B" w:rsidRDefault="0055580B" w:rsidP="00A265FC">
            <w:pPr>
              <w:pStyle w:val="a4"/>
              <w:spacing w:line="360" w:lineRule="auto"/>
              <w:jc w:val="center"/>
              <w:rPr>
                <w:rFonts w:eastAsia="Calibri"/>
                <w:lang w:val="ru-RU"/>
              </w:rPr>
            </w:pPr>
          </w:p>
          <w:p w:rsidR="0055580B" w:rsidRPr="006C2FCB" w:rsidRDefault="0055580B"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Default="00A265FC" w:rsidP="00A265FC">
            <w:pPr>
              <w:pStyle w:val="a4"/>
              <w:spacing w:line="360" w:lineRule="auto"/>
              <w:jc w:val="center"/>
              <w:rPr>
                <w:rFonts w:eastAsia="Calibri"/>
                <w:lang w:val="ru-RU"/>
              </w:rPr>
            </w:pPr>
          </w:p>
          <w:p w:rsidR="00F40E7D" w:rsidRDefault="00F40E7D" w:rsidP="00A265FC">
            <w:pPr>
              <w:pStyle w:val="a4"/>
              <w:spacing w:line="360" w:lineRule="auto"/>
              <w:jc w:val="center"/>
              <w:rPr>
                <w:rFonts w:eastAsia="Calibri"/>
                <w:lang w:val="ru-RU"/>
              </w:rPr>
            </w:pPr>
          </w:p>
          <w:p w:rsidR="00F40E7D" w:rsidRPr="006C2FCB" w:rsidRDefault="00F40E7D" w:rsidP="00A265FC">
            <w:pPr>
              <w:pStyle w:val="a4"/>
              <w:spacing w:line="360" w:lineRule="auto"/>
              <w:jc w:val="center"/>
              <w:rPr>
                <w:rFonts w:eastAsia="Calibri"/>
                <w:lang w:val="ru-RU"/>
              </w:rPr>
            </w:pPr>
          </w:p>
          <w:p w:rsidR="00A265FC" w:rsidRPr="00F40E7D" w:rsidRDefault="00A265FC" w:rsidP="00A265FC">
            <w:pPr>
              <w:pStyle w:val="Default"/>
              <w:tabs>
                <w:tab w:val="left" w:pos="851"/>
              </w:tabs>
              <w:spacing w:line="360" w:lineRule="auto"/>
              <w:jc w:val="both"/>
              <w:rPr>
                <w:rFonts w:cs="Times New Roman"/>
                <w:color w:val="auto"/>
                <w:lang w:val="en-US"/>
              </w:rPr>
            </w:pPr>
            <w:r w:rsidRPr="006C2FCB">
              <w:rPr>
                <w:rFonts w:eastAsia="Calibri" w:cs="Times New Roman"/>
                <w:color w:val="auto"/>
                <w:lang w:val="en-US"/>
              </w:rPr>
              <w:lastRenderedPageBreak/>
              <w:t>2</w:t>
            </w:r>
            <w:r w:rsidRPr="006C2FCB">
              <w:rPr>
                <w:rFonts w:cs="Times New Roman"/>
                <w:lang w:val="kk-KZ"/>
              </w:rPr>
              <w:t xml:space="preserve"> Оттиск опубликованной статьи в материалах конференции </w:t>
            </w:r>
            <w:r w:rsidRPr="006C2FCB">
              <w:rPr>
                <w:rFonts w:cs="Times New Roman"/>
                <w:bCs/>
                <w:lang w:val="en-US"/>
              </w:rPr>
              <w:t>The 19th International Multidisciplinary Scientific GeoConference SGEM 2019,</w:t>
            </w:r>
            <w:r w:rsidRPr="006C2FCB">
              <w:rPr>
                <w:rFonts w:cs="Times New Roman"/>
                <w:color w:val="auto"/>
                <w:lang w:val="en-US"/>
              </w:rPr>
              <w:t xml:space="preserve"> Albena, Bulgaria. pp. 457-464. </w:t>
            </w:r>
            <w:r w:rsidR="003F03F9">
              <w:rPr>
                <w:noProof/>
                <w:lang w:bidi="ar-SA"/>
              </w:rPr>
              <w:drawing>
                <wp:inline distT="0" distB="0" distL="0" distR="0" wp14:anchorId="3725426A" wp14:editId="2B71B526">
                  <wp:extent cx="4769481" cy="573578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772991" cy="5740003"/>
                          </a:xfrm>
                          <a:prstGeom prst="rect">
                            <a:avLst/>
                          </a:prstGeom>
                        </pic:spPr>
                      </pic:pic>
                    </a:graphicData>
                  </a:graphic>
                </wp:inline>
              </w:drawing>
            </w:r>
          </w:p>
          <w:p w:rsidR="003F03F9" w:rsidRPr="008977FB" w:rsidRDefault="006215DB" w:rsidP="00A265FC">
            <w:pPr>
              <w:pStyle w:val="Default"/>
              <w:tabs>
                <w:tab w:val="left" w:pos="851"/>
              </w:tabs>
              <w:spacing w:line="360" w:lineRule="auto"/>
              <w:jc w:val="both"/>
              <w:rPr>
                <w:rFonts w:cs="Times New Roman"/>
                <w:color w:val="auto"/>
              </w:rPr>
            </w:pPr>
            <w:r>
              <w:rPr>
                <w:noProof/>
                <w:lang w:bidi="ar-SA"/>
              </w:rPr>
              <w:drawing>
                <wp:inline distT="0" distB="0" distL="0" distR="0" wp14:anchorId="443F4813" wp14:editId="4ABCCF80">
                  <wp:extent cx="4873131" cy="2565070"/>
                  <wp:effectExtent l="0" t="0" r="381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11801" cy="2585425"/>
                          </a:xfrm>
                          <a:prstGeom prst="rect">
                            <a:avLst/>
                          </a:prstGeom>
                        </pic:spPr>
                      </pic:pic>
                    </a:graphicData>
                  </a:graphic>
                </wp:inline>
              </w:drawing>
            </w:r>
          </w:p>
          <w:p w:rsidR="00A265FC" w:rsidRPr="00A35FC4" w:rsidRDefault="00A265FC" w:rsidP="00A265FC">
            <w:pPr>
              <w:pStyle w:val="Default"/>
              <w:tabs>
                <w:tab w:val="left" w:pos="851"/>
              </w:tabs>
              <w:spacing w:line="360" w:lineRule="auto"/>
              <w:jc w:val="both"/>
              <w:rPr>
                <w:rFonts w:eastAsia="Calibri" w:cs="Times New Roman"/>
              </w:rPr>
            </w:pPr>
            <w:r w:rsidRPr="006C2FCB">
              <w:rPr>
                <w:rFonts w:cs="Times New Roman"/>
                <w:color w:val="auto"/>
              </w:rPr>
              <w:lastRenderedPageBreak/>
              <w:t>Справка</w:t>
            </w:r>
            <w:r w:rsidRPr="00A35FC4">
              <w:rPr>
                <w:rFonts w:cs="Times New Roman"/>
                <w:color w:val="auto"/>
              </w:rPr>
              <w:t xml:space="preserve"> </w:t>
            </w:r>
            <w:r w:rsidRPr="006C2FCB">
              <w:rPr>
                <w:rFonts w:cs="Times New Roman"/>
                <w:color w:val="auto"/>
              </w:rPr>
              <w:t>о</w:t>
            </w:r>
            <w:r w:rsidRPr="00A35FC4">
              <w:rPr>
                <w:rFonts w:cs="Times New Roman"/>
                <w:color w:val="auto"/>
              </w:rPr>
              <w:t xml:space="preserve"> </w:t>
            </w:r>
            <w:r w:rsidRPr="006C2FCB">
              <w:rPr>
                <w:rFonts w:cs="Times New Roman"/>
                <w:color w:val="auto"/>
              </w:rPr>
              <w:t>наличии</w:t>
            </w:r>
            <w:r w:rsidRPr="00A35FC4">
              <w:rPr>
                <w:rFonts w:cs="Times New Roman"/>
                <w:color w:val="auto"/>
              </w:rPr>
              <w:t xml:space="preserve"> </w:t>
            </w:r>
            <w:r w:rsidRPr="006C2FCB">
              <w:rPr>
                <w:rFonts w:cs="Times New Roman"/>
                <w:color w:val="auto"/>
              </w:rPr>
              <w:t>материалов</w:t>
            </w:r>
            <w:r w:rsidRPr="00A35FC4">
              <w:rPr>
                <w:rFonts w:cs="Times New Roman"/>
                <w:color w:val="auto"/>
              </w:rPr>
              <w:t xml:space="preserve"> </w:t>
            </w:r>
            <w:r w:rsidRPr="006C2FCB">
              <w:rPr>
                <w:rFonts w:cs="Times New Roman"/>
                <w:color w:val="auto"/>
              </w:rPr>
              <w:t>конференции</w:t>
            </w:r>
            <w:r w:rsidRPr="00A35FC4">
              <w:rPr>
                <w:rFonts w:cs="Times New Roman"/>
                <w:color w:val="auto"/>
              </w:rPr>
              <w:t xml:space="preserve"> </w:t>
            </w:r>
            <w:r w:rsidRPr="006C2FCB">
              <w:rPr>
                <w:rFonts w:cs="Times New Roman"/>
                <w:lang w:val="kk-KZ"/>
              </w:rPr>
              <w:t xml:space="preserve">International Multidisciplinary Scientific GeoConference SGEM  в базе </w:t>
            </w:r>
            <w:r w:rsidRPr="006C2FCB">
              <w:rPr>
                <w:rFonts w:cs="Times New Roman"/>
                <w:lang w:val="en-US"/>
              </w:rPr>
              <w:t>SCOPUS</w:t>
            </w:r>
            <w:r w:rsidRPr="006C2FCB">
              <w:rPr>
                <w:rFonts w:cs="Times New Roman"/>
                <w:lang w:val="kk-KZ"/>
              </w:rPr>
              <w:t xml:space="preserve"> и обладании</w:t>
            </w:r>
            <w:r w:rsidRPr="00A35FC4">
              <w:rPr>
                <w:rFonts w:cs="Times New Roman"/>
              </w:rPr>
              <w:t xml:space="preserve"> </w:t>
            </w:r>
            <w:r w:rsidRPr="006C2FCB">
              <w:rPr>
                <w:rFonts w:cs="Times New Roman"/>
                <w:color w:val="auto"/>
              </w:rPr>
              <w:t>импакт</w:t>
            </w:r>
            <w:r w:rsidRPr="00A35FC4">
              <w:rPr>
                <w:rFonts w:cs="Times New Roman"/>
                <w:color w:val="auto"/>
              </w:rPr>
              <w:t>-</w:t>
            </w:r>
            <w:r w:rsidRPr="006C2FCB">
              <w:rPr>
                <w:rFonts w:cs="Times New Roman"/>
                <w:color w:val="auto"/>
              </w:rPr>
              <w:t>фактора</w:t>
            </w:r>
          </w:p>
          <w:p w:rsidR="00A265FC" w:rsidRPr="00F40E7D" w:rsidRDefault="00056F80" w:rsidP="00A265FC">
            <w:pPr>
              <w:pStyle w:val="a4"/>
              <w:spacing w:line="360" w:lineRule="auto"/>
              <w:rPr>
                <w:rStyle w:val="aff"/>
                <w:rFonts w:eastAsia="Calibri"/>
                <w:lang w:val="ru-RU"/>
              </w:rPr>
            </w:pPr>
            <w:hyperlink r:id="rId72" w:history="1">
              <w:r w:rsidR="00A265FC" w:rsidRPr="006C2FCB">
                <w:rPr>
                  <w:rStyle w:val="aff"/>
                  <w:rFonts w:eastAsia="Calibri"/>
                </w:rPr>
                <w:t>https://www.scopus.com/sourceid/21100274701</w:t>
              </w:r>
            </w:hyperlink>
          </w:p>
          <w:p w:rsidR="00A265FC" w:rsidRPr="00F40E7D" w:rsidRDefault="00A265FC" w:rsidP="00A265FC">
            <w:pPr>
              <w:pStyle w:val="a4"/>
              <w:spacing w:line="360" w:lineRule="auto"/>
              <w:rPr>
                <w:rStyle w:val="aff"/>
                <w:rFonts w:eastAsia="Calibri"/>
                <w:lang w:val="ru-RU"/>
              </w:rPr>
            </w:pPr>
          </w:p>
          <w:p w:rsidR="00A265FC" w:rsidRPr="00F40E7D" w:rsidRDefault="00A265FC" w:rsidP="00A265FC">
            <w:pPr>
              <w:pStyle w:val="a4"/>
              <w:spacing w:line="360" w:lineRule="auto"/>
              <w:jc w:val="center"/>
              <w:rPr>
                <w:rFonts w:eastAsia="Calibri"/>
                <w:lang w:val="ru-RU"/>
              </w:rPr>
            </w:pPr>
          </w:p>
          <w:p w:rsidR="00A265FC" w:rsidRPr="006C2FCB" w:rsidRDefault="00A265FC" w:rsidP="000525FF">
            <w:pPr>
              <w:pStyle w:val="a4"/>
              <w:spacing w:line="360" w:lineRule="auto"/>
              <w:rPr>
                <w:rFonts w:eastAsia="Calibri"/>
                <w:lang w:val="ru-RU"/>
              </w:rPr>
            </w:pPr>
            <w:r w:rsidRPr="006C2FCB">
              <w:rPr>
                <w:noProof/>
                <w:lang w:val="ru-RU" w:eastAsia="ru-RU"/>
              </w:rPr>
              <w:drawing>
                <wp:inline distT="0" distB="0" distL="0" distR="0" wp14:anchorId="48715018" wp14:editId="3E1A8674">
                  <wp:extent cx="5528930" cy="4279228"/>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530718" cy="4280612"/>
                          </a:xfrm>
                          <a:prstGeom prst="rect">
                            <a:avLst/>
                          </a:prstGeom>
                        </pic:spPr>
                      </pic:pic>
                    </a:graphicData>
                  </a:graphic>
                </wp:inline>
              </w:drawing>
            </w: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Default="00A265FC" w:rsidP="00A265FC">
            <w:pPr>
              <w:pStyle w:val="a4"/>
              <w:spacing w:line="360" w:lineRule="auto"/>
              <w:jc w:val="center"/>
              <w:rPr>
                <w:rFonts w:eastAsia="Calibri"/>
                <w:lang w:val="ru-RU"/>
              </w:rPr>
            </w:pPr>
          </w:p>
          <w:p w:rsidR="00FF40B4" w:rsidRPr="006C2FCB" w:rsidRDefault="00FF40B4" w:rsidP="00A265FC">
            <w:pPr>
              <w:pStyle w:val="a4"/>
              <w:spacing w:line="360" w:lineRule="auto"/>
              <w:jc w:val="center"/>
              <w:rPr>
                <w:rFonts w:eastAsia="Calibri"/>
                <w:lang w:val="ru-RU"/>
              </w:rPr>
            </w:pPr>
          </w:p>
          <w:p w:rsidR="00655D64" w:rsidRPr="006C2FCB" w:rsidRDefault="00655D64"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a4"/>
              <w:spacing w:line="360" w:lineRule="auto"/>
              <w:jc w:val="center"/>
              <w:rPr>
                <w:rFonts w:eastAsia="Calibri"/>
                <w:lang w:val="ru-RU"/>
              </w:rPr>
            </w:pPr>
          </w:p>
          <w:p w:rsidR="00A265FC" w:rsidRPr="006C2FCB" w:rsidRDefault="00A265FC" w:rsidP="00A265FC">
            <w:pPr>
              <w:pStyle w:val="Default"/>
              <w:tabs>
                <w:tab w:val="left" w:pos="851"/>
              </w:tabs>
              <w:spacing w:line="360" w:lineRule="auto"/>
              <w:jc w:val="both"/>
              <w:rPr>
                <w:rFonts w:cs="Times New Roman"/>
                <w:noProof/>
                <w:color w:val="auto"/>
              </w:rPr>
            </w:pPr>
            <w:r w:rsidRPr="006C2FCB">
              <w:rPr>
                <w:rFonts w:eastAsia="Calibri" w:cs="Times New Roman"/>
                <w:color w:val="auto"/>
              </w:rPr>
              <w:lastRenderedPageBreak/>
              <w:t>3</w:t>
            </w:r>
            <w:r w:rsidRPr="006C2FCB">
              <w:rPr>
                <w:rFonts w:cs="Times New Roman"/>
                <w:lang w:val="kk-KZ"/>
              </w:rPr>
              <w:t xml:space="preserve"> Оттиск опубликованной статьи в н</w:t>
            </w:r>
            <w:r w:rsidRPr="006C2FCB">
              <w:rPr>
                <w:rFonts w:cs="Times New Roman"/>
                <w:color w:val="auto"/>
              </w:rPr>
              <w:t xml:space="preserve">аучно-техническом журнале «Гидрометеорология и экология», </w:t>
            </w:r>
            <w:r w:rsidR="00655D64" w:rsidRPr="006C2FCB">
              <w:rPr>
                <w:rFonts w:cs="Times New Roman"/>
                <w:color w:val="auto"/>
              </w:rPr>
              <w:t>№2,  2019, с</w:t>
            </w:r>
            <w:r w:rsidR="0078791F" w:rsidRPr="006C2FCB">
              <w:rPr>
                <w:rFonts w:cs="Times New Roman"/>
                <w:color w:val="auto"/>
              </w:rPr>
              <w:t>с. 23-38</w:t>
            </w:r>
          </w:p>
          <w:p w:rsidR="00A265FC" w:rsidRPr="006C2FCB" w:rsidRDefault="00A265FC" w:rsidP="00A265FC">
            <w:pPr>
              <w:pStyle w:val="a4"/>
              <w:spacing w:line="360" w:lineRule="auto"/>
              <w:jc w:val="center"/>
              <w:rPr>
                <w:rFonts w:eastAsia="Calibri"/>
                <w:lang w:val="ru-RU"/>
              </w:rPr>
            </w:pPr>
            <w:r w:rsidRPr="006C2FCB">
              <w:rPr>
                <w:noProof/>
                <w:lang w:val="ru-RU" w:eastAsia="ru-RU"/>
              </w:rPr>
              <w:drawing>
                <wp:inline distT="0" distB="0" distL="0" distR="0" wp14:anchorId="2A9A32E3" wp14:editId="789F0754">
                  <wp:extent cx="5610225" cy="78486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10225" cy="7848600"/>
                          </a:xfrm>
                          <a:prstGeom prst="rect">
                            <a:avLst/>
                          </a:prstGeom>
                        </pic:spPr>
                      </pic:pic>
                    </a:graphicData>
                  </a:graphic>
                </wp:inline>
              </w:drawing>
            </w:r>
          </w:p>
          <w:p w:rsidR="00A265FC" w:rsidRPr="006C2FCB" w:rsidRDefault="00A265FC" w:rsidP="00A265FC">
            <w:pPr>
              <w:spacing w:after="0" w:line="360" w:lineRule="auto"/>
              <w:jc w:val="both"/>
              <w:rPr>
                <w:rFonts w:ascii="Times New Roman" w:hAnsi="Times New Roman" w:cs="Times New Roman"/>
                <w:sz w:val="24"/>
                <w:szCs w:val="24"/>
                <w:u w:color="FF0000"/>
              </w:rPr>
            </w:pPr>
          </w:p>
        </w:tc>
      </w:tr>
    </w:tbl>
    <w:p w:rsidR="00A265FC" w:rsidRPr="006C2FCB" w:rsidRDefault="00A265FC" w:rsidP="00A265FC">
      <w:pPr>
        <w:pStyle w:val="Default"/>
        <w:tabs>
          <w:tab w:val="left" w:pos="851"/>
        </w:tabs>
        <w:spacing w:line="360" w:lineRule="auto"/>
        <w:jc w:val="both"/>
        <w:rPr>
          <w:rFonts w:cs="Times New Roman"/>
          <w:noProof/>
          <w:color w:val="auto"/>
        </w:rPr>
      </w:pPr>
      <w:r w:rsidRPr="006C2FCB">
        <w:rPr>
          <w:rFonts w:cs="Times New Roman"/>
          <w:color w:val="auto"/>
        </w:rPr>
        <w:lastRenderedPageBreak/>
        <w:t>Справка о наличии импакт-фактора научно-технического журнала</w:t>
      </w:r>
      <w:r w:rsidR="0078791F" w:rsidRPr="006C2FCB">
        <w:rPr>
          <w:rFonts w:cs="Times New Roman"/>
          <w:color w:val="auto"/>
        </w:rPr>
        <w:t xml:space="preserve"> «Гидрометеорология и экология»</w:t>
      </w:r>
    </w:p>
    <w:p w:rsidR="00A265FC" w:rsidRPr="006C2FCB" w:rsidRDefault="00A265FC" w:rsidP="00A265FC">
      <w:pPr>
        <w:rPr>
          <w:rFonts w:ascii="Times New Roman" w:hAnsi="Times New Roman" w:cs="Times New Roman"/>
        </w:rPr>
      </w:pPr>
      <w:r w:rsidRPr="006C2FCB">
        <w:rPr>
          <w:rFonts w:ascii="Times New Roman" w:hAnsi="Times New Roman" w:cs="Times New Roman"/>
          <w:noProof/>
          <w:lang w:eastAsia="ru-RU"/>
        </w:rPr>
        <w:drawing>
          <wp:inline distT="0" distB="0" distL="0" distR="0" wp14:anchorId="07E90BB1" wp14:editId="1272479E">
            <wp:extent cx="5762846" cy="1233377"/>
            <wp:effectExtent l="0" t="0" r="0" b="5080"/>
            <wp:docPr id="58" name="Рисунок 58"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Снимок.jpg"/>
                    <pic:cNvPicPr>
                      <a:picLocks noChangeAspect="1" noChangeArrowheads="1"/>
                    </pic:cNvPicPr>
                  </pic:nvPicPr>
                  <pic:blipFill rotWithShape="1">
                    <a:blip r:embed="rId75">
                      <a:extLst>
                        <a:ext uri="{28A0092B-C50C-407E-A947-70E740481C1C}">
                          <a14:useLocalDpi xmlns:a14="http://schemas.microsoft.com/office/drawing/2010/main" val="0"/>
                        </a:ext>
                      </a:extLst>
                    </a:blip>
                    <a:srcRect r="2814"/>
                    <a:stretch/>
                  </pic:blipFill>
                  <pic:spPr bwMode="auto">
                    <a:xfrm>
                      <a:off x="0" y="0"/>
                      <a:ext cx="5770780" cy="1235075"/>
                    </a:xfrm>
                    <a:prstGeom prst="rect">
                      <a:avLst/>
                    </a:prstGeom>
                    <a:noFill/>
                    <a:ln>
                      <a:noFill/>
                    </a:ln>
                    <a:extLst>
                      <a:ext uri="{53640926-AAD7-44D8-BBD7-CCE9431645EC}">
                        <a14:shadowObscured xmlns:a14="http://schemas.microsoft.com/office/drawing/2010/main"/>
                      </a:ext>
                    </a:extLst>
                  </pic:spPr>
                </pic:pic>
              </a:graphicData>
            </a:graphic>
          </wp:inline>
        </w:drawing>
      </w:r>
    </w:p>
    <w:p w:rsidR="00A265FC" w:rsidRPr="006C2FCB" w:rsidRDefault="00A265FC" w:rsidP="00A265FC">
      <w:pPr>
        <w:rPr>
          <w:rFonts w:ascii="Times New Roman" w:hAnsi="Times New Roman" w:cs="Times New Roman"/>
          <w:lang w:val="kk-KZ"/>
        </w:rPr>
      </w:pPr>
      <w:r w:rsidRPr="006C2FCB">
        <w:rPr>
          <w:rFonts w:ascii="Times New Roman" w:hAnsi="Times New Roman" w:cs="Times New Roman"/>
          <w:noProof/>
          <w:lang w:eastAsia="ru-RU"/>
        </w:rPr>
        <w:drawing>
          <wp:inline distT="0" distB="0" distL="0" distR="0" wp14:anchorId="4532225C" wp14:editId="2F5CF279">
            <wp:extent cx="5819140" cy="641350"/>
            <wp:effectExtent l="0" t="0" r="0" b="6350"/>
            <wp:docPr id="59" name="Рисунок 59" descr="C:\Users\User\AppData\Local\Microsoft\Windows\INetCache\Content.Word\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Снимок1.jpg"/>
                    <pic:cNvPicPr>
                      <a:picLocks noChangeAspect="1" noChangeArrowheads="1"/>
                    </pic:cNvPicPr>
                  </pic:nvPicPr>
                  <pic:blipFill>
                    <a:blip r:embed="rId76">
                      <a:extLst>
                        <a:ext uri="{28A0092B-C50C-407E-A947-70E740481C1C}">
                          <a14:useLocalDpi xmlns:a14="http://schemas.microsoft.com/office/drawing/2010/main" val="0"/>
                        </a:ext>
                      </a:extLst>
                    </a:blip>
                    <a:srcRect r="2011"/>
                    <a:stretch>
                      <a:fillRect/>
                    </a:stretch>
                  </pic:blipFill>
                  <pic:spPr bwMode="auto">
                    <a:xfrm>
                      <a:off x="0" y="0"/>
                      <a:ext cx="5819140" cy="641350"/>
                    </a:xfrm>
                    <a:prstGeom prst="rect">
                      <a:avLst/>
                    </a:prstGeom>
                    <a:noFill/>
                    <a:ln>
                      <a:noFill/>
                    </a:ln>
                  </pic:spPr>
                </pic:pic>
              </a:graphicData>
            </a:graphic>
          </wp:inline>
        </w:drawing>
      </w: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rPr>
          <w:rFonts w:ascii="Times New Roman" w:hAnsi="Times New Roman" w:cs="Times New Roman"/>
          <w:lang w:val="kk-KZ"/>
        </w:rPr>
      </w:pPr>
    </w:p>
    <w:p w:rsidR="00A265FC" w:rsidRPr="006C2FCB" w:rsidRDefault="00A265FC" w:rsidP="00A265FC">
      <w:pPr>
        <w:pStyle w:val="Default"/>
        <w:tabs>
          <w:tab w:val="left" w:pos="851"/>
        </w:tabs>
        <w:spacing w:line="360" w:lineRule="auto"/>
        <w:jc w:val="both"/>
        <w:rPr>
          <w:rFonts w:cs="Times New Roman"/>
          <w:lang w:val="kk-KZ"/>
        </w:rPr>
      </w:pPr>
      <w:r w:rsidRPr="006C2FCB">
        <w:rPr>
          <w:rFonts w:cs="Times New Roman"/>
          <w:lang w:val="kk-KZ"/>
        </w:rPr>
        <w:lastRenderedPageBreak/>
        <w:t>4 Оттиск монографии Developing Geospatial and Statistical Indicators for DRR: A Pilot Study of Drought, Flood, Sand and Dust Storm, and Air Pollution in South Korea and Kazakhstan»,14 June 2019; ISBN : 978-89-7858-077-9 93450</w:t>
      </w:r>
    </w:p>
    <w:p w:rsidR="00A265FC" w:rsidRPr="006C2FCB" w:rsidRDefault="00A265FC" w:rsidP="00A265FC">
      <w:pPr>
        <w:pStyle w:val="Default"/>
        <w:tabs>
          <w:tab w:val="left" w:pos="851"/>
        </w:tabs>
        <w:spacing w:line="360" w:lineRule="auto"/>
        <w:jc w:val="both"/>
        <w:rPr>
          <w:rFonts w:cs="Times New Roman"/>
          <w:lang w:val="kk-KZ"/>
        </w:rPr>
      </w:pPr>
      <w:r w:rsidRPr="006C2FCB">
        <w:rPr>
          <w:rFonts w:cs="Times New Roman"/>
          <w:noProof/>
          <w:lang w:bidi="ar-SA"/>
        </w:rPr>
        <w:drawing>
          <wp:inline distT="0" distB="0" distL="0" distR="0" wp14:anchorId="1BCED7A3" wp14:editId="69334D39">
            <wp:extent cx="5376672" cy="8001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376672" cy="8001000"/>
                    </a:xfrm>
                    <a:prstGeom prst="rect">
                      <a:avLst/>
                    </a:prstGeom>
                  </pic:spPr>
                </pic:pic>
              </a:graphicData>
            </a:graphic>
          </wp:inline>
        </w:drawing>
      </w:r>
    </w:p>
    <w:p w:rsidR="00A265FC" w:rsidRPr="006C2FCB" w:rsidRDefault="00A265FC" w:rsidP="00A265FC">
      <w:pPr>
        <w:pStyle w:val="Default"/>
        <w:tabs>
          <w:tab w:val="left" w:pos="851"/>
        </w:tabs>
        <w:spacing w:line="360" w:lineRule="auto"/>
        <w:jc w:val="both"/>
        <w:rPr>
          <w:rFonts w:cs="Times New Roman"/>
          <w:lang w:val="kk-KZ"/>
        </w:rPr>
      </w:pPr>
    </w:p>
    <w:p w:rsidR="00A265FC" w:rsidRPr="006C2FCB" w:rsidRDefault="00A265FC" w:rsidP="00A265FC">
      <w:pPr>
        <w:pStyle w:val="Default"/>
        <w:tabs>
          <w:tab w:val="left" w:pos="851"/>
        </w:tabs>
        <w:spacing w:line="360" w:lineRule="auto"/>
        <w:jc w:val="both"/>
        <w:rPr>
          <w:rFonts w:cs="Times New Roman"/>
          <w:lang w:val="en-US"/>
        </w:rPr>
      </w:pPr>
      <w:r w:rsidRPr="006C2FCB">
        <w:rPr>
          <w:rFonts w:cs="Times New Roman"/>
          <w:lang w:val="kk-KZ"/>
        </w:rPr>
        <w:lastRenderedPageBreak/>
        <w:t>5</w:t>
      </w:r>
      <w:r w:rsidRPr="006C2FCB">
        <w:rPr>
          <w:rFonts w:cs="Times New Roman"/>
          <w:lang w:val="en-US"/>
        </w:rPr>
        <w:t xml:space="preserve"> </w:t>
      </w:r>
      <w:r w:rsidRPr="006C2FCB">
        <w:rPr>
          <w:rFonts w:cs="Times New Roman"/>
        </w:rPr>
        <w:t>Программа</w:t>
      </w:r>
      <w:r w:rsidRPr="006C2FCB">
        <w:rPr>
          <w:rFonts w:cs="Times New Roman"/>
          <w:lang w:val="en-US"/>
        </w:rPr>
        <w:t xml:space="preserve"> </w:t>
      </w:r>
      <w:r w:rsidRPr="006C2FCB">
        <w:rPr>
          <w:rFonts w:cs="Times New Roman"/>
        </w:rPr>
        <w:t>конференции</w:t>
      </w:r>
      <w:r w:rsidRPr="006C2FCB">
        <w:rPr>
          <w:rFonts w:cs="Times New Roman"/>
          <w:lang w:val="en-US"/>
        </w:rPr>
        <w:t xml:space="preserve"> Disaster-related Statistical Geospatial Indicators for SDG Implementation, 30-31 January 2019 / Kazzhol Hotel, Almaty, Kazakhstan.</w:t>
      </w:r>
    </w:p>
    <w:p w:rsidR="00A265FC" w:rsidRPr="006C2FCB" w:rsidRDefault="00A265FC" w:rsidP="00A265FC">
      <w:pPr>
        <w:pStyle w:val="Default"/>
        <w:tabs>
          <w:tab w:val="left" w:pos="851"/>
        </w:tabs>
        <w:spacing w:line="360" w:lineRule="auto"/>
        <w:jc w:val="center"/>
        <w:rPr>
          <w:rFonts w:cs="Times New Roman"/>
        </w:rPr>
      </w:pPr>
      <w:r w:rsidRPr="006C2FCB">
        <w:rPr>
          <w:rFonts w:cs="Times New Roman"/>
          <w:noProof/>
          <w:lang w:bidi="ar-SA"/>
        </w:rPr>
        <w:drawing>
          <wp:inline distT="0" distB="0" distL="0" distR="0" wp14:anchorId="702668B5" wp14:editId="0C8BE244">
            <wp:extent cx="5468117" cy="5410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7613" b="6748"/>
                    <a:stretch/>
                  </pic:blipFill>
                  <pic:spPr bwMode="auto">
                    <a:xfrm>
                      <a:off x="0" y="0"/>
                      <a:ext cx="5465196" cy="5407310"/>
                    </a:xfrm>
                    <a:prstGeom prst="rect">
                      <a:avLst/>
                    </a:prstGeom>
                    <a:ln>
                      <a:noFill/>
                    </a:ln>
                    <a:extLst>
                      <a:ext uri="{53640926-AAD7-44D8-BBD7-CCE9431645EC}">
                        <a14:shadowObscured xmlns:a14="http://schemas.microsoft.com/office/drawing/2010/main"/>
                      </a:ext>
                    </a:extLst>
                  </pic:spPr>
                </pic:pic>
              </a:graphicData>
            </a:graphic>
          </wp:inline>
        </w:drawing>
      </w:r>
    </w:p>
    <w:p w:rsidR="00A265FC" w:rsidRPr="006C2FCB" w:rsidRDefault="00A265FC" w:rsidP="00A265FC">
      <w:pPr>
        <w:pStyle w:val="Default"/>
        <w:tabs>
          <w:tab w:val="left" w:pos="851"/>
        </w:tabs>
        <w:spacing w:line="360" w:lineRule="auto"/>
        <w:jc w:val="center"/>
        <w:rPr>
          <w:rFonts w:cs="Times New Roman"/>
        </w:rPr>
      </w:pPr>
      <w:r w:rsidRPr="006C2FCB">
        <w:rPr>
          <w:rFonts w:cs="Times New Roman"/>
          <w:noProof/>
          <w:lang w:bidi="ar-SA"/>
        </w:rPr>
        <w:drawing>
          <wp:inline distT="0" distB="0" distL="0" distR="0" wp14:anchorId="6D73FD94" wp14:editId="15D3FD6C">
            <wp:extent cx="4829165" cy="27313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854921" cy="2745892"/>
                    </a:xfrm>
                    <a:prstGeom prst="rect">
                      <a:avLst/>
                    </a:prstGeom>
                  </pic:spPr>
                </pic:pic>
              </a:graphicData>
            </a:graphic>
          </wp:inline>
        </w:drawing>
      </w:r>
    </w:p>
    <w:p w:rsidR="00A265FC" w:rsidRPr="006C2FCB" w:rsidRDefault="00A265FC" w:rsidP="00A265FC">
      <w:pPr>
        <w:pStyle w:val="Default"/>
        <w:tabs>
          <w:tab w:val="left" w:pos="851"/>
        </w:tabs>
        <w:spacing w:line="360" w:lineRule="auto"/>
        <w:jc w:val="both"/>
        <w:rPr>
          <w:rFonts w:cs="Times New Roman"/>
          <w:bCs/>
        </w:rPr>
      </w:pPr>
      <w:r w:rsidRPr="006C2FCB">
        <w:rPr>
          <w:rFonts w:cs="Times New Roman"/>
          <w:lang w:val="kk-KZ"/>
        </w:rPr>
        <w:lastRenderedPageBreak/>
        <w:t xml:space="preserve">6 Программа </w:t>
      </w:r>
      <w:r w:rsidRPr="006C2FCB">
        <w:rPr>
          <w:rFonts w:cs="Times New Roman"/>
          <w:bCs/>
        </w:rPr>
        <w:t>Одиннадцатой сессии совещания Рабочей группы Специальной программы ООН для экономик Центральной Азии по развитию на основе знаний и Региональном семинаре по применению инноваций и технологий для ЦУР, 26-27 июня 2019 г., Бишкек, Кыргызстан.</w:t>
      </w:r>
    </w:p>
    <w:p w:rsidR="00A265FC" w:rsidRPr="006C2FCB" w:rsidRDefault="00845255" w:rsidP="00A265FC">
      <w:pPr>
        <w:pStyle w:val="Default"/>
        <w:tabs>
          <w:tab w:val="left" w:pos="851"/>
        </w:tabs>
        <w:spacing w:line="360" w:lineRule="auto"/>
        <w:jc w:val="both"/>
        <w:rPr>
          <w:rFonts w:cs="Times New Roman"/>
          <w:bCs/>
        </w:rPr>
      </w:pPr>
      <w:r w:rsidRPr="006C2FCB">
        <w:rPr>
          <w:noProof/>
          <w:lang w:bidi="ar-SA"/>
        </w:rPr>
        <w:drawing>
          <wp:inline distT="0" distB="0" distL="0" distR="0" wp14:anchorId="00ADC5DF" wp14:editId="258CA0E1">
            <wp:extent cx="2913758" cy="3990109"/>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917743" cy="3995566"/>
                    </a:xfrm>
                    <a:prstGeom prst="rect">
                      <a:avLst/>
                    </a:prstGeom>
                  </pic:spPr>
                </pic:pic>
              </a:graphicData>
            </a:graphic>
          </wp:inline>
        </w:drawing>
      </w:r>
      <w:r w:rsidRPr="006C2FCB">
        <w:rPr>
          <w:noProof/>
        </w:rPr>
        <w:t xml:space="preserve"> </w:t>
      </w:r>
      <w:r w:rsidR="002556F5" w:rsidRPr="006C2FCB">
        <w:rPr>
          <w:noProof/>
          <w:lang w:bidi="ar-SA"/>
        </w:rPr>
        <w:drawing>
          <wp:inline distT="0" distB="0" distL="0" distR="0" wp14:anchorId="1F04994E" wp14:editId="0E7A01D8">
            <wp:extent cx="2826328" cy="41778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827263" cy="4179210"/>
                    </a:xfrm>
                    <a:prstGeom prst="rect">
                      <a:avLst/>
                    </a:prstGeom>
                  </pic:spPr>
                </pic:pic>
              </a:graphicData>
            </a:graphic>
          </wp:inline>
        </w:drawing>
      </w: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bCs/>
        </w:rPr>
      </w:pPr>
    </w:p>
    <w:p w:rsidR="00A265FC" w:rsidRPr="006C2FCB" w:rsidRDefault="00A265FC" w:rsidP="00A265FC">
      <w:pPr>
        <w:pStyle w:val="Default"/>
        <w:tabs>
          <w:tab w:val="left" w:pos="851"/>
        </w:tabs>
        <w:spacing w:line="360" w:lineRule="auto"/>
        <w:jc w:val="both"/>
        <w:rPr>
          <w:rFonts w:cs="Times New Roman"/>
          <w:lang w:val="kk-KZ"/>
        </w:rPr>
      </w:pPr>
      <w:r w:rsidRPr="006C2FCB">
        <w:rPr>
          <w:rFonts w:cs="Times New Roman"/>
        </w:rPr>
        <w:lastRenderedPageBreak/>
        <w:t>7</w:t>
      </w:r>
      <w:r w:rsidRPr="006C2FCB">
        <w:rPr>
          <w:rFonts w:cs="Times New Roman"/>
          <w:lang w:val="kk-KZ"/>
        </w:rPr>
        <w:t xml:space="preserve"> Программа II Международного саммита молодежных лидеров в области водных ресурсов, 18-20 сентября 2019 г., Иркутск, Россия.</w:t>
      </w:r>
    </w:p>
    <w:tbl>
      <w:tblPr>
        <w:tblStyle w:val="a3"/>
        <w:tblW w:w="0" w:type="auto"/>
        <w:tblLook w:val="04A0" w:firstRow="1" w:lastRow="0" w:firstColumn="1" w:lastColumn="0" w:noHBand="0" w:noVBand="1"/>
      </w:tblPr>
      <w:tblGrid>
        <w:gridCol w:w="4759"/>
        <w:gridCol w:w="5016"/>
      </w:tblGrid>
      <w:tr w:rsidR="00A265FC" w:rsidRPr="006C2FCB" w:rsidTr="00A265FC">
        <w:tc>
          <w:tcPr>
            <w:tcW w:w="4785" w:type="dxa"/>
          </w:tcPr>
          <w:p w:rsidR="00A265FC" w:rsidRPr="006C2FCB" w:rsidRDefault="00A265FC" w:rsidP="00A265FC">
            <w:pPr>
              <w:pStyle w:val="Default"/>
              <w:tabs>
                <w:tab w:val="left" w:pos="851"/>
              </w:tabs>
              <w:spacing w:line="360" w:lineRule="auto"/>
              <w:jc w:val="both"/>
              <w:rPr>
                <w:rFonts w:cs="Times New Roman"/>
                <w:noProof/>
                <w:color w:val="auto"/>
              </w:rPr>
            </w:pPr>
            <w:r w:rsidRPr="006C2FCB">
              <w:rPr>
                <w:rFonts w:cs="Times New Roman"/>
                <w:noProof/>
                <w:lang w:bidi="ar-SA"/>
              </w:rPr>
              <w:drawing>
                <wp:inline distT="0" distB="0" distL="0" distR="0" wp14:anchorId="79A575A6" wp14:editId="5B9F5003">
                  <wp:extent cx="2903326" cy="3923414"/>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905797" cy="3926753"/>
                          </a:xfrm>
                          <a:prstGeom prst="rect">
                            <a:avLst/>
                          </a:prstGeom>
                        </pic:spPr>
                      </pic:pic>
                    </a:graphicData>
                  </a:graphic>
                </wp:inline>
              </w:drawing>
            </w:r>
          </w:p>
        </w:tc>
        <w:tc>
          <w:tcPr>
            <w:tcW w:w="4786" w:type="dxa"/>
          </w:tcPr>
          <w:p w:rsidR="00A265FC" w:rsidRPr="006C2FCB" w:rsidRDefault="00A265FC" w:rsidP="00A265FC">
            <w:pPr>
              <w:pStyle w:val="Default"/>
              <w:tabs>
                <w:tab w:val="left" w:pos="851"/>
              </w:tabs>
              <w:spacing w:line="360" w:lineRule="auto"/>
              <w:jc w:val="both"/>
              <w:rPr>
                <w:rFonts w:cs="Times New Roman"/>
                <w:noProof/>
                <w:color w:val="auto"/>
              </w:rPr>
            </w:pPr>
            <w:r w:rsidRPr="006C2FCB">
              <w:rPr>
                <w:rFonts w:cs="Times New Roman"/>
                <w:noProof/>
                <w:lang w:bidi="ar-SA"/>
              </w:rPr>
              <w:drawing>
                <wp:inline distT="0" distB="0" distL="0" distR="0" wp14:anchorId="09CD5823" wp14:editId="25BAF069">
                  <wp:extent cx="3060226" cy="4170792"/>
                  <wp:effectExtent l="0" t="0" r="6985"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064538" cy="4176669"/>
                          </a:xfrm>
                          <a:prstGeom prst="rect">
                            <a:avLst/>
                          </a:prstGeom>
                        </pic:spPr>
                      </pic:pic>
                    </a:graphicData>
                  </a:graphic>
                </wp:inline>
              </w:drawing>
            </w:r>
          </w:p>
        </w:tc>
      </w:tr>
    </w:tbl>
    <w:p w:rsidR="00A265FC" w:rsidRPr="006C2FCB" w:rsidRDefault="00A265FC" w:rsidP="00A265FC">
      <w:pPr>
        <w:rPr>
          <w:rFonts w:ascii="Times New Roman" w:hAnsi="Times New Roman" w:cs="Times New Roman"/>
        </w:rPr>
      </w:pPr>
    </w:p>
    <w:p w:rsidR="00A265FC" w:rsidRPr="006C2FCB" w:rsidRDefault="00A265FC">
      <w:pPr>
        <w:rPr>
          <w:rFonts w:ascii="Times New Roman" w:hAnsi="Times New Roman" w:cs="Times New Roman"/>
          <w:b/>
        </w:rPr>
      </w:pPr>
      <w:r w:rsidRPr="006C2FCB">
        <w:rPr>
          <w:rFonts w:ascii="Times New Roman" w:hAnsi="Times New Roman" w:cs="Times New Roman"/>
          <w:b/>
        </w:rPr>
        <w:br w:type="page"/>
      </w:r>
    </w:p>
    <w:p w:rsidR="00B77EAE" w:rsidRPr="006C2FCB" w:rsidRDefault="00C0104F" w:rsidP="00A265FC">
      <w:pPr>
        <w:spacing w:line="360" w:lineRule="auto"/>
        <w:jc w:val="center"/>
        <w:rPr>
          <w:rFonts w:ascii="Times New Roman" w:eastAsia="Calibri" w:hAnsi="Times New Roman" w:cs="Times New Roman"/>
          <w:lang w:val="kk-KZ"/>
        </w:rPr>
      </w:pPr>
      <w:r>
        <w:rPr>
          <w:rFonts w:ascii="Times New Roman" w:eastAsia="Calibri" w:hAnsi="Times New Roman" w:cs="Times New Roman"/>
          <w:lang w:val="kk-KZ"/>
        </w:rPr>
        <w:lastRenderedPageBreak/>
        <w:t>ПРИЛОЖЕНИЕ И</w:t>
      </w:r>
    </w:p>
    <w:p w:rsidR="00A265FC" w:rsidRPr="006C2FCB" w:rsidRDefault="007875FB" w:rsidP="00A265FC">
      <w:pPr>
        <w:spacing w:line="360" w:lineRule="auto"/>
        <w:jc w:val="center"/>
        <w:rPr>
          <w:rFonts w:ascii="Times New Roman" w:eastAsia="Calibri" w:hAnsi="Times New Roman" w:cs="Times New Roman"/>
        </w:rPr>
      </w:pPr>
      <w:r w:rsidRPr="006C2FCB">
        <w:rPr>
          <w:rFonts w:ascii="Times New Roman" w:hAnsi="Times New Roman" w:cs="Times New Roman"/>
          <w:sz w:val="24"/>
          <w:szCs w:val="24"/>
          <w:u w:color="FF0000"/>
        </w:rPr>
        <w:t>Акт внедрения результатов научных исследований № 918 от 15.10.2019</w:t>
      </w:r>
      <w:r w:rsidR="00A265FC" w:rsidRPr="006C2FCB">
        <w:rPr>
          <w:rFonts w:ascii="Times New Roman" w:eastAsia="Calibri" w:hAnsi="Times New Roman" w:cs="Times New Roman"/>
          <w:noProof/>
          <w:lang w:eastAsia="ru-RU"/>
        </w:rPr>
        <w:drawing>
          <wp:inline distT="0" distB="0" distL="0" distR="0" wp14:anchorId="0FA5C0BE" wp14:editId="64DFEF45">
            <wp:extent cx="5846283" cy="8102600"/>
            <wp:effectExtent l="0" t="0" r="2540" b="0"/>
            <wp:docPr id="66" name="Рисунок 66" descr="C:\Users\User\Desktop\Акт внедрения Казводхоз\акт внедр казвод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кт внедрения Казводхоз\акт внедр казводхоз.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64848" cy="8128330"/>
                    </a:xfrm>
                    <a:prstGeom prst="rect">
                      <a:avLst/>
                    </a:prstGeom>
                    <a:noFill/>
                    <a:ln>
                      <a:noFill/>
                    </a:ln>
                  </pic:spPr>
                </pic:pic>
              </a:graphicData>
            </a:graphic>
          </wp:inline>
        </w:drawing>
      </w:r>
    </w:p>
    <w:p w:rsidR="00442B6C" w:rsidRPr="006C2FCB" w:rsidRDefault="00442B6C" w:rsidP="00A265FC">
      <w:pPr>
        <w:spacing w:line="360" w:lineRule="auto"/>
        <w:jc w:val="center"/>
        <w:rPr>
          <w:rFonts w:ascii="Times New Roman" w:hAnsi="Times New Roman" w:cs="Times New Roman"/>
        </w:rPr>
      </w:pPr>
    </w:p>
    <w:p w:rsidR="0075722C" w:rsidRPr="006C2FCB" w:rsidRDefault="00A265FC" w:rsidP="0075722C">
      <w:pPr>
        <w:spacing w:line="360" w:lineRule="auto"/>
        <w:jc w:val="center"/>
        <w:rPr>
          <w:rFonts w:ascii="Times New Roman" w:hAnsi="Times New Roman" w:cs="Times New Roman"/>
        </w:rPr>
      </w:pPr>
      <w:r w:rsidRPr="006C2FCB">
        <w:rPr>
          <w:rFonts w:ascii="Times New Roman" w:hAnsi="Times New Roman" w:cs="Times New Roman"/>
        </w:rPr>
        <w:lastRenderedPageBreak/>
        <w:t>Карта Батиметрии Астанинского водохранилища</w:t>
      </w:r>
      <w:r w:rsidR="0075722C">
        <w:rPr>
          <w:rFonts w:ascii="Times New Roman" w:hAnsi="Times New Roman" w:cs="Times New Roman"/>
        </w:rPr>
        <w:t xml:space="preserve"> к </w:t>
      </w:r>
      <w:r w:rsidR="0075722C">
        <w:rPr>
          <w:rFonts w:ascii="Times New Roman" w:hAnsi="Times New Roman" w:cs="Times New Roman"/>
          <w:sz w:val="24"/>
          <w:szCs w:val="24"/>
          <w:u w:color="FF0000"/>
        </w:rPr>
        <w:t>акту</w:t>
      </w:r>
      <w:r w:rsidR="0075722C" w:rsidRPr="006C2FCB">
        <w:rPr>
          <w:rFonts w:ascii="Times New Roman" w:hAnsi="Times New Roman" w:cs="Times New Roman"/>
          <w:sz w:val="24"/>
          <w:szCs w:val="24"/>
          <w:u w:color="FF0000"/>
        </w:rPr>
        <w:t xml:space="preserve"> внедрения результатов научных исследований № 918 от 15.10.2019</w:t>
      </w:r>
    </w:p>
    <w:p w:rsidR="00A265FC" w:rsidRPr="006C2FCB" w:rsidRDefault="00A265FC" w:rsidP="007875FB">
      <w:pPr>
        <w:spacing w:line="360" w:lineRule="auto"/>
        <w:jc w:val="center"/>
        <w:rPr>
          <w:rFonts w:ascii="Times New Roman" w:hAnsi="Times New Roman" w:cs="Times New Roman"/>
        </w:rPr>
      </w:pPr>
      <w:r w:rsidRPr="006C2FCB">
        <w:rPr>
          <w:rFonts w:ascii="Times New Roman" w:hAnsi="Times New Roman" w:cs="Times New Roman"/>
          <w:noProof/>
          <w:lang w:eastAsia="ru-RU"/>
        </w:rPr>
        <w:drawing>
          <wp:inline distT="0" distB="0" distL="0" distR="0" wp14:anchorId="7DEB1762" wp14:editId="3EED0B54">
            <wp:extent cx="5890161" cy="8337923"/>
            <wp:effectExtent l="0" t="0" r="0" b="6350"/>
            <wp:docPr id="67" name="Рисунок 67" descr="\\Geoinst\geo\16. Кабдешев А.Н\Карта_Астанинсокого водохранилищ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inst\geo\16. Кабдешев А.Н\Карта_Астанинсокого водохранилища.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00555" cy="8352637"/>
                    </a:xfrm>
                    <a:prstGeom prst="rect">
                      <a:avLst/>
                    </a:prstGeom>
                    <a:noFill/>
                    <a:ln>
                      <a:noFill/>
                    </a:ln>
                  </pic:spPr>
                </pic:pic>
              </a:graphicData>
            </a:graphic>
          </wp:inline>
        </w:drawing>
      </w:r>
    </w:p>
    <w:p w:rsidR="00B77EAE" w:rsidRPr="006C2FCB" w:rsidRDefault="00C0104F" w:rsidP="00B77EAE">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proofErr w:type="gramStart"/>
      <w:r>
        <w:rPr>
          <w:rFonts w:ascii="Times New Roman" w:hAnsi="Times New Roman" w:cs="Times New Roman"/>
          <w:sz w:val="24"/>
          <w:szCs w:val="24"/>
        </w:rPr>
        <w:t>К</w:t>
      </w:r>
      <w:proofErr w:type="gramEnd"/>
    </w:p>
    <w:p w:rsidR="00B77EAE" w:rsidRPr="006C2FCB" w:rsidRDefault="00133425" w:rsidP="00B77EAE">
      <w:pPr>
        <w:jc w:val="center"/>
        <w:rPr>
          <w:rFonts w:ascii="Times New Roman" w:hAnsi="Times New Roman" w:cs="Times New Roman"/>
          <w:sz w:val="24"/>
          <w:szCs w:val="24"/>
        </w:rPr>
      </w:pPr>
      <w:r w:rsidRPr="006C2FCB">
        <w:rPr>
          <w:rFonts w:ascii="Times New Roman" w:hAnsi="Times New Roman" w:cs="Times New Roman"/>
          <w:sz w:val="24"/>
          <w:szCs w:val="24"/>
          <w:u w:color="FF0000"/>
        </w:rPr>
        <w:t>Выписка из протокола № 10.22 заседания Ученого Совета Институт географии и природопользования, ЧУ «Международный научный комплекс «Астана» от 16.10.2019 г.</w:t>
      </w:r>
    </w:p>
    <w:p w:rsidR="00B77EAE" w:rsidRPr="006C2FCB" w:rsidRDefault="00B77EAE" w:rsidP="00B77EAE">
      <w:pPr>
        <w:jc w:val="center"/>
        <w:rPr>
          <w:rFonts w:ascii="Times New Roman" w:hAnsi="Times New Roman" w:cs="Times New Roman"/>
          <w:sz w:val="24"/>
          <w:szCs w:val="24"/>
        </w:rPr>
      </w:pPr>
      <w:r w:rsidRPr="006C2FCB">
        <w:rPr>
          <w:rFonts w:ascii="Times New Roman" w:hAnsi="Times New Roman" w:cs="Times New Roman"/>
          <w:noProof/>
          <w:sz w:val="24"/>
          <w:szCs w:val="24"/>
          <w:lang w:eastAsia="ru-RU"/>
        </w:rPr>
        <w:drawing>
          <wp:inline distT="0" distB="0" distL="0" distR="0" wp14:anchorId="26D8719B" wp14:editId="588B03D9">
            <wp:extent cx="5750897" cy="7924800"/>
            <wp:effectExtent l="0" t="0" r="2540" b="0"/>
            <wp:docPr id="69" name="Рисунок 6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0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47325" cy="7919878"/>
                    </a:xfrm>
                    <a:prstGeom prst="rect">
                      <a:avLst/>
                    </a:prstGeom>
                    <a:noFill/>
                    <a:ln>
                      <a:noFill/>
                    </a:ln>
                  </pic:spPr>
                </pic:pic>
              </a:graphicData>
            </a:graphic>
          </wp:inline>
        </w:drawing>
      </w:r>
      <w:r w:rsidRPr="006C2FCB">
        <w:rPr>
          <w:rFonts w:ascii="Times New Roman" w:hAnsi="Times New Roman" w:cs="Times New Roman"/>
          <w:sz w:val="24"/>
          <w:szCs w:val="24"/>
        </w:rPr>
        <w:t xml:space="preserve"> </w:t>
      </w:r>
    </w:p>
    <w:p w:rsidR="00777406" w:rsidRPr="006C2FCB" w:rsidRDefault="00777406" w:rsidP="00B77EAE">
      <w:pPr>
        <w:jc w:val="center"/>
        <w:rPr>
          <w:rFonts w:ascii="Times New Roman" w:hAnsi="Times New Roman" w:cs="Times New Roman"/>
          <w:sz w:val="24"/>
          <w:szCs w:val="24"/>
        </w:rPr>
      </w:pPr>
      <w:r w:rsidRPr="006C2FCB">
        <w:rPr>
          <w:rFonts w:ascii="Times New Roman" w:hAnsi="Times New Roman" w:cs="Times New Roman"/>
          <w:sz w:val="24"/>
          <w:szCs w:val="24"/>
          <w:u w:color="FF0000"/>
        </w:rPr>
        <w:lastRenderedPageBreak/>
        <w:t>Продолжение выписки из протокола № 10.22 заседания Ученого Совета Институт географии и природопользования, ЧУ «Международный научный комплекс «Астана» от 16.10.2019 г.</w:t>
      </w:r>
    </w:p>
    <w:p w:rsidR="00B3336B" w:rsidRPr="007D49C8" w:rsidRDefault="00B77EAE" w:rsidP="00777406">
      <w:pPr>
        <w:jc w:val="center"/>
        <w:rPr>
          <w:rFonts w:ascii="Times New Roman" w:hAnsi="Times New Roman" w:cs="Times New Roman"/>
          <w:b/>
        </w:rPr>
      </w:pPr>
      <w:r w:rsidRPr="006C2FCB">
        <w:rPr>
          <w:rFonts w:ascii="Times New Roman" w:hAnsi="Times New Roman" w:cs="Times New Roman"/>
          <w:noProof/>
          <w:sz w:val="24"/>
          <w:szCs w:val="24"/>
          <w:lang w:eastAsia="ru-RU"/>
        </w:rPr>
        <w:drawing>
          <wp:inline distT="0" distB="0" distL="0" distR="0" wp14:anchorId="681F930A" wp14:editId="1E58E676">
            <wp:extent cx="5931535" cy="8166100"/>
            <wp:effectExtent l="0" t="0" r="0" b="6350"/>
            <wp:docPr id="68" name="Рисунок 6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0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1535" cy="8166100"/>
                    </a:xfrm>
                    <a:prstGeom prst="rect">
                      <a:avLst/>
                    </a:prstGeom>
                    <a:noFill/>
                    <a:ln>
                      <a:noFill/>
                    </a:ln>
                  </pic:spPr>
                </pic:pic>
              </a:graphicData>
            </a:graphic>
          </wp:inline>
        </w:drawing>
      </w:r>
    </w:p>
    <w:sectPr w:rsidR="00B3336B" w:rsidRPr="007D49C8" w:rsidSect="000525FF">
      <w:footerReference w:type="default" r:id="rId88"/>
      <w:footerReference w:type="first" r:id="rId89"/>
      <w:pgSz w:w="11906" w:h="16838"/>
      <w:pgMar w:top="1162" w:right="618" w:bottom="1162" w:left="1729"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7C26" w:rsidRDefault="00C07C26" w:rsidP="00157197">
      <w:pPr>
        <w:spacing w:after="0" w:line="240" w:lineRule="auto"/>
      </w:pPr>
      <w:r>
        <w:separator/>
      </w:r>
    </w:p>
  </w:endnote>
  <w:endnote w:type="continuationSeparator" w:id="0">
    <w:p w:rsidR="00C07C26" w:rsidRDefault="00C07C26" w:rsidP="001571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NanumGothic">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1005114"/>
      <w:docPartObj>
        <w:docPartGallery w:val="Page Numbers (Bottom of Page)"/>
        <w:docPartUnique/>
      </w:docPartObj>
    </w:sdtPr>
    <w:sdtContent>
      <w:p w:rsidR="00056F80" w:rsidRDefault="00056F80">
        <w:pPr>
          <w:pStyle w:val="af5"/>
          <w:jc w:val="center"/>
        </w:pPr>
        <w:r>
          <w:fldChar w:fldCharType="begin"/>
        </w:r>
        <w:r>
          <w:instrText>PAGE   \* MERGEFORMAT</w:instrText>
        </w:r>
        <w:r>
          <w:fldChar w:fldCharType="separate"/>
        </w:r>
        <w:r w:rsidR="00AA71A0">
          <w:rPr>
            <w:noProof/>
          </w:rPr>
          <w:t>19</w:t>
        </w:r>
        <w:r>
          <w:fldChar w:fldCharType="end"/>
        </w:r>
      </w:p>
    </w:sdtContent>
  </w:sdt>
  <w:p w:rsidR="00056F80" w:rsidRDefault="00056F80">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7676956"/>
      <w:docPartObj>
        <w:docPartGallery w:val="Page Numbers (Bottom of Page)"/>
        <w:docPartUnique/>
      </w:docPartObj>
    </w:sdtPr>
    <w:sdtEndPr>
      <w:rPr>
        <w:color w:val="FFFFFF" w:themeColor="background1"/>
      </w:rPr>
    </w:sdtEndPr>
    <w:sdtContent>
      <w:p w:rsidR="00056F80" w:rsidRPr="00DD55D4" w:rsidRDefault="00056F80">
        <w:pPr>
          <w:pStyle w:val="af5"/>
          <w:jc w:val="center"/>
          <w:rPr>
            <w:color w:val="FFFFFF" w:themeColor="background1"/>
          </w:rPr>
        </w:pPr>
        <w:r w:rsidRPr="006E5389">
          <w:fldChar w:fldCharType="begin"/>
        </w:r>
        <w:r w:rsidRPr="006E5389">
          <w:instrText>PAGE   \* MERGEFORMAT</w:instrText>
        </w:r>
        <w:r w:rsidRPr="006E5389">
          <w:fldChar w:fldCharType="separate"/>
        </w:r>
        <w:r w:rsidR="00AA71A0">
          <w:rPr>
            <w:noProof/>
          </w:rPr>
          <w:t>1</w:t>
        </w:r>
        <w:r w:rsidRPr="006E5389">
          <w:fldChar w:fldCharType="end"/>
        </w:r>
      </w:p>
    </w:sdtContent>
  </w:sdt>
  <w:p w:rsidR="00056F80" w:rsidRPr="00D1626A" w:rsidRDefault="00056F80">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7006237"/>
      <w:docPartObj>
        <w:docPartGallery w:val="Page Numbers (Bottom of Page)"/>
        <w:docPartUnique/>
      </w:docPartObj>
    </w:sdtPr>
    <w:sdtContent>
      <w:p w:rsidR="00E13756" w:rsidRDefault="00E13756">
        <w:pPr>
          <w:pStyle w:val="af5"/>
          <w:jc w:val="center"/>
        </w:pPr>
        <w:r>
          <w:fldChar w:fldCharType="begin"/>
        </w:r>
        <w:r>
          <w:instrText>PAGE   \* MERGEFORMAT</w:instrText>
        </w:r>
        <w:r>
          <w:fldChar w:fldCharType="separate"/>
        </w:r>
        <w:r w:rsidR="00AA71A0">
          <w:rPr>
            <w:noProof/>
          </w:rPr>
          <w:t>20</w:t>
        </w:r>
        <w:r>
          <w:fldChar w:fldCharType="end"/>
        </w:r>
      </w:p>
    </w:sdtContent>
  </w:sdt>
  <w:p w:rsidR="00056F80" w:rsidRPr="00D1626A" w:rsidRDefault="00056F80">
    <w:pPr>
      <w:pStyle w:val="af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7944734"/>
      <w:docPartObj>
        <w:docPartGallery w:val="Page Numbers (Bottom of Page)"/>
        <w:docPartUnique/>
      </w:docPartObj>
    </w:sdtPr>
    <w:sdtContent>
      <w:p w:rsidR="00056F80" w:rsidRDefault="00056F80">
        <w:pPr>
          <w:pStyle w:val="af5"/>
          <w:jc w:val="center"/>
        </w:pPr>
        <w:r>
          <w:fldChar w:fldCharType="begin"/>
        </w:r>
        <w:r>
          <w:instrText>PAGE   \* MERGEFORMAT</w:instrText>
        </w:r>
        <w:r>
          <w:fldChar w:fldCharType="separate"/>
        </w:r>
        <w:r w:rsidR="00AA71A0">
          <w:rPr>
            <w:noProof/>
          </w:rPr>
          <w:t>53</w:t>
        </w:r>
        <w:r>
          <w:fldChar w:fldCharType="end"/>
        </w:r>
      </w:p>
    </w:sdtContent>
  </w:sdt>
  <w:p w:rsidR="00056F80" w:rsidRDefault="00056F80">
    <w:pPr>
      <w:pStyle w:val="af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F80" w:rsidRDefault="00056F80">
    <w:pPr>
      <w:pStyle w:val="af5"/>
      <w:jc w:val="center"/>
    </w:pPr>
    <w:r>
      <w:rPr>
        <w:noProof/>
        <w:lang w:bidi="ar-SA"/>
      </w:rPr>
      <mc:AlternateContent>
        <mc:Choice Requires="wps">
          <w:drawing>
            <wp:anchor distT="0" distB="0" distL="114300" distR="114300" simplePos="0" relativeHeight="251659264" behindDoc="0" locked="0" layoutInCell="1" allowOverlap="1" wp14:editId="36B11C9B">
              <wp:simplePos x="0" y="0"/>
              <wp:positionH relativeFrom="column">
                <wp:posOffset>2856277</wp:posOffset>
              </wp:positionH>
              <wp:positionV relativeFrom="paragraph">
                <wp:posOffset>0</wp:posOffset>
              </wp:positionV>
              <wp:extent cx="368490" cy="300250"/>
              <wp:effectExtent l="0" t="0" r="0" b="5080"/>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90" cy="300250"/>
                      </a:xfrm>
                      <a:prstGeom prst="rect">
                        <a:avLst/>
                      </a:prstGeom>
                      <a:solidFill>
                        <a:srgbClr val="FFFFFF"/>
                      </a:solidFill>
                      <a:ln w="9525">
                        <a:noFill/>
                        <a:miter lim="800000"/>
                        <a:headEnd/>
                        <a:tailEnd/>
                      </a:ln>
                    </wps:spPr>
                    <wps:txbx>
                      <w:txbxContent>
                        <w:p w:rsidR="00056F80" w:rsidRDefault="00056F80">
                          <w: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24.9pt;margin-top:0;width:29pt;height:2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" stroked="f">
              <v:textbox>
                <w:txbxContent>
                  <w:p w:rsidR="00056F80" w:rsidRDefault="00056F80">
                    <w:r>
                      <w:t>54</w:t>
                    </w:r>
                  </w:p>
                </w:txbxContent>
              </v:textbox>
            </v:shape>
          </w:pict>
        </mc:Fallback>
      </mc:AlternateContent>
    </w:r>
  </w:p>
  <w:p w:rsidR="00056F80" w:rsidRDefault="00056F80">
    <w:pPr>
      <w:pStyle w:val="af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8338605"/>
      <w:docPartObj>
        <w:docPartGallery w:val="Page Numbers (Bottom of Page)"/>
        <w:docPartUnique/>
      </w:docPartObj>
    </w:sdtPr>
    <w:sdtContent>
      <w:p w:rsidR="00056F80" w:rsidRDefault="00056F80">
        <w:pPr>
          <w:pStyle w:val="af5"/>
          <w:jc w:val="center"/>
        </w:pPr>
        <w:r>
          <w:fldChar w:fldCharType="begin"/>
        </w:r>
        <w:r>
          <w:instrText>PAGE   \* MERGEFORMAT</w:instrText>
        </w:r>
        <w:r>
          <w:fldChar w:fldCharType="separate"/>
        </w:r>
        <w:r w:rsidR="00FF0760">
          <w:rPr>
            <w:noProof/>
          </w:rPr>
          <w:t>78</w:t>
        </w:r>
        <w:r>
          <w:fldChar w:fldCharType="end"/>
        </w:r>
      </w:p>
    </w:sdtContent>
  </w:sdt>
  <w:p w:rsidR="00056F80" w:rsidRDefault="00056F80">
    <w:pPr>
      <w:pStyle w:val="af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4987646"/>
      <w:docPartObj>
        <w:docPartGallery w:val="Page Numbers (Bottom of Page)"/>
        <w:docPartUnique/>
      </w:docPartObj>
    </w:sdtPr>
    <w:sdtEndPr>
      <w:rPr>
        <w:color w:val="FFFFFF" w:themeColor="background1"/>
      </w:rPr>
    </w:sdtEndPr>
    <w:sdtContent>
      <w:p w:rsidR="00056F80" w:rsidRPr="00DD55D4" w:rsidRDefault="00056F80">
        <w:pPr>
          <w:pStyle w:val="af5"/>
          <w:jc w:val="center"/>
          <w:rPr>
            <w:color w:val="FFFFFF" w:themeColor="background1"/>
          </w:rPr>
        </w:pPr>
        <w:r w:rsidRPr="006E5389">
          <w:fldChar w:fldCharType="begin"/>
        </w:r>
        <w:r w:rsidRPr="006E5389">
          <w:instrText>PAGE   \* MERGEFORMAT</w:instrText>
        </w:r>
        <w:r w:rsidRPr="006E5389">
          <w:fldChar w:fldCharType="separate"/>
        </w:r>
        <w:r w:rsidR="00AA71A0">
          <w:rPr>
            <w:noProof/>
          </w:rPr>
          <w:t>55</w:t>
        </w:r>
        <w:r w:rsidRPr="006E5389">
          <w:fldChar w:fldCharType="end"/>
        </w:r>
      </w:p>
    </w:sdtContent>
  </w:sdt>
  <w:p w:rsidR="00056F80" w:rsidRPr="00D1626A" w:rsidRDefault="00056F80">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7C26" w:rsidRDefault="00C07C26" w:rsidP="00157197">
      <w:pPr>
        <w:spacing w:after="0" w:line="240" w:lineRule="auto"/>
      </w:pPr>
      <w:r>
        <w:separator/>
      </w:r>
    </w:p>
  </w:footnote>
  <w:footnote w:type="continuationSeparator" w:id="0">
    <w:p w:rsidR="00C07C26" w:rsidRDefault="00C07C26" w:rsidP="001571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E10D0"/>
    <w:multiLevelType w:val="hybridMultilevel"/>
    <w:tmpl w:val="3B26A5BE"/>
    <w:lvl w:ilvl="0" w:tplc="F552D582">
      <w:start w:val="4"/>
      <w:numFmt w:val="decimal"/>
      <w:lvlText w:val="%1."/>
      <w:lvlJc w:val="left"/>
      <w:pPr>
        <w:ind w:left="720" w:hanging="360"/>
      </w:pPr>
      <w:rPr>
        <w:rFonts w:asciiTheme="minorHAnsi" w:eastAsiaTheme="minorHAnsi" w:hAnsiTheme="minorHAnsi" w:cstheme="minorBidi" w:hint="default"/>
        <w:sz w:val="22"/>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A24D08"/>
    <w:multiLevelType w:val="hybridMultilevel"/>
    <w:tmpl w:val="B32C351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2199109B"/>
    <w:multiLevelType w:val="hybridMultilevel"/>
    <w:tmpl w:val="56767B68"/>
    <w:lvl w:ilvl="0" w:tplc="8270825A">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3">
    <w:nsid w:val="2E8604FD"/>
    <w:multiLevelType w:val="singleLevel"/>
    <w:tmpl w:val="37C03094"/>
    <w:lvl w:ilvl="0">
      <w:start w:val="2"/>
      <w:numFmt w:val="bullet"/>
      <w:lvlText w:val="-"/>
      <w:lvlJc w:val="left"/>
      <w:pPr>
        <w:tabs>
          <w:tab w:val="num" w:pos="360"/>
        </w:tabs>
        <w:ind w:left="360" w:hanging="360"/>
      </w:pPr>
    </w:lvl>
  </w:abstractNum>
  <w:abstractNum w:abstractNumId="4">
    <w:nsid w:val="31041515"/>
    <w:multiLevelType w:val="hybridMultilevel"/>
    <w:tmpl w:val="1B0AD758"/>
    <w:lvl w:ilvl="0" w:tplc="D9FA0D08">
      <w:start w:val="1"/>
      <w:numFmt w:val="bullet"/>
      <w:lvlText w:val="-"/>
      <w:lvlJc w:val="left"/>
      <w:pPr>
        <w:tabs>
          <w:tab w:val="num" w:pos="720"/>
        </w:tabs>
        <w:ind w:left="720" w:hanging="360"/>
      </w:pPr>
      <w:rPr>
        <w:rFonts w:ascii="Times New Roman" w:hAnsi="Times New Roman" w:hint="default"/>
      </w:rPr>
    </w:lvl>
    <w:lvl w:ilvl="1" w:tplc="546AE228" w:tentative="1">
      <w:start w:val="1"/>
      <w:numFmt w:val="bullet"/>
      <w:lvlText w:val="-"/>
      <w:lvlJc w:val="left"/>
      <w:pPr>
        <w:tabs>
          <w:tab w:val="num" w:pos="1440"/>
        </w:tabs>
        <w:ind w:left="1440" w:hanging="360"/>
      </w:pPr>
      <w:rPr>
        <w:rFonts w:ascii="Times New Roman" w:hAnsi="Times New Roman" w:hint="default"/>
      </w:rPr>
    </w:lvl>
    <w:lvl w:ilvl="2" w:tplc="95B6DCC6" w:tentative="1">
      <w:start w:val="1"/>
      <w:numFmt w:val="bullet"/>
      <w:lvlText w:val="-"/>
      <w:lvlJc w:val="left"/>
      <w:pPr>
        <w:tabs>
          <w:tab w:val="num" w:pos="2160"/>
        </w:tabs>
        <w:ind w:left="2160" w:hanging="360"/>
      </w:pPr>
      <w:rPr>
        <w:rFonts w:ascii="Times New Roman" w:hAnsi="Times New Roman" w:hint="default"/>
      </w:rPr>
    </w:lvl>
    <w:lvl w:ilvl="3" w:tplc="5A44514A" w:tentative="1">
      <w:start w:val="1"/>
      <w:numFmt w:val="bullet"/>
      <w:lvlText w:val="-"/>
      <w:lvlJc w:val="left"/>
      <w:pPr>
        <w:tabs>
          <w:tab w:val="num" w:pos="2880"/>
        </w:tabs>
        <w:ind w:left="2880" w:hanging="360"/>
      </w:pPr>
      <w:rPr>
        <w:rFonts w:ascii="Times New Roman" w:hAnsi="Times New Roman" w:hint="default"/>
      </w:rPr>
    </w:lvl>
    <w:lvl w:ilvl="4" w:tplc="E81AE086" w:tentative="1">
      <w:start w:val="1"/>
      <w:numFmt w:val="bullet"/>
      <w:lvlText w:val="-"/>
      <w:lvlJc w:val="left"/>
      <w:pPr>
        <w:tabs>
          <w:tab w:val="num" w:pos="3600"/>
        </w:tabs>
        <w:ind w:left="3600" w:hanging="360"/>
      </w:pPr>
      <w:rPr>
        <w:rFonts w:ascii="Times New Roman" w:hAnsi="Times New Roman" w:hint="default"/>
      </w:rPr>
    </w:lvl>
    <w:lvl w:ilvl="5" w:tplc="3AB45E86" w:tentative="1">
      <w:start w:val="1"/>
      <w:numFmt w:val="bullet"/>
      <w:lvlText w:val="-"/>
      <w:lvlJc w:val="left"/>
      <w:pPr>
        <w:tabs>
          <w:tab w:val="num" w:pos="4320"/>
        </w:tabs>
        <w:ind w:left="4320" w:hanging="360"/>
      </w:pPr>
      <w:rPr>
        <w:rFonts w:ascii="Times New Roman" w:hAnsi="Times New Roman" w:hint="default"/>
      </w:rPr>
    </w:lvl>
    <w:lvl w:ilvl="6" w:tplc="B7B05B62" w:tentative="1">
      <w:start w:val="1"/>
      <w:numFmt w:val="bullet"/>
      <w:lvlText w:val="-"/>
      <w:lvlJc w:val="left"/>
      <w:pPr>
        <w:tabs>
          <w:tab w:val="num" w:pos="5040"/>
        </w:tabs>
        <w:ind w:left="5040" w:hanging="360"/>
      </w:pPr>
      <w:rPr>
        <w:rFonts w:ascii="Times New Roman" w:hAnsi="Times New Roman" w:hint="default"/>
      </w:rPr>
    </w:lvl>
    <w:lvl w:ilvl="7" w:tplc="4F607276" w:tentative="1">
      <w:start w:val="1"/>
      <w:numFmt w:val="bullet"/>
      <w:lvlText w:val="-"/>
      <w:lvlJc w:val="left"/>
      <w:pPr>
        <w:tabs>
          <w:tab w:val="num" w:pos="5760"/>
        </w:tabs>
        <w:ind w:left="5760" w:hanging="360"/>
      </w:pPr>
      <w:rPr>
        <w:rFonts w:ascii="Times New Roman" w:hAnsi="Times New Roman" w:hint="default"/>
      </w:rPr>
    </w:lvl>
    <w:lvl w:ilvl="8" w:tplc="996AF558" w:tentative="1">
      <w:start w:val="1"/>
      <w:numFmt w:val="bullet"/>
      <w:lvlText w:val="-"/>
      <w:lvlJc w:val="left"/>
      <w:pPr>
        <w:tabs>
          <w:tab w:val="num" w:pos="6480"/>
        </w:tabs>
        <w:ind w:left="6480" w:hanging="360"/>
      </w:pPr>
      <w:rPr>
        <w:rFonts w:ascii="Times New Roman" w:hAnsi="Times New Roman" w:hint="default"/>
      </w:rPr>
    </w:lvl>
  </w:abstractNum>
  <w:abstractNum w:abstractNumId="5">
    <w:nsid w:val="3C2F1AFD"/>
    <w:multiLevelType w:val="hybridMultilevel"/>
    <w:tmpl w:val="45CABC4E"/>
    <w:lvl w:ilvl="0" w:tplc="7ED057EA">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41743DAB"/>
    <w:multiLevelType w:val="hybridMultilevel"/>
    <w:tmpl w:val="F41C6D3A"/>
    <w:lvl w:ilvl="0" w:tplc="F552D582">
      <w:start w:val="4"/>
      <w:numFmt w:val="decimal"/>
      <w:lvlText w:val="%1."/>
      <w:lvlJc w:val="left"/>
      <w:pPr>
        <w:ind w:left="720" w:hanging="360"/>
      </w:pPr>
      <w:rPr>
        <w:rFonts w:asciiTheme="minorHAnsi" w:eastAsiaTheme="minorHAnsi" w:hAnsiTheme="minorHAnsi" w:cstheme="minorBidi" w:hint="default"/>
        <w:sz w:val="22"/>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F92D6C"/>
    <w:multiLevelType w:val="singleLevel"/>
    <w:tmpl w:val="0419000F"/>
    <w:lvl w:ilvl="0">
      <w:start w:val="1"/>
      <w:numFmt w:val="decimal"/>
      <w:lvlText w:val="%1."/>
      <w:lvlJc w:val="left"/>
      <w:pPr>
        <w:tabs>
          <w:tab w:val="num" w:pos="360"/>
        </w:tabs>
        <w:ind w:left="360" w:hanging="360"/>
      </w:pPr>
    </w:lvl>
  </w:abstractNum>
  <w:abstractNum w:abstractNumId="8">
    <w:nsid w:val="432C3311"/>
    <w:multiLevelType w:val="hybridMultilevel"/>
    <w:tmpl w:val="CCC434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020299F"/>
    <w:multiLevelType w:val="hybridMultilevel"/>
    <w:tmpl w:val="86841642"/>
    <w:lvl w:ilvl="0" w:tplc="999C68A2">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52B23383"/>
    <w:multiLevelType w:val="hybridMultilevel"/>
    <w:tmpl w:val="B15234E4"/>
    <w:lvl w:ilvl="0" w:tplc="EAAAFB0C">
      <w:start w:val="1"/>
      <w:numFmt w:val="decimal"/>
      <w:lvlText w:val="%1."/>
      <w:lvlJc w:val="left"/>
      <w:pPr>
        <w:ind w:left="720" w:hanging="360"/>
      </w:pPr>
      <w:rPr>
        <w:rFonts w:asciiTheme="minorHAnsi" w:eastAsia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F65BA4"/>
    <w:multiLevelType w:val="hybridMultilevel"/>
    <w:tmpl w:val="24C63B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A3151C9"/>
    <w:multiLevelType w:val="hybridMultilevel"/>
    <w:tmpl w:val="945ACFBA"/>
    <w:lvl w:ilvl="0" w:tplc="92E26636">
      <w:start w:val="1"/>
      <w:numFmt w:val="bullet"/>
      <w:lvlText w:val="-"/>
      <w:lvlJc w:val="left"/>
      <w:pPr>
        <w:tabs>
          <w:tab w:val="num" w:pos="720"/>
        </w:tabs>
        <w:ind w:left="720" w:hanging="360"/>
      </w:pPr>
      <w:rPr>
        <w:rFonts w:ascii="Times New Roman" w:hAnsi="Times New Roman" w:hint="default"/>
      </w:rPr>
    </w:lvl>
    <w:lvl w:ilvl="1" w:tplc="C63A45CA" w:tentative="1">
      <w:start w:val="1"/>
      <w:numFmt w:val="bullet"/>
      <w:lvlText w:val="-"/>
      <w:lvlJc w:val="left"/>
      <w:pPr>
        <w:tabs>
          <w:tab w:val="num" w:pos="1440"/>
        </w:tabs>
        <w:ind w:left="1440" w:hanging="360"/>
      </w:pPr>
      <w:rPr>
        <w:rFonts w:ascii="Times New Roman" w:hAnsi="Times New Roman" w:hint="default"/>
      </w:rPr>
    </w:lvl>
    <w:lvl w:ilvl="2" w:tplc="D6260484" w:tentative="1">
      <w:start w:val="1"/>
      <w:numFmt w:val="bullet"/>
      <w:lvlText w:val="-"/>
      <w:lvlJc w:val="left"/>
      <w:pPr>
        <w:tabs>
          <w:tab w:val="num" w:pos="2160"/>
        </w:tabs>
        <w:ind w:left="2160" w:hanging="360"/>
      </w:pPr>
      <w:rPr>
        <w:rFonts w:ascii="Times New Roman" w:hAnsi="Times New Roman" w:hint="default"/>
      </w:rPr>
    </w:lvl>
    <w:lvl w:ilvl="3" w:tplc="8160ACD6" w:tentative="1">
      <w:start w:val="1"/>
      <w:numFmt w:val="bullet"/>
      <w:lvlText w:val="-"/>
      <w:lvlJc w:val="left"/>
      <w:pPr>
        <w:tabs>
          <w:tab w:val="num" w:pos="2880"/>
        </w:tabs>
        <w:ind w:left="2880" w:hanging="360"/>
      </w:pPr>
      <w:rPr>
        <w:rFonts w:ascii="Times New Roman" w:hAnsi="Times New Roman" w:hint="default"/>
      </w:rPr>
    </w:lvl>
    <w:lvl w:ilvl="4" w:tplc="333A9EBA" w:tentative="1">
      <w:start w:val="1"/>
      <w:numFmt w:val="bullet"/>
      <w:lvlText w:val="-"/>
      <w:lvlJc w:val="left"/>
      <w:pPr>
        <w:tabs>
          <w:tab w:val="num" w:pos="3600"/>
        </w:tabs>
        <w:ind w:left="3600" w:hanging="360"/>
      </w:pPr>
      <w:rPr>
        <w:rFonts w:ascii="Times New Roman" w:hAnsi="Times New Roman" w:hint="default"/>
      </w:rPr>
    </w:lvl>
    <w:lvl w:ilvl="5" w:tplc="D2627102" w:tentative="1">
      <w:start w:val="1"/>
      <w:numFmt w:val="bullet"/>
      <w:lvlText w:val="-"/>
      <w:lvlJc w:val="left"/>
      <w:pPr>
        <w:tabs>
          <w:tab w:val="num" w:pos="4320"/>
        </w:tabs>
        <w:ind w:left="4320" w:hanging="360"/>
      </w:pPr>
      <w:rPr>
        <w:rFonts w:ascii="Times New Roman" w:hAnsi="Times New Roman" w:hint="default"/>
      </w:rPr>
    </w:lvl>
    <w:lvl w:ilvl="6" w:tplc="EBA2250C" w:tentative="1">
      <w:start w:val="1"/>
      <w:numFmt w:val="bullet"/>
      <w:lvlText w:val="-"/>
      <w:lvlJc w:val="left"/>
      <w:pPr>
        <w:tabs>
          <w:tab w:val="num" w:pos="5040"/>
        </w:tabs>
        <w:ind w:left="5040" w:hanging="360"/>
      </w:pPr>
      <w:rPr>
        <w:rFonts w:ascii="Times New Roman" w:hAnsi="Times New Roman" w:hint="default"/>
      </w:rPr>
    </w:lvl>
    <w:lvl w:ilvl="7" w:tplc="93E08C34" w:tentative="1">
      <w:start w:val="1"/>
      <w:numFmt w:val="bullet"/>
      <w:lvlText w:val="-"/>
      <w:lvlJc w:val="left"/>
      <w:pPr>
        <w:tabs>
          <w:tab w:val="num" w:pos="5760"/>
        </w:tabs>
        <w:ind w:left="5760" w:hanging="360"/>
      </w:pPr>
      <w:rPr>
        <w:rFonts w:ascii="Times New Roman" w:hAnsi="Times New Roman" w:hint="default"/>
      </w:rPr>
    </w:lvl>
    <w:lvl w:ilvl="8" w:tplc="0B02B68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6ADE06EA"/>
    <w:multiLevelType w:val="hybridMultilevel"/>
    <w:tmpl w:val="EDA44146"/>
    <w:lvl w:ilvl="0" w:tplc="F552D582">
      <w:start w:val="3"/>
      <w:numFmt w:val="decimal"/>
      <w:lvlText w:val="%1."/>
      <w:lvlJc w:val="left"/>
      <w:pPr>
        <w:ind w:left="720" w:hanging="360"/>
      </w:pPr>
      <w:rPr>
        <w:rFonts w:asciiTheme="minorHAnsi" w:eastAsia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6933FC6"/>
    <w:multiLevelType w:val="hybridMultilevel"/>
    <w:tmpl w:val="E2021F32"/>
    <w:lvl w:ilvl="0" w:tplc="1846AF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7DB67B9A"/>
    <w:multiLevelType w:val="hybridMultilevel"/>
    <w:tmpl w:val="71A67BF2"/>
    <w:lvl w:ilvl="0" w:tplc="B4C8024C">
      <w:start w:val="1"/>
      <w:numFmt w:val="decimal"/>
      <w:lvlText w:val="%1)"/>
      <w:lvlJc w:val="left"/>
      <w:pPr>
        <w:ind w:left="1632" w:hanging="106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
  </w:num>
  <w:num w:numId="2">
    <w:abstractNumId w:val="11"/>
  </w:num>
  <w:num w:numId="3">
    <w:abstractNumId w:val="5"/>
  </w:num>
  <w:num w:numId="4">
    <w:abstractNumId w:val="13"/>
  </w:num>
  <w:num w:numId="5">
    <w:abstractNumId w:val="0"/>
  </w:num>
  <w:num w:numId="6">
    <w:abstractNumId w:val="8"/>
  </w:num>
  <w:num w:numId="7">
    <w:abstractNumId w:val="6"/>
  </w:num>
  <w:num w:numId="8">
    <w:abstractNumId w:val="10"/>
  </w:num>
  <w:num w:numId="9">
    <w:abstractNumId w:val="9"/>
  </w:num>
  <w:num w:numId="10">
    <w:abstractNumId w:val="15"/>
  </w:num>
  <w:num w:numId="11">
    <w:abstractNumId w:val="14"/>
  </w:num>
  <w:num w:numId="12">
    <w:abstractNumId w:val="4"/>
  </w:num>
  <w:num w:numId="13">
    <w:abstractNumId w:val="12"/>
  </w:num>
  <w:num w:numId="14">
    <w:abstractNumId w:val="3"/>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732"/>
    <w:rsid w:val="00002664"/>
    <w:rsid w:val="00003D5F"/>
    <w:rsid w:val="00007420"/>
    <w:rsid w:val="00011685"/>
    <w:rsid w:val="000125FA"/>
    <w:rsid w:val="00012DD1"/>
    <w:rsid w:val="00014627"/>
    <w:rsid w:val="00015029"/>
    <w:rsid w:val="000163FC"/>
    <w:rsid w:val="000179B5"/>
    <w:rsid w:val="00021045"/>
    <w:rsid w:val="000212B6"/>
    <w:rsid w:val="00021460"/>
    <w:rsid w:val="00022214"/>
    <w:rsid w:val="000259C6"/>
    <w:rsid w:val="00026450"/>
    <w:rsid w:val="00032353"/>
    <w:rsid w:val="00033377"/>
    <w:rsid w:val="00034739"/>
    <w:rsid w:val="00036C36"/>
    <w:rsid w:val="0003721B"/>
    <w:rsid w:val="00041728"/>
    <w:rsid w:val="00042132"/>
    <w:rsid w:val="00044B95"/>
    <w:rsid w:val="00047569"/>
    <w:rsid w:val="00050D20"/>
    <w:rsid w:val="000525FF"/>
    <w:rsid w:val="00052720"/>
    <w:rsid w:val="00054060"/>
    <w:rsid w:val="0005684C"/>
    <w:rsid w:val="00056F80"/>
    <w:rsid w:val="000600C7"/>
    <w:rsid w:val="00060F1F"/>
    <w:rsid w:val="00062A3F"/>
    <w:rsid w:val="00062BD3"/>
    <w:rsid w:val="00063783"/>
    <w:rsid w:val="000648A6"/>
    <w:rsid w:val="000702EA"/>
    <w:rsid w:val="00070CCB"/>
    <w:rsid w:val="00070E33"/>
    <w:rsid w:val="00070F97"/>
    <w:rsid w:val="00071408"/>
    <w:rsid w:val="000729E2"/>
    <w:rsid w:val="00072DFF"/>
    <w:rsid w:val="00074413"/>
    <w:rsid w:val="00074B53"/>
    <w:rsid w:val="00075BD6"/>
    <w:rsid w:val="0007782B"/>
    <w:rsid w:val="00077C9D"/>
    <w:rsid w:val="000819BA"/>
    <w:rsid w:val="00083346"/>
    <w:rsid w:val="000852BF"/>
    <w:rsid w:val="00085CB7"/>
    <w:rsid w:val="00085F4D"/>
    <w:rsid w:val="00087DCE"/>
    <w:rsid w:val="00087EF9"/>
    <w:rsid w:val="00090E06"/>
    <w:rsid w:val="000916EB"/>
    <w:rsid w:val="000927DE"/>
    <w:rsid w:val="000935F4"/>
    <w:rsid w:val="00094A11"/>
    <w:rsid w:val="00095163"/>
    <w:rsid w:val="000A33C6"/>
    <w:rsid w:val="000A3C1B"/>
    <w:rsid w:val="000A449D"/>
    <w:rsid w:val="000A6257"/>
    <w:rsid w:val="000A7A6E"/>
    <w:rsid w:val="000B026E"/>
    <w:rsid w:val="000B0A47"/>
    <w:rsid w:val="000B0FBF"/>
    <w:rsid w:val="000B3168"/>
    <w:rsid w:val="000B5D59"/>
    <w:rsid w:val="000B76D4"/>
    <w:rsid w:val="000B7BFC"/>
    <w:rsid w:val="000B7DCE"/>
    <w:rsid w:val="000C0385"/>
    <w:rsid w:val="000C080A"/>
    <w:rsid w:val="000C09F6"/>
    <w:rsid w:val="000C0C60"/>
    <w:rsid w:val="000C12FC"/>
    <w:rsid w:val="000C1FB0"/>
    <w:rsid w:val="000C1FD4"/>
    <w:rsid w:val="000C21C9"/>
    <w:rsid w:val="000C2C0C"/>
    <w:rsid w:val="000D07B3"/>
    <w:rsid w:val="000D134B"/>
    <w:rsid w:val="000D37CE"/>
    <w:rsid w:val="000D406D"/>
    <w:rsid w:val="000D638C"/>
    <w:rsid w:val="000D6893"/>
    <w:rsid w:val="000D75C8"/>
    <w:rsid w:val="000E0BB5"/>
    <w:rsid w:val="000E1D36"/>
    <w:rsid w:val="000E31E3"/>
    <w:rsid w:val="000E4CAD"/>
    <w:rsid w:val="000E588B"/>
    <w:rsid w:val="000E6157"/>
    <w:rsid w:val="000E63CF"/>
    <w:rsid w:val="000E69FC"/>
    <w:rsid w:val="000E7DD8"/>
    <w:rsid w:val="000F08B1"/>
    <w:rsid w:val="000F2448"/>
    <w:rsid w:val="000F245F"/>
    <w:rsid w:val="000F6E1E"/>
    <w:rsid w:val="0010581E"/>
    <w:rsid w:val="00107ADA"/>
    <w:rsid w:val="00107BFA"/>
    <w:rsid w:val="00111D3F"/>
    <w:rsid w:val="001165C0"/>
    <w:rsid w:val="0012218E"/>
    <w:rsid w:val="001222D6"/>
    <w:rsid w:val="0012483C"/>
    <w:rsid w:val="00124F71"/>
    <w:rsid w:val="00130142"/>
    <w:rsid w:val="00130635"/>
    <w:rsid w:val="00131BD2"/>
    <w:rsid w:val="00132DB0"/>
    <w:rsid w:val="00133425"/>
    <w:rsid w:val="00133608"/>
    <w:rsid w:val="001343E6"/>
    <w:rsid w:val="001347AB"/>
    <w:rsid w:val="00136022"/>
    <w:rsid w:val="0013663B"/>
    <w:rsid w:val="00143AD5"/>
    <w:rsid w:val="00144E96"/>
    <w:rsid w:val="00151F7A"/>
    <w:rsid w:val="00153655"/>
    <w:rsid w:val="00157197"/>
    <w:rsid w:val="0015796D"/>
    <w:rsid w:val="00161CC5"/>
    <w:rsid w:val="00164681"/>
    <w:rsid w:val="00166860"/>
    <w:rsid w:val="00166C75"/>
    <w:rsid w:val="00167AE4"/>
    <w:rsid w:val="001734DB"/>
    <w:rsid w:val="00173CCE"/>
    <w:rsid w:val="0017408D"/>
    <w:rsid w:val="001763D4"/>
    <w:rsid w:val="00180A67"/>
    <w:rsid w:val="00182B95"/>
    <w:rsid w:val="0018346C"/>
    <w:rsid w:val="00183A00"/>
    <w:rsid w:val="0018503D"/>
    <w:rsid w:val="001861B7"/>
    <w:rsid w:val="0018653F"/>
    <w:rsid w:val="00192629"/>
    <w:rsid w:val="0019344F"/>
    <w:rsid w:val="0019692B"/>
    <w:rsid w:val="00197D49"/>
    <w:rsid w:val="001A2057"/>
    <w:rsid w:val="001A2B04"/>
    <w:rsid w:val="001A4B4D"/>
    <w:rsid w:val="001A5380"/>
    <w:rsid w:val="001A7113"/>
    <w:rsid w:val="001A7CAD"/>
    <w:rsid w:val="001B0DCF"/>
    <w:rsid w:val="001B304A"/>
    <w:rsid w:val="001B3738"/>
    <w:rsid w:val="001B4EBE"/>
    <w:rsid w:val="001B546C"/>
    <w:rsid w:val="001B75A9"/>
    <w:rsid w:val="001C03AF"/>
    <w:rsid w:val="001C0DBC"/>
    <w:rsid w:val="001C43DB"/>
    <w:rsid w:val="001C4455"/>
    <w:rsid w:val="001C7387"/>
    <w:rsid w:val="001C7AFE"/>
    <w:rsid w:val="001D1F28"/>
    <w:rsid w:val="001D2727"/>
    <w:rsid w:val="001D4C44"/>
    <w:rsid w:val="001D6DFC"/>
    <w:rsid w:val="001E13BB"/>
    <w:rsid w:val="001E1ACC"/>
    <w:rsid w:val="001E1EE9"/>
    <w:rsid w:val="001E228A"/>
    <w:rsid w:val="001E3007"/>
    <w:rsid w:val="001E3234"/>
    <w:rsid w:val="001E35C5"/>
    <w:rsid w:val="001E6060"/>
    <w:rsid w:val="001E68E9"/>
    <w:rsid w:val="001E79C6"/>
    <w:rsid w:val="001F07E5"/>
    <w:rsid w:val="001F0B77"/>
    <w:rsid w:val="001F171D"/>
    <w:rsid w:val="001F3C44"/>
    <w:rsid w:val="001F6DEC"/>
    <w:rsid w:val="00200BB4"/>
    <w:rsid w:val="00202480"/>
    <w:rsid w:val="002030ED"/>
    <w:rsid w:val="00204263"/>
    <w:rsid w:val="00211B05"/>
    <w:rsid w:val="00213EC9"/>
    <w:rsid w:val="002156FB"/>
    <w:rsid w:val="0021689D"/>
    <w:rsid w:val="00217A74"/>
    <w:rsid w:val="00220732"/>
    <w:rsid w:val="00220792"/>
    <w:rsid w:val="0022179A"/>
    <w:rsid w:val="00222539"/>
    <w:rsid w:val="00222C81"/>
    <w:rsid w:val="00224318"/>
    <w:rsid w:val="00226EEF"/>
    <w:rsid w:val="002324D3"/>
    <w:rsid w:val="00232D7F"/>
    <w:rsid w:val="00236CFD"/>
    <w:rsid w:val="00236D3D"/>
    <w:rsid w:val="00237899"/>
    <w:rsid w:val="00237F39"/>
    <w:rsid w:val="00240527"/>
    <w:rsid w:val="00240B25"/>
    <w:rsid w:val="002462D1"/>
    <w:rsid w:val="00252D7C"/>
    <w:rsid w:val="00252DD7"/>
    <w:rsid w:val="00253358"/>
    <w:rsid w:val="00253EA4"/>
    <w:rsid w:val="002556F5"/>
    <w:rsid w:val="002573A4"/>
    <w:rsid w:val="00262699"/>
    <w:rsid w:val="00262EA3"/>
    <w:rsid w:val="002639A9"/>
    <w:rsid w:val="00264B96"/>
    <w:rsid w:val="002739E4"/>
    <w:rsid w:val="00274A85"/>
    <w:rsid w:val="00276EB8"/>
    <w:rsid w:val="0028297F"/>
    <w:rsid w:val="00282CCD"/>
    <w:rsid w:val="00283096"/>
    <w:rsid w:val="00290222"/>
    <w:rsid w:val="00290973"/>
    <w:rsid w:val="00290F69"/>
    <w:rsid w:val="002922C2"/>
    <w:rsid w:val="002950B6"/>
    <w:rsid w:val="0029611B"/>
    <w:rsid w:val="002A7E73"/>
    <w:rsid w:val="002B12AD"/>
    <w:rsid w:val="002B71E7"/>
    <w:rsid w:val="002C6949"/>
    <w:rsid w:val="002D0EAF"/>
    <w:rsid w:val="002D2EF2"/>
    <w:rsid w:val="002D3CF2"/>
    <w:rsid w:val="002D7F48"/>
    <w:rsid w:val="002E25A3"/>
    <w:rsid w:val="002E2FB6"/>
    <w:rsid w:val="002E3C03"/>
    <w:rsid w:val="002E3CD4"/>
    <w:rsid w:val="002E5F31"/>
    <w:rsid w:val="002F0F9C"/>
    <w:rsid w:val="002F1A13"/>
    <w:rsid w:val="002F1CA5"/>
    <w:rsid w:val="002F6C1B"/>
    <w:rsid w:val="002F7472"/>
    <w:rsid w:val="00303407"/>
    <w:rsid w:val="003056DC"/>
    <w:rsid w:val="003077A8"/>
    <w:rsid w:val="003105F6"/>
    <w:rsid w:val="00310BE0"/>
    <w:rsid w:val="003140DA"/>
    <w:rsid w:val="00316191"/>
    <w:rsid w:val="0032076E"/>
    <w:rsid w:val="00320FD5"/>
    <w:rsid w:val="0032128D"/>
    <w:rsid w:val="00321300"/>
    <w:rsid w:val="00326B4F"/>
    <w:rsid w:val="00330111"/>
    <w:rsid w:val="00332845"/>
    <w:rsid w:val="00332977"/>
    <w:rsid w:val="003345C6"/>
    <w:rsid w:val="00335464"/>
    <w:rsid w:val="003426B7"/>
    <w:rsid w:val="00342BF6"/>
    <w:rsid w:val="00344A82"/>
    <w:rsid w:val="003466B0"/>
    <w:rsid w:val="00351AD1"/>
    <w:rsid w:val="003528D5"/>
    <w:rsid w:val="0035495D"/>
    <w:rsid w:val="00355196"/>
    <w:rsid w:val="0035582E"/>
    <w:rsid w:val="0035644E"/>
    <w:rsid w:val="003579B2"/>
    <w:rsid w:val="00357E1C"/>
    <w:rsid w:val="00360264"/>
    <w:rsid w:val="00361EA1"/>
    <w:rsid w:val="00365037"/>
    <w:rsid w:val="00370D70"/>
    <w:rsid w:val="00372860"/>
    <w:rsid w:val="00376DE6"/>
    <w:rsid w:val="00380050"/>
    <w:rsid w:val="0038078D"/>
    <w:rsid w:val="00381AEF"/>
    <w:rsid w:val="00382A2A"/>
    <w:rsid w:val="003844C7"/>
    <w:rsid w:val="00384B9C"/>
    <w:rsid w:val="00386C44"/>
    <w:rsid w:val="00387F76"/>
    <w:rsid w:val="003926FE"/>
    <w:rsid w:val="00393FDF"/>
    <w:rsid w:val="0039682B"/>
    <w:rsid w:val="00397D9A"/>
    <w:rsid w:val="003A02B3"/>
    <w:rsid w:val="003A541C"/>
    <w:rsid w:val="003B0534"/>
    <w:rsid w:val="003B249D"/>
    <w:rsid w:val="003B49DA"/>
    <w:rsid w:val="003B4B1F"/>
    <w:rsid w:val="003B70EC"/>
    <w:rsid w:val="003C02DF"/>
    <w:rsid w:val="003C0A81"/>
    <w:rsid w:val="003C15C7"/>
    <w:rsid w:val="003C17BC"/>
    <w:rsid w:val="003C36FC"/>
    <w:rsid w:val="003C404B"/>
    <w:rsid w:val="003C6CD1"/>
    <w:rsid w:val="003C7429"/>
    <w:rsid w:val="003D20C1"/>
    <w:rsid w:val="003D580D"/>
    <w:rsid w:val="003D6A66"/>
    <w:rsid w:val="003D6AB3"/>
    <w:rsid w:val="003D7328"/>
    <w:rsid w:val="003D7470"/>
    <w:rsid w:val="003D7969"/>
    <w:rsid w:val="003E02E4"/>
    <w:rsid w:val="003E0CE9"/>
    <w:rsid w:val="003E1BB9"/>
    <w:rsid w:val="003E1C26"/>
    <w:rsid w:val="003E7BBB"/>
    <w:rsid w:val="003F03F9"/>
    <w:rsid w:val="003F1924"/>
    <w:rsid w:val="003F3136"/>
    <w:rsid w:val="003F448C"/>
    <w:rsid w:val="003F56F0"/>
    <w:rsid w:val="003F5858"/>
    <w:rsid w:val="003F5C62"/>
    <w:rsid w:val="00401ECC"/>
    <w:rsid w:val="00403223"/>
    <w:rsid w:val="00413376"/>
    <w:rsid w:val="004139C2"/>
    <w:rsid w:val="004165E6"/>
    <w:rsid w:val="00416AC3"/>
    <w:rsid w:val="004214DA"/>
    <w:rsid w:val="00421F6E"/>
    <w:rsid w:val="004224F9"/>
    <w:rsid w:val="00424716"/>
    <w:rsid w:val="00424DF1"/>
    <w:rsid w:val="0042566F"/>
    <w:rsid w:val="00425ACB"/>
    <w:rsid w:val="00426E63"/>
    <w:rsid w:val="00426E8E"/>
    <w:rsid w:val="00432294"/>
    <w:rsid w:val="0043492A"/>
    <w:rsid w:val="004350E8"/>
    <w:rsid w:val="00437364"/>
    <w:rsid w:val="004378BF"/>
    <w:rsid w:val="004411C7"/>
    <w:rsid w:val="00442B6C"/>
    <w:rsid w:val="00444248"/>
    <w:rsid w:val="00445081"/>
    <w:rsid w:val="004462FF"/>
    <w:rsid w:val="00451D72"/>
    <w:rsid w:val="00452129"/>
    <w:rsid w:val="00452AD2"/>
    <w:rsid w:val="00454B7F"/>
    <w:rsid w:val="00455069"/>
    <w:rsid w:val="00462352"/>
    <w:rsid w:val="0046768F"/>
    <w:rsid w:val="00470D4E"/>
    <w:rsid w:val="00470E9F"/>
    <w:rsid w:val="004715BC"/>
    <w:rsid w:val="00472F5E"/>
    <w:rsid w:val="00474868"/>
    <w:rsid w:val="0047603E"/>
    <w:rsid w:val="00482E23"/>
    <w:rsid w:val="0048514D"/>
    <w:rsid w:val="00490893"/>
    <w:rsid w:val="00491BF0"/>
    <w:rsid w:val="00492A04"/>
    <w:rsid w:val="00493A7A"/>
    <w:rsid w:val="004A1C4B"/>
    <w:rsid w:val="004A3785"/>
    <w:rsid w:val="004A3AC4"/>
    <w:rsid w:val="004A57B7"/>
    <w:rsid w:val="004A598B"/>
    <w:rsid w:val="004A68E9"/>
    <w:rsid w:val="004A73D3"/>
    <w:rsid w:val="004B035C"/>
    <w:rsid w:val="004B0AE7"/>
    <w:rsid w:val="004B3876"/>
    <w:rsid w:val="004B57CE"/>
    <w:rsid w:val="004B7893"/>
    <w:rsid w:val="004C048A"/>
    <w:rsid w:val="004C0A17"/>
    <w:rsid w:val="004C244D"/>
    <w:rsid w:val="004C4554"/>
    <w:rsid w:val="004C57F7"/>
    <w:rsid w:val="004C6157"/>
    <w:rsid w:val="004C78C3"/>
    <w:rsid w:val="004C7A3F"/>
    <w:rsid w:val="004D02FA"/>
    <w:rsid w:val="004D0630"/>
    <w:rsid w:val="004D3D46"/>
    <w:rsid w:val="004D42C1"/>
    <w:rsid w:val="004D544D"/>
    <w:rsid w:val="004D59C7"/>
    <w:rsid w:val="004D698C"/>
    <w:rsid w:val="004D710F"/>
    <w:rsid w:val="004D798C"/>
    <w:rsid w:val="004E1EDE"/>
    <w:rsid w:val="004E2A5C"/>
    <w:rsid w:val="004E339C"/>
    <w:rsid w:val="004E4DD4"/>
    <w:rsid w:val="004E6BEF"/>
    <w:rsid w:val="004F0E95"/>
    <w:rsid w:val="004F25AC"/>
    <w:rsid w:val="004F2993"/>
    <w:rsid w:val="004F363E"/>
    <w:rsid w:val="004F3696"/>
    <w:rsid w:val="004F7427"/>
    <w:rsid w:val="0050098E"/>
    <w:rsid w:val="0050495E"/>
    <w:rsid w:val="00510776"/>
    <w:rsid w:val="00511FF4"/>
    <w:rsid w:val="0051444B"/>
    <w:rsid w:val="00514DF3"/>
    <w:rsid w:val="0051502A"/>
    <w:rsid w:val="0052179B"/>
    <w:rsid w:val="00522233"/>
    <w:rsid w:val="00525AF1"/>
    <w:rsid w:val="0053416B"/>
    <w:rsid w:val="00534CD5"/>
    <w:rsid w:val="005355C6"/>
    <w:rsid w:val="0053638E"/>
    <w:rsid w:val="00541157"/>
    <w:rsid w:val="005426CD"/>
    <w:rsid w:val="00542A2D"/>
    <w:rsid w:val="005462ED"/>
    <w:rsid w:val="00547168"/>
    <w:rsid w:val="005516B6"/>
    <w:rsid w:val="0055250D"/>
    <w:rsid w:val="0055280A"/>
    <w:rsid w:val="0055329D"/>
    <w:rsid w:val="00553B65"/>
    <w:rsid w:val="00555499"/>
    <w:rsid w:val="0055580B"/>
    <w:rsid w:val="00557742"/>
    <w:rsid w:val="00560DA1"/>
    <w:rsid w:val="00562276"/>
    <w:rsid w:val="00563BEF"/>
    <w:rsid w:val="005653E5"/>
    <w:rsid w:val="0057064B"/>
    <w:rsid w:val="00571901"/>
    <w:rsid w:val="00571F7C"/>
    <w:rsid w:val="0058017F"/>
    <w:rsid w:val="00580F5E"/>
    <w:rsid w:val="00584E21"/>
    <w:rsid w:val="00586493"/>
    <w:rsid w:val="00587191"/>
    <w:rsid w:val="005876E3"/>
    <w:rsid w:val="00587A9D"/>
    <w:rsid w:val="00590A3F"/>
    <w:rsid w:val="00591607"/>
    <w:rsid w:val="005923F2"/>
    <w:rsid w:val="00592B81"/>
    <w:rsid w:val="0059351F"/>
    <w:rsid w:val="00593B6F"/>
    <w:rsid w:val="00597998"/>
    <w:rsid w:val="005A26A3"/>
    <w:rsid w:val="005A29F8"/>
    <w:rsid w:val="005A4324"/>
    <w:rsid w:val="005A5BF8"/>
    <w:rsid w:val="005A5E67"/>
    <w:rsid w:val="005B29E2"/>
    <w:rsid w:val="005B2AF4"/>
    <w:rsid w:val="005B6C64"/>
    <w:rsid w:val="005B7922"/>
    <w:rsid w:val="005B7AEA"/>
    <w:rsid w:val="005D5AAB"/>
    <w:rsid w:val="005D7927"/>
    <w:rsid w:val="005E32B1"/>
    <w:rsid w:val="005E33E4"/>
    <w:rsid w:val="005E5EDC"/>
    <w:rsid w:val="005F02C4"/>
    <w:rsid w:val="005F1BBB"/>
    <w:rsid w:val="005F1E4F"/>
    <w:rsid w:val="005F20AD"/>
    <w:rsid w:val="005F6319"/>
    <w:rsid w:val="005F7579"/>
    <w:rsid w:val="00600E55"/>
    <w:rsid w:val="00602409"/>
    <w:rsid w:val="00602AEA"/>
    <w:rsid w:val="006046D8"/>
    <w:rsid w:val="00610E0A"/>
    <w:rsid w:val="00612D2A"/>
    <w:rsid w:val="006145E6"/>
    <w:rsid w:val="00615571"/>
    <w:rsid w:val="006164E3"/>
    <w:rsid w:val="0061703B"/>
    <w:rsid w:val="00620D2A"/>
    <w:rsid w:val="006215DB"/>
    <w:rsid w:val="00622CF6"/>
    <w:rsid w:val="00624654"/>
    <w:rsid w:val="006254F3"/>
    <w:rsid w:val="006267C7"/>
    <w:rsid w:val="00627541"/>
    <w:rsid w:val="006275E5"/>
    <w:rsid w:val="00630E4C"/>
    <w:rsid w:val="00632E57"/>
    <w:rsid w:val="00633908"/>
    <w:rsid w:val="0063501D"/>
    <w:rsid w:val="00636D8E"/>
    <w:rsid w:val="00637589"/>
    <w:rsid w:val="006376EC"/>
    <w:rsid w:val="00637B70"/>
    <w:rsid w:val="006417D5"/>
    <w:rsid w:val="00642FFF"/>
    <w:rsid w:val="006443B5"/>
    <w:rsid w:val="006443BD"/>
    <w:rsid w:val="00645BA9"/>
    <w:rsid w:val="00646D5E"/>
    <w:rsid w:val="00646E0D"/>
    <w:rsid w:val="00654997"/>
    <w:rsid w:val="00655D64"/>
    <w:rsid w:val="00656588"/>
    <w:rsid w:val="00656CEE"/>
    <w:rsid w:val="00656FCD"/>
    <w:rsid w:val="00664E65"/>
    <w:rsid w:val="0066515F"/>
    <w:rsid w:val="00671820"/>
    <w:rsid w:val="00672152"/>
    <w:rsid w:val="00675458"/>
    <w:rsid w:val="00680774"/>
    <w:rsid w:val="00681B50"/>
    <w:rsid w:val="00681B9D"/>
    <w:rsid w:val="006841D5"/>
    <w:rsid w:val="00686702"/>
    <w:rsid w:val="0068703E"/>
    <w:rsid w:val="00691ADA"/>
    <w:rsid w:val="006934C9"/>
    <w:rsid w:val="006952FD"/>
    <w:rsid w:val="0069614F"/>
    <w:rsid w:val="006A18B1"/>
    <w:rsid w:val="006A18C2"/>
    <w:rsid w:val="006A20A7"/>
    <w:rsid w:val="006A34B9"/>
    <w:rsid w:val="006A4A47"/>
    <w:rsid w:val="006B0347"/>
    <w:rsid w:val="006B4A7A"/>
    <w:rsid w:val="006B6DEA"/>
    <w:rsid w:val="006B7D93"/>
    <w:rsid w:val="006C1F46"/>
    <w:rsid w:val="006C2FCB"/>
    <w:rsid w:val="006C3C4D"/>
    <w:rsid w:val="006C4B0E"/>
    <w:rsid w:val="006C7107"/>
    <w:rsid w:val="006D0358"/>
    <w:rsid w:val="006D0E6B"/>
    <w:rsid w:val="006D15AD"/>
    <w:rsid w:val="006D1AC8"/>
    <w:rsid w:val="006D2778"/>
    <w:rsid w:val="006D28BF"/>
    <w:rsid w:val="006D3278"/>
    <w:rsid w:val="006D3D95"/>
    <w:rsid w:val="006D5E2E"/>
    <w:rsid w:val="006D7DA0"/>
    <w:rsid w:val="006E24BA"/>
    <w:rsid w:val="006E26BE"/>
    <w:rsid w:val="006E4DC8"/>
    <w:rsid w:val="006E5389"/>
    <w:rsid w:val="006E5A70"/>
    <w:rsid w:val="006F21D1"/>
    <w:rsid w:val="006F3E5E"/>
    <w:rsid w:val="006F43DA"/>
    <w:rsid w:val="006F5A0B"/>
    <w:rsid w:val="006F77BD"/>
    <w:rsid w:val="00700A8C"/>
    <w:rsid w:val="00703629"/>
    <w:rsid w:val="00703D4D"/>
    <w:rsid w:val="0070654F"/>
    <w:rsid w:val="007072CF"/>
    <w:rsid w:val="00713F33"/>
    <w:rsid w:val="00714009"/>
    <w:rsid w:val="00717954"/>
    <w:rsid w:val="007203FD"/>
    <w:rsid w:val="00720462"/>
    <w:rsid w:val="00720A33"/>
    <w:rsid w:val="00721724"/>
    <w:rsid w:val="00723D56"/>
    <w:rsid w:val="00725369"/>
    <w:rsid w:val="007256D3"/>
    <w:rsid w:val="0072574D"/>
    <w:rsid w:val="00725B07"/>
    <w:rsid w:val="007345A9"/>
    <w:rsid w:val="0073667F"/>
    <w:rsid w:val="00737182"/>
    <w:rsid w:val="0073771A"/>
    <w:rsid w:val="00740D1E"/>
    <w:rsid w:val="0074449A"/>
    <w:rsid w:val="0074456D"/>
    <w:rsid w:val="00745114"/>
    <w:rsid w:val="00752CBF"/>
    <w:rsid w:val="00752DCD"/>
    <w:rsid w:val="00753488"/>
    <w:rsid w:val="0075422C"/>
    <w:rsid w:val="00754A71"/>
    <w:rsid w:val="0075722C"/>
    <w:rsid w:val="00757773"/>
    <w:rsid w:val="00762DD5"/>
    <w:rsid w:val="00765414"/>
    <w:rsid w:val="007661E3"/>
    <w:rsid w:val="007677D0"/>
    <w:rsid w:val="00770F7F"/>
    <w:rsid w:val="00771BA3"/>
    <w:rsid w:val="00771CE8"/>
    <w:rsid w:val="00771FAE"/>
    <w:rsid w:val="00775D0C"/>
    <w:rsid w:val="00777406"/>
    <w:rsid w:val="00777887"/>
    <w:rsid w:val="007807B9"/>
    <w:rsid w:val="00780A8E"/>
    <w:rsid w:val="0078286D"/>
    <w:rsid w:val="00783880"/>
    <w:rsid w:val="00783C6D"/>
    <w:rsid w:val="00786A1E"/>
    <w:rsid w:val="007875FB"/>
    <w:rsid w:val="007877BE"/>
    <w:rsid w:val="0078791F"/>
    <w:rsid w:val="00794F1E"/>
    <w:rsid w:val="007A1449"/>
    <w:rsid w:val="007A40B9"/>
    <w:rsid w:val="007A5475"/>
    <w:rsid w:val="007B09F9"/>
    <w:rsid w:val="007B2B24"/>
    <w:rsid w:val="007B3ACA"/>
    <w:rsid w:val="007B6674"/>
    <w:rsid w:val="007B731F"/>
    <w:rsid w:val="007B7E92"/>
    <w:rsid w:val="007C0066"/>
    <w:rsid w:val="007C186E"/>
    <w:rsid w:val="007C28C7"/>
    <w:rsid w:val="007C6C0F"/>
    <w:rsid w:val="007D49C8"/>
    <w:rsid w:val="007D49F0"/>
    <w:rsid w:val="007D67E2"/>
    <w:rsid w:val="007E09AB"/>
    <w:rsid w:val="007E0CD7"/>
    <w:rsid w:val="007E13CD"/>
    <w:rsid w:val="007E39D4"/>
    <w:rsid w:val="007E4485"/>
    <w:rsid w:val="007E49DB"/>
    <w:rsid w:val="007E761A"/>
    <w:rsid w:val="007F2A03"/>
    <w:rsid w:val="007F2B9A"/>
    <w:rsid w:val="007F3167"/>
    <w:rsid w:val="007F3433"/>
    <w:rsid w:val="007F3E47"/>
    <w:rsid w:val="007F569C"/>
    <w:rsid w:val="00800DFA"/>
    <w:rsid w:val="00800E1A"/>
    <w:rsid w:val="0080256C"/>
    <w:rsid w:val="00806122"/>
    <w:rsid w:val="00806AD8"/>
    <w:rsid w:val="00806BF3"/>
    <w:rsid w:val="008117DD"/>
    <w:rsid w:val="00811A74"/>
    <w:rsid w:val="00814FB5"/>
    <w:rsid w:val="00815739"/>
    <w:rsid w:val="00816554"/>
    <w:rsid w:val="008234F6"/>
    <w:rsid w:val="00823F08"/>
    <w:rsid w:val="0082486B"/>
    <w:rsid w:val="00826590"/>
    <w:rsid w:val="00827A37"/>
    <w:rsid w:val="008305CA"/>
    <w:rsid w:val="00831DDC"/>
    <w:rsid w:val="00832448"/>
    <w:rsid w:val="00833204"/>
    <w:rsid w:val="00835B4C"/>
    <w:rsid w:val="00841E13"/>
    <w:rsid w:val="00841EB4"/>
    <w:rsid w:val="00843DCC"/>
    <w:rsid w:val="00844896"/>
    <w:rsid w:val="00845255"/>
    <w:rsid w:val="00845763"/>
    <w:rsid w:val="0084640C"/>
    <w:rsid w:val="0084668A"/>
    <w:rsid w:val="00846FE0"/>
    <w:rsid w:val="00847A50"/>
    <w:rsid w:val="00847CBB"/>
    <w:rsid w:val="008529AE"/>
    <w:rsid w:val="00856671"/>
    <w:rsid w:val="00857B1F"/>
    <w:rsid w:val="0086161C"/>
    <w:rsid w:val="008623E6"/>
    <w:rsid w:val="00862594"/>
    <w:rsid w:val="008633C9"/>
    <w:rsid w:val="008636A2"/>
    <w:rsid w:val="00863A50"/>
    <w:rsid w:val="00863B2E"/>
    <w:rsid w:val="00864B17"/>
    <w:rsid w:val="0086548E"/>
    <w:rsid w:val="00871950"/>
    <w:rsid w:val="00872352"/>
    <w:rsid w:val="008766F0"/>
    <w:rsid w:val="00882319"/>
    <w:rsid w:val="0088463B"/>
    <w:rsid w:val="008910B6"/>
    <w:rsid w:val="00891C1D"/>
    <w:rsid w:val="00895A4E"/>
    <w:rsid w:val="008975BC"/>
    <w:rsid w:val="008977FB"/>
    <w:rsid w:val="00897D02"/>
    <w:rsid w:val="00897DDA"/>
    <w:rsid w:val="008A1148"/>
    <w:rsid w:val="008A1A2A"/>
    <w:rsid w:val="008A53C2"/>
    <w:rsid w:val="008A767D"/>
    <w:rsid w:val="008A7DD3"/>
    <w:rsid w:val="008B1337"/>
    <w:rsid w:val="008B2790"/>
    <w:rsid w:val="008B3F28"/>
    <w:rsid w:val="008B4A93"/>
    <w:rsid w:val="008B4AEA"/>
    <w:rsid w:val="008B6A30"/>
    <w:rsid w:val="008C0AC7"/>
    <w:rsid w:val="008C110D"/>
    <w:rsid w:val="008C2AC0"/>
    <w:rsid w:val="008C3181"/>
    <w:rsid w:val="008C3CD7"/>
    <w:rsid w:val="008C43FF"/>
    <w:rsid w:val="008C5F1F"/>
    <w:rsid w:val="008C6E6B"/>
    <w:rsid w:val="008D02D2"/>
    <w:rsid w:val="008D1A68"/>
    <w:rsid w:val="008D236F"/>
    <w:rsid w:val="008D4A84"/>
    <w:rsid w:val="008D4FAA"/>
    <w:rsid w:val="008E11D1"/>
    <w:rsid w:val="008E2070"/>
    <w:rsid w:val="008E42FE"/>
    <w:rsid w:val="008E6D32"/>
    <w:rsid w:val="008F0461"/>
    <w:rsid w:val="008F0706"/>
    <w:rsid w:val="008F71AF"/>
    <w:rsid w:val="00904CC4"/>
    <w:rsid w:val="00906D88"/>
    <w:rsid w:val="00907A02"/>
    <w:rsid w:val="009119FB"/>
    <w:rsid w:val="009161C6"/>
    <w:rsid w:val="009207A2"/>
    <w:rsid w:val="009208F2"/>
    <w:rsid w:val="00922ED7"/>
    <w:rsid w:val="009234CB"/>
    <w:rsid w:val="009260A1"/>
    <w:rsid w:val="00933A8C"/>
    <w:rsid w:val="0093412C"/>
    <w:rsid w:val="00934701"/>
    <w:rsid w:val="00937C2F"/>
    <w:rsid w:val="009406C6"/>
    <w:rsid w:val="00940979"/>
    <w:rsid w:val="00940994"/>
    <w:rsid w:val="0094538B"/>
    <w:rsid w:val="00956219"/>
    <w:rsid w:val="009566C7"/>
    <w:rsid w:val="009579C1"/>
    <w:rsid w:val="0096010B"/>
    <w:rsid w:val="009601B9"/>
    <w:rsid w:val="009606C1"/>
    <w:rsid w:val="00962369"/>
    <w:rsid w:val="00963CE6"/>
    <w:rsid w:val="00971A80"/>
    <w:rsid w:val="0097212E"/>
    <w:rsid w:val="00973D78"/>
    <w:rsid w:val="00974F0A"/>
    <w:rsid w:val="009759B6"/>
    <w:rsid w:val="00975FBB"/>
    <w:rsid w:val="00977107"/>
    <w:rsid w:val="00980661"/>
    <w:rsid w:val="0098308C"/>
    <w:rsid w:val="00984658"/>
    <w:rsid w:val="009865EB"/>
    <w:rsid w:val="009871FA"/>
    <w:rsid w:val="009923DB"/>
    <w:rsid w:val="0099258E"/>
    <w:rsid w:val="00993218"/>
    <w:rsid w:val="00993321"/>
    <w:rsid w:val="009A042D"/>
    <w:rsid w:val="009A0BE6"/>
    <w:rsid w:val="009A58A8"/>
    <w:rsid w:val="009A69D7"/>
    <w:rsid w:val="009A72C4"/>
    <w:rsid w:val="009B1655"/>
    <w:rsid w:val="009B227F"/>
    <w:rsid w:val="009B2C5A"/>
    <w:rsid w:val="009B3B8B"/>
    <w:rsid w:val="009B7E38"/>
    <w:rsid w:val="009C0FC4"/>
    <w:rsid w:val="009C18A8"/>
    <w:rsid w:val="009C1C77"/>
    <w:rsid w:val="009C2745"/>
    <w:rsid w:val="009C331A"/>
    <w:rsid w:val="009C52D3"/>
    <w:rsid w:val="009C7485"/>
    <w:rsid w:val="009C7C85"/>
    <w:rsid w:val="009D0779"/>
    <w:rsid w:val="009E2A51"/>
    <w:rsid w:val="009E2A55"/>
    <w:rsid w:val="009E38A9"/>
    <w:rsid w:val="009F0198"/>
    <w:rsid w:val="009F1EF9"/>
    <w:rsid w:val="009F25D5"/>
    <w:rsid w:val="009F57E7"/>
    <w:rsid w:val="009F759C"/>
    <w:rsid w:val="009F7DB8"/>
    <w:rsid w:val="00A03416"/>
    <w:rsid w:val="00A0390C"/>
    <w:rsid w:val="00A04B7F"/>
    <w:rsid w:val="00A06EEF"/>
    <w:rsid w:val="00A0745D"/>
    <w:rsid w:val="00A12686"/>
    <w:rsid w:val="00A12FA0"/>
    <w:rsid w:val="00A17D7D"/>
    <w:rsid w:val="00A204D3"/>
    <w:rsid w:val="00A21A5F"/>
    <w:rsid w:val="00A220C8"/>
    <w:rsid w:val="00A245AD"/>
    <w:rsid w:val="00A2467B"/>
    <w:rsid w:val="00A25EE8"/>
    <w:rsid w:val="00A261DF"/>
    <w:rsid w:val="00A265FC"/>
    <w:rsid w:val="00A2698D"/>
    <w:rsid w:val="00A30C0D"/>
    <w:rsid w:val="00A333CD"/>
    <w:rsid w:val="00A343F7"/>
    <w:rsid w:val="00A35FC4"/>
    <w:rsid w:val="00A361FC"/>
    <w:rsid w:val="00A366D2"/>
    <w:rsid w:val="00A40A5F"/>
    <w:rsid w:val="00A42A42"/>
    <w:rsid w:val="00A42A45"/>
    <w:rsid w:val="00A46553"/>
    <w:rsid w:val="00A50DD4"/>
    <w:rsid w:val="00A51D2D"/>
    <w:rsid w:val="00A526C2"/>
    <w:rsid w:val="00A552F4"/>
    <w:rsid w:val="00A55E19"/>
    <w:rsid w:val="00A56B57"/>
    <w:rsid w:val="00A60DFB"/>
    <w:rsid w:val="00A62FC6"/>
    <w:rsid w:val="00A64E26"/>
    <w:rsid w:val="00A64EFB"/>
    <w:rsid w:val="00A64FB3"/>
    <w:rsid w:val="00A657CD"/>
    <w:rsid w:val="00A67012"/>
    <w:rsid w:val="00A67610"/>
    <w:rsid w:val="00A71BDF"/>
    <w:rsid w:val="00A75847"/>
    <w:rsid w:val="00A77BBC"/>
    <w:rsid w:val="00A81011"/>
    <w:rsid w:val="00A82A56"/>
    <w:rsid w:val="00A84065"/>
    <w:rsid w:val="00A86EC9"/>
    <w:rsid w:val="00A87855"/>
    <w:rsid w:val="00A90D1B"/>
    <w:rsid w:val="00A90F3F"/>
    <w:rsid w:val="00A923C7"/>
    <w:rsid w:val="00A93B9E"/>
    <w:rsid w:val="00A93C25"/>
    <w:rsid w:val="00A94BDE"/>
    <w:rsid w:val="00A953CC"/>
    <w:rsid w:val="00A9594A"/>
    <w:rsid w:val="00AA10CD"/>
    <w:rsid w:val="00AA1FA3"/>
    <w:rsid w:val="00AA68A4"/>
    <w:rsid w:val="00AA71A0"/>
    <w:rsid w:val="00AA78EA"/>
    <w:rsid w:val="00AB1093"/>
    <w:rsid w:val="00AB21E4"/>
    <w:rsid w:val="00AB2B3C"/>
    <w:rsid w:val="00AB36B3"/>
    <w:rsid w:val="00AB6616"/>
    <w:rsid w:val="00AB6673"/>
    <w:rsid w:val="00AB7A87"/>
    <w:rsid w:val="00AC44FC"/>
    <w:rsid w:val="00AC5148"/>
    <w:rsid w:val="00AC73E7"/>
    <w:rsid w:val="00AC766A"/>
    <w:rsid w:val="00AC7A4C"/>
    <w:rsid w:val="00AD0798"/>
    <w:rsid w:val="00AD10D7"/>
    <w:rsid w:val="00AD3352"/>
    <w:rsid w:val="00AD3376"/>
    <w:rsid w:val="00AD42C4"/>
    <w:rsid w:val="00AD79E7"/>
    <w:rsid w:val="00AE08FF"/>
    <w:rsid w:val="00AE0B15"/>
    <w:rsid w:val="00AE2A9D"/>
    <w:rsid w:val="00AE4976"/>
    <w:rsid w:val="00AE4C79"/>
    <w:rsid w:val="00AF281C"/>
    <w:rsid w:val="00AF2F95"/>
    <w:rsid w:val="00B01174"/>
    <w:rsid w:val="00B0149C"/>
    <w:rsid w:val="00B030FB"/>
    <w:rsid w:val="00B0396A"/>
    <w:rsid w:val="00B06B4B"/>
    <w:rsid w:val="00B1112E"/>
    <w:rsid w:val="00B12837"/>
    <w:rsid w:val="00B12A05"/>
    <w:rsid w:val="00B13998"/>
    <w:rsid w:val="00B13FAC"/>
    <w:rsid w:val="00B155D6"/>
    <w:rsid w:val="00B165B4"/>
    <w:rsid w:val="00B2153A"/>
    <w:rsid w:val="00B22873"/>
    <w:rsid w:val="00B23C48"/>
    <w:rsid w:val="00B24149"/>
    <w:rsid w:val="00B27647"/>
    <w:rsid w:val="00B27914"/>
    <w:rsid w:val="00B27A71"/>
    <w:rsid w:val="00B27BE7"/>
    <w:rsid w:val="00B32204"/>
    <w:rsid w:val="00B3336B"/>
    <w:rsid w:val="00B433AC"/>
    <w:rsid w:val="00B43D51"/>
    <w:rsid w:val="00B46C4D"/>
    <w:rsid w:val="00B47D20"/>
    <w:rsid w:val="00B5007F"/>
    <w:rsid w:val="00B500D4"/>
    <w:rsid w:val="00B501A1"/>
    <w:rsid w:val="00B534C1"/>
    <w:rsid w:val="00B53DE0"/>
    <w:rsid w:val="00B54DFB"/>
    <w:rsid w:val="00B5713B"/>
    <w:rsid w:val="00B64B10"/>
    <w:rsid w:val="00B65F95"/>
    <w:rsid w:val="00B66ED3"/>
    <w:rsid w:val="00B726CB"/>
    <w:rsid w:val="00B7313D"/>
    <w:rsid w:val="00B7555D"/>
    <w:rsid w:val="00B77DC6"/>
    <w:rsid w:val="00B77EAE"/>
    <w:rsid w:val="00B8077A"/>
    <w:rsid w:val="00B80821"/>
    <w:rsid w:val="00B80CDB"/>
    <w:rsid w:val="00B80F4E"/>
    <w:rsid w:val="00B81CC6"/>
    <w:rsid w:val="00B83F6C"/>
    <w:rsid w:val="00B84D9D"/>
    <w:rsid w:val="00B858D4"/>
    <w:rsid w:val="00B861B2"/>
    <w:rsid w:val="00B900B7"/>
    <w:rsid w:val="00B91035"/>
    <w:rsid w:val="00B91D11"/>
    <w:rsid w:val="00B91FE9"/>
    <w:rsid w:val="00B92A7A"/>
    <w:rsid w:val="00B92D50"/>
    <w:rsid w:val="00B96172"/>
    <w:rsid w:val="00B96BF6"/>
    <w:rsid w:val="00BA25B8"/>
    <w:rsid w:val="00BA38D1"/>
    <w:rsid w:val="00BA4699"/>
    <w:rsid w:val="00BA5A88"/>
    <w:rsid w:val="00BA657C"/>
    <w:rsid w:val="00BB0D71"/>
    <w:rsid w:val="00BB149D"/>
    <w:rsid w:val="00BB38A9"/>
    <w:rsid w:val="00BB6338"/>
    <w:rsid w:val="00BC0605"/>
    <w:rsid w:val="00BC4328"/>
    <w:rsid w:val="00BC7026"/>
    <w:rsid w:val="00BD0890"/>
    <w:rsid w:val="00BD0FB9"/>
    <w:rsid w:val="00BD1B3B"/>
    <w:rsid w:val="00BD21B1"/>
    <w:rsid w:val="00BD433F"/>
    <w:rsid w:val="00BE0793"/>
    <w:rsid w:val="00BE0EDA"/>
    <w:rsid w:val="00BE2BCD"/>
    <w:rsid w:val="00BE3929"/>
    <w:rsid w:val="00BE5ECA"/>
    <w:rsid w:val="00BE6559"/>
    <w:rsid w:val="00BE6657"/>
    <w:rsid w:val="00BE6C4D"/>
    <w:rsid w:val="00BF0188"/>
    <w:rsid w:val="00BF2344"/>
    <w:rsid w:val="00BF4603"/>
    <w:rsid w:val="00C00093"/>
    <w:rsid w:val="00C004D6"/>
    <w:rsid w:val="00C0104F"/>
    <w:rsid w:val="00C02390"/>
    <w:rsid w:val="00C04CBF"/>
    <w:rsid w:val="00C053EF"/>
    <w:rsid w:val="00C07C26"/>
    <w:rsid w:val="00C11A65"/>
    <w:rsid w:val="00C14DDA"/>
    <w:rsid w:val="00C154AE"/>
    <w:rsid w:val="00C15D56"/>
    <w:rsid w:val="00C22E6D"/>
    <w:rsid w:val="00C233B5"/>
    <w:rsid w:val="00C2349D"/>
    <w:rsid w:val="00C236E0"/>
    <w:rsid w:val="00C27E7E"/>
    <w:rsid w:val="00C31E59"/>
    <w:rsid w:val="00C33E9A"/>
    <w:rsid w:val="00C41024"/>
    <w:rsid w:val="00C41609"/>
    <w:rsid w:val="00C43A60"/>
    <w:rsid w:val="00C4414E"/>
    <w:rsid w:val="00C46894"/>
    <w:rsid w:val="00C46C35"/>
    <w:rsid w:val="00C4723B"/>
    <w:rsid w:val="00C47295"/>
    <w:rsid w:val="00C47E5D"/>
    <w:rsid w:val="00C55EE1"/>
    <w:rsid w:val="00C60C73"/>
    <w:rsid w:val="00C61017"/>
    <w:rsid w:val="00C617E1"/>
    <w:rsid w:val="00C622DC"/>
    <w:rsid w:val="00C6299C"/>
    <w:rsid w:val="00C645F3"/>
    <w:rsid w:val="00C65BBB"/>
    <w:rsid w:val="00C71005"/>
    <w:rsid w:val="00C729B3"/>
    <w:rsid w:val="00C76524"/>
    <w:rsid w:val="00C82877"/>
    <w:rsid w:val="00C83C8C"/>
    <w:rsid w:val="00C87790"/>
    <w:rsid w:val="00C929F7"/>
    <w:rsid w:val="00C9411C"/>
    <w:rsid w:val="00C94200"/>
    <w:rsid w:val="00C95310"/>
    <w:rsid w:val="00CA0126"/>
    <w:rsid w:val="00CA14A2"/>
    <w:rsid w:val="00CA14C3"/>
    <w:rsid w:val="00CA2C9B"/>
    <w:rsid w:val="00CA7D8B"/>
    <w:rsid w:val="00CB10DF"/>
    <w:rsid w:val="00CB3F0C"/>
    <w:rsid w:val="00CB421A"/>
    <w:rsid w:val="00CB4509"/>
    <w:rsid w:val="00CB4FD8"/>
    <w:rsid w:val="00CC3EF3"/>
    <w:rsid w:val="00CC40A3"/>
    <w:rsid w:val="00CC73EA"/>
    <w:rsid w:val="00CD07FB"/>
    <w:rsid w:val="00CD0DE3"/>
    <w:rsid w:val="00CD14A1"/>
    <w:rsid w:val="00CD5010"/>
    <w:rsid w:val="00CD51ED"/>
    <w:rsid w:val="00CD6054"/>
    <w:rsid w:val="00CD6E56"/>
    <w:rsid w:val="00CE0CC9"/>
    <w:rsid w:val="00CE3686"/>
    <w:rsid w:val="00CE7F52"/>
    <w:rsid w:val="00CF0127"/>
    <w:rsid w:val="00CF08EB"/>
    <w:rsid w:val="00CF681A"/>
    <w:rsid w:val="00D00991"/>
    <w:rsid w:val="00D018C4"/>
    <w:rsid w:val="00D07D45"/>
    <w:rsid w:val="00D1626A"/>
    <w:rsid w:val="00D22DA9"/>
    <w:rsid w:val="00D22FAE"/>
    <w:rsid w:val="00D244C2"/>
    <w:rsid w:val="00D269F5"/>
    <w:rsid w:val="00D3007A"/>
    <w:rsid w:val="00D3243F"/>
    <w:rsid w:val="00D34408"/>
    <w:rsid w:val="00D34CB9"/>
    <w:rsid w:val="00D34D89"/>
    <w:rsid w:val="00D35322"/>
    <w:rsid w:val="00D42A6C"/>
    <w:rsid w:val="00D43784"/>
    <w:rsid w:val="00D4446D"/>
    <w:rsid w:val="00D4563C"/>
    <w:rsid w:val="00D45890"/>
    <w:rsid w:val="00D46D24"/>
    <w:rsid w:val="00D50947"/>
    <w:rsid w:val="00D50E29"/>
    <w:rsid w:val="00D50F24"/>
    <w:rsid w:val="00D5212A"/>
    <w:rsid w:val="00D55DF4"/>
    <w:rsid w:val="00D616F8"/>
    <w:rsid w:val="00D62D45"/>
    <w:rsid w:val="00D63898"/>
    <w:rsid w:val="00D64142"/>
    <w:rsid w:val="00D65938"/>
    <w:rsid w:val="00D67D1A"/>
    <w:rsid w:val="00D73F58"/>
    <w:rsid w:val="00D74D2B"/>
    <w:rsid w:val="00D76341"/>
    <w:rsid w:val="00D77D8D"/>
    <w:rsid w:val="00D80685"/>
    <w:rsid w:val="00D80859"/>
    <w:rsid w:val="00D820F4"/>
    <w:rsid w:val="00D841F2"/>
    <w:rsid w:val="00D865CE"/>
    <w:rsid w:val="00D86E38"/>
    <w:rsid w:val="00D87808"/>
    <w:rsid w:val="00D9162A"/>
    <w:rsid w:val="00D92330"/>
    <w:rsid w:val="00D929D9"/>
    <w:rsid w:val="00D96F32"/>
    <w:rsid w:val="00D97196"/>
    <w:rsid w:val="00D978A6"/>
    <w:rsid w:val="00DA3253"/>
    <w:rsid w:val="00DA3CDA"/>
    <w:rsid w:val="00DA4046"/>
    <w:rsid w:val="00DA420A"/>
    <w:rsid w:val="00DA4DD7"/>
    <w:rsid w:val="00DA6F4B"/>
    <w:rsid w:val="00DA7854"/>
    <w:rsid w:val="00DB30A0"/>
    <w:rsid w:val="00DB4635"/>
    <w:rsid w:val="00DB60BD"/>
    <w:rsid w:val="00DB719D"/>
    <w:rsid w:val="00DC108F"/>
    <w:rsid w:val="00DC2A3A"/>
    <w:rsid w:val="00DC4A0C"/>
    <w:rsid w:val="00DC55D9"/>
    <w:rsid w:val="00DC6065"/>
    <w:rsid w:val="00DC656F"/>
    <w:rsid w:val="00DC773F"/>
    <w:rsid w:val="00DD00AD"/>
    <w:rsid w:val="00DD2EB9"/>
    <w:rsid w:val="00DD36EB"/>
    <w:rsid w:val="00DD42D5"/>
    <w:rsid w:val="00DD528D"/>
    <w:rsid w:val="00DD55D4"/>
    <w:rsid w:val="00DD6FC3"/>
    <w:rsid w:val="00DE1A29"/>
    <w:rsid w:val="00DE291D"/>
    <w:rsid w:val="00DE55B2"/>
    <w:rsid w:val="00DE772E"/>
    <w:rsid w:val="00DF080C"/>
    <w:rsid w:val="00E0286C"/>
    <w:rsid w:val="00E05CA7"/>
    <w:rsid w:val="00E075F9"/>
    <w:rsid w:val="00E11138"/>
    <w:rsid w:val="00E1139C"/>
    <w:rsid w:val="00E12493"/>
    <w:rsid w:val="00E13032"/>
    <w:rsid w:val="00E13756"/>
    <w:rsid w:val="00E13795"/>
    <w:rsid w:val="00E14678"/>
    <w:rsid w:val="00E17EA7"/>
    <w:rsid w:val="00E25014"/>
    <w:rsid w:val="00E25305"/>
    <w:rsid w:val="00E26F4E"/>
    <w:rsid w:val="00E30D0A"/>
    <w:rsid w:val="00E32E99"/>
    <w:rsid w:val="00E3340C"/>
    <w:rsid w:val="00E344CF"/>
    <w:rsid w:val="00E34775"/>
    <w:rsid w:val="00E37568"/>
    <w:rsid w:val="00E40DC8"/>
    <w:rsid w:val="00E45EA4"/>
    <w:rsid w:val="00E46656"/>
    <w:rsid w:val="00E527B9"/>
    <w:rsid w:val="00E55A13"/>
    <w:rsid w:val="00E5663F"/>
    <w:rsid w:val="00E60092"/>
    <w:rsid w:val="00E60EC4"/>
    <w:rsid w:val="00E61227"/>
    <w:rsid w:val="00E6535F"/>
    <w:rsid w:val="00E6610D"/>
    <w:rsid w:val="00E734D9"/>
    <w:rsid w:val="00E764C1"/>
    <w:rsid w:val="00E805C7"/>
    <w:rsid w:val="00E80D6C"/>
    <w:rsid w:val="00E81300"/>
    <w:rsid w:val="00E8171F"/>
    <w:rsid w:val="00E83205"/>
    <w:rsid w:val="00E836B0"/>
    <w:rsid w:val="00E8383E"/>
    <w:rsid w:val="00E84625"/>
    <w:rsid w:val="00E8567B"/>
    <w:rsid w:val="00E85FF8"/>
    <w:rsid w:val="00E8676A"/>
    <w:rsid w:val="00E9024A"/>
    <w:rsid w:val="00E9089F"/>
    <w:rsid w:val="00E92C92"/>
    <w:rsid w:val="00E92D1F"/>
    <w:rsid w:val="00E94874"/>
    <w:rsid w:val="00E9507B"/>
    <w:rsid w:val="00E96442"/>
    <w:rsid w:val="00E974DC"/>
    <w:rsid w:val="00EA0488"/>
    <w:rsid w:val="00EA3DA1"/>
    <w:rsid w:val="00EA6869"/>
    <w:rsid w:val="00EA7AE3"/>
    <w:rsid w:val="00EB0741"/>
    <w:rsid w:val="00EB0916"/>
    <w:rsid w:val="00EB47A7"/>
    <w:rsid w:val="00EB5E83"/>
    <w:rsid w:val="00EB72C8"/>
    <w:rsid w:val="00EC0048"/>
    <w:rsid w:val="00EC2EC8"/>
    <w:rsid w:val="00EC3F0B"/>
    <w:rsid w:val="00EC66D5"/>
    <w:rsid w:val="00EC79F5"/>
    <w:rsid w:val="00EC7EB2"/>
    <w:rsid w:val="00ED2D6D"/>
    <w:rsid w:val="00ED3021"/>
    <w:rsid w:val="00ED36D6"/>
    <w:rsid w:val="00EE049D"/>
    <w:rsid w:val="00EE09F2"/>
    <w:rsid w:val="00EE0D7E"/>
    <w:rsid w:val="00EE2B3E"/>
    <w:rsid w:val="00EE325F"/>
    <w:rsid w:val="00EE3845"/>
    <w:rsid w:val="00EE5C9F"/>
    <w:rsid w:val="00EE6F98"/>
    <w:rsid w:val="00EF00A9"/>
    <w:rsid w:val="00EF0EC0"/>
    <w:rsid w:val="00EF1C1E"/>
    <w:rsid w:val="00EF23D2"/>
    <w:rsid w:val="00EF2FFC"/>
    <w:rsid w:val="00EF4DF0"/>
    <w:rsid w:val="00EF6DA2"/>
    <w:rsid w:val="00F00EE8"/>
    <w:rsid w:val="00F01ADD"/>
    <w:rsid w:val="00F03670"/>
    <w:rsid w:val="00F04388"/>
    <w:rsid w:val="00F126D2"/>
    <w:rsid w:val="00F1485B"/>
    <w:rsid w:val="00F14A46"/>
    <w:rsid w:val="00F14FDB"/>
    <w:rsid w:val="00F15BD7"/>
    <w:rsid w:val="00F21F35"/>
    <w:rsid w:val="00F23A8B"/>
    <w:rsid w:val="00F258A0"/>
    <w:rsid w:val="00F3090D"/>
    <w:rsid w:val="00F31254"/>
    <w:rsid w:val="00F33FF2"/>
    <w:rsid w:val="00F3476B"/>
    <w:rsid w:val="00F35F6C"/>
    <w:rsid w:val="00F37CCA"/>
    <w:rsid w:val="00F40E7D"/>
    <w:rsid w:val="00F42049"/>
    <w:rsid w:val="00F42D25"/>
    <w:rsid w:val="00F43FA4"/>
    <w:rsid w:val="00F468BF"/>
    <w:rsid w:val="00F4743F"/>
    <w:rsid w:val="00F51A3B"/>
    <w:rsid w:val="00F5290D"/>
    <w:rsid w:val="00F5349A"/>
    <w:rsid w:val="00F557DF"/>
    <w:rsid w:val="00F6027E"/>
    <w:rsid w:val="00F63659"/>
    <w:rsid w:val="00F64252"/>
    <w:rsid w:val="00F6485F"/>
    <w:rsid w:val="00F66CC3"/>
    <w:rsid w:val="00F677DD"/>
    <w:rsid w:val="00F71D5C"/>
    <w:rsid w:val="00F72032"/>
    <w:rsid w:val="00F72227"/>
    <w:rsid w:val="00F7253F"/>
    <w:rsid w:val="00F73CA7"/>
    <w:rsid w:val="00F771B3"/>
    <w:rsid w:val="00F7767E"/>
    <w:rsid w:val="00F8236A"/>
    <w:rsid w:val="00F845D6"/>
    <w:rsid w:val="00F86CC1"/>
    <w:rsid w:val="00F87591"/>
    <w:rsid w:val="00F934E2"/>
    <w:rsid w:val="00FA1334"/>
    <w:rsid w:val="00FA1580"/>
    <w:rsid w:val="00FA1C2B"/>
    <w:rsid w:val="00FA2E9C"/>
    <w:rsid w:val="00FA5D19"/>
    <w:rsid w:val="00FA6797"/>
    <w:rsid w:val="00FA7E66"/>
    <w:rsid w:val="00FB27B1"/>
    <w:rsid w:val="00FB353D"/>
    <w:rsid w:val="00FB35E4"/>
    <w:rsid w:val="00FB4673"/>
    <w:rsid w:val="00FB51EA"/>
    <w:rsid w:val="00FB5BF3"/>
    <w:rsid w:val="00FC223A"/>
    <w:rsid w:val="00FC26A6"/>
    <w:rsid w:val="00FC76EB"/>
    <w:rsid w:val="00FD0DC1"/>
    <w:rsid w:val="00FD2677"/>
    <w:rsid w:val="00FD276C"/>
    <w:rsid w:val="00FD51BD"/>
    <w:rsid w:val="00FD609A"/>
    <w:rsid w:val="00FD6517"/>
    <w:rsid w:val="00FD6DC3"/>
    <w:rsid w:val="00FE00A5"/>
    <w:rsid w:val="00FE0A66"/>
    <w:rsid w:val="00FE0F6A"/>
    <w:rsid w:val="00FE263E"/>
    <w:rsid w:val="00FE6243"/>
    <w:rsid w:val="00FF0012"/>
    <w:rsid w:val="00FF0760"/>
    <w:rsid w:val="00FF09F7"/>
    <w:rsid w:val="00FF243B"/>
    <w:rsid w:val="00FF3271"/>
    <w:rsid w:val="00FF40B4"/>
    <w:rsid w:val="00FF60C7"/>
    <w:rsid w:val="00FF6765"/>
    <w:rsid w:val="00FF6C38"/>
    <w:rsid w:val="00FF7C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7"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0"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6559"/>
  </w:style>
  <w:style w:type="paragraph" w:styleId="1">
    <w:name w:val="heading 1"/>
    <w:basedOn w:val="a"/>
    <w:next w:val="a"/>
    <w:link w:val="10"/>
    <w:uiPriority w:val="7"/>
    <w:qFormat/>
    <w:rsid w:val="000F2448"/>
    <w:pPr>
      <w:keepNext/>
      <w:spacing w:after="0" w:line="240" w:lineRule="auto"/>
      <w:outlineLvl w:val="0"/>
    </w:pPr>
    <w:rPr>
      <w:rFonts w:ascii="Times New Roman" w:eastAsia="Times New Roman" w:hAnsi="Times New Roman" w:cs="Calibri"/>
      <w:sz w:val="24"/>
      <w:szCs w:val="24"/>
      <w:lang w:eastAsia="ru-RU" w:bidi="hi-IN"/>
    </w:rPr>
  </w:style>
  <w:style w:type="paragraph" w:styleId="2">
    <w:name w:val="heading 2"/>
    <w:basedOn w:val="a"/>
    <w:next w:val="a"/>
    <w:link w:val="20"/>
    <w:rsid w:val="000F2448"/>
    <w:pPr>
      <w:keepNext/>
      <w:keepLines/>
      <w:spacing w:before="360" w:after="80" w:line="240" w:lineRule="auto"/>
      <w:outlineLvl w:val="1"/>
    </w:pPr>
    <w:rPr>
      <w:rFonts w:ascii="Calibri" w:eastAsia="Calibri" w:hAnsi="Calibri" w:cs="Calibri"/>
      <w:b/>
      <w:sz w:val="36"/>
      <w:szCs w:val="36"/>
      <w:lang w:eastAsia="ru-RU" w:bidi="hi-IN"/>
    </w:rPr>
  </w:style>
  <w:style w:type="paragraph" w:styleId="3">
    <w:name w:val="heading 3"/>
    <w:basedOn w:val="a"/>
    <w:next w:val="a"/>
    <w:link w:val="30"/>
    <w:rsid w:val="000F2448"/>
    <w:pPr>
      <w:keepNext/>
      <w:keepLines/>
      <w:spacing w:before="280" w:after="80" w:line="240" w:lineRule="auto"/>
      <w:outlineLvl w:val="2"/>
    </w:pPr>
    <w:rPr>
      <w:rFonts w:ascii="Calibri" w:eastAsia="Calibri" w:hAnsi="Calibri" w:cs="Calibri"/>
      <w:b/>
      <w:sz w:val="28"/>
      <w:szCs w:val="28"/>
      <w:lang w:eastAsia="ru-RU" w:bidi="hi-IN"/>
    </w:rPr>
  </w:style>
  <w:style w:type="paragraph" w:styleId="4">
    <w:name w:val="heading 4"/>
    <w:basedOn w:val="a"/>
    <w:next w:val="a"/>
    <w:link w:val="40"/>
    <w:rsid w:val="000F2448"/>
    <w:pPr>
      <w:keepNext/>
      <w:keepLines/>
      <w:spacing w:before="240" w:after="40" w:line="240" w:lineRule="auto"/>
      <w:outlineLvl w:val="3"/>
    </w:pPr>
    <w:rPr>
      <w:rFonts w:ascii="Calibri" w:eastAsia="Calibri" w:hAnsi="Calibri" w:cs="Calibri"/>
      <w:b/>
      <w:sz w:val="24"/>
      <w:szCs w:val="24"/>
      <w:lang w:eastAsia="ru-RU" w:bidi="hi-IN"/>
    </w:rPr>
  </w:style>
  <w:style w:type="paragraph" w:styleId="5">
    <w:name w:val="heading 5"/>
    <w:basedOn w:val="a"/>
    <w:next w:val="a"/>
    <w:link w:val="50"/>
    <w:rsid w:val="000F2448"/>
    <w:pPr>
      <w:keepNext/>
      <w:keepLines/>
      <w:spacing w:before="220" w:after="40" w:line="240" w:lineRule="auto"/>
      <w:outlineLvl w:val="4"/>
    </w:pPr>
    <w:rPr>
      <w:rFonts w:ascii="Calibri" w:eastAsia="Calibri" w:hAnsi="Calibri" w:cs="Calibri"/>
      <w:b/>
      <w:lang w:eastAsia="ru-RU" w:bidi="hi-IN"/>
    </w:rPr>
  </w:style>
  <w:style w:type="paragraph" w:styleId="6">
    <w:name w:val="heading 6"/>
    <w:basedOn w:val="a"/>
    <w:next w:val="a"/>
    <w:link w:val="60"/>
    <w:rsid w:val="000F2448"/>
    <w:pPr>
      <w:keepNext/>
      <w:keepLines/>
      <w:spacing w:before="200" w:after="40" w:line="240" w:lineRule="auto"/>
      <w:outlineLvl w:val="5"/>
    </w:pPr>
    <w:rPr>
      <w:rFonts w:ascii="Calibri" w:eastAsia="Calibri" w:hAnsi="Calibri" w:cs="Calibri"/>
      <w:b/>
      <w:sz w:val="20"/>
      <w:szCs w:val="20"/>
      <w:lang w:eastAsia="ru-RU"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7"/>
    <w:rsid w:val="000F2448"/>
    <w:rPr>
      <w:rFonts w:ascii="Times New Roman" w:eastAsia="Times New Roman" w:hAnsi="Times New Roman" w:cs="Calibri"/>
      <w:sz w:val="24"/>
      <w:szCs w:val="24"/>
      <w:lang w:eastAsia="ru-RU" w:bidi="hi-IN"/>
    </w:rPr>
  </w:style>
  <w:style w:type="character" w:customStyle="1" w:styleId="20">
    <w:name w:val="Заголовок 2 Знак"/>
    <w:basedOn w:val="a0"/>
    <w:link w:val="2"/>
    <w:rsid w:val="000F2448"/>
    <w:rPr>
      <w:rFonts w:ascii="Calibri" w:eastAsia="Calibri" w:hAnsi="Calibri" w:cs="Calibri"/>
      <w:b/>
      <w:sz w:val="36"/>
      <w:szCs w:val="36"/>
      <w:lang w:eastAsia="ru-RU" w:bidi="hi-IN"/>
    </w:rPr>
  </w:style>
  <w:style w:type="character" w:customStyle="1" w:styleId="30">
    <w:name w:val="Заголовок 3 Знак"/>
    <w:basedOn w:val="a0"/>
    <w:link w:val="3"/>
    <w:rsid w:val="000F2448"/>
    <w:rPr>
      <w:rFonts w:ascii="Calibri" w:eastAsia="Calibri" w:hAnsi="Calibri" w:cs="Calibri"/>
      <w:b/>
      <w:sz w:val="28"/>
      <w:szCs w:val="28"/>
      <w:lang w:eastAsia="ru-RU" w:bidi="hi-IN"/>
    </w:rPr>
  </w:style>
  <w:style w:type="character" w:customStyle="1" w:styleId="40">
    <w:name w:val="Заголовок 4 Знак"/>
    <w:basedOn w:val="a0"/>
    <w:link w:val="4"/>
    <w:rsid w:val="000F2448"/>
    <w:rPr>
      <w:rFonts w:ascii="Calibri" w:eastAsia="Calibri" w:hAnsi="Calibri" w:cs="Calibri"/>
      <w:b/>
      <w:sz w:val="24"/>
      <w:szCs w:val="24"/>
      <w:lang w:eastAsia="ru-RU" w:bidi="hi-IN"/>
    </w:rPr>
  </w:style>
  <w:style w:type="character" w:customStyle="1" w:styleId="50">
    <w:name w:val="Заголовок 5 Знак"/>
    <w:basedOn w:val="a0"/>
    <w:link w:val="5"/>
    <w:rsid w:val="000F2448"/>
    <w:rPr>
      <w:rFonts w:ascii="Calibri" w:eastAsia="Calibri" w:hAnsi="Calibri" w:cs="Calibri"/>
      <w:b/>
      <w:lang w:eastAsia="ru-RU" w:bidi="hi-IN"/>
    </w:rPr>
  </w:style>
  <w:style w:type="character" w:customStyle="1" w:styleId="60">
    <w:name w:val="Заголовок 6 Знак"/>
    <w:basedOn w:val="a0"/>
    <w:link w:val="6"/>
    <w:rsid w:val="000F2448"/>
    <w:rPr>
      <w:rFonts w:ascii="Calibri" w:eastAsia="Calibri" w:hAnsi="Calibri" w:cs="Calibri"/>
      <w:b/>
      <w:sz w:val="20"/>
      <w:szCs w:val="20"/>
      <w:lang w:eastAsia="ru-RU" w:bidi="hi-IN"/>
    </w:rPr>
  </w:style>
  <w:style w:type="table" w:styleId="a3">
    <w:name w:val="Table Grid"/>
    <w:basedOn w:val="a1"/>
    <w:uiPriority w:val="59"/>
    <w:rsid w:val="00BE65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uiPriority w:val="1"/>
    <w:qFormat/>
    <w:rsid w:val="00BE6559"/>
    <w:pPr>
      <w:spacing w:after="0" w:line="240" w:lineRule="auto"/>
    </w:pPr>
    <w:rPr>
      <w:rFonts w:ascii="Times New Roman" w:eastAsia="Times New Roman" w:hAnsi="Times New Roman" w:cs="Times New Roman"/>
      <w:sz w:val="24"/>
      <w:szCs w:val="24"/>
      <w:lang w:val="fr-CA"/>
    </w:rPr>
  </w:style>
  <w:style w:type="character" w:customStyle="1" w:styleId="a5">
    <w:name w:val="Без интервала Знак"/>
    <w:link w:val="a4"/>
    <w:uiPriority w:val="1"/>
    <w:rsid w:val="00BE6559"/>
    <w:rPr>
      <w:rFonts w:ascii="Times New Roman" w:eastAsia="Times New Roman" w:hAnsi="Times New Roman" w:cs="Times New Roman"/>
      <w:sz w:val="24"/>
      <w:szCs w:val="24"/>
      <w:lang w:val="fr-CA"/>
    </w:rPr>
  </w:style>
  <w:style w:type="paragraph" w:styleId="a6">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Обычный (веб) Знак1,Обычный (веб) Знак Зна"/>
    <w:basedOn w:val="a"/>
    <w:link w:val="a7"/>
    <w:uiPriority w:val="99"/>
    <w:qFormat/>
    <w:rsid w:val="0005272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7">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6"/>
    <w:uiPriority w:val="99"/>
    <w:locked/>
    <w:rsid w:val="00052720"/>
    <w:rPr>
      <w:rFonts w:ascii="Times New Roman" w:eastAsia="Times New Roman" w:hAnsi="Times New Roman" w:cs="Times New Roman"/>
      <w:sz w:val="24"/>
      <w:szCs w:val="24"/>
      <w:lang w:eastAsia="ar-SA"/>
    </w:rPr>
  </w:style>
  <w:style w:type="paragraph" w:styleId="a8">
    <w:name w:val="Title"/>
    <w:basedOn w:val="a"/>
    <w:next w:val="a"/>
    <w:link w:val="a9"/>
    <w:rsid w:val="000F2448"/>
    <w:pPr>
      <w:keepNext/>
      <w:keepLines/>
      <w:spacing w:before="480" w:after="120" w:line="240" w:lineRule="auto"/>
    </w:pPr>
    <w:rPr>
      <w:rFonts w:ascii="Calibri" w:eastAsia="Calibri" w:hAnsi="Calibri" w:cs="Calibri"/>
      <w:b/>
      <w:sz w:val="72"/>
      <w:szCs w:val="72"/>
      <w:lang w:eastAsia="ru-RU" w:bidi="hi-IN"/>
    </w:rPr>
  </w:style>
  <w:style w:type="character" w:customStyle="1" w:styleId="a9">
    <w:name w:val="Название Знак"/>
    <w:basedOn w:val="a0"/>
    <w:link w:val="a8"/>
    <w:rsid w:val="000F2448"/>
    <w:rPr>
      <w:rFonts w:ascii="Calibri" w:eastAsia="Calibri" w:hAnsi="Calibri" w:cs="Calibri"/>
      <w:b/>
      <w:sz w:val="72"/>
      <w:szCs w:val="72"/>
      <w:lang w:eastAsia="ru-RU" w:bidi="hi-IN"/>
    </w:rPr>
  </w:style>
  <w:style w:type="character" w:styleId="aa">
    <w:name w:val="Strong"/>
    <w:basedOn w:val="a0"/>
    <w:uiPriority w:val="20"/>
    <w:qFormat/>
    <w:rsid w:val="000F2448"/>
    <w:rPr>
      <w:b/>
      <w:w w:val="100"/>
      <w:sz w:val="20"/>
      <w:szCs w:val="20"/>
      <w:shd w:val="clear" w:color="auto" w:fill="auto"/>
    </w:rPr>
  </w:style>
  <w:style w:type="paragraph" w:styleId="ab">
    <w:name w:val="List Paragraph"/>
    <w:basedOn w:val="a"/>
    <w:link w:val="ac"/>
    <w:uiPriority w:val="34"/>
    <w:qFormat/>
    <w:rsid w:val="000F2448"/>
    <w:pPr>
      <w:spacing w:after="0" w:line="240" w:lineRule="auto"/>
      <w:ind w:left="720"/>
    </w:pPr>
    <w:rPr>
      <w:rFonts w:ascii="Calibri" w:eastAsia="Calibri" w:hAnsi="Calibri" w:cs="Calibri"/>
      <w:lang w:eastAsia="ru-RU" w:bidi="hi-IN"/>
    </w:rPr>
  </w:style>
  <w:style w:type="paragraph" w:styleId="ad">
    <w:name w:val="Balloon Text"/>
    <w:basedOn w:val="a"/>
    <w:link w:val="ae"/>
    <w:uiPriority w:val="99"/>
    <w:semiHidden/>
    <w:unhideWhenUsed/>
    <w:rsid w:val="000F2448"/>
    <w:pPr>
      <w:spacing w:after="0" w:line="240" w:lineRule="auto"/>
    </w:pPr>
    <w:rPr>
      <w:rFonts w:ascii="Tahoma" w:eastAsia="Tahoma" w:hAnsi="Tahoma" w:cs="Calibri"/>
      <w:sz w:val="16"/>
      <w:szCs w:val="16"/>
      <w:lang w:eastAsia="ru-RU" w:bidi="hi-IN"/>
    </w:rPr>
  </w:style>
  <w:style w:type="character" w:customStyle="1" w:styleId="ae">
    <w:name w:val="Текст выноски Знак"/>
    <w:basedOn w:val="a0"/>
    <w:link w:val="ad"/>
    <w:uiPriority w:val="99"/>
    <w:semiHidden/>
    <w:rsid w:val="000F2448"/>
    <w:rPr>
      <w:rFonts w:ascii="Tahoma" w:eastAsia="Tahoma" w:hAnsi="Tahoma" w:cs="Calibri"/>
      <w:sz w:val="16"/>
      <w:szCs w:val="16"/>
      <w:lang w:eastAsia="ru-RU" w:bidi="hi-IN"/>
    </w:rPr>
  </w:style>
  <w:style w:type="paragraph" w:styleId="21">
    <w:name w:val="Body Text 2"/>
    <w:basedOn w:val="a"/>
    <w:link w:val="22"/>
    <w:unhideWhenUsed/>
    <w:rsid w:val="000F2448"/>
    <w:pPr>
      <w:spacing w:after="0" w:line="240" w:lineRule="auto"/>
    </w:pPr>
    <w:rPr>
      <w:rFonts w:ascii="Times New Roman" w:eastAsia="Times New Roman" w:hAnsi="Times New Roman" w:cs="Calibri"/>
      <w:sz w:val="24"/>
      <w:szCs w:val="24"/>
      <w:lang w:eastAsia="ru-RU" w:bidi="hi-IN"/>
    </w:rPr>
  </w:style>
  <w:style w:type="character" w:customStyle="1" w:styleId="22">
    <w:name w:val="Основной текст 2 Знак"/>
    <w:basedOn w:val="a0"/>
    <w:link w:val="21"/>
    <w:rsid w:val="000F2448"/>
    <w:rPr>
      <w:rFonts w:ascii="Times New Roman" w:eastAsia="Times New Roman" w:hAnsi="Times New Roman" w:cs="Calibri"/>
      <w:sz w:val="24"/>
      <w:szCs w:val="24"/>
      <w:lang w:eastAsia="ru-RU" w:bidi="hi-IN"/>
    </w:rPr>
  </w:style>
  <w:style w:type="character" w:customStyle="1" w:styleId="af">
    <w:name w:val="Основной текст Знак"/>
    <w:basedOn w:val="a0"/>
    <w:link w:val="af0"/>
    <w:semiHidden/>
    <w:rsid w:val="000F2448"/>
    <w:rPr>
      <w:rFonts w:ascii="Calibri" w:eastAsia="Calibri" w:hAnsi="Calibri" w:cs="Calibri"/>
      <w:lang w:eastAsia="ru-RU" w:bidi="hi-IN"/>
    </w:rPr>
  </w:style>
  <w:style w:type="paragraph" w:styleId="af0">
    <w:name w:val="Body Text"/>
    <w:basedOn w:val="a"/>
    <w:link w:val="af"/>
    <w:semiHidden/>
    <w:unhideWhenUsed/>
    <w:rsid w:val="000F2448"/>
    <w:pPr>
      <w:spacing w:after="0" w:line="240" w:lineRule="auto"/>
    </w:pPr>
    <w:rPr>
      <w:rFonts w:ascii="Calibri" w:eastAsia="Calibri" w:hAnsi="Calibri" w:cs="Calibri"/>
      <w:lang w:eastAsia="ru-RU" w:bidi="hi-IN"/>
    </w:rPr>
  </w:style>
  <w:style w:type="character" w:customStyle="1" w:styleId="af1">
    <w:name w:val="Основной текст с отступом Знак"/>
    <w:basedOn w:val="a0"/>
    <w:link w:val="af2"/>
    <w:semiHidden/>
    <w:rsid w:val="000F2448"/>
    <w:rPr>
      <w:rFonts w:ascii="Calibri" w:eastAsia="Calibri" w:hAnsi="Calibri" w:cs="Calibri"/>
      <w:lang w:eastAsia="ru-RU" w:bidi="hi-IN"/>
    </w:rPr>
  </w:style>
  <w:style w:type="paragraph" w:styleId="af2">
    <w:name w:val="Body Text Indent"/>
    <w:basedOn w:val="a"/>
    <w:link w:val="af1"/>
    <w:semiHidden/>
    <w:unhideWhenUsed/>
    <w:rsid w:val="000F2448"/>
    <w:pPr>
      <w:spacing w:after="0" w:line="240" w:lineRule="auto"/>
      <w:ind w:left="283"/>
    </w:pPr>
    <w:rPr>
      <w:rFonts w:ascii="Calibri" w:eastAsia="Calibri" w:hAnsi="Calibri" w:cs="Calibri"/>
      <w:lang w:eastAsia="ru-RU" w:bidi="hi-IN"/>
    </w:rPr>
  </w:style>
  <w:style w:type="paragraph" w:customStyle="1" w:styleId="Default">
    <w:name w:val="Default"/>
    <w:rsid w:val="000F2448"/>
    <w:pPr>
      <w:autoSpaceDE w:val="0"/>
      <w:autoSpaceDN w:val="0"/>
      <w:spacing w:after="0" w:line="240" w:lineRule="auto"/>
    </w:pPr>
    <w:rPr>
      <w:rFonts w:ascii="Times New Roman" w:eastAsia="Times New Roman" w:hAnsi="Times New Roman" w:cs="Calibri"/>
      <w:color w:val="000000"/>
      <w:sz w:val="24"/>
      <w:szCs w:val="24"/>
      <w:lang w:eastAsia="ru-RU" w:bidi="hi-IN"/>
    </w:rPr>
  </w:style>
  <w:style w:type="paragraph" w:styleId="af3">
    <w:name w:val="header"/>
    <w:basedOn w:val="a"/>
    <w:link w:val="af4"/>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4">
    <w:name w:val="Верхний колонтитул Знак"/>
    <w:basedOn w:val="a0"/>
    <w:link w:val="af3"/>
    <w:uiPriority w:val="99"/>
    <w:rsid w:val="000F2448"/>
    <w:rPr>
      <w:rFonts w:ascii="Calibri" w:eastAsia="Calibri" w:hAnsi="Calibri" w:cs="Calibri"/>
      <w:lang w:eastAsia="ru-RU" w:bidi="hi-IN"/>
    </w:rPr>
  </w:style>
  <w:style w:type="paragraph" w:styleId="af5">
    <w:name w:val="footer"/>
    <w:basedOn w:val="a"/>
    <w:link w:val="af6"/>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6">
    <w:name w:val="Нижний колонтитул Знак"/>
    <w:basedOn w:val="a0"/>
    <w:link w:val="af5"/>
    <w:uiPriority w:val="99"/>
    <w:rsid w:val="000F2448"/>
    <w:rPr>
      <w:rFonts w:ascii="Calibri" w:eastAsia="Calibri" w:hAnsi="Calibri" w:cs="Calibri"/>
      <w:lang w:eastAsia="ru-RU" w:bidi="hi-IN"/>
    </w:rPr>
  </w:style>
  <w:style w:type="character" w:styleId="af7">
    <w:name w:val="annotation reference"/>
    <w:basedOn w:val="a0"/>
    <w:semiHidden/>
    <w:unhideWhenUsed/>
    <w:rsid w:val="000F2448"/>
    <w:rPr>
      <w:w w:val="100"/>
      <w:sz w:val="16"/>
      <w:szCs w:val="16"/>
      <w:shd w:val="clear" w:color="auto" w:fill="auto"/>
    </w:rPr>
  </w:style>
  <w:style w:type="paragraph" w:styleId="af8">
    <w:name w:val="annotation text"/>
    <w:basedOn w:val="a"/>
    <w:link w:val="af9"/>
    <w:semiHidden/>
    <w:unhideWhenUsed/>
    <w:rsid w:val="000F2448"/>
    <w:pPr>
      <w:spacing w:after="0" w:line="240" w:lineRule="auto"/>
    </w:pPr>
    <w:rPr>
      <w:rFonts w:ascii="Calibri" w:eastAsia="Calibri" w:hAnsi="Calibri" w:cs="Calibri"/>
      <w:sz w:val="20"/>
      <w:szCs w:val="20"/>
      <w:lang w:eastAsia="ru-RU" w:bidi="hi-IN"/>
    </w:rPr>
  </w:style>
  <w:style w:type="character" w:customStyle="1" w:styleId="af9">
    <w:name w:val="Текст примечания Знак"/>
    <w:basedOn w:val="a0"/>
    <w:link w:val="af8"/>
    <w:semiHidden/>
    <w:rsid w:val="000F2448"/>
    <w:rPr>
      <w:rFonts w:ascii="Calibri" w:eastAsia="Calibri" w:hAnsi="Calibri" w:cs="Calibri"/>
      <w:sz w:val="20"/>
      <w:szCs w:val="20"/>
      <w:lang w:eastAsia="ru-RU" w:bidi="hi-IN"/>
    </w:rPr>
  </w:style>
  <w:style w:type="character" w:customStyle="1" w:styleId="afa">
    <w:name w:val="Тема примечания Знак"/>
    <w:basedOn w:val="af9"/>
    <w:link w:val="afb"/>
    <w:semiHidden/>
    <w:rsid w:val="000F2448"/>
    <w:rPr>
      <w:rFonts w:ascii="Calibri" w:eastAsia="Calibri" w:hAnsi="Calibri" w:cs="Calibri"/>
      <w:b/>
      <w:sz w:val="20"/>
      <w:szCs w:val="20"/>
      <w:lang w:eastAsia="ru-RU" w:bidi="hi-IN"/>
    </w:rPr>
  </w:style>
  <w:style w:type="paragraph" w:styleId="afb">
    <w:name w:val="annotation subject"/>
    <w:basedOn w:val="af8"/>
    <w:next w:val="af8"/>
    <w:link w:val="afa"/>
    <w:semiHidden/>
    <w:unhideWhenUsed/>
    <w:rsid w:val="000F2448"/>
    <w:rPr>
      <w:b/>
    </w:rPr>
  </w:style>
  <w:style w:type="character" w:customStyle="1" w:styleId="apple-style-span">
    <w:name w:val="apple-style-span"/>
    <w:rsid w:val="000F2448"/>
    <w:rPr>
      <w:rFonts w:ascii="NanumGothic" w:eastAsia="Times New Roman" w:hAnsi="NanumGothic"/>
      <w:w w:val="100"/>
      <w:sz w:val="20"/>
      <w:szCs w:val="20"/>
      <w:shd w:val="clear" w:color="auto" w:fill="auto"/>
    </w:rPr>
  </w:style>
  <w:style w:type="paragraph" w:styleId="afc">
    <w:name w:val="caption"/>
    <w:basedOn w:val="a"/>
    <w:next w:val="a"/>
    <w:unhideWhenUsed/>
    <w:qFormat/>
    <w:rsid w:val="000F2448"/>
    <w:pPr>
      <w:spacing w:after="0" w:line="240" w:lineRule="auto"/>
    </w:pPr>
    <w:rPr>
      <w:rFonts w:ascii="Calibri" w:eastAsia="Calibri" w:hAnsi="Calibri" w:cs="Calibri"/>
      <w:b/>
      <w:color w:val="4F81BD" w:themeColor="accent1"/>
      <w:sz w:val="18"/>
      <w:szCs w:val="18"/>
      <w:lang w:eastAsia="ru-RU" w:bidi="hi-IN"/>
    </w:rPr>
  </w:style>
  <w:style w:type="character" w:customStyle="1" w:styleId="23">
    <w:name w:val="Основной текст с отступом 2 Знак"/>
    <w:basedOn w:val="a0"/>
    <w:link w:val="24"/>
    <w:semiHidden/>
    <w:rsid w:val="000F2448"/>
    <w:rPr>
      <w:rFonts w:ascii="Calibri" w:eastAsia="Calibri" w:hAnsi="Calibri" w:cs="Calibri"/>
      <w:lang w:eastAsia="ru-RU" w:bidi="hi-IN"/>
    </w:rPr>
  </w:style>
  <w:style w:type="paragraph" w:styleId="24">
    <w:name w:val="Body Text Indent 2"/>
    <w:basedOn w:val="a"/>
    <w:link w:val="23"/>
    <w:semiHidden/>
    <w:unhideWhenUsed/>
    <w:rsid w:val="000F2448"/>
    <w:pPr>
      <w:spacing w:after="0" w:line="240" w:lineRule="auto"/>
      <w:ind w:left="283"/>
    </w:pPr>
    <w:rPr>
      <w:rFonts w:ascii="Calibri" w:eastAsia="Calibri" w:hAnsi="Calibri" w:cs="Calibri"/>
      <w:lang w:eastAsia="ru-RU" w:bidi="hi-IN"/>
    </w:rPr>
  </w:style>
  <w:style w:type="paragraph" w:styleId="31">
    <w:name w:val="Body Text Indent 3"/>
    <w:basedOn w:val="a"/>
    <w:link w:val="32"/>
    <w:unhideWhenUsed/>
    <w:rsid w:val="000F2448"/>
    <w:pPr>
      <w:spacing w:after="0" w:line="240" w:lineRule="auto"/>
      <w:ind w:left="283"/>
    </w:pPr>
    <w:rPr>
      <w:rFonts w:ascii="Calibri" w:eastAsia="Calibri" w:hAnsi="Calibri" w:cs="Calibri"/>
      <w:sz w:val="16"/>
      <w:szCs w:val="16"/>
      <w:lang w:eastAsia="ru-RU" w:bidi="hi-IN"/>
    </w:rPr>
  </w:style>
  <w:style w:type="character" w:customStyle="1" w:styleId="32">
    <w:name w:val="Основной текст с отступом 3 Знак"/>
    <w:basedOn w:val="a0"/>
    <w:link w:val="31"/>
    <w:rsid w:val="000F2448"/>
    <w:rPr>
      <w:rFonts w:ascii="Calibri" w:eastAsia="Calibri" w:hAnsi="Calibri" w:cs="Calibri"/>
      <w:sz w:val="16"/>
      <w:szCs w:val="16"/>
      <w:lang w:eastAsia="ru-RU" w:bidi="hi-IN"/>
    </w:rPr>
  </w:style>
  <w:style w:type="paragraph" w:styleId="afd">
    <w:name w:val="Subtitle"/>
    <w:basedOn w:val="a"/>
    <w:next w:val="a"/>
    <w:link w:val="afe"/>
    <w:rsid w:val="000F2448"/>
    <w:pPr>
      <w:keepNext/>
      <w:keepLines/>
      <w:spacing w:before="360" w:after="80" w:line="240" w:lineRule="auto"/>
    </w:pPr>
    <w:rPr>
      <w:rFonts w:ascii="Georgia" w:eastAsia="Georgia" w:hAnsi="Georgia" w:cs="Georgia"/>
      <w:i/>
      <w:color w:val="666666"/>
      <w:sz w:val="48"/>
      <w:szCs w:val="48"/>
      <w:lang w:eastAsia="ru-RU" w:bidi="hi-IN"/>
    </w:rPr>
  </w:style>
  <w:style w:type="character" w:customStyle="1" w:styleId="afe">
    <w:name w:val="Подзаголовок Знак"/>
    <w:basedOn w:val="a0"/>
    <w:link w:val="afd"/>
    <w:rsid w:val="000F2448"/>
    <w:rPr>
      <w:rFonts w:ascii="Georgia" w:eastAsia="Georgia" w:hAnsi="Georgia" w:cs="Georgia"/>
      <w:i/>
      <w:color w:val="666666"/>
      <w:sz w:val="48"/>
      <w:szCs w:val="48"/>
      <w:lang w:eastAsia="ru-RU" w:bidi="hi-IN"/>
    </w:rPr>
  </w:style>
  <w:style w:type="character" w:customStyle="1" w:styleId="ac">
    <w:name w:val="Абзац списка Знак"/>
    <w:link w:val="ab"/>
    <w:uiPriority w:val="34"/>
    <w:locked/>
    <w:rsid w:val="007E49DB"/>
    <w:rPr>
      <w:rFonts w:ascii="Calibri" w:eastAsia="Calibri" w:hAnsi="Calibri" w:cs="Calibri"/>
      <w:lang w:eastAsia="ru-RU" w:bidi="hi-IN"/>
    </w:rPr>
  </w:style>
  <w:style w:type="character" w:styleId="aff">
    <w:name w:val="Hyperlink"/>
    <w:basedOn w:val="a0"/>
    <w:uiPriority w:val="99"/>
    <w:unhideWhenUsed/>
    <w:rsid w:val="0073771A"/>
    <w:rPr>
      <w:color w:val="0000FF" w:themeColor="hyperlink"/>
      <w:u w:val="single"/>
    </w:rPr>
  </w:style>
  <w:style w:type="character" w:styleId="aff0">
    <w:name w:val="Subtle Reference"/>
    <w:basedOn w:val="a0"/>
    <w:uiPriority w:val="31"/>
    <w:qFormat/>
    <w:rsid w:val="003345C6"/>
    <w:rPr>
      <w:smallCaps/>
      <w:color w:val="C0504D" w:themeColor="accent2"/>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7"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0"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6559"/>
  </w:style>
  <w:style w:type="paragraph" w:styleId="1">
    <w:name w:val="heading 1"/>
    <w:basedOn w:val="a"/>
    <w:next w:val="a"/>
    <w:link w:val="10"/>
    <w:uiPriority w:val="7"/>
    <w:qFormat/>
    <w:rsid w:val="000F2448"/>
    <w:pPr>
      <w:keepNext/>
      <w:spacing w:after="0" w:line="240" w:lineRule="auto"/>
      <w:outlineLvl w:val="0"/>
    </w:pPr>
    <w:rPr>
      <w:rFonts w:ascii="Times New Roman" w:eastAsia="Times New Roman" w:hAnsi="Times New Roman" w:cs="Calibri"/>
      <w:sz w:val="24"/>
      <w:szCs w:val="24"/>
      <w:lang w:eastAsia="ru-RU" w:bidi="hi-IN"/>
    </w:rPr>
  </w:style>
  <w:style w:type="paragraph" w:styleId="2">
    <w:name w:val="heading 2"/>
    <w:basedOn w:val="a"/>
    <w:next w:val="a"/>
    <w:link w:val="20"/>
    <w:rsid w:val="000F2448"/>
    <w:pPr>
      <w:keepNext/>
      <w:keepLines/>
      <w:spacing w:before="360" w:after="80" w:line="240" w:lineRule="auto"/>
      <w:outlineLvl w:val="1"/>
    </w:pPr>
    <w:rPr>
      <w:rFonts w:ascii="Calibri" w:eastAsia="Calibri" w:hAnsi="Calibri" w:cs="Calibri"/>
      <w:b/>
      <w:sz w:val="36"/>
      <w:szCs w:val="36"/>
      <w:lang w:eastAsia="ru-RU" w:bidi="hi-IN"/>
    </w:rPr>
  </w:style>
  <w:style w:type="paragraph" w:styleId="3">
    <w:name w:val="heading 3"/>
    <w:basedOn w:val="a"/>
    <w:next w:val="a"/>
    <w:link w:val="30"/>
    <w:rsid w:val="000F2448"/>
    <w:pPr>
      <w:keepNext/>
      <w:keepLines/>
      <w:spacing w:before="280" w:after="80" w:line="240" w:lineRule="auto"/>
      <w:outlineLvl w:val="2"/>
    </w:pPr>
    <w:rPr>
      <w:rFonts w:ascii="Calibri" w:eastAsia="Calibri" w:hAnsi="Calibri" w:cs="Calibri"/>
      <w:b/>
      <w:sz w:val="28"/>
      <w:szCs w:val="28"/>
      <w:lang w:eastAsia="ru-RU" w:bidi="hi-IN"/>
    </w:rPr>
  </w:style>
  <w:style w:type="paragraph" w:styleId="4">
    <w:name w:val="heading 4"/>
    <w:basedOn w:val="a"/>
    <w:next w:val="a"/>
    <w:link w:val="40"/>
    <w:rsid w:val="000F2448"/>
    <w:pPr>
      <w:keepNext/>
      <w:keepLines/>
      <w:spacing w:before="240" w:after="40" w:line="240" w:lineRule="auto"/>
      <w:outlineLvl w:val="3"/>
    </w:pPr>
    <w:rPr>
      <w:rFonts w:ascii="Calibri" w:eastAsia="Calibri" w:hAnsi="Calibri" w:cs="Calibri"/>
      <w:b/>
      <w:sz w:val="24"/>
      <w:szCs w:val="24"/>
      <w:lang w:eastAsia="ru-RU" w:bidi="hi-IN"/>
    </w:rPr>
  </w:style>
  <w:style w:type="paragraph" w:styleId="5">
    <w:name w:val="heading 5"/>
    <w:basedOn w:val="a"/>
    <w:next w:val="a"/>
    <w:link w:val="50"/>
    <w:rsid w:val="000F2448"/>
    <w:pPr>
      <w:keepNext/>
      <w:keepLines/>
      <w:spacing w:before="220" w:after="40" w:line="240" w:lineRule="auto"/>
      <w:outlineLvl w:val="4"/>
    </w:pPr>
    <w:rPr>
      <w:rFonts w:ascii="Calibri" w:eastAsia="Calibri" w:hAnsi="Calibri" w:cs="Calibri"/>
      <w:b/>
      <w:lang w:eastAsia="ru-RU" w:bidi="hi-IN"/>
    </w:rPr>
  </w:style>
  <w:style w:type="paragraph" w:styleId="6">
    <w:name w:val="heading 6"/>
    <w:basedOn w:val="a"/>
    <w:next w:val="a"/>
    <w:link w:val="60"/>
    <w:rsid w:val="000F2448"/>
    <w:pPr>
      <w:keepNext/>
      <w:keepLines/>
      <w:spacing w:before="200" w:after="40" w:line="240" w:lineRule="auto"/>
      <w:outlineLvl w:val="5"/>
    </w:pPr>
    <w:rPr>
      <w:rFonts w:ascii="Calibri" w:eastAsia="Calibri" w:hAnsi="Calibri" w:cs="Calibri"/>
      <w:b/>
      <w:sz w:val="20"/>
      <w:szCs w:val="20"/>
      <w:lang w:eastAsia="ru-RU"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7"/>
    <w:rsid w:val="000F2448"/>
    <w:rPr>
      <w:rFonts w:ascii="Times New Roman" w:eastAsia="Times New Roman" w:hAnsi="Times New Roman" w:cs="Calibri"/>
      <w:sz w:val="24"/>
      <w:szCs w:val="24"/>
      <w:lang w:eastAsia="ru-RU" w:bidi="hi-IN"/>
    </w:rPr>
  </w:style>
  <w:style w:type="character" w:customStyle="1" w:styleId="20">
    <w:name w:val="Заголовок 2 Знак"/>
    <w:basedOn w:val="a0"/>
    <w:link w:val="2"/>
    <w:rsid w:val="000F2448"/>
    <w:rPr>
      <w:rFonts w:ascii="Calibri" w:eastAsia="Calibri" w:hAnsi="Calibri" w:cs="Calibri"/>
      <w:b/>
      <w:sz w:val="36"/>
      <w:szCs w:val="36"/>
      <w:lang w:eastAsia="ru-RU" w:bidi="hi-IN"/>
    </w:rPr>
  </w:style>
  <w:style w:type="character" w:customStyle="1" w:styleId="30">
    <w:name w:val="Заголовок 3 Знак"/>
    <w:basedOn w:val="a0"/>
    <w:link w:val="3"/>
    <w:rsid w:val="000F2448"/>
    <w:rPr>
      <w:rFonts w:ascii="Calibri" w:eastAsia="Calibri" w:hAnsi="Calibri" w:cs="Calibri"/>
      <w:b/>
      <w:sz w:val="28"/>
      <w:szCs w:val="28"/>
      <w:lang w:eastAsia="ru-RU" w:bidi="hi-IN"/>
    </w:rPr>
  </w:style>
  <w:style w:type="character" w:customStyle="1" w:styleId="40">
    <w:name w:val="Заголовок 4 Знак"/>
    <w:basedOn w:val="a0"/>
    <w:link w:val="4"/>
    <w:rsid w:val="000F2448"/>
    <w:rPr>
      <w:rFonts w:ascii="Calibri" w:eastAsia="Calibri" w:hAnsi="Calibri" w:cs="Calibri"/>
      <w:b/>
      <w:sz w:val="24"/>
      <w:szCs w:val="24"/>
      <w:lang w:eastAsia="ru-RU" w:bidi="hi-IN"/>
    </w:rPr>
  </w:style>
  <w:style w:type="character" w:customStyle="1" w:styleId="50">
    <w:name w:val="Заголовок 5 Знак"/>
    <w:basedOn w:val="a0"/>
    <w:link w:val="5"/>
    <w:rsid w:val="000F2448"/>
    <w:rPr>
      <w:rFonts w:ascii="Calibri" w:eastAsia="Calibri" w:hAnsi="Calibri" w:cs="Calibri"/>
      <w:b/>
      <w:lang w:eastAsia="ru-RU" w:bidi="hi-IN"/>
    </w:rPr>
  </w:style>
  <w:style w:type="character" w:customStyle="1" w:styleId="60">
    <w:name w:val="Заголовок 6 Знак"/>
    <w:basedOn w:val="a0"/>
    <w:link w:val="6"/>
    <w:rsid w:val="000F2448"/>
    <w:rPr>
      <w:rFonts w:ascii="Calibri" w:eastAsia="Calibri" w:hAnsi="Calibri" w:cs="Calibri"/>
      <w:b/>
      <w:sz w:val="20"/>
      <w:szCs w:val="20"/>
      <w:lang w:eastAsia="ru-RU" w:bidi="hi-IN"/>
    </w:rPr>
  </w:style>
  <w:style w:type="table" w:styleId="a3">
    <w:name w:val="Table Grid"/>
    <w:basedOn w:val="a1"/>
    <w:uiPriority w:val="59"/>
    <w:rsid w:val="00BE65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uiPriority w:val="1"/>
    <w:qFormat/>
    <w:rsid w:val="00BE6559"/>
    <w:pPr>
      <w:spacing w:after="0" w:line="240" w:lineRule="auto"/>
    </w:pPr>
    <w:rPr>
      <w:rFonts w:ascii="Times New Roman" w:eastAsia="Times New Roman" w:hAnsi="Times New Roman" w:cs="Times New Roman"/>
      <w:sz w:val="24"/>
      <w:szCs w:val="24"/>
      <w:lang w:val="fr-CA"/>
    </w:rPr>
  </w:style>
  <w:style w:type="character" w:customStyle="1" w:styleId="a5">
    <w:name w:val="Без интервала Знак"/>
    <w:link w:val="a4"/>
    <w:uiPriority w:val="1"/>
    <w:rsid w:val="00BE6559"/>
    <w:rPr>
      <w:rFonts w:ascii="Times New Roman" w:eastAsia="Times New Roman" w:hAnsi="Times New Roman" w:cs="Times New Roman"/>
      <w:sz w:val="24"/>
      <w:szCs w:val="24"/>
      <w:lang w:val="fr-CA"/>
    </w:rPr>
  </w:style>
  <w:style w:type="paragraph" w:styleId="a6">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Обычный (веб) Знак1,Обычный (веб) Знак Зна"/>
    <w:basedOn w:val="a"/>
    <w:link w:val="a7"/>
    <w:uiPriority w:val="99"/>
    <w:qFormat/>
    <w:rsid w:val="0005272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7">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6"/>
    <w:uiPriority w:val="99"/>
    <w:locked/>
    <w:rsid w:val="00052720"/>
    <w:rPr>
      <w:rFonts w:ascii="Times New Roman" w:eastAsia="Times New Roman" w:hAnsi="Times New Roman" w:cs="Times New Roman"/>
      <w:sz w:val="24"/>
      <w:szCs w:val="24"/>
      <w:lang w:eastAsia="ar-SA"/>
    </w:rPr>
  </w:style>
  <w:style w:type="paragraph" w:styleId="a8">
    <w:name w:val="Title"/>
    <w:basedOn w:val="a"/>
    <w:next w:val="a"/>
    <w:link w:val="a9"/>
    <w:rsid w:val="000F2448"/>
    <w:pPr>
      <w:keepNext/>
      <w:keepLines/>
      <w:spacing w:before="480" w:after="120" w:line="240" w:lineRule="auto"/>
    </w:pPr>
    <w:rPr>
      <w:rFonts w:ascii="Calibri" w:eastAsia="Calibri" w:hAnsi="Calibri" w:cs="Calibri"/>
      <w:b/>
      <w:sz w:val="72"/>
      <w:szCs w:val="72"/>
      <w:lang w:eastAsia="ru-RU" w:bidi="hi-IN"/>
    </w:rPr>
  </w:style>
  <w:style w:type="character" w:customStyle="1" w:styleId="a9">
    <w:name w:val="Название Знак"/>
    <w:basedOn w:val="a0"/>
    <w:link w:val="a8"/>
    <w:rsid w:val="000F2448"/>
    <w:rPr>
      <w:rFonts w:ascii="Calibri" w:eastAsia="Calibri" w:hAnsi="Calibri" w:cs="Calibri"/>
      <w:b/>
      <w:sz w:val="72"/>
      <w:szCs w:val="72"/>
      <w:lang w:eastAsia="ru-RU" w:bidi="hi-IN"/>
    </w:rPr>
  </w:style>
  <w:style w:type="character" w:styleId="aa">
    <w:name w:val="Strong"/>
    <w:basedOn w:val="a0"/>
    <w:uiPriority w:val="20"/>
    <w:qFormat/>
    <w:rsid w:val="000F2448"/>
    <w:rPr>
      <w:b/>
      <w:w w:val="100"/>
      <w:sz w:val="20"/>
      <w:szCs w:val="20"/>
      <w:shd w:val="clear" w:color="auto" w:fill="auto"/>
    </w:rPr>
  </w:style>
  <w:style w:type="paragraph" w:styleId="ab">
    <w:name w:val="List Paragraph"/>
    <w:basedOn w:val="a"/>
    <w:link w:val="ac"/>
    <w:uiPriority w:val="34"/>
    <w:qFormat/>
    <w:rsid w:val="000F2448"/>
    <w:pPr>
      <w:spacing w:after="0" w:line="240" w:lineRule="auto"/>
      <w:ind w:left="720"/>
    </w:pPr>
    <w:rPr>
      <w:rFonts w:ascii="Calibri" w:eastAsia="Calibri" w:hAnsi="Calibri" w:cs="Calibri"/>
      <w:lang w:eastAsia="ru-RU" w:bidi="hi-IN"/>
    </w:rPr>
  </w:style>
  <w:style w:type="paragraph" w:styleId="ad">
    <w:name w:val="Balloon Text"/>
    <w:basedOn w:val="a"/>
    <w:link w:val="ae"/>
    <w:uiPriority w:val="99"/>
    <w:semiHidden/>
    <w:unhideWhenUsed/>
    <w:rsid w:val="000F2448"/>
    <w:pPr>
      <w:spacing w:after="0" w:line="240" w:lineRule="auto"/>
    </w:pPr>
    <w:rPr>
      <w:rFonts w:ascii="Tahoma" w:eastAsia="Tahoma" w:hAnsi="Tahoma" w:cs="Calibri"/>
      <w:sz w:val="16"/>
      <w:szCs w:val="16"/>
      <w:lang w:eastAsia="ru-RU" w:bidi="hi-IN"/>
    </w:rPr>
  </w:style>
  <w:style w:type="character" w:customStyle="1" w:styleId="ae">
    <w:name w:val="Текст выноски Знак"/>
    <w:basedOn w:val="a0"/>
    <w:link w:val="ad"/>
    <w:uiPriority w:val="99"/>
    <w:semiHidden/>
    <w:rsid w:val="000F2448"/>
    <w:rPr>
      <w:rFonts w:ascii="Tahoma" w:eastAsia="Tahoma" w:hAnsi="Tahoma" w:cs="Calibri"/>
      <w:sz w:val="16"/>
      <w:szCs w:val="16"/>
      <w:lang w:eastAsia="ru-RU" w:bidi="hi-IN"/>
    </w:rPr>
  </w:style>
  <w:style w:type="paragraph" w:styleId="21">
    <w:name w:val="Body Text 2"/>
    <w:basedOn w:val="a"/>
    <w:link w:val="22"/>
    <w:unhideWhenUsed/>
    <w:rsid w:val="000F2448"/>
    <w:pPr>
      <w:spacing w:after="0" w:line="240" w:lineRule="auto"/>
    </w:pPr>
    <w:rPr>
      <w:rFonts w:ascii="Times New Roman" w:eastAsia="Times New Roman" w:hAnsi="Times New Roman" w:cs="Calibri"/>
      <w:sz w:val="24"/>
      <w:szCs w:val="24"/>
      <w:lang w:eastAsia="ru-RU" w:bidi="hi-IN"/>
    </w:rPr>
  </w:style>
  <w:style w:type="character" w:customStyle="1" w:styleId="22">
    <w:name w:val="Основной текст 2 Знак"/>
    <w:basedOn w:val="a0"/>
    <w:link w:val="21"/>
    <w:rsid w:val="000F2448"/>
    <w:rPr>
      <w:rFonts w:ascii="Times New Roman" w:eastAsia="Times New Roman" w:hAnsi="Times New Roman" w:cs="Calibri"/>
      <w:sz w:val="24"/>
      <w:szCs w:val="24"/>
      <w:lang w:eastAsia="ru-RU" w:bidi="hi-IN"/>
    </w:rPr>
  </w:style>
  <w:style w:type="character" w:customStyle="1" w:styleId="af">
    <w:name w:val="Основной текст Знак"/>
    <w:basedOn w:val="a0"/>
    <w:link w:val="af0"/>
    <w:semiHidden/>
    <w:rsid w:val="000F2448"/>
    <w:rPr>
      <w:rFonts w:ascii="Calibri" w:eastAsia="Calibri" w:hAnsi="Calibri" w:cs="Calibri"/>
      <w:lang w:eastAsia="ru-RU" w:bidi="hi-IN"/>
    </w:rPr>
  </w:style>
  <w:style w:type="paragraph" w:styleId="af0">
    <w:name w:val="Body Text"/>
    <w:basedOn w:val="a"/>
    <w:link w:val="af"/>
    <w:semiHidden/>
    <w:unhideWhenUsed/>
    <w:rsid w:val="000F2448"/>
    <w:pPr>
      <w:spacing w:after="0" w:line="240" w:lineRule="auto"/>
    </w:pPr>
    <w:rPr>
      <w:rFonts w:ascii="Calibri" w:eastAsia="Calibri" w:hAnsi="Calibri" w:cs="Calibri"/>
      <w:lang w:eastAsia="ru-RU" w:bidi="hi-IN"/>
    </w:rPr>
  </w:style>
  <w:style w:type="character" w:customStyle="1" w:styleId="af1">
    <w:name w:val="Основной текст с отступом Знак"/>
    <w:basedOn w:val="a0"/>
    <w:link w:val="af2"/>
    <w:semiHidden/>
    <w:rsid w:val="000F2448"/>
    <w:rPr>
      <w:rFonts w:ascii="Calibri" w:eastAsia="Calibri" w:hAnsi="Calibri" w:cs="Calibri"/>
      <w:lang w:eastAsia="ru-RU" w:bidi="hi-IN"/>
    </w:rPr>
  </w:style>
  <w:style w:type="paragraph" w:styleId="af2">
    <w:name w:val="Body Text Indent"/>
    <w:basedOn w:val="a"/>
    <w:link w:val="af1"/>
    <w:semiHidden/>
    <w:unhideWhenUsed/>
    <w:rsid w:val="000F2448"/>
    <w:pPr>
      <w:spacing w:after="0" w:line="240" w:lineRule="auto"/>
      <w:ind w:left="283"/>
    </w:pPr>
    <w:rPr>
      <w:rFonts w:ascii="Calibri" w:eastAsia="Calibri" w:hAnsi="Calibri" w:cs="Calibri"/>
      <w:lang w:eastAsia="ru-RU" w:bidi="hi-IN"/>
    </w:rPr>
  </w:style>
  <w:style w:type="paragraph" w:customStyle="1" w:styleId="Default">
    <w:name w:val="Default"/>
    <w:rsid w:val="000F2448"/>
    <w:pPr>
      <w:autoSpaceDE w:val="0"/>
      <w:autoSpaceDN w:val="0"/>
      <w:spacing w:after="0" w:line="240" w:lineRule="auto"/>
    </w:pPr>
    <w:rPr>
      <w:rFonts w:ascii="Times New Roman" w:eastAsia="Times New Roman" w:hAnsi="Times New Roman" w:cs="Calibri"/>
      <w:color w:val="000000"/>
      <w:sz w:val="24"/>
      <w:szCs w:val="24"/>
      <w:lang w:eastAsia="ru-RU" w:bidi="hi-IN"/>
    </w:rPr>
  </w:style>
  <w:style w:type="paragraph" w:styleId="af3">
    <w:name w:val="header"/>
    <w:basedOn w:val="a"/>
    <w:link w:val="af4"/>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4">
    <w:name w:val="Верхний колонтитул Знак"/>
    <w:basedOn w:val="a0"/>
    <w:link w:val="af3"/>
    <w:uiPriority w:val="99"/>
    <w:rsid w:val="000F2448"/>
    <w:rPr>
      <w:rFonts w:ascii="Calibri" w:eastAsia="Calibri" w:hAnsi="Calibri" w:cs="Calibri"/>
      <w:lang w:eastAsia="ru-RU" w:bidi="hi-IN"/>
    </w:rPr>
  </w:style>
  <w:style w:type="paragraph" w:styleId="af5">
    <w:name w:val="footer"/>
    <w:basedOn w:val="a"/>
    <w:link w:val="af6"/>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6">
    <w:name w:val="Нижний колонтитул Знак"/>
    <w:basedOn w:val="a0"/>
    <w:link w:val="af5"/>
    <w:uiPriority w:val="99"/>
    <w:rsid w:val="000F2448"/>
    <w:rPr>
      <w:rFonts w:ascii="Calibri" w:eastAsia="Calibri" w:hAnsi="Calibri" w:cs="Calibri"/>
      <w:lang w:eastAsia="ru-RU" w:bidi="hi-IN"/>
    </w:rPr>
  </w:style>
  <w:style w:type="character" w:styleId="af7">
    <w:name w:val="annotation reference"/>
    <w:basedOn w:val="a0"/>
    <w:semiHidden/>
    <w:unhideWhenUsed/>
    <w:rsid w:val="000F2448"/>
    <w:rPr>
      <w:w w:val="100"/>
      <w:sz w:val="16"/>
      <w:szCs w:val="16"/>
      <w:shd w:val="clear" w:color="auto" w:fill="auto"/>
    </w:rPr>
  </w:style>
  <w:style w:type="paragraph" w:styleId="af8">
    <w:name w:val="annotation text"/>
    <w:basedOn w:val="a"/>
    <w:link w:val="af9"/>
    <w:semiHidden/>
    <w:unhideWhenUsed/>
    <w:rsid w:val="000F2448"/>
    <w:pPr>
      <w:spacing w:after="0" w:line="240" w:lineRule="auto"/>
    </w:pPr>
    <w:rPr>
      <w:rFonts w:ascii="Calibri" w:eastAsia="Calibri" w:hAnsi="Calibri" w:cs="Calibri"/>
      <w:sz w:val="20"/>
      <w:szCs w:val="20"/>
      <w:lang w:eastAsia="ru-RU" w:bidi="hi-IN"/>
    </w:rPr>
  </w:style>
  <w:style w:type="character" w:customStyle="1" w:styleId="af9">
    <w:name w:val="Текст примечания Знак"/>
    <w:basedOn w:val="a0"/>
    <w:link w:val="af8"/>
    <w:semiHidden/>
    <w:rsid w:val="000F2448"/>
    <w:rPr>
      <w:rFonts w:ascii="Calibri" w:eastAsia="Calibri" w:hAnsi="Calibri" w:cs="Calibri"/>
      <w:sz w:val="20"/>
      <w:szCs w:val="20"/>
      <w:lang w:eastAsia="ru-RU" w:bidi="hi-IN"/>
    </w:rPr>
  </w:style>
  <w:style w:type="character" w:customStyle="1" w:styleId="afa">
    <w:name w:val="Тема примечания Знак"/>
    <w:basedOn w:val="af9"/>
    <w:link w:val="afb"/>
    <w:semiHidden/>
    <w:rsid w:val="000F2448"/>
    <w:rPr>
      <w:rFonts w:ascii="Calibri" w:eastAsia="Calibri" w:hAnsi="Calibri" w:cs="Calibri"/>
      <w:b/>
      <w:sz w:val="20"/>
      <w:szCs w:val="20"/>
      <w:lang w:eastAsia="ru-RU" w:bidi="hi-IN"/>
    </w:rPr>
  </w:style>
  <w:style w:type="paragraph" w:styleId="afb">
    <w:name w:val="annotation subject"/>
    <w:basedOn w:val="af8"/>
    <w:next w:val="af8"/>
    <w:link w:val="afa"/>
    <w:semiHidden/>
    <w:unhideWhenUsed/>
    <w:rsid w:val="000F2448"/>
    <w:rPr>
      <w:b/>
    </w:rPr>
  </w:style>
  <w:style w:type="character" w:customStyle="1" w:styleId="apple-style-span">
    <w:name w:val="apple-style-span"/>
    <w:rsid w:val="000F2448"/>
    <w:rPr>
      <w:rFonts w:ascii="NanumGothic" w:eastAsia="Times New Roman" w:hAnsi="NanumGothic"/>
      <w:w w:val="100"/>
      <w:sz w:val="20"/>
      <w:szCs w:val="20"/>
      <w:shd w:val="clear" w:color="auto" w:fill="auto"/>
    </w:rPr>
  </w:style>
  <w:style w:type="paragraph" w:styleId="afc">
    <w:name w:val="caption"/>
    <w:basedOn w:val="a"/>
    <w:next w:val="a"/>
    <w:unhideWhenUsed/>
    <w:qFormat/>
    <w:rsid w:val="000F2448"/>
    <w:pPr>
      <w:spacing w:after="0" w:line="240" w:lineRule="auto"/>
    </w:pPr>
    <w:rPr>
      <w:rFonts w:ascii="Calibri" w:eastAsia="Calibri" w:hAnsi="Calibri" w:cs="Calibri"/>
      <w:b/>
      <w:color w:val="4F81BD" w:themeColor="accent1"/>
      <w:sz w:val="18"/>
      <w:szCs w:val="18"/>
      <w:lang w:eastAsia="ru-RU" w:bidi="hi-IN"/>
    </w:rPr>
  </w:style>
  <w:style w:type="character" w:customStyle="1" w:styleId="23">
    <w:name w:val="Основной текст с отступом 2 Знак"/>
    <w:basedOn w:val="a0"/>
    <w:link w:val="24"/>
    <w:semiHidden/>
    <w:rsid w:val="000F2448"/>
    <w:rPr>
      <w:rFonts w:ascii="Calibri" w:eastAsia="Calibri" w:hAnsi="Calibri" w:cs="Calibri"/>
      <w:lang w:eastAsia="ru-RU" w:bidi="hi-IN"/>
    </w:rPr>
  </w:style>
  <w:style w:type="paragraph" w:styleId="24">
    <w:name w:val="Body Text Indent 2"/>
    <w:basedOn w:val="a"/>
    <w:link w:val="23"/>
    <w:semiHidden/>
    <w:unhideWhenUsed/>
    <w:rsid w:val="000F2448"/>
    <w:pPr>
      <w:spacing w:after="0" w:line="240" w:lineRule="auto"/>
      <w:ind w:left="283"/>
    </w:pPr>
    <w:rPr>
      <w:rFonts w:ascii="Calibri" w:eastAsia="Calibri" w:hAnsi="Calibri" w:cs="Calibri"/>
      <w:lang w:eastAsia="ru-RU" w:bidi="hi-IN"/>
    </w:rPr>
  </w:style>
  <w:style w:type="paragraph" w:styleId="31">
    <w:name w:val="Body Text Indent 3"/>
    <w:basedOn w:val="a"/>
    <w:link w:val="32"/>
    <w:unhideWhenUsed/>
    <w:rsid w:val="000F2448"/>
    <w:pPr>
      <w:spacing w:after="0" w:line="240" w:lineRule="auto"/>
      <w:ind w:left="283"/>
    </w:pPr>
    <w:rPr>
      <w:rFonts w:ascii="Calibri" w:eastAsia="Calibri" w:hAnsi="Calibri" w:cs="Calibri"/>
      <w:sz w:val="16"/>
      <w:szCs w:val="16"/>
      <w:lang w:eastAsia="ru-RU" w:bidi="hi-IN"/>
    </w:rPr>
  </w:style>
  <w:style w:type="character" w:customStyle="1" w:styleId="32">
    <w:name w:val="Основной текст с отступом 3 Знак"/>
    <w:basedOn w:val="a0"/>
    <w:link w:val="31"/>
    <w:rsid w:val="000F2448"/>
    <w:rPr>
      <w:rFonts w:ascii="Calibri" w:eastAsia="Calibri" w:hAnsi="Calibri" w:cs="Calibri"/>
      <w:sz w:val="16"/>
      <w:szCs w:val="16"/>
      <w:lang w:eastAsia="ru-RU" w:bidi="hi-IN"/>
    </w:rPr>
  </w:style>
  <w:style w:type="paragraph" w:styleId="afd">
    <w:name w:val="Subtitle"/>
    <w:basedOn w:val="a"/>
    <w:next w:val="a"/>
    <w:link w:val="afe"/>
    <w:rsid w:val="000F2448"/>
    <w:pPr>
      <w:keepNext/>
      <w:keepLines/>
      <w:spacing w:before="360" w:after="80" w:line="240" w:lineRule="auto"/>
    </w:pPr>
    <w:rPr>
      <w:rFonts w:ascii="Georgia" w:eastAsia="Georgia" w:hAnsi="Georgia" w:cs="Georgia"/>
      <w:i/>
      <w:color w:val="666666"/>
      <w:sz w:val="48"/>
      <w:szCs w:val="48"/>
      <w:lang w:eastAsia="ru-RU" w:bidi="hi-IN"/>
    </w:rPr>
  </w:style>
  <w:style w:type="character" w:customStyle="1" w:styleId="afe">
    <w:name w:val="Подзаголовок Знак"/>
    <w:basedOn w:val="a0"/>
    <w:link w:val="afd"/>
    <w:rsid w:val="000F2448"/>
    <w:rPr>
      <w:rFonts w:ascii="Georgia" w:eastAsia="Georgia" w:hAnsi="Georgia" w:cs="Georgia"/>
      <w:i/>
      <w:color w:val="666666"/>
      <w:sz w:val="48"/>
      <w:szCs w:val="48"/>
      <w:lang w:eastAsia="ru-RU" w:bidi="hi-IN"/>
    </w:rPr>
  </w:style>
  <w:style w:type="character" w:customStyle="1" w:styleId="ac">
    <w:name w:val="Абзац списка Знак"/>
    <w:link w:val="ab"/>
    <w:uiPriority w:val="34"/>
    <w:locked/>
    <w:rsid w:val="007E49DB"/>
    <w:rPr>
      <w:rFonts w:ascii="Calibri" w:eastAsia="Calibri" w:hAnsi="Calibri" w:cs="Calibri"/>
      <w:lang w:eastAsia="ru-RU" w:bidi="hi-IN"/>
    </w:rPr>
  </w:style>
  <w:style w:type="character" w:styleId="aff">
    <w:name w:val="Hyperlink"/>
    <w:basedOn w:val="a0"/>
    <w:uiPriority w:val="99"/>
    <w:unhideWhenUsed/>
    <w:rsid w:val="0073771A"/>
    <w:rPr>
      <w:color w:val="0000FF" w:themeColor="hyperlink"/>
      <w:u w:val="single"/>
    </w:rPr>
  </w:style>
  <w:style w:type="character" w:styleId="aff0">
    <w:name w:val="Subtle Reference"/>
    <w:basedOn w:val="a0"/>
    <w:uiPriority w:val="31"/>
    <w:qFormat/>
    <w:rsid w:val="003345C6"/>
    <w:rPr>
      <w:smallCaps/>
      <w:color w:val="C0504D"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7852">
      <w:bodyDiv w:val="1"/>
      <w:marLeft w:val="0"/>
      <w:marRight w:val="0"/>
      <w:marTop w:val="0"/>
      <w:marBottom w:val="0"/>
      <w:divBdr>
        <w:top w:val="none" w:sz="0" w:space="0" w:color="auto"/>
        <w:left w:val="none" w:sz="0" w:space="0" w:color="auto"/>
        <w:bottom w:val="none" w:sz="0" w:space="0" w:color="auto"/>
        <w:right w:val="none" w:sz="0" w:space="0" w:color="auto"/>
      </w:divBdr>
    </w:div>
    <w:div w:id="171339290">
      <w:bodyDiv w:val="1"/>
      <w:marLeft w:val="0"/>
      <w:marRight w:val="0"/>
      <w:marTop w:val="0"/>
      <w:marBottom w:val="0"/>
      <w:divBdr>
        <w:top w:val="none" w:sz="0" w:space="0" w:color="auto"/>
        <w:left w:val="none" w:sz="0" w:space="0" w:color="auto"/>
        <w:bottom w:val="none" w:sz="0" w:space="0" w:color="auto"/>
        <w:right w:val="none" w:sz="0" w:space="0" w:color="auto"/>
      </w:divBdr>
    </w:div>
    <w:div w:id="516694471">
      <w:bodyDiv w:val="1"/>
      <w:marLeft w:val="0"/>
      <w:marRight w:val="0"/>
      <w:marTop w:val="0"/>
      <w:marBottom w:val="0"/>
      <w:divBdr>
        <w:top w:val="none" w:sz="0" w:space="0" w:color="auto"/>
        <w:left w:val="none" w:sz="0" w:space="0" w:color="auto"/>
        <w:bottom w:val="none" w:sz="0" w:space="0" w:color="auto"/>
        <w:right w:val="none" w:sz="0" w:space="0" w:color="auto"/>
      </w:divBdr>
    </w:div>
    <w:div w:id="559292697">
      <w:bodyDiv w:val="1"/>
      <w:marLeft w:val="0"/>
      <w:marRight w:val="0"/>
      <w:marTop w:val="0"/>
      <w:marBottom w:val="0"/>
      <w:divBdr>
        <w:top w:val="none" w:sz="0" w:space="0" w:color="auto"/>
        <w:left w:val="none" w:sz="0" w:space="0" w:color="auto"/>
        <w:bottom w:val="none" w:sz="0" w:space="0" w:color="auto"/>
        <w:right w:val="none" w:sz="0" w:space="0" w:color="auto"/>
      </w:divBdr>
      <w:divsChild>
        <w:div w:id="649557909">
          <w:marLeft w:val="0"/>
          <w:marRight w:val="0"/>
          <w:marTop w:val="75"/>
          <w:marBottom w:val="150"/>
          <w:divBdr>
            <w:top w:val="none" w:sz="0" w:space="0" w:color="auto"/>
            <w:left w:val="none" w:sz="0" w:space="0" w:color="auto"/>
            <w:bottom w:val="single" w:sz="6" w:space="8" w:color="E7E7E7"/>
            <w:right w:val="none" w:sz="0" w:space="0" w:color="auto"/>
          </w:divBdr>
        </w:div>
        <w:div w:id="1246840934">
          <w:marLeft w:val="0"/>
          <w:marRight w:val="0"/>
          <w:marTop w:val="0"/>
          <w:marBottom w:val="0"/>
          <w:divBdr>
            <w:top w:val="none" w:sz="0" w:space="0" w:color="auto"/>
            <w:left w:val="none" w:sz="0" w:space="0" w:color="auto"/>
            <w:bottom w:val="none" w:sz="0" w:space="0" w:color="auto"/>
            <w:right w:val="none" w:sz="0" w:space="0" w:color="auto"/>
          </w:divBdr>
        </w:div>
      </w:divsChild>
    </w:div>
    <w:div w:id="560678765">
      <w:bodyDiv w:val="1"/>
      <w:marLeft w:val="0"/>
      <w:marRight w:val="0"/>
      <w:marTop w:val="0"/>
      <w:marBottom w:val="0"/>
      <w:divBdr>
        <w:top w:val="none" w:sz="0" w:space="0" w:color="auto"/>
        <w:left w:val="none" w:sz="0" w:space="0" w:color="auto"/>
        <w:bottom w:val="none" w:sz="0" w:space="0" w:color="auto"/>
        <w:right w:val="none" w:sz="0" w:space="0" w:color="auto"/>
      </w:divBdr>
    </w:div>
    <w:div w:id="608196846">
      <w:bodyDiv w:val="1"/>
      <w:marLeft w:val="0"/>
      <w:marRight w:val="0"/>
      <w:marTop w:val="0"/>
      <w:marBottom w:val="0"/>
      <w:divBdr>
        <w:top w:val="none" w:sz="0" w:space="0" w:color="auto"/>
        <w:left w:val="none" w:sz="0" w:space="0" w:color="auto"/>
        <w:bottom w:val="none" w:sz="0" w:space="0" w:color="auto"/>
        <w:right w:val="none" w:sz="0" w:space="0" w:color="auto"/>
      </w:divBdr>
    </w:div>
    <w:div w:id="804784231">
      <w:bodyDiv w:val="1"/>
      <w:marLeft w:val="0"/>
      <w:marRight w:val="0"/>
      <w:marTop w:val="0"/>
      <w:marBottom w:val="0"/>
      <w:divBdr>
        <w:top w:val="none" w:sz="0" w:space="0" w:color="auto"/>
        <w:left w:val="none" w:sz="0" w:space="0" w:color="auto"/>
        <w:bottom w:val="none" w:sz="0" w:space="0" w:color="auto"/>
        <w:right w:val="none" w:sz="0" w:space="0" w:color="auto"/>
      </w:divBdr>
    </w:div>
    <w:div w:id="820072963">
      <w:bodyDiv w:val="1"/>
      <w:marLeft w:val="0"/>
      <w:marRight w:val="0"/>
      <w:marTop w:val="0"/>
      <w:marBottom w:val="0"/>
      <w:divBdr>
        <w:top w:val="none" w:sz="0" w:space="0" w:color="auto"/>
        <w:left w:val="none" w:sz="0" w:space="0" w:color="auto"/>
        <w:bottom w:val="none" w:sz="0" w:space="0" w:color="auto"/>
        <w:right w:val="none" w:sz="0" w:space="0" w:color="auto"/>
      </w:divBdr>
    </w:div>
    <w:div w:id="855315841">
      <w:bodyDiv w:val="1"/>
      <w:marLeft w:val="0"/>
      <w:marRight w:val="0"/>
      <w:marTop w:val="0"/>
      <w:marBottom w:val="0"/>
      <w:divBdr>
        <w:top w:val="none" w:sz="0" w:space="0" w:color="auto"/>
        <w:left w:val="none" w:sz="0" w:space="0" w:color="auto"/>
        <w:bottom w:val="none" w:sz="0" w:space="0" w:color="auto"/>
        <w:right w:val="none" w:sz="0" w:space="0" w:color="auto"/>
      </w:divBdr>
      <w:divsChild>
        <w:div w:id="5795125">
          <w:marLeft w:val="446"/>
          <w:marRight w:val="0"/>
          <w:marTop w:val="0"/>
          <w:marBottom w:val="0"/>
          <w:divBdr>
            <w:top w:val="none" w:sz="0" w:space="0" w:color="auto"/>
            <w:left w:val="none" w:sz="0" w:space="0" w:color="auto"/>
            <w:bottom w:val="none" w:sz="0" w:space="0" w:color="auto"/>
            <w:right w:val="none" w:sz="0" w:space="0" w:color="auto"/>
          </w:divBdr>
        </w:div>
      </w:divsChild>
    </w:div>
    <w:div w:id="878393696">
      <w:bodyDiv w:val="1"/>
      <w:marLeft w:val="0"/>
      <w:marRight w:val="0"/>
      <w:marTop w:val="0"/>
      <w:marBottom w:val="0"/>
      <w:divBdr>
        <w:top w:val="none" w:sz="0" w:space="0" w:color="auto"/>
        <w:left w:val="none" w:sz="0" w:space="0" w:color="auto"/>
        <w:bottom w:val="none" w:sz="0" w:space="0" w:color="auto"/>
        <w:right w:val="none" w:sz="0" w:space="0" w:color="auto"/>
      </w:divBdr>
      <w:divsChild>
        <w:div w:id="1867981540">
          <w:marLeft w:val="446"/>
          <w:marRight w:val="0"/>
          <w:marTop w:val="0"/>
          <w:marBottom w:val="0"/>
          <w:divBdr>
            <w:top w:val="none" w:sz="0" w:space="0" w:color="auto"/>
            <w:left w:val="none" w:sz="0" w:space="0" w:color="auto"/>
            <w:bottom w:val="none" w:sz="0" w:space="0" w:color="auto"/>
            <w:right w:val="none" w:sz="0" w:space="0" w:color="auto"/>
          </w:divBdr>
        </w:div>
        <w:div w:id="1701321028">
          <w:marLeft w:val="446"/>
          <w:marRight w:val="0"/>
          <w:marTop w:val="0"/>
          <w:marBottom w:val="0"/>
          <w:divBdr>
            <w:top w:val="none" w:sz="0" w:space="0" w:color="auto"/>
            <w:left w:val="none" w:sz="0" w:space="0" w:color="auto"/>
            <w:bottom w:val="none" w:sz="0" w:space="0" w:color="auto"/>
            <w:right w:val="none" w:sz="0" w:space="0" w:color="auto"/>
          </w:divBdr>
        </w:div>
        <w:div w:id="1434083363">
          <w:marLeft w:val="446"/>
          <w:marRight w:val="0"/>
          <w:marTop w:val="0"/>
          <w:marBottom w:val="0"/>
          <w:divBdr>
            <w:top w:val="none" w:sz="0" w:space="0" w:color="auto"/>
            <w:left w:val="none" w:sz="0" w:space="0" w:color="auto"/>
            <w:bottom w:val="none" w:sz="0" w:space="0" w:color="auto"/>
            <w:right w:val="none" w:sz="0" w:space="0" w:color="auto"/>
          </w:divBdr>
        </w:div>
      </w:divsChild>
    </w:div>
    <w:div w:id="1087192721">
      <w:bodyDiv w:val="1"/>
      <w:marLeft w:val="0"/>
      <w:marRight w:val="0"/>
      <w:marTop w:val="0"/>
      <w:marBottom w:val="0"/>
      <w:divBdr>
        <w:top w:val="none" w:sz="0" w:space="0" w:color="auto"/>
        <w:left w:val="none" w:sz="0" w:space="0" w:color="auto"/>
        <w:bottom w:val="none" w:sz="0" w:space="0" w:color="auto"/>
        <w:right w:val="none" w:sz="0" w:space="0" w:color="auto"/>
      </w:divBdr>
    </w:div>
    <w:div w:id="1137604823">
      <w:bodyDiv w:val="1"/>
      <w:marLeft w:val="0"/>
      <w:marRight w:val="0"/>
      <w:marTop w:val="0"/>
      <w:marBottom w:val="0"/>
      <w:divBdr>
        <w:top w:val="none" w:sz="0" w:space="0" w:color="auto"/>
        <w:left w:val="none" w:sz="0" w:space="0" w:color="auto"/>
        <w:bottom w:val="none" w:sz="0" w:space="0" w:color="auto"/>
        <w:right w:val="none" w:sz="0" w:space="0" w:color="auto"/>
      </w:divBdr>
    </w:div>
    <w:div w:id="1163854048">
      <w:bodyDiv w:val="1"/>
      <w:marLeft w:val="0"/>
      <w:marRight w:val="0"/>
      <w:marTop w:val="0"/>
      <w:marBottom w:val="0"/>
      <w:divBdr>
        <w:top w:val="none" w:sz="0" w:space="0" w:color="auto"/>
        <w:left w:val="none" w:sz="0" w:space="0" w:color="auto"/>
        <w:bottom w:val="none" w:sz="0" w:space="0" w:color="auto"/>
        <w:right w:val="none" w:sz="0" w:space="0" w:color="auto"/>
      </w:divBdr>
    </w:div>
    <w:div w:id="1454055219">
      <w:bodyDiv w:val="1"/>
      <w:marLeft w:val="0"/>
      <w:marRight w:val="0"/>
      <w:marTop w:val="0"/>
      <w:marBottom w:val="0"/>
      <w:divBdr>
        <w:top w:val="none" w:sz="0" w:space="0" w:color="auto"/>
        <w:left w:val="none" w:sz="0" w:space="0" w:color="auto"/>
        <w:bottom w:val="none" w:sz="0" w:space="0" w:color="auto"/>
        <w:right w:val="none" w:sz="0" w:space="0" w:color="auto"/>
      </w:divBdr>
    </w:div>
    <w:div w:id="1562869187">
      <w:bodyDiv w:val="1"/>
      <w:marLeft w:val="0"/>
      <w:marRight w:val="0"/>
      <w:marTop w:val="0"/>
      <w:marBottom w:val="0"/>
      <w:divBdr>
        <w:top w:val="none" w:sz="0" w:space="0" w:color="auto"/>
        <w:left w:val="none" w:sz="0" w:space="0" w:color="auto"/>
        <w:bottom w:val="none" w:sz="0" w:space="0" w:color="auto"/>
        <w:right w:val="none" w:sz="0" w:space="0" w:color="auto"/>
      </w:divBdr>
    </w:div>
    <w:div w:id="1602954739">
      <w:bodyDiv w:val="1"/>
      <w:marLeft w:val="0"/>
      <w:marRight w:val="0"/>
      <w:marTop w:val="0"/>
      <w:marBottom w:val="0"/>
      <w:divBdr>
        <w:top w:val="none" w:sz="0" w:space="0" w:color="auto"/>
        <w:left w:val="none" w:sz="0" w:space="0" w:color="auto"/>
        <w:bottom w:val="none" w:sz="0" w:space="0" w:color="auto"/>
        <w:right w:val="none" w:sz="0" w:space="0" w:color="auto"/>
      </w:divBdr>
    </w:div>
    <w:div w:id="1684437021">
      <w:bodyDiv w:val="1"/>
      <w:marLeft w:val="0"/>
      <w:marRight w:val="0"/>
      <w:marTop w:val="0"/>
      <w:marBottom w:val="0"/>
      <w:divBdr>
        <w:top w:val="none" w:sz="0" w:space="0" w:color="auto"/>
        <w:left w:val="none" w:sz="0" w:space="0" w:color="auto"/>
        <w:bottom w:val="none" w:sz="0" w:space="0" w:color="auto"/>
        <w:right w:val="none" w:sz="0" w:space="0" w:color="auto"/>
      </w:divBdr>
    </w:div>
    <w:div w:id="1753311972">
      <w:bodyDiv w:val="1"/>
      <w:marLeft w:val="0"/>
      <w:marRight w:val="0"/>
      <w:marTop w:val="0"/>
      <w:marBottom w:val="0"/>
      <w:divBdr>
        <w:top w:val="none" w:sz="0" w:space="0" w:color="auto"/>
        <w:left w:val="none" w:sz="0" w:space="0" w:color="auto"/>
        <w:bottom w:val="none" w:sz="0" w:space="0" w:color="auto"/>
        <w:right w:val="none" w:sz="0" w:space="0" w:color="auto"/>
      </w:divBdr>
    </w:div>
    <w:div w:id="1831942457">
      <w:bodyDiv w:val="1"/>
      <w:marLeft w:val="0"/>
      <w:marRight w:val="0"/>
      <w:marTop w:val="0"/>
      <w:marBottom w:val="0"/>
      <w:divBdr>
        <w:top w:val="none" w:sz="0" w:space="0" w:color="auto"/>
        <w:left w:val="none" w:sz="0" w:space="0" w:color="auto"/>
        <w:bottom w:val="none" w:sz="0" w:space="0" w:color="auto"/>
        <w:right w:val="none" w:sz="0" w:space="0" w:color="auto"/>
      </w:divBdr>
    </w:div>
    <w:div w:id="1922399910">
      <w:bodyDiv w:val="1"/>
      <w:marLeft w:val="0"/>
      <w:marRight w:val="0"/>
      <w:marTop w:val="0"/>
      <w:marBottom w:val="0"/>
      <w:divBdr>
        <w:top w:val="none" w:sz="0" w:space="0" w:color="auto"/>
        <w:left w:val="none" w:sz="0" w:space="0" w:color="auto"/>
        <w:bottom w:val="none" w:sz="0" w:space="0" w:color="auto"/>
        <w:right w:val="none" w:sz="0" w:space="0" w:color="auto"/>
      </w:divBdr>
    </w:div>
    <w:div w:id="2113011858">
      <w:bodyDiv w:val="1"/>
      <w:marLeft w:val="0"/>
      <w:marRight w:val="0"/>
      <w:marTop w:val="0"/>
      <w:marBottom w:val="0"/>
      <w:divBdr>
        <w:top w:val="none" w:sz="0" w:space="0" w:color="auto"/>
        <w:left w:val="none" w:sz="0" w:space="0" w:color="auto"/>
        <w:bottom w:val="none" w:sz="0" w:space="0" w:color="auto"/>
        <w:right w:val="none" w:sz="0" w:space="0" w:color="auto"/>
      </w:divBdr>
      <w:divsChild>
        <w:div w:id="83330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chart" Target="charts/chart2.xml"/><Relationship Id="rId39" Type="http://schemas.openxmlformats.org/officeDocument/2006/relationships/chart" Target="charts/chart7.xml"/><Relationship Id="rId21" Type="http://schemas.openxmlformats.org/officeDocument/2006/relationships/footer" Target="footer2.xml"/><Relationship Id="rId34" Type="http://schemas.openxmlformats.org/officeDocument/2006/relationships/image" Target="media/image19.png"/><Relationship Id="rId42" Type="http://schemas.openxmlformats.org/officeDocument/2006/relationships/image" Target="media/image22.jpeg"/><Relationship Id="rId47" Type="http://schemas.openxmlformats.org/officeDocument/2006/relationships/chart" Target="charts/chart9.xml"/><Relationship Id="rId50" Type="http://schemas.openxmlformats.org/officeDocument/2006/relationships/image" Target="media/image28.jpeg"/><Relationship Id="rId55" Type="http://schemas.openxmlformats.org/officeDocument/2006/relationships/image" Target="media/image30.png"/><Relationship Id="rId63" Type="http://schemas.openxmlformats.org/officeDocument/2006/relationships/image" Target="media/image36.emf"/><Relationship Id="rId68" Type="http://schemas.openxmlformats.org/officeDocument/2006/relationships/hyperlink" Target="https://www.scopus.com/sourceid/21100242840" TargetMode="External"/><Relationship Id="rId76" Type="http://schemas.openxmlformats.org/officeDocument/2006/relationships/image" Target="media/image45.jpeg"/><Relationship Id="rId84" Type="http://schemas.openxmlformats.org/officeDocument/2006/relationships/image" Target="media/image53.jpeg"/><Relationship Id="rId89"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3.xml"/><Relationship Id="rId11" Type="http://schemas.openxmlformats.org/officeDocument/2006/relationships/hyperlink" Target="https://www.google.kz/url?sa=t&amp;rct=j&amp;q=&amp;esrc=s&amp;source=web&amp;cd=3&amp;cad=rja&amp;uact=8&amp;ved=0CC8QFjAC&amp;url=http%3A%2F%2Fsrtm.usgs.gov%2F&amp;ei=3dWGVai_DoOQsgGu85noAg&amp;usg=AFQjCNEijOSIvPtYmxoLwyYrxOzDoZ_5lg&amp;bvm=bv.96339352,d.bGg" TargetMode="External"/><Relationship Id="rId24" Type="http://schemas.openxmlformats.org/officeDocument/2006/relationships/chart" Target="charts/chart1.xml"/><Relationship Id="rId32" Type="http://schemas.openxmlformats.org/officeDocument/2006/relationships/image" Target="media/image17.png"/><Relationship Id="rId37" Type="http://schemas.openxmlformats.org/officeDocument/2006/relationships/chart" Target="charts/chart6.xml"/><Relationship Id="rId40" Type="http://schemas.openxmlformats.org/officeDocument/2006/relationships/chart" Target="charts/chart8.xml"/><Relationship Id="rId45" Type="http://schemas.openxmlformats.org/officeDocument/2006/relationships/image" Target="media/image25.png"/><Relationship Id="rId53" Type="http://schemas.openxmlformats.org/officeDocument/2006/relationships/hyperlink" Target="http://www.hec.usace.army.mil/software/hec-ras" TargetMode="External"/><Relationship Id="rId58" Type="http://schemas.openxmlformats.org/officeDocument/2006/relationships/image" Target="media/image32.jpeg"/><Relationship Id="rId66" Type="http://schemas.openxmlformats.org/officeDocument/2006/relationships/hyperlink" Target="http://www.ejobios.org/download/water-resources-and-system-of-the-river-yesil-ishim-under-conditions-of-active-anthropogenous-7254.pdf" TargetMode="External"/><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jpeg"/><Relationship Id="rId5" Type="http://schemas.openxmlformats.org/officeDocument/2006/relationships/settings" Target="settings.xml"/><Relationship Id="rId61" Type="http://schemas.openxmlformats.org/officeDocument/2006/relationships/image" Target="media/image34.emf"/><Relationship Id="rId82" Type="http://schemas.openxmlformats.org/officeDocument/2006/relationships/image" Target="media/image51.png"/><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chart" Target="charts/chart4.xml"/><Relationship Id="rId43" Type="http://schemas.openxmlformats.org/officeDocument/2006/relationships/image" Target="media/image23.png"/><Relationship Id="rId48" Type="http://schemas.openxmlformats.org/officeDocument/2006/relationships/chart" Target="charts/chart10.xml"/><Relationship Id="rId56" Type="http://schemas.openxmlformats.org/officeDocument/2006/relationships/image" Target="media/image31.emf"/><Relationship Id="rId64" Type="http://schemas.openxmlformats.org/officeDocument/2006/relationships/image" Target="media/image37.emf"/><Relationship Id="rId69" Type="http://schemas.openxmlformats.org/officeDocument/2006/relationships/image" Target="media/image39.png"/><Relationship Id="rId77"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hyperlink" Target="https://www.scopus.com/sourceid/21100274701" TargetMode="External"/><Relationship Id="rId80" Type="http://schemas.openxmlformats.org/officeDocument/2006/relationships/image" Target="media/image49.pn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0.jpeg"/><Relationship Id="rId46" Type="http://schemas.openxmlformats.org/officeDocument/2006/relationships/image" Target="media/image26.jpeg"/><Relationship Id="rId59" Type="http://schemas.openxmlformats.org/officeDocument/2006/relationships/footer" Target="footer5.xml"/><Relationship Id="rId67" Type="http://schemas.openxmlformats.org/officeDocument/2006/relationships/image" Target="media/image38.png"/><Relationship Id="rId20" Type="http://schemas.openxmlformats.org/officeDocument/2006/relationships/footer" Target="footer1.xml"/><Relationship Id="rId41" Type="http://schemas.openxmlformats.org/officeDocument/2006/relationships/image" Target="media/image21.png"/><Relationship Id="rId54" Type="http://schemas.openxmlformats.org/officeDocument/2006/relationships/hyperlink" Target="https://dpva.ru" TargetMode="External"/><Relationship Id="rId62" Type="http://schemas.openxmlformats.org/officeDocument/2006/relationships/image" Target="media/image35.emf"/><Relationship Id="rId70" Type="http://schemas.openxmlformats.org/officeDocument/2006/relationships/image" Target="media/image40.png"/><Relationship Id="rId75" Type="http://schemas.openxmlformats.org/officeDocument/2006/relationships/image" Target="media/image44.jpeg"/><Relationship Id="rId83" Type="http://schemas.openxmlformats.org/officeDocument/2006/relationships/image" Target="media/image52.png"/><Relationship Id="rId88" Type="http://schemas.openxmlformats.org/officeDocument/2006/relationships/footer" Target="footer6.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chart" Target="charts/chart5.xml"/><Relationship Id="rId49" Type="http://schemas.openxmlformats.org/officeDocument/2006/relationships/image" Target="media/image27.png"/><Relationship Id="rId57" Type="http://schemas.openxmlformats.org/officeDocument/2006/relationships/footer" Target="footer4.xml"/><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4.jpeg"/><Relationship Id="rId52" Type="http://schemas.openxmlformats.org/officeDocument/2006/relationships/hyperlink" Target="https://sentinel.esa.int/web/sentinel/missions/sentinel-1" TargetMode="External"/><Relationship Id="rId60" Type="http://schemas.openxmlformats.org/officeDocument/2006/relationships/image" Target="media/image33.emf"/><Relationship Id="rId65" Type="http://schemas.openxmlformats.org/officeDocument/2006/relationships/hyperlink" Target="http://www.ejobios.org/download/water-resources-and-system-of-the-river-yesil-ishim-under-conditions-of-active-anthropogenous-7254.pdf"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jpeg"/><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GEO\18.%20&#1043;&#1080;&#1076;&#1088;&#1086;&#1083;&#1086;&#1075;_&#1084;&#1086;&#1076;&#1077;&#1083;\&#1057;&#1090;&#1072;&#1090;&#1100;&#1103;\Water\&#1051;&#1080;&#1089;&#1090;%20Microsoft%20Exce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0;&#1051;&#1058;&#1067;&#1053;&#1040;&#1049;\&#1043;&#1080;&#1076;&#1088;&#1086;_&#1084;&#1086;&#1076;&#1077;&#1083;&#1080;&#1088;&#1086;&#1074;&#1072;&#1085;&#1080;&#1077;\&#1082;%20&#1086;&#1090;&#1095;&#1077;&#1090;&#1091;%202019\&#1087;&#1088;&#1077;&#1086;&#1073;&#1088;&#1072;&#1078;&#1077;&#1085;&#1082;&#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053925141192"/>
          <c:y val="7.7282317783562995E-2"/>
          <c:w val="0.803252565217208"/>
          <c:h val="0.73781396818303602"/>
        </c:manualLayout>
      </c:layout>
      <c:lineChart>
        <c:grouping val="standard"/>
        <c:varyColors val="0"/>
        <c:ser>
          <c:idx val="0"/>
          <c:order val="0"/>
          <c:tx>
            <c:strRef>
              <c:f>Лист3!$C$2</c:f>
              <c:strCache>
                <c:ptCount val="1"/>
                <c:pt idx="0">
                  <c:v>P=25%, natural</c:v>
                </c:pt>
              </c:strCache>
            </c:strRef>
          </c:tx>
          <c:spPr>
            <a:ln w="15875">
              <a:solidFill>
                <a:srgbClr val="1F497D"/>
              </a:solidFill>
              <a:prstDash val="sysDash"/>
            </a:ln>
          </c:spPr>
          <c:marker>
            <c:symbol val="none"/>
          </c:marker>
          <c:val>
            <c:numRef>
              <c:f>Лист3!$D$2:$O$2</c:f>
              <c:numCache>
                <c:formatCode>General</c:formatCode>
                <c:ptCount val="12"/>
                <c:pt idx="0">
                  <c:v>1.22</c:v>
                </c:pt>
                <c:pt idx="1">
                  <c:v>0.91</c:v>
                </c:pt>
                <c:pt idx="2">
                  <c:v>169</c:v>
                </c:pt>
                <c:pt idx="3">
                  <c:v>53.8</c:v>
                </c:pt>
                <c:pt idx="4">
                  <c:v>13.9</c:v>
                </c:pt>
                <c:pt idx="5">
                  <c:v>7.6499999999999986</c:v>
                </c:pt>
                <c:pt idx="6">
                  <c:v>5.51</c:v>
                </c:pt>
                <c:pt idx="7">
                  <c:v>4.33</c:v>
                </c:pt>
                <c:pt idx="8">
                  <c:v>3.31</c:v>
                </c:pt>
                <c:pt idx="9">
                  <c:v>4.0999999999999996</c:v>
                </c:pt>
                <c:pt idx="10">
                  <c:v>2.15</c:v>
                </c:pt>
                <c:pt idx="11">
                  <c:v>1.51</c:v>
                </c:pt>
              </c:numCache>
            </c:numRef>
          </c:val>
          <c:smooth val="0"/>
        </c:ser>
        <c:ser>
          <c:idx val="1"/>
          <c:order val="1"/>
          <c:tx>
            <c:strRef>
              <c:f>Лист3!$C$3</c:f>
              <c:strCache>
                <c:ptCount val="1"/>
                <c:pt idx="0">
                  <c:v>P=50%, natural</c:v>
                </c:pt>
              </c:strCache>
            </c:strRef>
          </c:tx>
          <c:spPr>
            <a:ln w="15875">
              <a:solidFill>
                <a:srgbClr val="9BBB59">
                  <a:lumMod val="75000"/>
                </a:srgbClr>
              </a:solidFill>
              <a:prstDash val="sysDash"/>
            </a:ln>
          </c:spPr>
          <c:marker>
            <c:symbol val="none"/>
          </c:marker>
          <c:val>
            <c:numRef>
              <c:f>Лист3!$D$3:$O$3</c:f>
              <c:numCache>
                <c:formatCode>General</c:formatCode>
                <c:ptCount val="12"/>
                <c:pt idx="0">
                  <c:v>0.44</c:v>
                </c:pt>
                <c:pt idx="1">
                  <c:v>0.27</c:v>
                </c:pt>
                <c:pt idx="2">
                  <c:v>90.3</c:v>
                </c:pt>
                <c:pt idx="3">
                  <c:v>24</c:v>
                </c:pt>
                <c:pt idx="4">
                  <c:v>6.76</c:v>
                </c:pt>
                <c:pt idx="5">
                  <c:v>3.64</c:v>
                </c:pt>
                <c:pt idx="6">
                  <c:v>2.0499999999999998</c:v>
                </c:pt>
                <c:pt idx="7">
                  <c:v>1.9</c:v>
                </c:pt>
                <c:pt idx="8">
                  <c:v>2.61</c:v>
                </c:pt>
                <c:pt idx="9">
                  <c:v>2.44</c:v>
                </c:pt>
                <c:pt idx="10">
                  <c:v>1.34</c:v>
                </c:pt>
                <c:pt idx="11">
                  <c:v>0.7</c:v>
                </c:pt>
              </c:numCache>
            </c:numRef>
          </c:val>
          <c:smooth val="0"/>
        </c:ser>
        <c:ser>
          <c:idx val="2"/>
          <c:order val="2"/>
          <c:tx>
            <c:strRef>
              <c:f>Лист3!$C$4</c:f>
              <c:strCache>
                <c:ptCount val="1"/>
                <c:pt idx="0">
                  <c:v>P=75%, natural</c:v>
                </c:pt>
              </c:strCache>
            </c:strRef>
          </c:tx>
          <c:spPr>
            <a:ln w="15875">
              <a:solidFill>
                <a:srgbClr val="F79646">
                  <a:lumMod val="75000"/>
                </a:srgbClr>
              </a:solidFill>
              <a:prstDash val="sysDash"/>
            </a:ln>
          </c:spPr>
          <c:marker>
            <c:symbol val="none"/>
          </c:marker>
          <c:val>
            <c:numRef>
              <c:f>Лист3!$D$4:$O$4</c:f>
              <c:numCache>
                <c:formatCode>General</c:formatCode>
                <c:ptCount val="12"/>
                <c:pt idx="0">
                  <c:v>0.15</c:v>
                </c:pt>
                <c:pt idx="1">
                  <c:v>0.1</c:v>
                </c:pt>
                <c:pt idx="2">
                  <c:v>38.9</c:v>
                </c:pt>
                <c:pt idx="3">
                  <c:v>12.5</c:v>
                </c:pt>
                <c:pt idx="4">
                  <c:v>4.26</c:v>
                </c:pt>
                <c:pt idx="5">
                  <c:v>2.0499999999999998</c:v>
                </c:pt>
                <c:pt idx="6">
                  <c:v>0.91</c:v>
                </c:pt>
                <c:pt idx="7">
                  <c:v>1.0900000000000001</c:v>
                </c:pt>
                <c:pt idx="8">
                  <c:v>1.39</c:v>
                </c:pt>
                <c:pt idx="9">
                  <c:v>1.33</c:v>
                </c:pt>
                <c:pt idx="10">
                  <c:v>0.7</c:v>
                </c:pt>
                <c:pt idx="11">
                  <c:v>0.27</c:v>
                </c:pt>
              </c:numCache>
            </c:numRef>
          </c:val>
          <c:smooth val="0"/>
        </c:ser>
        <c:ser>
          <c:idx val="3"/>
          <c:order val="3"/>
          <c:tx>
            <c:strRef>
              <c:f>Лист3!$C$5</c:f>
              <c:strCache>
                <c:ptCount val="1"/>
                <c:pt idx="0">
                  <c:v>P=25%, disturbed</c:v>
                </c:pt>
              </c:strCache>
            </c:strRef>
          </c:tx>
          <c:spPr>
            <a:ln w="15875">
              <a:solidFill>
                <a:srgbClr val="1F497D"/>
              </a:solidFill>
              <a:prstDash val="solid"/>
            </a:ln>
          </c:spPr>
          <c:marker>
            <c:symbol val="none"/>
          </c:marker>
          <c:val>
            <c:numRef>
              <c:f>Лист3!$D$5:$O$5</c:f>
              <c:numCache>
                <c:formatCode>General</c:formatCode>
                <c:ptCount val="12"/>
                <c:pt idx="0">
                  <c:v>7.72</c:v>
                </c:pt>
                <c:pt idx="1">
                  <c:v>8.61</c:v>
                </c:pt>
                <c:pt idx="2">
                  <c:v>178</c:v>
                </c:pt>
                <c:pt idx="3">
                  <c:v>68.599999999999994</c:v>
                </c:pt>
                <c:pt idx="4">
                  <c:v>68.599999999999994</c:v>
                </c:pt>
                <c:pt idx="5">
                  <c:v>16.2</c:v>
                </c:pt>
                <c:pt idx="6">
                  <c:v>10.9</c:v>
                </c:pt>
                <c:pt idx="7">
                  <c:v>12.4</c:v>
                </c:pt>
                <c:pt idx="8">
                  <c:v>14</c:v>
                </c:pt>
                <c:pt idx="9">
                  <c:v>23.4</c:v>
                </c:pt>
                <c:pt idx="10">
                  <c:v>10.6</c:v>
                </c:pt>
                <c:pt idx="11">
                  <c:v>9.09</c:v>
                </c:pt>
              </c:numCache>
            </c:numRef>
          </c:val>
          <c:smooth val="0"/>
        </c:ser>
        <c:ser>
          <c:idx val="4"/>
          <c:order val="4"/>
          <c:tx>
            <c:strRef>
              <c:f>Лист3!$C$6</c:f>
              <c:strCache>
                <c:ptCount val="1"/>
                <c:pt idx="0">
                  <c:v>P=50%, disturbed</c:v>
                </c:pt>
              </c:strCache>
            </c:strRef>
          </c:tx>
          <c:spPr>
            <a:ln w="15875" cmpd="sng">
              <a:solidFill>
                <a:srgbClr val="9BBB59">
                  <a:lumMod val="75000"/>
                </a:srgbClr>
              </a:solidFill>
              <a:prstDash val="solid"/>
            </a:ln>
          </c:spPr>
          <c:marker>
            <c:symbol val="none"/>
          </c:marker>
          <c:val>
            <c:numRef>
              <c:f>Лист3!$D$6:$O$6</c:f>
              <c:numCache>
                <c:formatCode>General</c:formatCode>
                <c:ptCount val="12"/>
                <c:pt idx="0">
                  <c:v>6.1899999999999986</c:v>
                </c:pt>
                <c:pt idx="1">
                  <c:v>8.31</c:v>
                </c:pt>
                <c:pt idx="2">
                  <c:v>107</c:v>
                </c:pt>
                <c:pt idx="3">
                  <c:v>31.4</c:v>
                </c:pt>
                <c:pt idx="4">
                  <c:v>31.4</c:v>
                </c:pt>
                <c:pt idx="5">
                  <c:v>9.0500000000000007</c:v>
                </c:pt>
                <c:pt idx="6">
                  <c:v>6.97</c:v>
                </c:pt>
                <c:pt idx="7">
                  <c:v>7.74</c:v>
                </c:pt>
                <c:pt idx="8">
                  <c:v>11.4</c:v>
                </c:pt>
                <c:pt idx="9">
                  <c:v>10.3</c:v>
                </c:pt>
                <c:pt idx="10">
                  <c:v>7.57</c:v>
                </c:pt>
                <c:pt idx="11">
                  <c:v>6.8599999999999994</c:v>
                </c:pt>
              </c:numCache>
            </c:numRef>
          </c:val>
          <c:smooth val="0"/>
        </c:ser>
        <c:ser>
          <c:idx val="5"/>
          <c:order val="5"/>
          <c:tx>
            <c:strRef>
              <c:f>Лист3!$C$7</c:f>
              <c:strCache>
                <c:ptCount val="1"/>
                <c:pt idx="0">
                  <c:v>P=75%, disturbed</c:v>
                </c:pt>
              </c:strCache>
            </c:strRef>
          </c:tx>
          <c:spPr>
            <a:ln w="15875">
              <a:solidFill>
                <a:srgbClr val="F79646">
                  <a:lumMod val="75000"/>
                </a:srgbClr>
              </a:solidFill>
              <a:prstDash val="solid"/>
            </a:ln>
          </c:spPr>
          <c:marker>
            <c:symbol val="none"/>
          </c:marker>
          <c:val>
            <c:numRef>
              <c:f>Лист3!$D$7:$O$7</c:f>
              <c:numCache>
                <c:formatCode>General</c:formatCode>
                <c:ptCount val="12"/>
                <c:pt idx="0">
                  <c:v>3.26</c:v>
                </c:pt>
                <c:pt idx="1">
                  <c:v>2.52</c:v>
                </c:pt>
                <c:pt idx="2">
                  <c:v>51.9</c:v>
                </c:pt>
                <c:pt idx="3">
                  <c:v>20.9</c:v>
                </c:pt>
                <c:pt idx="4">
                  <c:v>20.9</c:v>
                </c:pt>
                <c:pt idx="5">
                  <c:v>5.26</c:v>
                </c:pt>
                <c:pt idx="6">
                  <c:v>4.3099999999999996</c:v>
                </c:pt>
                <c:pt idx="7">
                  <c:v>6.4</c:v>
                </c:pt>
                <c:pt idx="8">
                  <c:v>7.83</c:v>
                </c:pt>
                <c:pt idx="9">
                  <c:v>9.51</c:v>
                </c:pt>
                <c:pt idx="10">
                  <c:v>5.51</c:v>
                </c:pt>
                <c:pt idx="11">
                  <c:v>3.93</c:v>
                </c:pt>
              </c:numCache>
            </c:numRef>
          </c:val>
          <c:smooth val="0"/>
        </c:ser>
        <c:dLbls>
          <c:showLegendKey val="0"/>
          <c:showVal val="0"/>
          <c:showCatName val="0"/>
          <c:showSerName val="0"/>
          <c:showPercent val="0"/>
          <c:showBubbleSize val="0"/>
        </c:dLbls>
        <c:marker val="1"/>
        <c:smooth val="0"/>
        <c:axId val="277016576"/>
        <c:axId val="277018880"/>
      </c:lineChart>
      <c:catAx>
        <c:axId val="277016576"/>
        <c:scaling>
          <c:orientation val="minMax"/>
        </c:scaling>
        <c:delete val="0"/>
        <c:axPos val="b"/>
        <c:title>
          <c:tx>
            <c:rich>
              <a:bodyPr/>
              <a:lstStyle/>
              <a:p>
                <a:pPr>
                  <a:defRPr/>
                </a:pPr>
                <a:r>
                  <a:rPr lang="en-US"/>
                  <a:t>month</a:t>
                </a:r>
              </a:p>
            </c:rich>
          </c:tx>
          <c:layout>
            <c:manualLayout>
              <c:xMode val="edge"/>
              <c:yMode val="edge"/>
              <c:x val="0.48863675930233602"/>
              <c:y val="0.90373227239778497"/>
            </c:manualLayout>
          </c:layout>
          <c:overlay val="0"/>
        </c:title>
        <c:majorTickMark val="none"/>
        <c:minorTickMark val="none"/>
        <c:tickLblPos val="nextTo"/>
        <c:crossAx val="277018880"/>
        <c:crosses val="autoZero"/>
        <c:auto val="1"/>
        <c:lblAlgn val="ctr"/>
        <c:lblOffset val="100"/>
        <c:noMultiLvlLbl val="0"/>
      </c:catAx>
      <c:valAx>
        <c:axId val="277018880"/>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layout>
            <c:manualLayout>
              <c:xMode val="edge"/>
              <c:yMode val="edge"/>
              <c:x val="5.3290700772715199E-3"/>
              <c:y val="0.20104747096352901"/>
            </c:manualLayout>
          </c:layout>
          <c:overlay val="0"/>
        </c:title>
        <c:numFmt formatCode="General" sourceLinked="1"/>
        <c:majorTickMark val="none"/>
        <c:minorTickMark val="none"/>
        <c:tickLblPos val="nextTo"/>
        <c:crossAx val="277016576"/>
        <c:crosses val="autoZero"/>
        <c:crossBetween val="between"/>
      </c:valAx>
      <c:spPr>
        <a:ln>
          <a:noFill/>
        </a:ln>
      </c:spPr>
    </c:plotArea>
    <c:plotVisOnly val="1"/>
    <c:dispBlanksAs val="gap"/>
    <c:showDLblsOverMax val="0"/>
  </c:chart>
  <c:spPr>
    <a:ln>
      <a:noFill/>
    </a:ln>
  </c:spPr>
  <c:txPr>
    <a:bodyPr/>
    <a:lstStyle/>
    <a:p>
      <a:pPr>
        <a:defRPr sz="800"/>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585980277269519"/>
          <c:y val="1.8212971685537052E-2"/>
          <c:w val="0.77039116557556553"/>
          <c:h val="0.58602008066427902"/>
        </c:manualLayout>
      </c:layout>
      <c:lineChart>
        <c:grouping val="standard"/>
        <c:varyColors val="0"/>
        <c:ser>
          <c:idx val="0"/>
          <c:order val="0"/>
          <c:tx>
            <c:strRef>
              <c:f>Nura!$P$2</c:f>
              <c:strCache>
                <c:ptCount val="1"/>
                <c:pt idx="0">
                  <c:v>Н.1</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Nura!$P$3:$P$1367</c:f>
              <c:numCache>
                <c:formatCode>General</c:formatCode>
                <c:ptCount val="1365"/>
                <c:pt idx="0">
                  <c:v>0</c:v>
                </c:pt>
                <c:pt idx="1">
                  <c:v>99.588999999999999</c:v>
                </c:pt>
                <c:pt idx="2">
                  <c:v>104.59</c:v>
                </c:pt>
                <c:pt idx="3">
                  <c:v>104.58</c:v>
                </c:pt>
                <c:pt idx="4">
                  <c:v>104.431</c:v>
                </c:pt>
                <c:pt idx="5">
                  <c:v>103.86799999999999</c:v>
                </c:pt>
                <c:pt idx="6">
                  <c:v>103.587</c:v>
                </c:pt>
                <c:pt idx="7">
                  <c:v>104.182</c:v>
                </c:pt>
                <c:pt idx="8">
                  <c:v>104.651</c:v>
                </c:pt>
                <c:pt idx="9">
                  <c:v>105.215</c:v>
                </c:pt>
                <c:pt idx="10">
                  <c:v>105</c:v>
                </c:pt>
                <c:pt idx="11">
                  <c:v>104.89400000000001</c:v>
                </c:pt>
                <c:pt idx="12">
                  <c:v>104.036</c:v>
                </c:pt>
                <c:pt idx="13">
                  <c:v>103.14700000000001</c:v>
                </c:pt>
                <c:pt idx="14">
                  <c:v>101.666</c:v>
                </c:pt>
                <c:pt idx="15">
                  <c:v>102.36799999999999</c:v>
                </c:pt>
                <c:pt idx="16">
                  <c:v>103.99299999999999</c:v>
                </c:pt>
                <c:pt idx="17">
                  <c:v>104.539</c:v>
                </c:pt>
                <c:pt idx="18">
                  <c:v>104.68899999999999</c:v>
                </c:pt>
                <c:pt idx="19">
                  <c:v>104.819</c:v>
                </c:pt>
                <c:pt idx="20">
                  <c:v>104.997</c:v>
                </c:pt>
                <c:pt idx="21">
                  <c:v>105.154</c:v>
                </c:pt>
                <c:pt idx="22">
                  <c:v>105.265</c:v>
                </c:pt>
                <c:pt idx="23">
                  <c:v>105.379</c:v>
                </c:pt>
                <c:pt idx="24">
                  <c:v>105.33</c:v>
                </c:pt>
                <c:pt idx="25">
                  <c:v>105.497</c:v>
                </c:pt>
                <c:pt idx="26">
                  <c:v>105.77200000000001</c:v>
                </c:pt>
                <c:pt idx="27">
                  <c:v>105.92700000000001</c:v>
                </c:pt>
                <c:pt idx="28">
                  <c:v>105.97</c:v>
                </c:pt>
                <c:pt idx="29">
                  <c:v>106.014</c:v>
                </c:pt>
                <c:pt idx="30">
                  <c:v>106.045</c:v>
                </c:pt>
                <c:pt idx="31">
                  <c:v>106.077</c:v>
                </c:pt>
                <c:pt idx="32">
                  <c:v>106.09</c:v>
                </c:pt>
                <c:pt idx="33">
                  <c:v>106.089</c:v>
                </c:pt>
                <c:pt idx="34">
                  <c:v>106.102</c:v>
                </c:pt>
                <c:pt idx="35">
                  <c:v>106.102</c:v>
                </c:pt>
                <c:pt idx="36">
                  <c:v>106.117</c:v>
                </c:pt>
                <c:pt idx="37">
                  <c:v>106.127</c:v>
                </c:pt>
                <c:pt idx="38">
                  <c:v>106.14100000000001</c:v>
                </c:pt>
                <c:pt idx="39">
                  <c:v>106.157</c:v>
                </c:pt>
                <c:pt idx="40">
                  <c:v>106.172</c:v>
                </c:pt>
                <c:pt idx="41">
                  <c:v>106.184</c:v>
                </c:pt>
                <c:pt idx="42">
                  <c:v>106.199</c:v>
                </c:pt>
                <c:pt idx="43">
                  <c:v>106.21</c:v>
                </c:pt>
                <c:pt idx="44">
                  <c:v>106.214</c:v>
                </c:pt>
                <c:pt idx="45">
                  <c:v>106.21299999999999</c:v>
                </c:pt>
                <c:pt idx="46">
                  <c:v>106.208</c:v>
                </c:pt>
                <c:pt idx="47">
                  <c:v>106.2</c:v>
                </c:pt>
                <c:pt idx="48">
                  <c:v>106.19499999999999</c:v>
                </c:pt>
                <c:pt idx="49">
                  <c:v>106.188</c:v>
                </c:pt>
                <c:pt idx="50">
                  <c:v>106.17700000000001</c:v>
                </c:pt>
                <c:pt idx="51">
                  <c:v>106.169</c:v>
                </c:pt>
                <c:pt idx="52">
                  <c:v>106.158</c:v>
                </c:pt>
                <c:pt idx="53">
                  <c:v>106.146</c:v>
                </c:pt>
                <c:pt idx="54">
                  <c:v>106.131</c:v>
                </c:pt>
                <c:pt idx="55">
                  <c:v>106.113</c:v>
                </c:pt>
                <c:pt idx="56">
                  <c:v>106.092</c:v>
                </c:pt>
                <c:pt idx="57">
                  <c:v>106.06699999999999</c:v>
                </c:pt>
                <c:pt idx="58">
                  <c:v>106.03700000000001</c:v>
                </c:pt>
                <c:pt idx="59">
                  <c:v>106.008</c:v>
                </c:pt>
                <c:pt idx="60">
                  <c:v>105.977</c:v>
                </c:pt>
                <c:pt idx="61">
                  <c:v>105.95</c:v>
                </c:pt>
                <c:pt idx="62">
                  <c:v>105.905</c:v>
                </c:pt>
                <c:pt idx="63">
                  <c:v>105.83799999999999</c:v>
                </c:pt>
                <c:pt idx="64">
                  <c:v>105.77200000000001</c:v>
                </c:pt>
                <c:pt idx="65">
                  <c:v>105.711</c:v>
                </c:pt>
                <c:pt idx="66">
                  <c:v>105.652</c:v>
                </c:pt>
                <c:pt idx="67">
                  <c:v>105.595</c:v>
                </c:pt>
                <c:pt idx="68">
                  <c:v>105.548</c:v>
                </c:pt>
                <c:pt idx="69">
                  <c:v>105.51</c:v>
                </c:pt>
                <c:pt idx="70">
                  <c:v>105.485</c:v>
                </c:pt>
                <c:pt idx="71">
                  <c:v>105.47199999999999</c:v>
                </c:pt>
                <c:pt idx="72">
                  <c:v>105.47499999999999</c:v>
                </c:pt>
                <c:pt idx="73">
                  <c:v>105.49299999999999</c:v>
                </c:pt>
                <c:pt idx="74">
                  <c:v>105.532</c:v>
                </c:pt>
                <c:pt idx="75">
                  <c:v>105.583</c:v>
                </c:pt>
                <c:pt idx="76">
                  <c:v>105.648</c:v>
                </c:pt>
                <c:pt idx="77">
                  <c:v>105.738</c:v>
                </c:pt>
                <c:pt idx="78">
                  <c:v>105.85299999999999</c:v>
                </c:pt>
                <c:pt idx="79">
                  <c:v>105.944</c:v>
                </c:pt>
                <c:pt idx="80">
                  <c:v>105.98699999999999</c:v>
                </c:pt>
                <c:pt idx="81">
                  <c:v>106.02200000000001</c:v>
                </c:pt>
                <c:pt idx="82">
                  <c:v>106.012</c:v>
                </c:pt>
                <c:pt idx="83">
                  <c:v>106.015</c:v>
                </c:pt>
                <c:pt idx="84">
                  <c:v>106.015</c:v>
                </c:pt>
                <c:pt idx="85">
                  <c:v>106.014</c:v>
                </c:pt>
                <c:pt idx="86">
                  <c:v>106.02</c:v>
                </c:pt>
                <c:pt idx="87">
                  <c:v>106.045</c:v>
                </c:pt>
                <c:pt idx="88">
                  <c:v>106.048</c:v>
                </c:pt>
                <c:pt idx="89">
                  <c:v>106.03700000000001</c:v>
                </c:pt>
                <c:pt idx="90">
                  <c:v>106.004</c:v>
                </c:pt>
                <c:pt idx="91">
                  <c:v>105.997</c:v>
                </c:pt>
                <c:pt idx="92">
                  <c:v>105.995</c:v>
                </c:pt>
                <c:pt idx="93">
                  <c:v>105.996</c:v>
                </c:pt>
                <c:pt idx="94">
                  <c:v>106.002</c:v>
                </c:pt>
                <c:pt idx="95">
                  <c:v>106.005</c:v>
                </c:pt>
                <c:pt idx="96">
                  <c:v>106.01</c:v>
                </c:pt>
                <c:pt idx="97">
                  <c:v>106.014</c:v>
                </c:pt>
                <c:pt idx="98">
                  <c:v>106.015</c:v>
                </c:pt>
                <c:pt idx="99">
                  <c:v>106.021</c:v>
                </c:pt>
                <c:pt idx="100">
                  <c:v>106.029</c:v>
                </c:pt>
                <c:pt idx="101">
                  <c:v>106.04</c:v>
                </c:pt>
                <c:pt idx="102">
                  <c:v>106.042</c:v>
                </c:pt>
                <c:pt idx="103">
                  <c:v>106.044</c:v>
                </c:pt>
                <c:pt idx="104">
                  <c:v>106.04300000000001</c:v>
                </c:pt>
                <c:pt idx="105">
                  <c:v>106.045</c:v>
                </c:pt>
                <c:pt idx="106">
                  <c:v>106.048</c:v>
                </c:pt>
                <c:pt idx="107">
                  <c:v>106.05200000000001</c:v>
                </c:pt>
                <c:pt idx="108">
                  <c:v>106.057</c:v>
                </c:pt>
                <c:pt idx="109">
                  <c:v>106.059</c:v>
                </c:pt>
                <c:pt idx="110">
                  <c:v>106.06</c:v>
                </c:pt>
                <c:pt idx="111">
                  <c:v>106.06100000000001</c:v>
                </c:pt>
                <c:pt idx="112">
                  <c:v>106.06399999999999</c:v>
                </c:pt>
                <c:pt idx="113">
                  <c:v>106.066</c:v>
                </c:pt>
                <c:pt idx="114">
                  <c:v>106.069</c:v>
                </c:pt>
                <c:pt idx="115">
                  <c:v>106.071</c:v>
                </c:pt>
                <c:pt idx="116">
                  <c:v>106.074</c:v>
                </c:pt>
                <c:pt idx="117">
                  <c:v>106.08</c:v>
                </c:pt>
                <c:pt idx="118">
                  <c:v>106.084</c:v>
                </c:pt>
                <c:pt idx="119">
                  <c:v>106.09099999999999</c:v>
                </c:pt>
                <c:pt idx="120">
                  <c:v>106.098</c:v>
                </c:pt>
                <c:pt idx="121">
                  <c:v>106.10599999999999</c:v>
                </c:pt>
                <c:pt idx="122">
                  <c:v>106.117</c:v>
                </c:pt>
                <c:pt idx="123">
                  <c:v>106.128</c:v>
                </c:pt>
                <c:pt idx="124">
                  <c:v>106.136</c:v>
                </c:pt>
                <c:pt idx="125">
                  <c:v>106.146</c:v>
                </c:pt>
                <c:pt idx="126">
                  <c:v>106.155</c:v>
                </c:pt>
                <c:pt idx="127">
                  <c:v>106.161</c:v>
                </c:pt>
                <c:pt idx="128">
                  <c:v>106.16500000000001</c:v>
                </c:pt>
                <c:pt idx="129">
                  <c:v>106.16500000000001</c:v>
                </c:pt>
                <c:pt idx="130">
                  <c:v>106.164</c:v>
                </c:pt>
                <c:pt idx="131">
                  <c:v>106.161</c:v>
                </c:pt>
                <c:pt idx="132">
                  <c:v>106.158</c:v>
                </c:pt>
                <c:pt idx="133">
                  <c:v>106.155</c:v>
                </c:pt>
                <c:pt idx="134">
                  <c:v>106.14700000000001</c:v>
                </c:pt>
                <c:pt idx="135">
                  <c:v>106.13800000000001</c:v>
                </c:pt>
                <c:pt idx="136">
                  <c:v>106.131</c:v>
                </c:pt>
                <c:pt idx="137">
                  <c:v>106.127</c:v>
                </c:pt>
                <c:pt idx="138">
                  <c:v>106.127</c:v>
                </c:pt>
                <c:pt idx="139">
                  <c:v>106.13</c:v>
                </c:pt>
                <c:pt idx="140">
                  <c:v>106.139</c:v>
                </c:pt>
                <c:pt idx="141">
                  <c:v>106.149</c:v>
                </c:pt>
                <c:pt idx="142">
                  <c:v>106.15300000000001</c:v>
                </c:pt>
                <c:pt idx="143">
                  <c:v>106.149</c:v>
                </c:pt>
                <c:pt idx="144">
                  <c:v>298.23700000000002</c:v>
                </c:pt>
                <c:pt idx="145">
                  <c:v>350.28699999999998</c:v>
                </c:pt>
                <c:pt idx="146">
                  <c:v>353.84399999999999</c:v>
                </c:pt>
                <c:pt idx="147">
                  <c:v>355.64699999999999</c:v>
                </c:pt>
                <c:pt idx="148">
                  <c:v>356.387</c:v>
                </c:pt>
                <c:pt idx="149">
                  <c:v>357.18200000000002</c:v>
                </c:pt>
                <c:pt idx="150">
                  <c:v>357.63600000000002</c:v>
                </c:pt>
                <c:pt idx="151">
                  <c:v>357.93099999999998</c:v>
                </c:pt>
                <c:pt idx="152">
                  <c:v>358.20299999999997</c:v>
                </c:pt>
                <c:pt idx="153">
                  <c:v>358.339</c:v>
                </c:pt>
                <c:pt idx="154">
                  <c:v>358.43599999999998</c:v>
                </c:pt>
                <c:pt idx="155">
                  <c:v>358.51900000000001</c:v>
                </c:pt>
                <c:pt idx="156">
                  <c:v>358.61</c:v>
                </c:pt>
                <c:pt idx="157">
                  <c:v>358.62900000000002</c:v>
                </c:pt>
                <c:pt idx="158">
                  <c:v>358.66500000000002</c:v>
                </c:pt>
                <c:pt idx="159">
                  <c:v>358.69299999999998</c:v>
                </c:pt>
                <c:pt idx="160">
                  <c:v>358.58199999999999</c:v>
                </c:pt>
                <c:pt idx="161">
                  <c:v>358.75700000000001</c:v>
                </c:pt>
                <c:pt idx="162">
                  <c:v>358.78399999999999</c:v>
                </c:pt>
                <c:pt idx="163">
                  <c:v>358.839</c:v>
                </c:pt>
                <c:pt idx="164">
                  <c:v>358.89299999999997</c:v>
                </c:pt>
                <c:pt idx="165">
                  <c:v>358.92200000000003</c:v>
                </c:pt>
                <c:pt idx="166">
                  <c:v>358.971</c:v>
                </c:pt>
                <c:pt idx="167">
                  <c:v>359.01799999999997</c:v>
                </c:pt>
                <c:pt idx="168">
                  <c:v>359.07400000000001</c:v>
                </c:pt>
                <c:pt idx="169">
                  <c:v>359.12400000000002</c:v>
                </c:pt>
                <c:pt idx="170">
                  <c:v>359.17</c:v>
                </c:pt>
                <c:pt idx="171">
                  <c:v>359.20600000000002</c:v>
                </c:pt>
                <c:pt idx="172">
                  <c:v>359.24599999999998</c:v>
                </c:pt>
                <c:pt idx="173">
                  <c:v>359.28199999999998</c:v>
                </c:pt>
                <c:pt idx="174">
                  <c:v>359.29899999999998</c:v>
                </c:pt>
                <c:pt idx="175">
                  <c:v>359.32400000000001</c:v>
                </c:pt>
                <c:pt idx="176">
                  <c:v>359.35899999999998</c:v>
                </c:pt>
                <c:pt idx="177">
                  <c:v>359.37799999999999</c:v>
                </c:pt>
                <c:pt idx="178">
                  <c:v>359.35700000000003</c:v>
                </c:pt>
                <c:pt idx="179">
                  <c:v>359.32799999999997</c:v>
                </c:pt>
                <c:pt idx="180">
                  <c:v>359.30399999999997</c:v>
                </c:pt>
                <c:pt idx="181">
                  <c:v>359.30700000000002</c:v>
                </c:pt>
                <c:pt idx="182">
                  <c:v>359.33199999999999</c:v>
                </c:pt>
                <c:pt idx="183">
                  <c:v>359.36099999999999</c:v>
                </c:pt>
                <c:pt idx="184">
                  <c:v>359.38799999999998</c:v>
                </c:pt>
                <c:pt idx="185">
                  <c:v>359.41800000000001</c:v>
                </c:pt>
                <c:pt idx="186">
                  <c:v>359.43900000000002</c:v>
                </c:pt>
                <c:pt idx="187">
                  <c:v>359.47300000000001</c:v>
                </c:pt>
                <c:pt idx="188">
                  <c:v>359.495</c:v>
                </c:pt>
                <c:pt idx="189">
                  <c:v>359.52300000000002</c:v>
                </c:pt>
                <c:pt idx="190">
                  <c:v>359.536</c:v>
                </c:pt>
                <c:pt idx="191">
                  <c:v>359.55500000000001</c:v>
                </c:pt>
                <c:pt idx="192">
                  <c:v>359.57600000000002</c:v>
                </c:pt>
                <c:pt idx="193">
                  <c:v>359.596</c:v>
                </c:pt>
                <c:pt idx="194">
                  <c:v>359.61599999999999</c:v>
                </c:pt>
                <c:pt idx="195">
                  <c:v>359.642</c:v>
                </c:pt>
                <c:pt idx="196">
                  <c:v>359.66899999999998</c:v>
                </c:pt>
                <c:pt idx="197">
                  <c:v>359.685</c:v>
                </c:pt>
                <c:pt idx="198">
                  <c:v>359.70800000000003</c:v>
                </c:pt>
                <c:pt idx="199">
                  <c:v>359.72800000000001</c:v>
                </c:pt>
                <c:pt idx="200">
                  <c:v>359.75200000000001</c:v>
                </c:pt>
                <c:pt idx="201">
                  <c:v>359.774</c:v>
                </c:pt>
                <c:pt idx="202">
                  <c:v>359.79700000000003</c:v>
                </c:pt>
                <c:pt idx="203">
                  <c:v>359.82</c:v>
                </c:pt>
                <c:pt idx="204">
                  <c:v>359.84300000000002</c:v>
                </c:pt>
                <c:pt idx="205">
                  <c:v>359.86500000000001</c:v>
                </c:pt>
                <c:pt idx="206">
                  <c:v>359.88900000000001</c:v>
                </c:pt>
                <c:pt idx="207">
                  <c:v>359.92200000000003</c:v>
                </c:pt>
                <c:pt idx="208">
                  <c:v>359.95400000000001</c:v>
                </c:pt>
                <c:pt idx="209">
                  <c:v>359.94900000000001</c:v>
                </c:pt>
                <c:pt idx="210">
                  <c:v>359.959</c:v>
                </c:pt>
                <c:pt idx="211">
                  <c:v>359.98399999999998</c:v>
                </c:pt>
                <c:pt idx="212">
                  <c:v>360.00400000000002</c:v>
                </c:pt>
                <c:pt idx="213">
                  <c:v>360.02300000000002</c:v>
                </c:pt>
                <c:pt idx="214">
                  <c:v>360.041</c:v>
                </c:pt>
                <c:pt idx="215">
                  <c:v>360.05799999999999</c:v>
                </c:pt>
                <c:pt idx="216">
                  <c:v>360.07400000000001</c:v>
                </c:pt>
                <c:pt idx="217">
                  <c:v>360.09100000000001</c:v>
                </c:pt>
                <c:pt idx="218">
                  <c:v>360.108</c:v>
                </c:pt>
                <c:pt idx="219">
                  <c:v>360.12599999999998</c:v>
                </c:pt>
                <c:pt idx="220">
                  <c:v>360.13900000000001</c:v>
                </c:pt>
                <c:pt idx="221">
                  <c:v>360.15600000000001</c:v>
                </c:pt>
                <c:pt idx="222">
                  <c:v>360.16899999999998</c:v>
                </c:pt>
                <c:pt idx="223">
                  <c:v>360.18299999999999</c:v>
                </c:pt>
                <c:pt idx="224">
                  <c:v>360.197</c:v>
                </c:pt>
                <c:pt idx="225">
                  <c:v>360.214</c:v>
                </c:pt>
                <c:pt idx="226">
                  <c:v>360.214</c:v>
                </c:pt>
                <c:pt idx="227">
                  <c:v>360.238</c:v>
                </c:pt>
                <c:pt idx="228">
                  <c:v>360.25700000000001</c:v>
                </c:pt>
                <c:pt idx="229">
                  <c:v>360.28399999999999</c:v>
                </c:pt>
                <c:pt idx="230">
                  <c:v>360.315</c:v>
                </c:pt>
                <c:pt idx="231">
                  <c:v>360.33800000000002</c:v>
                </c:pt>
                <c:pt idx="232">
                  <c:v>360.339</c:v>
                </c:pt>
                <c:pt idx="233">
                  <c:v>360.33199999999999</c:v>
                </c:pt>
                <c:pt idx="234">
                  <c:v>360.339</c:v>
                </c:pt>
                <c:pt idx="235">
                  <c:v>360.34699999999998</c:v>
                </c:pt>
                <c:pt idx="236">
                  <c:v>360.31700000000001</c:v>
                </c:pt>
                <c:pt idx="237">
                  <c:v>360.28500000000003</c:v>
                </c:pt>
                <c:pt idx="238">
                  <c:v>360.262</c:v>
                </c:pt>
                <c:pt idx="239">
                  <c:v>360.23099999999999</c:v>
                </c:pt>
                <c:pt idx="240">
                  <c:v>360.25799999999998</c:v>
                </c:pt>
                <c:pt idx="241">
                  <c:v>360.34100000000001</c:v>
                </c:pt>
                <c:pt idx="242">
                  <c:v>360.42399999999998</c:v>
                </c:pt>
                <c:pt idx="243">
                  <c:v>360.44600000000003</c:v>
                </c:pt>
                <c:pt idx="244">
                  <c:v>360.45400000000001</c:v>
                </c:pt>
                <c:pt idx="245">
                  <c:v>360.46300000000002</c:v>
                </c:pt>
                <c:pt idx="246">
                  <c:v>360.47300000000001</c:v>
                </c:pt>
                <c:pt idx="247">
                  <c:v>360.48399999999998</c:v>
                </c:pt>
                <c:pt idx="248">
                  <c:v>360.49299999999999</c:v>
                </c:pt>
                <c:pt idx="249">
                  <c:v>360.50299999999999</c:v>
                </c:pt>
                <c:pt idx="250">
                  <c:v>360.51299999999998</c:v>
                </c:pt>
                <c:pt idx="251">
                  <c:v>360.51799999999997</c:v>
                </c:pt>
                <c:pt idx="252">
                  <c:v>360.52800000000002</c:v>
                </c:pt>
                <c:pt idx="253">
                  <c:v>360.53500000000003</c:v>
                </c:pt>
                <c:pt idx="254">
                  <c:v>360.54199999999997</c:v>
                </c:pt>
                <c:pt idx="255">
                  <c:v>360.54899999999998</c:v>
                </c:pt>
                <c:pt idx="256">
                  <c:v>360.55599999999998</c:v>
                </c:pt>
                <c:pt idx="257">
                  <c:v>360.565</c:v>
                </c:pt>
                <c:pt idx="258">
                  <c:v>360.572</c:v>
                </c:pt>
                <c:pt idx="259">
                  <c:v>360.57799999999997</c:v>
                </c:pt>
                <c:pt idx="260">
                  <c:v>360.58699999999999</c:v>
                </c:pt>
                <c:pt idx="261">
                  <c:v>360.59199999999998</c:v>
                </c:pt>
                <c:pt idx="262">
                  <c:v>360.60500000000002</c:v>
                </c:pt>
                <c:pt idx="263">
                  <c:v>360.61099999999999</c:v>
                </c:pt>
                <c:pt idx="264">
                  <c:v>360.61200000000002</c:v>
                </c:pt>
                <c:pt idx="265">
                  <c:v>360.61799999999999</c:v>
                </c:pt>
                <c:pt idx="266">
                  <c:v>360.62299999999999</c:v>
                </c:pt>
                <c:pt idx="267">
                  <c:v>360.63</c:v>
                </c:pt>
                <c:pt idx="268">
                  <c:v>360.63499999999999</c:v>
                </c:pt>
                <c:pt idx="269">
                  <c:v>360.64100000000002</c:v>
                </c:pt>
                <c:pt idx="270">
                  <c:v>360.64499999999998</c:v>
                </c:pt>
                <c:pt idx="271">
                  <c:v>360.649</c:v>
                </c:pt>
                <c:pt idx="272">
                  <c:v>360.65499999999997</c:v>
                </c:pt>
                <c:pt idx="273">
                  <c:v>360.65899999999999</c:v>
                </c:pt>
                <c:pt idx="274">
                  <c:v>360.66300000000001</c:v>
                </c:pt>
                <c:pt idx="275">
                  <c:v>360.66800000000001</c:v>
                </c:pt>
                <c:pt idx="276">
                  <c:v>360.67099999999999</c:v>
                </c:pt>
                <c:pt idx="277">
                  <c:v>360.67599999999999</c:v>
                </c:pt>
                <c:pt idx="278">
                  <c:v>360.68</c:v>
                </c:pt>
                <c:pt idx="279">
                  <c:v>360.68</c:v>
                </c:pt>
                <c:pt idx="280">
                  <c:v>360.68700000000001</c:v>
                </c:pt>
                <c:pt idx="281">
                  <c:v>360.69099999999997</c:v>
                </c:pt>
                <c:pt idx="282">
                  <c:v>360.69499999999999</c:v>
                </c:pt>
                <c:pt idx="283">
                  <c:v>360.69799999999998</c:v>
                </c:pt>
                <c:pt idx="284">
                  <c:v>360.70100000000002</c:v>
                </c:pt>
                <c:pt idx="285">
                  <c:v>360.70299999999997</c:v>
                </c:pt>
                <c:pt idx="286">
                  <c:v>360.70699999999999</c:v>
                </c:pt>
                <c:pt idx="287">
                  <c:v>360.71</c:v>
                </c:pt>
                <c:pt idx="288">
                  <c:v>508.12</c:v>
                </c:pt>
                <c:pt idx="289">
                  <c:v>526.01099999999997</c:v>
                </c:pt>
                <c:pt idx="290">
                  <c:v>526.94799999999998</c:v>
                </c:pt>
                <c:pt idx="291">
                  <c:v>527.26099999999997</c:v>
                </c:pt>
                <c:pt idx="292">
                  <c:v>527.44799999999998</c:v>
                </c:pt>
                <c:pt idx="293">
                  <c:v>527.58299999999997</c:v>
                </c:pt>
                <c:pt idx="294">
                  <c:v>527.69500000000005</c:v>
                </c:pt>
                <c:pt idx="295">
                  <c:v>527.78499999999997</c:v>
                </c:pt>
                <c:pt idx="296">
                  <c:v>527.86099999999999</c:v>
                </c:pt>
                <c:pt idx="297">
                  <c:v>527.93100000000004</c:v>
                </c:pt>
                <c:pt idx="298">
                  <c:v>528.00400000000002</c:v>
                </c:pt>
                <c:pt idx="299">
                  <c:v>528.04700000000003</c:v>
                </c:pt>
                <c:pt idx="300">
                  <c:v>528.09299999999996</c:v>
                </c:pt>
                <c:pt idx="301">
                  <c:v>528.14700000000005</c:v>
                </c:pt>
                <c:pt idx="302">
                  <c:v>528.19799999999998</c:v>
                </c:pt>
                <c:pt idx="303">
                  <c:v>528.24800000000005</c:v>
                </c:pt>
                <c:pt idx="304">
                  <c:v>528.29600000000005</c:v>
                </c:pt>
                <c:pt idx="305">
                  <c:v>528.33699999999999</c:v>
                </c:pt>
                <c:pt idx="306">
                  <c:v>528.37599999999998</c:v>
                </c:pt>
                <c:pt idx="307">
                  <c:v>528.41700000000003</c:v>
                </c:pt>
                <c:pt idx="308">
                  <c:v>528.45500000000004</c:v>
                </c:pt>
                <c:pt idx="309">
                  <c:v>528.49400000000003</c:v>
                </c:pt>
                <c:pt idx="310">
                  <c:v>528.53300000000002</c:v>
                </c:pt>
                <c:pt idx="311">
                  <c:v>528.56399999999996</c:v>
                </c:pt>
                <c:pt idx="312">
                  <c:v>528.59799999999996</c:v>
                </c:pt>
                <c:pt idx="313">
                  <c:v>528.62900000000002</c:v>
                </c:pt>
                <c:pt idx="314">
                  <c:v>528.66200000000003</c:v>
                </c:pt>
                <c:pt idx="315">
                  <c:v>528.69000000000005</c:v>
                </c:pt>
                <c:pt idx="316">
                  <c:v>528.71799999999996</c:v>
                </c:pt>
                <c:pt idx="317">
                  <c:v>528.74400000000003</c:v>
                </c:pt>
                <c:pt idx="318">
                  <c:v>528.77099999999996</c:v>
                </c:pt>
                <c:pt idx="319">
                  <c:v>528.798</c:v>
                </c:pt>
                <c:pt idx="320">
                  <c:v>528.822</c:v>
                </c:pt>
                <c:pt idx="321">
                  <c:v>528.84400000000005</c:v>
                </c:pt>
                <c:pt idx="322">
                  <c:v>528.86699999999996</c:v>
                </c:pt>
                <c:pt idx="323">
                  <c:v>528.88900000000001</c:v>
                </c:pt>
                <c:pt idx="324">
                  <c:v>528.91300000000001</c:v>
                </c:pt>
                <c:pt idx="325">
                  <c:v>528.93600000000004</c:v>
                </c:pt>
                <c:pt idx="326">
                  <c:v>528.95799999999997</c:v>
                </c:pt>
                <c:pt idx="327">
                  <c:v>528.97900000000004</c:v>
                </c:pt>
                <c:pt idx="328">
                  <c:v>528.99900000000002</c:v>
                </c:pt>
                <c:pt idx="329">
                  <c:v>529.01900000000001</c:v>
                </c:pt>
                <c:pt idx="330">
                  <c:v>529.03499999999997</c:v>
                </c:pt>
                <c:pt idx="331">
                  <c:v>529.05600000000004</c:v>
                </c:pt>
                <c:pt idx="332">
                  <c:v>529.072</c:v>
                </c:pt>
                <c:pt idx="333">
                  <c:v>529.09</c:v>
                </c:pt>
                <c:pt idx="334">
                  <c:v>529.10500000000002</c:v>
                </c:pt>
                <c:pt idx="335">
                  <c:v>529.12</c:v>
                </c:pt>
                <c:pt idx="336">
                  <c:v>529.13400000000001</c:v>
                </c:pt>
                <c:pt idx="337">
                  <c:v>529.14800000000002</c:v>
                </c:pt>
                <c:pt idx="338">
                  <c:v>529.16099999999994</c:v>
                </c:pt>
                <c:pt idx="339">
                  <c:v>529.17200000000003</c:v>
                </c:pt>
                <c:pt idx="340">
                  <c:v>529.18100000000004</c:v>
                </c:pt>
                <c:pt idx="341">
                  <c:v>529.18899999999996</c:v>
                </c:pt>
                <c:pt idx="342">
                  <c:v>529.19899999999996</c:v>
                </c:pt>
                <c:pt idx="343">
                  <c:v>529.21199999999999</c:v>
                </c:pt>
                <c:pt idx="344">
                  <c:v>529.221</c:v>
                </c:pt>
                <c:pt idx="345">
                  <c:v>529.23400000000004</c:v>
                </c:pt>
                <c:pt idx="346">
                  <c:v>529.24400000000003</c:v>
                </c:pt>
                <c:pt idx="347">
                  <c:v>529.25400000000002</c:v>
                </c:pt>
                <c:pt idx="348">
                  <c:v>529.26300000000003</c:v>
                </c:pt>
                <c:pt idx="349">
                  <c:v>529.27300000000002</c:v>
                </c:pt>
                <c:pt idx="350">
                  <c:v>529.28300000000002</c:v>
                </c:pt>
                <c:pt idx="351">
                  <c:v>529.29</c:v>
                </c:pt>
                <c:pt idx="352">
                  <c:v>529.29899999999998</c:v>
                </c:pt>
                <c:pt idx="353">
                  <c:v>529.30899999999997</c:v>
                </c:pt>
                <c:pt idx="354">
                  <c:v>529.31600000000003</c:v>
                </c:pt>
                <c:pt idx="355">
                  <c:v>529.32100000000003</c:v>
                </c:pt>
                <c:pt idx="356">
                  <c:v>529.33000000000004</c:v>
                </c:pt>
                <c:pt idx="357">
                  <c:v>529.33500000000004</c:v>
                </c:pt>
                <c:pt idx="358">
                  <c:v>529.34299999999996</c:v>
                </c:pt>
                <c:pt idx="359">
                  <c:v>529.34799999999996</c:v>
                </c:pt>
                <c:pt idx="360">
                  <c:v>605.05399999999997</c:v>
                </c:pt>
                <c:pt idx="361">
                  <c:v>612.75300000000004</c:v>
                </c:pt>
                <c:pt idx="362">
                  <c:v>613.06899999999996</c:v>
                </c:pt>
                <c:pt idx="363">
                  <c:v>613.20600000000002</c:v>
                </c:pt>
                <c:pt idx="364">
                  <c:v>613.29700000000003</c:v>
                </c:pt>
                <c:pt idx="365">
                  <c:v>613.37099999999998</c:v>
                </c:pt>
                <c:pt idx="366">
                  <c:v>613.42899999999997</c:v>
                </c:pt>
                <c:pt idx="367">
                  <c:v>613.48199999999997</c:v>
                </c:pt>
                <c:pt idx="368">
                  <c:v>613.52499999999998</c:v>
                </c:pt>
                <c:pt idx="369">
                  <c:v>613.56399999999996</c:v>
                </c:pt>
                <c:pt idx="370">
                  <c:v>613.6</c:v>
                </c:pt>
                <c:pt idx="371">
                  <c:v>613.63499999999999</c:v>
                </c:pt>
                <c:pt idx="372">
                  <c:v>613.66899999999998</c:v>
                </c:pt>
                <c:pt idx="373">
                  <c:v>613.69600000000003</c:v>
                </c:pt>
                <c:pt idx="374">
                  <c:v>613.72500000000002</c:v>
                </c:pt>
                <c:pt idx="375">
                  <c:v>613.75400000000002</c:v>
                </c:pt>
                <c:pt idx="376">
                  <c:v>613.78099999999995</c:v>
                </c:pt>
                <c:pt idx="377">
                  <c:v>613.80700000000002</c:v>
                </c:pt>
                <c:pt idx="378">
                  <c:v>613.83399999999995</c:v>
                </c:pt>
                <c:pt idx="379">
                  <c:v>613.85599999999999</c:v>
                </c:pt>
                <c:pt idx="380">
                  <c:v>613.87800000000004</c:v>
                </c:pt>
                <c:pt idx="381">
                  <c:v>613.89700000000005</c:v>
                </c:pt>
                <c:pt idx="382">
                  <c:v>613.91499999999996</c:v>
                </c:pt>
                <c:pt idx="383">
                  <c:v>613.93499999999995</c:v>
                </c:pt>
                <c:pt idx="384">
                  <c:v>613.952</c:v>
                </c:pt>
                <c:pt idx="385">
                  <c:v>613.97</c:v>
                </c:pt>
                <c:pt idx="386">
                  <c:v>613.98800000000006</c:v>
                </c:pt>
                <c:pt idx="387">
                  <c:v>614.00400000000002</c:v>
                </c:pt>
                <c:pt idx="388">
                  <c:v>614.01800000000003</c:v>
                </c:pt>
                <c:pt idx="389">
                  <c:v>614.03599999999994</c:v>
                </c:pt>
                <c:pt idx="390">
                  <c:v>614.05100000000004</c:v>
                </c:pt>
                <c:pt idx="391">
                  <c:v>614.06399999999996</c:v>
                </c:pt>
                <c:pt idx="392">
                  <c:v>614.077</c:v>
                </c:pt>
                <c:pt idx="393">
                  <c:v>614.09100000000001</c:v>
                </c:pt>
                <c:pt idx="394">
                  <c:v>614.10400000000004</c:v>
                </c:pt>
                <c:pt idx="395">
                  <c:v>614.11800000000005</c:v>
                </c:pt>
                <c:pt idx="396">
                  <c:v>614.12800000000004</c:v>
                </c:pt>
                <c:pt idx="397">
                  <c:v>614.14200000000005</c:v>
                </c:pt>
                <c:pt idx="398">
                  <c:v>614.15200000000004</c:v>
                </c:pt>
                <c:pt idx="399">
                  <c:v>614.16200000000003</c:v>
                </c:pt>
                <c:pt idx="400">
                  <c:v>614.17399999999998</c:v>
                </c:pt>
                <c:pt idx="401">
                  <c:v>614.18299999999999</c:v>
                </c:pt>
                <c:pt idx="402">
                  <c:v>614.19100000000003</c:v>
                </c:pt>
                <c:pt idx="403">
                  <c:v>614.20000000000005</c:v>
                </c:pt>
                <c:pt idx="404">
                  <c:v>614.20799999999997</c:v>
                </c:pt>
                <c:pt idx="405">
                  <c:v>614.21600000000001</c:v>
                </c:pt>
                <c:pt idx="406">
                  <c:v>614.22400000000005</c:v>
                </c:pt>
                <c:pt idx="407">
                  <c:v>614.23199999999997</c:v>
                </c:pt>
                <c:pt idx="408">
                  <c:v>614.23900000000003</c:v>
                </c:pt>
                <c:pt idx="409">
                  <c:v>614.24400000000003</c:v>
                </c:pt>
                <c:pt idx="410">
                  <c:v>614.25300000000004</c:v>
                </c:pt>
                <c:pt idx="411">
                  <c:v>614.26</c:v>
                </c:pt>
                <c:pt idx="412">
                  <c:v>614.26499999999999</c:v>
                </c:pt>
                <c:pt idx="413">
                  <c:v>614.27200000000005</c:v>
                </c:pt>
                <c:pt idx="414">
                  <c:v>614.27700000000004</c:v>
                </c:pt>
                <c:pt idx="415">
                  <c:v>614.28200000000004</c:v>
                </c:pt>
                <c:pt idx="416">
                  <c:v>614.28800000000001</c:v>
                </c:pt>
                <c:pt idx="417">
                  <c:v>614.29200000000003</c:v>
                </c:pt>
                <c:pt idx="418">
                  <c:v>614.298</c:v>
                </c:pt>
                <c:pt idx="419">
                  <c:v>614.30100000000004</c:v>
                </c:pt>
                <c:pt idx="420">
                  <c:v>614.30600000000004</c:v>
                </c:pt>
                <c:pt idx="421">
                  <c:v>614.30899999999997</c:v>
                </c:pt>
                <c:pt idx="422">
                  <c:v>614.31399999999996</c:v>
                </c:pt>
                <c:pt idx="423">
                  <c:v>614.31899999999996</c:v>
                </c:pt>
                <c:pt idx="424">
                  <c:v>614.322</c:v>
                </c:pt>
                <c:pt idx="425">
                  <c:v>614.32500000000005</c:v>
                </c:pt>
                <c:pt idx="426">
                  <c:v>614.32899999999995</c:v>
                </c:pt>
                <c:pt idx="427">
                  <c:v>614.33199999999999</c:v>
                </c:pt>
                <c:pt idx="428">
                  <c:v>614.33399999999995</c:v>
                </c:pt>
                <c:pt idx="429">
                  <c:v>614.33799999999997</c:v>
                </c:pt>
                <c:pt idx="430">
                  <c:v>614.34</c:v>
                </c:pt>
                <c:pt idx="431">
                  <c:v>614.34400000000005</c:v>
                </c:pt>
                <c:pt idx="432">
                  <c:v>660.29399999999998</c:v>
                </c:pt>
                <c:pt idx="433">
                  <c:v>664.65599999999995</c:v>
                </c:pt>
                <c:pt idx="434">
                  <c:v>664.83100000000002</c:v>
                </c:pt>
                <c:pt idx="435">
                  <c:v>664.91200000000003</c:v>
                </c:pt>
                <c:pt idx="436">
                  <c:v>664.96799999999996</c:v>
                </c:pt>
                <c:pt idx="437">
                  <c:v>665.01</c:v>
                </c:pt>
                <c:pt idx="438">
                  <c:v>665.04300000000001</c:v>
                </c:pt>
                <c:pt idx="439">
                  <c:v>665.07500000000005</c:v>
                </c:pt>
                <c:pt idx="440">
                  <c:v>665.09900000000005</c:v>
                </c:pt>
                <c:pt idx="441">
                  <c:v>665.12400000000002</c:v>
                </c:pt>
                <c:pt idx="442">
                  <c:v>665.14499999999998</c:v>
                </c:pt>
                <c:pt idx="443">
                  <c:v>665.16700000000003</c:v>
                </c:pt>
                <c:pt idx="444">
                  <c:v>665.18799999999999</c:v>
                </c:pt>
                <c:pt idx="445">
                  <c:v>665.21400000000006</c:v>
                </c:pt>
                <c:pt idx="446">
                  <c:v>665.22400000000005</c:v>
                </c:pt>
                <c:pt idx="447">
                  <c:v>665.24300000000005</c:v>
                </c:pt>
                <c:pt idx="448">
                  <c:v>665.25900000000001</c:v>
                </c:pt>
                <c:pt idx="449">
                  <c:v>665.27300000000002</c:v>
                </c:pt>
                <c:pt idx="450">
                  <c:v>665.28899999999999</c:v>
                </c:pt>
                <c:pt idx="451">
                  <c:v>665.3</c:v>
                </c:pt>
                <c:pt idx="452">
                  <c:v>665.31399999999996</c:v>
                </c:pt>
                <c:pt idx="453">
                  <c:v>665.32600000000002</c:v>
                </c:pt>
                <c:pt idx="454">
                  <c:v>665.34</c:v>
                </c:pt>
                <c:pt idx="455">
                  <c:v>665.35299999999995</c:v>
                </c:pt>
                <c:pt idx="456">
                  <c:v>665.36199999999997</c:v>
                </c:pt>
                <c:pt idx="457">
                  <c:v>665.37300000000005</c:v>
                </c:pt>
                <c:pt idx="458">
                  <c:v>665.38499999999999</c:v>
                </c:pt>
                <c:pt idx="459">
                  <c:v>665.39300000000003</c:v>
                </c:pt>
                <c:pt idx="460">
                  <c:v>665.40300000000002</c:v>
                </c:pt>
                <c:pt idx="461">
                  <c:v>665.41300000000001</c:v>
                </c:pt>
                <c:pt idx="462">
                  <c:v>665.42</c:v>
                </c:pt>
                <c:pt idx="463">
                  <c:v>665.42700000000002</c:v>
                </c:pt>
                <c:pt idx="464">
                  <c:v>665.43499999999995</c:v>
                </c:pt>
                <c:pt idx="465">
                  <c:v>665.44399999999996</c:v>
                </c:pt>
                <c:pt idx="466">
                  <c:v>665.44899999999996</c:v>
                </c:pt>
                <c:pt idx="467">
                  <c:v>665.45799999999997</c:v>
                </c:pt>
                <c:pt idx="468">
                  <c:v>665.46299999999997</c:v>
                </c:pt>
                <c:pt idx="469">
                  <c:v>665.47</c:v>
                </c:pt>
                <c:pt idx="470">
                  <c:v>665.47500000000002</c:v>
                </c:pt>
                <c:pt idx="471">
                  <c:v>665.48099999999999</c:v>
                </c:pt>
                <c:pt idx="472">
                  <c:v>665.48400000000004</c:v>
                </c:pt>
                <c:pt idx="473">
                  <c:v>665.49099999999999</c:v>
                </c:pt>
                <c:pt idx="474">
                  <c:v>665.49599999999998</c:v>
                </c:pt>
                <c:pt idx="475">
                  <c:v>665.5</c:v>
                </c:pt>
                <c:pt idx="476">
                  <c:v>665.50699999999995</c:v>
                </c:pt>
                <c:pt idx="477">
                  <c:v>665.50900000000001</c:v>
                </c:pt>
                <c:pt idx="478">
                  <c:v>665.51199999999994</c:v>
                </c:pt>
                <c:pt idx="479">
                  <c:v>665.51700000000005</c:v>
                </c:pt>
                <c:pt idx="480">
                  <c:v>665.52</c:v>
                </c:pt>
                <c:pt idx="481">
                  <c:v>665.52499999999998</c:v>
                </c:pt>
                <c:pt idx="482">
                  <c:v>665.529</c:v>
                </c:pt>
                <c:pt idx="483">
                  <c:v>665.53099999999995</c:v>
                </c:pt>
                <c:pt idx="484">
                  <c:v>665.53300000000002</c:v>
                </c:pt>
                <c:pt idx="485">
                  <c:v>665.53800000000001</c:v>
                </c:pt>
                <c:pt idx="486">
                  <c:v>665.54100000000005</c:v>
                </c:pt>
                <c:pt idx="487">
                  <c:v>665.54100000000005</c:v>
                </c:pt>
                <c:pt idx="488">
                  <c:v>665.54399999999998</c:v>
                </c:pt>
                <c:pt idx="489">
                  <c:v>665.54700000000003</c:v>
                </c:pt>
                <c:pt idx="490">
                  <c:v>665.55200000000002</c:v>
                </c:pt>
                <c:pt idx="491">
                  <c:v>665.55100000000004</c:v>
                </c:pt>
                <c:pt idx="492">
                  <c:v>665.55399999999997</c:v>
                </c:pt>
                <c:pt idx="493">
                  <c:v>665.55600000000004</c:v>
                </c:pt>
                <c:pt idx="494">
                  <c:v>665.56100000000004</c:v>
                </c:pt>
                <c:pt idx="495">
                  <c:v>665.56</c:v>
                </c:pt>
                <c:pt idx="496">
                  <c:v>665.56399999999996</c:v>
                </c:pt>
                <c:pt idx="497">
                  <c:v>665.56600000000003</c:v>
                </c:pt>
                <c:pt idx="498">
                  <c:v>665.56700000000001</c:v>
                </c:pt>
                <c:pt idx="499">
                  <c:v>665.56799999999998</c:v>
                </c:pt>
                <c:pt idx="500">
                  <c:v>665.57</c:v>
                </c:pt>
                <c:pt idx="501">
                  <c:v>665.57100000000003</c:v>
                </c:pt>
                <c:pt idx="502">
                  <c:v>665.57299999999998</c:v>
                </c:pt>
                <c:pt idx="503">
                  <c:v>665.57500000000005</c:v>
                </c:pt>
                <c:pt idx="504">
                  <c:v>662.05600000000004</c:v>
                </c:pt>
                <c:pt idx="505">
                  <c:v>661.74300000000005</c:v>
                </c:pt>
                <c:pt idx="506">
                  <c:v>661.73299999999995</c:v>
                </c:pt>
                <c:pt idx="507">
                  <c:v>661.73</c:v>
                </c:pt>
                <c:pt idx="508">
                  <c:v>661.72500000000002</c:v>
                </c:pt>
                <c:pt idx="509">
                  <c:v>661.72299999999996</c:v>
                </c:pt>
                <c:pt idx="510">
                  <c:v>661.721</c:v>
                </c:pt>
                <c:pt idx="511">
                  <c:v>661.721</c:v>
                </c:pt>
                <c:pt idx="512">
                  <c:v>661.71900000000005</c:v>
                </c:pt>
                <c:pt idx="513">
                  <c:v>661.71900000000005</c:v>
                </c:pt>
                <c:pt idx="514">
                  <c:v>661.71600000000001</c:v>
                </c:pt>
                <c:pt idx="515">
                  <c:v>661.71699999999998</c:v>
                </c:pt>
                <c:pt idx="516">
                  <c:v>661.71699999999998</c:v>
                </c:pt>
                <c:pt idx="517">
                  <c:v>661.71500000000003</c:v>
                </c:pt>
                <c:pt idx="518">
                  <c:v>661.71500000000003</c:v>
                </c:pt>
                <c:pt idx="519">
                  <c:v>661.71600000000001</c:v>
                </c:pt>
                <c:pt idx="520">
                  <c:v>661.71500000000003</c:v>
                </c:pt>
                <c:pt idx="521">
                  <c:v>661.71299999999997</c:v>
                </c:pt>
                <c:pt idx="522">
                  <c:v>661.71199999999999</c:v>
                </c:pt>
                <c:pt idx="523">
                  <c:v>661.71299999999997</c:v>
                </c:pt>
                <c:pt idx="524">
                  <c:v>661.71199999999999</c:v>
                </c:pt>
                <c:pt idx="525">
                  <c:v>661.71199999999999</c:v>
                </c:pt>
                <c:pt idx="526">
                  <c:v>661.71100000000001</c:v>
                </c:pt>
                <c:pt idx="527">
                  <c:v>661.71100000000001</c:v>
                </c:pt>
                <c:pt idx="528">
                  <c:v>661.71</c:v>
                </c:pt>
                <c:pt idx="529">
                  <c:v>661.71</c:v>
                </c:pt>
                <c:pt idx="530">
                  <c:v>661.71100000000001</c:v>
                </c:pt>
                <c:pt idx="531">
                  <c:v>661.71100000000001</c:v>
                </c:pt>
                <c:pt idx="532">
                  <c:v>661.70899999999995</c:v>
                </c:pt>
                <c:pt idx="533">
                  <c:v>661.70899999999995</c:v>
                </c:pt>
                <c:pt idx="534">
                  <c:v>661.71100000000001</c:v>
                </c:pt>
                <c:pt idx="535">
                  <c:v>661.70799999999997</c:v>
                </c:pt>
                <c:pt idx="536">
                  <c:v>661.71</c:v>
                </c:pt>
                <c:pt idx="537">
                  <c:v>661.70799999999997</c:v>
                </c:pt>
                <c:pt idx="538">
                  <c:v>661.70799999999997</c:v>
                </c:pt>
                <c:pt idx="539">
                  <c:v>661.70799999999997</c:v>
                </c:pt>
                <c:pt idx="540">
                  <c:v>661.70799999999997</c:v>
                </c:pt>
                <c:pt idx="541">
                  <c:v>661.70799999999997</c:v>
                </c:pt>
                <c:pt idx="542">
                  <c:v>661.70799999999997</c:v>
                </c:pt>
                <c:pt idx="543">
                  <c:v>661.70600000000002</c:v>
                </c:pt>
                <c:pt idx="544">
                  <c:v>661.70799999999997</c:v>
                </c:pt>
                <c:pt idx="545">
                  <c:v>661.70500000000004</c:v>
                </c:pt>
                <c:pt idx="546">
                  <c:v>661.70600000000002</c:v>
                </c:pt>
                <c:pt idx="547">
                  <c:v>661.70799999999997</c:v>
                </c:pt>
                <c:pt idx="548">
                  <c:v>661.70600000000002</c:v>
                </c:pt>
                <c:pt idx="549">
                  <c:v>661.70600000000002</c:v>
                </c:pt>
                <c:pt idx="550">
                  <c:v>661.70799999999997</c:v>
                </c:pt>
                <c:pt idx="551">
                  <c:v>661.70600000000002</c:v>
                </c:pt>
                <c:pt idx="552">
                  <c:v>661.70600000000002</c:v>
                </c:pt>
                <c:pt idx="553">
                  <c:v>661.70699999999999</c:v>
                </c:pt>
                <c:pt idx="554">
                  <c:v>661.70600000000002</c:v>
                </c:pt>
                <c:pt idx="555">
                  <c:v>661.70600000000002</c:v>
                </c:pt>
                <c:pt idx="556">
                  <c:v>661.70699999999999</c:v>
                </c:pt>
                <c:pt idx="557">
                  <c:v>661.70799999999997</c:v>
                </c:pt>
                <c:pt idx="558">
                  <c:v>661.70799999999997</c:v>
                </c:pt>
                <c:pt idx="559">
                  <c:v>661.70500000000004</c:v>
                </c:pt>
                <c:pt idx="560">
                  <c:v>661.70600000000002</c:v>
                </c:pt>
                <c:pt idx="561">
                  <c:v>661.70500000000004</c:v>
                </c:pt>
                <c:pt idx="562">
                  <c:v>661.70500000000004</c:v>
                </c:pt>
                <c:pt idx="563">
                  <c:v>661.70600000000002</c:v>
                </c:pt>
                <c:pt idx="564">
                  <c:v>661.70500000000004</c:v>
                </c:pt>
                <c:pt idx="565">
                  <c:v>661.70399999999995</c:v>
                </c:pt>
                <c:pt idx="566">
                  <c:v>661.70500000000004</c:v>
                </c:pt>
                <c:pt idx="567">
                  <c:v>661.70399999999995</c:v>
                </c:pt>
                <c:pt idx="568">
                  <c:v>661.70500000000004</c:v>
                </c:pt>
                <c:pt idx="569">
                  <c:v>661.70600000000002</c:v>
                </c:pt>
                <c:pt idx="570">
                  <c:v>661.70500000000004</c:v>
                </c:pt>
                <c:pt idx="571">
                  <c:v>661.70500000000004</c:v>
                </c:pt>
                <c:pt idx="572">
                  <c:v>661.70500000000004</c:v>
                </c:pt>
                <c:pt idx="573">
                  <c:v>661.70500000000004</c:v>
                </c:pt>
                <c:pt idx="574">
                  <c:v>661.70500000000004</c:v>
                </c:pt>
                <c:pt idx="575">
                  <c:v>661.70399999999995</c:v>
                </c:pt>
                <c:pt idx="576">
                  <c:v>1432.5730000000001</c:v>
                </c:pt>
                <c:pt idx="577">
                  <c:v>1518.5909999999999</c:v>
                </c:pt>
                <c:pt idx="578">
                  <c:v>1521.4090000000001</c:v>
                </c:pt>
                <c:pt idx="579">
                  <c:v>1520.991</c:v>
                </c:pt>
                <c:pt idx="580">
                  <c:v>1519.6780000000001</c:v>
                </c:pt>
                <c:pt idx="581">
                  <c:v>1518.6880000000001</c:v>
                </c:pt>
                <c:pt idx="582">
                  <c:v>1515.8009999999999</c:v>
                </c:pt>
                <c:pt idx="583">
                  <c:v>1517.3969999999999</c:v>
                </c:pt>
                <c:pt idx="584">
                  <c:v>1521.991</c:v>
                </c:pt>
                <c:pt idx="585">
                  <c:v>1524.0039999999999</c:v>
                </c:pt>
                <c:pt idx="586">
                  <c:v>1524.268</c:v>
                </c:pt>
                <c:pt idx="587">
                  <c:v>1524.261</c:v>
                </c:pt>
                <c:pt idx="588">
                  <c:v>1522.84</c:v>
                </c:pt>
                <c:pt idx="589">
                  <c:v>1523.22</c:v>
                </c:pt>
                <c:pt idx="590">
                  <c:v>1526.174</c:v>
                </c:pt>
                <c:pt idx="591">
                  <c:v>1526.7070000000001</c:v>
                </c:pt>
                <c:pt idx="592">
                  <c:v>1526.962</c:v>
                </c:pt>
                <c:pt idx="593">
                  <c:v>1527.239</c:v>
                </c:pt>
                <c:pt idx="594">
                  <c:v>1527.5630000000001</c:v>
                </c:pt>
                <c:pt idx="595">
                  <c:v>1527.827</c:v>
                </c:pt>
                <c:pt idx="596">
                  <c:v>1528.0840000000001</c:v>
                </c:pt>
                <c:pt idx="597">
                  <c:v>1528.34</c:v>
                </c:pt>
                <c:pt idx="598">
                  <c:v>1528.56</c:v>
                </c:pt>
                <c:pt idx="599">
                  <c:v>1528.751</c:v>
                </c:pt>
                <c:pt idx="600">
                  <c:v>1528.923</c:v>
                </c:pt>
                <c:pt idx="601">
                  <c:v>1529.098</c:v>
                </c:pt>
                <c:pt idx="602">
                  <c:v>1529.223</c:v>
                </c:pt>
                <c:pt idx="603">
                  <c:v>1529.3869999999999</c:v>
                </c:pt>
                <c:pt idx="604">
                  <c:v>1529.558</c:v>
                </c:pt>
                <c:pt idx="605">
                  <c:v>1529.7139999999999</c:v>
                </c:pt>
                <c:pt idx="606">
                  <c:v>1529.864</c:v>
                </c:pt>
                <c:pt idx="607">
                  <c:v>1530.011</c:v>
                </c:pt>
                <c:pt idx="608">
                  <c:v>1530.126</c:v>
                </c:pt>
                <c:pt idx="609">
                  <c:v>1530.212</c:v>
                </c:pt>
                <c:pt idx="610">
                  <c:v>1530.3320000000001</c:v>
                </c:pt>
                <c:pt idx="611">
                  <c:v>1530.452</c:v>
                </c:pt>
                <c:pt idx="612">
                  <c:v>1530.5609999999999</c:v>
                </c:pt>
                <c:pt idx="613">
                  <c:v>1530.662</c:v>
                </c:pt>
                <c:pt idx="614">
                  <c:v>1530.7570000000001</c:v>
                </c:pt>
                <c:pt idx="615">
                  <c:v>1530.85</c:v>
                </c:pt>
                <c:pt idx="616">
                  <c:v>1530.9290000000001</c:v>
                </c:pt>
                <c:pt idx="617">
                  <c:v>1531.0039999999999</c:v>
                </c:pt>
                <c:pt idx="618">
                  <c:v>1531.069</c:v>
                </c:pt>
                <c:pt idx="619">
                  <c:v>1531.1389999999999</c:v>
                </c:pt>
                <c:pt idx="620">
                  <c:v>1531.203</c:v>
                </c:pt>
                <c:pt idx="621">
                  <c:v>1531.2619999999999</c:v>
                </c:pt>
                <c:pt idx="622">
                  <c:v>1531.32</c:v>
                </c:pt>
                <c:pt idx="623">
                  <c:v>1531.375</c:v>
                </c:pt>
                <c:pt idx="624">
                  <c:v>1531.433</c:v>
                </c:pt>
                <c:pt idx="625">
                  <c:v>1531.481</c:v>
                </c:pt>
                <c:pt idx="626">
                  <c:v>1531.5260000000001</c:v>
                </c:pt>
                <c:pt idx="627">
                  <c:v>1531.567</c:v>
                </c:pt>
                <c:pt idx="628">
                  <c:v>1531.607</c:v>
                </c:pt>
                <c:pt idx="629">
                  <c:v>1531.646</c:v>
                </c:pt>
                <c:pt idx="630">
                  <c:v>1531.681</c:v>
                </c:pt>
                <c:pt idx="631">
                  <c:v>1531.7149999999999</c:v>
                </c:pt>
                <c:pt idx="632">
                  <c:v>1531.7470000000001</c:v>
                </c:pt>
                <c:pt idx="633">
                  <c:v>1531.7729999999999</c:v>
                </c:pt>
                <c:pt idx="634">
                  <c:v>1531.8030000000001</c:v>
                </c:pt>
                <c:pt idx="635">
                  <c:v>1531.829</c:v>
                </c:pt>
                <c:pt idx="636">
                  <c:v>1531.855</c:v>
                </c:pt>
                <c:pt idx="637">
                  <c:v>1531.876</c:v>
                </c:pt>
                <c:pt idx="638">
                  <c:v>1531.8969999999999</c:v>
                </c:pt>
                <c:pt idx="639">
                  <c:v>1531.9179999999999</c:v>
                </c:pt>
                <c:pt idx="640">
                  <c:v>1531.9359999999999</c:v>
                </c:pt>
                <c:pt idx="641">
                  <c:v>1531.9559999999999</c:v>
                </c:pt>
                <c:pt idx="642">
                  <c:v>1531.97</c:v>
                </c:pt>
                <c:pt idx="643">
                  <c:v>1531.9849999999999</c:v>
                </c:pt>
                <c:pt idx="644">
                  <c:v>1531.9960000000001</c:v>
                </c:pt>
                <c:pt idx="645">
                  <c:v>1532.0129999999999</c:v>
                </c:pt>
                <c:pt idx="646">
                  <c:v>1532.027</c:v>
                </c:pt>
                <c:pt idx="647">
                  <c:v>1532.0360000000001</c:v>
                </c:pt>
                <c:pt idx="648">
                  <c:v>1916.8710000000001</c:v>
                </c:pt>
                <c:pt idx="649">
                  <c:v>1945.567</c:v>
                </c:pt>
                <c:pt idx="650">
                  <c:v>1946.9680000000001</c:v>
                </c:pt>
                <c:pt idx="651">
                  <c:v>1947.6659999999999</c:v>
                </c:pt>
                <c:pt idx="652">
                  <c:v>1948.155</c:v>
                </c:pt>
                <c:pt idx="653">
                  <c:v>1948.5640000000001</c:v>
                </c:pt>
                <c:pt idx="654">
                  <c:v>1948.874</c:v>
                </c:pt>
                <c:pt idx="655">
                  <c:v>1949.2</c:v>
                </c:pt>
                <c:pt idx="656">
                  <c:v>1949.491</c:v>
                </c:pt>
                <c:pt idx="657">
                  <c:v>1949.7470000000001</c:v>
                </c:pt>
                <c:pt idx="658">
                  <c:v>1949.9839999999999</c:v>
                </c:pt>
                <c:pt idx="659">
                  <c:v>1950.204</c:v>
                </c:pt>
                <c:pt idx="660">
                  <c:v>1950.4069999999999</c:v>
                </c:pt>
                <c:pt idx="661">
                  <c:v>1950.5889999999999</c:v>
                </c:pt>
                <c:pt idx="662">
                  <c:v>1950.7729999999999</c:v>
                </c:pt>
                <c:pt idx="663">
                  <c:v>1950.9380000000001</c:v>
                </c:pt>
                <c:pt idx="664">
                  <c:v>1951.0940000000001</c:v>
                </c:pt>
                <c:pt idx="665">
                  <c:v>1951.24</c:v>
                </c:pt>
                <c:pt idx="666">
                  <c:v>1951.3710000000001</c:v>
                </c:pt>
                <c:pt idx="667">
                  <c:v>1951.5</c:v>
                </c:pt>
                <c:pt idx="668">
                  <c:v>1951.614</c:v>
                </c:pt>
                <c:pt idx="669">
                  <c:v>1951.7249999999999</c:v>
                </c:pt>
                <c:pt idx="670">
                  <c:v>1951.828</c:v>
                </c:pt>
                <c:pt idx="671">
                  <c:v>1951.923</c:v>
                </c:pt>
                <c:pt idx="672">
                  <c:v>1952.008</c:v>
                </c:pt>
                <c:pt idx="673">
                  <c:v>1952.078</c:v>
                </c:pt>
                <c:pt idx="674">
                  <c:v>1952.17</c:v>
                </c:pt>
                <c:pt idx="675">
                  <c:v>1952.2439999999999</c:v>
                </c:pt>
                <c:pt idx="676">
                  <c:v>1952.3140000000001</c:v>
                </c:pt>
                <c:pt idx="677">
                  <c:v>1952.3620000000001</c:v>
                </c:pt>
                <c:pt idx="678">
                  <c:v>1952.414</c:v>
                </c:pt>
                <c:pt idx="679">
                  <c:v>1952.472</c:v>
                </c:pt>
                <c:pt idx="680">
                  <c:v>1952.5229999999999</c:v>
                </c:pt>
                <c:pt idx="681">
                  <c:v>1952.568</c:v>
                </c:pt>
                <c:pt idx="682">
                  <c:v>1952.6120000000001</c:v>
                </c:pt>
                <c:pt idx="683">
                  <c:v>1952.653</c:v>
                </c:pt>
                <c:pt idx="684">
                  <c:v>1952.69</c:v>
                </c:pt>
                <c:pt idx="685">
                  <c:v>1952.723</c:v>
                </c:pt>
                <c:pt idx="686">
                  <c:v>1952.7550000000001</c:v>
                </c:pt>
                <c:pt idx="687">
                  <c:v>1952.787</c:v>
                </c:pt>
                <c:pt idx="688">
                  <c:v>1952.8140000000001</c:v>
                </c:pt>
                <c:pt idx="689">
                  <c:v>1952.835</c:v>
                </c:pt>
                <c:pt idx="690">
                  <c:v>1952.8579999999999</c:v>
                </c:pt>
                <c:pt idx="691">
                  <c:v>1952.884</c:v>
                </c:pt>
                <c:pt idx="692">
                  <c:v>1952.904</c:v>
                </c:pt>
                <c:pt idx="693">
                  <c:v>1952.923</c:v>
                </c:pt>
                <c:pt idx="694">
                  <c:v>1952.9380000000001</c:v>
                </c:pt>
                <c:pt idx="695">
                  <c:v>1952.9580000000001</c:v>
                </c:pt>
                <c:pt idx="696">
                  <c:v>1952.9739999999999</c:v>
                </c:pt>
                <c:pt idx="697">
                  <c:v>1952.9849999999999</c:v>
                </c:pt>
                <c:pt idx="698">
                  <c:v>1952.9970000000001</c:v>
                </c:pt>
                <c:pt idx="699">
                  <c:v>1953.0150000000001</c:v>
                </c:pt>
                <c:pt idx="700">
                  <c:v>1953.0229999999999</c:v>
                </c:pt>
                <c:pt idx="701">
                  <c:v>1953.0329999999999</c:v>
                </c:pt>
                <c:pt idx="702">
                  <c:v>1953.0440000000001</c:v>
                </c:pt>
                <c:pt idx="703">
                  <c:v>1953.0540000000001</c:v>
                </c:pt>
                <c:pt idx="704">
                  <c:v>1953.0619999999999</c:v>
                </c:pt>
                <c:pt idx="705">
                  <c:v>1953.07</c:v>
                </c:pt>
                <c:pt idx="706">
                  <c:v>1953.075</c:v>
                </c:pt>
                <c:pt idx="707">
                  <c:v>1953.0820000000001</c:v>
                </c:pt>
                <c:pt idx="708">
                  <c:v>1953.086</c:v>
                </c:pt>
                <c:pt idx="709">
                  <c:v>1953.096</c:v>
                </c:pt>
                <c:pt idx="710">
                  <c:v>1953.096</c:v>
                </c:pt>
                <c:pt idx="711">
                  <c:v>1953.1020000000001</c:v>
                </c:pt>
                <c:pt idx="712">
                  <c:v>1953.1079999999999</c:v>
                </c:pt>
                <c:pt idx="713">
                  <c:v>1953.115</c:v>
                </c:pt>
                <c:pt idx="714">
                  <c:v>1953.117</c:v>
                </c:pt>
                <c:pt idx="715">
                  <c:v>1953.12</c:v>
                </c:pt>
                <c:pt idx="716">
                  <c:v>1953.1220000000001</c:v>
                </c:pt>
                <c:pt idx="717">
                  <c:v>1953.1289999999999</c:v>
                </c:pt>
                <c:pt idx="718">
                  <c:v>1953.134</c:v>
                </c:pt>
                <c:pt idx="719">
                  <c:v>1953.1320000000001</c:v>
                </c:pt>
                <c:pt idx="720">
                  <c:v>1766.114</c:v>
                </c:pt>
                <c:pt idx="721">
                  <c:v>1754.5909999999999</c:v>
                </c:pt>
                <c:pt idx="722">
                  <c:v>1753.9749999999999</c:v>
                </c:pt>
                <c:pt idx="723">
                  <c:v>1753.636</c:v>
                </c:pt>
                <c:pt idx="724">
                  <c:v>1753.3920000000001</c:v>
                </c:pt>
                <c:pt idx="725">
                  <c:v>1753.1880000000001</c:v>
                </c:pt>
                <c:pt idx="726">
                  <c:v>1753.0150000000001</c:v>
                </c:pt>
                <c:pt idx="727">
                  <c:v>1752.856</c:v>
                </c:pt>
                <c:pt idx="728">
                  <c:v>1752.713</c:v>
                </c:pt>
                <c:pt idx="729">
                  <c:v>1752.585</c:v>
                </c:pt>
                <c:pt idx="730">
                  <c:v>1752.4690000000001</c:v>
                </c:pt>
                <c:pt idx="731">
                  <c:v>1752.3620000000001</c:v>
                </c:pt>
                <c:pt idx="732">
                  <c:v>1752.2629999999999</c:v>
                </c:pt>
                <c:pt idx="733">
                  <c:v>1752.172</c:v>
                </c:pt>
                <c:pt idx="734">
                  <c:v>1752.09</c:v>
                </c:pt>
                <c:pt idx="735">
                  <c:v>1752.0150000000001</c:v>
                </c:pt>
                <c:pt idx="736">
                  <c:v>1751.942</c:v>
                </c:pt>
                <c:pt idx="737">
                  <c:v>1751.877</c:v>
                </c:pt>
                <c:pt idx="738">
                  <c:v>1751.8150000000001</c:v>
                </c:pt>
                <c:pt idx="739">
                  <c:v>1751.759</c:v>
                </c:pt>
                <c:pt idx="740">
                  <c:v>1751.703</c:v>
                </c:pt>
                <c:pt idx="741">
                  <c:v>1751.6579999999999</c:v>
                </c:pt>
                <c:pt idx="742">
                  <c:v>1751.6089999999999</c:v>
                </c:pt>
                <c:pt idx="743">
                  <c:v>1751.5709999999999</c:v>
                </c:pt>
                <c:pt idx="744">
                  <c:v>1751.528</c:v>
                </c:pt>
                <c:pt idx="745">
                  <c:v>1751.4960000000001</c:v>
                </c:pt>
                <c:pt idx="746">
                  <c:v>1751.4570000000001</c:v>
                </c:pt>
                <c:pt idx="747">
                  <c:v>1751.425</c:v>
                </c:pt>
                <c:pt idx="748">
                  <c:v>1751.4010000000001</c:v>
                </c:pt>
                <c:pt idx="749">
                  <c:v>1751.3710000000001</c:v>
                </c:pt>
                <c:pt idx="750">
                  <c:v>1751.348</c:v>
                </c:pt>
                <c:pt idx="751">
                  <c:v>1751.319</c:v>
                </c:pt>
                <c:pt idx="752">
                  <c:v>1751.288</c:v>
                </c:pt>
                <c:pt idx="753">
                  <c:v>1751.2809999999999</c:v>
                </c:pt>
                <c:pt idx="754">
                  <c:v>1751.2639999999999</c:v>
                </c:pt>
                <c:pt idx="755">
                  <c:v>1751.2470000000001</c:v>
                </c:pt>
                <c:pt idx="756">
                  <c:v>1751.2280000000001</c:v>
                </c:pt>
                <c:pt idx="757">
                  <c:v>1751.2139999999999</c:v>
                </c:pt>
                <c:pt idx="758">
                  <c:v>1751.1959999999999</c:v>
                </c:pt>
                <c:pt idx="759">
                  <c:v>1751.184</c:v>
                </c:pt>
                <c:pt idx="760">
                  <c:v>1751.174</c:v>
                </c:pt>
                <c:pt idx="761">
                  <c:v>1751.163</c:v>
                </c:pt>
                <c:pt idx="762">
                  <c:v>1751.1510000000001</c:v>
                </c:pt>
                <c:pt idx="763">
                  <c:v>1751.1420000000001</c:v>
                </c:pt>
                <c:pt idx="764">
                  <c:v>1751.1320000000001</c:v>
                </c:pt>
                <c:pt idx="765">
                  <c:v>1751.123</c:v>
                </c:pt>
                <c:pt idx="766">
                  <c:v>1751.1179999999999</c:v>
                </c:pt>
                <c:pt idx="767">
                  <c:v>1751.106</c:v>
                </c:pt>
                <c:pt idx="768">
                  <c:v>1751.0989999999999</c:v>
                </c:pt>
                <c:pt idx="769">
                  <c:v>1751.097</c:v>
                </c:pt>
                <c:pt idx="770">
                  <c:v>1751.087</c:v>
                </c:pt>
                <c:pt idx="771">
                  <c:v>1751.0809999999999</c:v>
                </c:pt>
                <c:pt idx="772">
                  <c:v>1751.08</c:v>
                </c:pt>
                <c:pt idx="773">
                  <c:v>1751.0740000000001</c:v>
                </c:pt>
                <c:pt idx="774">
                  <c:v>1751.069</c:v>
                </c:pt>
                <c:pt idx="775">
                  <c:v>1751.0630000000001</c:v>
                </c:pt>
                <c:pt idx="776">
                  <c:v>1751.06</c:v>
                </c:pt>
                <c:pt idx="777">
                  <c:v>1751.056</c:v>
                </c:pt>
                <c:pt idx="778">
                  <c:v>1751.0550000000001</c:v>
                </c:pt>
                <c:pt idx="779">
                  <c:v>1751.0509999999999</c:v>
                </c:pt>
                <c:pt idx="780">
                  <c:v>1751.047</c:v>
                </c:pt>
                <c:pt idx="781">
                  <c:v>1751.0450000000001</c:v>
                </c:pt>
                <c:pt idx="782">
                  <c:v>1751.0429999999999</c:v>
                </c:pt>
                <c:pt idx="783">
                  <c:v>1751.04</c:v>
                </c:pt>
                <c:pt idx="784">
                  <c:v>1751.0360000000001</c:v>
                </c:pt>
                <c:pt idx="785">
                  <c:v>1751.037</c:v>
                </c:pt>
                <c:pt idx="786">
                  <c:v>1751.0340000000001</c:v>
                </c:pt>
                <c:pt idx="787">
                  <c:v>1751.0350000000001</c:v>
                </c:pt>
                <c:pt idx="788">
                  <c:v>1751.0309999999999</c:v>
                </c:pt>
                <c:pt idx="789">
                  <c:v>1751.029</c:v>
                </c:pt>
                <c:pt idx="790">
                  <c:v>1751.028</c:v>
                </c:pt>
                <c:pt idx="791">
                  <c:v>1751.0260000000001</c:v>
                </c:pt>
                <c:pt idx="792">
                  <c:v>1722.73</c:v>
                </c:pt>
                <c:pt idx="793">
                  <c:v>1720.875</c:v>
                </c:pt>
                <c:pt idx="794">
                  <c:v>1720.778</c:v>
                </c:pt>
                <c:pt idx="795">
                  <c:v>1720.7249999999999</c:v>
                </c:pt>
                <c:pt idx="796">
                  <c:v>1720.6880000000001</c:v>
                </c:pt>
                <c:pt idx="797">
                  <c:v>1720.6569999999999</c:v>
                </c:pt>
                <c:pt idx="798">
                  <c:v>1720.6289999999999</c:v>
                </c:pt>
                <c:pt idx="799">
                  <c:v>1720.604</c:v>
                </c:pt>
                <c:pt idx="800">
                  <c:v>1720.585</c:v>
                </c:pt>
                <c:pt idx="801">
                  <c:v>1720.5630000000001</c:v>
                </c:pt>
                <c:pt idx="802">
                  <c:v>1720.5419999999999</c:v>
                </c:pt>
                <c:pt idx="803">
                  <c:v>1720.53</c:v>
                </c:pt>
                <c:pt idx="804">
                  <c:v>1720.5139999999999</c:v>
                </c:pt>
                <c:pt idx="805">
                  <c:v>1720.499</c:v>
                </c:pt>
                <c:pt idx="806">
                  <c:v>1720.4860000000001</c:v>
                </c:pt>
                <c:pt idx="807">
                  <c:v>1720.4760000000001</c:v>
                </c:pt>
                <c:pt idx="808">
                  <c:v>1720.463</c:v>
                </c:pt>
                <c:pt idx="809">
                  <c:v>1720.451</c:v>
                </c:pt>
                <c:pt idx="810">
                  <c:v>1720.443</c:v>
                </c:pt>
                <c:pt idx="811">
                  <c:v>1720.434</c:v>
                </c:pt>
                <c:pt idx="812">
                  <c:v>1720.423</c:v>
                </c:pt>
                <c:pt idx="813">
                  <c:v>1720.413</c:v>
                </c:pt>
                <c:pt idx="814">
                  <c:v>1720.41</c:v>
                </c:pt>
                <c:pt idx="815">
                  <c:v>1720.405</c:v>
                </c:pt>
                <c:pt idx="816">
                  <c:v>1720.395</c:v>
                </c:pt>
                <c:pt idx="817">
                  <c:v>1720.3910000000001</c:v>
                </c:pt>
                <c:pt idx="818">
                  <c:v>1720.3869999999999</c:v>
                </c:pt>
                <c:pt idx="819">
                  <c:v>1720.377</c:v>
                </c:pt>
                <c:pt idx="820">
                  <c:v>1720.374</c:v>
                </c:pt>
                <c:pt idx="821">
                  <c:v>1720.3720000000001</c:v>
                </c:pt>
                <c:pt idx="822">
                  <c:v>1720.364</c:v>
                </c:pt>
                <c:pt idx="823">
                  <c:v>1720.3620000000001</c:v>
                </c:pt>
                <c:pt idx="824">
                  <c:v>1720.356</c:v>
                </c:pt>
                <c:pt idx="825">
                  <c:v>1720.3520000000001</c:v>
                </c:pt>
                <c:pt idx="826">
                  <c:v>1720.3520000000001</c:v>
                </c:pt>
                <c:pt idx="827">
                  <c:v>1720.3489999999999</c:v>
                </c:pt>
                <c:pt idx="828">
                  <c:v>1720.345</c:v>
                </c:pt>
                <c:pt idx="829">
                  <c:v>1720.3440000000001</c:v>
                </c:pt>
                <c:pt idx="830">
                  <c:v>1720.3409999999999</c:v>
                </c:pt>
                <c:pt idx="831">
                  <c:v>1720.337</c:v>
                </c:pt>
                <c:pt idx="832">
                  <c:v>1720.338</c:v>
                </c:pt>
                <c:pt idx="833">
                  <c:v>1720.3330000000001</c:v>
                </c:pt>
                <c:pt idx="834">
                  <c:v>1720.3330000000001</c:v>
                </c:pt>
                <c:pt idx="835">
                  <c:v>1720.329</c:v>
                </c:pt>
                <c:pt idx="836">
                  <c:v>1720.328</c:v>
                </c:pt>
                <c:pt idx="837">
                  <c:v>1720.325</c:v>
                </c:pt>
                <c:pt idx="838">
                  <c:v>1720.326</c:v>
                </c:pt>
                <c:pt idx="839">
                  <c:v>1720.326</c:v>
                </c:pt>
                <c:pt idx="840">
                  <c:v>1720.3240000000001</c:v>
                </c:pt>
                <c:pt idx="841">
                  <c:v>1720.3219999999999</c:v>
                </c:pt>
                <c:pt idx="842">
                  <c:v>1720.3230000000001</c:v>
                </c:pt>
                <c:pt idx="843">
                  <c:v>1720.32</c:v>
                </c:pt>
                <c:pt idx="844">
                  <c:v>1720.32</c:v>
                </c:pt>
                <c:pt idx="845">
                  <c:v>1720.319</c:v>
                </c:pt>
                <c:pt idx="846">
                  <c:v>1720.319</c:v>
                </c:pt>
                <c:pt idx="847">
                  <c:v>1720.319</c:v>
                </c:pt>
                <c:pt idx="848">
                  <c:v>1720.3150000000001</c:v>
                </c:pt>
                <c:pt idx="849">
                  <c:v>1720.3150000000001</c:v>
                </c:pt>
                <c:pt idx="850">
                  <c:v>1720.319</c:v>
                </c:pt>
                <c:pt idx="851">
                  <c:v>1720.3140000000001</c:v>
                </c:pt>
                <c:pt idx="852">
                  <c:v>1720.3140000000001</c:v>
                </c:pt>
                <c:pt idx="853">
                  <c:v>1720.318</c:v>
                </c:pt>
                <c:pt idx="854">
                  <c:v>1720.3109999999999</c:v>
                </c:pt>
                <c:pt idx="855">
                  <c:v>1720.3140000000001</c:v>
                </c:pt>
                <c:pt idx="856">
                  <c:v>1720.3130000000001</c:v>
                </c:pt>
                <c:pt idx="857">
                  <c:v>1720.316</c:v>
                </c:pt>
                <c:pt idx="858">
                  <c:v>1720.31</c:v>
                </c:pt>
                <c:pt idx="859">
                  <c:v>1720.3119999999999</c:v>
                </c:pt>
                <c:pt idx="860">
                  <c:v>1720.3119999999999</c:v>
                </c:pt>
                <c:pt idx="861">
                  <c:v>1720.3109999999999</c:v>
                </c:pt>
                <c:pt idx="862">
                  <c:v>1720.3130000000001</c:v>
                </c:pt>
                <c:pt idx="863">
                  <c:v>1720.3130000000001</c:v>
                </c:pt>
                <c:pt idx="864">
                  <c:v>1487.2650000000001</c:v>
                </c:pt>
                <c:pt idx="865">
                  <c:v>1472.336</c:v>
                </c:pt>
                <c:pt idx="866">
                  <c:v>1471.5550000000001</c:v>
                </c:pt>
                <c:pt idx="867">
                  <c:v>1471.13</c:v>
                </c:pt>
                <c:pt idx="868">
                  <c:v>1470.819</c:v>
                </c:pt>
                <c:pt idx="869">
                  <c:v>1470.5650000000001</c:v>
                </c:pt>
                <c:pt idx="870">
                  <c:v>1470.347</c:v>
                </c:pt>
                <c:pt idx="871">
                  <c:v>1470.1489999999999</c:v>
                </c:pt>
                <c:pt idx="872">
                  <c:v>1469.9760000000001</c:v>
                </c:pt>
                <c:pt idx="873">
                  <c:v>1469.8140000000001</c:v>
                </c:pt>
                <c:pt idx="874">
                  <c:v>1469.67</c:v>
                </c:pt>
                <c:pt idx="875">
                  <c:v>1469.537</c:v>
                </c:pt>
                <c:pt idx="876">
                  <c:v>1469.4090000000001</c:v>
                </c:pt>
                <c:pt idx="877">
                  <c:v>1469.2950000000001</c:v>
                </c:pt>
                <c:pt idx="878">
                  <c:v>1469.192</c:v>
                </c:pt>
                <c:pt idx="879">
                  <c:v>1469.096</c:v>
                </c:pt>
                <c:pt idx="880">
                  <c:v>1469.002</c:v>
                </c:pt>
                <c:pt idx="881">
                  <c:v>1468.9190000000001</c:v>
                </c:pt>
                <c:pt idx="882">
                  <c:v>1468.8389999999999</c:v>
                </c:pt>
                <c:pt idx="883">
                  <c:v>1468.7629999999999</c:v>
                </c:pt>
                <c:pt idx="884">
                  <c:v>1468.6949999999999</c:v>
                </c:pt>
                <c:pt idx="885">
                  <c:v>1468.6320000000001</c:v>
                </c:pt>
                <c:pt idx="886">
                  <c:v>1468.5730000000001</c:v>
                </c:pt>
                <c:pt idx="887">
                  <c:v>1468.519</c:v>
                </c:pt>
                <c:pt idx="888">
                  <c:v>1468.4659999999999</c:v>
                </c:pt>
                <c:pt idx="889">
                  <c:v>1468.414</c:v>
                </c:pt>
                <c:pt idx="890">
                  <c:v>1468.374</c:v>
                </c:pt>
                <c:pt idx="891">
                  <c:v>1468.3330000000001</c:v>
                </c:pt>
                <c:pt idx="892">
                  <c:v>1468.2919999999999</c:v>
                </c:pt>
                <c:pt idx="893">
                  <c:v>1468.2539999999999</c:v>
                </c:pt>
                <c:pt idx="894">
                  <c:v>1468.221</c:v>
                </c:pt>
                <c:pt idx="895">
                  <c:v>1468.1859999999999</c:v>
                </c:pt>
                <c:pt idx="896">
                  <c:v>1468.1569999999999</c:v>
                </c:pt>
                <c:pt idx="897">
                  <c:v>1468.1279999999999</c:v>
                </c:pt>
                <c:pt idx="898">
                  <c:v>1468.1020000000001</c:v>
                </c:pt>
                <c:pt idx="899">
                  <c:v>1468.077</c:v>
                </c:pt>
                <c:pt idx="900">
                  <c:v>1468.0550000000001</c:v>
                </c:pt>
                <c:pt idx="901">
                  <c:v>1468.0340000000001</c:v>
                </c:pt>
                <c:pt idx="902">
                  <c:v>1468.0119999999999</c:v>
                </c:pt>
                <c:pt idx="903">
                  <c:v>1467.9929999999999</c:v>
                </c:pt>
                <c:pt idx="904">
                  <c:v>1467.9770000000001</c:v>
                </c:pt>
                <c:pt idx="905">
                  <c:v>1467.96</c:v>
                </c:pt>
                <c:pt idx="906">
                  <c:v>1467.944</c:v>
                </c:pt>
                <c:pt idx="907">
                  <c:v>1467.93</c:v>
                </c:pt>
                <c:pt idx="908">
                  <c:v>1467.915</c:v>
                </c:pt>
                <c:pt idx="909">
                  <c:v>1467.902</c:v>
                </c:pt>
                <c:pt idx="910">
                  <c:v>1467.894</c:v>
                </c:pt>
                <c:pt idx="911">
                  <c:v>1467.883</c:v>
                </c:pt>
                <c:pt idx="912">
                  <c:v>1467.8689999999999</c:v>
                </c:pt>
                <c:pt idx="913">
                  <c:v>1467.8630000000001</c:v>
                </c:pt>
                <c:pt idx="914">
                  <c:v>1467.8520000000001</c:v>
                </c:pt>
                <c:pt idx="915">
                  <c:v>1467.8420000000001</c:v>
                </c:pt>
                <c:pt idx="916">
                  <c:v>1467.8389999999999</c:v>
                </c:pt>
                <c:pt idx="917">
                  <c:v>1467.825</c:v>
                </c:pt>
                <c:pt idx="918">
                  <c:v>1467.8209999999999</c:v>
                </c:pt>
                <c:pt idx="919">
                  <c:v>1467.8140000000001</c:v>
                </c:pt>
                <c:pt idx="920">
                  <c:v>1467.8050000000001</c:v>
                </c:pt>
                <c:pt idx="921">
                  <c:v>1467.8030000000001</c:v>
                </c:pt>
                <c:pt idx="922">
                  <c:v>1467.798</c:v>
                </c:pt>
                <c:pt idx="923">
                  <c:v>1467.7929999999999</c:v>
                </c:pt>
                <c:pt idx="924">
                  <c:v>1467.787</c:v>
                </c:pt>
                <c:pt idx="925">
                  <c:v>1467.7840000000001</c:v>
                </c:pt>
                <c:pt idx="926">
                  <c:v>1467.777</c:v>
                </c:pt>
                <c:pt idx="927">
                  <c:v>1467.7739999999999</c:v>
                </c:pt>
                <c:pt idx="928">
                  <c:v>1467.771</c:v>
                </c:pt>
                <c:pt idx="929">
                  <c:v>1467.769</c:v>
                </c:pt>
                <c:pt idx="930">
                  <c:v>1467.7629999999999</c:v>
                </c:pt>
                <c:pt idx="931">
                  <c:v>1467.761</c:v>
                </c:pt>
                <c:pt idx="932">
                  <c:v>1467.758</c:v>
                </c:pt>
                <c:pt idx="933">
                  <c:v>1467.7560000000001</c:v>
                </c:pt>
                <c:pt idx="934">
                  <c:v>1467.7529999999999</c:v>
                </c:pt>
                <c:pt idx="935">
                  <c:v>1467.751</c:v>
                </c:pt>
                <c:pt idx="936">
                  <c:v>1443.636</c:v>
                </c:pt>
                <c:pt idx="937">
                  <c:v>1441.9469999999999</c:v>
                </c:pt>
                <c:pt idx="938">
                  <c:v>1441.8610000000001</c:v>
                </c:pt>
                <c:pt idx="939">
                  <c:v>1441.8140000000001</c:v>
                </c:pt>
                <c:pt idx="940">
                  <c:v>1441.7840000000001</c:v>
                </c:pt>
                <c:pt idx="941">
                  <c:v>1441.7570000000001</c:v>
                </c:pt>
                <c:pt idx="942">
                  <c:v>1441.731</c:v>
                </c:pt>
                <c:pt idx="943">
                  <c:v>1441.713</c:v>
                </c:pt>
                <c:pt idx="944">
                  <c:v>1441.694</c:v>
                </c:pt>
                <c:pt idx="945">
                  <c:v>1441.6780000000001</c:v>
                </c:pt>
                <c:pt idx="946">
                  <c:v>1441.6610000000001</c:v>
                </c:pt>
                <c:pt idx="947">
                  <c:v>1441.6479999999999</c:v>
                </c:pt>
                <c:pt idx="948">
                  <c:v>1441.633</c:v>
                </c:pt>
                <c:pt idx="949">
                  <c:v>1441.6210000000001</c:v>
                </c:pt>
                <c:pt idx="950">
                  <c:v>1441.6089999999999</c:v>
                </c:pt>
                <c:pt idx="951">
                  <c:v>1441.6</c:v>
                </c:pt>
                <c:pt idx="952">
                  <c:v>1441.59</c:v>
                </c:pt>
                <c:pt idx="953">
                  <c:v>1441.577</c:v>
                </c:pt>
                <c:pt idx="954">
                  <c:v>1441.57</c:v>
                </c:pt>
                <c:pt idx="955">
                  <c:v>1441.56</c:v>
                </c:pt>
                <c:pt idx="956">
                  <c:v>1441.5530000000001</c:v>
                </c:pt>
                <c:pt idx="957">
                  <c:v>1441.546</c:v>
                </c:pt>
                <c:pt idx="958">
                  <c:v>1441.539</c:v>
                </c:pt>
                <c:pt idx="959">
                  <c:v>1441.5319999999999</c:v>
                </c:pt>
                <c:pt idx="960">
                  <c:v>1441.5260000000001</c:v>
                </c:pt>
                <c:pt idx="961">
                  <c:v>1441.521</c:v>
                </c:pt>
                <c:pt idx="962">
                  <c:v>1441.5150000000001</c:v>
                </c:pt>
                <c:pt idx="963">
                  <c:v>1441.511</c:v>
                </c:pt>
                <c:pt idx="964">
                  <c:v>1441.5070000000001</c:v>
                </c:pt>
                <c:pt idx="965">
                  <c:v>1441.5050000000001</c:v>
                </c:pt>
                <c:pt idx="966">
                  <c:v>1441.498</c:v>
                </c:pt>
                <c:pt idx="967">
                  <c:v>1441.4929999999999</c:v>
                </c:pt>
                <c:pt idx="968">
                  <c:v>1441.49</c:v>
                </c:pt>
                <c:pt idx="969">
                  <c:v>1441.4870000000001</c:v>
                </c:pt>
                <c:pt idx="970">
                  <c:v>1441.4829999999999</c:v>
                </c:pt>
                <c:pt idx="971">
                  <c:v>1441.4780000000001</c:v>
                </c:pt>
                <c:pt idx="972">
                  <c:v>1441.4770000000001</c:v>
                </c:pt>
                <c:pt idx="973">
                  <c:v>1441.4770000000001</c:v>
                </c:pt>
                <c:pt idx="974">
                  <c:v>1441.473</c:v>
                </c:pt>
                <c:pt idx="975">
                  <c:v>1441.471</c:v>
                </c:pt>
                <c:pt idx="976">
                  <c:v>1441.4690000000001</c:v>
                </c:pt>
                <c:pt idx="977">
                  <c:v>1441.4670000000001</c:v>
                </c:pt>
                <c:pt idx="978">
                  <c:v>1441.4649999999999</c:v>
                </c:pt>
                <c:pt idx="979">
                  <c:v>1441.4639999999999</c:v>
                </c:pt>
                <c:pt idx="980">
                  <c:v>1441.4639999999999</c:v>
                </c:pt>
                <c:pt idx="981">
                  <c:v>1441.4580000000001</c:v>
                </c:pt>
                <c:pt idx="982">
                  <c:v>1441.4570000000001</c:v>
                </c:pt>
                <c:pt idx="983">
                  <c:v>1441.4580000000001</c:v>
                </c:pt>
                <c:pt idx="984">
                  <c:v>1441.4559999999999</c:v>
                </c:pt>
                <c:pt idx="985">
                  <c:v>1441.454</c:v>
                </c:pt>
                <c:pt idx="986">
                  <c:v>1441.453</c:v>
                </c:pt>
                <c:pt idx="987">
                  <c:v>1441.451</c:v>
                </c:pt>
                <c:pt idx="988">
                  <c:v>1441.451</c:v>
                </c:pt>
                <c:pt idx="989">
                  <c:v>1441.45</c:v>
                </c:pt>
                <c:pt idx="990">
                  <c:v>1441.4490000000001</c:v>
                </c:pt>
                <c:pt idx="991">
                  <c:v>1441.45</c:v>
                </c:pt>
                <c:pt idx="992">
                  <c:v>1441.45</c:v>
                </c:pt>
                <c:pt idx="993">
                  <c:v>1441.4480000000001</c:v>
                </c:pt>
                <c:pt idx="994">
                  <c:v>1441.4469999999999</c:v>
                </c:pt>
                <c:pt idx="995">
                  <c:v>1441.4469999999999</c:v>
                </c:pt>
                <c:pt idx="996">
                  <c:v>1441.4459999999999</c:v>
                </c:pt>
                <c:pt idx="997">
                  <c:v>1441.4449999999999</c:v>
                </c:pt>
                <c:pt idx="998">
                  <c:v>1441.444</c:v>
                </c:pt>
                <c:pt idx="999">
                  <c:v>1441.4449999999999</c:v>
                </c:pt>
                <c:pt idx="1000">
                  <c:v>1441.441</c:v>
                </c:pt>
                <c:pt idx="1001">
                  <c:v>1441.444</c:v>
                </c:pt>
                <c:pt idx="1002">
                  <c:v>1441.441</c:v>
                </c:pt>
                <c:pt idx="1003">
                  <c:v>1441.443</c:v>
                </c:pt>
                <c:pt idx="1004">
                  <c:v>1441.441</c:v>
                </c:pt>
                <c:pt idx="1005">
                  <c:v>1441.4449999999999</c:v>
                </c:pt>
                <c:pt idx="1006">
                  <c:v>1441.442</c:v>
                </c:pt>
                <c:pt idx="1007">
                  <c:v>1441.4390000000001</c:v>
                </c:pt>
                <c:pt idx="1008">
                  <c:v>1293</c:v>
                </c:pt>
                <c:pt idx="1009">
                  <c:v>1282.8240000000001</c:v>
                </c:pt>
                <c:pt idx="1010">
                  <c:v>1282.308</c:v>
                </c:pt>
                <c:pt idx="1011">
                  <c:v>1282.04</c:v>
                </c:pt>
                <c:pt idx="1012">
                  <c:v>1281.8489999999999</c:v>
                </c:pt>
                <c:pt idx="1013">
                  <c:v>1281.6880000000001</c:v>
                </c:pt>
                <c:pt idx="1014">
                  <c:v>1281.5519999999999</c:v>
                </c:pt>
                <c:pt idx="1015">
                  <c:v>1281.4380000000001</c:v>
                </c:pt>
                <c:pt idx="1016">
                  <c:v>1281.33</c:v>
                </c:pt>
                <c:pt idx="1017">
                  <c:v>1281.2339999999999</c:v>
                </c:pt>
                <c:pt idx="1018">
                  <c:v>1281.1389999999999</c:v>
                </c:pt>
                <c:pt idx="1019">
                  <c:v>1281.0540000000001</c:v>
                </c:pt>
                <c:pt idx="1020">
                  <c:v>1280.9770000000001</c:v>
                </c:pt>
                <c:pt idx="1021">
                  <c:v>1280.903</c:v>
                </c:pt>
                <c:pt idx="1022">
                  <c:v>1280.796</c:v>
                </c:pt>
                <c:pt idx="1023">
                  <c:v>1280.7750000000001</c:v>
                </c:pt>
                <c:pt idx="1024">
                  <c:v>1280.7149999999999</c:v>
                </c:pt>
                <c:pt idx="1025">
                  <c:v>1280.6579999999999</c:v>
                </c:pt>
                <c:pt idx="1026">
                  <c:v>1280.6110000000001</c:v>
                </c:pt>
                <c:pt idx="1027">
                  <c:v>1280.56</c:v>
                </c:pt>
                <c:pt idx="1028">
                  <c:v>1280.5139999999999</c:v>
                </c:pt>
                <c:pt idx="1029">
                  <c:v>1280.471</c:v>
                </c:pt>
                <c:pt idx="1030">
                  <c:v>1280.4280000000001</c:v>
                </c:pt>
                <c:pt idx="1031">
                  <c:v>1280.395</c:v>
                </c:pt>
                <c:pt idx="1032">
                  <c:v>1280.364</c:v>
                </c:pt>
                <c:pt idx="1033">
                  <c:v>1280.328</c:v>
                </c:pt>
                <c:pt idx="1034">
                  <c:v>1280.3</c:v>
                </c:pt>
                <c:pt idx="1035">
                  <c:v>1280.269</c:v>
                </c:pt>
                <c:pt idx="1036">
                  <c:v>1280.2439999999999</c:v>
                </c:pt>
                <c:pt idx="1037">
                  <c:v>1280.2180000000001</c:v>
                </c:pt>
                <c:pt idx="1038">
                  <c:v>1280.194</c:v>
                </c:pt>
                <c:pt idx="1039">
                  <c:v>1280.172</c:v>
                </c:pt>
                <c:pt idx="1040">
                  <c:v>1280.1510000000001</c:v>
                </c:pt>
                <c:pt idx="1041">
                  <c:v>1280.1310000000001</c:v>
                </c:pt>
                <c:pt idx="1042">
                  <c:v>1280.1120000000001</c:v>
                </c:pt>
                <c:pt idx="1043">
                  <c:v>1280.097</c:v>
                </c:pt>
                <c:pt idx="1044">
                  <c:v>1280.0830000000001</c:v>
                </c:pt>
                <c:pt idx="1045">
                  <c:v>1280.0640000000001</c:v>
                </c:pt>
                <c:pt idx="1046">
                  <c:v>1280.048</c:v>
                </c:pt>
                <c:pt idx="1047">
                  <c:v>1280.0360000000001</c:v>
                </c:pt>
                <c:pt idx="1048">
                  <c:v>1280.0239999999999</c:v>
                </c:pt>
                <c:pt idx="1049">
                  <c:v>1280.0129999999999</c:v>
                </c:pt>
                <c:pt idx="1050">
                  <c:v>1280.0029999999999</c:v>
                </c:pt>
                <c:pt idx="1051">
                  <c:v>1279.9929999999999</c:v>
                </c:pt>
                <c:pt idx="1052">
                  <c:v>1279.982</c:v>
                </c:pt>
                <c:pt idx="1053">
                  <c:v>1279.971</c:v>
                </c:pt>
                <c:pt idx="1054">
                  <c:v>1279.9659999999999</c:v>
                </c:pt>
                <c:pt idx="1055">
                  <c:v>1279.9559999999999</c:v>
                </c:pt>
                <c:pt idx="1056">
                  <c:v>1279.9480000000001</c:v>
                </c:pt>
                <c:pt idx="1057">
                  <c:v>1279.943</c:v>
                </c:pt>
                <c:pt idx="1058">
                  <c:v>1279.932</c:v>
                </c:pt>
                <c:pt idx="1059">
                  <c:v>1279.9280000000001</c:v>
                </c:pt>
                <c:pt idx="1060">
                  <c:v>1279.923</c:v>
                </c:pt>
                <c:pt idx="1061">
                  <c:v>1279.914</c:v>
                </c:pt>
                <c:pt idx="1062">
                  <c:v>1279.9079999999999</c:v>
                </c:pt>
                <c:pt idx="1063">
                  <c:v>1279.9059999999999</c:v>
                </c:pt>
                <c:pt idx="1064">
                  <c:v>1279.8989999999999</c:v>
                </c:pt>
                <c:pt idx="1065">
                  <c:v>1279.896</c:v>
                </c:pt>
                <c:pt idx="1066">
                  <c:v>1279.8920000000001</c:v>
                </c:pt>
                <c:pt idx="1067">
                  <c:v>1279.8900000000001</c:v>
                </c:pt>
                <c:pt idx="1068">
                  <c:v>1279.886</c:v>
                </c:pt>
                <c:pt idx="1069">
                  <c:v>1279.8810000000001</c:v>
                </c:pt>
                <c:pt idx="1070">
                  <c:v>1279.876</c:v>
                </c:pt>
                <c:pt idx="1071">
                  <c:v>1279.874</c:v>
                </c:pt>
                <c:pt idx="1072">
                  <c:v>1279.8699999999999</c:v>
                </c:pt>
                <c:pt idx="1073">
                  <c:v>1279.8679999999999</c:v>
                </c:pt>
                <c:pt idx="1074">
                  <c:v>1279.864</c:v>
                </c:pt>
                <c:pt idx="1075">
                  <c:v>1279.866</c:v>
                </c:pt>
                <c:pt idx="1076">
                  <c:v>1279.8630000000001</c:v>
                </c:pt>
                <c:pt idx="1077">
                  <c:v>1279.857</c:v>
                </c:pt>
                <c:pt idx="1078">
                  <c:v>1279.857</c:v>
                </c:pt>
                <c:pt idx="1079">
                  <c:v>1279.857</c:v>
                </c:pt>
                <c:pt idx="1080">
                  <c:v>1154.4760000000001</c:v>
                </c:pt>
                <c:pt idx="1081">
                  <c:v>1145.5219999999999</c:v>
                </c:pt>
                <c:pt idx="1082">
                  <c:v>1145.075</c:v>
                </c:pt>
                <c:pt idx="1083">
                  <c:v>1144.8420000000001</c:v>
                </c:pt>
                <c:pt idx="1084">
                  <c:v>1144.6790000000001</c:v>
                </c:pt>
                <c:pt idx="1085">
                  <c:v>1144.547</c:v>
                </c:pt>
                <c:pt idx="1086">
                  <c:v>1144.434</c:v>
                </c:pt>
                <c:pt idx="1087">
                  <c:v>1144.335</c:v>
                </c:pt>
                <c:pt idx="1088">
                  <c:v>1144.2380000000001</c:v>
                </c:pt>
                <c:pt idx="1089">
                  <c:v>1144.1569999999999</c:v>
                </c:pt>
                <c:pt idx="1090">
                  <c:v>1144.0820000000001</c:v>
                </c:pt>
                <c:pt idx="1091">
                  <c:v>1144.0139999999999</c:v>
                </c:pt>
                <c:pt idx="1092">
                  <c:v>1143.9480000000001</c:v>
                </c:pt>
                <c:pt idx="1093">
                  <c:v>1143.885</c:v>
                </c:pt>
                <c:pt idx="1094">
                  <c:v>1143.829</c:v>
                </c:pt>
                <c:pt idx="1095">
                  <c:v>1143.7760000000001</c:v>
                </c:pt>
                <c:pt idx="1096">
                  <c:v>1143.729</c:v>
                </c:pt>
                <c:pt idx="1097">
                  <c:v>1143.6790000000001</c:v>
                </c:pt>
                <c:pt idx="1098">
                  <c:v>1143.636</c:v>
                </c:pt>
                <c:pt idx="1099">
                  <c:v>1143.5940000000001</c:v>
                </c:pt>
                <c:pt idx="1100">
                  <c:v>1143.5550000000001</c:v>
                </c:pt>
                <c:pt idx="1101">
                  <c:v>1143.519</c:v>
                </c:pt>
                <c:pt idx="1102">
                  <c:v>1143.4839999999999</c:v>
                </c:pt>
                <c:pt idx="1103">
                  <c:v>1143.453</c:v>
                </c:pt>
                <c:pt idx="1104">
                  <c:v>1143.423</c:v>
                </c:pt>
                <c:pt idx="1105">
                  <c:v>1143.394</c:v>
                </c:pt>
                <c:pt idx="1106">
                  <c:v>1143.367</c:v>
                </c:pt>
                <c:pt idx="1107">
                  <c:v>1143.3420000000001</c:v>
                </c:pt>
                <c:pt idx="1108">
                  <c:v>1143.319</c:v>
                </c:pt>
                <c:pt idx="1109">
                  <c:v>1143.297</c:v>
                </c:pt>
                <c:pt idx="1110">
                  <c:v>1143.2729999999999</c:v>
                </c:pt>
                <c:pt idx="1111">
                  <c:v>1143.259</c:v>
                </c:pt>
                <c:pt idx="1112">
                  <c:v>1143.2360000000001</c:v>
                </c:pt>
                <c:pt idx="1113">
                  <c:v>1143.2190000000001</c:v>
                </c:pt>
                <c:pt idx="1114">
                  <c:v>1143.204</c:v>
                </c:pt>
                <c:pt idx="1115">
                  <c:v>1143.1869999999999</c:v>
                </c:pt>
                <c:pt idx="1116">
                  <c:v>1143.172</c:v>
                </c:pt>
                <c:pt idx="1117">
                  <c:v>1143.1590000000001</c:v>
                </c:pt>
                <c:pt idx="1118">
                  <c:v>1143.143</c:v>
                </c:pt>
                <c:pt idx="1119">
                  <c:v>1143.134</c:v>
                </c:pt>
                <c:pt idx="1120">
                  <c:v>1143.1210000000001</c:v>
                </c:pt>
                <c:pt idx="1121">
                  <c:v>1143.1099999999999</c:v>
                </c:pt>
                <c:pt idx="1122">
                  <c:v>1143.097</c:v>
                </c:pt>
                <c:pt idx="1123">
                  <c:v>1143.0920000000001</c:v>
                </c:pt>
                <c:pt idx="1124">
                  <c:v>1143.0840000000001</c:v>
                </c:pt>
                <c:pt idx="1125">
                  <c:v>1143.0740000000001</c:v>
                </c:pt>
                <c:pt idx="1126">
                  <c:v>1143.0640000000001</c:v>
                </c:pt>
                <c:pt idx="1127">
                  <c:v>1143.057</c:v>
                </c:pt>
                <c:pt idx="1128">
                  <c:v>1143.048</c:v>
                </c:pt>
                <c:pt idx="1129">
                  <c:v>1143.0409999999999</c:v>
                </c:pt>
                <c:pt idx="1130">
                  <c:v>1143.037</c:v>
                </c:pt>
                <c:pt idx="1131">
                  <c:v>1143.03</c:v>
                </c:pt>
                <c:pt idx="1132">
                  <c:v>1143.0219999999999</c:v>
                </c:pt>
                <c:pt idx="1133">
                  <c:v>1143.018</c:v>
                </c:pt>
                <c:pt idx="1134">
                  <c:v>1143.0129999999999</c:v>
                </c:pt>
                <c:pt idx="1135">
                  <c:v>1143.008</c:v>
                </c:pt>
                <c:pt idx="1136">
                  <c:v>1143.001</c:v>
                </c:pt>
                <c:pt idx="1137">
                  <c:v>1142.999</c:v>
                </c:pt>
                <c:pt idx="1138">
                  <c:v>1142.992</c:v>
                </c:pt>
                <c:pt idx="1139">
                  <c:v>1142.99</c:v>
                </c:pt>
                <c:pt idx="1140">
                  <c:v>1142.9870000000001</c:v>
                </c:pt>
                <c:pt idx="1141">
                  <c:v>1142.9849999999999</c:v>
                </c:pt>
                <c:pt idx="1142">
                  <c:v>1142.9780000000001</c:v>
                </c:pt>
                <c:pt idx="1143">
                  <c:v>1142.9760000000001</c:v>
                </c:pt>
                <c:pt idx="1144">
                  <c:v>1142.973</c:v>
                </c:pt>
                <c:pt idx="1145">
                  <c:v>1142.971</c:v>
                </c:pt>
                <c:pt idx="1146">
                  <c:v>1142.971</c:v>
                </c:pt>
                <c:pt idx="1147">
                  <c:v>1142.9690000000001</c:v>
                </c:pt>
                <c:pt idx="1148">
                  <c:v>1142.9649999999999</c:v>
                </c:pt>
                <c:pt idx="1149">
                  <c:v>1142.96</c:v>
                </c:pt>
                <c:pt idx="1150">
                  <c:v>1142.96</c:v>
                </c:pt>
                <c:pt idx="1151">
                  <c:v>1142.96</c:v>
                </c:pt>
                <c:pt idx="1152">
                  <c:v>982.375</c:v>
                </c:pt>
                <c:pt idx="1153">
                  <c:v>970.78399999999999</c:v>
                </c:pt>
                <c:pt idx="1154">
                  <c:v>970.18799999999999</c:v>
                </c:pt>
                <c:pt idx="1155">
                  <c:v>969.88400000000001</c:v>
                </c:pt>
                <c:pt idx="1156">
                  <c:v>969.67200000000003</c:v>
                </c:pt>
                <c:pt idx="1157">
                  <c:v>969.50300000000004</c:v>
                </c:pt>
                <c:pt idx="1158">
                  <c:v>969.36</c:v>
                </c:pt>
                <c:pt idx="1159">
                  <c:v>969.23400000000004</c:v>
                </c:pt>
                <c:pt idx="1160">
                  <c:v>969.12300000000005</c:v>
                </c:pt>
                <c:pt idx="1161">
                  <c:v>969.01700000000005</c:v>
                </c:pt>
                <c:pt idx="1162">
                  <c:v>968.92200000000003</c:v>
                </c:pt>
                <c:pt idx="1163">
                  <c:v>968.83299999999997</c:v>
                </c:pt>
                <c:pt idx="1164">
                  <c:v>968.75099999999998</c:v>
                </c:pt>
                <c:pt idx="1165">
                  <c:v>968.67100000000005</c:v>
                </c:pt>
                <c:pt idx="1166">
                  <c:v>968.59299999999996</c:v>
                </c:pt>
                <c:pt idx="1167">
                  <c:v>968.52599999999995</c:v>
                </c:pt>
                <c:pt idx="1168">
                  <c:v>968.46100000000001</c:v>
                </c:pt>
                <c:pt idx="1169">
                  <c:v>968.40099999999995</c:v>
                </c:pt>
                <c:pt idx="1170">
                  <c:v>968.34199999999998</c:v>
                </c:pt>
                <c:pt idx="1171">
                  <c:v>968.28899999999999</c:v>
                </c:pt>
                <c:pt idx="1172">
                  <c:v>968.24199999999996</c:v>
                </c:pt>
                <c:pt idx="1173">
                  <c:v>968.19399999999996</c:v>
                </c:pt>
                <c:pt idx="1174">
                  <c:v>968.14800000000002</c:v>
                </c:pt>
                <c:pt idx="1175">
                  <c:v>968.10799999999995</c:v>
                </c:pt>
                <c:pt idx="1176">
                  <c:v>968.06799999999998</c:v>
                </c:pt>
                <c:pt idx="1177">
                  <c:v>968.029</c:v>
                </c:pt>
                <c:pt idx="1178">
                  <c:v>967.995</c:v>
                </c:pt>
                <c:pt idx="1179">
                  <c:v>967.96400000000006</c:v>
                </c:pt>
                <c:pt idx="1180">
                  <c:v>967.93100000000004</c:v>
                </c:pt>
                <c:pt idx="1181">
                  <c:v>967.90099999999995</c:v>
                </c:pt>
                <c:pt idx="1182">
                  <c:v>967.87300000000005</c:v>
                </c:pt>
                <c:pt idx="1183">
                  <c:v>967.84400000000005</c:v>
                </c:pt>
                <c:pt idx="1184">
                  <c:v>967.82100000000003</c:v>
                </c:pt>
                <c:pt idx="1185">
                  <c:v>967.79600000000005</c:v>
                </c:pt>
                <c:pt idx="1186">
                  <c:v>967.77200000000005</c:v>
                </c:pt>
                <c:pt idx="1187">
                  <c:v>967.75099999999998</c:v>
                </c:pt>
                <c:pt idx="1188">
                  <c:v>967.73099999999999</c:v>
                </c:pt>
                <c:pt idx="1189">
                  <c:v>967.71</c:v>
                </c:pt>
                <c:pt idx="1190">
                  <c:v>967.69299999999998</c:v>
                </c:pt>
                <c:pt idx="1191">
                  <c:v>967.678</c:v>
                </c:pt>
                <c:pt idx="1192">
                  <c:v>967.65899999999999</c:v>
                </c:pt>
                <c:pt idx="1193">
                  <c:v>967.64300000000003</c:v>
                </c:pt>
                <c:pt idx="1194">
                  <c:v>967.63099999999997</c:v>
                </c:pt>
                <c:pt idx="1195">
                  <c:v>967.61599999999999</c:v>
                </c:pt>
                <c:pt idx="1196">
                  <c:v>967.60500000000002</c:v>
                </c:pt>
                <c:pt idx="1197">
                  <c:v>967.59100000000001</c:v>
                </c:pt>
                <c:pt idx="1198">
                  <c:v>967.57799999999997</c:v>
                </c:pt>
                <c:pt idx="1199">
                  <c:v>967.57</c:v>
                </c:pt>
                <c:pt idx="1200">
                  <c:v>967.55700000000002</c:v>
                </c:pt>
                <c:pt idx="1201">
                  <c:v>967.54700000000003</c:v>
                </c:pt>
                <c:pt idx="1202">
                  <c:v>967.53700000000003</c:v>
                </c:pt>
                <c:pt idx="1203">
                  <c:v>967.52800000000002</c:v>
                </c:pt>
                <c:pt idx="1204">
                  <c:v>967.51900000000001</c:v>
                </c:pt>
                <c:pt idx="1205">
                  <c:v>967.51</c:v>
                </c:pt>
                <c:pt idx="1206">
                  <c:v>967.50400000000002</c:v>
                </c:pt>
                <c:pt idx="1207">
                  <c:v>967.49699999999996</c:v>
                </c:pt>
                <c:pt idx="1208">
                  <c:v>967.48900000000003</c:v>
                </c:pt>
                <c:pt idx="1209">
                  <c:v>967.48299999999995</c:v>
                </c:pt>
                <c:pt idx="1210">
                  <c:v>967.476</c:v>
                </c:pt>
                <c:pt idx="1211">
                  <c:v>967.47299999999996</c:v>
                </c:pt>
                <c:pt idx="1212">
                  <c:v>967.46500000000003</c:v>
                </c:pt>
                <c:pt idx="1213">
                  <c:v>967.46100000000001</c:v>
                </c:pt>
                <c:pt idx="1214">
                  <c:v>967.45600000000002</c:v>
                </c:pt>
                <c:pt idx="1215">
                  <c:v>967.45100000000002</c:v>
                </c:pt>
                <c:pt idx="1216">
                  <c:v>967.44899999999996</c:v>
                </c:pt>
                <c:pt idx="1217">
                  <c:v>967.44200000000001</c:v>
                </c:pt>
                <c:pt idx="1218">
                  <c:v>967.43700000000001</c:v>
                </c:pt>
                <c:pt idx="1219">
                  <c:v>967.43700000000001</c:v>
                </c:pt>
                <c:pt idx="1220">
                  <c:v>967.43100000000004</c:v>
                </c:pt>
                <c:pt idx="1221">
                  <c:v>967.42700000000002</c:v>
                </c:pt>
                <c:pt idx="1222">
                  <c:v>967.42600000000004</c:v>
                </c:pt>
                <c:pt idx="1223">
                  <c:v>967.42200000000003</c:v>
                </c:pt>
                <c:pt idx="1224">
                  <c:v>837.08799999999997</c:v>
                </c:pt>
                <c:pt idx="1225">
                  <c:v>827.404</c:v>
                </c:pt>
                <c:pt idx="1226">
                  <c:v>826.89400000000001</c:v>
                </c:pt>
                <c:pt idx="1227">
                  <c:v>826.62699999999995</c:v>
                </c:pt>
                <c:pt idx="1228">
                  <c:v>826.44899999999996</c:v>
                </c:pt>
                <c:pt idx="1229">
                  <c:v>826.31100000000004</c:v>
                </c:pt>
                <c:pt idx="1230">
                  <c:v>826.19500000000005</c:v>
                </c:pt>
                <c:pt idx="1231">
                  <c:v>826.09400000000005</c:v>
                </c:pt>
                <c:pt idx="1232">
                  <c:v>826.00300000000004</c:v>
                </c:pt>
                <c:pt idx="1233">
                  <c:v>825.91899999999998</c:v>
                </c:pt>
                <c:pt idx="1234">
                  <c:v>825.84100000000001</c:v>
                </c:pt>
                <c:pt idx="1235">
                  <c:v>825.76700000000005</c:v>
                </c:pt>
                <c:pt idx="1236">
                  <c:v>825.7</c:v>
                </c:pt>
                <c:pt idx="1237">
                  <c:v>825.63199999999995</c:v>
                </c:pt>
                <c:pt idx="1238">
                  <c:v>825.572</c:v>
                </c:pt>
                <c:pt idx="1239">
                  <c:v>825.51800000000003</c:v>
                </c:pt>
                <c:pt idx="1240">
                  <c:v>825.46400000000006</c:v>
                </c:pt>
                <c:pt idx="1241">
                  <c:v>825.41300000000001</c:v>
                </c:pt>
                <c:pt idx="1242">
                  <c:v>825.36099999999999</c:v>
                </c:pt>
                <c:pt idx="1243">
                  <c:v>825.31700000000001</c:v>
                </c:pt>
                <c:pt idx="1244">
                  <c:v>825.279</c:v>
                </c:pt>
                <c:pt idx="1245">
                  <c:v>825.23800000000006</c:v>
                </c:pt>
                <c:pt idx="1246">
                  <c:v>825.20899999999995</c:v>
                </c:pt>
                <c:pt idx="1247">
                  <c:v>825.17</c:v>
                </c:pt>
                <c:pt idx="1248">
                  <c:v>825.13400000000001</c:v>
                </c:pt>
                <c:pt idx="1249">
                  <c:v>825.10199999999998</c:v>
                </c:pt>
                <c:pt idx="1250">
                  <c:v>825.07100000000003</c:v>
                </c:pt>
                <c:pt idx="1251">
                  <c:v>825.04100000000005</c:v>
                </c:pt>
                <c:pt idx="1252">
                  <c:v>825.01300000000003</c:v>
                </c:pt>
                <c:pt idx="1253">
                  <c:v>824.98800000000006</c:v>
                </c:pt>
                <c:pt idx="1254">
                  <c:v>824.96500000000003</c:v>
                </c:pt>
                <c:pt idx="1255">
                  <c:v>824.94100000000003</c:v>
                </c:pt>
                <c:pt idx="1256">
                  <c:v>824.92</c:v>
                </c:pt>
                <c:pt idx="1257">
                  <c:v>824.899</c:v>
                </c:pt>
                <c:pt idx="1258">
                  <c:v>824.87699999999995</c:v>
                </c:pt>
                <c:pt idx="1259">
                  <c:v>824.86</c:v>
                </c:pt>
                <c:pt idx="1260">
                  <c:v>824.83900000000006</c:v>
                </c:pt>
                <c:pt idx="1261">
                  <c:v>824.82399999999996</c:v>
                </c:pt>
                <c:pt idx="1262">
                  <c:v>824.80799999999999</c:v>
                </c:pt>
                <c:pt idx="1263">
                  <c:v>824.79300000000001</c:v>
                </c:pt>
                <c:pt idx="1264">
                  <c:v>824.779</c:v>
                </c:pt>
                <c:pt idx="1265">
                  <c:v>824.76400000000001</c:v>
                </c:pt>
                <c:pt idx="1266">
                  <c:v>824.755</c:v>
                </c:pt>
                <c:pt idx="1267">
                  <c:v>824.74</c:v>
                </c:pt>
                <c:pt idx="1268">
                  <c:v>824.72900000000004</c:v>
                </c:pt>
                <c:pt idx="1269">
                  <c:v>824.71699999999998</c:v>
                </c:pt>
                <c:pt idx="1270">
                  <c:v>824.70899999999995</c:v>
                </c:pt>
                <c:pt idx="1271">
                  <c:v>824.69799999999998</c:v>
                </c:pt>
                <c:pt idx="1272">
                  <c:v>824.68899999999996</c:v>
                </c:pt>
                <c:pt idx="1273">
                  <c:v>824.68</c:v>
                </c:pt>
                <c:pt idx="1274">
                  <c:v>824.67100000000005</c:v>
                </c:pt>
                <c:pt idx="1275">
                  <c:v>824.66399999999999</c:v>
                </c:pt>
                <c:pt idx="1276">
                  <c:v>824.654</c:v>
                </c:pt>
                <c:pt idx="1277">
                  <c:v>824.64700000000005</c:v>
                </c:pt>
                <c:pt idx="1278">
                  <c:v>824.64099999999996</c:v>
                </c:pt>
                <c:pt idx="1279">
                  <c:v>824.63400000000001</c:v>
                </c:pt>
                <c:pt idx="1280">
                  <c:v>824.62800000000004</c:v>
                </c:pt>
                <c:pt idx="1281">
                  <c:v>824.62099999999998</c:v>
                </c:pt>
                <c:pt idx="1282">
                  <c:v>824.61599999999999</c:v>
                </c:pt>
                <c:pt idx="1283">
                  <c:v>824.61199999999997</c:v>
                </c:pt>
                <c:pt idx="1284">
                  <c:v>824.60500000000002</c:v>
                </c:pt>
                <c:pt idx="1285">
                  <c:v>824.60199999999998</c:v>
                </c:pt>
                <c:pt idx="1286">
                  <c:v>824.59799999999996</c:v>
                </c:pt>
                <c:pt idx="1287">
                  <c:v>824.59400000000005</c:v>
                </c:pt>
                <c:pt idx="1288">
                  <c:v>824.58799999999997</c:v>
                </c:pt>
                <c:pt idx="1289">
                  <c:v>824.58399999999995</c:v>
                </c:pt>
                <c:pt idx="1290">
                  <c:v>824.57899999999995</c:v>
                </c:pt>
                <c:pt idx="1291">
                  <c:v>824.57799999999997</c:v>
                </c:pt>
                <c:pt idx="1292">
                  <c:v>824.57299999999998</c:v>
                </c:pt>
                <c:pt idx="1293">
                  <c:v>824.57</c:v>
                </c:pt>
                <c:pt idx="1294">
                  <c:v>824.56700000000001</c:v>
                </c:pt>
                <c:pt idx="1295">
                  <c:v>824.56299999999999</c:v>
                </c:pt>
                <c:pt idx="1296">
                  <c:v>688.851</c:v>
                </c:pt>
                <c:pt idx="1297">
                  <c:v>678.476</c:v>
                </c:pt>
                <c:pt idx="1298">
                  <c:v>678.05200000000002</c:v>
                </c:pt>
                <c:pt idx="1299">
                  <c:v>677.82399999999996</c:v>
                </c:pt>
                <c:pt idx="1300">
                  <c:v>677.66099999999994</c:v>
                </c:pt>
                <c:pt idx="1301">
                  <c:v>677.52700000000004</c:v>
                </c:pt>
                <c:pt idx="1302">
                  <c:v>677.41800000000001</c:v>
                </c:pt>
                <c:pt idx="1303">
                  <c:v>677.32799999999997</c:v>
                </c:pt>
                <c:pt idx="1304">
                  <c:v>677.24400000000003</c:v>
                </c:pt>
                <c:pt idx="1305">
                  <c:v>677.16399999999999</c:v>
                </c:pt>
                <c:pt idx="1306">
                  <c:v>677.09100000000001</c:v>
                </c:pt>
                <c:pt idx="1307">
                  <c:v>677.02300000000002</c:v>
                </c:pt>
                <c:pt idx="1308">
                  <c:v>676.95899999999995</c:v>
                </c:pt>
                <c:pt idx="1309">
                  <c:v>676.90200000000004</c:v>
                </c:pt>
                <c:pt idx="1310">
                  <c:v>676.85</c:v>
                </c:pt>
                <c:pt idx="1311">
                  <c:v>676.79899999999998</c:v>
                </c:pt>
                <c:pt idx="1312">
                  <c:v>676.75</c:v>
                </c:pt>
                <c:pt idx="1313">
                  <c:v>676.7</c:v>
                </c:pt>
                <c:pt idx="1314">
                  <c:v>676.65599999999995</c:v>
                </c:pt>
                <c:pt idx="1315">
                  <c:v>676.61900000000003</c:v>
                </c:pt>
                <c:pt idx="1316">
                  <c:v>676.58</c:v>
                </c:pt>
                <c:pt idx="1317">
                  <c:v>676.54499999999996</c:v>
                </c:pt>
                <c:pt idx="1318">
                  <c:v>676.51300000000003</c:v>
                </c:pt>
                <c:pt idx="1319">
                  <c:v>676.47799999999995</c:v>
                </c:pt>
                <c:pt idx="1320">
                  <c:v>676.44899999999996</c:v>
                </c:pt>
                <c:pt idx="1321">
                  <c:v>676.41800000000001</c:v>
                </c:pt>
                <c:pt idx="1322">
                  <c:v>676.39099999999996</c:v>
                </c:pt>
                <c:pt idx="1323">
                  <c:v>676.36300000000006</c:v>
                </c:pt>
                <c:pt idx="1324">
                  <c:v>676.33900000000006</c:v>
                </c:pt>
                <c:pt idx="1325">
                  <c:v>676.31600000000003</c:v>
                </c:pt>
                <c:pt idx="1326">
                  <c:v>676.29100000000005</c:v>
                </c:pt>
                <c:pt idx="1327">
                  <c:v>676.26800000000003</c:v>
                </c:pt>
                <c:pt idx="1328">
                  <c:v>676.24800000000005</c:v>
                </c:pt>
                <c:pt idx="1329">
                  <c:v>676.226</c:v>
                </c:pt>
                <c:pt idx="1330">
                  <c:v>676.20899999999995</c:v>
                </c:pt>
                <c:pt idx="1331">
                  <c:v>676.19</c:v>
                </c:pt>
                <c:pt idx="1332">
                  <c:v>676.17200000000003</c:v>
                </c:pt>
                <c:pt idx="1333">
                  <c:v>676.154</c:v>
                </c:pt>
                <c:pt idx="1334">
                  <c:v>676.14</c:v>
                </c:pt>
                <c:pt idx="1335">
                  <c:v>676.125</c:v>
                </c:pt>
                <c:pt idx="1336">
                  <c:v>676.11</c:v>
                </c:pt>
                <c:pt idx="1337">
                  <c:v>676.09500000000003</c:v>
                </c:pt>
                <c:pt idx="1338">
                  <c:v>676.08299999999997</c:v>
                </c:pt>
                <c:pt idx="1339">
                  <c:v>676.07100000000003</c:v>
                </c:pt>
                <c:pt idx="1340">
                  <c:v>676.05899999999997</c:v>
                </c:pt>
                <c:pt idx="1341">
                  <c:v>676.04600000000005</c:v>
                </c:pt>
                <c:pt idx="1342">
                  <c:v>676.03700000000003</c:v>
                </c:pt>
                <c:pt idx="1343">
                  <c:v>676.02700000000004</c:v>
                </c:pt>
                <c:pt idx="1344">
                  <c:v>676.01599999999996</c:v>
                </c:pt>
                <c:pt idx="1345">
                  <c:v>676.00699999999995</c:v>
                </c:pt>
                <c:pt idx="1346">
                  <c:v>675.99800000000005</c:v>
                </c:pt>
                <c:pt idx="1347">
                  <c:v>675.99099999999999</c:v>
                </c:pt>
                <c:pt idx="1348">
                  <c:v>675.98199999999997</c:v>
                </c:pt>
                <c:pt idx="1349">
                  <c:v>675.97400000000005</c:v>
                </c:pt>
                <c:pt idx="1350">
                  <c:v>675.96600000000001</c:v>
                </c:pt>
                <c:pt idx="1351">
                  <c:v>675.95799999999997</c:v>
                </c:pt>
                <c:pt idx="1352">
                  <c:v>675.95100000000002</c:v>
                </c:pt>
                <c:pt idx="1353">
                  <c:v>675.947</c:v>
                </c:pt>
                <c:pt idx="1354">
                  <c:v>675.94200000000001</c:v>
                </c:pt>
                <c:pt idx="1355">
                  <c:v>675.93499999999995</c:v>
                </c:pt>
                <c:pt idx="1356">
                  <c:v>675.92600000000004</c:v>
                </c:pt>
                <c:pt idx="1357">
                  <c:v>675.92200000000003</c:v>
                </c:pt>
                <c:pt idx="1358">
                  <c:v>675.91800000000001</c:v>
                </c:pt>
                <c:pt idx="1359">
                  <c:v>675.91399999999999</c:v>
                </c:pt>
                <c:pt idx="1360">
                  <c:v>675.90800000000002</c:v>
                </c:pt>
                <c:pt idx="1361">
                  <c:v>675.90300000000002</c:v>
                </c:pt>
                <c:pt idx="1362">
                  <c:v>675.899</c:v>
                </c:pt>
                <c:pt idx="1363">
                  <c:v>675.89400000000001</c:v>
                </c:pt>
                <c:pt idx="1364">
                  <c:v>675.89200000000005</c:v>
                </c:pt>
              </c:numCache>
            </c:numRef>
          </c:val>
          <c:smooth val="1"/>
        </c:ser>
        <c:ser>
          <c:idx val="1"/>
          <c:order val="1"/>
          <c:tx>
            <c:strRef>
              <c:f>Nura!$Q$2</c:f>
              <c:strCache>
                <c:ptCount val="1"/>
                <c:pt idx="0">
                  <c:v>Н.2</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Nura!$Q$3:$Q$1367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1.857</c:v>
                </c:pt>
                <c:pt idx="668">
                  <c:v>7.4729999999999999</c:v>
                </c:pt>
                <c:pt idx="669">
                  <c:v>10.946999999999999</c:v>
                </c:pt>
                <c:pt idx="670">
                  <c:v>13.803000000000001</c:v>
                </c:pt>
                <c:pt idx="671">
                  <c:v>14.978</c:v>
                </c:pt>
                <c:pt idx="672">
                  <c:v>16.716999999999999</c:v>
                </c:pt>
                <c:pt idx="673">
                  <c:v>19.576000000000001</c:v>
                </c:pt>
                <c:pt idx="674">
                  <c:v>22.766999999999999</c:v>
                </c:pt>
                <c:pt idx="675">
                  <c:v>25.977</c:v>
                </c:pt>
                <c:pt idx="676">
                  <c:v>29.469000000000001</c:v>
                </c:pt>
                <c:pt idx="677">
                  <c:v>32.997999999999998</c:v>
                </c:pt>
                <c:pt idx="678">
                  <c:v>35.781999999999996</c:v>
                </c:pt>
                <c:pt idx="679">
                  <c:v>37.991999999999997</c:v>
                </c:pt>
                <c:pt idx="680">
                  <c:v>39.479999999999997</c:v>
                </c:pt>
                <c:pt idx="681">
                  <c:v>40.152000000000001</c:v>
                </c:pt>
                <c:pt idx="682">
                  <c:v>40.868000000000002</c:v>
                </c:pt>
                <c:pt idx="683">
                  <c:v>42.185000000000002</c:v>
                </c:pt>
                <c:pt idx="684">
                  <c:v>42.643999999999998</c:v>
                </c:pt>
                <c:pt idx="685">
                  <c:v>43.207000000000001</c:v>
                </c:pt>
                <c:pt idx="686">
                  <c:v>43.566000000000003</c:v>
                </c:pt>
                <c:pt idx="687">
                  <c:v>43.828000000000003</c:v>
                </c:pt>
                <c:pt idx="688">
                  <c:v>44.091999999999999</c:v>
                </c:pt>
                <c:pt idx="689">
                  <c:v>44.335000000000001</c:v>
                </c:pt>
                <c:pt idx="690">
                  <c:v>44.55</c:v>
                </c:pt>
                <c:pt idx="691">
                  <c:v>44.677999999999997</c:v>
                </c:pt>
                <c:pt idx="692">
                  <c:v>44.911999999999999</c:v>
                </c:pt>
                <c:pt idx="693">
                  <c:v>45.118000000000002</c:v>
                </c:pt>
                <c:pt idx="694">
                  <c:v>45.26</c:v>
                </c:pt>
                <c:pt idx="695">
                  <c:v>45.52</c:v>
                </c:pt>
                <c:pt idx="696">
                  <c:v>45.834000000000003</c:v>
                </c:pt>
                <c:pt idx="697">
                  <c:v>46.201999999999998</c:v>
                </c:pt>
                <c:pt idx="698">
                  <c:v>46.722999999999999</c:v>
                </c:pt>
                <c:pt idx="699">
                  <c:v>48.25</c:v>
                </c:pt>
                <c:pt idx="700">
                  <c:v>58.847000000000001</c:v>
                </c:pt>
                <c:pt idx="701">
                  <c:v>61.034999999999997</c:v>
                </c:pt>
                <c:pt idx="702">
                  <c:v>67.647999999999996</c:v>
                </c:pt>
                <c:pt idx="703">
                  <c:v>76.971999999999994</c:v>
                </c:pt>
                <c:pt idx="704">
                  <c:v>81.932000000000002</c:v>
                </c:pt>
                <c:pt idx="705">
                  <c:v>83.090999999999994</c:v>
                </c:pt>
                <c:pt idx="706">
                  <c:v>91.724999999999994</c:v>
                </c:pt>
                <c:pt idx="707">
                  <c:v>97.581999999999994</c:v>
                </c:pt>
                <c:pt idx="708">
                  <c:v>102.52</c:v>
                </c:pt>
                <c:pt idx="709">
                  <c:v>104.765</c:v>
                </c:pt>
                <c:pt idx="710">
                  <c:v>106.718</c:v>
                </c:pt>
                <c:pt idx="711">
                  <c:v>108.765</c:v>
                </c:pt>
                <c:pt idx="712">
                  <c:v>111.29900000000001</c:v>
                </c:pt>
                <c:pt idx="713">
                  <c:v>113.71299999999999</c:v>
                </c:pt>
                <c:pt idx="714">
                  <c:v>115.55</c:v>
                </c:pt>
                <c:pt idx="715">
                  <c:v>118.708</c:v>
                </c:pt>
                <c:pt idx="716">
                  <c:v>122.319</c:v>
                </c:pt>
                <c:pt idx="717">
                  <c:v>125.997</c:v>
                </c:pt>
                <c:pt idx="718">
                  <c:v>129.84299999999999</c:v>
                </c:pt>
                <c:pt idx="719">
                  <c:v>133.50899999999999</c:v>
                </c:pt>
                <c:pt idx="720">
                  <c:v>137.15299999999999</c:v>
                </c:pt>
                <c:pt idx="721">
                  <c:v>140.39500000000001</c:v>
                </c:pt>
                <c:pt idx="722">
                  <c:v>143.86199999999999</c:v>
                </c:pt>
                <c:pt idx="723">
                  <c:v>148.55199999999999</c:v>
                </c:pt>
                <c:pt idx="724">
                  <c:v>153.56100000000001</c:v>
                </c:pt>
                <c:pt idx="725">
                  <c:v>156.416</c:v>
                </c:pt>
                <c:pt idx="726">
                  <c:v>158.01900000000001</c:v>
                </c:pt>
                <c:pt idx="727">
                  <c:v>158.45599999999999</c:v>
                </c:pt>
                <c:pt idx="728">
                  <c:v>161.125</c:v>
                </c:pt>
                <c:pt idx="729">
                  <c:v>165.84700000000001</c:v>
                </c:pt>
                <c:pt idx="730">
                  <c:v>169.15700000000001</c:v>
                </c:pt>
                <c:pt idx="731">
                  <c:v>171.279</c:v>
                </c:pt>
                <c:pt idx="732">
                  <c:v>172.85900000000001</c:v>
                </c:pt>
                <c:pt idx="733">
                  <c:v>174.53299999999999</c:v>
                </c:pt>
                <c:pt idx="734">
                  <c:v>176.654</c:v>
                </c:pt>
                <c:pt idx="735">
                  <c:v>179.56399999999999</c:v>
                </c:pt>
                <c:pt idx="736">
                  <c:v>182.39400000000001</c:v>
                </c:pt>
                <c:pt idx="737">
                  <c:v>182.86500000000001</c:v>
                </c:pt>
                <c:pt idx="738">
                  <c:v>181.54300000000001</c:v>
                </c:pt>
                <c:pt idx="739">
                  <c:v>181.137</c:v>
                </c:pt>
                <c:pt idx="740">
                  <c:v>181.92500000000001</c:v>
                </c:pt>
                <c:pt idx="741">
                  <c:v>182.584</c:v>
                </c:pt>
                <c:pt idx="742">
                  <c:v>183.642</c:v>
                </c:pt>
                <c:pt idx="743">
                  <c:v>184.78100000000001</c:v>
                </c:pt>
                <c:pt idx="744">
                  <c:v>185.32400000000001</c:v>
                </c:pt>
                <c:pt idx="745">
                  <c:v>187.22800000000001</c:v>
                </c:pt>
                <c:pt idx="746">
                  <c:v>188.66300000000001</c:v>
                </c:pt>
                <c:pt idx="747">
                  <c:v>189.94200000000001</c:v>
                </c:pt>
                <c:pt idx="748">
                  <c:v>190.27600000000001</c:v>
                </c:pt>
                <c:pt idx="749">
                  <c:v>194.65600000000001</c:v>
                </c:pt>
                <c:pt idx="750">
                  <c:v>197.435</c:v>
                </c:pt>
                <c:pt idx="751">
                  <c:v>199.71799999999999</c:v>
                </c:pt>
                <c:pt idx="752">
                  <c:v>202.292</c:v>
                </c:pt>
                <c:pt idx="753">
                  <c:v>205.24299999999999</c:v>
                </c:pt>
                <c:pt idx="754">
                  <c:v>209.26300000000001</c:v>
                </c:pt>
                <c:pt idx="755">
                  <c:v>212.989</c:v>
                </c:pt>
                <c:pt idx="756">
                  <c:v>216.23599999999999</c:v>
                </c:pt>
                <c:pt idx="757">
                  <c:v>219.935</c:v>
                </c:pt>
                <c:pt idx="758">
                  <c:v>223.952</c:v>
                </c:pt>
                <c:pt idx="759">
                  <c:v>227.95599999999999</c:v>
                </c:pt>
                <c:pt idx="760">
                  <c:v>231.64699999999999</c:v>
                </c:pt>
                <c:pt idx="761">
                  <c:v>235.1</c:v>
                </c:pt>
                <c:pt idx="762">
                  <c:v>238.13</c:v>
                </c:pt>
                <c:pt idx="763">
                  <c:v>246.50800000000001</c:v>
                </c:pt>
                <c:pt idx="764">
                  <c:v>253.892</c:v>
                </c:pt>
                <c:pt idx="765">
                  <c:v>256.791</c:v>
                </c:pt>
                <c:pt idx="766">
                  <c:v>258.70499999999998</c:v>
                </c:pt>
                <c:pt idx="767">
                  <c:v>260.69</c:v>
                </c:pt>
                <c:pt idx="768">
                  <c:v>262.78500000000003</c:v>
                </c:pt>
                <c:pt idx="769">
                  <c:v>264.60599999999999</c:v>
                </c:pt>
                <c:pt idx="770">
                  <c:v>265.87900000000002</c:v>
                </c:pt>
                <c:pt idx="771">
                  <c:v>267.10199999999998</c:v>
                </c:pt>
                <c:pt idx="772">
                  <c:v>268.59199999999998</c:v>
                </c:pt>
                <c:pt idx="773">
                  <c:v>270.46100000000001</c:v>
                </c:pt>
                <c:pt idx="774">
                  <c:v>272.05399999999997</c:v>
                </c:pt>
                <c:pt idx="775">
                  <c:v>273.43400000000003</c:v>
                </c:pt>
                <c:pt idx="776">
                  <c:v>275.01</c:v>
                </c:pt>
                <c:pt idx="777">
                  <c:v>276.221</c:v>
                </c:pt>
                <c:pt idx="778">
                  <c:v>277.43900000000002</c:v>
                </c:pt>
                <c:pt idx="779">
                  <c:v>278.53399999999999</c:v>
                </c:pt>
                <c:pt idx="780">
                  <c:v>279.73899999999998</c:v>
                </c:pt>
                <c:pt idx="781">
                  <c:v>280.846</c:v>
                </c:pt>
                <c:pt idx="782">
                  <c:v>282.13499999999999</c:v>
                </c:pt>
                <c:pt idx="783">
                  <c:v>283.63600000000002</c:v>
                </c:pt>
                <c:pt idx="784">
                  <c:v>285.19299999999998</c:v>
                </c:pt>
                <c:pt idx="785">
                  <c:v>286.702</c:v>
                </c:pt>
                <c:pt idx="786">
                  <c:v>288.24599999999998</c:v>
                </c:pt>
                <c:pt idx="787">
                  <c:v>289.88400000000001</c:v>
                </c:pt>
                <c:pt idx="788">
                  <c:v>291.50799999999998</c:v>
                </c:pt>
                <c:pt idx="789">
                  <c:v>293.20800000000003</c:v>
                </c:pt>
                <c:pt idx="790">
                  <c:v>294.93</c:v>
                </c:pt>
                <c:pt idx="791">
                  <c:v>296.68700000000001</c:v>
                </c:pt>
                <c:pt idx="792">
                  <c:v>298.47399999999999</c:v>
                </c:pt>
                <c:pt idx="793">
                  <c:v>300.24799999999999</c:v>
                </c:pt>
                <c:pt idx="794">
                  <c:v>302.08300000000003</c:v>
                </c:pt>
                <c:pt idx="795">
                  <c:v>304.05099999999999</c:v>
                </c:pt>
                <c:pt idx="796">
                  <c:v>306.26900000000001</c:v>
                </c:pt>
                <c:pt idx="797">
                  <c:v>308.33499999999998</c:v>
                </c:pt>
                <c:pt idx="798">
                  <c:v>310.32499999999999</c:v>
                </c:pt>
                <c:pt idx="799">
                  <c:v>312.31700000000001</c:v>
                </c:pt>
                <c:pt idx="800">
                  <c:v>314.40699999999998</c:v>
                </c:pt>
                <c:pt idx="801">
                  <c:v>316.43400000000003</c:v>
                </c:pt>
                <c:pt idx="802">
                  <c:v>318.41000000000003</c:v>
                </c:pt>
                <c:pt idx="803">
                  <c:v>320.06799999999998</c:v>
                </c:pt>
                <c:pt idx="804">
                  <c:v>321.78500000000003</c:v>
                </c:pt>
                <c:pt idx="805">
                  <c:v>323.94299999999998</c:v>
                </c:pt>
                <c:pt idx="806">
                  <c:v>326.17200000000003</c:v>
                </c:pt>
                <c:pt idx="807">
                  <c:v>328.38299999999998</c:v>
                </c:pt>
                <c:pt idx="808">
                  <c:v>330.63200000000001</c:v>
                </c:pt>
                <c:pt idx="809">
                  <c:v>332.82</c:v>
                </c:pt>
                <c:pt idx="810">
                  <c:v>335.17899999999997</c:v>
                </c:pt>
                <c:pt idx="811">
                  <c:v>337.56599999999997</c:v>
                </c:pt>
                <c:pt idx="812">
                  <c:v>339.83199999999999</c:v>
                </c:pt>
                <c:pt idx="813">
                  <c:v>341.98700000000002</c:v>
                </c:pt>
                <c:pt idx="814">
                  <c:v>344.09300000000002</c:v>
                </c:pt>
                <c:pt idx="815">
                  <c:v>346.18400000000003</c:v>
                </c:pt>
                <c:pt idx="816">
                  <c:v>348.38799999999998</c:v>
                </c:pt>
                <c:pt idx="817">
                  <c:v>350.577</c:v>
                </c:pt>
                <c:pt idx="818">
                  <c:v>352.78500000000003</c:v>
                </c:pt>
                <c:pt idx="819">
                  <c:v>355.03500000000003</c:v>
                </c:pt>
                <c:pt idx="820">
                  <c:v>357.35899999999998</c:v>
                </c:pt>
                <c:pt idx="821">
                  <c:v>359.68200000000002</c:v>
                </c:pt>
                <c:pt idx="822">
                  <c:v>362.03899999999999</c:v>
                </c:pt>
                <c:pt idx="823">
                  <c:v>364.416</c:v>
                </c:pt>
                <c:pt idx="824">
                  <c:v>366.80599999999998</c:v>
                </c:pt>
                <c:pt idx="825">
                  <c:v>369.11799999999999</c:v>
                </c:pt>
                <c:pt idx="826">
                  <c:v>371.16800000000001</c:v>
                </c:pt>
                <c:pt idx="827">
                  <c:v>373.56299999999999</c:v>
                </c:pt>
                <c:pt idx="828">
                  <c:v>375.84399999999999</c:v>
                </c:pt>
                <c:pt idx="829">
                  <c:v>378.26499999999999</c:v>
                </c:pt>
                <c:pt idx="830">
                  <c:v>380.58499999999998</c:v>
                </c:pt>
                <c:pt idx="831">
                  <c:v>382.95299999999997</c:v>
                </c:pt>
                <c:pt idx="832">
                  <c:v>385.07400000000001</c:v>
                </c:pt>
                <c:pt idx="833">
                  <c:v>387.42</c:v>
                </c:pt>
                <c:pt idx="834">
                  <c:v>389.79</c:v>
                </c:pt>
                <c:pt idx="835">
                  <c:v>392.226</c:v>
                </c:pt>
                <c:pt idx="836">
                  <c:v>394.64699999999999</c:v>
                </c:pt>
                <c:pt idx="837">
                  <c:v>397.05</c:v>
                </c:pt>
                <c:pt idx="838">
                  <c:v>399.45</c:v>
                </c:pt>
                <c:pt idx="839">
                  <c:v>401.83600000000001</c:v>
                </c:pt>
                <c:pt idx="840">
                  <c:v>404.04199999999997</c:v>
                </c:pt>
                <c:pt idx="841">
                  <c:v>406.44900000000001</c:v>
                </c:pt>
                <c:pt idx="842">
                  <c:v>408.86399999999998</c:v>
                </c:pt>
                <c:pt idx="843">
                  <c:v>411.31</c:v>
                </c:pt>
                <c:pt idx="844">
                  <c:v>413.68</c:v>
                </c:pt>
                <c:pt idx="845">
                  <c:v>416.04</c:v>
                </c:pt>
                <c:pt idx="846">
                  <c:v>418.46800000000002</c:v>
                </c:pt>
                <c:pt idx="847">
                  <c:v>420.77</c:v>
                </c:pt>
                <c:pt idx="848">
                  <c:v>422.98700000000002</c:v>
                </c:pt>
                <c:pt idx="849">
                  <c:v>425.08699999999999</c:v>
                </c:pt>
                <c:pt idx="850">
                  <c:v>427.23399999999998</c:v>
                </c:pt>
                <c:pt idx="851">
                  <c:v>429.18400000000003</c:v>
                </c:pt>
                <c:pt idx="852">
                  <c:v>431.15699999999998</c:v>
                </c:pt>
                <c:pt idx="853">
                  <c:v>432.92500000000001</c:v>
                </c:pt>
                <c:pt idx="854">
                  <c:v>435.01400000000001</c:v>
                </c:pt>
                <c:pt idx="855">
                  <c:v>436.95499999999998</c:v>
                </c:pt>
                <c:pt idx="856">
                  <c:v>438.81299999999999</c:v>
                </c:pt>
                <c:pt idx="857">
                  <c:v>440.709</c:v>
                </c:pt>
                <c:pt idx="858">
                  <c:v>442.61799999999999</c:v>
                </c:pt>
                <c:pt idx="859">
                  <c:v>444.37</c:v>
                </c:pt>
                <c:pt idx="860">
                  <c:v>445.90699999999998</c:v>
                </c:pt>
                <c:pt idx="861">
                  <c:v>447.44099999999997</c:v>
                </c:pt>
                <c:pt idx="862">
                  <c:v>448.93400000000003</c:v>
                </c:pt>
                <c:pt idx="863">
                  <c:v>450.399</c:v>
                </c:pt>
                <c:pt idx="864">
                  <c:v>451.91699999999997</c:v>
                </c:pt>
                <c:pt idx="865">
                  <c:v>453.459</c:v>
                </c:pt>
                <c:pt idx="866">
                  <c:v>454.95100000000002</c:v>
                </c:pt>
                <c:pt idx="867">
                  <c:v>456.44600000000003</c:v>
                </c:pt>
                <c:pt idx="868">
                  <c:v>457.73099999999999</c:v>
                </c:pt>
                <c:pt idx="869">
                  <c:v>459.14400000000001</c:v>
                </c:pt>
                <c:pt idx="870">
                  <c:v>460.416</c:v>
                </c:pt>
                <c:pt idx="871">
                  <c:v>461.61500000000001</c:v>
                </c:pt>
                <c:pt idx="872">
                  <c:v>462.76</c:v>
                </c:pt>
                <c:pt idx="873">
                  <c:v>463.85599999999999</c:v>
                </c:pt>
                <c:pt idx="874">
                  <c:v>464.90300000000002</c:v>
                </c:pt>
                <c:pt idx="875">
                  <c:v>465.89299999999997</c:v>
                </c:pt>
                <c:pt idx="876">
                  <c:v>466.97199999999998</c:v>
                </c:pt>
                <c:pt idx="877">
                  <c:v>467.988</c:v>
                </c:pt>
                <c:pt idx="878">
                  <c:v>468.995</c:v>
                </c:pt>
                <c:pt idx="879">
                  <c:v>470.202</c:v>
                </c:pt>
                <c:pt idx="880">
                  <c:v>471.13099999999997</c:v>
                </c:pt>
                <c:pt idx="881">
                  <c:v>471.78699999999998</c:v>
                </c:pt>
                <c:pt idx="882">
                  <c:v>472.66500000000002</c:v>
                </c:pt>
                <c:pt idx="883">
                  <c:v>473.50099999999998</c:v>
                </c:pt>
                <c:pt idx="884">
                  <c:v>474.34300000000002</c:v>
                </c:pt>
                <c:pt idx="885">
                  <c:v>475.22899999999998</c:v>
                </c:pt>
                <c:pt idx="886">
                  <c:v>476.09500000000003</c:v>
                </c:pt>
                <c:pt idx="887">
                  <c:v>476.95299999999997</c:v>
                </c:pt>
                <c:pt idx="888">
                  <c:v>477.767</c:v>
                </c:pt>
                <c:pt idx="889">
                  <c:v>478.61599999999999</c:v>
                </c:pt>
                <c:pt idx="890">
                  <c:v>479.483</c:v>
                </c:pt>
                <c:pt idx="891">
                  <c:v>480.24299999999999</c:v>
                </c:pt>
                <c:pt idx="892">
                  <c:v>481.072</c:v>
                </c:pt>
                <c:pt idx="893">
                  <c:v>481.90800000000002</c:v>
                </c:pt>
                <c:pt idx="894">
                  <c:v>482.71699999999998</c:v>
                </c:pt>
                <c:pt idx="895">
                  <c:v>483.53699999999998</c:v>
                </c:pt>
                <c:pt idx="896">
                  <c:v>484.34800000000001</c:v>
                </c:pt>
                <c:pt idx="897">
                  <c:v>485.09500000000003</c:v>
                </c:pt>
                <c:pt idx="898">
                  <c:v>485.822</c:v>
                </c:pt>
                <c:pt idx="899">
                  <c:v>486.536</c:v>
                </c:pt>
                <c:pt idx="900">
                  <c:v>487.21899999999999</c:v>
                </c:pt>
                <c:pt idx="901">
                  <c:v>487.66399999999999</c:v>
                </c:pt>
                <c:pt idx="902">
                  <c:v>488.416</c:v>
                </c:pt>
                <c:pt idx="903">
                  <c:v>489.07900000000001</c:v>
                </c:pt>
                <c:pt idx="904">
                  <c:v>489.67399999999998</c:v>
                </c:pt>
                <c:pt idx="905">
                  <c:v>490.24200000000002</c:v>
                </c:pt>
                <c:pt idx="906">
                  <c:v>490.64499999999998</c:v>
                </c:pt>
                <c:pt idx="907">
                  <c:v>491.19499999999999</c:v>
                </c:pt>
                <c:pt idx="908">
                  <c:v>491.71699999999998</c:v>
                </c:pt>
                <c:pt idx="909">
                  <c:v>492.077</c:v>
                </c:pt>
                <c:pt idx="910">
                  <c:v>492.60500000000002</c:v>
                </c:pt>
                <c:pt idx="911">
                  <c:v>493.08600000000001</c:v>
                </c:pt>
                <c:pt idx="912">
                  <c:v>493.47300000000001</c:v>
                </c:pt>
                <c:pt idx="913">
                  <c:v>493.87</c:v>
                </c:pt>
                <c:pt idx="914">
                  <c:v>494.23</c:v>
                </c:pt>
                <c:pt idx="915">
                  <c:v>494.55399999999997</c:v>
                </c:pt>
                <c:pt idx="916">
                  <c:v>494.83699999999999</c:v>
                </c:pt>
                <c:pt idx="917">
                  <c:v>495.089</c:v>
                </c:pt>
                <c:pt idx="918">
                  <c:v>495.31099999999998</c:v>
                </c:pt>
                <c:pt idx="919">
                  <c:v>495.48099999999999</c:v>
                </c:pt>
                <c:pt idx="920">
                  <c:v>495.64299999999997</c:v>
                </c:pt>
                <c:pt idx="921">
                  <c:v>495.76400000000001</c:v>
                </c:pt>
                <c:pt idx="922">
                  <c:v>495.85899999999998</c:v>
                </c:pt>
                <c:pt idx="923">
                  <c:v>495.91500000000002</c:v>
                </c:pt>
                <c:pt idx="924">
                  <c:v>495.92500000000001</c:v>
                </c:pt>
                <c:pt idx="925">
                  <c:v>495.887</c:v>
                </c:pt>
                <c:pt idx="926">
                  <c:v>495.80900000000003</c:v>
                </c:pt>
                <c:pt idx="927">
                  <c:v>495.68700000000001</c:v>
                </c:pt>
                <c:pt idx="928">
                  <c:v>495.53</c:v>
                </c:pt>
                <c:pt idx="929">
                  <c:v>495.32900000000001</c:v>
                </c:pt>
                <c:pt idx="930">
                  <c:v>495.096</c:v>
                </c:pt>
                <c:pt idx="931">
                  <c:v>494.82900000000001</c:v>
                </c:pt>
                <c:pt idx="932">
                  <c:v>494.51</c:v>
                </c:pt>
                <c:pt idx="933">
                  <c:v>494.16300000000001</c:v>
                </c:pt>
                <c:pt idx="934">
                  <c:v>493.786</c:v>
                </c:pt>
                <c:pt idx="935">
                  <c:v>493.38499999999999</c:v>
                </c:pt>
                <c:pt idx="936">
                  <c:v>492.98500000000001</c:v>
                </c:pt>
                <c:pt idx="937">
                  <c:v>492.67899999999997</c:v>
                </c:pt>
                <c:pt idx="938">
                  <c:v>492.04599999999999</c:v>
                </c:pt>
                <c:pt idx="939">
                  <c:v>491.45</c:v>
                </c:pt>
                <c:pt idx="940">
                  <c:v>490.87099999999998</c:v>
                </c:pt>
                <c:pt idx="941">
                  <c:v>490.274</c:v>
                </c:pt>
                <c:pt idx="942">
                  <c:v>489.66</c:v>
                </c:pt>
                <c:pt idx="943">
                  <c:v>489.01900000000001</c:v>
                </c:pt>
                <c:pt idx="944">
                  <c:v>488.358</c:v>
                </c:pt>
                <c:pt idx="945">
                  <c:v>487.66899999999998</c:v>
                </c:pt>
                <c:pt idx="946">
                  <c:v>486.959</c:v>
                </c:pt>
                <c:pt idx="947">
                  <c:v>486.23200000000003</c:v>
                </c:pt>
                <c:pt idx="948">
                  <c:v>485.49099999999999</c:v>
                </c:pt>
                <c:pt idx="949">
                  <c:v>484.73899999999998</c:v>
                </c:pt>
                <c:pt idx="950">
                  <c:v>483.97899999999998</c:v>
                </c:pt>
                <c:pt idx="951">
                  <c:v>483.202</c:v>
                </c:pt>
                <c:pt idx="952">
                  <c:v>482.416</c:v>
                </c:pt>
                <c:pt idx="953">
                  <c:v>481.61599999999999</c:v>
                </c:pt>
                <c:pt idx="954">
                  <c:v>480.80099999999999</c:v>
                </c:pt>
                <c:pt idx="955">
                  <c:v>479.97800000000001</c:v>
                </c:pt>
                <c:pt idx="956">
                  <c:v>479.15100000000001</c:v>
                </c:pt>
                <c:pt idx="957">
                  <c:v>478.32100000000003</c:v>
                </c:pt>
                <c:pt idx="958">
                  <c:v>477.49099999999999</c:v>
                </c:pt>
                <c:pt idx="959">
                  <c:v>476.67399999999998</c:v>
                </c:pt>
                <c:pt idx="960">
                  <c:v>475.84199999999998</c:v>
                </c:pt>
                <c:pt idx="961">
                  <c:v>475.01499999999999</c:v>
                </c:pt>
                <c:pt idx="962">
                  <c:v>474.19299999999998</c:v>
                </c:pt>
                <c:pt idx="963">
                  <c:v>473.36500000000001</c:v>
                </c:pt>
                <c:pt idx="964">
                  <c:v>472.54899999999998</c:v>
                </c:pt>
                <c:pt idx="965">
                  <c:v>471.74299999999999</c:v>
                </c:pt>
                <c:pt idx="966">
                  <c:v>470.94200000000001</c:v>
                </c:pt>
                <c:pt idx="967">
                  <c:v>470.15</c:v>
                </c:pt>
                <c:pt idx="968">
                  <c:v>469.35899999999998</c:v>
                </c:pt>
                <c:pt idx="969">
                  <c:v>468.57299999999998</c:v>
                </c:pt>
                <c:pt idx="970">
                  <c:v>467.80799999999999</c:v>
                </c:pt>
                <c:pt idx="971">
                  <c:v>467.04</c:v>
                </c:pt>
                <c:pt idx="972">
                  <c:v>466.27100000000002</c:v>
                </c:pt>
                <c:pt idx="973">
                  <c:v>465.51100000000002</c:v>
                </c:pt>
                <c:pt idx="974">
                  <c:v>464.76100000000002</c:v>
                </c:pt>
                <c:pt idx="975">
                  <c:v>464.01499999999999</c:v>
                </c:pt>
                <c:pt idx="976">
                  <c:v>463.28300000000002</c:v>
                </c:pt>
                <c:pt idx="977">
                  <c:v>462.56400000000002</c:v>
                </c:pt>
                <c:pt idx="978">
                  <c:v>461.86200000000002</c:v>
                </c:pt>
                <c:pt idx="979">
                  <c:v>461.18</c:v>
                </c:pt>
                <c:pt idx="980">
                  <c:v>460.51600000000002</c:v>
                </c:pt>
                <c:pt idx="981">
                  <c:v>459.86500000000001</c:v>
                </c:pt>
                <c:pt idx="982">
                  <c:v>459.22399999999999</c:v>
                </c:pt>
                <c:pt idx="983">
                  <c:v>458.59199999999998</c:v>
                </c:pt>
                <c:pt idx="984">
                  <c:v>457.96199999999999</c:v>
                </c:pt>
                <c:pt idx="985">
                  <c:v>457.34300000000002</c:v>
                </c:pt>
                <c:pt idx="986">
                  <c:v>456.73599999999999</c:v>
                </c:pt>
                <c:pt idx="987">
                  <c:v>456.13499999999999</c:v>
                </c:pt>
                <c:pt idx="988">
                  <c:v>455.54300000000001</c:v>
                </c:pt>
                <c:pt idx="989">
                  <c:v>454.95699999999999</c:v>
                </c:pt>
                <c:pt idx="990">
                  <c:v>454.38299999999998</c:v>
                </c:pt>
                <c:pt idx="991">
                  <c:v>453.81900000000002</c:v>
                </c:pt>
                <c:pt idx="992">
                  <c:v>453.26299999999998</c:v>
                </c:pt>
                <c:pt idx="993">
                  <c:v>452.71300000000002</c:v>
                </c:pt>
                <c:pt idx="994">
                  <c:v>452.17399999999998</c:v>
                </c:pt>
                <c:pt idx="995">
                  <c:v>451.63900000000001</c:v>
                </c:pt>
                <c:pt idx="996">
                  <c:v>451.10500000000002</c:v>
                </c:pt>
                <c:pt idx="997">
                  <c:v>450.57600000000002</c:v>
                </c:pt>
                <c:pt idx="998">
                  <c:v>450.05599999999998</c:v>
                </c:pt>
                <c:pt idx="999">
                  <c:v>449.54</c:v>
                </c:pt>
                <c:pt idx="1000">
                  <c:v>449.02699999999999</c:v>
                </c:pt>
                <c:pt idx="1001">
                  <c:v>448.517</c:v>
                </c:pt>
                <c:pt idx="1002">
                  <c:v>448.00799999999998</c:v>
                </c:pt>
                <c:pt idx="1003">
                  <c:v>447.50099999999998</c:v>
                </c:pt>
                <c:pt idx="1004">
                  <c:v>446.99599999999998</c:v>
                </c:pt>
                <c:pt idx="1005">
                  <c:v>446.49099999999999</c:v>
                </c:pt>
                <c:pt idx="1006">
                  <c:v>445.99400000000003</c:v>
                </c:pt>
                <c:pt idx="1007">
                  <c:v>445.50099999999998</c:v>
                </c:pt>
                <c:pt idx="1008">
                  <c:v>445.00900000000001</c:v>
                </c:pt>
                <c:pt idx="1009">
                  <c:v>444.52300000000002</c:v>
                </c:pt>
                <c:pt idx="1010">
                  <c:v>444.04</c:v>
                </c:pt>
                <c:pt idx="1011">
                  <c:v>443.56299999999999</c:v>
                </c:pt>
                <c:pt idx="1012">
                  <c:v>443.09699999999998</c:v>
                </c:pt>
                <c:pt idx="1013">
                  <c:v>442.63400000000001</c:v>
                </c:pt>
                <c:pt idx="1014">
                  <c:v>442.17899999999997</c:v>
                </c:pt>
                <c:pt idx="1015">
                  <c:v>441.726</c:v>
                </c:pt>
                <c:pt idx="1016">
                  <c:v>441.27800000000002</c:v>
                </c:pt>
                <c:pt idx="1017">
                  <c:v>440.83800000000002</c:v>
                </c:pt>
                <c:pt idx="1018">
                  <c:v>440.40199999999999</c:v>
                </c:pt>
                <c:pt idx="1019">
                  <c:v>439.976</c:v>
                </c:pt>
                <c:pt idx="1020">
                  <c:v>439.55500000000001</c:v>
                </c:pt>
                <c:pt idx="1021">
                  <c:v>439.14600000000002</c:v>
                </c:pt>
                <c:pt idx="1022">
                  <c:v>438.74900000000002</c:v>
                </c:pt>
                <c:pt idx="1023">
                  <c:v>438.36099999999999</c:v>
                </c:pt>
                <c:pt idx="1024">
                  <c:v>437.98500000000001</c:v>
                </c:pt>
                <c:pt idx="1025">
                  <c:v>437.62200000000001</c:v>
                </c:pt>
                <c:pt idx="1026">
                  <c:v>437.26799999999997</c:v>
                </c:pt>
                <c:pt idx="1027">
                  <c:v>436.92599999999999</c:v>
                </c:pt>
                <c:pt idx="1028">
                  <c:v>436.58800000000002</c:v>
                </c:pt>
                <c:pt idx="1029">
                  <c:v>436.25400000000002</c:v>
                </c:pt>
                <c:pt idx="1030">
                  <c:v>435.92200000000003</c:v>
                </c:pt>
                <c:pt idx="1031">
                  <c:v>435.59199999999998</c:v>
                </c:pt>
                <c:pt idx="1032">
                  <c:v>435.27199999999999</c:v>
                </c:pt>
                <c:pt idx="1033">
                  <c:v>434.96699999999998</c:v>
                </c:pt>
                <c:pt idx="1034">
                  <c:v>434.67099999999999</c:v>
                </c:pt>
                <c:pt idx="1035">
                  <c:v>434.38299999999998</c:v>
                </c:pt>
                <c:pt idx="1036">
                  <c:v>434.10300000000001</c:v>
                </c:pt>
                <c:pt idx="1037">
                  <c:v>433.83199999999999</c:v>
                </c:pt>
                <c:pt idx="1038">
                  <c:v>433.56799999999998</c:v>
                </c:pt>
                <c:pt idx="1039">
                  <c:v>433.31299999999999</c:v>
                </c:pt>
                <c:pt idx="1040">
                  <c:v>433.06400000000002</c:v>
                </c:pt>
                <c:pt idx="1041">
                  <c:v>432.82299999999998</c:v>
                </c:pt>
                <c:pt idx="1042">
                  <c:v>432.58800000000002</c:v>
                </c:pt>
                <c:pt idx="1043">
                  <c:v>432.36099999999999</c:v>
                </c:pt>
                <c:pt idx="1044">
                  <c:v>432.13900000000001</c:v>
                </c:pt>
                <c:pt idx="1045">
                  <c:v>431.92399999999998</c:v>
                </c:pt>
                <c:pt idx="1046">
                  <c:v>431.71300000000002</c:v>
                </c:pt>
                <c:pt idx="1047">
                  <c:v>431.51</c:v>
                </c:pt>
                <c:pt idx="1048">
                  <c:v>431.31</c:v>
                </c:pt>
                <c:pt idx="1049">
                  <c:v>431.11500000000001</c:v>
                </c:pt>
                <c:pt idx="1050">
                  <c:v>430.923</c:v>
                </c:pt>
                <c:pt idx="1051">
                  <c:v>430.73500000000001</c:v>
                </c:pt>
                <c:pt idx="1052">
                  <c:v>430.548</c:v>
                </c:pt>
                <c:pt idx="1053">
                  <c:v>430.36399999999998</c:v>
                </c:pt>
                <c:pt idx="1054">
                  <c:v>430.18200000000002</c:v>
                </c:pt>
                <c:pt idx="1055">
                  <c:v>430</c:v>
                </c:pt>
                <c:pt idx="1056">
                  <c:v>429.822</c:v>
                </c:pt>
                <c:pt idx="1057">
                  <c:v>429.642</c:v>
                </c:pt>
                <c:pt idx="1058">
                  <c:v>429.46300000000002</c:v>
                </c:pt>
                <c:pt idx="1059">
                  <c:v>429.28399999999999</c:v>
                </c:pt>
                <c:pt idx="1060">
                  <c:v>429.10300000000001</c:v>
                </c:pt>
                <c:pt idx="1061">
                  <c:v>428.91699999999997</c:v>
                </c:pt>
                <c:pt idx="1062">
                  <c:v>428.73200000000003</c:v>
                </c:pt>
                <c:pt idx="1063">
                  <c:v>428.541</c:v>
                </c:pt>
                <c:pt idx="1064">
                  <c:v>428.33499999999998</c:v>
                </c:pt>
                <c:pt idx="1065">
                  <c:v>428.13499999999999</c:v>
                </c:pt>
                <c:pt idx="1066">
                  <c:v>427.92700000000002</c:v>
                </c:pt>
                <c:pt idx="1067">
                  <c:v>427.71</c:v>
                </c:pt>
                <c:pt idx="1068">
                  <c:v>427.48399999999998</c:v>
                </c:pt>
                <c:pt idx="1069">
                  <c:v>427.24900000000002</c:v>
                </c:pt>
                <c:pt idx="1070">
                  <c:v>427.00400000000002</c:v>
                </c:pt>
                <c:pt idx="1071">
                  <c:v>426.75</c:v>
                </c:pt>
                <c:pt idx="1072">
                  <c:v>426.48599999999999</c:v>
                </c:pt>
                <c:pt idx="1073">
                  <c:v>426.21</c:v>
                </c:pt>
                <c:pt idx="1074">
                  <c:v>425.92599999999999</c:v>
                </c:pt>
                <c:pt idx="1075">
                  <c:v>425.62900000000002</c:v>
                </c:pt>
                <c:pt idx="1076">
                  <c:v>425.32100000000003</c:v>
                </c:pt>
                <c:pt idx="1077">
                  <c:v>424.99799999999999</c:v>
                </c:pt>
                <c:pt idx="1078">
                  <c:v>424.66500000000002</c:v>
                </c:pt>
                <c:pt idx="1079">
                  <c:v>424.31799999999998</c:v>
                </c:pt>
                <c:pt idx="1080">
                  <c:v>423.96100000000001</c:v>
                </c:pt>
                <c:pt idx="1081">
                  <c:v>423.59199999999998</c:v>
                </c:pt>
                <c:pt idx="1082">
                  <c:v>423.21199999999999</c:v>
                </c:pt>
                <c:pt idx="1083">
                  <c:v>422.82</c:v>
                </c:pt>
                <c:pt idx="1084">
                  <c:v>422.41899999999998</c:v>
                </c:pt>
                <c:pt idx="1085">
                  <c:v>422.00900000000001</c:v>
                </c:pt>
                <c:pt idx="1086">
                  <c:v>421.58499999999998</c:v>
                </c:pt>
                <c:pt idx="1087">
                  <c:v>421.154</c:v>
                </c:pt>
                <c:pt idx="1088">
                  <c:v>420.71600000000001</c:v>
                </c:pt>
                <c:pt idx="1089">
                  <c:v>420.26900000000001</c:v>
                </c:pt>
                <c:pt idx="1090">
                  <c:v>419.815</c:v>
                </c:pt>
                <c:pt idx="1091">
                  <c:v>419.35399999999998</c:v>
                </c:pt>
                <c:pt idx="1092">
                  <c:v>418.88600000000002</c:v>
                </c:pt>
                <c:pt idx="1093">
                  <c:v>418.411</c:v>
                </c:pt>
                <c:pt idx="1094">
                  <c:v>417.93299999999999</c:v>
                </c:pt>
                <c:pt idx="1095">
                  <c:v>417.447</c:v>
                </c:pt>
                <c:pt idx="1096">
                  <c:v>416.959</c:v>
                </c:pt>
                <c:pt idx="1097">
                  <c:v>416.46699999999998</c:v>
                </c:pt>
                <c:pt idx="1098">
                  <c:v>415.971</c:v>
                </c:pt>
                <c:pt idx="1099">
                  <c:v>415.47</c:v>
                </c:pt>
                <c:pt idx="1100">
                  <c:v>414.97500000000002</c:v>
                </c:pt>
                <c:pt idx="1101">
                  <c:v>414.47</c:v>
                </c:pt>
                <c:pt idx="1102">
                  <c:v>413.96100000000001</c:v>
                </c:pt>
                <c:pt idx="1103">
                  <c:v>413.45299999999997</c:v>
                </c:pt>
                <c:pt idx="1104">
                  <c:v>412.947</c:v>
                </c:pt>
                <c:pt idx="1105">
                  <c:v>412.48099999999999</c:v>
                </c:pt>
                <c:pt idx="1106">
                  <c:v>411.988</c:v>
                </c:pt>
                <c:pt idx="1107">
                  <c:v>411.48399999999998</c:v>
                </c:pt>
                <c:pt idx="1108">
                  <c:v>410.98899999999998</c:v>
                </c:pt>
                <c:pt idx="1109">
                  <c:v>410.48899999999998</c:v>
                </c:pt>
                <c:pt idx="1110">
                  <c:v>409.99099999999999</c:v>
                </c:pt>
                <c:pt idx="1111">
                  <c:v>409.49299999999999</c:v>
                </c:pt>
                <c:pt idx="1112">
                  <c:v>408.99799999999999</c:v>
                </c:pt>
                <c:pt idx="1113">
                  <c:v>408.50700000000001</c:v>
                </c:pt>
                <c:pt idx="1114">
                  <c:v>408.02</c:v>
                </c:pt>
                <c:pt idx="1115">
                  <c:v>407.54</c:v>
                </c:pt>
                <c:pt idx="1116">
                  <c:v>407.07299999999998</c:v>
                </c:pt>
                <c:pt idx="1117">
                  <c:v>406.60599999999999</c:v>
                </c:pt>
                <c:pt idx="1118">
                  <c:v>406.14299999999997</c:v>
                </c:pt>
                <c:pt idx="1119">
                  <c:v>405.68400000000003</c:v>
                </c:pt>
                <c:pt idx="1120">
                  <c:v>405.23</c:v>
                </c:pt>
                <c:pt idx="1121">
                  <c:v>404.78100000000001</c:v>
                </c:pt>
                <c:pt idx="1122">
                  <c:v>404.339</c:v>
                </c:pt>
                <c:pt idx="1123">
                  <c:v>403.90199999999999</c:v>
                </c:pt>
                <c:pt idx="1124">
                  <c:v>403.46499999999997</c:v>
                </c:pt>
                <c:pt idx="1125">
                  <c:v>403.03500000000003</c:v>
                </c:pt>
                <c:pt idx="1126">
                  <c:v>402.61</c:v>
                </c:pt>
                <c:pt idx="1127">
                  <c:v>402.19</c:v>
                </c:pt>
                <c:pt idx="1128">
                  <c:v>401.77300000000002</c:v>
                </c:pt>
                <c:pt idx="1129">
                  <c:v>401.36</c:v>
                </c:pt>
                <c:pt idx="1130">
                  <c:v>400.95</c:v>
                </c:pt>
                <c:pt idx="1131">
                  <c:v>400.53899999999999</c:v>
                </c:pt>
                <c:pt idx="1132">
                  <c:v>400.13099999999997</c:v>
                </c:pt>
                <c:pt idx="1133">
                  <c:v>399.72300000000001</c:v>
                </c:pt>
                <c:pt idx="1134">
                  <c:v>399.31599999999997</c:v>
                </c:pt>
                <c:pt idx="1135">
                  <c:v>398.91</c:v>
                </c:pt>
                <c:pt idx="1136">
                  <c:v>398.50299999999999</c:v>
                </c:pt>
                <c:pt idx="1137">
                  <c:v>398.09699999999998</c:v>
                </c:pt>
                <c:pt idx="1138">
                  <c:v>397.69</c:v>
                </c:pt>
                <c:pt idx="1139">
                  <c:v>397.27800000000002</c:v>
                </c:pt>
                <c:pt idx="1140">
                  <c:v>396.86799999999999</c:v>
                </c:pt>
                <c:pt idx="1141">
                  <c:v>396.45699999999999</c:v>
                </c:pt>
                <c:pt idx="1142">
                  <c:v>396.04399999999998</c:v>
                </c:pt>
                <c:pt idx="1143">
                  <c:v>395.63099999999997</c:v>
                </c:pt>
                <c:pt idx="1144">
                  <c:v>395.22</c:v>
                </c:pt>
                <c:pt idx="1145">
                  <c:v>394.80200000000002</c:v>
                </c:pt>
                <c:pt idx="1146">
                  <c:v>394.38299999999998</c:v>
                </c:pt>
                <c:pt idx="1147">
                  <c:v>393.96199999999999</c:v>
                </c:pt>
                <c:pt idx="1148">
                  <c:v>393.53300000000002</c:v>
                </c:pt>
                <c:pt idx="1149">
                  <c:v>393.101</c:v>
                </c:pt>
                <c:pt idx="1150">
                  <c:v>392.67200000000003</c:v>
                </c:pt>
                <c:pt idx="1151">
                  <c:v>392.24</c:v>
                </c:pt>
                <c:pt idx="1152">
                  <c:v>391.80200000000002</c:v>
                </c:pt>
                <c:pt idx="1153">
                  <c:v>391.358</c:v>
                </c:pt>
                <c:pt idx="1154">
                  <c:v>390.91800000000001</c:v>
                </c:pt>
                <c:pt idx="1155">
                  <c:v>390.476</c:v>
                </c:pt>
                <c:pt idx="1156">
                  <c:v>390.02199999999999</c:v>
                </c:pt>
                <c:pt idx="1157">
                  <c:v>389.56</c:v>
                </c:pt>
                <c:pt idx="1158">
                  <c:v>389.09199999999998</c:v>
                </c:pt>
                <c:pt idx="1159">
                  <c:v>388.61599999999999</c:v>
                </c:pt>
                <c:pt idx="1160">
                  <c:v>388.137</c:v>
                </c:pt>
                <c:pt idx="1161">
                  <c:v>387.65300000000002</c:v>
                </c:pt>
                <c:pt idx="1162">
                  <c:v>387.16699999999997</c:v>
                </c:pt>
                <c:pt idx="1163">
                  <c:v>386.67700000000002</c:v>
                </c:pt>
                <c:pt idx="1164">
                  <c:v>386.18200000000002</c:v>
                </c:pt>
                <c:pt idx="1165">
                  <c:v>385.68200000000002</c:v>
                </c:pt>
                <c:pt idx="1166">
                  <c:v>385.18099999999998</c:v>
                </c:pt>
                <c:pt idx="1167">
                  <c:v>384.67899999999997</c:v>
                </c:pt>
                <c:pt idx="1168">
                  <c:v>384.17899999999997</c:v>
                </c:pt>
                <c:pt idx="1169">
                  <c:v>383.673</c:v>
                </c:pt>
                <c:pt idx="1170">
                  <c:v>383.17200000000003</c:v>
                </c:pt>
                <c:pt idx="1171">
                  <c:v>382.67</c:v>
                </c:pt>
                <c:pt idx="1172">
                  <c:v>382.16</c:v>
                </c:pt>
                <c:pt idx="1173">
                  <c:v>381.65199999999999</c:v>
                </c:pt>
                <c:pt idx="1174">
                  <c:v>381.14800000000002</c:v>
                </c:pt>
                <c:pt idx="1175">
                  <c:v>380.65199999999999</c:v>
                </c:pt>
                <c:pt idx="1176">
                  <c:v>380.154</c:v>
                </c:pt>
                <c:pt idx="1177">
                  <c:v>379.649</c:v>
                </c:pt>
                <c:pt idx="1178">
                  <c:v>379.14299999999997</c:v>
                </c:pt>
                <c:pt idx="1179">
                  <c:v>378.637</c:v>
                </c:pt>
                <c:pt idx="1180">
                  <c:v>378.12799999999999</c:v>
                </c:pt>
                <c:pt idx="1181">
                  <c:v>377.62099999999998</c:v>
                </c:pt>
                <c:pt idx="1182">
                  <c:v>377.11399999999998</c:v>
                </c:pt>
                <c:pt idx="1183">
                  <c:v>376.61599999999999</c:v>
                </c:pt>
                <c:pt idx="1184">
                  <c:v>376.11599999999999</c:v>
                </c:pt>
                <c:pt idx="1185">
                  <c:v>375.61700000000002</c:v>
                </c:pt>
                <c:pt idx="1186">
                  <c:v>375.12099999999998</c:v>
                </c:pt>
                <c:pt idx="1187">
                  <c:v>374.62599999999998</c:v>
                </c:pt>
                <c:pt idx="1188">
                  <c:v>374.13799999999998</c:v>
                </c:pt>
                <c:pt idx="1189">
                  <c:v>373.64400000000001</c:v>
                </c:pt>
                <c:pt idx="1190">
                  <c:v>373.15300000000002</c:v>
                </c:pt>
                <c:pt idx="1191">
                  <c:v>372.66399999999999</c:v>
                </c:pt>
                <c:pt idx="1192">
                  <c:v>372.17599999999999</c:v>
                </c:pt>
                <c:pt idx="1193">
                  <c:v>371.70400000000001</c:v>
                </c:pt>
                <c:pt idx="1194">
                  <c:v>371.24400000000003</c:v>
                </c:pt>
                <c:pt idx="1195">
                  <c:v>370.77600000000001</c:v>
                </c:pt>
                <c:pt idx="1196">
                  <c:v>370.30599999999998</c:v>
                </c:pt>
                <c:pt idx="1197">
                  <c:v>369.84500000000003</c:v>
                </c:pt>
                <c:pt idx="1198">
                  <c:v>369.387</c:v>
                </c:pt>
                <c:pt idx="1199">
                  <c:v>368.93299999999999</c:v>
                </c:pt>
                <c:pt idx="1200">
                  <c:v>368.48200000000003</c:v>
                </c:pt>
                <c:pt idx="1201">
                  <c:v>368.03100000000001</c:v>
                </c:pt>
                <c:pt idx="1202">
                  <c:v>367.58499999999998</c:v>
                </c:pt>
                <c:pt idx="1203">
                  <c:v>367.13900000000001</c:v>
                </c:pt>
                <c:pt idx="1204">
                  <c:v>366.69499999999999</c:v>
                </c:pt>
                <c:pt idx="1205">
                  <c:v>366.267</c:v>
                </c:pt>
                <c:pt idx="1206">
                  <c:v>365.827</c:v>
                </c:pt>
                <c:pt idx="1207">
                  <c:v>365.55</c:v>
                </c:pt>
                <c:pt idx="1208">
                  <c:v>365.26299999999998</c:v>
                </c:pt>
                <c:pt idx="1209">
                  <c:v>364.83699999999999</c:v>
                </c:pt>
                <c:pt idx="1210">
                  <c:v>364.38499999999999</c:v>
                </c:pt>
                <c:pt idx="1211">
                  <c:v>363.92700000000002</c:v>
                </c:pt>
                <c:pt idx="1212">
                  <c:v>363.47300000000001</c:v>
                </c:pt>
                <c:pt idx="1213">
                  <c:v>363.00900000000001</c:v>
                </c:pt>
                <c:pt idx="1214">
                  <c:v>362.54199999999997</c:v>
                </c:pt>
                <c:pt idx="1215">
                  <c:v>362.072</c:v>
                </c:pt>
                <c:pt idx="1216">
                  <c:v>361.60300000000001</c:v>
                </c:pt>
                <c:pt idx="1217">
                  <c:v>361.13099999999997</c:v>
                </c:pt>
                <c:pt idx="1218">
                  <c:v>360.65800000000002</c:v>
                </c:pt>
                <c:pt idx="1219">
                  <c:v>360.18099999999998</c:v>
                </c:pt>
                <c:pt idx="1220">
                  <c:v>359.69900000000001</c:v>
                </c:pt>
                <c:pt idx="1221">
                  <c:v>359.221</c:v>
                </c:pt>
                <c:pt idx="1222">
                  <c:v>358.73700000000002</c:v>
                </c:pt>
                <c:pt idx="1223">
                  <c:v>358.245</c:v>
                </c:pt>
                <c:pt idx="1224">
                  <c:v>357.74</c:v>
                </c:pt>
                <c:pt idx="1225">
                  <c:v>357.22699999999998</c:v>
                </c:pt>
                <c:pt idx="1226">
                  <c:v>356.71199999999999</c:v>
                </c:pt>
                <c:pt idx="1227">
                  <c:v>356.19200000000001</c:v>
                </c:pt>
                <c:pt idx="1228">
                  <c:v>355.67500000000001</c:v>
                </c:pt>
                <c:pt idx="1229">
                  <c:v>355.15600000000001</c:v>
                </c:pt>
                <c:pt idx="1230">
                  <c:v>354.63200000000001</c:v>
                </c:pt>
                <c:pt idx="1231">
                  <c:v>354.101</c:v>
                </c:pt>
                <c:pt idx="1232">
                  <c:v>353.57400000000001</c:v>
                </c:pt>
                <c:pt idx="1233">
                  <c:v>353.036</c:v>
                </c:pt>
                <c:pt idx="1234">
                  <c:v>352.49200000000002</c:v>
                </c:pt>
                <c:pt idx="1235">
                  <c:v>351.94400000000002</c:v>
                </c:pt>
                <c:pt idx="1236">
                  <c:v>351.39100000000002</c:v>
                </c:pt>
                <c:pt idx="1237">
                  <c:v>351.06700000000001</c:v>
                </c:pt>
                <c:pt idx="1238">
                  <c:v>350.39699999999999</c:v>
                </c:pt>
                <c:pt idx="1239">
                  <c:v>349.80900000000003</c:v>
                </c:pt>
                <c:pt idx="1240">
                  <c:v>349.233</c:v>
                </c:pt>
                <c:pt idx="1241">
                  <c:v>348.65699999999998</c:v>
                </c:pt>
                <c:pt idx="1242">
                  <c:v>348.07799999999997</c:v>
                </c:pt>
                <c:pt idx="1243">
                  <c:v>347.50599999999997</c:v>
                </c:pt>
                <c:pt idx="1244">
                  <c:v>346.92700000000002</c:v>
                </c:pt>
                <c:pt idx="1245">
                  <c:v>346.346</c:v>
                </c:pt>
                <c:pt idx="1246">
                  <c:v>345.83</c:v>
                </c:pt>
                <c:pt idx="1247">
                  <c:v>345.21800000000002</c:v>
                </c:pt>
                <c:pt idx="1248">
                  <c:v>344.63</c:v>
                </c:pt>
                <c:pt idx="1249">
                  <c:v>344.048</c:v>
                </c:pt>
                <c:pt idx="1250">
                  <c:v>343.45299999999997</c:v>
                </c:pt>
                <c:pt idx="1251">
                  <c:v>342.86599999999999</c:v>
                </c:pt>
                <c:pt idx="1252">
                  <c:v>342.25</c:v>
                </c:pt>
                <c:pt idx="1253">
                  <c:v>341.62</c:v>
                </c:pt>
                <c:pt idx="1254">
                  <c:v>341.01299999999998</c:v>
                </c:pt>
                <c:pt idx="1255">
                  <c:v>340.41800000000001</c:v>
                </c:pt>
                <c:pt idx="1256">
                  <c:v>339.827</c:v>
                </c:pt>
                <c:pt idx="1257">
                  <c:v>339.238</c:v>
                </c:pt>
                <c:pt idx="1258">
                  <c:v>338.63200000000001</c:v>
                </c:pt>
                <c:pt idx="1259">
                  <c:v>338.03300000000002</c:v>
                </c:pt>
                <c:pt idx="1260">
                  <c:v>337.44600000000003</c:v>
                </c:pt>
                <c:pt idx="1261">
                  <c:v>336.86500000000001</c:v>
                </c:pt>
                <c:pt idx="1262">
                  <c:v>336.36500000000001</c:v>
                </c:pt>
                <c:pt idx="1263">
                  <c:v>335.82</c:v>
                </c:pt>
                <c:pt idx="1264">
                  <c:v>335.21899999999999</c:v>
                </c:pt>
                <c:pt idx="1265">
                  <c:v>334.608</c:v>
                </c:pt>
                <c:pt idx="1266">
                  <c:v>334.03699999999998</c:v>
                </c:pt>
                <c:pt idx="1267">
                  <c:v>333.471</c:v>
                </c:pt>
                <c:pt idx="1268">
                  <c:v>332.90899999999999</c:v>
                </c:pt>
                <c:pt idx="1269">
                  <c:v>332.34500000000003</c:v>
                </c:pt>
                <c:pt idx="1270">
                  <c:v>331.774</c:v>
                </c:pt>
                <c:pt idx="1271">
                  <c:v>331.19900000000001</c:v>
                </c:pt>
                <c:pt idx="1272">
                  <c:v>330.64400000000001</c:v>
                </c:pt>
                <c:pt idx="1273">
                  <c:v>330.09199999999998</c:v>
                </c:pt>
                <c:pt idx="1274">
                  <c:v>329.54599999999999</c:v>
                </c:pt>
                <c:pt idx="1275">
                  <c:v>328.99599999999998</c:v>
                </c:pt>
                <c:pt idx="1276">
                  <c:v>328.44200000000001</c:v>
                </c:pt>
                <c:pt idx="1277">
                  <c:v>327.88299999999998</c:v>
                </c:pt>
                <c:pt idx="1278">
                  <c:v>327.34300000000002</c:v>
                </c:pt>
                <c:pt idx="1279">
                  <c:v>326.80599999999998</c:v>
                </c:pt>
                <c:pt idx="1280">
                  <c:v>326.26499999999999</c:v>
                </c:pt>
                <c:pt idx="1281">
                  <c:v>325.73099999999999</c:v>
                </c:pt>
                <c:pt idx="1282">
                  <c:v>325.19600000000003</c:v>
                </c:pt>
                <c:pt idx="1283">
                  <c:v>324.661</c:v>
                </c:pt>
                <c:pt idx="1284">
                  <c:v>324.12200000000001</c:v>
                </c:pt>
                <c:pt idx="1285">
                  <c:v>323.58699999999999</c:v>
                </c:pt>
                <c:pt idx="1286">
                  <c:v>323.053</c:v>
                </c:pt>
                <c:pt idx="1287">
                  <c:v>322.51600000000002</c:v>
                </c:pt>
                <c:pt idx="1288">
                  <c:v>321.98200000000003</c:v>
                </c:pt>
                <c:pt idx="1289">
                  <c:v>321.44900000000001</c:v>
                </c:pt>
                <c:pt idx="1290">
                  <c:v>320.91000000000003</c:v>
                </c:pt>
                <c:pt idx="1291">
                  <c:v>320.37799999999999</c:v>
                </c:pt>
                <c:pt idx="1292">
                  <c:v>319.839</c:v>
                </c:pt>
                <c:pt idx="1293">
                  <c:v>319.298</c:v>
                </c:pt>
                <c:pt idx="1294">
                  <c:v>318.755</c:v>
                </c:pt>
                <c:pt idx="1295">
                  <c:v>318.21100000000001</c:v>
                </c:pt>
                <c:pt idx="1296">
                  <c:v>317.65499999999997</c:v>
                </c:pt>
                <c:pt idx="1297">
                  <c:v>317.08300000000003</c:v>
                </c:pt>
                <c:pt idx="1298">
                  <c:v>316.52199999999999</c:v>
                </c:pt>
                <c:pt idx="1299">
                  <c:v>315.97300000000001</c:v>
                </c:pt>
                <c:pt idx="1300">
                  <c:v>315.43299999999999</c:v>
                </c:pt>
                <c:pt idx="1301">
                  <c:v>314.89</c:v>
                </c:pt>
                <c:pt idx="1302">
                  <c:v>314.334</c:v>
                </c:pt>
                <c:pt idx="1303">
                  <c:v>313.774</c:v>
                </c:pt>
                <c:pt idx="1304">
                  <c:v>313.20400000000001</c:v>
                </c:pt>
                <c:pt idx="1305">
                  <c:v>312.63</c:v>
                </c:pt>
                <c:pt idx="1306">
                  <c:v>312.01600000000002</c:v>
                </c:pt>
                <c:pt idx="1307">
                  <c:v>311.40300000000002</c:v>
                </c:pt>
                <c:pt idx="1308">
                  <c:v>310.83699999999999</c:v>
                </c:pt>
                <c:pt idx="1309">
                  <c:v>310.27999999999997</c:v>
                </c:pt>
                <c:pt idx="1310">
                  <c:v>309.76799999999997</c:v>
                </c:pt>
                <c:pt idx="1311">
                  <c:v>309.20400000000001</c:v>
                </c:pt>
                <c:pt idx="1312">
                  <c:v>308.61700000000002</c:v>
                </c:pt>
                <c:pt idx="1313">
                  <c:v>308.02800000000002</c:v>
                </c:pt>
                <c:pt idx="1314">
                  <c:v>307.428</c:v>
                </c:pt>
                <c:pt idx="1315">
                  <c:v>306.83800000000002</c:v>
                </c:pt>
                <c:pt idx="1316">
                  <c:v>306.24900000000002</c:v>
                </c:pt>
                <c:pt idx="1317">
                  <c:v>305.63099999999997</c:v>
                </c:pt>
                <c:pt idx="1318">
                  <c:v>304.95600000000002</c:v>
                </c:pt>
                <c:pt idx="1319">
                  <c:v>304.33600000000001</c:v>
                </c:pt>
                <c:pt idx="1320">
                  <c:v>303.73599999999999</c:v>
                </c:pt>
                <c:pt idx="1321">
                  <c:v>303.14600000000002</c:v>
                </c:pt>
                <c:pt idx="1322">
                  <c:v>302.55599999999998</c:v>
                </c:pt>
                <c:pt idx="1323">
                  <c:v>301.95</c:v>
                </c:pt>
                <c:pt idx="1324">
                  <c:v>301.363</c:v>
                </c:pt>
                <c:pt idx="1325">
                  <c:v>300.74599999999998</c:v>
                </c:pt>
                <c:pt idx="1326">
                  <c:v>300.12900000000002</c:v>
                </c:pt>
                <c:pt idx="1327">
                  <c:v>299.57600000000002</c:v>
                </c:pt>
                <c:pt idx="1328">
                  <c:v>298.93099999999998</c:v>
                </c:pt>
                <c:pt idx="1329">
                  <c:v>298.33800000000002</c:v>
                </c:pt>
                <c:pt idx="1330">
                  <c:v>297.73200000000003</c:v>
                </c:pt>
                <c:pt idx="1331">
                  <c:v>297.12200000000001</c:v>
                </c:pt>
                <c:pt idx="1332">
                  <c:v>296.536</c:v>
                </c:pt>
                <c:pt idx="1333">
                  <c:v>295.947</c:v>
                </c:pt>
                <c:pt idx="1334">
                  <c:v>295.36</c:v>
                </c:pt>
                <c:pt idx="1335">
                  <c:v>294.77699999999999</c:v>
                </c:pt>
                <c:pt idx="1336">
                  <c:v>294.19600000000003</c:v>
                </c:pt>
                <c:pt idx="1337">
                  <c:v>293.61399999999998</c:v>
                </c:pt>
                <c:pt idx="1338">
                  <c:v>293.04700000000003</c:v>
                </c:pt>
                <c:pt idx="1339">
                  <c:v>292.47500000000002</c:v>
                </c:pt>
                <c:pt idx="1340">
                  <c:v>291.89499999999998</c:v>
                </c:pt>
                <c:pt idx="1341">
                  <c:v>291.31900000000002</c:v>
                </c:pt>
                <c:pt idx="1342">
                  <c:v>290.755</c:v>
                </c:pt>
                <c:pt idx="1343">
                  <c:v>290.202</c:v>
                </c:pt>
                <c:pt idx="1344">
                  <c:v>289.63400000000001</c:v>
                </c:pt>
                <c:pt idx="1345">
                  <c:v>289.072</c:v>
                </c:pt>
                <c:pt idx="1346">
                  <c:v>288.51</c:v>
                </c:pt>
                <c:pt idx="1347">
                  <c:v>287.92700000000002</c:v>
                </c:pt>
                <c:pt idx="1348">
                  <c:v>287.36200000000002</c:v>
                </c:pt>
                <c:pt idx="1349">
                  <c:v>286.81099999999998</c:v>
                </c:pt>
                <c:pt idx="1350">
                  <c:v>286.26499999999999</c:v>
                </c:pt>
                <c:pt idx="1351">
                  <c:v>285.74200000000002</c:v>
                </c:pt>
                <c:pt idx="1352">
                  <c:v>285.2</c:v>
                </c:pt>
                <c:pt idx="1353">
                  <c:v>284.65899999999999</c:v>
                </c:pt>
                <c:pt idx="1354">
                  <c:v>284.12700000000001</c:v>
                </c:pt>
                <c:pt idx="1355">
                  <c:v>283.59800000000001</c:v>
                </c:pt>
                <c:pt idx="1356">
                  <c:v>283.06799999999998</c:v>
                </c:pt>
                <c:pt idx="1357">
                  <c:v>282.541</c:v>
                </c:pt>
                <c:pt idx="1358">
                  <c:v>282.01</c:v>
                </c:pt>
                <c:pt idx="1359">
                  <c:v>281.48599999999999</c:v>
                </c:pt>
                <c:pt idx="1360">
                  <c:v>280.96899999999999</c:v>
                </c:pt>
                <c:pt idx="1361">
                  <c:v>280.45400000000001</c:v>
                </c:pt>
                <c:pt idx="1362">
                  <c:v>279.93799999999999</c:v>
                </c:pt>
                <c:pt idx="1363">
                  <c:v>279.43900000000002</c:v>
                </c:pt>
                <c:pt idx="1364">
                  <c:v>278.93299999999999</c:v>
                </c:pt>
              </c:numCache>
            </c:numRef>
          </c:val>
          <c:smooth val="0"/>
        </c:ser>
        <c:ser>
          <c:idx val="2"/>
          <c:order val="2"/>
          <c:tx>
            <c:strRef>
              <c:f>Nura!$R$2</c:f>
              <c:strCache>
                <c:ptCount val="1"/>
                <c:pt idx="0">
                  <c:v>Н.3</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Nura!$R$3:$R$1367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1.177</c:v>
                </c:pt>
                <c:pt idx="1030">
                  <c:v>14.65</c:v>
                </c:pt>
                <c:pt idx="1031">
                  <c:v>27.437000000000001</c:v>
                </c:pt>
                <c:pt idx="1032">
                  <c:v>35.451999999999998</c:v>
                </c:pt>
                <c:pt idx="1033">
                  <c:v>62.776000000000003</c:v>
                </c:pt>
                <c:pt idx="1034">
                  <c:v>77.37</c:v>
                </c:pt>
                <c:pt idx="1035">
                  <c:v>98.903000000000006</c:v>
                </c:pt>
                <c:pt idx="1036">
                  <c:v>119.872</c:v>
                </c:pt>
                <c:pt idx="1037">
                  <c:v>135.64599999999999</c:v>
                </c:pt>
                <c:pt idx="1038">
                  <c:v>148.548</c:v>
                </c:pt>
                <c:pt idx="1039">
                  <c:v>157.16499999999999</c:v>
                </c:pt>
                <c:pt idx="1040">
                  <c:v>161.23599999999999</c:v>
                </c:pt>
                <c:pt idx="1041">
                  <c:v>166.36500000000001</c:v>
                </c:pt>
                <c:pt idx="1042">
                  <c:v>187.91300000000001</c:v>
                </c:pt>
                <c:pt idx="1043">
                  <c:v>198.643</c:v>
                </c:pt>
                <c:pt idx="1044">
                  <c:v>216.393</c:v>
                </c:pt>
                <c:pt idx="1045">
                  <c:v>235.86</c:v>
                </c:pt>
                <c:pt idx="1046">
                  <c:v>249.38399999999999</c:v>
                </c:pt>
                <c:pt idx="1047">
                  <c:v>257.762</c:v>
                </c:pt>
                <c:pt idx="1048">
                  <c:v>277.75099999999998</c:v>
                </c:pt>
                <c:pt idx="1049">
                  <c:v>288.69099999999997</c:v>
                </c:pt>
                <c:pt idx="1050">
                  <c:v>305.089</c:v>
                </c:pt>
                <c:pt idx="1051">
                  <c:v>314.62700000000001</c:v>
                </c:pt>
                <c:pt idx="1052">
                  <c:v>316.68099999999998</c:v>
                </c:pt>
                <c:pt idx="1053">
                  <c:v>320.09699999999998</c:v>
                </c:pt>
                <c:pt idx="1054">
                  <c:v>323.90199999999999</c:v>
                </c:pt>
                <c:pt idx="1055">
                  <c:v>327.392</c:v>
                </c:pt>
                <c:pt idx="1056">
                  <c:v>329.96199999999999</c:v>
                </c:pt>
                <c:pt idx="1057">
                  <c:v>331.49599999999998</c:v>
                </c:pt>
                <c:pt idx="1058">
                  <c:v>335.25400000000002</c:v>
                </c:pt>
                <c:pt idx="1059">
                  <c:v>341.38099999999997</c:v>
                </c:pt>
                <c:pt idx="1060">
                  <c:v>346.976</c:v>
                </c:pt>
                <c:pt idx="1061">
                  <c:v>352.21100000000001</c:v>
                </c:pt>
                <c:pt idx="1062">
                  <c:v>356.29500000000002</c:v>
                </c:pt>
                <c:pt idx="1063">
                  <c:v>359.94</c:v>
                </c:pt>
                <c:pt idx="1064">
                  <c:v>363.51400000000001</c:v>
                </c:pt>
                <c:pt idx="1065">
                  <c:v>367.108</c:v>
                </c:pt>
                <c:pt idx="1066">
                  <c:v>370.666</c:v>
                </c:pt>
                <c:pt idx="1067">
                  <c:v>373.86200000000002</c:v>
                </c:pt>
                <c:pt idx="1068">
                  <c:v>377.012</c:v>
                </c:pt>
                <c:pt idx="1069">
                  <c:v>379.09800000000001</c:v>
                </c:pt>
                <c:pt idx="1070">
                  <c:v>382.00700000000001</c:v>
                </c:pt>
                <c:pt idx="1071">
                  <c:v>384.68700000000001</c:v>
                </c:pt>
                <c:pt idx="1072">
                  <c:v>387.08699999999999</c:v>
                </c:pt>
                <c:pt idx="1073">
                  <c:v>389.26600000000002</c:v>
                </c:pt>
                <c:pt idx="1074">
                  <c:v>391.76</c:v>
                </c:pt>
                <c:pt idx="1075">
                  <c:v>394.06</c:v>
                </c:pt>
                <c:pt idx="1076">
                  <c:v>396.15100000000001</c:v>
                </c:pt>
                <c:pt idx="1077">
                  <c:v>398.14100000000002</c:v>
                </c:pt>
                <c:pt idx="1078">
                  <c:v>399.96199999999999</c:v>
                </c:pt>
                <c:pt idx="1079">
                  <c:v>401.82</c:v>
                </c:pt>
                <c:pt idx="1080">
                  <c:v>403.697</c:v>
                </c:pt>
                <c:pt idx="1081">
                  <c:v>405.50700000000001</c:v>
                </c:pt>
                <c:pt idx="1082">
                  <c:v>407.11700000000002</c:v>
                </c:pt>
                <c:pt idx="1083">
                  <c:v>409.08499999999998</c:v>
                </c:pt>
                <c:pt idx="1084">
                  <c:v>411.05099999999999</c:v>
                </c:pt>
                <c:pt idx="1085">
                  <c:v>413.01</c:v>
                </c:pt>
                <c:pt idx="1086">
                  <c:v>415.04599999999999</c:v>
                </c:pt>
                <c:pt idx="1087">
                  <c:v>417.291</c:v>
                </c:pt>
                <c:pt idx="1088">
                  <c:v>419.512</c:v>
                </c:pt>
                <c:pt idx="1089">
                  <c:v>421.77499999999998</c:v>
                </c:pt>
                <c:pt idx="1090">
                  <c:v>424.25200000000001</c:v>
                </c:pt>
                <c:pt idx="1091">
                  <c:v>427.10899999999998</c:v>
                </c:pt>
                <c:pt idx="1092">
                  <c:v>430.01600000000002</c:v>
                </c:pt>
                <c:pt idx="1093">
                  <c:v>432.92399999999998</c:v>
                </c:pt>
                <c:pt idx="1094">
                  <c:v>435.55099999999999</c:v>
                </c:pt>
                <c:pt idx="1095">
                  <c:v>437.75400000000002</c:v>
                </c:pt>
                <c:pt idx="1096">
                  <c:v>439.70499999999998</c:v>
                </c:pt>
                <c:pt idx="1097">
                  <c:v>441.596</c:v>
                </c:pt>
                <c:pt idx="1098">
                  <c:v>443.39100000000002</c:v>
                </c:pt>
                <c:pt idx="1099">
                  <c:v>445.089</c:v>
                </c:pt>
                <c:pt idx="1100">
                  <c:v>446.68299999999999</c:v>
                </c:pt>
                <c:pt idx="1101">
                  <c:v>448.33100000000002</c:v>
                </c:pt>
                <c:pt idx="1102">
                  <c:v>449.75900000000001</c:v>
                </c:pt>
                <c:pt idx="1103">
                  <c:v>451.09100000000001</c:v>
                </c:pt>
                <c:pt idx="1104">
                  <c:v>452.34399999999999</c:v>
                </c:pt>
                <c:pt idx="1105">
                  <c:v>453.54700000000003</c:v>
                </c:pt>
                <c:pt idx="1106">
                  <c:v>454.65199999999999</c:v>
                </c:pt>
                <c:pt idx="1107">
                  <c:v>455.65100000000001</c:v>
                </c:pt>
                <c:pt idx="1108">
                  <c:v>456.59500000000003</c:v>
                </c:pt>
                <c:pt idx="1109">
                  <c:v>457.464</c:v>
                </c:pt>
                <c:pt idx="1110">
                  <c:v>457.97800000000001</c:v>
                </c:pt>
                <c:pt idx="1111">
                  <c:v>458.709</c:v>
                </c:pt>
                <c:pt idx="1112">
                  <c:v>459.512</c:v>
                </c:pt>
                <c:pt idx="1113">
                  <c:v>460.26600000000002</c:v>
                </c:pt>
                <c:pt idx="1114">
                  <c:v>460.99299999999999</c:v>
                </c:pt>
                <c:pt idx="1115">
                  <c:v>461.54199999999997</c:v>
                </c:pt>
                <c:pt idx="1116">
                  <c:v>462.161</c:v>
                </c:pt>
                <c:pt idx="1117">
                  <c:v>462.80500000000001</c:v>
                </c:pt>
                <c:pt idx="1118">
                  <c:v>463.41199999999998</c:v>
                </c:pt>
                <c:pt idx="1119">
                  <c:v>463.97699999999998</c:v>
                </c:pt>
                <c:pt idx="1120">
                  <c:v>464.50400000000002</c:v>
                </c:pt>
                <c:pt idx="1121">
                  <c:v>465.03500000000003</c:v>
                </c:pt>
                <c:pt idx="1122">
                  <c:v>465.56799999999998</c:v>
                </c:pt>
                <c:pt idx="1123">
                  <c:v>466.08699999999999</c:v>
                </c:pt>
                <c:pt idx="1124">
                  <c:v>466.57</c:v>
                </c:pt>
                <c:pt idx="1125">
                  <c:v>467.05</c:v>
                </c:pt>
                <c:pt idx="1126">
                  <c:v>467.524</c:v>
                </c:pt>
                <c:pt idx="1127">
                  <c:v>467.98500000000001</c:v>
                </c:pt>
                <c:pt idx="1128">
                  <c:v>468.42700000000002</c:v>
                </c:pt>
                <c:pt idx="1129">
                  <c:v>468.84899999999999</c:v>
                </c:pt>
                <c:pt idx="1130">
                  <c:v>469.25700000000001</c:v>
                </c:pt>
                <c:pt idx="1131">
                  <c:v>469.65300000000002</c:v>
                </c:pt>
                <c:pt idx="1132">
                  <c:v>470.03699999999998</c:v>
                </c:pt>
                <c:pt idx="1133">
                  <c:v>470.40699999999998</c:v>
                </c:pt>
                <c:pt idx="1134">
                  <c:v>470.78500000000003</c:v>
                </c:pt>
                <c:pt idx="1135">
                  <c:v>471.15800000000002</c:v>
                </c:pt>
                <c:pt idx="1136">
                  <c:v>471.55799999999999</c:v>
                </c:pt>
                <c:pt idx="1137">
                  <c:v>471.95299999999997</c:v>
                </c:pt>
                <c:pt idx="1138">
                  <c:v>472.346</c:v>
                </c:pt>
                <c:pt idx="1139">
                  <c:v>472.71100000000001</c:v>
                </c:pt>
                <c:pt idx="1140">
                  <c:v>473.10199999999998</c:v>
                </c:pt>
                <c:pt idx="1141">
                  <c:v>473.49799999999999</c:v>
                </c:pt>
                <c:pt idx="1142">
                  <c:v>473.89600000000002</c:v>
                </c:pt>
                <c:pt idx="1143">
                  <c:v>474.279</c:v>
                </c:pt>
                <c:pt idx="1144">
                  <c:v>474.64800000000002</c:v>
                </c:pt>
                <c:pt idx="1145">
                  <c:v>474.99099999999999</c:v>
                </c:pt>
                <c:pt idx="1146">
                  <c:v>475.33</c:v>
                </c:pt>
                <c:pt idx="1147">
                  <c:v>475.649</c:v>
                </c:pt>
                <c:pt idx="1148">
                  <c:v>475.94799999999998</c:v>
                </c:pt>
                <c:pt idx="1149">
                  <c:v>476.24099999999999</c:v>
                </c:pt>
                <c:pt idx="1150">
                  <c:v>476.52</c:v>
                </c:pt>
                <c:pt idx="1151">
                  <c:v>476.76499999999999</c:v>
                </c:pt>
                <c:pt idx="1152">
                  <c:v>477.03899999999999</c:v>
                </c:pt>
                <c:pt idx="1153">
                  <c:v>477.28</c:v>
                </c:pt>
                <c:pt idx="1154">
                  <c:v>477.5</c:v>
                </c:pt>
                <c:pt idx="1155">
                  <c:v>477.70299999999997</c:v>
                </c:pt>
                <c:pt idx="1156">
                  <c:v>477.89</c:v>
                </c:pt>
                <c:pt idx="1157">
                  <c:v>478.072</c:v>
                </c:pt>
                <c:pt idx="1158">
                  <c:v>478.24</c:v>
                </c:pt>
                <c:pt idx="1159">
                  <c:v>478.399</c:v>
                </c:pt>
                <c:pt idx="1160">
                  <c:v>478.56299999999999</c:v>
                </c:pt>
                <c:pt idx="1161">
                  <c:v>478.73700000000002</c:v>
                </c:pt>
                <c:pt idx="1162">
                  <c:v>478.91300000000001</c:v>
                </c:pt>
                <c:pt idx="1163">
                  <c:v>479.09399999999999</c:v>
                </c:pt>
                <c:pt idx="1164">
                  <c:v>479.28100000000001</c:v>
                </c:pt>
                <c:pt idx="1165">
                  <c:v>479.46</c:v>
                </c:pt>
                <c:pt idx="1166">
                  <c:v>479.62400000000002</c:v>
                </c:pt>
                <c:pt idx="1167">
                  <c:v>479.77199999999999</c:v>
                </c:pt>
                <c:pt idx="1168">
                  <c:v>479.91199999999998</c:v>
                </c:pt>
                <c:pt idx="1169">
                  <c:v>480.048</c:v>
                </c:pt>
                <c:pt idx="1170">
                  <c:v>480.17399999999998</c:v>
                </c:pt>
                <c:pt idx="1171">
                  <c:v>480.29700000000003</c:v>
                </c:pt>
                <c:pt idx="1172">
                  <c:v>480.40699999999998</c:v>
                </c:pt>
                <c:pt idx="1173">
                  <c:v>480.517</c:v>
                </c:pt>
                <c:pt idx="1174">
                  <c:v>480.61099999999999</c:v>
                </c:pt>
                <c:pt idx="1175">
                  <c:v>480.70800000000003</c:v>
                </c:pt>
                <c:pt idx="1176">
                  <c:v>480.78899999999999</c:v>
                </c:pt>
                <c:pt idx="1177">
                  <c:v>480.86200000000002</c:v>
                </c:pt>
                <c:pt idx="1178">
                  <c:v>480.92899999999997</c:v>
                </c:pt>
                <c:pt idx="1179">
                  <c:v>480.98</c:v>
                </c:pt>
                <c:pt idx="1180">
                  <c:v>481.017</c:v>
                </c:pt>
                <c:pt idx="1181">
                  <c:v>481.03899999999999</c:v>
                </c:pt>
                <c:pt idx="1182">
                  <c:v>481.05</c:v>
                </c:pt>
                <c:pt idx="1183">
                  <c:v>481.05799999999999</c:v>
                </c:pt>
                <c:pt idx="1184">
                  <c:v>481.07</c:v>
                </c:pt>
                <c:pt idx="1185">
                  <c:v>481.065</c:v>
                </c:pt>
                <c:pt idx="1186">
                  <c:v>481.06799999999998</c:v>
                </c:pt>
                <c:pt idx="1187">
                  <c:v>481.06200000000001</c:v>
                </c:pt>
                <c:pt idx="1188">
                  <c:v>481.04500000000002</c:v>
                </c:pt>
                <c:pt idx="1189">
                  <c:v>481.03399999999999</c:v>
                </c:pt>
                <c:pt idx="1190">
                  <c:v>481.00799999999998</c:v>
                </c:pt>
                <c:pt idx="1191">
                  <c:v>480.988</c:v>
                </c:pt>
                <c:pt idx="1192">
                  <c:v>480.959</c:v>
                </c:pt>
                <c:pt idx="1193">
                  <c:v>480.92599999999999</c:v>
                </c:pt>
                <c:pt idx="1194">
                  <c:v>480.89499999999998</c:v>
                </c:pt>
                <c:pt idx="1195">
                  <c:v>480.86399999999998</c:v>
                </c:pt>
                <c:pt idx="1196">
                  <c:v>480.84399999999999</c:v>
                </c:pt>
                <c:pt idx="1197">
                  <c:v>480.81400000000002</c:v>
                </c:pt>
                <c:pt idx="1198">
                  <c:v>480.79199999999997</c:v>
                </c:pt>
                <c:pt idx="1199">
                  <c:v>480.77499999999998</c:v>
                </c:pt>
                <c:pt idx="1200">
                  <c:v>480.76400000000001</c:v>
                </c:pt>
                <c:pt idx="1201">
                  <c:v>480.75400000000002</c:v>
                </c:pt>
                <c:pt idx="1202">
                  <c:v>480.74599999999998</c:v>
                </c:pt>
                <c:pt idx="1203">
                  <c:v>480.74400000000003</c:v>
                </c:pt>
                <c:pt idx="1204">
                  <c:v>480.745</c:v>
                </c:pt>
                <c:pt idx="1205">
                  <c:v>480.74799999999999</c:v>
                </c:pt>
                <c:pt idx="1206">
                  <c:v>480.75299999999999</c:v>
                </c:pt>
                <c:pt idx="1207">
                  <c:v>480.76</c:v>
                </c:pt>
                <c:pt idx="1208">
                  <c:v>480.76799999999997</c:v>
                </c:pt>
                <c:pt idx="1209">
                  <c:v>480.774</c:v>
                </c:pt>
                <c:pt idx="1210">
                  <c:v>480.79700000000003</c:v>
                </c:pt>
                <c:pt idx="1211">
                  <c:v>480.80799999999999</c:v>
                </c:pt>
                <c:pt idx="1212">
                  <c:v>480.82600000000002</c:v>
                </c:pt>
                <c:pt idx="1213">
                  <c:v>480.83800000000002</c:v>
                </c:pt>
                <c:pt idx="1214">
                  <c:v>480.84800000000001</c:v>
                </c:pt>
                <c:pt idx="1215">
                  <c:v>480.85199999999998</c:v>
                </c:pt>
                <c:pt idx="1216">
                  <c:v>480.85199999999998</c:v>
                </c:pt>
                <c:pt idx="1217">
                  <c:v>480.85399999999998</c:v>
                </c:pt>
                <c:pt idx="1218">
                  <c:v>480.84399999999999</c:v>
                </c:pt>
                <c:pt idx="1219">
                  <c:v>480.82900000000001</c:v>
                </c:pt>
                <c:pt idx="1220">
                  <c:v>480.81700000000001</c:v>
                </c:pt>
                <c:pt idx="1221">
                  <c:v>480.79599999999999</c:v>
                </c:pt>
                <c:pt idx="1222">
                  <c:v>480.774</c:v>
                </c:pt>
                <c:pt idx="1223">
                  <c:v>480.74299999999999</c:v>
                </c:pt>
                <c:pt idx="1224">
                  <c:v>480.7</c:v>
                </c:pt>
                <c:pt idx="1225">
                  <c:v>480.66</c:v>
                </c:pt>
                <c:pt idx="1226">
                  <c:v>480.613</c:v>
                </c:pt>
                <c:pt idx="1227">
                  <c:v>480.43599999999998</c:v>
                </c:pt>
                <c:pt idx="1228">
                  <c:v>480.35</c:v>
                </c:pt>
                <c:pt idx="1229">
                  <c:v>480.52699999999999</c:v>
                </c:pt>
                <c:pt idx="1230">
                  <c:v>480.7</c:v>
                </c:pt>
                <c:pt idx="1231">
                  <c:v>480.80399999999997</c:v>
                </c:pt>
                <c:pt idx="1232">
                  <c:v>480.839</c:v>
                </c:pt>
                <c:pt idx="1233">
                  <c:v>480.80500000000001</c:v>
                </c:pt>
                <c:pt idx="1234">
                  <c:v>480.70499999999998</c:v>
                </c:pt>
                <c:pt idx="1235">
                  <c:v>480.57900000000001</c:v>
                </c:pt>
                <c:pt idx="1236">
                  <c:v>480.43900000000002</c:v>
                </c:pt>
                <c:pt idx="1237">
                  <c:v>480.29399999999998</c:v>
                </c:pt>
                <c:pt idx="1238">
                  <c:v>480.154</c:v>
                </c:pt>
                <c:pt idx="1239">
                  <c:v>480.01400000000001</c:v>
                </c:pt>
                <c:pt idx="1240">
                  <c:v>479.86200000000002</c:v>
                </c:pt>
                <c:pt idx="1241">
                  <c:v>479.70800000000003</c:v>
                </c:pt>
                <c:pt idx="1242">
                  <c:v>479.55700000000002</c:v>
                </c:pt>
                <c:pt idx="1243">
                  <c:v>479.39699999999999</c:v>
                </c:pt>
                <c:pt idx="1244">
                  <c:v>479.23599999999999</c:v>
                </c:pt>
                <c:pt idx="1245">
                  <c:v>479.07400000000001</c:v>
                </c:pt>
                <c:pt idx="1246">
                  <c:v>478.90899999999999</c:v>
                </c:pt>
                <c:pt idx="1247">
                  <c:v>478.75400000000002</c:v>
                </c:pt>
                <c:pt idx="1248">
                  <c:v>478.577</c:v>
                </c:pt>
                <c:pt idx="1249">
                  <c:v>478.40699999999998</c:v>
                </c:pt>
                <c:pt idx="1250">
                  <c:v>478.22899999999998</c:v>
                </c:pt>
                <c:pt idx="1251">
                  <c:v>478.04</c:v>
                </c:pt>
                <c:pt idx="1252">
                  <c:v>477.85199999999998</c:v>
                </c:pt>
                <c:pt idx="1253">
                  <c:v>477.65499999999997</c:v>
                </c:pt>
                <c:pt idx="1254">
                  <c:v>477.51499999999999</c:v>
                </c:pt>
                <c:pt idx="1255">
                  <c:v>477.33199999999999</c:v>
                </c:pt>
                <c:pt idx="1256">
                  <c:v>477.17200000000003</c:v>
                </c:pt>
                <c:pt idx="1257">
                  <c:v>476.99200000000002</c:v>
                </c:pt>
                <c:pt idx="1258">
                  <c:v>476.81</c:v>
                </c:pt>
                <c:pt idx="1259">
                  <c:v>476.62599999999998</c:v>
                </c:pt>
                <c:pt idx="1260">
                  <c:v>476.43799999999999</c:v>
                </c:pt>
                <c:pt idx="1261">
                  <c:v>476.24400000000003</c:v>
                </c:pt>
                <c:pt idx="1262">
                  <c:v>476.05</c:v>
                </c:pt>
                <c:pt idx="1263">
                  <c:v>475.85199999999998</c:v>
                </c:pt>
                <c:pt idx="1264">
                  <c:v>475.65300000000002</c:v>
                </c:pt>
                <c:pt idx="1265">
                  <c:v>475.46</c:v>
                </c:pt>
                <c:pt idx="1266">
                  <c:v>475.26299999999998</c:v>
                </c:pt>
                <c:pt idx="1267">
                  <c:v>475.07400000000001</c:v>
                </c:pt>
                <c:pt idx="1268">
                  <c:v>474.88299999999998</c:v>
                </c:pt>
                <c:pt idx="1269">
                  <c:v>474.68200000000002</c:v>
                </c:pt>
                <c:pt idx="1270">
                  <c:v>474.48</c:v>
                </c:pt>
                <c:pt idx="1271">
                  <c:v>474.28</c:v>
                </c:pt>
                <c:pt idx="1272">
                  <c:v>474.07100000000003</c:v>
                </c:pt>
                <c:pt idx="1273">
                  <c:v>473.86</c:v>
                </c:pt>
                <c:pt idx="1274">
                  <c:v>473.65300000000002</c:v>
                </c:pt>
                <c:pt idx="1275">
                  <c:v>473.43</c:v>
                </c:pt>
                <c:pt idx="1276">
                  <c:v>473.20699999999999</c:v>
                </c:pt>
                <c:pt idx="1277">
                  <c:v>472.99799999999999</c:v>
                </c:pt>
                <c:pt idx="1278">
                  <c:v>472.779</c:v>
                </c:pt>
                <c:pt idx="1279">
                  <c:v>472.55700000000002</c:v>
                </c:pt>
                <c:pt idx="1280">
                  <c:v>472.34199999999998</c:v>
                </c:pt>
                <c:pt idx="1281">
                  <c:v>476.81799999999998</c:v>
                </c:pt>
                <c:pt idx="1282">
                  <c:v>480.92200000000003</c:v>
                </c:pt>
                <c:pt idx="1283">
                  <c:v>484.99599999999998</c:v>
                </c:pt>
                <c:pt idx="1284">
                  <c:v>488.78399999999999</c:v>
                </c:pt>
                <c:pt idx="1285">
                  <c:v>502.09399999999999</c:v>
                </c:pt>
                <c:pt idx="1286">
                  <c:v>506.875</c:v>
                </c:pt>
                <c:pt idx="1287">
                  <c:v>509.59399999999999</c:v>
                </c:pt>
                <c:pt idx="1288">
                  <c:v>514.07299999999998</c:v>
                </c:pt>
                <c:pt idx="1289">
                  <c:v>516.88099999999997</c:v>
                </c:pt>
                <c:pt idx="1290">
                  <c:v>518.16399999999999</c:v>
                </c:pt>
                <c:pt idx="1291">
                  <c:v>519.61300000000006</c:v>
                </c:pt>
                <c:pt idx="1292">
                  <c:v>520.31200000000001</c:v>
                </c:pt>
                <c:pt idx="1293">
                  <c:v>520.86</c:v>
                </c:pt>
                <c:pt idx="1294">
                  <c:v>521.38300000000004</c:v>
                </c:pt>
                <c:pt idx="1295">
                  <c:v>521.86599999999999</c:v>
                </c:pt>
                <c:pt idx="1296">
                  <c:v>521.85900000000004</c:v>
                </c:pt>
                <c:pt idx="1297">
                  <c:v>522.87400000000002</c:v>
                </c:pt>
                <c:pt idx="1298">
                  <c:v>523.28399999999999</c:v>
                </c:pt>
                <c:pt idx="1299">
                  <c:v>523.67700000000002</c:v>
                </c:pt>
                <c:pt idx="1300">
                  <c:v>524.08000000000004</c:v>
                </c:pt>
                <c:pt idx="1301">
                  <c:v>524.46600000000001</c:v>
                </c:pt>
                <c:pt idx="1302">
                  <c:v>524.81100000000004</c:v>
                </c:pt>
                <c:pt idx="1303">
                  <c:v>525.053</c:v>
                </c:pt>
                <c:pt idx="1304">
                  <c:v>525.22199999999998</c:v>
                </c:pt>
                <c:pt idx="1305">
                  <c:v>525.42700000000002</c:v>
                </c:pt>
                <c:pt idx="1306">
                  <c:v>525.67399999999998</c:v>
                </c:pt>
                <c:pt idx="1307">
                  <c:v>525.93899999999996</c:v>
                </c:pt>
                <c:pt idx="1308">
                  <c:v>526.19299999999998</c:v>
                </c:pt>
                <c:pt idx="1309">
                  <c:v>527.495</c:v>
                </c:pt>
                <c:pt idx="1310">
                  <c:v>534.88599999999997</c:v>
                </c:pt>
                <c:pt idx="1311">
                  <c:v>551.63599999999997</c:v>
                </c:pt>
                <c:pt idx="1312">
                  <c:v>561.46199999999999</c:v>
                </c:pt>
                <c:pt idx="1313">
                  <c:v>567.84699999999998</c:v>
                </c:pt>
                <c:pt idx="1314">
                  <c:v>571.34199999999998</c:v>
                </c:pt>
                <c:pt idx="1315">
                  <c:v>585.47799999999995</c:v>
                </c:pt>
                <c:pt idx="1316">
                  <c:v>587.41099999999994</c:v>
                </c:pt>
                <c:pt idx="1317">
                  <c:v>588.101</c:v>
                </c:pt>
                <c:pt idx="1318">
                  <c:v>588.63400000000001</c:v>
                </c:pt>
                <c:pt idx="1319">
                  <c:v>589.39</c:v>
                </c:pt>
                <c:pt idx="1320">
                  <c:v>589.952</c:v>
                </c:pt>
                <c:pt idx="1321">
                  <c:v>590.37599999999998</c:v>
                </c:pt>
                <c:pt idx="1322">
                  <c:v>590.80700000000002</c:v>
                </c:pt>
                <c:pt idx="1323">
                  <c:v>591.54200000000003</c:v>
                </c:pt>
                <c:pt idx="1324">
                  <c:v>591.99199999999996</c:v>
                </c:pt>
                <c:pt idx="1325">
                  <c:v>592.72500000000002</c:v>
                </c:pt>
                <c:pt idx="1326">
                  <c:v>593.70799999999997</c:v>
                </c:pt>
                <c:pt idx="1327">
                  <c:v>594.51400000000001</c:v>
                </c:pt>
                <c:pt idx="1328">
                  <c:v>595.14800000000002</c:v>
                </c:pt>
                <c:pt idx="1329">
                  <c:v>595.73199999999997</c:v>
                </c:pt>
                <c:pt idx="1330">
                  <c:v>596.28499999999997</c:v>
                </c:pt>
                <c:pt idx="1331">
                  <c:v>596.83000000000004</c:v>
                </c:pt>
                <c:pt idx="1332">
                  <c:v>597.346</c:v>
                </c:pt>
                <c:pt idx="1333">
                  <c:v>597.87300000000005</c:v>
                </c:pt>
                <c:pt idx="1334">
                  <c:v>598.41700000000003</c:v>
                </c:pt>
                <c:pt idx="1335">
                  <c:v>598.995</c:v>
                </c:pt>
                <c:pt idx="1336">
                  <c:v>599.63499999999999</c:v>
                </c:pt>
                <c:pt idx="1337">
                  <c:v>600.30399999999997</c:v>
                </c:pt>
                <c:pt idx="1338">
                  <c:v>600.95899999999995</c:v>
                </c:pt>
                <c:pt idx="1339">
                  <c:v>601.62400000000002</c:v>
                </c:pt>
                <c:pt idx="1340">
                  <c:v>602.28099999999995</c:v>
                </c:pt>
                <c:pt idx="1341">
                  <c:v>602.91200000000003</c:v>
                </c:pt>
                <c:pt idx="1342">
                  <c:v>603.44500000000005</c:v>
                </c:pt>
                <c:pt idx="1343">
                  <c:v>603.67399999999998</c:v>
                </c:pt>
                <c:pt idx="1344">
                  <c:v>604.048</c:v>
                </c:pt>
                <c:pt idx="1345">
                  <c:v>604.39499999999998</c:v>
                </c:pt>
                <c:pt idx="1346">
                  <c:v>604.70799999999997</c:v>
                </c:pt>
                <c:pt idx="1347">
                  <c:v>605.00199999999995</c:v>
                </c:pt>
                <c:pt idx="1348">
                  <c:v>605.37599999999998</c:v>
                </c:pt>
                <c:pt idx="1349">
                  <c:v>605.60199999999998</c:v>
                </c:pt>
                <c:pt idx="1350">
                  <c:v>605.64800000000002</c:v>
                </c:pt>
                <c:pt idx="1351">
                  <c:v>605.61099999999999</c:v>
                </c:pt>
                <c:pt idx="1352">
                  <c:v>605.51700000000005</c:v>
                </c:pt>
                <c:pt idx="1353">
                  <c:v>605.37800000000004</c:v>
                </c:pt>
                <c:pt idx="1354">
                  <c:v>605.21400000000006</c:v>
                </c:pt>
                <c:pt idx="1355">
                  <c:v>605.04399999999998</c:v>
                </c:pt>
                <c:pt idx="1356">
                  <c:v>604.85599999999999</c:v>
                </c:pt>
                <c:pt idx="1357">
                  <c:v>604.66999999999996</c:v>
                </c:pt>
                <c:pt idx="1358">
                  <c:v>604.44000000000005</c:v>
                </c:pt>
                <c:pt idx="1359">
                  <c:v>604.18299999999999</c:v>
                </c:pt>
                <c:pt idx="1360">
                  <c:v>603.90300000000002</c:v>
                </c:pt>
                <c:pt idx="1361">
                  <c:v>603.61099999999999</c:v>
                </c:pt>
                <c:pt idx="1362">
                  <c:v>603.29700000000003</c:v>
                </c:pt>
                <c:pt idx="1363">
                  <c:v>602.99199999999996</c:v>
                </c:pt>
                <c:pt idx="1364">
                  <c:v>602.66700000000003</c:v>
                </c:pt>
              </c:numCache>
            </c:numRef>
          </c:val>
          <c:smooth val="0"/>
        </c:ser>
        <c:dLbls>
          <c:showLegendKey val="0"/>
          <c:showVal val="0"/>
          <c:showCatName val="0"/>
          <c:showSerName val="0"/>
          <c:showPercent val="0"/>
          <c:showBubbleSize val="0"/>
        </c:dLbls>
        <c:marker val="1"/>
        <c:smooth val="0"/>
        <c:axId val="167316096"/>
        <c:axId val="167158528"/>
      </c:lineChart>
      <c:catAx>
        <c:axId val="167316096"/>
        <c:scaling>
          <c:orientation val="minMax"/>
        </c:scaling>
        <c:delete val="0"/>
        <c:axPos val="b"/>
        <c:title>
          <c:tx>
            <c:rich>
              <a:bodyPr/>
              <a:lstStyle/>
              <a:p>
                <a:pPr>
                  <a:defRPr/>
                </a:pPr>
                <a:r>
                  <a:rPr lang="ru-RU"/>
                  <a:t>день</a:t>
                </a:r>
              </a:p>
            </c:rich>
          </c:tx>
          <c:overlay val="0"/>
        </c:title>
        <c:numFmt formatCode="dd&quot;.&quot;mm&quot;.&quot;yyyy" sourceLinked="1"/>
        <c:majorTickMark val="out"/>
        <c:minorTickMark val="none"/>
        <c:tickLblPos val="nextTo"/>
        <c:txPr>
          <a:bodyPr rot="-5400000" vert="horz"/>
          <a:lstStyle/>
          <a:p>
            <a:pPr>
              <a:defRPr/>
            </a:pPr>
            <a:endParaRPr lang="ru-RU"/>
          </a:p>
        </c:txPr>
        <c:crossAx val="167158528"/>
        <c:crosses val="autoZero"/>
        <c:auto val="0"/>
        <c:lblAlgn val="ctr"/>
        <c:lblOffset val="100"/>
        <c:tickLblSkip val="144"/>
        <c:noMultiLvlLbl val="0"/>
      </c:catAx>
      <c:valAx>
        <c:axId val="167158528"/>
        <c:scaling>
          <c:orientation val="minMax"/>
        </c:scaling>
        <c:delete val="0"/>
        <c:axPos val="l"/>
        <c:majorGridlines/>
        <c:title>
          <c:tx>
            <c:rich>
              <a:bodyPr rot="-5400000" vert="horz"/>
              <a:lstStyle/>
              <a:p>
                <a:pPr>
                  <a:defRPr/>
                </a:pPr>
                <a:r>
                  <a:rPr lang="en-US"/>
                  <a:t>Q,</a:t>
                </a:r>
                <a:r>
                  <a:rPr lang="ru-RU" baseline="0"/>
                  <a:t> м</a:t>
                </a:r>
                <a:r>
                  <a:rPr lang="ru-RU" baseline="30000"/>
                  <a:t>3</a:t>
                </a:r>
                <a:r>
                  <a:rPr lang="ru-RU" baseline="0"/>
                  <a:t>/с</a:t>
                </a:r>
                <a:endParaRPr lang="ru-RU"/>
              </a:p>
            </c:rich>
          </c:tx>
          <c:overlay val="0"/>
        </c:title>
        <c:numFmt formatCode="General" sourceLinked="1"/>
        <c:majorTickMark val="out"/>
        <c:minorTickMark val="none"/>
        <c:tickLblPos val="nextTo"/>
        <c:crossAx val="167316096"/>
        <c:crosses val="autoZero"/>
        <c:crossBetween val="between"/>
      </c:valAx>
    </c:plotArea>
    <c:legend>
      <c:legendPos val="r"/>
      <c:layout>
        <c:manualLayout>
          <c:xMode val="edge"/>
          <c:yMode val="edge"/>
          <c:x val="0.18755226953865761"/>
          <c:y val="0.9311765577608947"/>
          <c:w val="0.74725848563968666"/>
          <c:h val="6.8823366029792277E-2"/>
        </c:manualLayout>
      </c:layout>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40598845544689"/>
          <c:y val="8.3777608530083772E-2"/>
          <c:w val="0.53583210106363022"/>
          <c:h val="0.74029977113677559"/>
        </c:manualLayout>
      </c:layout>
      <c:lineChart>
        <c:grouping val="standard"/>
        <c:varyColors val="0"/>
        <c:ser>
          <c:idx val="0"/>
          <c:order val="0"/>
          <c:tx>
            <c:strRef>
              <c:f>расходы!$C$12</c:f>
              <c:strCache>
                <c:ptCount val="1"/>
                <c:pt idx="0">
                  <c:v>P=25%, natural</c:v>
                </c:pt>
              </c:strCache>
            </c:strRef>
          </c:tx>
          <c:spPr>
            <a:ln w="15875">
              <a:solidFill>
                <a:srgbClr val="1F497D"/>
              </a:solidFill>
              <a:prstDash val="sysDash"/>
            </a:ln>
          </c:spPr>
          <c:marker>
            <c:symbol val="none"/>
          </c:marker>
          <c:val>
            <c:numRef>
              <c:f>расходы!$D$12:$O$12</c:f>
              <c:numCache>
                <c:formatCode>General</c:formatCode>
                <c:ptCount val="12"/>
                <c:pt idx="0">
                  <c:v>0.21</c:v>
                </c:pt>
                <c:pt idx="1">
                  <c:v>7.0000000000000007E-2</c:v>
                </c:pt>
                <c:pt idx="2">
                  <c:v>0.1</c:v>
                </c:pt>
                <c:pt idx="3">
                  <c:v>87</c:v>
                </c:pt>
                <c:pt idx="4">
                  <c:v>8.7100000000000009</c:v>
                </c:pt>
                <c:pt idx="5">
                  <c:v>2.31</c:v>
                </c:pt>
                <c:pt idx="6">
                  <c:v>1.1399999999999999</c:v>
                </c:pt>
                <c:pt idx="7">
                  <c:v>0.5</c:v>
                </c:pt>
                <c:pt idx="8">
                  <c:v>0.14000000000000001</c:v>
                </c:pt>
                <c:pt idx="9">
                  <c:v>0.79</c:v>
                </c:pt>
                <c:pt idx="10">
                  <c:v>1.31</c:v>
                </c:pt>
                <c:pt idx="11">
                  <c:v>0.43</c:v>
                </c:pt>
              </c:numCache>
            </c:numRef>
          </c:val>
          <c:smooth val="0"/>
        </c:ser>
        <c:ser>
          <c:idx val="1"/>
          <c:order val="1"/>
          <c:tx>
            <c:strRef>
              <c:f>расходы!$C$13</c:f>
              <c:strCache>
                <c:ptCount val="1"/>
                <c:pt idx="0">
                  <c:v>P=50%, natural</c:v>
                </c:pt>
              </c:strCache>
            </c:strRef>
          </c:tx>
          <c:spPr>
            <a:ln w="15875">
              <a:solidFill>
                <a:srgbClr val="9BBB59">
                  <a:lumMod val="75000"/>
                </a:srgbClr>
              </a:solidFill>
              <a:prstDash val="sysDash"/>
            </a:ln>
          </c:spPr>
          <c:marker>
            <c:symbol val="none"/>
          </c:marker>
          <c:val>
            <c:numRef>
              <c:f>расходы!$D$13:$O$13</c:f>
              <c:numCache>
                <c:formatCode>General</c:formatCode>
                <c:ptCount val="12"/>
                <c:pt idx="0">
                  <c:v>0.04</c:v>
                </c:pt>
                <c:pt idx="1">
                  <c:v>0.01</c:v>
                </c:pt>
                <c:pt idx="2">
                  <c:v>0.01</c:v>
                </c:pt>
                <c:pt idx="3">
                  <c:v>44</c:v>
                </c:pt>
                <c:pt idx="4">
                  <c:v>7.96</c:v>
                </c:pt>
                <c:pt idx="5">
                  <c:v>1.1000000000000001</c:v>
                </c:pt>
                <c:pt idx="6">
                  <c:v>0.48</c:v>
                </c:pt>
                <c:pt idx="7">
                  <c:v>0.2</c:v>
                </c:pt>
                <c:pt idx="8">
                  <c:v>0.28000000000000003</c:v>
                </c:pt>
                <c:pt idx="9">
                  <c:v>0.36</c:v>
                </c:pt>
                <c:pt idx="10">
                  <c:v>0.43</c:v>
                </c:pt>
                <c:pt idx="11">
                  <c:v>0.14000000000000001</c:v>
                </c:pt>
              </c:numCache>
            </c:numRef>
          </c:val>
          <c:smooth val="0"/>
        </c:ser>
        <c:ser>
          <c:idx val="2"/>
          <c:order val="2"/>
          <c:tx>
            <c:strRef>
              <c:f>расходы!$C$14</c:f>
              <c:strCache>
                <c:ptCount val="1"/>
                <c:pt idx="0">
                  <c:v>P=75%, natural</c:v>
                </c:pt>
              </c:strCache>
            </c:strRef>
          </c:tx>
          <c:spPr>
            <a:ln w="15875">
              <a:solidFill>
                <a:srgbClr val="F79646">
                  <a:lumMod val="75000"/>
                </a:srgbClr>
              </a:solidFill>
              <a:prstDash val="sysDash"/>
            </a:ln>
          </c:spPr>
          <c:marker>
            <c:symbol val="none"/>
          </c:marker>
          <c:val>
            <c:numRef>
              <c:f>расходы!$D$14:$O$14</c:f>
              <c:numCache>
                <c:formatCode>General</c:formatCode>
                <c:ptCount val="12"/>
                <c:pt idx="0">
                  <c:v>0.01</c:v>
                </c:pt>
                <c:pt idx="1">
                  <c:v>0</c:v>
                </c:pt>
                <c:pt idx="2">
                  <c:v>0</c:v>
                </c:pt>
                <c:pt idx="3">
                  <c:v>21.1</c:v>
                </c:pt>
                <c:pt idx="4">
                  <c:v>4.29</c:v>
                </c:pt>
                <c:pt idx="5">
                  <c:v>0.54</c:v>
                </c:pt>
                <c:pt idx="6">
                  <c:v>0.21</c:v>
                </c:pt>
                <c:pt idx="7">
                  <c:v>0.06</c:v>
                </c:pt>
                <c:pt idx="8">
                  <c:v>0.1</c:v>
                </c:pt>
                <c:pt idx="9">
                  <c:v>0.15</c:v>
                </c:pt>
                <c:pt idx="10">
                  <c:v>0.11</c:v>
                </c:pt>
                <c:pt idx="11">
                  <c:v>0.03</c:v>
                </c:pt>
              </c:numCache>
            </c:numRef>
          </c:val>
          <c:smooth val="0"/>
        </c:ser>
        <c:ser>
          <c:idx val="3"/>
          <c:order val="3"/>
          <c:tx>
            <c:strRef>
              <c:f>расходы!$C$15</c:f>
              <c:strCache>
                <c:ptCount val="1"/>
                <c:pt idx="0">
                  <c:v>P=25%, disturbed</c:v>
                </c:pt>
              </c:strCache>
            </c:strRef>
          </c:tx>
          <c:spPr>
            <a:ln w="15875">
              <a:solidFill>
                <a:srgbClr val="1F497D"/>
              </a:solidFill>
              <a:prstDash val="solid"/>
            </a:ln>
          </c:spPr>
          <c:marker>
            <c:symbol val="none"/>
          </c:marker>
          <c:val>
            <c:numRef>
              <c:f>расходы!$D$15:$O$15</c:f>
              <c:numCache>
                <c:formatCode>General</c:formatCode>
                <c:ptCount val="12"/>
                <c:pt idx="0">
                  <c:v>1.08</c:v>
                </c:pt>
                <c:pt idx="1">
                  <c:v>0.85</c:v>
                </c:pt>
                <c:pt idx="2">
                  <c:v>3.84</c:v>
                </c:pt>
                <c:pt idx="3">
                  <c:v>60.5</c:v>
                </c:pt>
                <c:pt idx="4">
                  <c:v>6.5</c:v>
                </c:pt>
                <c:pt idx="5">
                  <c:v>3.34</c:v>
                </c:pt>
                <c:pt idx="6">
                  <c:v>2.95</c:v>
                </c:pt>
                <c:pt idx="7">
                  <c:v>2.65</c:v>
                </c:pt>
                <c:pt idx="8">
                  <c:v>2.25</c:v>
                </c:pt>
                <c:pt idx="9">
                  <c:v>1.79</c:v>
                </c:pt>
                <c:pt idx="10">
                  <c:v>1.4</c:v>
                </c:pt>
                <c:pt idx="11">
                  <c:v>1.62</c:v>
                </c:pt>
              </c:numCache>
            </c:numRef>
          </c:val>
          <c:smooth val="0"/>
        </c:ser>
        <c:ser>
          <c:idx val="4"/>
          <c:order val="4"/>
          <c:tx>
            <c:strRef>
              <c:f>расходы!$C$16</c:f>
              <c:strCache>
                <c:ptCount val="1"/>
                <c:pt idx="0">
                  <c:v>P=50%, disturbed</c:v>
                </c:pt>
              </c:strCache>
            </c:strRef>
          </c:tx>
          <c:spPr>
            <a:ln w="15875" cmpd="sng">
              <a:solidFill>
                <a:srgbClr val="9BBB59">
                  <a:lumMod val="75000"/>
                </a:srgbClr>
              </a:solidFill>
              <a:prstDash val="solid"/>
            </a:ln>
          </c:spPr>
          <c:marker>
            <c:symbol val="none"/>
          </c:marker>
          <c:val>
            <c:numRef>
              <c:f>расходы!$D$16:$O$16</c:f>
              <c:numCache>
                <c:formatCode>General</c:formatCode>
                <c:ptCount val="12"/>
                <c:pt idx="0">
                  <c:v>0.43</c:v>
                </c:pt>
                <c:pt idx="1">
                  <c:v>0.5</c:v>
                </c:pt>
                <c:pt idx="2">
                  <c:v>2</c:v>
                </c:pt>
                <c:pt idx="3">
                  <c:v>25.9</c:v>
                </c:pt>
                <c:pt idx="4">
                  <c:v>5.46</c:v>
                </c:pt>
                <c:pt idx="5">
                  <c:v>2.62</c:v>
                </c:pt>
                <c:pt idx="6">
                  <c:v>1.93</c:v>
                </c:pt>
                <c:pt idx="7">
                  <c:v>1.4</c:v>
                </c:pt>
                <c:pt idx="8">
                  <c:v>1.2</c:v>
                </c:pt>
                <c:pt idx="9">
                  <c:v>0.84</c:v>
                </c:pt>
                <c:pt idx="10">
                  <c:v>0.96</c:v>
                </c:pt>
                <c:pt idx="11">
                  <c:v>0.61</c:v>
                </c:pt>
              </c:numCache>
            </c:numRef>
          </c:val>
          <c:smooth val="0"/>
        </c:ser>
        <c:ser>
          <c:idx val="5"/>
          <c:order val="5"/>
          <c:tx>
            <c:strRef>
              <c:f>расходы!$C$17</c:f>
              <c:strCache>
                <c:ptCount val="1"/>
                <c:pt idx="0">
                  <c:v>P=75%, disturbed</c:v>
                </c:pt>
              </c:strCache>
            </c:strRef>
          </c:tx>
          <c:spPr>
            <a:ln w="15875">
              <a:solidFill>
                <a:srgbClr val="F79646">
                  <a:lumMod val="75000"/>
                </a:srgbClr>
              </a:solidFill>
              <a:prstDash val="solid"/>
            </a:ln>
          </c:spPr>
          <c:marker>
            <c:symbol val="none"/>
          </c:marker>
          <c:val>
            <c:numRef>
              <c:f>расходы!$D$17:$O$17</c:f>
              <c:numCache>
                <c:formatCode>General</c:formatCode>
                <c:ptCount val="12"/>
                <c:pt idx="0">
                  <c:v>0.28999999999999998</c:v>
                </c:pt>
                <c:pt idx="1">
                  <c:v>0.2</c:v>
                </c:pt>
                <c:pt idx="2">
                  <c:v>0.21</c:v>
                </c:pt>
                <c:pt idx="3">
                  <c:v>8.61</c:v>
                </c:pt>
                <c:pt idx="4">
                  <c:v>3.69</c:v>
                </c:pt>
                <c:pt idx="5">
                  <c:v>0.98</c:v>
                </c:pt>
                <c:pt idx="6">
                  <c:v>1.38</c:v>
                </c:pt>
                <c:pt idx="7">
                  <c:v>0.86</c:v>
                </c:pt>
                <c:pt idx="8">
                  <c:v>0.63</c:v>
                </c:pt>
                <c:pt idx="9">
                  <c:v>0.43</c:v>
                </c:pt>
                <c:pt idx="10">
                  <c:v>0.63</c:v>
                </c:pt>
                <c:pt idx="11">
                  <c:v>0.53</c:v>
                </c:pt>
              </c:numCache>
            </c:numRef>
          </c:val>
          <c:smooth val="0"/>
        </c:ser>
        <c:dLbls>
          <c:showLegendKey val="0"/>
          <c:showVal val="0"/>
          <c:showCatName val="0"/>
          <c:showSerName val="0"/>
          <c:showPercent val="0"/>
          <c:showBubbleSize val="0"/>
        </c:dLbls>
        <c:marker val="1"/>
        <c:smooth val="0"/>
        <c:axId val="166996224"/>
        <c:axId val="167006592"/>
      </c:lineChart>
      <c:catAx>
        <c:axId val="166996224"/>
        <c:scaling>
          <c:orientation val="minMax"/>
        </c:scaling>
        <c:delete val="0"/>
        <c:axPos val="b"/>
        <c:title>
          <c:tx>
            <c:rich>
              <a:bodyPr/>
              <a:lstStyle/>
              <a:p>
                <a:pPr>
                  <a:defRPr/>
                </a:pPr>
                <a:r>
                  <a:rPr lang="en-US"/>
                  <a:t>month</a:t>
                </a:r>
              </a:p>
            </c:rich>
          </c:tx>
          <c:overlay val="0"/>
        </c:title>
        <c:majorTickMark val="none"/>
        <c:minorTickMark val="none"/>
        <c:tickLblPos val="nextTo"/>
        <c:crossAx val="167006592"/>
        <c:crosses val="autoZero"/>
        <c:auto val="1"/>
        <c:lblAlgn val="ctr"/>
        <c:lblOffset val="100"/>
        <c:noMultiLvlLbl val="0"/>
      </c:catAx>
      <c:valAx>
        <c:axId val="167006592"/>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overlay val="0"/>
        </c:title>
        <c:numFmt formatCode="General" sourceLinked="1"/>
        <c:majorTickMark val="none"/>
        <c:minorTickMark val="none"/>
        <c:tickLblPos val="nextTo"/>
        <c:crossAx val="166996224"/>
        <c:crosses val="autoZero"/>
        <c:crossBetween val="between"/>
      </c:valAx>
      <c:spPr>
        <a:ln>
          <a:noFill/>
        </a:ln>
      </c:spPr>
    </c:plotArea>
    <c:legend>
      <c:legendPos val="r"/>
      <c:layout>
        <c:manualLayout>
          <c:xMode val="edge"/>
          <c:yMode val="edge"/>
          <c:x val="0.64251228789355697"/>
          <c:y val="5.8052846599102113E-2"/>
          <c:w val="0.34206064773464778"/>
          <c:h val="0.91752866202205408"/>
        </c:manualLayout>
      </c:layout>
      <c:overlay val="0"/>
    </c:legend>
    <c:plotVisOnly val="1"/>
    <c:dispBlanksAs val="gap"/>
    <c:showDLblsOverMax val="0"/>
  </c:chart>
  <c:spPr>
    <a:ln>
      <a:noFill/>
    </a:ln>
  </c:spPr>
  <c:txPr>
    <a:bodyPr/>
    <a:lstStyle/>
    <a:p>
      <a:pPr>
        <a:defRPr sz="8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Лист2!$A$4</c:f>
              <c:strCache>
                <c:ptCount val="1"/>
                <c:pt idx="0">
                  <c:v>Нура-Сарысуский</c:v>
                </c:pt>
              </c:strCache>
            </c:strRef>
          </c:tx>
          <c:invertIfNegative val="0"/>
          <c:cat>
            <c:numRef>
              <c:f>Лист2!$B$3:$M$3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Лист2!$B$4:$M$4</c:f>
              <c:numCache>
                <c:formatCode>General</c:formatCode>
                <c:ptCount val="12"/>
                <c:pt idx="0">
                  <c:v>0.6</c:v>
                </c:pt>
                <c:pt idx="1">
                  <c:v>1</c:v>
                </c:pt>
                <c:pt idx="2">
                  <c:v>0.4</c:v>
                </c:pt>
                <c:pt idx="3">
                  <c:v>-0.4</c:v>
                </c:pt>
                <c:pt idx="4">
                  <c:v>0.7</c:v>
                </c:pt>
                <c:pt idx="5">
                  <c:v>-0.9</c:v>
                </c:pt>
                <c:pt idx="6">
                  <c:v>1.1000000000000001</c:v>
                </c:pt>
                <c:pt idx="7">
                  <c:v>-1.2</c:v>
                </c:pt>
                <c:pt idx="8">
                  <c:v>-1</c:v>
                </c:pt>
                <c:pt idx="9">
                  <c:v>-0.6</c:v>
                </c:pt>
                <c:pt idx="10">
                  <c:v>1.6</c:v>
                </c:pt>
                <c:pt idx="11">
                  <c:v>1.2</c:v>
                </c:pt>
              </c:numCache>
            </c:numRef>
          </c:val>
        </c:ser>
        <c:ser>
          <c:idx val="1"/>
          <c:order val="1"/>
          <c:tx>
            <c:strRef>
              <c:f>Лист2!$A$5</c:f>
              <c:strCache>
                <c:ptCount val="1"/>
                <c:pt idx="0">
                  <c:v>Есильский</c:v>
                </c:pt>
              </c:strCache>
            </c:strRef>
          </c:tx>
          <c:invertIfNegative val="0"/>
          <c:cat>
            <c:numRef>
              <c:f>Лист2!$B$3:$M$3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Лист2!$B$5:$M$5</c:f>
              <c:numCache>
                <c:formatCode>General</c:formatCode>
                <c:ptCount val="12"/>
                <c:pt idx="0">
                  <c:v>0.7</c:v>
                </c:pt>
                <c:pt idx="1">
                  <c:v>1</c:v>
                </c:pt>
                <c:pt idx="2">
                  <c:v>1</c:v>
                </c:pt>
                <c:pt idx="3">
                  <c:v>0.6</c:v>
                </c:pt>
                <c:pt idx="4">
                  <c:v>0.2</c:v>
                </c:pt>
                <c:pt idx="5">
                  <c:v>-0.7</c:v>
                </c:pt>
                <c:pt idx="6">
                  <c:v>0.8</c:v>
                </c:pt>
                <c:pt idx="7">
                  <c:v>-1.2</c:v>
                </c:pt>
                <c:pt idx="8">
                  <c:v>-1.7</c:v>
                </c:pt>
                <c:pt idx="9">
                  <c:v>0</c:v>
                </c:pt>
                <c:pt idx="10">
                  <c:v>1.6</c:v>
                </c:pt>
                <c:pt idx="11">
                  <c:v>1.3</c:v>
                </c:pt>
              </c:numCache>
            </c:numRef>
          </c:val>
        </c:ser>
        <c:dLbls>
          <c:showLegendKey val="0"/>
          <c:showVal val="0"/>
          <c:showCatName val="0"/>
          <c:showSerName val="0"/>
          <c:showPercent val="0"/>
          <c:showBubbleSize val="0"/>
        </c:dLbls>
        <c:gapWidth val="150"/>
        <c:axId val="167019648"/>
        <c:axId val="167021184"/>
      </c:barChart>
      <c:catAx>
        <c:axId val="167019648"/>
        <c:scaling>
          <c:orientation val="minMax"/>
        </c:scaling>
        <c:delete val="0"/>
        <c:axPos val="b"/>
        <c:numFmt formatCode="General" sourceLinked="1"/>
        <c:majorTickMark val="out"/>
        <c:minorTickMark val="none"/>
        <c:tickLblPos val="nextTo"/>
        <c:crossAx val="167021184"/>
        <c:crosses val="autoZero"/>
        <c:auto val="1"/>
        <c:lblAlgn val="ctr"/>
        <c:lblOffset val="100"/>
        <c:noMultiLvlLbl val="0"/>
      </c:catAx>
      <c:valAx>
        <c:axId val="167021184"/>
        <c:scaling>
          <c:orientation val="minMax"/>
        </c:scaling>
        <c:delete val="0"/>
        <c:axPos val="l"/>
        <c:majorGridlines/>
        <c:minorGridlines/>
        <c:numFmt formatCode="General" sourceLinked="1"/>
        <c:majorTickMark val="out"/>
        <c:minorTickMark val="none"/>
        <c:tickLblPos val="nextTo"/>
        <c:crossAx val="167019648"/>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7729774928576"/>
          <c:y val="2.1052248430765152E-2"/>
          <c:w val="0.87534197945179471"/>
          <c:h val="0.65762434679156723"/>
        </c:manualLayout>
      </c:layout>
      <c:lineChart>
        <c:grouping val="standard"/>
        <c:varyColors val="0"/>
        <c:ser>
          <c:idx val="0"/>
          <c:order val="0"/>
          <c:tx>
            <c:strRef>
              <c:f>Лист1!$B$1</c:f>
              <c:strCache>
                <c:ptCount val="1"/>
                <c:pt idx="0">
                  <c:v>объем стока за половодье </c:v>
                </c:pt>
              </c:strCache>
            </c:strRef>
          </c:tx>
          <c:marker>
            <c:symbol val="none"/>
          </c:marker>
          <c:trendline>
            <c:trendlineType val="linear"/>
            <c:dispRSqr val="0"/>
            <c:dispEq val="0"/>
          </c:trendline>
          <c:cat>
            <c:numRef>
              <c:f>Лист1!$A$2:$A$39</c:f>
              <c:numCache>
                <c:formatCode>General</c:formatCode>
                <c:ptCount val="38"/>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2017</c:v>
                </c:pt>
              </c:numCache>
            </c:numRef>
          </c:cat>
          <c:val>
            <c:numRef>
              <c:f>Лист1!$B$2:$B$39</c:f>
              <c:numCache>
                <c:formatCode>General</c:formatCode>
                <c:ptCount val="38"/>
                <c:pt idx="0">
                  <c:v>882</c:v>
                </c:pt>
                <c:pt idx="1">
                  <c:v>324</c:v>
                </c:pt>
                <c:pt idx="2">
                  <c:v>414</c:v>
                </c:pt>
                <c:pt idx="3">
                  <c:v>522</c:v>
                </c:pt>
                <c:pt idx="4">
                  <c:v>702</c:v>
                </c:pt>
                <c:pt idx="5">
                  <c:v>810</c:v>
                </c:pt>
                <c:pt idx="6">
                  <c:v>765</c:v>
                </c:pt>
                <c:pt idx="7">
                  <c:v>671</c:v>
                </c:pt>
                <c:pt idx="8">
                  <c:v>635</c:v>
                </c:pt>
                <c:pt idx="9">
                  <c:v>585</c:v>
                </c:pt>
                <c:pt idx="10">
                  <c:v>656</c:v>
                </c:pt>
                <c:pt idx="11">
                  <c:v>1773</c:v>
                </c:pt>
                <c:pt idx="12">
                  <c:v>1232</c:v>
                </c:pt>
                <c:pt idx="13">
                  <c:v>396</c:v>
                </c:pt>
                <c:pt idx="14">
                  <c:v>2952</c:v>
                </c:pt>
                <c:pt idx="15">
                  <c:v>394</c:v>
                </c:pt>
                <c:pt idx="16">
                  <c:v>767</c:v>
                </c:pt>
                <c:pt idx="17">
                  <c:v>473</c:v>
                </c:pt>
                <c:pt idx="18">
                  <c:v>652</c:v>
                </c:pt>
                <c:pt idx="19">
                  <c:v>315</c:v>
                </c:pt>
                <c:pt idx="20">
                  <c:v>185</c:v>
                </c:pt>
                <c:pt idx="21">
                  <c:v>152</c:v>
                </c:pt>
                <c:pt idx="22">
                  <c:v>196</c:v>
                </c:pt>
                <c:pt idx="23">
                  <c:v>773</c:v>
                </c:pt>
                <c:pt idx="24">
                  <c:v>89</c:v>
                </c:pt>
                <c:pt idx="25">
                  <c:v>549</c:v>
                </c:pt>
                <c:pt idx="26">
                  <c:v>112</c:v>
                </c:pt>
                <c:pt idx="27">
                  <c:v>90</c:v>
                </c:pt>
                <c:pt idx="28">
                  <c:v>360</c:v>
                </c:pt>
                <c:pt idx="29">
                  <c:v>352</c:v>
                </c:pt>
                <c:pt idx="30">
                  <c:v>80</c:v>
                </c:pt>
                <c:pt idx="31">
                  <c:v>441</c:v>
                </c:pt>
                <c:pt idx="32">
                  <c:v>129</c:v>
                </c:pt>
                <c:pt idx="33">
                  <c:v>86</c:v>
                </c:pt>
                <c:pt idx="34">
                  <c:v>234</c:v>
                </c:pt>
                <c:pt idx="35">
                  <c:v>404</c:v>
                </c:pt>
                <c:pt idx="36">
                  <c:v>2616</c:v>
                </c:pt>
                <c:pt idx="37">
                  <c:v>744.7</c:v>
                </c:pt>
              </c:numCache>
            </c:numRef>
          </c:val>
          <c:smooth val="1"/>
        </c:ser>
        <c:dLbls>
          <c:showLegendKey val="0"/>
          <c:showVal val="0"/>
          <c:showCatName val="0"/>
          <c:showSerName val="0"/>
          <c:showPercent val="0"/>
          <c:showBubbleSize val="0"/>
        </c:dLbls>
        <c:marker val="1"/>
        <c:smooth val="0"/>
        <c:axId val="167042048"/>
        <c:axId val="167048320"/>
      </c:lineChart>
      <c:catAx>
        <c:axId val="167042048"/>
        <c:scaling>
          <c:orientation val="minMax"/>
        </c:scaling>
        <c:delete val="0"/>
        <c:axPos val="b"/>
        <c:title>
          <c:tx>
            <c:rich>
              <a:bodyPr/>
              <a:lstStyle/>
              <a:p>
                <a:pPr>
                  <a:defRPr/>
                </a:pPr>
                <a:r>
                  <a:rPr lang="ru-RU"/>
                  <a:t>год</a:t>
                </a:r>
              </a:p>
            </c:rich>
          </c:tx>
          <c:layout>
            <c:manualLayout>
              <c:xMode val="edge"/>
              <c:yMode val="edge"/>
              <c:x val="0.50680732111422555"/>
              <c:y val="0.81457708061156031"/>
            </c:manualLayout>
          </c:layout>
          <c:overlay val="0"/>
        </c:title>
        <c:numFmt formatCode="General" sourceLinked="1"/>
        <c:majorTickMark val="out"/>
        <c:minorTickMark val="none"/>
        <c:tickLblPos val="nextTo"/>
        <c:txPr>
          <a:bodyPr rot="-5400000" vert="horz"/>
          <a:lstStyle/>
          <a:p>
            <a:pPr>
              <a:defRPr/>
            </a:pPr>
            <a:endParaRPr lang="ru-RU"/>
          </a:p>
        </c:txPr>
        <c:crossAx val="167048320"/>
        <c:crosses val="autoZero"/>
        <c:auto val="1"/>
        <c:lblAlgn val="ctr"/>
        <c:lblOffset val="100"/>
        <c:noMultiLvlLbl val="0"/>
      </c:catAx>
      <c:valAx>
        <c:axId val="167048320"/>
        <c:scaling>
          <c:orientation val="minMax"/>
        </c:scaling>
        <c:delete val="0"/>
        <c:axPos val="l"/>
        <c:majorGridlines/>
        <c:title>
          <c:tx>
            <c:rich>
              <a:bodyPr rot="-5400000" vert="horz"/>
              <a:lstStyle/>
              <a:p>
                <a:pPr>
                  <a:defRPr/>
                </a:pPr>
                <a:r>
                  <a:rPr lang="ru-RU"/>
                  <a:t>млн.м</a:t>
                </a:r>
                <a:r>
                  <a:rPr lang="ru-RU" baseline="30000"/>
                  <a:t>3</a:t>
                </a:r>
              </a:p>
            </c:rich>
          </c:tx>
          <c:layout>
            <c:manualLayout>
              <c:xMode val="edge"/>
              <c:yMode val="edge"/>
              <c:x val="1.857562637324166E-3"/>
              <c:y val="0.27987226792839237"/>
            </c:manualLayout>
          </c:layout>
          <c:overlay val="0"/>
        </c:title>
        <c:numFmt formatCode="General" sourceLinked="1"/>
        <c:majorTickMark val="out"/>
        <c:minorTickMark val="none"/>
        <c:tickLblPos val="nextTo"/>
        <c:crossAx val="167042048"/>
        <c:crosses val="autoZero"/>
        <c:crossBetween val="between"/>
      </c:valAx>
    </c:plotArea>
    <c:legend>
      <c:legendPos val="r"/>
      <c:layout>
        <c:manualLayout>
          <c:xMode val="edge"/>
          <c:yMode val="edge"/>
          <c:x val="0.1019787689680364"/>
          <c:y val="0.88366893563355919"/>
          <c:w val="0.86671009502510166"/>
          <c:h val="0.11498631503347084"/>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63162322365032"/>
          <c:y val="6.4519674806059954E-2"/>
          <c:w val="0.61944448830936161"/>
          <c:h val="0.61339044194360781"/>
        </c:manualLayout>
      </c:layout>
      <c:barChart>
        <c:barDir val="col"/>
        <c:grouping val="clustered"/>
        <c:varyColors val="0"/>
        <c:ser>
          <c:idx val="0"/>
          <c:order val="0"/>
          <c:tx>
            <c:strRef>
              <c:f>Лист1!$F$3</c:f>
              <c:strCache>
                <c:ptCount val="1"/>
                <c:pt idx="0">
                  <c:v>H</c:v>
                </c:pt>
              </c:strCache>
            </c:strRef>
          </c:tx>
          <c:invertIfNegative val="0"/>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Лист1!$F$4:$F$12</c:f>
              <c:numCache>
                <c:formatCode>General</c:formatCode>
                <c:ptCount val="9"/>
                <c:pt idx="0">
                  <c:v>299</c:v>
                </c:pt>
                <c:pt idx="1">
                  <c:v>382</c:v>
                </c:pt>
                <c:pt idx="2">
                  <c:v>357</c:v>
                </c:pt>
                <c:pt idx="3">
                  <c:v>520</c:v>
                </c:pt>
                <c:pt idx="4">
                  <c:v>621</c:v>
                </c:pt>
                <c:pt idx="5">
                  <c:v>384</c:v>
                </c:pt>
                <c:pt idx="6">
                  <c:v>519</c:v>
                </c:pt>
                <c:pt idx="7">
                  <c:v>418</c:v>
                </c:pt>
                <c:pt idx="8">
                  <c:v>522</c:v>
                </c:pt>
              </c:numCache>
            </c:numRef>
          </c:val>
        </c:ser>
        <c:dLbls>
          <c:showLegendKey val="0"/>
          <c:showVal val="0"/>
          <c:showCatName val="0"/>
          <c:showSerName val="0"/>
          <c:showPercent val="0"/>
          <c:showBubbleSize val="0"/>
        </c:dLbls>
        <c:gapWidth val="150"/>
        <c:axId val="167062528"/>
        <c:axId val="167064704"/>
      </c:barChart>
      <c:lineChart>
        <c:grouping val="standard"/>
        <c:varyColors val="0"/>
        <c:ser>
          <c:idx val="1"/>
          <c:order val="1"/>
          <c:tx>
            <c:strRef>
              <c:f>Лист1!$G$3</c:f>
              <c:strCache>
                <c:ptCount val="1"/>
                <c:pt idx="0">
                  <c:v>Q</c:v>
                </c:pt>
              </c:strCache>
            </c:strRef>
          </c:tx>
          <c:marker>
            <c:symbol val="none"/>
          </c:marker>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Лист1!$G$4:$G$12</c:f>
              <c:numCache>
                <c:formatCode>General</c:formatCode>
                <c:ptCount val="9"/>
                <c:pt idx="0">
                  <c:v>73.900000000000006</c:v>
                </c:pt>
                <c:pt idx="1">
                  <c:v>128</c:v>
                </c:pt>
                <c:pt idx="2">
                  <c:v>96.3</c:v>
                </c:pt>
                <c:pt idx="3">
                  <c:v>476</c:v>
                </c:pt>
                <c:pt idx="4">
                  <c:v>526</c:v>
                </c:pt>
                <c:pt idx="5">
                  <c:v>223</c:v>
                </c:pt>
                <c:pt idx="6">
                  <c:v>340</c:v>
                </c:pt>
                <c:pt idx="7">
                  <c:v>245</c:v>
                </c:pt>
                <c:pt idx="8">
                  <c:v>365</c:v>
                </c:pt>
              </c:numCache>
            </c:numRef>
          </c:val>
          <c:smooth val="1"/>
        </c:ser>
        <c:dLbls>
          <c:showLegendKey val="0"/>
          <c:showVal val="0"/>
          <c:showCatName val="0"/>
          <c:showSerName val="0"/>
          <c:showPercent val="0"/>
          <c:showBubbleSize val="0"/>
        </c:dLbls>
        <c:marker val="1"/>
        <c:smooth val="0"/>
        <c:axId val="167089280"/>
        <c:axId val="167066624"/>
      </c:lineChart>
      <c:catAx>
        <c:axId val="167062528"/>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67064704"/>
        <c:crosses val="autoZero"/>
        <c:auto val="1"/>
        <c:lblAlgn val="ctr"/>
        <c:lblOffset val="100"/>
        <c:noMultiLvlLbl val="0"/>
      </c:catAx>
      <c:valAx>
        <c:axId val="167064704"/>
        <c:scaling>
          <c:orientation val="minMax"/>
        </c:scaling>
        <c:delete val="0"/>
        <c:axPos val="l"/>
        <c:majorGridlines/>
        <c:title>
          <c:tx>
            <c:rich>
              <a:bodyPr rot="-5400000" vert="horz"/>
              <a:lstStyle/>
              <a:p>
                <a:pPr>
                  <a:defRPr/>
                </a:pPr>
                <a:r>
                  <a:rPr lang="en-US"/>
                  <a:t>H</a:t>
                </a:r>
                <a:r>
                  <a:rPr lang="kk-KZ"/>
                  <a:t>,</a:t>
                </a:r>
                <a:r>
                  <a:rPr lang="kk-KZ" baseline="0"/>
                  <a:t> м</a:t>
                </a:r>
                <a:endParaRPr lang="ru-RU"/>
              </a:p>
            </c:rich>
          </c:tx>
          <c:overlay val="0"/>
        </c:title>
        <c:numFmt formatCode="General" sourceLinked="1"/>
        <c:majorTickMark val="out"/>
        <c:minorTickMark val="none"/>
        <c:tickLblPos val="nextTo"/>
        <c:crossAx val="167062528"/>
        <c:crosses val="autoZero"/>
        <c:crossBetween val="between"/>
      </c:valAx>
      <c:valAx>
        <c:axId val="167066624"/>
        <c:scaling>
          <c:orientation val="minMax"/>
          <c:min val="0"/>
        </c:scaling>
        <c:delete val="0"/>
        <c:axPos val="r"/>
        <c:title>
          <c:tx>
            <c:rich>
              <a:bodyPr rot="-5400000" vert="horz"/>
              <a:lstStyle/>
              <a:p>
                <a:pPr>
                  <a:defRPr/>
                </a:pPr>
                <a:r>
                  <a:rPr lang="en-US"/>
                  <a:t>Q</a:t>
                </a:r>
                <a:r>
                  <a:rPr lang="kk-KZ"/>
                  <a:t>,</a:t>
                </a:r>
                <a:r>
                  <a:rPr lang="kk-KZ" baseline="0"/>
                  <a:t> м</a:t>
                </a:r>
                <a:r>
                  <a:rPr lang="kk-KZ" baseline="30000"/>
                  <a:t>3</a:t>
                </a:r>
                <a:r>
                  <a:rPr lang="kk-KZ" baseline="0"/>
                  <a:t>/с</a:t>
                </a:r>
                <a:endParaRPr lang="ru-RU"/>
              </a:p>
            </c:rich>
          </c:tx>
          <c:overlay val="0"/>
        </c:title>
        <c:numFmt formatCode="General" sourceLinked="1"/>
        <c:majorTickMark val="out"/>
        <c:minorTickMark val="none"/>
        <c:tickLblPos val="nextTo"/>
        <c:crossAx val="167089280"/>
        <c:crosses val="max"/>
        <c:crossBetween val="between"/>
      </c:valAx>
      <c:catAx>
        <c:axId val="167089280"/>
        <c:scaling>
          <c:orientation val="minMax"/>
        </c:scaling>
        <c:delete val="1"/>
        <c:axPos val="b"/>
        <c:numFmt formatCode="General" sourceLinked="1"/>
        <c:majorTickMark val="out"/>
        <c:minorTickMark val="none"/>
        <c:tickLblPos val="nextTo"/>
        <c:crossAx val="167066624"/>
        <c:crosses val="autoZero"/>
        <c:auto val="1"/>
        <c:lblAlgn val="ctr"/>
        <c:lblOffset val="100"/>
        <c:noMultiLvlLbl val="0"/>
      </c:catAx>
    </c:plotArea>
    <c:legend>
      <c:legendPos val="r"/>
      <c:layout>
        <c:manualLayout>
          <c:xMode val="edge"/>
          <c:yMode val="edge"/>
          <c:x val="9.6387652296998333E-2"/>
          <c:y val="0.90523648609632212"/>
          <c:w val="0.76237918402438132"/>
          <c:h val="9.3474091217057229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33125666584066"/>
          <c:y val="6.4263656717070169E-2"/>
          <c:w val="0.68614454872054065"/>
          <c:h val="0.73697965984962865"/>
        </c:manualLayout>
      </c:layout>
      <c:barChart>
        <c:barDir val="col"/>
        <c:grouping val="clustered"/>
        <c:varyColors val="0"/>
        <c:ser>
          <c:idx val="0"/>
          <c:order val="0"/>
          <c:tx>
            <c:strRef>
              <c:f>Лист1!$D$3</c:f>
              <c:strCache>
                <c:ptCount val="1"/>
                <c:pt idx="0">
                  <c:v>H</c:v>
                </c:pt>
              </c:strCache>
            </c:strRef>
          </c:tx>
          <c:invertIfNegative val="0"/>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Лист1!$D$5:$D$12</c:f>
              <c:numCache>
                <c:formatCode>General</c:formatCode>
                <c:ptCount val="8"/>
                <c:pt idx="0">
                  <c:v>430</c:v>
                </c:pt>
                <c:pt idx="1">
                  <c:v>685</c:v>
                </c:pt>
                <c:pt idx="2">
                  <c:v>644</c:v>
                </c:pt>
                <c:pt idx="3">
                  <c:v>882</c:v>
                </c:pt>
                <c:pt idx="5">
                  <c:v>829</c:v>
                </c:pt>
                <c:pt idx="6">
                  <c:v>563</c:v>
                </c:pt>
                <c:pt idx="7">
                  <c:v>748.5</c:v>
                </c:pt>
              </c:numCache>
            </c:numRef>
          </c:val>
        </c:ser>
        <c:dLbls>
          <c:showLegendKey val="0"/>
          <c:showVal val="0"/>
          <c:showCatName val="0"/>
          <c:showSerName val="0"/>
          <c:showPercent val="0"/>
          <c:showBubbleSize val="0"/>
        </c:dLbls>
        <c:gapWidth val="150"/>
        <c:axId val="167103104"/>
        <c:axId val="167109376"/>
      </c:barChart>
      <c:lineChart>
        <c:grouping val="standard"/>
        <c:varyColors val="0"/>
        <c:ser>
          <c:idx val="1"/>
          <c:order val="1"/>
          <c:tx>
            <c:strRef>
              <c:f>Лист1!$E$3</c:f>
              <c:strCache>
                <c:ptCount val="1"/>
                <c:pt idx="0">
                  <c:v>Q</c:v>
                </c:pt>
              </c:strCache>
            </c:strRef>
          </c:tx>
          <c:marker>
            <c:symbol val="none"/>
          </c:marker>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Лист1!$E$5:$E$12</c:f>
              <c:numCache>
                <c:formatCode>General</c:formatCode>
                <c:ptCount val="8"/>
                <c:pt idx="0">
                  <c:v>94.4</c:v>
                </c:pt>
                <c:pt idx="1">
                  <c:v>216</c:v>
                </c:pt>
                <c:pt idx="2">
                  <c:v>25</c:v>
                </c:pt>
                <c:pt idx="3">
                  <c:v>275</c:v>
                </c:pt>
                <c:pt idx="5">
                  <c:v>1870</c:v>
                </c:pt>
                <c:pt idx="6">
                  <c:v>473</c:v>
                </c:pt>
                <c:pt idx="7">
                  <c:v>1327</c:v>
                </c:pt>
              </c:numCache>
            </c:numRef>
          </c:val>
          <c:smooth val="1"/>
        </c:ser>
        <c:dLbls>
          <c:showLegendKey val="0"/>
          <c:showVal val="0"/>
          <c:showCatName val="0"/>
          <c:showSerName val="0"/>
          <c:showPercent val="0"/>
          <c:showBubbleSize val="0"/>
        </c:dLbls>
        <c:marker val="1"/>
        <c:smooth val="0"/>
        <c:axId val="167113472"/>
        <c:axId val="167111296"/>
      </c:lineChart>
      <c:catAx>
        <c:axId val="167103104"/>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67109376"/>
        <c:crosses val="autoZero"/>
        <c:auto val="1"/>
        <c:lblAlgn val="ctr"/>
        <c:lblOffset val="100"/>
        <c:noMultiLvlLbl val="0"/>
      </c:catAx>
      <c:valAx>
        <c:axId val="167109376"/>
        <c:scaling>
          <c:orientation val="minMax"/>
        </c:scaling>
        <c:delete val="0"/>
        <c:axPos val="l"/>
        <c:majorGridlines/>
        <c:title>
          <c:tx>
            <c:rich>
              <a:bodyPr rot="-5400000" vert="horz"/>
              <a:lstStyle/>
              <a:p>
                <a:pPr>
                  <a:defRPr/>
                </a:pPr>
                <a:r>
                  <a:rPr lang="ru-RU"/>
                  <a:t>Н,</a:t>
                </a:r>
                <a:r>
                  <a:rPr lang="ru-RU" baseline="0"/>
                  <a:t> м</a:t>
                </a:r>
                <a:endParaRPr lang="ru-RU"/>
              </a:p>
            </c:rich>
          </c:tx>
          <c:overlay val="0"/>
        </c:title>
        <c:numFmt formatCode="General" sourceLinked="1"/>
        <c:majorTickMark val="out"/>
        <c:minorTickMark val="none"/>
        <c:tickLblPos val="nextTo"/>
        <c:crossAx val="167103104"/>
        <c:crosses val="autoZero"/>
        <c:crossBetween val="between"/>
      </c:valAx>
      <c:valAx>
        <c:axId val="167111296"/>
        <c:scaling>
          <c:orientation val="minMax"/>
        </c:scaling>
        <c:delete val="0"/>
        <c:axPos val="r"/>
        <c:title>
          <c:tx>
            <c:rich>
              <a:bodyPr rot="-5400000" vert="horz"/>
              <a:lstStyle/>
              <a:p>
                <a:pPr>
                  <a:defRPr sz="1000"/>
                </a:pPr>
                <a:r>
                  <a:rPr lang="en-US" sz="1000" b="1" i="0" baseline="0">
                    <a:effectLst/>
                  </a:rPr>
                  <a:t>Q</a:t>
                </a:r>
                <a:r>
                  <a:rPr lang="kk-KZ" sz="1000" b="1" i="0" baseline="0">
                    <a:effectLst/>
                  </a:rPr>
                  <a:t>, м</a:t>
                </a:r>
                <a:r>
                  <a:rPr lang="kk-KZ" sz="1000" b="1" i="0" baseline="30000">
                    <a:effectLst/>
                  </a:rPr>
                  <a:t>3</a:t>
                </a:r>
                <a:r>
                  <a:rPr lang="kk-KZ" sz="1000" b="1" i="0" baseline="0">
                    <a:effectLst/>
                  </a:rPr>
                  <a:t>/с</a:t>
                </a:r>
                <a:endParaRPr lang="ru-RU" sz="1000">
                  <a:effectLst/>
                </a:endParaRPr>
              </a:p>
            </c:rich>
          </c:tx>
          <c:overlay val="0"/>
        </c:title>
        <c:numFmt formatCode="General" sourceLinked="1"/>
        <c:majorTickMark val="out"/>
        <c:minorTickMark val="none"/>
        <c:tickLblPos val="nextTo"/>
        <c:crossAx val="167113472"/>
        <c:crosses val="max"/>
        <c:crossBetween val="between"/>
      </c:valAx>
      <c:catAx>
        <c:axId val="167113472"/>
        <c:scaling>
          <c:orientation val="minMax"/>
        </c:scaling>
        <c:delete val="1"/>
        <c:axPos val="b"/>
        <c:numFmt formatCode="General" sourceLinked="1"/>
        <c:majorTickMark val="out"/>
        <c:minorTickMark val="none"/>
        <c:tickLblPos val="nextTo"/>
        <c:crossAx val="167111296"/>
        <c:crosses val="autoZero"/>
        <c:auto val="1"/>
        <c:lblAlgn val="ctr"/>
        <c:lblOffset val="100"/>
        <c:noMultiLvlLbl val="0"/>
      </c:catAx>
    </c:plotArea>
    <c:legend>
      <c:legendPos val="r"/>
      <c:layout>
        <c:manualLayout>
          <c:xMode val="edge"/>
          <c:yMode val="edge"/>
          <c:x val="0.13912914129782467"/>
          <c:y val="0.91295259064525236"/>
          <c:w val="0.6090220318551387"/>
          <c:h val="8.3635037333175066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27129593591674"/>
          <c:y val="4.0182648401826483E-2"/>
          <c:w val="0.75954974261170705"/>
          <c:h val="0.73338520240754912"/>
        </c:manualLayout>
      </c:layout>
      <c:lineChart>
        <c:grouping val="standard"/>
        <c:varyColors val="0"/>
        <c:ser>
          <c:idx val="0"/>
          <c:order val="0"/>
          <c:tx>
            <c:strRef>
              <c:f>Esil!$R$2</c:f>
              <c:strCache>
                <c:ptCount val="1"/>
                <c:pt idx="0">
                  <c:v>Е.1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Esil!$R$3:$R$1296</c:f>
              <c:numCache>
                <c:formatCode>General</c:formatCode>
                <c:ptCount val="1294"/>
                <c:pt idx="0">
                  <c:v>0</c:v>
                </c:pt>
                <c:pt idx="1">
                  <c:v>170.44399999999999</c:v>
                </c:pt>
                <c:pt idx="2">
                  <c:v>168.583</c:v>
                </c:pt>
                <c:pt idx="3">
                  <c:v>182.268</c:v>
                </c:pt>
                <c:pt idx="4">
                  <c:v>182.46</c:v>
                </c:pt>
                <c:pt idx="5">
                  <c:v>195.02500000000001</c:v>
                </c:pt>
                <c:pt idx="6">
                  <c:v>200.27199999999999</c:v>
                </c:pt>
                <c:pt idx="7">
                  <c:v>200.392</c:v>
                </c:pt>
                <c:pt idx="8">
                  <c:v>220.91800000000001</c:v>
                </c:pt>
                <c:pt idx="9">
                  <c:v>221.435</c:v>
                </c:pt>
                <c:pt idx="10">
                  <c:v>240.57900000000001</c:v>
                </c:pt>
                <c:pt idx="11">
                  <c:v>245.14699999999999</c:v>
                </c:pt>
                <c:pt idx="12">
                  <c:v>245.215</c:v>
                </c:pt>
                <c:pt idx="13">
                  <c:v>257.19200000000001</c:v>
                </c:pt>
                <c:pt idx="14">
                  <c:v>257.32900000000001</c:v>
                </c:pt>
                <c:pt idx="15">
                  <c:v>268.11399999999998</c:v>
                </c:pt>
                <c:pt idx="16">
                  <c:v>270.28699999999998</c:v>
                </c:pt>
                <c:pt idx="17">
                  <c:v>270.375</c:v>
                </c:pt>
                <c:pt idx="18">
                  <c:v>277.613</c:v>
                </c:pt>
                <c:pt idx="19">
                  <c:v>277.714</c:v>
                </c:pt>
                <c:pt idx="20">
                  <c:v>284.78800000000001</c:v>
                </c:pt>
                <c:pt idx="21">
                  <c:v>286.399</c:v>
                </c:pt>
                <c:pt idx="22">
                  <c:v>286.48899999999998</c:v>
                </c:pt>
                <c:pt idx="23">
                  <c:v>295.69799999999998</c:v>
                </c:pt>
                <c:pt idx="24">
                  <c:v>295.83</c:v>
                </c:pt>
                <c:pt idx="25">
                  <c:v>303.82600000000002</c:v>
                </c:pt>
                <c:pt idx="26">
                  <c:v>305.29599999999999</c:v>
                </c:pt>
                <c:pt idx="27">
                  <c:v>305.35700000000003</c:v>
                </c:pt>
                <c:pt idx="28">
                  <c:v>315.17899999999997</c:v>
                </c:pt>
                <c:pt idx="29">
                  <c:v>315.93799999999999</c:v>
                </c:pt>
                <c:pt idx="30">
                  <c:v>324.42399999999998</c:v>
                </c:pt>
                <c:pt idx="31">
                  <c:v>325.65600000000001</c:v>
                </c:pt>
                <c:pt idx="32">
                  <c:v>325.702</c:v>
                </c:pt>
                <c:pt idx="33">
                  <c:v>334.80700000000002</c:v>
                </c:pt>
                <c:pt idx="34">
                  <c:v>334.86799999999999</c:v>
                </c:pt>
                <c:pt idx="35">
                  <c:v>343.94200000000001</c:v>
                </c:pt>
                <c:pt idx="36">
                  <c:v>345.03</c:v>
                </c:pt>
                <c:pt idx="37">
                  <c:v>345.04300000000001</c:v>
                </c:pt>
                <c:pt idx="38">
                  <c:v>355.39299999999997</c:v>
                </c:pt>
                <c:pt idx="39">
                  <c:v>355.46199999999999</c:v>
                </c:pt>
                <c:pt idx="40">
                  <c:v>365.69</c:v>
                </c:pt>
                <c:pt idx="41">
                  <c:v>366.95499999999998</c:v>
                </c:pt>
                <c:pt idx="42">
                  <c:v>366.99099999999999</c:v>
                </c:pt>
                <c:pt idx="43">
                  <c:v>378.61900000000003</c:v>
                </c:pt>
                <c:pt idx="44">
                  <c:v>378.64299999999997</c:v>
                </c:pt>
                <c:pt idx="45">
                  <c:v>389.21800000000002</c:v>
                </c:pt>
                <c:pt idx="46">
                  <c:v>390.084</c:v>
                </c:pt>
                <c:pt idx="47">
                  <c:v>390.07799999999997</c:v>
                </c:pt>
                <c:pt idx="48">
                  <c:v>402.83600000000001</c:v>
                </c:pt>
                <c:pt idx="49">
                  <c:v>402.85700000000003</c:v>
                </c:pt>
                <c:pt idx="50">
                  <c:v>416.27</c:v>
                </c:pt>
                <c:pt idx="51">
                  <c:v>417.58100000000002</c:v>
                </c:pt>
                <c:pt idx="52">
                  <c:v>417.55700000000002</c:v>
                </c:pt>
                <c:pt idx="53">
                  <c:v>432.56200000000001</c:v>
                </c:pt>
                <c:pt idx="54">
                  <c:v>432.589</c:v>
                </c:pt>
                <c:pt idx="55">
                  <c:v>448.29599999999999</c:v>
                </c:pt>
                <c:pt idx="56">
                  <c:v>449.80500000000001</c:v>
                </c:pt>
                <c:pt idx="57">
                  <c:v>449.81799999999998</c:v>
                </c:pt>
                <c:pt idx="58">
                  <c:v>471.19499999999999</c:v>
                </c:pt>
                <c:pt idx="59">
                  <c:v>471.37200000000001</c:v>
                </c:pt>
                <c:pt idx="60">
                  <c:v>490.28699999999998</c:v>
                </c:pt>
                <c:pt idx="61">
                  <c:v>490.649</c:v>
                </c:pt>
                <c:pt idx="62">
                  <c:v>490.65100000000001</c:v>
                </c:pt>
                <c:pt idx="63">
                  <c:v>509.02699999999999</c:v>
                </c:pt>
                <c:pt idx="64">
                  <c:v>508.858</c:v>
                </c:pt>
                <c:pt idx="65">
                  <c:v>529.91</c:v>
                </c:pt>
                <c:pt idx="66">
                  <c:v>530.27099999999996</c:v>
                </c:pt>
                <c:pt idx="67">
                  <c:v>530.09299999999996</c:v>
                </c:pt>
                <c:pt idx="68">
                  <c:v>539.88199999999995</c:v>
                </c:pt>
                <c:pt idx="69">
                  <c:v>539.74400000000003</c:v>
                </c:pt>
                <c:pt idx="70">
                  <c:v>549.79200000000003</c:v>
                </c:pt>
                <c:pt idx="71">
                  <c:v>550.03599999999994</c:v>
                </c:pt>
                <c:pt idx="72">
                  <c:v>549.923</c:v>
                </c:pt>
                <c:pt idx="73">
                  <c:v>561.17399999999998</c:v>
                </c:pt>
                <c:pt idx="74">
                  <c:v>561.072</c:v>
                </c:pt>
                <c:pt idx="75">
                  <c:v>572.61099999999999</c:v>
                </c:pt>
                <c:pt idx="76">
                  <c:v>573.02</c:v>
                </c:pt>
                <c:pt idx="77">
                  <c:v>572.87099999999998</c:v>
                </c:pt>
                <c:pt idx="78">
                  <c:v>585.88599999999997</c:v>
                </c:pt>
                <c:pt idx="79">
                  <c:v>585.74800000000005</c:v>
                </c:pt>
                <c:pt idx="80">
                  <c:v>599.01300000000003</c:v>
                </c:pt>
                <c:pt idx="81">
                  <c:v>599.53899999999999</c:v>
                </c:pt>
                <c:pt idx="82">
                  <c:v>599.37199999999996</c:v>
                </c:pt>
                <c:pt idx="83">
                  <c:v>612.72699999999998</c:v>
                </c:pt>
                <c:pt idx="84">
                  <c:v>612.54700000000003</c:v>
                </c:pt>
                <c:pt idx="85">
                  <c:v>627.05600000000004</c:v>
                </c:pt>
                <c:pt idx="86">
                  <c:v>627.072</c:v>
                </c:pt>
                <c:pt idx="87">
                  <c:v>626.92600000000004</c:v>
                </c:pt>
                <c:pt idx="88">
                  <c:v>642.97799999999995</c:v>
                </c:pt>
                <c:pt idx="89">
                  <c:v>642.76499999999999</c:v>
                </c:pt>
                <c:pt idx="90">
                  <c:v>659.92899999999997</c:v>
                </c:pt>
                <c:pt idx="91">
                  <c:v>659.83</c:v>
                </c:pt>
                <c:pt idx="92">
                  <c:v>659.63300000000004</c:v>
                </c:pt>
                <c:pt idx="93">
                  <c:v>677.04399999999998</c:v>
                </c:pt>
                <c:pt idx="94">
                  <c:v>675.48699999999997</c:v>
                </c:pt>
                <c:pt idx="95">
                  <c:v>694.69</c:v>
                </c:pt>
                <c:pt idx="96">
                  <c:v>689.23599999999999</c:v>
                </c:pt>
                <c:pt idx="97">
                  <c:v>683.85699999999997</c:v>
                </c:pt>
                <c:pt idx="98">
                  <c:v>707.37400000000002</c:v>
                </c:pt>
                <c:pt idx="99">
                  <c:v>707.34699999999998</c:v>
                </c:pt>
                <c:pt idx="100">
                  <c:v>732.06899999999996</c:v>
                </c:pt>
                <c:pt idx="101">
                  <c:v>734.52300000000002</c:v>
                </c:pt>
                <c:pt idx="102">
                  <c:v>734.55899999999997</c:v>
                </c:pt>
                <c:pt idx="103">
                  <c:v>763.87199999999996</c:v>
                </c:pt>
                <c:pt idx="104">
                  <c:v>763.93200000000002</c:v>
                </c:pt>
                <c:pt idx="105">
                  <c:v>793.03499999999997</c:v>
                </c:pt>
                <c:pt idx="106">
                  <c:v>795.73</c:v>
                </c:pt>
                <c:pt idx="107">
                  <c:v>795.77700000000004</c:v>
                </c:pt>
                <c:pt idx="108">
                  <c:v>830.28399999999999</c:v>
                </c:pt>
                <c:pt idx="109">
                  <c:v>830.351</c:v>
                </c:pt>
                <c:pt idx="110">
                  <c:v>865.02200000000005</c:v>
                </c:pt>
                <c:pt idx="111">
                  <c:v>868.06899999999996</c:v>
                </c:pt>
                <c:pt idx="112">
                  <c:v>868.11900000000003</c:v>
                </c:pt>
                <c:pt idx="113">
                  <c:v>909.35799999999995</c:v>
                </c:pt>
                <c:pt idx="114">
                  <c:v>909.44299999999998</c:v>
                </c:pt>
                <c:pt idx="115">
                  <c:v>962.58799999999997</c:v>
                </c:pt>
                <c:pt idx="116">
                  <c:v>966.96400000000006</c:v>
                </c:pt>
                <c:pt idx="117">
                  <c:v>967.02300000000002</c:v>
                </c:pt>
                <c:pt idx="118">
                  <c:v>979.41499999999996</c:v>
                </c:pt>
                <c:pt idx="119">
                  <c:v>979.45299999999997</c:v>
                </c:pt>
                <c:pt idx="120">
                  <c:v>991.21199999999999</c:v>
                </c:pt>
                <c:pt idx="121">
                  <c:v>992.16499999999996</c:v>
                </c:pt>
                <c:pt idx="122">
                  <c:v>992.18100000000004</c:v>
                </c:pt>
                <c:pt idx="123">
                  <c:v>1005.225</c:v>
                </c:pt>
                <c:pt idx="124">
                  <c:v>1005.249</c:v>
                </c:pt>
                <c:pt idx="125">
                  <c:v>1017.6420000000001</c:v>
                </c:pt>
                <c:pt idx="126">
                  <c:v>1018.627</c:v>
                </c:pt>
                <c:pt idx="127">
                  <c:v>1018.639</c:v>
                </c:pt>
                <c:pt idx="128">
                  <c:v>1032.395</c:v>
                </c:pt>
                <c:pt idx="129">
                  <c:v>1032.42</c:v>
                </c:pt>
                <c:pt idx="130">
                  <c:v>1045.5070000000001</c:v>
                </c:pt>
                <c:pt idx="131">
                  <c:v>1046.5360000000001</c:v>
                </c:pt>
                <c:pt idx="132">
                  <c:v>1046.558</c:v>
                </c:pt>
                <c:pt idx="133">
                  <c:v>1061.068</c:v>
                </c:pt>
                <c:pt idx="134">
                  <c:v>1061.0899999999999</c:v>
                </c:pt>
                <c:pt idx="135">
                  <c:v>1074.944</c:v>
                </c:pt>
                <c:pt idx="136">
                  <c:v>1076.029</c:v>
                </c:pt>
                <c:pt idx="137">
                  <c:v>1076.0450000000001</c:v>
                </c:pt>
                <c:pt idx="138">
                  <c:v>1091.3820000000001</c:v>
                </c:pt>
                <c:pt idx="139">
                  <c:v>1091.4110000000001</c:v>
                </c:pt>
                <c:pt idx="140">
                  <c:v>1106.104</c:v>
                </c:pt>
                <c:pt idx="141">
                  <c:v>1107.2190000000001</c:v>
                </c:pt>
                <c:pt idx="142">
                  <c:v>1107.2339999999999</c:v>
                </c:pt>
                <c:pt idx="143">
                  <c:v>1123.472</c:v>
                </c:pt>
                <c:pt idx="144">
                  <c:v>1123.4939999999999</c:v>
                </c:pt>
                <c:pt idx="145">
                  <c:v>1139.1010000000001</c:v>
                </c:pt>
                <c:pt idx="146">
                  <c:v>1140.2639999999999</c:v>
                </c:pt>
                <c:pt idx="147">
                  <c:v>1140.28</c:v>
                </c:pt>
                <c:pt idx="148">
                  <c:v>1157.5250000000001</c:v>
                </c:pt>
                <c:pt idx="149">
                  <c:v>1157.557</c:v>
                </c:pt>
                <c:pt idx="150">
                  <c:v>1174.1500000000001</c:v>
                </c:pt>
                <c:pt idx="151">
                  <c:v>1175.365</c:v>
                </c:pt>
                <c:pt idx="152">
                  <c:v>1175.3720000000001</c:v>
                </c:pt>
                <c:pt idx="153">
                  <c:v>1193.694</c:v>
                </c:pt>
                <c:pt idx="154">
                  <c:v>1193.721</c:v>
                </c:pt>
                <c:pt idx="155">
                  <c:v>1211.403</c:v>
                </c:pt>
                <c:pt idx="156">
                  <c:v>1212.6659999999999</c:v>
                </c:pt>
                <c:pt idx="157">
                  <c:v>1212.682</c:v>
                </c:pt>
                <c:pt idx="158">
                  <c:v>1232.21</c:v>
                </c:pt>
                <c:pt idx="159">
                  <c:v>1232.241</c:v>
                </c:pt>
                <c:pt idx="160">
                  <c:v>1251.0920000000001</c:v>
                </c:pt>
                <c:pt idx="161">
                  <c:v>1252.4259999999999</c:v>
                </c:pt>
                <c:pt idx="162">
                  <c:v>1252.4449999999999</c:v>
                </c:pt>
                <c:pt idx="163">
                  <c:v>1273.279</c:v>
                </c:pt>
                <c:pt idx="164">
                  <c:v>1273.3109999999999</c:v>
                </c:pt>
                <c:pt idx="165">
                  <c:v>1293.4739999999999</c:v>
                </c:pt>
                <c:pt idx="166">
                  <c:v>1294.875</c:v>
                </c:pt>
                <c:pt idx="167">
                  <c:v>1294.8910000000001</c:v>
                </c:pt>
                <c:pt idx="168">
                  <c:v>1317.1790000000001</c:v>
                </c:pt>
                <c:pt idx="169">
                  <c:v>1317.213</c:v>
                </c:pt>
                <c:pt idx="170">
                  <c:v>1338.8340000000001</c:v>
                </c:pt>
                <c:pt idx="171">
                  <c:v>1340.3119999999999</c:v>
                </c:pt>
                <c:pt idx="172">
                  <c:v>1340.336</c:v>
                </c:pt>
                <c:pt idx="173">
                  <c:v>1364.231</c:v>
                </c:pt>
                <c:pt idx="174">
                  <c:v>1364.2660000000001</c:v>
                </c:pt>
                <c:pt idx="175">
                  <c:v>1387.4749999999999</c:v>
                </c:pt>
                <c:pt idx="176">
                  <c:v>1389.056</c:v>
                </c:pt>
                <c:pt idx="177">
                  <c:v>1389.076</c:v>
                </c:pt>
                <c:pt idx="178">
                  <c:v>1414.758</c:v>
                </c:pt>
                <c:pt idx="179">
                  <c:v>1414.7860000000001</c:v>
                </c:pt>
                <c:pt idx="180">
                  <c:v>1439.9159999999999</c:v>
                </c:pt>
                <c:pt idx="181">
                  <c:v>1441.4749999999999</c:v>
                </c:pt>
                <c:pt idx="182">
                  <c:v>1441.501</c:v>
                </c:pt>
                <c:pt idx="183">
                  <c:v>1469.1669999999999</c:v>
                </c:pt>
                <c:pt idx="184">
                  <c:v>1469.2070000000001</c:v>
                </c:pt>
                <c:pt idx="185">
                  <c:v>1496.2729999999999</c:v>
                </c:pt>
                <c:pt idx="186">
                  <c:v>1498.0129999999999</c:v>
                </c:pt>
                <c:pt idx="187">
                  <c:v>1498.038</c:v>
                </c:pt>
                <c:pt idx="188">
                  <c:v>1527.931</c:v>
                </c:pt>
                <c:pt idx="189">
                  <c:v>1527.9749999999999</c:v>
                </c:pt>
                <c:pt idx="190">
                  <c:v>1557.258</c:v>
                </c:pt>
                <c:pt idx="191">
                  <c:v>1559.1389999999999</c:v>
                </c:pt>
                <c:pt idx="192">
                  <c:v>1559.1679999999999</c:v>
                </c:pt>
                <c:pt idx="193">
                  <c:v>1591.5889999999999</c:v>
                </c:pt>
                <c:pt idx="194">
                  <c:v>1591.6310000000001</c:v>
                </c:pt>
                <c:pt idx="195">
                  <c:v>1623.4459999999999</c:v>
                </c:pt>
                <c:pt idx="196">
                  <c:v>1625.481</c:v>
                </c:pt>
                <c:pt idx="197">
                  <c:v>1625.5229999999999</c:v>
                </c:pt>
                <c:pt idx="198">
                  <c:v>1660.787</c:v>
                </c:pt>
                <c:pt idx="199">
                  <c:v>1660.847</c:v>
                </c:pt>
                <c:pt idx="200">
                  <c:v>1695.5540000000001</c:v>
                </c:pt>
                <c:pt idx="201">
                  <c:v>1697.7360000000001</c:v>
                </c:pt>
                <c:pt idx="202">
                  <c:v>1697.7570000000001</c:v>
                </c:pt>
                <c:pt idx="203">
                  <c:v>1736.2819999999999</c:v>
                </c:pt>
                <c:pt idx="204">
                  <c:v>1736.335</c:v>
                </c:pt>
                <c:pt idx="205">
                  <c:v>1774.44</c:v>
                </c:pt>
                <c:pt idx="206">
                  <c:v>1776.6969999999999</c:v>
                </c:pt>
                <c:pt idx="207">
                  <c:v>1776.7280000000001</c:v>
                </c:pt>
                <c:pt idx="208">
                  <c:v>1818.9680000000001</c:v>
                </c:pt>
                <c:pt idx="209">
                  <c:v>1819.0160000000001</c:v>
                </c:pt>
                <c:pt idx="210">
                  <c:v>1860.9169999999999</c:v>
                </c:pt>
                <c:pt idx="211">
                  <c:v>1863.3679999999999</c:v>
                </c:pt>
                <c:pt idx="212">
                  <c:v>1863.3979999999999</c:v>
                </c:pt>
                <c:pt idx="213">
                  <c:v>1909.9190000000001</c:v>
                </c:pt>
                <c:pt idx="214">
                  <c:v>1909.963</c:v>
                </c:pt>
                <c:pt idx="215">
                  <c:v>1909.991</c:v>
                </c:pt>
                <c:pt idx="216">
                  <c:v>1909.998</c:v>
                </c:pt>
                <c:pt idx="217">
                  <c:v>1910.0050000000001</c:v>
                </c:pt>
                <c:pt idx="218">
                  <c:v>1910.0029999999999</c:v>
                </c:pt>
                <c:pt idx="219">
                  <c:v>1910.0060000000001</c:v>
                </c:pt>
                <c:pt idx="220">
                  <c:v>1910.002</c:v>
                </c:pt>
                <c:pt idx="221">
                  <c:v>1910.011</c:v>
                </c:pt>
                <c:pt idx="222">
                  <c:v>1910.0039999999999</c:v>
                </c:pt>
                <c:pt idx="223">
                  <c:v>1910.0029999999999</c:v>
                </c:pt>
                <c:pt idx="224">
                  <c:v>1910.0050000000001</c:v>
                </c:pt>
                <c:pt idx="225">
                  <c:v>1910.009</c:v>
                </c:pt>
                <c:pt idx="226">
                  <c:v>1910.0150000000001</c:v>
                </c:pt>
                <c:pt idx="227">
                  <c:v>1910.008</c:v>
                </c:pt>
                <c:pt idx="228">
                  <c:v>1910.008</c:v>
                </c:pt>
                <c:pt idx="229">
                  <c:v>1910.008</c:v>
                </c:pt>
                <c:pt idx="230">
                  <c:v>1910.0050000000001</c:v>
                </c:pt>
                <c:pt idx="231">
                  <c:v>1910.009</c:v>
                </c:pt>
                <c:pt idx="232">
                  <c:v>1910.0050000000001</c:v>
                </c:pt>
                <c:pt idx="233">
                  <c:v>1910.0119999999999</c:v>
                </c:pt>
                <c:pt idx="234">
                  <c:v>1910.01</c:v>
                </c:pt>
                <c:pt idx="235">
                  <c:v>1910.0050000000001</c:v>
                </c:pt>
                <c:pt idx="236">
                  <c:v>1910.0129999999999</c:v>
                </c:pt>
                <c:pt idx="237">
                  <c:v>1910.008</c:v>
                </c:pt>
                <c:pt idx="238">
                  <c:v>1910.0070000000001</c:v>
                </c:pt>
                <c:pt idx="239">
                  <c:v>1910.008</c:v>
                </c:pt>
                <c:pt idx="240">
                  <c:v>1910.01</c:v>
                </c:pt>
                <c:pt idx="241">
                  <c:v>1910.0060000000001</c:v>
                </c:pt>
                <c:pt idx="242">
                  <c:v>1910.0070000000001</c:v>
                </c:pt>
                <c:pt idx="243">
                  <c:v>1910.0119999999999</c:v>
                </c:pt>
                <c:pt idx="244">
                  <c:v>1910.008</c:v>
                </c:pt>
                <c:pt idx="245">
                  <c:v>1910.01</c:v>
                </c:pt>
                <c:pt idx="246">
                  <c:v>1910.0060000000001</c:v>
                </c:pt>
                <c:pt idx="247">
                  <c:v>1910.01</c:v>
                </c:pt>
                <c:pt idx="248">
                  <c:v>1910.0060000000001</c:v>
                </c:pt>
                <c:pt idx="249">
                  <c:v>1910.0039999999999</c:v>
                </c:pt>
                <c:pt idx="250">
                  <c:v>1910.002</c:v>
                </c:pt>
                <c:pt idx="251">
                  <c:v>1910.0050000000001</c:v>
                </c:pt>
                <c:pt idx="252">
                  <c:v>1910.0050000000001</c:v>
                </c:pt>
                <c:pt idx="253">
                  <c:v>1910.0039999999999</c:v>
                </c:pt>
                <c:pt idx="254">
                  <c:v>1910.0029999999999</c:v>
                </c:pt>
                <c:pt idx="255">
                  <c:v>1910.002</c:v>
                </c:pt>
                <c:pt idx="256">
                  <c:v>1910.002</c:v>
                </c:pt>
                <c:pt idx="257">
                  <c:v>1910.001</c:v>
                </c:pt>
                <c:pt idx="258">
                  <c:v>1910.002</c:v>
                </c:pt>
                <c:pt idx="259">
                  <c:v>1910.002</c:v>
                </c:pt>
                <c:pt idx="260">
                  <c:v>1910.001</c:v>
                </c:pt>
                <c:pt idx="261">
                  <c:v>1910.001</c:v>
                </c:pt>
                <c:pt idx="262">
                  <c:v>1910.001</c:v>
                </c:pt>
                <c:pt idx="263">
                  <c:v>1910.001</c:v>
                </c:pt>
                <c:pt idx="264">
                  <c:v>1910</c:v>
                </c:pt>
                <c:pt idx="265">
                  <c:v>1910</c:v>
                </c:pt>
                <c:pt idx="266">
                  <c:v>1910.002</c:v>
                </c:pt>
                <c:pt idx="267">
                  <c:v>1910.0150000000001</c:v>
                </c:pt>
                <c:pt idx="268">
                  <c:v>1910.0150000000001</c:v>
                </c:pt>
                <c:pt idx="269">
                  <c:v>1910.0150000000001</c:v>
                </c:pt>
                <c:pt idx="270">
                  <c:v>1910</c:v>
                </c:pt>
                <c:pt idx="271">
                  <c:v>1910.001</c:v>
                </c:pt>
                <c:pt idx="272">
                  <c:v>1910.001</c:v>
                </c:pt>
                <c:pt idx="273">
                  <c:v>1910.002</c:v>
                </c:pt>
                <c:pt idx="274">
                  <c:v>1910.001</c:v>
                </c:pt>
                <c:pt idx="275">
                  <c:v>1910.001</c:v>
                </c:pt>
                <c:pt idx="276">
                  <c:v>1910.001</c:v>
                </c:pt>
                <c:pt idx="277">
                  <c:v>1910.001</c:v>
                </c:pt>
                <c:pt idx="278">
                  <c:v>1910.001</c:v>
                </c:pt>
                <c:pt idx="279">
                  <c:v>1910</c:v>
                </c:pt>
                <c:pt idx="280">
                  <c:v>1910.0150000000001</c:v>
                </c:pt>
                <c:pt idx="281">
                  <c:v>1910.0139999999999</c:v>
                </c:pt>
                <c:pt idx="282">
                  <c:v>1910.0139999999999</c:v>
                </c:pt>
                <c:pt idx="283">
                  <c:v>1910.0139999999999</c:v>
                </c:pt>
                <c:pt idx="284">
                  <c:v>1910.0139999999999</c:v>
                </c:pt>
                <c:pt idx="285">
                  <c:v>1902.819</c:v>
                </c:pt>
                <c:pt idx="286">
                  <c:v>1887.8040000000001</c:v>
                </c:pt>
                <c:pt idx="287">
                  <c:v>1872.998</c:v>
                </c:pt>
                <c:pt idx="288">
                  <c:v>1858.433</c:v>
                </c:pt>
                <c:pt idx="289">
                  <c:v>1844.075</c:v>
                </c:pt>
                <c:pt idx="290">
                  <c:v>1829.943</c:v>
                </c:pt>
                <c:pt idx="291">
                  <c:v>1816.0319999999999</c:v>
                </c:pt>
                <c:pt idx="292">
                  <c:v>1802.3240000000001</c:v>
                </c:pt>
                <c:pt idx="293">
                  <c:v>1788.8130000000001</c:v>
                </c:pt>
                <c:pt idx="294">
                  <c:v>1775.51</c:v>
                </c:pt>
                <c:pt idx="295">
                  <c:v>1762.412</c:v>
                </c:pt>
                <c:pt idx="296">
                  <c:v>1749.4960000000001</c:v>
                </c:pt>
                <c:pt idx="297">
                  <c:v>1736.7729999999999</c:v>
                </c:pt>
                <c:pt idx="298">
                  <c:v>1724.2280000000001</c:v>
                </c:pt>
                <c:pt idx="299">
                  <c:v>1711.8620000000001</c:v>
                </c:pt>
                <c:pt idx="300">
                  <c:v>1699.6790000000001</c:v>
                </c:pt>
                <c:pt idx="301">
                  <c:v>1687.67</c:v>
                </c:pt>
                <c:pt idx="302">
                  <c:v>1675.8409999999999</c:v>
                </c:pt>
                <c:pt idx="303">
                  <c:v>1664.165</c:v>
                </c:pt>
                <c:pt idx="304">
                  <c:v>1652.644</c:v>
                </c:pt>
                <c:pt idx="305">
                  <c:v>1641.278</c:v>
                </c:pt>
                <c:pt idx="306">
                  <c:v>1630.075</c:v>
                </c:pt>
                <c:pt idx="307">
                  <c:v>1619.02</c:v>
                </c:pt>
                <c:pt idx="308">
                  <c:v>1608.12</c:v>
                </c:pt>
                <c:pt idx="309">
                  <c:v>1597.366</c:v>
                </c:pt>
                <c:pt idx="310">
                  <c:v>1586.7449999999999</c:v>
                </c:pt>
                <c:pt idx="311">
                  <c:v>1576.2739999999999</c:v>
                </c:pt>
                <c:pt idx="312">
                  <c:v>1565.932</c:v>
                </c:pt>
                <c:pt idx="313">
                  <c:v>1555.7280000000001</c:v>
                </c:pt>
                <c:pt idx="314">
                  <c:v>1545.664</c:v>
                </c:pt>
                <c:pt idx="315">
                  <c:v>1535.7190000000001</c:v>
                </c:pt>
                <c:pt idx="316">
                  <c:v>1525.896</c:v>
                </c:pt>
                <c:pt idx="317">
                  <c:v>1516.2049999999999</c:v>
                </c:pt>
                <c:pt idx="318">
                  <c:v>1506.644</c:v>
                </c:pt>
                <c:pt idx="319">
                  <c:v>1497.1990000000001</c:v>
                </c:pt>
                <c:pt idx="320">
                  <c:v>1487.873</c:v>
                </c:pt>
                <c:pt idx="321">
                  <c:v>1478.6569999999999</c:v>
                </c:pt>
                <c:pt idx="322">
                  <c:v>1469.548</c:v>
                </c:pt>
                <c:pt idx="323">
                  <c:v>1460.548</c:v>
                </c:pt>
                <c:pt idx="324">
                  <c:v>1451.6859999999999</c:v>
                </c:pt>
                <c:pt idx="325">
                  <c:v>1442.903</c:v>
                </c:pt>
                <c:pt idx="326">
                  <c:v>1434.241</c:v>
                </c:pt>
                <c:pt idx="327">
                  <c:v>1425.654</c:v>
                </c:pt>
                <c:pt idx="328">
                  <c:v>1417.1990000000001</c:v>
                </c:pt>
                <c:pt idx="329">
                  <c:v>1408.8330000000001</c:v>
                </c:pt>
                <c:pt idx="330">
                  <c:v>1400.569</c:v>
                </c:pt>
                <c:pt idx="331">
                  <c:v>1392.43</c:v>
                </c:pt>
                <c:pt idx="332">
                  <c:v>1384.36</c:v>
                </c:pt>
                <c:pt idx="333">
                  <c:v>1376.3720000000001</c:v>
                </c:pt>
                <c:pt idx="334">
                  <c:v>1368.481</c:v>
                </c:pt>
                <c:pt idx="335">
                  <c:v>1360.6949999999999</c:v>
                </c:pt>
                <c:pt idx="336">
                  <c:v>1352.9739999999999</c:v>
                </c:pt>
                <c:pt idx="337">
                  <c:v>1345.348</c:v>
                </c:pt>
                <c:pt idx="338">
                  <c:v>1337.818</c:v>
                </c:pt>
                <c:pt idx="339">
                  <c:v>1330.3620000000001</c:v>
                </c:pt>
                <c:pt idx="340">
                  <c:v>1322.9839999999999</c:v>
                </c:pt>
                <c:pt idx="341">
                  <c:v>1315.704</c:v>
                </c:pt>
                <c:pt idx="342">
                  <c:v>1308.49</c:v>
                </c:pt>
                <c:pt idx="343">
                  <c:v>1301.365</c:v>
                </c:pt>
                <c:pt idx="344">
                  <c:v>1294.3040000000001</c:v>
                </c:pt>
                <c:pt idx="345">
                  <c:v>1287.327</c:v>
                </c:pt>
                <c:pt idx="346">
                  <c:v>1280.4190000000001</c:v>
                </c:pt>
                <c:pt idx="347">
                  <c:v>1273.5899999999999</c:v>
                </c:pt>
                <c:pt idx="348">
                  <c:v>1266.845</c:v>
                </c:pt>
                <c:pt idx="349">
                  <c:v>1260.154</c:v>
                </c:pt>
                <c:pt idx="350">
                  <c:v>1253.5360000000001</c:v>
                </c:pt>
                <c:pt idx="351">
                  <c:v>1247.0039999999999</c:v>
                </c:pt>
                <c:pt idx="352">
                  <c:v>1240.5150000000001</c:v>
                </c:pt>
                <c:pt idx="353">
                  <c:v>1234.098</c:v>
                </c:pt>
                <c:pt idx="354">
                  <c:v>1227.759</c:v>
                </c:pt>
                <c:pt idx="355">
                  <c:v>1221.473</c:v>
                </c:pt>
                <c:pt idx="356">
                  <c:v>1215.252</c:v>
                </c:pt>
                <c:pt idx="357">
                  <c:v>1209.104</c:v>
                </c:pt>
                <c:pt idx="358">
                  <c:v>1203.008</c:v>
                </c:pt>
                <c:pt idx="359">
                  <c:v>1196.9829999999999</c:v>
                </c:pt>
                <c:pt idx="360">
                  <c:v>1191.009</c:v>
                </c:pt>
                <c:pt idx="361">
                  <c:v>1185.0940000000001</c:v>
                </c:pt>
                <c:pt idx="362">
                  <c:v>1179.2429999999999</c:v>
                </c:pt>
                <c:pt idx="363">
                  <c:v>1173.454</c:v>
                </c:pt>
                <c:pt idx="364">
                  <c:v>1167.7159999999999</c:v>
                </c:pt>
                <c:pt idx="365">
                  <c:v>1162.0319999999999</c:v>
                </c:pt>
                <c:pt idx="366">
                  <c:v>1156.394</c:v>
                </c:pt>
                <c:pt idx="367">
                  <c:v>1150.83</c:v>
                </c:pt>
                <c:pt idx="368">
                  <c:v>1145.307</c:v>
                </c:pt>
                <c:pt idx="369">
                  <c:v>1139.837</c:v>
                </c:pt>
                <c:pt idx="370">
                  <c:v>1134.4269999999999</c:v>
                </c:pt>
                <c:pt idx="371">
                  <c:v>1129.058</c:v>
                </c:pt>
                <c:pt idx="372">
                  <c:v>1123.749</c:v>
                </c:pt>
                <c:pt idx="373">
                  <c:v>1118.4929999999999</c:v>
                </c:pt>
                <c:pt idx="374">
                  <c:v>1113.2670000000001</c:v>
                </c:pt>
                <c:pt idx="375">
                  <c:v>1108.105</c:v>
                </c:pt>
                <c:pt idx="376">
                  <c:v>1102.9880000000001</c:v>
                </c:pt>
                <c:pt idx="377">
                  <c:v>1097.9110000000001</c:v>
                </c:pt>
                <c:pt idx="378">
                  <c:v>1092.8920000000001</c:v>
                </c:pt>
                <c:pt idx="379">
                  <c:v>1087.9100000000001</c:v>
                </c:pt>
                <c:pt idx="380">
                  <c:v>1082.982</c:v>
                </c:pt>
                <c:pt idx="381">
                  <c:v>1078.0920000000001</c:v>
                </c:pt>
                <c:pt idx="382">
                  <c:v>1073.2349999999999</c:v>
                </c:pt>
                <c:pt idx="383">
                  <c:v>1068.4380000000001</c:v>
                </c:pt>
                <c:pt idx="384">
                  <c:v>1063.674</c:v>
                </c:pt>
                <c:pt idx="385">
                  <c:v>1058.9670000000001</c:v>
                </c:pt>
                <c:pt idx="386">
                  <c:v>1054.288</c:v>
                </c:pt>
                <c:pt idx="387">
                  <c:v>1049.653</c:v>
                </c:pt>
                <c:pt idx="388">
                  <c:v>1045.0619999999999</c:v>
                </c:pt>
                <c:pt idx="389">
                  <c:v>1040.5129999999999</c:v>
                </c:pt>
                <c:pt idx="390">
                  <c:v>1035.9880000000001</c:v>
                </c:pt>
                <c:pt idx="391">
                  <c:v>1031.5139999999999</c:v>
                </c:pt>
                <c:pt idx="392">
                  <c:v>1027.0719999999999</c:v>
                </c:pt>
                <c:pt idx="393">
                  <c:v>1022.67</c:v>
                </c:pt>
                <c:pt idx="394">
                  <c:v>1018.3150000000001</c:v>
                </c:pt>
                <c:pt idx="395">
                  <c:v>1013.987</c:v>
                </c:pt>
                <c:pt idx="396">
                  <c:v>1009.704</c:v>
                </c:pt>
                <c:pt idx="397">
                  <c:v>1005.449</c:v>
                </c:pt>
                <c:pt idx="398">
                  <c:v>1001.2329999999999</c:v>
                </c:pt>
                <c:pt idx="399">
                  <c:v>997.05700000000002</c:v>
                </c:pt>
                <c:pt idx="400">
                  <c:v>992.904</c:v>
                </c:pt>
                <c:pt idx="401">
                  <c:v>988.8</c:v>
                </c:pt>
                <c:pt idx="402">
                  <c:v>984.73099999999999</c:v>
                </c:pt>
                <c:pt idx="403">
                  <c:v>980.67</c:v>
                </c:pt>
                <c:pt idx="404">
                  <c:v>976.66099999999994</c:v>
                </c:pt>
                <c:pt idx="405">
                  <c:v>972.69200000000001</c:v>
                </c:pt>
                <c:pt idx="406">
                  <c:v>968.74400000000003</c:v>
                </c:pt>
                <c:pt idx="407">
                  <c:v>964.83500000000004</c:v>
                </c:pt>
                <c:pt idx="408">
                  <c:v>960.94299999999998</c:v>
                </c:pt>
                <c:pt idx="409">
                  <c:v>957.08399999999995</c:v>
                </c:pt>
                <c:pt idx="410">
                  <c:v>953.26599999999996</c:v>
                </c:pt>
                <c:pt idx="411">
                  <c:v>949.47400000000005</c:v>
                </c:pt>
                <c:pt idx="412">
                  <c:v>945.71299999999997</c:v>
                </c:pt>
                <c:pt idx="413">
                  <c:v>941.98500000000001</c:v>
                </c:pt>
                <c:pt idx="414">
                  <c:v>938.28099999999995</c:v>
                </c:pt>
                <c:pt idx="415">
                  <c:v>934.61099999999999</c:v>
                </c:pt>
                <c:pt idx="416">
                  <c:v>930.97</c:v>
                </c:pt>
                <c:pt idx="417">
                  <c:v>927.34500000000003</c:v>
                </c:pt>
                <c:pt idx="418">
                  <c:v>923.77</c:v>
                </c:pt>
                <c:pt idx="419">
                  <c:v>920.20500000000004</c:v>
                </c:pt>
                <c:pt idx="420">
                  <c:v>916.67499999999995</c:v>
                </c:pt>
                <c:pt idx="421">
                  <c:v>913.16700000000003</c:v>
                </c:pt>
                <c:pt idx="422">
                  <c:v>909.68499999999995</c:v>
                </c:pt>
                <c:pt idx="423">
                  <c:v>906.23400000000004</c:v>
                </c:pt>
                <c:pt idx="424">
                  <c:v>902.81399999999996</c:v>
                </c:pt>
                <c:pt idx="425">
                  <c:v>899.41499999999996</c:v>
                </c:pt>
                <c:pt idx="426">
                  <c:v>896.03599999999994</c:v>
                </c:pt>
                <c:pt idx="427">
                  <c:v>892.68600000000004</c:v>
                </c:pt>
                <c:pt idx="428">
                  <c:v>889.36300000000006</c:v>
                </c:pt>
                <c:pt idx="429">
                  <c:v>886.06200000000001</c:v>
                </c:pt>
                <c:pt idx="430">
                  <c:v>882.77800000000002</c:v>
                </c:pt>
                <c:pt idx="431">
                  <c:v>879.53099999999995</c:v>
                </c:pt>
                <c:pt idx="432">
                  <c:v>876.31100000000004</c:v>
                </c:pt>
                <c:pt idx="433">
                  <c:v>873.09900000000005</c:v>
                </c:pt>
                <c:pt idx="434">
                  <c:v>869.91300000000001</c:v>
                </c:pt>
                <c:pt idx="435">
                  <c:v>866.76099999999997</c:v>
                </c:pt>
                <c:pt idx="436">
                  <c:v>863.61699999999996</c:v>
                </c:pt>
                <c:pt idx="437">
                  <c:v>860.51</c:v>
                </c:pt>
                <c:pt idx="438">
                  <c:v>857.42399999999998</c:v>
                </c:pt>
                <c:pt idx="439">
                  <c:v>854.351</c:v>
                </c:pt>
                <c:pt idx="440">
                  <c:v>851.30899999999997</c:v>
                </c:pt>
                <c:pt idx="441">
                  <c:v>848.27800000000002</c:v>
                </c:pt>
                <c:pt idx="442">
                  <c:v>845.27800000000002</c:v>
                </c:pt>
                <c:pt idx="443">
                  <c:v>842.3</c:v>
                </c:pt>
                <c:pt idx="444">
                  <c:v>839.33799999999997</c:v>
                </c:pt>
                <c:pt idx="445">
                  <c:v>836.39300000000003</c:v>
                </c:pt>
                <c:pt idx="446">
                  <c:v>833.47400000000005</c:v>
                </c:pt>
                <c:pt idx="447">
                  <c:v>830.57600000000002</c:v>
                </c:pt>
                <c:pt idx="448">
                  <c:v>827.70600000000002</c:v>
                </c:pt>
                <c:pt idx="449">
                  <c:v>824.84100000000001</c:v>
                </c:pt>
                <c:pt idx="450">
                  <c:v>822.00199999999995</c:v>
                </c:pt>
                <c:pt idx="451">
                  <c:v>819.18600000000004</c:v>
                </c:pt>
                <c:pt idx="452">
                  <c:v>816.38099999999997</c:v>
                </c:pt>
                <c:pt idx="453">
                  <c:v>813.601</c:v>
                </c:pt>
                <c:pt idx="454">
                  <c:v>810.84</c:v>
                </c:pt>
                <c:pt idx="455">
                  <c:v>808.09199999999998</c:v>
                </c:pt>
                <c:pt idx="456">
                  <c:v>805.36800000000005</c:v>
                </c:pt>
                <c:pt idx="457">
                  <c:v>802.65700000000004</c:v>
                </c:pt>
                <c:pt idx="458">
                  <c:v>799.96600000000001</c:v>
                </c:pt>
                <c:pt idx="459">
                  <c:v>797.298</c:v>
                </c:pt>
                <c:pt idx="460">
                  <c:v>794.64400000000001</c:v>
                </c:pt>
                <c:pt idx="461">
                  <c:v>792.00599999999997</c:v>
                </c:pt>
                <c:pt idx="462">
                  <c:v>789.39800000000002</c:v>
                </c:pt>
                <c:pt idx="463">
                  <c:v>786.79300000000001</c:v>
                </c:pt>
                <c:pt idx="464">
                  <c:v>784.19899999999996</c:v>
                </c:pt>
                <c:pt idx="465">
                  <c:v>781.64099999999996</c:v>
                </c:pt>
                <c:pt idx="466">
                  <c:v>779.08900000000006</c:v>
                </c:pt>
                <c:pt idx="467">
                  <c:v>776.55</c:v>
                </c:pt>
                <c:pt idx="468">
                  <c:v>774.03599999999994</c:v>
                </c:pt>
                <c:pt idx="469">
                  <c:v>771.54200000000003</c:v>
                </c:pt>
                <c:pt idx="470">
                  <c:v>769.04899999999998</c:v>
                </c:pt>
                <c:pt idx="471">
                  <c:v>766.58100000000002</c:v>
                </c:pt>
                <c:pt idx="472">
                  <c:v>764.13199999999995</c:v>
                </c:pt>
                <c:pt idx="473">
                  <c:v>761.68899999999996</c:v>
                </c:pt>
                <c:pt idx="474">
                  <c:v>759.27200000000005</c:v>
                </c:pt>
                <c:pt idx="475">
                  <c:v>756.87</c:v>
                </c:pt>
                <c:pt idx="476">
                  <c:v>754.47199999999998</c:v>
                </c:pt>
                <c:pt idx="477">
                  <c:v>752.09699999999998</c:v>
                </c:pt>
                <c:pt idx="478">
                  <c:v>749.73599999999999</c:v>
                </c:pt>
                <c:pt idx="479">
                  <c:v>747.38699999999994</c:v>
                </c:pt>
                <c:pt idx="480">
                  <c:v>745.05899999999997</c:v>
                </c:pt>
                <c:pt idx="481">
                  <c:v>742.73699999999997</c:v>
                </c:pt>
                <c:pt idx="482">
                  <c:v>740.43399999999997</c:v>
                </c:pt>
                <c:pt idx="483">
                  <c:v>738.14800000000002</c:v>
                </c:pt>
                <c:pt idx="484">
                  <c:v>735.87599999999998</c:v>
                </c:pt>
                <c:pt idx="485">
                  <c:v>733.61599999999999</c:v>
                </c:pt>
                <c:pt idx="486">
                  <c:v>731.36300000000006</c:v>
                </c:pt>
                <c:pt idx="487">
                  <c:v>729.13</c:v>
                </c:pt>
                <c:pt idx="488">
                  <c:v>726.91399999999999</c:v>
                </c:pt>
                <c:pt idx="489">
                  <c:v>724.69899999999996</c:v>
                </c:pt>
                <c:pt idx="490">
                  <c:v>722.50599999999997</c:v>
                </c:pt>
                <c:pt idx="491">
                  <c:v>720.33199999999999</c:v>
                </c:pt>
                <c:pt idx="492">
                  <c:v>718.17</c:v>
                </c:pt>
                <c:pt idx="493">
                  <c:v>716.01</c:v>
                </c:pt>
                <c:pt idx="494">
                  <c:v>713.86400000000003</c:v>
                </c:pt>
                <c:pt idx="495">
                  <c:v>711.73699999999997</c:v>
                </c:pt>
                <c:pt idx="496">
                  <c:v>709.63099999999997</c:v>
                </c:pt>
                <c:pt idx="497">
                  <c:v>707.52599999999995</c:v>
                </c:pt>
                <c:pt idx="498">
                  <c:v>705.44</c:v>
                </c:pt>
                <c:pt idx="499">
                  <c:v>703.35799999999995</c:v>
                </c:pt>
                <c:pt idx="500">
                  <c:v>701.28399999999999</c:v>
                </c:pt>
                <c:pt idx="501">
                  <c:v>699.23800000000006</c:v>
                </c:pt>
                <c:pt idx="502">
                  <c:v>697.197</c:v>
                </c:pt>
                <c:pt idx="503">
                  <c:v>695.16099999999994</c:v>
                </c:pt>
                <c:pt idx="504">
                  <c:v>693.14400000000001</c:v>
                </c:pt>
                <c:pt idx="505">
                  <c:v>691.14700000000005</c:v>
                </c:pt>
                <c:pt idx="506">
                  <c:v>689.14</c:v>
                </c:pt>
                <c:pt idx="507">
                  <c:v>687.16200000000003</c:v>
                </c:pt>
                <c:pt idx="508">
                  <c:v>685.19200000000001</c:v>
                </c:pt>
                <c:pt idx="509">
                  <c:v>683.22799999999995</c:v>
                </c:pt>
                <c:pt idx="510">
                  <c:v>681.27700000000004</c:v>
                </c:pt>
                <c:pt idx="511">
                  <c:v>679.34199999999998</c:v>
                </c:pt>
                <c:pt idx="512">
                  <c:v>677.41800000000001</c:v>
                </c:pt>
                <c:pt idx="513">
                  <c:v>675.50099999999998</c:v>
                </c:pt>
                <c:pt idx="514">
                  <c:v>673.59100000000001</c:v>
                </c:pt>
                <c:pt idx="515">
                  <c:v>671.69899999999996</c:v>
                </c:pt>
                <c:pt idx="516">
                  <c:v>669.82</c:v>
                </c:pt>
                <c:pt idx="517">
                  <c:v>667.94100000000003</c:v>
                </c:pt>
                <c:pt idx="518">
                  <c:v>666.077</c:v>
                </c:pt>
                <c:pt idx="519">
                  <c:v>664.22900000000004</c:v>
                </c:pt>
                <c:pt idx="520">
                  <c:v>662.37699999999995</c:v>
                </c:pt>
                <c:pt idx="521">
                  <c:v>660.54899999999998</c:v>
                </c:pt>
                <c:pt idx="522">
                  <c:v>658.72699999999998</c:v>
                </c:pt>
                <c:pt idx="523">
                  <c:v>656.91800000000001</c:v>
                </c:pt>
                <c:pt idx="524">
                  <c:v>655.11400000000003</c:v>
                </c:pt>
                <c:pt idx="525">
                  <c:v>653.31799999999998</c:v>
                </c:pt>
                <c:pt idx="526">
                  <c:v>651.53399999999999</c:v>
                </c:pt>
                <c:pt idx="527">
                  <c:v>649.76499999999999</c:v>
                </c:pt>
                <c:pt idx="528">
                  <c:v>648.005</c:v>
                </c:pt>
                <c:pt idx="529">
                  <c:v>646.24900000000002</c:v>
                </c:pt>
                <c:pt idx="530">
                  <c:v>644.51</c:v>
                </c:pt>
                <c:pt idx="531">
                  <c:v>642.76300000000003</c:v>
                </c:pt>
                <c:pt idx="532">
                  <c:v>641.04700000000003</c:v>
                </c:pt>
                <c:pt idx="533">
                  <c:v>639.32799999999997</c:v>
                </c:pt>
                <c:pt idx="534">
                  <c:v>637.625</c:v>
                </c:pt>
                <c:pt idx="535">
                  <c:v>635.92399999999998</c:v>
                </c:pt>
                <c:pt idx="536">
                  <c:v>634.23299999999995</c:v>
                </c:pt>
                <c:pt idx="537">
                  <c:v>632.54999999999995</c:v>
                </c:pt>
                <c:pt idx="538">
                  <c:v>630.87900000000002</c:v>
                </c:pt>
                <c:pt idx="539">
                  <c:v>629.221</c:v>
                </c:pt>
                <c:pt idx="540">
                  <c:v>627.55799999999999</c:v>
                </c:pt>
                <c:pt idx="541">
                  <c:v>625.91800000000001</c:v>
                </c:pt>
                <c:pt idx="542">
                  <c:v>624.28700000000003</c:v>
                </c:pt>
                <c:pt idx="543">
                  <c:v>622.66399999999999</c:v>
                </c:pt>
                <c:pt idx="544">
                  <c:v>621.03899999999999</c:v>
                </c:pt>
                <c:pt idx="545">
                  <c:v>619.42499999999995</c:v>
                </c:pt>
                <c:pt idx="546">
                  <c:v>617.81899999999996</c:v>
                </c:pt>
                <c:pt idx="547">
                  <c:v>616.23</c:v>
                </c:pt>
                <c:pt idx="548">
                  <c:v>614.63900000000001</c:v>
                </c:pt>
                <c:pt idx="549">
                  <c:v>613.06799999999998</c:v>
                </c:pt>
                <c:pt idx="550">
                  <c:v>611.50099999999998</c:v>
                </c:pt>
                <c:pt idx="551">
                  <c:v>609.92899999999997</c:v>
                </c:pt>
                <c:pt idx="552">
                  <c:v>608.38199999999995</c:v>
                </c:pt>
                <c:pt idx="553">
                  <c:v>606.83299999999997</c:v>
                </c:pt>
                <c:pt idx="554">
                  <c:v>605.31700000000001</c:v>
                </c:pt>
                <c:pt idx="555">
                  <c:v>603.82299999999998</c:v>
                </c:pt>
                <c:pt idx="556">
                  <c:v>602.39300000000003</c:v>
                </c:pt>
                <c:pt idx="557">
                  <c:v>601.21400000000006</c:v>
                </c:pt>
                <c:pt idx="558">
                  <c:v>600.58699999999999</c:v>
                </c:pt>
                <c:pt idx="559">
                  <c:v>601.24099999999999</c:v>
                </c:pt>
                <c:pt idx="560">
                  <c:v>610.51199999999994</c:v>
                </c:pt>
                <c:pt idx="561">
                  <c:v>619.01700000000005</c:v>
                </c:pt>
                <c:pt idx="562">
                  <c:v>617.79100000000005</c:v>
                </c:pt>
                <c:pt idx="563">
                  <c:v>616.56700000000001</c:v>
                </c:pt>
                <c:pt idx="564">
                  <c:v>615.34</c:v>
                </c:pt>
                <c:pt idx="565">
                  <c:v>614.13199999999995</c:v>
                </c:pt>
                <c:pt idx="566">
                  <c:v>612.93399999999997</c:v>
                </c:pt>
                <c:pt idx="567">
                  <c:v>611.73299999999995</c:v>
                </c:pt>
                <c:pt idx="568">
                  <c:v>610.53800000000001</c:v>
                </c:pt>
                <c:pt idx="569">
                  <c:v>609.34299999999996</c:v>
                </c:pt>
                <c:pt idx="570">
                  <c:v>608.16099999999994</c:v>
                </c:pt>
                <c:pt idx="571">
                  <c:v>606.97199999999998</c:v>
                </c:pt>
                <c:pt idx="572">
                  <c:v>605.81700000000001</c:v>
                </c:pt>
                <c:pt idx="573">
                  <c:v>604.67600000000004</c:v>
                </c:pt>
                <c:pt idx="574">
                  <c:v>603.53300000000002</c:v>
                </c:pt>
                <c:pt idx="575">
                  <c:v>602.39599999999996</c:v>
                </c:pt>
                <c:pt idx="576">
                  <c:v>601.27499999999998</c:v>
                </c:pt>
                <c:pt idx="577">
                  <c:v>600.16099999999994</c:v>
                </c:pt>
                <c:pt idx="578">
                  <c:v>599.048</c:v>
                </c:pt>
                <c:pt idx="579">
                  <c:v>597.94899999999996</c:v>
                </c:pt>
                <c:pt idx="580">
                  <c:v>596.85299999999995</c:v>
                </c:pt>
                <c:pt idx="581">
                  <c:v>595.76800000000003</c:v>
                </c:pt>
                <c:pt idx="582">
                  <c:v>594.68499999999995</c:v>
                </c:pt>
                <c:pt idx="583">
                  <c:v>593.61599999999999</c:v>
                </c:pt>
                <c:pt idx="584">
                  <c:v>592.553</c:v>
                </c:pt>
                <c:pt idx="585">
                  <c:v>591.495</c:v>
                </c:pt>
                <c:pt idx="586">
                  <c:v>590.45000000000005</c:v>
                </c:pt>
                <c:pt idx="587">
                  <c:v>589.40700000000004</c:v>
                </c:pt>
                <c:pt idx="588">
                  <c:v>588.37699999999995</c:v>
                </c:pt>
                <c:pt idx="589">
                  <c:v>587.34</c:v>
                </c:pt>
                <c:pt idx="590">
                  <c:v>586.31700000000001</c:v>
                </c:pt>
                <c:pt idx="591">
                  <c:v>585.29100000000005</c:v>
                </c:pt>
                <c:pt idx="592">
                  <c:v>584.27599999999995</c:v>
                </c:pt>
                <c:pt idx="593">
                  <c:v>583.26499999999999</c:v>
                </c:pt>
                <c:pt idx="594">
                  <c:v>582.26599999999996</c:v>
                </c:pt>
                <c:pt idx="595">
                  <c:v>581.26199999999994</c:v>
                </c:pt>
                <c:pt idx="596">
                  <c:v>580.26700000000005</c:v>
                </c:pt>
                <c:pt idx="597">
                  <c:v>579.29399999999998</c:v>
                </c:pt>
                <c:pt idx="598">
                  <c:v>578.32100000000003</c:v>
                </c:pt>
                <c:pt idx="599">
                  <c:v>577.36300000000006</c:v>
                </c:pt>
                <c:pt idx="600">
                  <c:v>576.41200000000003</c:v>
                </c:pt>
                <c:pt idx="601">
                  <c:v>575.46</c:v>
                </c:pt>
                <c:pt idx="602">
                  <c:v>574.45699999999999</c:v>
                </c:pt>
                <c:pt idx="603">
                  <c:v>573.36900000000003</c:v>
                </c:pt>
                <c:pt idx="604">
                  <c:v>572.29999999999995</c:v>
                </c:pt>
                <c:pt idx="605">
                  <c:v>571.22799999999995</c:v>
                </c:pt>
                <c:pt idx="606">
                  <c:v>570.17100000000005</c:v>
                </c:pt>
                <c:pt idx="607">
                  <c:v>569.11900000000003</c:v>
                </c:pt>
                <c:pt idx="608">
                  <c:v>568.07000000000005</c:v>
                </c:pt>
                <c:pt idx="609">
                  <c:v>567.02700000000004</c:v>
                </c:pt>
                <c:pt idx="610">
                  <c:v>565.98400000000004</c:v>
                </c:pt>
                <c:pt idx="611">
                  <c:v>564.947</c:v>
                </c:pt>
                <c:pt idx="612">
                  <c:v>563.92600000000004</c:v>
                </c:pt>
                <c:pt idx="613">
                  <c:v>562.90899999999999</c:v>
                </c:pt>
                <c:pt idx="614">
                  <c:v>561.88699999999994</c:v>
                </c:pt>
                <c:pt idx="615">
                  <c:v>560.87900000000002</c:v>
                </c:pt>
                <c:pt idx="616">
                  <c:v>559.86400000000003</c:v>
                </c:pt>
                <c:pt idx="617">
                  <c:v>558.87199999999996</c:v>
                </c:pt>
                <c:pt idx="618">
                  <c:v>557.87099999999998</c:v>
                </c:pt>
                <c:pt idx="619">
                  <c:v>556.88800000000003</c:v>
                </c:pt>
                <c:pt idx="620">
                  <c:v>555.89499999999998</c:v>
                </c:pt>
                <c:pt idx="621">
                  <c:v>554.91200000000003</c:v>
                </c:pt>
                <c:pt idx="622">
                  <c:v>553.94899999999996</c:v>
                </c:pt>
                <c:pt idx="623">
                  <c:v>552.971</c:v>
                </c:pt>
                <c:pt idx="624">
                  <c:v>552.00699999999995</c:v>
                </c:pt>
                <c:pt idx="625">
                  <c:v>551.04999999999995</c:v>
                </c:pt>
                <c:pt idx="626">
                  <c:v>550.09900000000005</c:v>
                </c:pt>
                <c:pt idx="627">
                  <c:v>549.15</c:v>
                </c:pt>
                <c:pt idx="628">
                  <c:v>548.21</c:v>
                </c:pt>
                <c:pt idx="629">
                  <c:v>547.26499999999999</c:v>
                </c:pt>
                <c:pt idx="630">
                  <c:v>546.34299999999996</c:v>
                </c:pt>
                <c:pt idx="631">
                  <c:v>545.41399999999999</c:v>
                </c:pt>
                <c:pt idx="632">
                  <c:v>544.5</c:v>
                </c:pt>
                <c:pt idx="633">
                  <c:v>543.58100000000002</c:v>
                </c:pt>
                <c:pt idx="634">
                  <c:v>542.67200000000003</c:v>
                </c:pt>
                <c:pt idx="635">
                  <c:v>541.76900000000001</c:v>
                </c:pt>
                <c:pt idx="636">
                  <c:v>540.87400000000002</c:v>
                </c:pt>
                <c:pt idx="637">
                  <c:v>539.97</c:v>
                </c:pt>
                <c:pt idx="638">
                  <c:v>539.08199999999999</c:v>
                </c:pt>
                <c:pt idx="639">
                  <c:v>538.18700000000001</c:v>
                </c:pt>
                <c:pt idx="640">
                  <c:v>537.30499999999995</c:v>
                </c:pt>
                <c:pt idx="641">
                  <c:v>536.42100000000005</c:v>
                </c:pt>
                <c:pt idx="642">
                  <c:v>535.54899999999998</c:v>
                </c:pt>
                <c:pt idx="643">
                  <c:v>534.68399999999997</c:v>
                </c:pt>
                <c:pt idx="644">
                  <c:v>533.81899999999996</c:v>
                </c:pt>
                <c:pt idx="645">
                  <c:v>532.95500000000004</c:v>
                </c:pt>
                <c:pt idx="646">
                  <c:v>532.09900000000005</c:v>
                </c:pt>
                <c:pt idx="647">
                  <c:v>531.24800000000005</c:v>
                </c:pt>
                <c:pt idx="648">
                  <c:v>530.40499999999997</c:v>
                </c:pt>
                <c:pt idx="649">
                  <c:v>529.55899999999997</c:v>
                </c:pt>
                <c:pt idx="650">
                  <c:v>528.72299999999996</c:v>
                </c:pt>
                <c:pt idx="651">
                  <c:v>527.89499999999998</c:v>
                </c:pt>
                <c:pt idx="652">
                  <c:v>527.05899999999997</c:v>
                </c:pt>
                <c:pt idx="653">
                  <c:v>526.24699999999996</c:v>
                </c:pt>
                <c:pt idx="654">
                  <c:v>525.42999999999995</c:v>
                </c:pt>
                <c:pt idx="655">
                  <c:v>524.62599999999998</c:v>
                </c:pt>
                <c:pt idx="656">
                  <c:v>523.82000000000005</c:v>
                </c:pt>
                <c:pt idx="657">
                  <c:v>523.01800000000003</c:v>
                </c:pt>
                <c:pt idx="658">
                  <c:v>522.22299999999996</c:v>
                </c:pt>
                <c:pt idx="659">
                  <c:v>521.42499999999995</c:v>
                </c:pt>
                <c:pt idx="660">
                  <c:v>520.63099999999997</c:v>
                </c:pt>
                <c:pt idx="661">
                  <c:v>519.84100000000001</c:v>
                </c:pt>
                <c:pt idx="662">
                  <c:v>519.05999999999995</c:v>
                </c:pt>
                <c:pt idx="663">
                  <c:v>518.28200000000004</c:v>
                </c:pt>
                <c:pt idx="664">
                  <c:v>517.51</c:v>
                </c:pt>
                <c:pt idx="665">
                  <c:v>516.73299999999995</c:v>
                </c:pt>
                <c:pt idx="666">
                  <c:v>515.96500000000003</c:v>
                </c:pt>
                <c:pt idx="667">
                  <c:v>515.20000000000005</c:v>
                </c:pt>
                <c:pt idx="668">
                  <c:v>514.45799999999997</c:v>
                </c:pt>
                <c:pt idx="669">
                  <c:v>513.70399999999995</c:v>
                </c:pt>
                <c:pt idx="670">
                  <c:v>512.95000000000005</c:v>
                </c:pt>
                <c:pt idx="671">
                  <c:v>512.19899999999996</c:v>
                </c:pt>
                <c:pt idx="672">
                  <c:v>511.46</c:v>
                </c:pt>
                <c:pt idx="673">
                  <c:v>510.72699999999998</c:v>
                </c:pt>
                <c:pt idx="674">
                  <c:v>509.98899999999998</c:v>
                </c:pt>
                <c:pt idx="675">
                  <c:v>509.26100000000002</c:v>
                </c:pt>
                <c:pt idx="676">
                  <c:v>508.53800000000001</c:v>
                </c:pt>
                <c:pt idx="677">
                  <c:v>507.80700000000002</c:v>
                </c:pt>
                <c:pt idx="678">
                  <c:v>507.08199999999999</c:v>
                </c:pt>
                <c:pt idx="679">
                  <c:v>506.37900000000002</c:v>
                </c:pt>
                <c:pt idx="680">
                  <c:v>505.66300000000001</c:v>
                </c:pt>
                <c:pt idx="681">
                  <c:v>504.964</c:v>
                </c:pt>
                <c:pt idx="682">
                  <c:v>504.27100000000002</c:v>
                </c:pt>
                <c:pt idx="683">
                  <c:v>503.56400000000002</c:v>
                </c:pt>
                <c:pt idx="684">
                  <c:v>502.88</c:v>
                </c:pt>
                <c:pt idx="685">
                  <c:v>502.178</c:v>
                </c:pt>
                <c:pt idx="686">
                  <c:v>501.495</c:v>
                </c:pt>
                <c:pt idx="687">
                  <c:v>500.81</c:v>
                </c:pt>
                <c:pt idx="688">
                  <c:v>500.12299999999999</c:v>
                </c:pt>
                <c:pt idx="689">
                  <c:v>499.44499999999999</c:v>
                </c:pt>
                <c:pt idx="690">
                  <c:v>498.77600000000001</c:v>
                </c:pt>
                <c:pt idx="691">
                  <c:v>498.10300000000001</c:v>
                </c:pt>
                <c:pt idx="692">
                  <c:v>497.43400000000003</c:v>
                </c:pt>
                <c:pt idx="693">
                  <c:v>496.76900000000001</c:v>
                </c:pt>
                <c:pt idx="694">
                  <c:v>496.11200000000002</c:v>
                </c:pt>
                <c:pt idx="695">
                  <c:v>495.45299999999997</c:v>
                </c:pt>
                <c:pt idx="696">
                  <c:v>494.8</c:v>
                </c:pt>
                <c:pt idx="697">
                  <c:v>494.15699999999998</c:v>
                </c:pt>
                <c:pt idx="698">
                  <c:v>493.50900000000001</c:v>
                </c:pt>
                <c:pt idx="699">
                  <c:v>492.86900000000003</c:v>
                </c:pt>
                <c:pt idx="700">
                  <c:v>492.23700000000002</c:v>
                </c:pt>
                <c:pt idx="701">
                  <c:v>491.59500000000003</c:v>
                </c:pt>
                <c:pt idx="702">
                  <c:v>490.96800000000002</c:v>
                </c:pt>
                <c:pt idx="703">
                  <c:v>490.34199999999998</c:v>
                </c:pt>
                <c:pt idx="704">
                  <c:v>489.72500000000002</c:v>
                </c:pt>
                <c:pt idx="705">
                  <c:v>489.09899999999999</c:v>
                </c:pt>
                <c:pt idx="706">
                  <c:v>488.48399999999998</c:v>
                </c:pt>
                <c:pt idx="707">
                  <c:v>487.86900000000003</c:v>
                </c:pt>
                <c:pt idx="708">
                  <c:v>487.25599999999997</c:v>
                </c:pt>
                <c:pt idx="709">
                  <c:v>486.65</c:v>
                </c:pt>
                <c:pt idx="710">
                  <c:v>486.048</c:v>
                </c:pt>
                <c:pt idx="711">
                  <c:v>485.447</c:v>
                </c:pt>
                <c:pt idx="712">
                  <c:v>484.84899999999999</c:v>
                </c:pt>
                <c:pt idx="713">
                  <c:v>484.25799999999998</c:v>
                </c:pt>
                <c:pt idx="714">
                  <c:v>483.66</c:v>
                </c:pt>
                <c:pt idx="715">
                  <c:v>483.06599999999997</c:v>
                </c:pt>
                <c:pt idx="716">
                  <c:v>482.476</c:v>
                </c:pt>
                <c:pt idx="717">
                  <c:v>481.89600000000002</c:v>
                </c:pt>
                <c:pt idx="718">
                  <c:v>481.315</c:v>
                </c:pt>
                <c:pt idx="719">
                  <c:v>480.745</c:v>
                </c:pt>
                <c:pt idx="720">
                  <c:v>480.178</c:v>
                </c:pt>
                <c:pt idx="721">
                  <c:v>479.60399999999998</c:v>
                </c:pt>
                <c:pt idx="722">
                  <c:v>479.04300000000001</c:v>
                </c:pt>
                <c:pt idx="723">
                  <c:v>478.48700000000002</c:v>
                </c:pt>
                <c:pt idx="724">
                  <c:v>477.92700000000002</c:v>
                </c:pt>
                <c:pt idx="725">
                  <c:v>477.37</c:v>
                </c:pt>
                <c:pt idx="726">
                  <c:v>476.81900000000002</c:v>
                </c:pt>
                <c:pt idx="727">
                  <c:v>476.26400000000001</c:v>
                </c:pt>
                <c:pt idx="728">
                  <c:v>475.71100000000001</c:v>
                </c:pt>
                <c:pt idx="729">
                  <c:v>475.17399999999998</c:v>
                </c:pt>
                <c:pt idx="730">
                  <c:v>474.62</c:v>
                </c:pt>
                <c:pt idx="731">
                  <c:v>474.08199999999999</c:v>
                </c:pt>
                <c:pt idx="732">
                  <c:v>473.541</c:v>
                </c:pt>
                <c:pt idx="733">
                  <c:v>473.00900000000001</c:v>
                </c:pt>
                <c:pt idx="734">
                  <c:v>472.47300000000001</c:v>
                </c:pt>
                <c:pt idx="735">
                  <c:v>471.94200000000001</c:v>
                </c:pt>
                <c:pt idx="736">
                  <c:v>471.42099999999999</c:v>
                </c:pt>
                <c:pt idx="737">
                  <c:v>470.892</c:v>
                </c:pt>
                <c:pt idx="738">
                  <c:v>470.37400000000002</c:v>
                </c:pt>
                <c:pt idx="739">
                  <c:v>469.80200000000002</c:v>
                </c:pt>
                <c:pt idx="740">
                  <c:v>469.21699999999998</c:v>
                </c:pt>
                <c:pt idx="741">
                  <c:v>468.63499999999999</c:v>
                </c:pt>
                <c:pt idx="742">
                  <c:v>468.053</c:v>
                </c:pt>
                <c:pt idx="743">
                  <c:v>467.47</c:v>
                </c:pt>
                <c:pt idx="744">
                  <c:v>466.89699999999999</c:v>
                </c:pt>
                <c:pt idx="745">
                  <c:v>466.32400000000001</c:v>
                </c:pt>
                <c:pt idx="746">
                  <c:v>465.76</c:v>
                </c:pt>
                <c:pt idx="747">
                  <c:v>465.185</c:v>
                </c:pt>
                <c:pt idx="748">
                  <c:v>464.62400000000002</c:v>
                </c:pt>
                <c:pt idx="749">
                  <c:v>464.06200000000001</c:v>
                </c:pt>
                <c:pt idx="750">
                  <c:v>463.52300000000002</c:v>
                </c:pt>
                <c:pt idx="751">
                  <c:v>462.96300000000002</c:v>
                </c:pt>
                <c:pt idx="752">
                  <c:v>462.41899999999998</c:v>
                </c:pt>
                <c:pt idx="753">
                  <c:v>461.86500000000001</c:v>
                </c:pt>
                <c:pt idx="754">
                  <c:v>461.32799999999997</c:v>
                </c:pt>
                <c:pt idx="755">
                  <c:v>460.78</c:v>
                </c:pt>
                <c:pt idx="756">
                  <c:v>460.24900000000002</c:v>
                </c:pt>
                <c:pt idx="757">
                  <c:v>459.71</c:v>
                </c:pt>
                <c:pt idx="758">
                  <c:v>459.17</c:v>
                </c:pt>
                <c:pt idx="759">
                  <c:v>458.58499999999998</c:v>
                </c:pt>
                <c:pt idx="760">
                  <c:v>458.00400000000002</c:v>
                </c:pt>
                <c:pt idx="761">
                  <c:v>457.42</c:v>
                </c:pt>
                <c:pt idx="762">
                  <c:v>456.846</c:v>
                </c:pt>
                <c:pt idx="763">
                  <c:v>456.26100000000002</c:v>
                </c:pt>
                <c:pt idx="764">
                  <c:v>455.68200000000002</c:v>
                </c:pt>
                <c:pt idx="765">
                  <c:v>455.113</c:v>
                </c:pt>
                <c:pt idx="766">
                  <c:v>454.53800000000001</c:v>
                </c:pt>
                <c:pt idx="767">
                  <c:v>453.976</c:v>
                </c:pt>
                <c:pt idx="768">
                  <c:v>453.41500000000002</c:v>
                </c:pt>
                <c:pt idx="769">
                  <c:v>452.84</c:v>
                </c:pt>
                <c:pt idx="770">
                  <c:v>452.28399999999999</c:v>
                </c:pt>
                <c:pt idx="771">
                  <c:v>451.72300000000001</c:v>
                </c:pt>
                <c:pt idx="772">
                  <c:v>451.17</c:v>
                </c:pt>
                <c:pt idx="773">
                  <c:v>450.61</c:v>
                </c:pt>
                <c:pt idx="774">
                  <c:v>449.95699999999999</c:v>
                </c:pt>
                <c:pt idx="775">
                  <c:v>449.25799999999998</c:v>
                </c:pt>
                <c:pt idx="776">
                  <c:v>448.55</c:v>
                </c:pt>
                <c:pt idx="777">
                  <c:v>447.846</c:v>
                </c:pt>
                <c:pt idx="778">
                  <c:v>447.14</c:v>
                </c:pt>
                <c:pt idx="779">
                  <c:v>446.44400000000002</c:v>
                </c:pt>
                <c:pt idx="780">
                  <c:v>445.75099999999998</c:v>
                </c:pt>
                <c:pt idx="781">
                  <c:v>445.07</c:v>
                </c:pt>
                <c:pt idx="782">
                  <c:v>444.404</c:v>
                </c:pt>
                <c:pt idx="783">
                  <c:v>443.71800000000002</c:v>
                </c:pt>
                <c:pt idx="784">
                  <c:v>443.03399999999999</c:v>
                </c:pt>
                <c:pt idx="785">
                  <c:v>441.17500000000001</c:v>
                </c:pt>
                <c:pt idx="786">
                  <c:v>437.85899999999998</c:v>
                </c:pt>
                <c:pt idx="787">
                  <c:v>434.54399999999998</c:v>
                </c:pt>
                <c:pt idx="788">
                  <c:v>431.625</c:v>
                </c:pt>
                <c:pt idx="789">
                  <c:v>428.80599999999998</c:v>
                </c:pt>
                <c:pt idx="790">
                  <c:v>426.07799999999997</c:v>
                </c:pt>
                <c:pt idx="791">
                  <c:v>423.37599999999998</c:v>
                </c:pt>
                <c:pt idx="792">
                  <c:v>420.78100000000001</c:v>
                </c:pt>
                <c:pt idx="793">
                  <c:v>418.22399999999999</c:v>
                </c:pt>
                <c:pt idx="794">
                  <c:v>415.65300000000002</c:v>
                </c:pt>
                <c:pt idx="795">
                  <c:v>413.17500000000001</c:v>
                </c:pt>
                <c:pt idx="796">
                  <c:v>410.709</c:v>
                </c:pt>
                <c:pt idx="797">
                  <c:v>408.34100000000001</c:v>
                </c:pt>
                <c:pt idx="798">
                  <c:v>406.18</c:v>
                </c:pt>
                <c:pt idx="799">
                  <c:v>403.94900000000001</c:v>
                </c:pt>
                <c:pt idx="800">
                  <c:v>401.63</c:v>
                </c:pt>
                <c:pt idx="801">
                  <c:v>399.45600000000002</c:v>
                </c:pt>
                <c:pt idx="802">
                  <c:v>397.28699999999998</c:v>
                </c:pt>
                <c:pt idx="803">
                  <c:v>395.22800000000001</c:v>
                </c:pt>
                <c:pt idx="804">
                  <c:v>393.09399999999999</c:v>
                </c:pt>
                <c:pt idx="805">
                  <c:v>391.09899999999999</c:v>
                </c:pt>
                <c:pt idx="806">
                  <c:v>388.98099999999999</c:v>
                </c:pt>
                <c:pt idx="807">
                  <c:v>386.96</c:v>
                </c:pt>
                <c:pt idx="808">
                  <c:v>384.947</c:v>
                </c:pt>
                <c:pt idx="809">
                  <c:v>383.04199999999997</c:v>
                </c:pt>
                <c:pt idx="810">
                  <c:v>381.14600000000002</c:v>
                </c:pt>
                <c:pt idx="811">
                  <c:v>379.27</c:v>
                </c:pt>
                <c:pt idx="812">
                  <c:v>377.416</c:v>
                </c:pt>
                <c:pt idx="813">
                  <c:v>375.51100000000002</c:v>
                </c:pt>
                <c:pt idx="814">
                  <c:v>373.60899999999998</c:v>
                </c:pt>
                <c:pt idx="815">
                  <c:v>371.73</c:v>
                </c:pt>
                <c:pt idx="816">
                  <c:v>369.86700000000002</c:v>
                </c:pt>
                <c:pt idx="817">
                  <c:v>368.11700000000002</c:v>
                </c:pt>
                <c:pt idx="818">
                  <c:v>366.392</c:v>
                </c:pt>
                <c:pt idx="819">
                  <c:v>364.66500000000002</c:v>
                </c:pt>
                <c:pt idx="820">
                  <c:v>362.95800000000003</c:v>
                </c:pt>
                <c:pt idx="821">
                  <c:v>361.36</c:v>
                </c:pt>
                <c:pt idx="822">
                  <c:v>359.685</c:v>
                </c:pt>
                <c:pt idx="823">
                  <c:v>358.08800000000002</c:v>
                </c:pt>
                <c:pt idx="824">
                  <c:v>356.59899999999999</c:v>
                </c:pt>
                <c:pt idx="825">
                  <c:v>354.94200000000001</c:v>
                </c:pt>
                <c:pt idx="826">
                  <c:v>353.24799999999999</c:v>
                </c:pt>
                <c:pt idx="827">
                  <c:v>351.52100000000002</c:v>
                </c:pt>
                <c:pt idx="828">
                  <c:v>349.78699999999998</c:v>
                </c:pt>
                <c:pt idx="829">
                  <c:v>348.05500000000001</c:v>
                </c:pt>
                <c:pt idx="830">
                  <c:v>346.38900000000001</c:v>
                </c:pt>
                <c:pt idx="831">
                  <c:v>344.59</c:v>
                </c:pt>
                <c:pt idx="832">
                  <c:v>342.904</c:v>
                </c:pt>
                <c:pt idx="833">
                  <c:v>341.30099999999999</c:v>
                </c:pt>
                <c:pt idx="834">
                  <c:v>339.69499999999999</c:v>
                </c:pt>
                <c:pt idx="835">
                  <c:v>338.18599999999998</c:v>
                </c:pt>
                <c:pt idx="836">
                  <c:v>336.38900000000001</c:v>
                </c:pt>
                <c:pt idx="837">
                  <c:v>334.911</c:v>
                </c:pt>
                <c:pt idx="838">
                  <c:v>333.42200000000003</c:v>
                </c:pt>
                <c:pt idx="839">
                  <c:v>331.94299999999998</c:v>
                </c:pt>
                <c:pt idx="840">
                  <c:v>330.48</c:v>
                </c:pt>
                <c:pt idx="841">
                  <c:v>329.08199999999999</c:v>
                </c:pt>
                <c:pt idx="842">
                  <c:v>327.613</c:v>
                </c:pt>
                <c:pt idx="843">
                  <c:v>326.04899999999998</c:v>
                </c:pt>
                <c:pt idx="844">
                  <c:v>324.50400000000002</c:v>
                </c:pt>
                <c:pt idx="845">
                  <c:v>322.93</c:v>
                </c:pt>
                <c:pt idx="846">
                  <c:v>321.38600000000002</c:v>
                </c:pt>
                <c:pt idx="847">
                  <c:v>319.94200000000001</c:v>
                </c:pt>
                <c:pt idx="848">
                  <c:v>318.42</c:v>
                </c:pt>
                <c:pt idx="849">
                  <c:v>316.99299999999999</c:v>
                </c:pt>
                <c:pt idx="850">
                  <c:v>315.565</c:v>
                </c:pt>
                <c:pt idx="851">
                  <c:v>314.04000000000002</c:v>
                </c:pt>
                <c:pt idx="852">
                  <c:v>312.70499999999998</c:v>
                </c:pt>
                <c:pt idx="853">
                  <c:v>311.28800000000001</c:v>
                </c:pt>
                <c:pt idx="854">
                  <c:v>309.22899999999998</c:v>
                </c:pt>
                <c:pt idx="855">
                  <c:v>307.75700000000001</c:v>
                </c:pt>
                <c:pt idx="856">
                  <c:v>306.30799999999999</c:v>
                </c:pt>
                <c:pt idx="857">
                  <c:v>304.82600000000002</c:v>
                </c:pt>
                <c:pt idx="858">
                  <c:v>303.34399999999999</c:v>
                </c:pt>
                <c:pt idx="859">
                  <c:v>301.75200000000001</c:v>
                </c:pt>
                <c:pt idx="860">
                  <c:v>300.39800000000002</c:v>
                </c:pt>
                <c:pt idx="861">
                  <c:v>298.92399999999998</c:v>
                </c:pt>
                <c:pt idx="862">
                  <c:v>297.51</c:v>
                </c:pt>
                <c:pt idx="863">
                  <c:v>296.03300000000002</c:v>
                </c:pt>
                <c:pt idx="864">
                  <c:v>294.64600000000002</c:v>
                </c:pt>
                <c:pt idx="865">
                  <c:v>293.24299999999999</c:v>
                </c:pt>
                <c:pt idx="866">
                  <c:v>291.738</c:v>
                </c:pt>
                <c:pt idx="867">
                  <c:v>290.33100000000002</c:v>
                </c:pt>
                <c:pt idx="868">
                  <c:v>288.85300000000001</c:v>
                </c:pt>
                <c:pt idx="869">
                  <c:v>287.15899999999999</c:v>
                </c:pt>
                <c:pt idx="870">
                  <c:v>285.85700000000003</c:v>
                </c:pt>
                <c:pt idx="871">
                  <c:v>284.48399999999998</c:v>
                </c:pt>
                <c:pt idx="872">
                  <c:v>283.005</c:v>
                </c:pt>
                <c:pt idx="873">
                  <c:v>281.64699999999999</c:v>
                </c:pt>
                <c:pt idx="874">
                  <c:v>280.20100000000002</c:v>
                </c:pt>
                <c:pt idx="875">
                  <c:v>278.827</c:v>
                </c:pt>
                <c:pt idx="876">
                  <c:v>277.47500000000002</c:v>
                </c:pt>
                <c:pt idx="877">
                  <c:v>276.00299999999999</c:v>
                </c:pt>
                <c:pt idx="878">
                  <c:v>274.63</c:v>
                </c:pt>
                <c:pt idx="879">
                  <c:v>273.28199999999998</c:v>
                </c:pt>
                <c:pt idx="880">
                  <c:v>272.04000000000002</c:v>
                </c:pt>
                <c:pt idx="881">
                  <c:v>270.81200000000001</c:v>
                </c:pt>
                <c:pt idx="882">
                  <c:v>269.61200000000002</c:v>
                </c:pt>
                <c:pt idx="883">
                  <c:v>268.40699999999998</c:v>
                </c:pt>
                <c:pt idx="884">
                  <c:v>267.31599999999997</c:v>
                </c:pt>
                <c:pt idx="885">
                  <c:v>266.20100000000002</c:v>
                </c:pt>
                <c:pt idx="886">
                  <c:v>265.01</c:v>
                </c:pt>
                <c:pt idx="887">
                  <c:v>263.92500000000001</c:v>
                </c:pt>
                <c:pt idx="888">
                  <c:v>262.81599999999997</c:v>
                </c:pt>
                <c:pt idx="889">
                  <c:v>261.72500000000002</c:v>
                </c:pt>
                <c:pt idx="890">
                  <c:v>260.61900000000003</c:v>
                </c:pt>
                <c:pt idx="891">
                  <c:v>259.524</c:v>
                </c:pt>
                <c:pt idx="892">
                  <c:v>258.69299999999998</c:v>
                </c:pt>
                <c:pt idx="893">
                  <c:v>257.68099999999998</c:v>
                </c:pt>
                <c:pt idx="894">
                  <c:v>256.637</c:v>
                </c:pt>
                <c:pt idx="895">
                  <c:v>255.67500000000001</c:v>
                </c:pt>
                <c:pt idx="896">
                  <c:v>254.37200000000001</c:v>
                </c:pt>
                <c:pt idx="897">
                  <c:v>253.46600000000001</c:v>
                </c:pt>
                <c:pt idx="898">
                  <c:v>252.45500000000001</c:v>
                </c:pt>
                <c:pt idx="899">
                  <c:v>251.56399999999999</c:v>
                </c:pt>
                <c:pt idx="900">
                  <c:v>250.56899999999999</c:v>
                </c:pt>
                <c:pt idx="901">
                  <c:v>249.626</c:v>
                </c:pt>
                <c:pt idx="902">
                  <c:v>248.71799999999999</c:v>
                </c:pt>
                <c:pt idx="903">
                  <c:v>247.798</c:v>
                </c:pt>
                <c:pt idx="904">
                  <c:v>246.86699999999999</c:v>
                </c:pt>
                <c:pt idx="905">
                  <c:v>245.94</c:v>
                </c:pt>
                <c:pt idx="906">
                  <c:v>245.006</c:v>
                </c:pt>
                <c:pt idx="907">
                  <c:v>244.05199999999999</c:v>
                </c:pt>
                <c:pt idx="908">
                  <c:v>243.19200000000001</c:v>
                </c:pt>
                <c:pt idx="909">
                  <c:v>242.26900000000001</c:v>
                </c:pt>
                <c:pt idx="910">
                  <c:v>241.31100000000001</c:v>
                </c:pt>
                <c:pt idx="911">
                  <c:v>240.446</c:v>
                </c:pt>
                <c:pt idx="912">
                  <c:v>239.518</c:v>
                </c:pt>
                <c:pt idx="913">
                  <c:v>238.65600000000001</c:v>
                </c:pt>
                <c:pt idx="914">
                  <c:v>237.721</c:v>
                </c:pt>
                <c:pt idx="915">
                  <c:v>236.881</c:v>
                </c:pt>
                <c:pt idx="916">
                  <c:v>236.429</c:v>
                </c:pt>
                <c:pt idx="917">
                  <c:v>235.37</c:v>
                </c:pt>
                <c:pt idx="918">
                  <c:v>234.52699999999999</c:v>
                </c:pt>
                <c:pt idx="919">
                  <c:v>233.679</c:v>
                </c:pt>
                <c:pt idx="920">
                  <c:v>232.83</c:v>
                </c:pt>
                <c:pt idx="921">
                  <c:v>231.983</c:v>
                </c:pt>
                <c:pt idx="922">
                  <c:v>230.86699999999999</c:v>
                </c:pt>
                <c:pt idx="923">
                  <c:v>230.02099999999999</c:v>
                </c:pt>
                <c:pt idx="924">
                  <c:v>229.172</c:v>
                </c:pt>
                <c:pt idx="925">
                  <c:v>228.32</c:v>
                </c:pt>
                <c:pt idx="926">
                  <c:v>227.56100000000001</c:v>
                </c:pt>
                <c:pt idx="927">
                  <c:v>226.71299999999999</c:v>
                </c:pt>
                <c:pt idx="928">
                  <c:v>225.887</c:v>
                </c:pt>
                <c:pt idx="929">
                  <c:v>225.13300000000001</c:v>
                </c:pt>
                <c:pt idx="930">
                  <c:v>224.29900000000001</c:v>
                </c:pt>
                <c:pt idx="931">
                  <c:v>223.53299999999999</c:v>
                </c:pt>
                <c:pt idx="932">
                  <c:v>222.62299999999999</c:v>
                </c:pt>
                <c:pt idx="933">
                  <c:v>221.702</c:v>
                </c:pt>
                <c:pt idx="934">
                  <c:v>220.82300000000001</c:v>
                </c:pt>
                <c:pt idx="935">
                  <c:v>219.77799999999999</c:v>
                </c:pt>
                <c:pt idx="936">
                  <c:v>218.88499999999999</c:v>
                </c:pt>
                <c:pt idx="937">
                  <c:v>217.994</c:v>
                </c:pt>
                <c:pt idx="938">
                  <c:v>217.095</c:v>
                </c:pt>
                <c:pt idx="939">
                  <c:v>216.053</c:v>
                </c:pt>
                <c:pt idx="940">
                  <c:v>215.161</c:v>
                </c:pt>
                <c:pt idx="941">
                  <c:v>214.267</c:v>
                </c:pt>
                <c:pt idx="942">
                  <c:v>213.376</c:v>
                </c:pt>
                <c:pt idx="943">
                  <c:v>212.48599999999999</c:v>
                </c:pt>
                <c:pt idx="944">
                  <c:v>211.59200000000001</c:v>
                </c:pt>
                <c:pt idx="945">
                  <c:v>210.80199999999999</c:v>
                </c:pt>
                <c:pt idx="946">
                  <c:v>209.94900000000001</c:v>
                </c:pt>
                <c:pt idx="947">
                  <c:v>209.054</c:v>
                </c:pt>
                <c:pt idx="948">
                  <c:v>208.637</c:v>
                </c:pt>
                <c:pt idx="949">
                  <c:v>207.643</c:v>
                </c:pt>
                <c:pt idx="950">
                  <c:v>206.90600000000001</c:v>
                </c:pt>
                <c:pt idx="951">
                  <c:v>206.02500000000001</c:v>
                </c:pt>
                <c:pt idx="952">
                  <c:v>205.137</c:v>
                </c:pt>
                <c:pt idx="953">
                  <c:v>204.392</c:v>
                </c:pt>
                <c:pt idx="954">
                  <c:v>203.50399999999999</c:v>
                </c:pt>
                <c:pt idx="955">
                  <c:v>202.75700000000001</c:v>
                </c:pt>
                <c:pt idx="956">
                  <c:v>201.86500000000001</c:v>
                </c:pt>
                <c:pt idx="957">
                  <c:v>201.48400000000001</c:v>
                </c:pt>
                <c:pt idx="958">
                  <c:v>200.69300000000001</c:v>
                </c:pt>
                <c:pt idx="959">
                  <c:v>199.83199999999999</c:v>
                </c:pt>
                <c:pt idx="960">
                  <c:v>199.08199999999999</c:v>
                </c:pt>
                <c:pt idx="961">
                  <c:v>198.29599999999999</c:v>
                </c:pt>
                <c:pt idx="962">
                  <c:v>197.536</c:v>
                </c:pt>
                <c:pt idx="963">
                  <c:v>196.684</c:v>
                </c:pt>
                <c:pt idx="964">
                  <c:v>196.05099999999999</c:v>
                </c:pt>
                <c:pt idx="965">
                  <c:v>195.298</c:v>
                </c:pt>
                <c:pt idx="966">
                  <c:v>194.52699999999999</c:v>
                </c:pt>
                <c:pt idx="967">
                  <c:v>193.81299999999999</c:v>
                </c:pt>
                <c:pt idx="968">
                  <c:v>193.06</c:v>
                </c:pt>
                <c:pt idx="969">
                  <c:v>192.31200000000001</c:v>
                </c:pt>
                <c:pt idx="970">
                  <c:v>191.566</c:v>
                </c:pt>
                <c:pt idx="971">
                  <c:v>190.815</c:v>
                </c:pt>
                <c:pt idx="972">
                  <c:v>190.06800000000001</c:v>
                </c:pt>
                <c:pt idx="973">
                  <c:v>189.35900000000001</c:v>
                </c:pt>
                <c:pt idx="974">
                  <c:v>188.60900000000001</c:v>
                </c:pt>
                <c:pt idx="975">
                  <c:v>187.857</c:v>
                </c:pt>
                <c:pt idx="976">
                  <c:v>187.21700000000001</c:v>
                </c:pt>
                <c:pt idx="977">
                  <c:v>186.47499999999999</c:v>
                </c:pt>
                <c:pt idx="978">
                  <c:v>185.768</c:v>
                </c:pt>
                <c:pt idx="979">
                  <c:v>185.12799999999999</c:v>
                </c:pt>
                <c:pt idx="980">
                  <c:v>184.37899999999999</c:v>
                </c:pt>
                <c:pt idx="981">
                  <c:v>183.67099999999999</c:v>
                </c:pt>
                <c:pt idx="982">
                  <c:v>183.03100000000001</c:v>
                </c:pt>
                <c:pt idx="983">
                  <c:v>182.29</c:v>
                </c:pt>
                <c:pt idx="984">
                  <c:v>181.58799999999999</c:v>
                </c:pt>
                <c:pt idx="985">
                  <c:v>180.95099999999999</c:v>
                </c:pt>
                <c:pt idx="986">
                  <c:v>180.24600000000001</c:v>
                </c:pt>
                <c:pt idx="987">
                  <c:v>179.60599999999999</c:v>
                </c:pt>
                <c:pt idx="988">
                  <c:v>179.01599999999999</c:v>
                </c:pt>
                <c:pt idx="989">
                  <c:v>178.30500000000001</c:v>
                </c:pt>
                <c:pt idx="990">
                  <c:v>177.78700000000001</c:v>
                </c:pt>
                <c:pt idx="991">
                  <c:v>177.19200000000001</c:v>
                </c:pt>
                <c:pt idx="992">
                  <c:v>176.65199999999999</c:v>
                </c:pt>
                <c:pt idx="993">
                  <c:v>176.14099999999999</c:v>
                </c:pt>
                <c:pt idx="994">
                  <c:v>175.63399999999999</c:v>
                </c:pt>
                <c:pt idx="995">
                  <c:v>175.00200000000001</c:v>
                </c:pt>
                <c:pt idx="996">
                  <c:v>174.48599999999999</c:v>
                </c:pt>
                <c:pt idx="997">
                  <c:v>173.97399999999999</c:v>
                </c:pt>
                <c:pt idx="998">
                  <c:v>173.45599999999999</c:v>
                </c:pt>
                <c:pt idx="999">
                  <c:v>172.846</c:v>
                </c:pt>
                <c:pt idx="1000">
                  <c:v>172.29400000000001</c:v>
                </c:pt>
                <c:pt idx="1001">
                  <c:v>171.78100000000001</c:v>
                </c:pt>
                <c:pt idx="1002">
                  <c:v>171.26499999999999</c:v>
                </c:pt>
                <c:pt idx="1003">
                  <c:v>170.75</c:v>
                </c:pt>
                <c:pt idx="1004">
                  <c:v>170.23699999999999</c:v>
                </c:pt>
                <c:pt idx="1005">
                  <c:v>169.64</c:v>
                </c:pt>
                <c:pt idx="1006">
                  <c:v>169.12700000000001</c:v>
                </c:pt>
                <c:pt idx="1007">
                  <c:v>168.61500000000001</c:v>
                </c:pt>
                <c:pt idx="1008">
                  <c:v>168.10599999999999</c:v>
                </c:pt>
                <c:pt idx="1009">
                  <c:v>167.58699999999999</c:v>
                </c:pt>
                <c:pt idx="1010">
                  <c:v>167.07900000000001</c:v>
                </c:pt>
                <c:pt idx="1011">
                  <c:v>166.57499999999999</c:v>
                </c:pt>
                <c:pt idx="1012">
                  <c:v>166.178</c:v>
                </c:pt>
                <c:pt idx="1013">
                  <c:v>165.38800000000001</c:v>
                </c:pt>
                <c:pt idx="1014">
                  <c:v>164.84899999999999</c:v>
                </c:pt>
                <c:pt idx="1015">
                  <c:v>164.315</c:v>
                </c:pt>
                <c:pt idx="1016">
                  <c:v>163.79900000000001</c:v>
                </c:pt>
                <c:pt idx="1017">
                  <c:v>163.411</c:v>
                </c:pt>
                <c:pt idx="1018">
                  <c:v>162.9</c:v>
                </c:pt>
                <c:pt idx="1019">
                  <c:v>162.38</c:v>
                </c:pt>
                <c:pt idx="1020">
                  <c:v>161.952</c:v>
                </c:pt>
                <c:pt idx="1021">
                  <c:v>161.46799999999999</c:v>
                </c:pt>
                <c:pt idx="1022">
                  <c:v>160.94800000000001</c:v>
                </c:pt>
                <c:pt idx="1023">
                  <c:v>160.51599999999999</c:v>
                </c:pt>
                <c:pt idx="1024">
                  <c:v>160.03100000000001</c:v>
                </c:pt>
                <c:pt idx="1025">
                  <c:v>159.512</c:v>
                </c:pt>
                <c:pt idx="1026">
                  <c:v>159.119</c:v>
                </c:pt>
                <c:pt idx="1027">
                  <c:v>158.60300000000001</c:v>
                </c:pt>
                <c:pt idx="1028">
                  <c:v>158.21100000000001</c:v>
                </c:pt>
                <c:pt idx="1029">
                  <c:v>157.696</c:v>
                </c:pt>
                <c:pt idx="1030">
                  <c:v>157.29900000000001</c:v>
                </c:pt>
                <c:pt idx="1031">
                  <c:v>156.78100000000001</c:v>
                </c:pt>
                <c:pt idx="1032">
                  <c:v>156.386</c:v>
                </c:pt>
                <c:pt idx="1033">
                  <c:v>155.86699999999999</c:v>
                </c:pt>
                <c:pt idx="1034">
                  <c:v>155.47499999999999</c:v>
                </c:pt>
                <c:pt idx="1035">
                  <c:v>155.04400000000001</c:v>
                </c:pt>
                <c:pt idx="1036">
                  <c:v>154.55500000000001</c:v>
                </c:pt>
                <c:pt idx="1037">
                  <c:v>154.15199999999999</c:v>
                </c:pt>
                <c:pt idx="1038">
                  <c:v>153.71899999999999</c:v>
                </c:pt>
                <c:pt idx="1039">
                  <c:v>153.22999999999999</c:v>
                </c:pt>
                <c:pt idx="1040">
                  <c:v>152.83500000000001</c:v>
                </c:pt>
                <c:pt idx="1041">
                  <c:v>152.4</c:v>
                </c:pt>
                <c:pt idx="1042">
                  <c:v>151.91</c:v>
                </c:pt>
                <c:pt idx="1043">
                  <c:v>151.51</c:v>
                </c:pt>
                <c:pt idx="1044">
                  <c:v>151.07900000000001</c:v>
                </c:pt>
                <c:pt idx="1045">
                  <c:v>150.68</c:v>
                </c:pt>
                <c:pt idx="1046">
                  <c:v>150.196</c:v>
                </c:pt>
                <c:pt idx="1047">
                  <c:v>149.797</c:v>
                </c:pt>
                <c:pt idx="1048">
                  <c:v>149.405</c:v>
                </c:pt>
                <c:pt idx="1049">
                  <c:v>149.00800000000001</c:v>
                </c:pt>
                <c:pt idx="1050">
                  <c:v>148.578</c:v>
                </c:pt>
                <c:pt idx="1051">
                  <c:v>148.18600000000001</c:v>
                </c:pt>
                <c:pt idx="1052">
                  <c:v>147.797</c:v>
                </c:pt>
                <c:pt idx="1053">
                  <c:v>147.31899999999999</c:v>
                </c:pt>
                <c:pt idx="1054">
                  <c:v>146.93799999999999</c:v>
                </c:pt>
                <c:pt idx="1055">
                  <c:v>146.554</c:v>
                </c:pt>
                <c:pt idx="1056">
                  <c:v>146.173</c:v>
                </c:pt>
                <c:pt idx="1057">
                  <c:v>145.79</c:v>
                </c:pt>
                <c:pt idx="1058">
                  <c:v>145.40299999999999</c:v>
                </c:pt>
                <c:pt idx="1059">
                  <c:v>145.02000000000001</c:v>
                </c:pt>
                <c:pt idx="1060">
                  <c:v>144.637</c:v>
                </c:pt>
                <c:pt idx="1061">
                  <c:v>144.256</c:v>
                </c:pt>
                <c:pt idx="1062">
                  <c:v>143.876</c:v>
                </c:pt>
                <c:pt idx="1063">
                  <c:v>143.49600000000001</c:v>
                </c:pt>
                <c:pt idx="1064">
                  <c:v>143.11199999999999</c:v>
                </c:pt>
                <c:pt idx="1065">
                  <c:v>142.81299999999999</c:v>
                </c:pt>
                <c:pt idx="1066">
                  <c:v>142.43199999999999</c:v>
                </c:pt>
                <c:pt idx="1067">
                  <c:v>142.05099999999999</c:v>
                </c:pt>
                <c:pt idx="1068">
                  <c:v>141.67099999999999</c:v>
                </c:pt>
                <c:pt idx="1069">
                  <c:v>141.29</c:v>
                </c:pt>
                <c:pt idx="1070">
                  <c:v>140.94800000000001</c:v>
                </c:pt>
                <c:pt idx="1071">
                  <c:v>140.56100000000001</c:v>
                </c:pt>
                <c:pt idx="1072">
                  <c:v>140.27099999999999</c:v>
                </c:pt>
                <c:pt idx="1073">
                  <c:v>139.887</c:v>
                </c:pt>
                <c:pt idx="1074">
                  <c:v>139.501</c:v>
                </c:pt>
                <c:pt idx="1075">
                  <c:v>139.155</c:v>
                </c:pt>
                <c:pt idx="1076">
                  <c:v>138.77600000000001</c:v>
                </c:pt>
                <c:pt idx="1077">
                  <c:v>138.48500000000001</c:v>
                </c:pt>
                <c:pt idx="1078">
                  <c:v>138.10400000000001</c:v>
                </c:pt>
                <c:pt idx="1079">
                  <c:v>137.75800000000001</c:v>
                </c:pt>
                <c:pt idx="1080">
                  <c:v>137.465</c:v>
                </c:pt>
                <c:pt idx="1081">
                  <c:v>137.08500000000001</c:v>
                </c:pt>
                <c:pt idx="1082">
                  <c:v>136.738</c:v>
                </c:pt>
                <c:pt idx="1083">
                  <c:v>136.446</c:v>
                </c:pt>
                <c:pt idx="1084">
                  <c:v>136.06700000000001</c:v>
                </c:pt>
                <c:pt idx="1085">
                  <c:v>135.726</c:v>
                </c:pt>
                <c:pt idx="1086">
                  <c:v>135.47900000000001</c:v>
                </c:pt>
                <c:pt idx="1087">
                  <c:v>135.08799999999999</c:v>
                </c:pt>
                <c:pt idx="1088">
                  <c:v>134.73099999999999</c:v>
                </c:pt>
                <c:pt idx="1089">
                  <c:v>134.43199999999999</c:v>
                </c:pt>
                <c:pt idx="1090">
                  <c:v>134.04900000000001</c:v>
                </c:pt>
                <c:pt idx="1091">
                  <c:v>133.78399999999999</c:v>
                </c:pt>
                <c:pt idx="1092">
                  <c:v>133.34</c:v>
                </c:pt>
                <c:pt idx="1093">
                  <c:v>132.989</c:v>
                </c:pt>
                <c:pt idx="1094">
                  <c:v>132.68700000000001</c:v>
                </c:pt>
                <c:pt idx="1095">
                  <c:v>132.34700000000001</c:v>
                </c:pt>
                <c:pt idx="1096">
                  <c:v>132.04900000000001</c:v>
                </c:pt>
                <c:pt idx="1097">
                  <c:v>131.70400000000001</c:v>
                </c:pt>
                <c:pt idx="1098">
                  <c:v>131.41</c:v>
                </c:pt>
                <c:pt idx="1099">
                  <c:v>131.06299999999999</c:v>
                </c:pt>
                <c:pt idx="1100">
                  <c:v>130.773</c:v>
                </c:pt>
                <c:pt idx="1101">
                  <c:v>130.517</c:v>
                </c:pt>
                <c:pt idx="1102">
                  <c:v>130.137</c:v>
                </c:pt>
                <c:pt idx="1103">
                  <c:v>129.87700000000001</c:v>
                </c:pt>
                <c:pt idx="1104">
                  <c:v>129.49799999999999</c:v>
                </c:pt>
                <c:pt idx="1105">
                  <c:v>129.24299999999999</c:v>
                </c:pt>
                <c:pt idx="1106">
                  <c:v>128.892</c:v>
                </c:pt>
                <c:pt idx="1107">
                  <c:v>128.59800000000001</c:v>
                </c:pt>
                <c:pt idx="1108">
                  <c:v>128.34299999999999</c:v>
                </c:pt>
                <c:pt idx="1109">
                  <c:v>127.965</c:v>
                </c:pt>
                <c:pt idx="1110">
                  <c:v>127.708</c:v>
                </c:pt>
                <c:pt idx="1111">
                  <c:v>127.452</c:v>
                </c:pt>
                <c:pt idx="1112">
                  <c:v>127.077</c:v>
                </c:pt>
                <c:pt idx="1113">
                  <c:v>126.821</c:v>
                </c:pt>
                <c:pt idx="1114">
                  <c:v>126.568</c:v>
                </c:pt>
                <c:pt idx="1115">
                  <c:v>126.194</c:v>
                </c:pt>
                <c:pt idx="1116">
                  <c:v>125.941</c:v>
                </c:pt>
                <c:pt idx="1117">
                  <c:v>125.691</c:v>
                </c:pt>
                <c:pt idx="1118">
                  <c:v>125.33199999999999</c:v>
                </c:pt>
                <c:pt idx="1119">
                  <c:v>125.041</c:v>
                </c:pt>
                <c:pt idx="1120">
                  <c:v>124.785</c:v>
                </c:pt>
                <c:pt idx="1121">
                  <c:v>124.53100000000001</c:v>
                </c:pt>
                <c:pt idx="1122">
                  <c:v>124.188</c:v>
                </c:pt>
                <c:pt idx="1123">
                  <c:v>123.898</c:v>
                </c:pt>
                <c:pt idx="1124">
                  <c:v>123.64400000000001</c:v>
                </c:pt>
                <c:pt idx="1125">
                  <c:v>123.38800000000001</c:v>
                </c:pt>
                <c:pt idx="1126">
                  <c:v>123.13800000000001</c:v>
                </c:pt>
                <c:pt idx="1127">
                  <c:v>122.76</c:v>
                </c:pt>
                <c:pt idx="1128">
                  <c:v>122.496</c:v>
                </c:pt>
                <c:pt idx="1129">
                  <c:v>122.242</c:v>
                </c:pt>
                <c:pt idx="1130">
                  <c:v>121.98699999999999</c:v>
                </c:pt>
                <c:pt idx="1131">
                  <c:v>121.73699999999999</c:v>
                </c:pt>
                <c:pt idx="1132">
                  <c:v>121.483</c:v>
                </c:pt>
                <c:pt idx="1133">
                  <c:v>121.14400000000001</c:v>
                </c:pt>
                <c:pt idx="1134">
                  <c:v>120.851</c:v>
                </c:pt>
                <c:pt idx="1135">
                  <c:v>120.601</c:v>
                </c:pt>
                <c:pt idx="1136">
                  <c:v>120.349</c:v>
                </c:pt>
                <c:pt idx="1137">
                  <c:v>120.09699999999999</c:v>
                </c:pt>
                <c:pt idx="1138">
                  <c:v>119.848</c:v>
                </c:pt>
                <c:pt idx="1139">
                  <c:v>119.583</c:v>
                </c:pt>
                <c:pt idx="1140">
                  <c:v>119.33</c:v>
                </c:pt>
                <c:pt idx="1141">
                  <c:v>119.077</c:v>
                </c:pt>
                <c:pt idx="1142">
                  <c:v>118.825</c:v>
                </c:pt>
                <c:pt idx="1143">
                  <c:v>118.578</c:v>
                </c:pt>
                <c:pt idx="1144">
                  <c:v>118.32599999999999</c:v>
                </c:pt>
                <c:pt idx="1145">
                  <c:v>118.077</c:v>
                </c:pt>
                <c:pt idx="1146">
                  <c:v>117.825</c:v>
                </c:pt>
                <c:pt idx="1147">
                  <c:v>117.449</c:v>
                </c:pt>
                <c:pt idx="1148">
                  <c:v>117.197</c:v>
                </c:pt>
                <c:pt idx="1149">
                  <c:v>116.95</c:v>
                </c:pt>
                <c:pt idx="1150">
                  <c:v>116.70099999999999</c:v>
                </c:pt>
                <c:pt idx="1151">
                  <c:v>116.574</c:v>
                </c:pt>
                <c:pt idx="1152">
                  <c:v>116.318</c:v>
                </c:pt>
                <c:pt idx="1153">
                  <c:v>116.07</c:v>
                </c:pt>
                <c:pt idx="1154">
                  <c:v>115.821</c:v>
                </c:pt>
                <c:pt idx="1155">
                  <c:v>115.56699999999999</c:v>
                </c:pt>
                <c:pt idx="1156">
                  <c:v>115.32</c:v>
                </c:pt>
                <c:pt idx="1157">
                  <c:v>115.07</c:v>
                </c:pt>
                <c:pt idx="1158">
                  <c:v>114.821</c:v>
                </c:pt>
                <c:pt idx="1159">
                  <c:v>114.571</c:v>
                </c:pt>
                <c:pt idx="1160">
                  <c:v>114.325</c:v>
                </c:pt>
                <c:pt idx="1161">
                  <c:v>114.07599999999999</c:v>
                </c:pt>
                <c:pt idx="1162">
                  <c:v>113.819</c:v>
                </c:pt>
                <c:pt idx="1163">
                  <c:v>113.57299999999999</c:v>
                </c:pt>
                <c:pt idx="1164">
                  <c:v>113.328</c:v>
                </c:pt>
                <c:pt idx="1165">
                  <c:v>113.20399999999999</c:v>
                </c:pt>
                <c:pt idx="1166">
                  <c:v>112.959</c:v>
                </c:pt>
                <c:pt idx="1167">
                  <c:v>112.712</c:v>
                </c:pt>
                <c:pt idx="1168">
                  <c:v>112.459</c:v>
                </c:pt>
                <c:pt idx="1169">
                  <c:v>112.196</c:v>
                </c:pt>
                <c:pt idx="1170">
                  <c:v>111.947</c:v>
                </c:pt>
                <c:pt idx="1171">
                  <c:v>111.783</c:v>
                </c:pt>
                <c:pt idx="1172">
                  <c:v>111.57</c:v>
                </c:pt>
                <c:pt idx="1173">
                  <c:v>111.321</c:v>
                </c:pt>
                <c:pt idx="1174">
                  <c:v>111.072</c:v>
                </c:pt>
                <c:pt idx="1175">
                  <c:v>110.821</c:v>
                </c:pt>
                <c:pt idx="1176">
                  <c:v>110.572</c:v>
                </c:pt>
                <c:pt idx="1177">
                  <c:v>110.44499999999999</c:v>
                </c:pt>
                <c:pt idx="1178">
                  <c:v>110.197</c:v>
                </c:pt>
                <c:pt idx="1179">
                  <c:v>109.949</c:v>
                </c:pt>
                <c:pt idx="1180">
                  <c:v>109.699</c:v>
                </c:pt>
                <c:pt idx="1181">
                  <c:v>109.571</c:v>
                </c:pt>
                <c:pt idx="1182">
                  <c:v>109.324</c:v>
                </c:pt>
                <c:pt idx="1183">
                  <c:v>109.075</c:v>
                </c:pt>
                <c:pt idx="1184">
                  <c:v>108.82899999999999</c:v>
                </c:pt>
                <c:pt idx="1185">
                  <c:v>108.7</c:v>
                </c:pt>
                <c:pt idx="1186">
                  <c:v>108.456</c:v>
                </c:pt>
                <c:pt idx="1187">
                  <c:v>108.21</c:v>
                </c:pt>
                <c:pt idx="1188">
                  <c:v>108.047</c:v>
                </c:pt>
                <c:pt idx="1189">
                  <c:v>107.839</c:v>
                </c:pt>
                <c:pt idx="1190">
                  <c:v>107.59399999999999</c:v>
                </c:pt>
                <c:pt idx="1191">
                  <c:v>107.349</c:v>
                </c:pt>
                <c:pt idx="1192">
                  <c:v>107.22199999999999</c:v>
                </c:pt>
                <c:pt idx="1193">
                  <c:v>106.979</c:v>
                </c:pt>
                <c:pt idx="1194">
                  <c:v>106.724</c:v>
                </c:pt>
                <c:pt idx="1195">
                  <c:v>106.59</c:v>
                </c:pt>
                <c:pt idx="1196">
                  <c:v>106.342</c:v>
                </c:pt>
                <c:pt idx="1197">
                  <c:v>106.09399999999999</c:v>
                </c:pt>
                <c:pt idx="1198">
                  <c:v>105.967</c:v>
                </c:pt>
                <c:pt idx="1199">
                  <c:v>105.72199999999999</c:v>
                </c:pt>
                <c:pt idx="1200">
                  <c:v>105.476</c:v>
                </c:pt>
                <c:pt idx="1201">
                  <c:v>105.352</c:v>
                </c:pt>
                <c:pt idx="1202">
                  <c:v>105.111</c:v>
                </c:pt>
                <c:pt idx="1203">
                  <c:v>104.937</c:v>
                </c:pt>
                <c:pt idx="1204">
                  <c:v>104.715</c:v>
                </c:pt>
                <c:pt idx="1205">
                  <c:v>104.46899999999999</c:v>
                </c:pt>
                <c:pt idx="1206">
                  <c:v>104.32599999999999</c:v>
                </c:pt>
                <c:pt idx="1207">
                  <c:v>104.07899999999999</c:v>
                </c:pt>
                <c:pt idx="1208">
                  <c:v>103.911</c:v>
                </c:pt>
                <c:pt idx="1209">
                  <c:v>103.7</c:v>
                </c:pt>
                <c:pt idx="1210">
                  <c:v>103.44799999999999</c:v>
                </c:pt>
                <c:pt idx="1211">
                  <c:v>103.321</c:v>
                </c:pt>
                <c:pt idx="1212">
                  <c:v>103.07299999999999</c:v>
                </c:pt>
                <c:pt idx="1213">
                  <c:v>102.904</c:v>
                </c:pt>
                <c:pt idx="1214">
                  <c:v>102.687</c:v>
                </c:pt>
                <c:pt idx="1215">
                  <c:v>102.52</c:v>
                </c:pt>
                <c:pt idx="1216">
                  <c:v>102.306</c:v>
                </c:pt>
                <c:pt idx="1217">
                  <c:v>102.143</c:v>
                </c:pt>
                <c:pt idx="1218">
                  <c:v>101.93</c:v>
                </c:pt>
                <c:pt idx="1219">
                  <c:v>101.68</c:v>
                </c:pt>
                <c:pt idx="1220">
                  <c:v>101.551</c:v>
                </c:pt>
                <c:pt idx="1221">
                  <c:v>101.303</c:v>
                </c:pt>
                <c:pt idx="1222">
                  <c:v>101.175</c:v>
                </c:pt>
                <c:pt idx="1223">
                  <c:v>100.925</c:v>
                </c:pt>
                <c:pt idx="1224">
                  <c:v>100.797</c:v>
                </c:pt>
                <c:pt idx="1225">
                  <c:v>100.556</c:v>
                </c:pt>
                <c:pt idx="1226">
                  <c:v>100.43</c:v>
                </c:pt>
                <c:pt idx="1227">
                  <c:v>100.184</c:v>
                </c:pt>
                <c:pt idx="1228">
                  <c:v>100.05200000000001</c:v>
                </c:pt>
                <c:pt idx="1229">
                  <c:v>99.8</c:v>
                </c:pt>
                <c:pt idx="1230">
                  <c:v>99.671999999999997</c:v>
                </c:pt>
                <c:pt idx="1231">
                  <c:v>99.513999999999996</c:v>
                </c:pt>
                <c:pt idx="1232">
                  <c:v>99.299000000000007</c:v>
                </c:pt>
                <c:pt idx="1233">
                  <c:v>99.129000000000005</c:v>
                </c:pt>
                <c:pt idx="1234">
                  <c:v>98.915999999999997</c:v>
                </c:pt>
                <c:pt idx="1235">
                  <c:v>98.748999999999995</c:v>
                </c:pt>
                <c:pt idx="1236">
                  <c:v>98.537000000000006</c:v>
                </c:pt>
                <c:pt idx="1237">
                  <c:v>98.406999999999996</c:v>
                </c:pt>
                <c:pt idx="1238">
                  <c:v>98.164000000000001</c:v>
                </c:pt>
                <c:pt idx="1239">
                  <c:v>98.036000000000001</c:v>
                </c:pt>
                <c:pt idx="1240">
                  <c:v>97.876999999999995</c:v>
                </c:pt>
                <c:pt idx="1241">
                  <c:v>97.668000000000006</c:v>
                </c:pt>
                <c:pt idx="1242">
                  <c:v>97.507999999999996</c:v>
                </c:pt>
                <c:pt idx="1243">
                  <c:v>97.3</c:v>
                </c:pt>
                <c:pt idx="1244">
                  <c:v>97.173000000000002</c:v>
                </c:pt>
                <c:pt idx="1245">
                  <c:v>97.013999999999996</c:v>
                </c:pt>
                <c:pt idx="1246">
                  <c:v>96.805999999999997</c:v>
                </c:pt>
                <c:pt idx="1247">
                  <c:v>96.644999999999996</c:v>
                </c:pt>
                <c:pt idx="1248">
                  <c:v>96.438000000000002</c:v>
                </c:pt>
                <c:pt idx="1249">
                  <c:v>96.313999999999993</c:v>
                </c:pt>
                <c:pt idx="1250">
                  <c:v>96.155000000000001</c:v>
                </c:pt>
                <c:pt idx="1251">
                  <c:v>95.947999999999993</c:v>
                </c:pt>
                <c:pt idx="1252">
                  <c:v>95.823999999999998</c:v>
                </c:pt>
                <c:pt idx="1253">
                  <c:v>95.662000000000006</c:v>
                </c:pt>
                <c:pt idx="1254">
                  <c:v>95.462999999999994</c:v>
                </c:pt>
                <c:pt idx="1255">
                  <c:v>95.337999999999994</c:v>
                </c:pt>
                <c:pt idx="1256">
                  <c:v>95.180999999999997</c:v>
                </c:pt>
                <c:pt idx="1257">
                  <c:v>94.974999999999994</c:v>
                </c:pt>
                <c:pt idx="1258">
                  <c:v>94.817999999999998</c:v>
                </c:pt>
                <c:pt idx="1259">
                  <c:v>94.605999999999995</c:v>
                </c:pt>
                <c:pt idx="1260">
                  <c:v>94.477999999999994</c:v>
                </c:pt>
                <c:pt idx="1261">
                  <c:v>94.355000000000004</c:v>
                </c:pt>
                <c:pt idx="1262">
                  <c:v>94.194999999999993</c:v>
                </c:pt>
                <c:pt idx="1263">
                  <c:v>93.989000000000004</c:v>
                </c:pt>
                <c:pt idx="1264">
                  <c:v>93.864000000000004</c:v>
                </c:pt>
                <c:pt idx="1265">
                  <c:v>93.698999999999998</c:v>
                </c:pt>
                <c:pt idx="1266">
                  <c:v>93.492000000000004</c:v>
                </c:pt>
                <c:pt idx="1267">
                  <c:v>93.367999999999995</c:v>
                </c:pt>
                <c:pt idx="1268">
                  <c:v>93.209000000000003</c:v>
                </c:pt>
                <c:pt idx="1269">
                  <c:v>93.001000000000005</c:v>
                </c:pt>
                <c:pt idx="1270">
                  <c:v>92.876999999999995</c:v>
                </c:pt>
                <c:pt idx="1271">
                  <c:v>92.756</c:v>
                </c:pt>
                <c:pt idx="1272">
                  <c:v>92.596000000000004</c:v>
                </c:pt>
                <c:pt idx="1273">
                  <c:v>92.388000000000005</c:v>
                </c:pt>
                <c:pt idx="1274">
                  <c:v>92.263000000000005</c:v>
                </c:pt>
                <c:pt idx="1275">
                  <c:v>92.102999999999994</c:v>
                </c:pt>
                <c:pt idx="1276">
                  <c:v>91.975999999999999</c:v>
                </c:pt>
                <c:pt idx="1277">
                  <c:v>91.768000000000001</c:v>
                </c:pt>
                <c:pt idx="1278">
                  <c:v>91.644999999999996</c:v>
                </c:pt>
                <c:pt idx="1279">
                  <c:v>91.483999999999995</c:v>
                </c:pt>
                <c:pt idx="1280">
                  <c:v>91.361999999999995</c:v>
                </c:pt>
                <c:pt idx="1281">
                  <c:v>91.159000000000006</c:v>
                </c:pt>
                <c:pt idx="1282">
                  <c:v>91.036000000000001</c:v>
                </c:pt>
                <c:pt idx="1283">
                  <c:v>90.879000000000005</c:v>
                </c:pt>
                <c:pt idx="1284">
                  <c:v>90.757000000000005</c:v>
                </c:pt>
                <c:pt idx="1285">
                  <c:v>90.552000000000007</c:v>
                </c:pt>
                <c:pt idx="1286">
                  <c:v>90.423000000000002</c:v>
                </c:pt>
                <c:pt idx="1287">
                  <c:v>90.299000000000007</c:v>
                </c:pt>
                <c:pt idx="1288">
                  <c:v>90.143000000000001</c:v>
                </c:pt>
                <c:pt idx="1289">
                  <c:v>90.019000000000005</c:v>
                </c:pt>
                <c:pt idx="1290">
                  <c:v>89.814999999999998</c:v>
                </c:pt>
                <c:pt idx="1291">
                  <c:v>89.691999999999993</c:v>
                </c:pt>
                <c:pt idx="1292">
                  <c:v>89.566000000000003</c:v>
                </c:pt>
                <c:pt idx="1293">
                  <c:v>89.406000000000006</c:v>
                </c:pt>
              </c:numCache>
            </c:numRef>
          </c:val>
          <c:smooth val="1"/>
        </c:ser>
        <c:ser>
          <c:idx val="1"/>
          <c:order val="1"/>
          <c:tx>
            <c:strRef>
              <c:f>Esil!$S$2</c:f>
              <c:strCache>
                <c:ptCount val="1"/>
                <c:pt idx="0">
                  <c:v>Е.3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Esil!$S$3:$S$1296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45.265999999999998</c:v>
                </c:pt>
                <c:pt idx="651">
                  <c:v>105.70099999999999</c:v>
                </c:pt>
                <c:pt idx="652">
                  <c:v>145.596</c:v>
                </c:pt>
                <c:pt idx="653">
                  <c:v>180.66800000000001</c:v>
                </c:pt>
                <c:pt idx="654">
                  <c:v>204.685</c:v>
                </c:pt>
                <c:pt idx="655">
                  <c:v>232.98</c:v>
                </c:pt>
                <c:pt idx="656">
                  <c:v>260.49200000000002</c:v>
                </c:pt>
                <c:pt idx="657">
                  <c:v>277.32299999999998</c:v>
                </c:pt>
                <c:pt idx="658">
                  <c:v>293.71800000000002</c:v>
                </c:pt>
                <c:pt idx="659">
                  <c:v>308.42099999999999</c:v>
                </c:pt>
                <c:pt idx="660">
                  <c:v>320.06700000000001</c:v>
                </c:pt>
                <c:pt idx="661">
                  <c:v>329.48099999999999</c:v>
                </c:pt>
                <c:pt idx="662">
                  <c:v>339.43299999999999</c:v>
                </c:pt>
                <c:pt idx="663">
                  <c:v>347.91399999999999</c:v>
                </c:pt>
                <c:pt idx="664">
                  <c:v>360.48099999999999</c:v>
                </c:pt>
                <c:pt idx="665">
                  <c:v>369.30599999999998</c:v>
                </c:pt>
                <c:pt idx="666">
                  <c:v>377.31599999999997</c:v>
                </c:pt>
                <c:pt idx="667">
                  <c:v>385.71199999999999</c:v>
                </c:pt>
                <c:pt idx="668">
                  <c:v>394.28300000000002</c:v>
                </c:pt>
                <c:pt idx="669">
                  <c:v>403.05</c:v>
                </c:pt>
                <c:pt idx="670">
                  <c:v>410.18700000000001</c:v>
                </c:pt>
                <c:pt idx="671">
                  <c:v>415.98599999999999</c:v>
                </c:pt>
                <c:pt idx="672">
                  <c:v>420.91300000000001</c:v>
                </c:pt>
                <c:pt idx="673">
                  <c:v>425.07</c:v>
                </c:pt>
                <c:pt idx="674">
                  <c:v>428.55900000000003</c:v>
                </c:pt>
                <c:pt idx="675">
                  <c:v>431.52699999999999</c:v>
                </c:pt>
                <c:pt idx="676">
                  <c:v>434.17099999999999</c:v>
                </c:pt>
                <c:pt idx="677">
                  <c:v>436.60199999999998</c:v>
                </c:pt>
                <c:pt idx="678">
                  <c:v>438.83100000000002</c:v>
                </c:pt>
                <c:pt idx="679">
                  <c:v>440.83800000000002</c:v>
                </c:pt>
                <c:pt idx="680">
                  <c:v>442.59100000000001</c:v>
                </c:pt>
                <c:pt idx="681">
                  <c:v>444.08199999999999</c:v>
                </c:pt>
                <c:pt idx="682">
                  <c:v>445.334</c:v>
                </c:pt>
                <c:pt idx="683">
                  <c:v>446.37099999999998</c:v>
                </c:pt>
                <c:pt idx="684">
                  <c:v>447.22899999999998</c:v>
                </c:pt>
                <c:pt idx="685">
                  <c:v>447.91399999999999</c:v>
                </c:pt>
                <c:pt idx="686">
                  <c:v>448.43799999999999</c:v>
                </c:pt>
                <c:pt idx="687">
                  <c:v>448.81799999999998</c:v>
                </c:pt>
                <c:pt idx="688">
                  <c:v>449.084</c:v>
                </c:pt>
                <c:pt idx="689">
                  <c:v>449.24400000000003</c:v>
                </c:pt>
                <c:pt idx="690">
                  <c:v>449.32799999999997</c:v>
                </c:pt>
                <c:pt idx="691">
                  <c:v>449.34699999999998</c:v>
                </c:pt>
                <c:pt idx="692">
                  <c:v>449.28500000000003</c:v>
                </c:pt>
                <c:pt idx="693">
                  <c:v>449.17899999999997</c:v>
                </c:pt>
                <c:pt idx="694">
                  <c:v>449.02</c:v>
                </c:pt>
                <c:pt idx="695">
                  <c:v>448.79700000000003</c:v>
                </c:pt>
                <c:pt idx="696">
                  <c:v>448.52199999999999</c:v>
                </c:pt>
                <c:pt idx="697">
                  <c:v>448.19499999999999</c:v>
                </c:pt>
                <c:pt idx="698">
                  <c:v>447.827</c:v>
                </c:pt>
                <c:pt idx="699">
                  <c:v>447.40699999999998</c:v>
                </c:pt>
                <c:pt idx="700">
                  <c:v>446.93799999999999</c:v>
                </c:pt>
                <c:pt idx="701">
                  <c:v>446.428</c:v>
                </c:pt>
                <c:pt idx="702">
                  <c:v>445.88</c:v>
                </c:pt>
                <c:pt idx="703">
                  <c:v>445.31900000000002</c:v>
                </c:pt>
                <c:pt idx="704">
                  <c:v>444.73700000000002</c:v>
                </c:pt>
                <c:pt idx="705">
                  <c:v>444.13299999999998</c:v>
                </c:pt>
                <c:pt idx="706">
                  <c:v>443.52600000000001</c:v>
                </c:pt>
                <c:pt idx="707">
                  <c:v>442.90199999999999</c:v>
                </c:pt>
                <c:pt idx="708">
                  <c:v>442.25900000000001</c:v>
                </c:pt>
                <c:pt idx="709">
                  <c:v>441.60300000000001</c:v>
                </c:pt>
                <c:pt idx="710">
                  <c:v>440.93400000000003</c:v>
                </c:pt>
                <c:pt idx="711">
                  <c:v>440.24900000000002</c:v>
                </c:pt>
                <c:pt idx="712">
                  <c:v>439.54700000000003</c:v>
                </c:pt>
                <c:pt idx="713">
                  <c:v>438.84100000000001</c:v>
                </c:pt>
                <c:pt idx="714">
                  <c:v>438.12700000000001</c:v>
                </c:pt>
                <c:pt idx="715">
                  <c:v>437.41399999999999</c:v>
                </c:pt>
                <c:pt idx="716">
                  <c:v>436.68099999999998</c:v>
                </c:pt>
                <c:pt idx="717">
                  <c:v>435.93400000000003</c:v>
                </c:pt>
                <c:pt idx="718">
                  <c:v>435.17899999999997</c:v>
                </c:pt>
                <c:pt idx="719">
                  <c:v>434.43400000000003</c:v>
                </c:pt>
                <c:pt idx="720">
                  <c:v>433.68200000000002</c:v>
                </c:pt>
                <c:pt idx="721">
                  <c:v>432.93299999999999</c:v>
                </c:pt>
                <c:pt idx="722">
                  <c:v>432.18400000000003</c:v>
                </c:pt>
                <c:pt idx="723">
                  <c:v>431.435</c:v>
                </c:pt>
                <c:pt idx="724">
                  <c:v>430.69600000000003</c:v>
                </c:pt>
                <c:pt idx="725">
                  <c:v>429.95400000000001</c:v>
                </c:pt>
                <c:pt idx="726">
                  <c:v>429.21199999999999</c:v>
                </c:pt>
                <c:pt idx="727">
                  <c:v>428.452</c:v>
                </c:pt>
                <c:pt idx="728">
                  <c:v>427.69200000000001</c:v>
                </c:pt>
                <c:pt idx="729">
                  <c:v>426.91800000000001</c:v>
                </c:pt>
                <c:pt idx="730">
                  <c:v>426.17</c:v>
                </c:pt>
                <c:pt idx="731">
                  <c:v>425.45100000000002</c:v>
                </c:pt>
                <c:pt idx="732">
                  <c:v>424.74799999999999</c:v>
                </c:pt>
                <c:pt idx="733">
                  <c:v>424.04500000000002</c:v>
                </c:pt>
                <c:pt idx="734">
                  <c:v>423.34699999999998</c:v>
                </c:pt>
                <c:pt idx="735">
                  <c:v>422.64800000000002</c:v>
                </c:pt>
                <c:pt idx="736">
                  <c:v>421.94600000000003</c:v>
                </c:pt>
                <c:pt idx="737">
                  <c:v>421.25900000000001</c:v>
                </c:pt>
                <c:pt idx="738">
                  <c:v>420.56599999999997</c:v>
                </c:pt>
                <c:pt idx="739">
                  <c:v>419.86200000000002</c:v>
                </c:pt>
                <c:pt idx="740">
                  <c:v>419.15600000000001</c:v>
                </c:pt>
                <c:pt idx="741">
                  <c:v>418.447</c:v>
                </c:pt>
                <c:pt idx="742">
                  <c:v>417.73</c:v>
                </c:pt>
                <c:pt idx="743">
                  <c:v>417.036</c:v>
                </c:pt>
                <c:pt idx="744">
                  <c:v>416.36700000000002</c:v>
                </c:pt>
                <c:pt idx="745">
                  <c:v>415.70100000000002</c:v>
                </c:pt>
                <c:pt idx="746">
                  <c:v>415.03</c:v>
                </c:pt>
                <c:pt idx="747">
                  <c:v>414.375</c:v>
                </c:pt>
                <c:pt idx="748">
                  <c:v>413.79199999999997</c:v>
                </c:pt>
                <c:pt idx="749">
                  <c:v>413.18599999999998</c:v>
                </c:pt>
                <c:pt idx="750">
                  <c:v>412.53</c:v>
                </c:pt>
                <c:pt idx="751">
                  <c:v>411.88499999999999</c:v>
                </c:pt>
                <c:pt idx="752">
                  <c:v>411.24900000000002</c:v>
                </c:pt>
                <c:pt idx="753">
                  <c:v>410.62900000000002</c:v>
                </c:pt>
                <c:pt idx="754">
                  <c:v>410.02100000000002</c:v>
                </c:pt>
                <c:pt idx="755">
                  <c:v>409.41300000000001</c:v>
                </c:pt>
                <c:pt idx="756">
                  <c:v>408.827</c:v>
                </c:pt>
                <c:pt idx="757">
                  <c:v>408.24700000000001</c:v>
                </c:pt>
                <c:pt idx="758">
                  <c:v>407.67500000000001</c:v>
                </c:pt>
                <c:pt idx="759">
                  <c:v>407.12299999999999</c:v>
                </c:pt>
                <c:pt idx="760">
                  <c:v>406.58100000000002</c:v>
                </c:pt>
                <c:pt idx="761">
                  <c:v>406.04</c:v>
                </c:pt>
                <c:pt idx="762">
                  <c:v>405.51100000000002</c:v>
                </c:pt>
                <c:pt idx="763">
                  <c:v>404.99099999999999</c:v>
                </c:pt>
                <c:pt idx="764">
                  <c:v>404.488</c:v>
                </c:pt>
                <c:pt idx="765">
                  <c:v>403.99599999999998</c:v>
                </c:pt>
                <c:pt idx="766">
                  <c:v>403.51499999999999</c:v>
                </c:pt>
                <c:pt idx="767">
                  <c:v>403.03899999999999</c:v>
                </c:pt>
                <c:pt idx="768">
                  <c:v>402.56799999999998</c:v>
                </c:pt>
                <c:pt idx="769">
                  <c:v>402.11099999999999</c:v>
                </c:pt>
                <c:pt idx="770">
                  <c:v>401.65199999999999</c:v>
                </c:pt>
                <c:pt idx="771">
                  <c:v>401.19900000000001</c:v>
                </c:pt>
                <c:pt idx="772">
                  <c:v>400.75400000000002</c:v>
                </c:pt>
                <c:pt idx="773">
                  <c:v>400.30599999999998</c:v>
                </c:pt>
                <c:pt idx="774">
                  <c:v>399.86900000000003</c:v>
                </c:pt>
                <c:pt idx="775">
                  <c:v>399.43099999999998</c:v>
                </c:pt>
                <c:pt idx="776">
                  <c:v>398.99</c:v>
                </c:pt>
                <c:pt idx="777">
                  <c:v>398.54899999999998</c:v>
                </c:pt>
                <c:pt idx="778">
                  <c:v>398.09899999999999</c:v>
                </c:pt>
                <c:pt idx="779">
                  <c:v>397.65600000000001</c:v>
                </c:pt>
                <c:pt idx="780">
                  <c:v>397.15199999999999</c:v>
                </c:pt>
                <c:pt idx="781">
                  <c:v>396.69600000000003</c:v>
                </c:pt>
                <c:pt idx="782">
                  <c:v>396.255</c:v>
                </c:pt>
                <c:pt idx="783">
                  <c:v>395.83199999999999</c:v>
                </c:pt>
                <c:pt idx="784">
                  <c:v>395.44600000000003</c:v>
                </c:pt>
                <c:pt idx="785">
                  <c:v>395.06900000000002</c:v>
                </c:pt>
                <c:pt idx="786">
                  <c:v>394.68700000000001</c:v>
                </c:pt>
                <c:pt idx="787">
                  <c:v>394.31200000000001</c:v>
                </c:pt>
                <c:pt idx="788">
                  <c:v>393.95</c:v>
                </c:pt>
                <c:pt idx="789">
                  <c:v>393.57499999999999</c:v>
                </c:pt>
                <c:pt idx="790">
                  <c:v>393.18299999999999</c:v>
                </c:pt>
                <c:pt idx="791">
                  <c:v>392.779</c:v>
                </c:pt>
                <c:pt idx="792">
                  <c:v>392.37299999999999</c:v>
                </c:pt>
                <c:pt idx="793">
                  <c:v>391.97300000000001</c:v>
                </c:pt>
                <c:pt idx="794">
                  <c:v>391.58</c:v>
                </c:pt>
                <c:pt idx="795">
                  <c:v>391.185</c:v>
                </c:pt>
                <c:pt idx="796">
                  <c:v>390.798</c:v>
                </c:pt>
                <c:pt idx="797">
                  <c:v>390.40899999999999</c:v>
                </c:pt>
                <c:pt idx="798">
                  <c:v>390.01900000000001</c:v>
                </c:pt>
                <c:pt idx="799">
                  <c:v>389.63400000000001</c:v>
                </c:pt>
                <c:pt idx="800">
                  <c:v>389.24799999999999</c:v>
                </c:pt>
                <c:pt idx="801">
                  <c:v>388.86</c:v>
                </c:pt>
                <c:pt idx="802">
                  <c:v>388.47500000000002</c:v>
                </c:pt>
                <c:pt idx="803">
                  <c:v>388.09199999999998</c:v>
                </c:pt>
                <c:pt idx="804">
                  <c:v>387.70699999999999</c:v>
                </c:pt>
                <c:pt idx="805">
                  <c:v>387.33</c:v>
                </c:pt>
                <c:pt idx="806">
                  <c:v>386.95499999999998</c:v>
                </c:pt>
                <c:pt idx="807">
                  <c:v>386.57400000000001</c:v>
                </c:pt>
                <c:pt idx="808">
                  <c:v>386.18299999999999</c:v>
                </c:pt>
                <c:pt idx="809">
                  <c:v>385.79899999999998</c:v>
                </c:pt>
                <c:pt idx="810">
                  <c:v>385.40800000000002</c:v>
                </c:pt>
                <c:pt idx="811">
                  <c:v>385.02</c:v>
                </c:pt>
                <c:pt idx="812">
                  <c:v>384.61799999999999</c:v>
                </c:pt>
                <c:pt idx="813">
                  <c:v>384.21</c:v>
                </c:pt>
                <c:pt idx="814">
                  <c:v>383.77</c:v>
                </c:pt>
                <c:pt idx="815">
                  <c:v>383.39499999999998</c:v>
                </c:pt>
                <c:pt idx="816">
                  <c:v>383.06900000000002</c:v>
                </c:pt>
                <c:pt idx="817">
                  <c:v>382.75</c:v>
                </c:pt>
                <c:pt idx="818">
                  <c:v>382.43400000000003</c:v>
                </c:pt>
                <c:pt idx="819">
                  <c:v>382.137</c:v>
                </c:pt>
                <c:pt idx="820">
                  <c:v>381.84</c:v>
                </c:pt>
                <c:pt idx="821">
                  <c:v>381.54700000000003</c:v>
                </c:pt>
                <c:pt idx="822">
                  <c:v>381.26400000000001</c:v>
                </c:pt>
                <c:pt idx="823">
                  <c:v>380.97500000000002</c:v>
                </c:pt>
                <c:pt idx="824">
                  <c:v>380.68099999999998</c:v>
                </c:pt>
                <c:pt idx="825">
                  <c:v>380.39299999999997</c:v>
                </c:pt>
                <c:pt idx="826">
                  <c:v>380.11599999999999</c:v>
                </c:pt>
                <c:pt idx="827">
                  <c:v>379.83199999999999</c:v>
                </c:pt>
                <c:pt idx="828">
                  <c:v>379.54700000000003</c:v>
                </c:pt>
                <c:pt idx="829">
                  <c:v>379.24599999999998</c:v>
                </c:pt>
                <c:pt idx="830">
                  <c:v>378.95600000000002</c:v>
                </c:pt>
                <c:pt idx="831">
                  <c:v>378.666</c:v>
                </c:pt>
                <c:pt idx="832">
                  <c:v>378.37900000000002</c:v>
                </c:pt>
                <c:pt idx="833">
                  <c:v>378.09500000000003</c:v>
                </c:pt>
                <c:pt idx="834">
                  <c:v>377.81</c:v>
                </c:pt>
                <c:pt idx="835">
                  <c:v>377.52199999999999</c:v>
                </c:pt>
                <c:pt idx="836">
                  <c:v>377.23599999999999</c:v>
                </c:pt>
                <c:pt idx="837">
                  <c:v>376.95</c:v>
                </c:pt>
                <c:pt idx="838">
                  <c:v>376.66699999999997</c:v>
                </c:pt>
                <c:pt idx="839">
                  <c:v>376.37900000000002</c:v>
                </c:pt>
                <c:pt idx="840">
                  <c:v>376.09899999999999</c:v>
                </c:pt>
                <c:pt idx="841">
                  <c:v>375.815</c:v>
                </c:pt>
                <c:pt idx="842">
                  <c:v>375.53500000000003</c:v>
                </c:pt>
                <c:pt idx="843">
                  <c:v>375.26100000000002</c:v>
                </c:pt>
                <c:pt idx="844">
                  <c:v>374.995</c:v>
                </c:pt>
                <c:pt idx="845">
                  <c:v>374.721</c:v>
                </c:pt>
                <c:pt idx="846">
                  <c:v>374.44499999999999</c:v>
                </c:pt>
                <c:pt idx="847">
                  <c:v>374.173</c:v>
                </c:pt>
                <c:pt idx="848">
                  <c:v>373.89800000000002</c:v>
                </c:pt>
                <c:pt idx="849">
                  <c:v>373.62</c:v>
                </c:pt>
                <c:pt idx="850">
                  <c:v>373.339</c:v>
                </c:pt>
                <c:pt idx="851">
                  <c:v>373.05900000000003</c:v>
                </c:pt>
                <c:pt idx="852">
                  <c:v>372.78300000000002</c:v>
                </c:pt>
                <c:pt idx="853">
                  <c:v>372.50599999999997</c:v>
                </c:pt>
                <c:pt idx="854">
                  <c:v>372.23899999999998</c:v>
                </c:pt>
                <c:pt idx="855">
                  <c:v>371.96800000000002</c:v>
                </c:pt>
                <c:pt idx="856">
                  <c:v>371.697</c:v>
                </c:pt>
                <c:pt idx="857">
                  <c:v>371.43700000000001</c:v>
                </c:pt>
                <c:pt idx="858">
                  <c:v>371.173</c:v>
                </c:pt>
                <c:pt idx="859">
                  <c:v>370.90499999999997</c:v>
                </c:pt>
                <c:pt idx="860">
                  <c:v>370.64100000000002</c:v>
                </c:pt>
                <c:pt idx="861">
                  <c:v>370.37599999999998</c:v>
                </c:pt>
                <c:pt idx="862">
                  <c:v>370.11200000000002</c:v>
                </c:pt>
                <c:pt idx="863">
                  <c:v>369.84300000000002</c:v>
                </c:pt>
                <c:pt idx="864">
                  <c:v>369.58499999999998</c:v>
                </c:pt>
                <c:pt idx="865">
                  <c:v>369.32299999999998</c:v>
                </c:pt>
                <c:pt idx="866">
                  <c:v>369.06900000000002</c:v>
                </c:pt>
                <c:pt idx="867">
                  <c:v>368.81299999999999</c:v>
                </c:pt>
                <c:pt idx="868">
                  <c:v>368.56200000000001</c:v>
                </c:pt>
                <c:pt idx="869">
                  <c:v>368.36700000000002</c:v>
                </c:pt>
                <c:pt idx="870">
                  <c:v>368.07</c:v>
                </c:pt>
                <c:pt idx="871">
                  <c:v>367.81799999999998</c:v>
                </c:pt>
                <c:pt idx="872">
                  <c:v>367.589</c:v>
                </c:pt>
                <c:pt idx="873">
                  <c:v>367.33499999999998</c:v>
                </c:pt>
                <c:pt idx="874">
                  <c:v>367.08800000000002</c:v>
                </c:pt>
                <c:pt idx="875">
                  <c:v>366.84500000000003</c:v>
                </c:pt>
                <c:pt idx="876">
                  <c:v>366.60700000000003</c:v>
                </c:pt>
                <c:pt idx="877">
                  <c:v>366.36500000000001</c:v>
                </c:pt>
                <c:pt idx="878">
                  <c:v>366.13200000000001</c:v>
                </c:pt>
                <c:pt idx="879">
                  <c:v>365.90100000000001</c:v>
                </c:pt>
                <c:pt idx="880">
                  <c:v>365.66800000000001</c:v>
                </c:pt>
                <c:pt idx="881">
                  <c:v>365.44099999999997</c:v>
                </c:pt>
                <c:pt idx="882">
                  <c:v>365.22199999999998</c:v>
                </c:pt>
                <c:pt idx="883">
                  <c:v>364.99599999999998</c:v>
                </c:pt>
                <c:pt idx="884">
                  <c:v>364.77100000000002</c:v>
                </c:pt>
                <c:pt idx="885">
                  <c:v>364.54899999999998</c:v>
                </c:pt>
                <c:pt idx="886">
                  <c:v>364.33100000000002</c:v>
                </c:pt>
                <c:pt idx="887">
                  <c:v>364.113</c:v>
                </c:pt>
                <c:pt idx="888">
                  <c:v>363.89400000000001</c:v>
                </c:pt>
                <c:pt idx="889">
                  <c:v>363.68099999999998</c:v>
                </c:pt>
                <c:pt idx="890">
                  <c:v>363.46800000000002</c:v>
                </c:pt>
                <c:pt idx="891">
                  <c:v>363.25400000000002</c:v>
                </c:pt>
                <c:pt idx="892">
                  <c:v>363.04300000000001</c:v>
                </c:pt>
                <c:pt idx="893">
                  <c:v>362.83100000000002</c:v>
                </c:pt>
                <c:pt idx="894">
                  <c:v>362.62299999999999</c:v>
                </c:pt>
                <c:pt idx="895">
                  <c:v>362.41899999999998</c:v>
                </c:pt>
                <c:pt idx="896">
                  <c:v>362.21300000000002</c:v>
                </c:pt>
                <c:pt idx="897">
                  <c:v>362.01299999999998</c:v>
                </c:pt>
                <c:pt idx="898">
                  <c:v>361.81299999999999</c:v>
                </c:pt>
                <c:pt idx="899">
                  <c:v>361.60899999999998</c:v>
                </c:pt>
                <c:pt idx="900">
                  <c:v>361.41500000000002</c:v>
                </c:pt>
                <c:pt idx="901">
                  <c:v>361.22</c:v>
                </c:pt>
                <c:pt idx="902">
                  <c:v>361.01799999999997</c:v>
                </c:pt>
                <c:pt idx="903">
                  <c:v>360.82600000000002</c:v>
                </c:pt>
                <c:pt idx="904">
                  <c:v>360.63299999999998</c:v>
                </c:pt>
                <c:pt idx="905">
                  <c:v>360.435</c:v>
                </c:pt>
                <c:pt idx="906">
                  <c:v>360.24900000000002</c:v>
                </c:pt>
                <c:pt idx="907">
                  <c:v>360.05599999999998</c:v>
                </c:pt>
                <c:pt idx="908">
                  <c:v>359.86900000000003</c:v>
                </c:pt>
                <c:pt idx="909">
                  <c:v>359.68900000000002</c:v>
                </c:pt>
                <c:pt idx="910">
                  <c:v>359.50900000000001</c:v>
                </c:pt>
                <c:pt idx="911">
                  <c:v>359.32400000000001</c:v>
                </c:pt>
                <c:pt idx="912">
                  <c:v>359.14699999999999</c:v>
                </c:pt>
                <c:pt idx="913">
                  <c:v>358.96300000000002</c:v>
                </c:pt>
                <c:pt idx="914">
                  <c:v>358.79</c:v>
                </c:pt>
                <c:pt idx="915">
                  <c:v>358.60599999999999</c:v>
                </c:pt>
                <c:pt idx="916">
                  <c:v>358.43</c:v>
                </c:pt>
                <c:pt idx="917">
                  <c:v>358.255</c:v>
                </c:pt>
                <c:pt idx="918">
                  <c:v>358.07400000000001</c:v>
                </c:pt>
                <c:pt idx="919">
                  <c:v>357.904</c:v>
                </c:pt>
                <c:pt idx="920">
                  <c:v>357.733</c:v>
                </c:pt>
                <c:pt idx="921">
                  <c:v>357.56200000000001</c:v>
                </c:pt>
                <c:pt idx="922">
                  <c:v>357.39400000000001</c:v>
                </c:pt>
                <c:pt idx="923">
                  <c:v>357.22800000000001</c:v>
                </c:pt>
                <c:pt idx="924">
                  <c:v>357.06599999999997</c:v>
                </c:pt>
                <c:pt idx="925">
                  <c:v>356.9</c:v>
                </c:pt>
                <c:pt idx="926">
                  <c:v>356.73700000000002</c:v>
                </c:pt>
                <c:pt idx="927">
                  <c:v>356.57499999999999</c:v>
                </c:pt>
                <c:pt idx="928">
                  <c:v>356.42200000000003</c:v>
                </c:pt>
                <c:pt idx="929">
                  <c:v>356.26</c:v>
                </c:pt>
                <c:pt idx="930">
                  <c:v>356.1</c:v>
                </c:pt>
                <c:pt idx="931">
                  <c:v>355.94099999999997</c:v>
                </c:pt>
                <c:pt idx="932">
                  <c:v>355.779</c:v>
                </c:pt>
                <c:pt idx="933">
                  <c:v>355.61900000000003</c:v>
                </c:pt>
                <c:pt idx="934">
                  <c:v>355.464</c:v>
                </c:pt>
                <c:pt idx="935">
                  <c:v>355.303</c:v>
                </c:pt>
                <c:pt idx="936">
                  <c:v>355.14499999999998</c:v>
                </c:pt>
                <c:pt idx="937">
                  <c:v>354.98200000000003</c:v>
                </c:pt>
                <c:pt idx="938">
                  <c:v>354.81900000000002</c:v>
                </c:pt>
                <c:pt idx="939">
                  <c:v>354.65800000000002</c:v>
                </c:pt>
                <c:pt idx="940">
                  <c:v>354.49299999999999</c:v>
                </c:pt>
                <c:pt idx="941">
                  <c:v>354.33300000000003</c:v>
                </c:pt>
                <c:pt idx="942">
                  <c:v>354.17200000000003</c:v>
                </c:pt>
                <c:pt idx="943">
                  <c:v>354.01</c:v>
                </c:pt>
                <c:pt idx="944">
                  <c:v>353.85199999999998</c:v>
                </c:pt>
                <c:pt idx="945">
                  <c:v>353.75099999999998</c:v>
                </c:pt>
                <c:pt idx="946">
                  <c:v>353.56900000000002</c:v>
                </c:pt>
                <c:pt idx="947">
                  <c:v>353.39299999999997</c:v>
                </c:pt>
                <c:pt idx="948">
                  <c:v>353.21899999999999</c:v>
                </c:pt>
                <c:pt idx="949">
                  <c:v>353.03800000000001</c:v>
                </c:pt>
                <c:pt idx="950">
                  <c:v>352.86900000000003</c:v>
                </c:pt>
                <c:pt idx="951">
                  <c:v>352.69600000000003</c:v>
                </c:pt>
                <c:pt idx="952">
                  <c:v>352.51</c:v>
                </c:pt>
                <c:pt idx="953">
                  <c:v>352.32600000000002</c:v>
                </c:pt>
                <c:pt idx="954">
                  <c:v>352.149</c:v>
                </c:pt>
                <c:pt idx="955">
                  <c:v>351.96300000000002</c:v>
                </c:pt>
                <c:pt idx="956">
                  <c:v>351.78500000000003</c:v>
                </c:pt>
                <c:pt idx="957">
                  <c:v>351.60899999999998</c:v>
                </c:pt>
                <c:pt idx="958">
                  <c:v>351.43099999999998</c:v>
                </c:pt>
                <c:pt idx="959">
                  <c:v>351.24799999999999</c:v>
                </c:pt>
                <c:pt idx="960">
                  <c:v>351.072</c:v>
                </c:pt>
                <c:pt idx="961">
                  <c:v>350.89400000000001</c:v>
                </c:pt>
                <c:pt idx="962">
                  <c:v>350.71899999999999</c:v>
                </c:pt>
                <c:pt idx="963">
                  <c:v>350.53899999999999</c:v>
                </c:pt>
                <c:pt idx="964">
                  <c:v>350.35700000000003</c:v>
                </c:pt>
                <c:pt idx="965">
                  <c:v>350.185</c:v>
                </c:pt>
                <c:pt idx="966">
                  <c:v>350.005</c:v>
                </c:pt>
                <c:pt idx="967">
                  <c:v>349.827</c:v>
                </c:pt>
                <c:pt idx="968">
                  <c:v>349.64600000000002</c:v>
                </c:pt>
                <c:pt idx="969">
                  <c:v>349.46499999999997</c:v>
                </c:pt>
                <c:pt idx="970">
                  <c:v>349.27699999999999</c:v>
                </c:pt>
                <c:pt idx="971">
                  <c:v>349.09199999999998</c:v>
                </c:pt>
                <c:pt idx="972">
                  <c:v>348.90600000000001</c:v>
                </c:pt>
                <c:pt idx="973">
                  <c:v>348.72399999999999</c:v>
                </c:pt>
                <c:pt idx="974">
                  <c:v>348.53500000000003</c:v>
                </c:pt>
                <c:pt idx="975">
                  <c:v>348.35199999999998</c:v>
                </c:pt>
                <c:pt idx="976">
                  <c:v>348.161</c:v>
                </c:pt>
                <c:pt idx="977">
                  <c:v>347.971</c:v>
                </c:pt>
                <c:pt idx="978">
                  <c:v>347.786</c:v>
                </c:pt>
                <c:pt idx="979">
                  <c:v>347.596</c:v>
                </c:pt>
                <c:pt idx="980">
                  <c:v>347.40199999999999</c:v>
                </c:pt>
                <c:pt idx="981">
                  <c:v>347.20499999999998</c:v>
                </c:pt>
                <c:pt idx="982">
                  <c:v>347.012</c:v>
                </c:pt>
                <c:pt idx="983">
                  <c:v>346.815</c:v>
                </c:pt>
                <c:pt idx="984">
                  <c:v>346.62299999999999</c:v>
                </c:pt>
                <c:pt idx="985">
                  <c:v>346.428</c:v>
                </c:pt>
                <c:pt idx="986">
                  <c:v>346.24599999999998</c:v>
                </c:pt>
                <c:pt idx="987">
                  <c:v>346.06400000000002</c:v>
                </c:pt>
                <c:pt idx="988">
                  <c:v>345.87200000000001</c:v>
                </c:pt>
                <c:pt idx="989">
                  <c:v>345.67899999999997</c:v>
                </c:pt>
                <c:pt idx="990">
                  <c:v>345.48899999999998</c:v>
                </c:pt>
                <c:pt idx="991">
                  <c:v>345.28699999999998</c:v>
                </c:pt>
                <c:pt idx="992">
                  <c:v>345.08699999999999</c:v>
                </c:pt>
                <c:pt idx="993">
                  <c:v>344.88499999999999</c:v>
                </c:pt>
                <c:pt idx="994">
                  <c:v>344.68200000000002</c:v>
                </c:pt>
                <c:pt idx="995">
                  <c:v>344.47</c:v>
                </c:pt>
                <c:pt idx="996">
                  <c:v>344.26499999999999</c:v>
                </c:pt>
                <c:pt idx="997">
                  <c:v>344.05</c:v>
                </c:pt>
                <c:pt idx="998">
                  <c:v>343.81700000000001</c:v>
                </c:pt>
                <c:pt idx="999">
                  <c:v>343.57100000000003</c:v>
                </c:pt>
                <c:pt idx="1000">
                  <c:v>343.32</c:v>
                </c:pt>
                <c:pt idx="1001">
                  <c:v>343.065</c:v>
                </c:pt>
                <c:pt idx="1002">
                  <c:v>342.82100000000003</c:v>
                </c:pt>
                <c:pt idx="1003">
                  <c:v>342.56900000000002</c:v>
                </c:pt>
                <c:pt idx="1004">
                  <c:v>342.34399999999999</c:v>
                </c:pt>
                <c:pt idx="1005">
                  <c:v>342.12900000000002</c:v>
                </c:pt>
                <c:pt idx="1006">
                  <c:v>341.91500000000002</c:v>
                </c:pt>
                <c:pt idx="1007">
                  <c:v>341.7</c:v>
                </c:pt>
                <c:pt idx="1008">
                  <c:v>341.47800000000001</c:v>
                </c:pt>
                <c:pt idx="1009">
                  <c:v>341.25299999999999</c:v>
                </c:pt>
                <c:pt idx="1010">
                  <c:v>341.02499999999998</c:v>
                </c:pt>
                <c:pt idx="1011">
                  <c:v>340.79300000000001</c:v>
                </c:pt>
                <c:pt idx="1012">
                  <c:v>340.56</c:v>
                </c:pt>
                <c:pt idx="1013">
                  <c:v>340.32499999999999</c:v>
                </c:pt>
                <c:pt idx="1014">
                  <c:v>340.08600000000001</c:v>
                </c:pt>
                <c:pt idx="1015">
                  <c:v>339.84399999999999</c:v>
                </c:pt>
                <c:pt idx="1016">
                  <c:v>339.6</c:v>
                </c:pt>
                <c:pt idx="1017">
                  <c:v>339.35500000000002</c:v>
                </c:pt>
                <c:pt idx="1018">
                  <c:v>339.10599999999999</c:v>
                </c:pt>
                <c:pt idx="1019">
                  <c:v>338.86099999999999</c:v>
                </c:pt>
                <c:pt idx="1020">
                  <c:v>338.60899999999998</c:v>
                </c:pt>
                <c:pt idx="1021">
                  <c:v>338.363</c:v>
                </c:pt>
                <c:pt idx="1022">
                  <c:v>338.10899999999998</c:v>
                </c:pt>
                <c:pt idx="1023">
                  <c:v>337.85399999999998</c:v>
                </c:pt>
                <c:pt idx="1024">
                  <c:v>337.59899999999999</c:v>
                </c:pt>
                <c:pt idx="1025">
                  <c:v>337.34100000000001</c:v>
                </c:pt>
                <c:pt idx="1026">
                  <c:v>337.084</c:v>
                </c:pt>
                <c:pt idx="1027">
                  <c:v>336.81900000000002</c:v>
                </c:pt>
                <c:pt idx="1028">
                  <c:v>336.55099999999999</c:v>
                </c:pt>
                <c:pt idx="1029">
                  <c:v>336.28500000000003</c:v>
                </c:pt>
                <c:pt idx="1030">
                  <c:v>336.01400000000001</c:v>
                </c:pt>
                <c:pt idx="1031">
                  <c:v>335.74400000000003</c:v>
                </c:pt>
                <c:pt idx="1032">
                  <c:v>335.46899999999999</c:v>
                </c:pt>
                <c:pt idx="1033">
                  <c:v>335.20299999999997</c:v>
                </c:pt>
                <c:pt idx="1034">
                  <c:v>334.92099999999999</c:v>
                </c:pt>
                <c:pt idx="1035">
                  <c:v>334.64600000000002</c:v>
                </c:pt>
                <c:pt idx="1036">
                  <c:v>334.363</c:v>
                </c:pt>
                <c:pt idx="1037">
                  <c:v>334.08699999999999</c:v>
                </c:pt>
                <c:pt idx="1038">
                  <c:v>333.80200000000002</c:v>
                </c:pt>
                <c:pt idx="1039">
                  <c:v>333.517</c:v>
                </c:pt>
                <c:pt idx="1040">
                  <c:v>333.233</c:v>
                </c:pt>
                <c:pt idx="1041">
                  <c:v>332.95</c:v>
                </c:pt>
                <c:pt idx="1042">
                  <c:v>332.66399999999999</c:v>
                </c:pt>
                <c:pt idx="1043">
                  <c:v>332.37599999999998</c:v>
                </c:pt>
                <c:pt idx="1044">
                  <c:v>332.089</c:v>
                </c:pt>
                <c:pt idx="1045">
                  <c:v>331.79599999999999</c:v>
                </c:pt>
                <c:pt idx="1046">
                  <c:v>331.50200000000001</c:v>
                </c:pt>
                <c:pt idx="1047">
                  <c:v>331.20800000000003</c:v>
                </c:pt>
                <c:pt idx="1048">
                  <c:v>330.90800000000002</c:v>
                </c:pt>
                <c:pt idx="1049">
                  <c:v>330.61</c:v>
                </c:pt>
                <c:pt idx="1050">
                  <c:v>330.30799999999999</c:v>
                </c:pt>
                <c:pt idx="1051">
                  <c:v>330.00599999999997</c:v>
                </c:pt>
                <c:pt idx="1052">
                  <c:v>329.70499999999998</c:v>
                </c:pt>
                <c:pt idx="1053">
                  <c:v>329.399</c:v>
                </c:pt>
                <c:pt idx="1054">
                  <c:v>329.09199999999998</c:v>
                </c:pt>
                <c:pt idx="1055">
                  <c:v>328.78300000000002</c:v>
                </c:pt>
                <c:pt idx="1056">
                  <c:v>328.47199999999998</c:v>
                </c:pt>
                <c:pt idx="1057">
                  <c:v>328.15899999999999</c:v>
                </c:pt>
                <c:pt idx="1058">
                  <c:v>327.83499999999998</c:v>
                </c:pt>
                <c:pt idx="1059">
                  <c:v>327.52199999999999</c:v>
                </c:pt>
                <c:pt idx="1060">
                  <c:v>327.20600000000002</c:v>
                </c:pt>
                <c:pt idx="1061">
                  <c:v>326.88400000000001</c:v>
                </c:pt>
                <c:pt idx="1062">
                  <c:v>326.56200000000001</c:v>
                </c:pt>
                <c:pt idx="1063">
                  <c:v>326.245</c:v>
                </c:pt>
                <c:pt idx="1064">
                  <c:v>325.923</c:v>
                </c:pt>
                <c:pt idx="1065">
                  <c:v>325.60000000000002</c:v>
                </c:pt>
                <c:pt idx="1066">
                  <c:v>325.28100000000001</c:v>
                </c:pt>
                <c:pt idx="1067">
                  <c:v>324.96300000000002</c:v>
                </c:pt>
                <c:pt idx="1068">
                  <c:v>324.63400000000001</c:v>
                </c:pt>
                <c:pt idx="1069">
                  <c:v>324.30900000000003</c:v>
                </c:pt>
                <c:pt idx="1070">
                  <c:v>323.98099999999999</c:v>
                </c:pt>
                <c:pt idx="1071">
                  <c:v>323.64100000000002</c:v>
                </c:pt>
                <c:pt idx="1072">
                  <c:v>323.30700000000002</c:v>
                </c:pt>
                <c:pt idx="1073">
                  <c:v>322.97800000000001</c:v>
                </c:pt>
                <c:pt idx="1074">
                  <c:v>322.63900000000001</c:v>
                </c:pt>
                <c:pt idx="1075">
                  <c:v>322.30399999999997</c:v>
                </c:pt>
                <c:pt idx="1076">
                  <c:v>321.97800000000001</c:v>
                </c:pt>
                <c:pt idx="1077">
                  <c:v>321.65199999999999</c:v>
                </c:pt>
                <c:pt idx="1078">
                  <c:v>321.32600000000002</c:v>
                </c:pt>
                <c:pt idx="1079">
                  <c:v>320.99200000000002</c:v>
                </c:pt>
                <c:pt idx="1080">
                  <c:v>320.65300000000002</c:v>
                </c:pt>
                <c:pt idx="1081">
                  <c:v>320.315</c:v>
                </c:pt>
                <c:pt idx="1082">
                  <c:v>319.959</c:v>
                </c:pt>
                <c:pt idx="1083">
                  <c:v>319.59399999999999</c:v>
                </c:pt>
                <c:pt idx="1084">
                  <c:v>319.22899999999998</c:v>
                </c:pt>
                <c:pt idx="1085">
                  <c:v>318.858</c:v>
                </c:pt>
                <c:pt idx="1086">
                  <c:v>318.48099999999999</c:v>
                </c:pt>
                <c:pt idx="1087">
                  <c:v>318.10000000000002</c:v>
                </c:pt>
                <c:pt idx="1088">
                  <c:v>317.726</c:v>
                </c:pt>
                <c:pt idx="1089">
                  <c:v>317.35300000000001</c:v>
                </c:pt>
                <c:pt idx="1090">
                  <c:v>317.00200000000001</c:v>
                </c:pt>
                <c:pt idx="1091">
                  <c:v>316.64999999999998</c:v>
                </c:pt>
                <c:pt idx="1092">
                  <c:v>316.29300000000001</c:v>
                </c:pt>
                <c:pt idx="1093">
                  <c:v>315.93400000000003</c:v>
                </c:pt>
                <c:pt idx="1094">
                  <c:v>315.56900000000002</c:v>
                </c:pt>
                <c:pt idx="1095">
                  <c:v>315.20499999999998</c:v>
                </c:pt>
                <c:pt idx="1096">
                  <c:v>314.83600000000001</c:v>
                </c:pt>
                <c:pt idx="1097">
                  <c:v>314.46899999999999</c:v>
                </c:pt>
                <c:pt idx="1098">
                  <c:v>314.09399999999999</c:v>
                </c:pt>
                <c:pt idx="1099">
                  <c:v>313.71300000000002</c:v>
                </c:pt>
                <c:pt idx="1100">
                  <c:v>313.32799999999997</c:v>
                </c:pt>
                <c:pt idx="1101">
                  <c:v>312.94299999999998</c:v>
                </c:pt>
                <c:pt idx="1102">
                  <c:v>312.55500000000001</c:v>
                </c:pt>
                <c:pt idx="1103">
                  <c:v>312.16399999999999</c:v>
                </c:pt>
                <c:pt idx="1104">
                  <c:v>311.76499999999999</c:v>
                </c:pt>
                <c:pt idx="1105">
                  <c:v>311.375</c:v>
                </c:pt>
                <c:pt idx="1106">
                  <c:v>310.98500000000001</c:v>
                </c:pt>
                <c:pt idx="1107">
                  <c:v>310.59399999999999</c:v>
                </c:pt>
                <c:pt idx="1108">
                  <c:v>310.20699999999999</c:v>
                </c:pt>
                <c:pt idx="1109">
                  <c:v>309.81299999999999</c:v>
                </c:pt>
                <c:pt idx="1110">
                  <c:v>309.42500000000001</c:v>
                </c:pt>
                <c:pt idx="1111">
                  <c:v>309.029</c:v>
                </c:pt>
                <c:pt idx="1112">
                  <c:v>308.62700000000001</c:v>
                </c:pt>
                <c:pt idx="1113">
                  <c:v>308.21100000000001</c:v>
                </c:pt>
                <c:pt idx="1114">
                  <c:v>307.81</c:v>
                </c:pt>
                <c:pt idx="1115">
                  <c:v>307.40899999999999</c:v>
                </c:pt>
                <c:pt idx="1116">
                  <c:v>307.005</c:v>
                </c:pt>
                <c:pt idx="1117">
                  <c:v>306.59800000000001</c:v>
                </c:pt>
                <c:pt idx="1118">
                  <c:v>306.18900000000002</c:v>
                </c:pt>
                <c:pt idx="1119">
                  <c:v>305.74299999999999</c:v>
                </c:pt>
                <c:pt idx="1120">
                  <c:v>305.29000000000002</c:v>
                </c:pt>
                <c:pt idx="1121">
                  <c:v>304.86</c:v>
                </c:pt>
                <c:pt idx="1122">
                  <c:v>304.44400000000002</c:v>
                </c:pt>
                <c:pt idx="1123">
                  <c:v>304.04000000000002</c:v>
                </c:pt>
                <c:pt idx="1124">
                  <c:v>303.62799999999999</c:v>
                </c:pt>
                <c:pt idx="1125">
                  <c:v>303.21100000000001</c:v>
                </c:pt>
                <c:pt idx="1126">
                  <c:v>302.80500000000001</c:v>
                </c:pt>
                <c:pt idx="1127">
                  <c:v>302.39600000000002</c:v>
                </c:pt>
                <c:pt idx="1128">
                  <c:v>301.98899999999998</c:v>
                </c:pt>
                <c:pt idx="1129">
                  <c:v>301.57799999999997</c:v>
                </c:pt>
                <c:pt idx="1130">
                  <c:v>301.16800000000001</c:v>
                </c:pt>
                <c:pt idx="1131">
                  <c:v>300.762</c:v>
                </c:pt>
                <c:pt idx="1132">
                  <c:v>300.35399999999998</c:v>
                </c:pt>
                <c:pt idx="1133">
                  <c:v>299.94600000000003</c:v>
                </c:pt>
                <c:pt idx="1134">
                  <c:v>299.536</c:v>
                </c:pt>
                <c:pt idx="1135">
                  <c:v>299.12200000000001</c:v>
                </c:pt>
                <c:pt idx="1136">
                  <c:v>298.70999999999998</c:v>
                </c:pt>
                <c:pt idx="1137">
                  <c:v>298.29500000000002</c:v>
                </c:pt>
                <c:pt idx="1138">
                  <c:v>297.87099999999998</c:v>
                </c:pt>
                <c:pt idx="1139">
                  <c:v>297.45400000000001</c:v>
                </c:pt>
                <c:pt idx="1140">
                  <c:v>297.04300000000001</c:v>
                </c:pt>
                <c:pt idx="1141">
                  <c:v>296.62799999999999</c:v>
                </c:pt>
                <c:pt idx="1142">
                  <c:v>296.21199999999999</c:v>
                </c:pt>
                <c:pt idx="1143">
                  <c:v>295.79700000000003</c:v>
                </c:pt>
                <c:pt idx="1144">
                  <c:v>295.38799999999998</c:v>
                </c:pt>
                <c:pt idx="1145">
                  <c:v>294.97399999999999</c:v>
                </c:pt>
                <c:pt idx="1146">
                  <c:v>294.56700000000001</c:v>
                </c:pt>
                <c:pt idx="1147">
                  <c:v>294.16300000000001</c:v>
                </c:pt>
                <c:pt idx="1148">
                  <c:v>293.76100000000002</c:v>
                </c:pt>
                <c:pt idx="1149">
                  <c:v>293.35000000000002</c:v>
                </c:pt>
                <c:pt idx="1150">
                  <c:v>292.94499999999999</c:v>
                </c:pt>
                <c:pt idx="1151">
                  <c:v>292.541</c:v>
                </c:pt>
                <c:pt idx="1152">
                  <c:v>292.13900000000001</c:v>
                </c:pt>
                <c:pt idx="1153">
                  <c:v>291.73200000000003</c:v>
                </c:pt>
                <c:pt idx="1154">
                  <c:v>291.32100000000003</c:v>
                </c:pt>
                <c:pt idx="1155">
                  <c:v>290.911</c:v>
                </c:pt>
                <c:pt idx="1156">
                  <c:v>290.49599999999998</c:v>
                </c:pt>
                <c:pt idx="1157">
                  <c:v>290.084</c:v>
                </c:pt>
                <c:pt idx="1158">
                  <c:v>289.678</c:v>
                </c:pt>
                <c:pt idx="1159">
                  <c:v>289.27800000000002</c:v>
                </c:pt>
                <c:pt idx="1160">
                  <c:v>288.88600000000002</c:v>
                </c:pt>
                <c:pt idx="1161">
                  <c:v>288.51400000000001</c:v>
                </c:pt>
                <c:pt idx="1162">
                  <c:v>288.14299999999997</c:v>
                </c:pt>
                <c:pt idx="1163">
                  <c:v>287.77300000000002</c:v>
                </c:pt>
                <c:pt idx="1164">
                  <c:v>287.387</c:v>
                </c:pt>
                <c:pt idx="1165">
                  <c:v>287</c:v>
                </c:pt>
                <c:pt idx="1166">
                  <c:v>286.625</c:v>
                </c:pt>
                <c:pt idx="1167">
                  <c:v>286.22300000000001</c:v>
                </c:pt>
                <c:pt idx="1168">
                  <c:v>285.822</c:v>
                </c:pt>
                <c:pt idx="1169">
                  <c:v>285.423</c:v>
                </c:pt>
                <c:pt idx="1170">
                  <c:v>285.029</c:v>
                </c:pt>
                <c:pt idx="1171">
                  <c:v>284.64800000000002</c:v>
                </c:pt>
                <c:pt idx="1172">
                  <c:v>284.25900000000001</c:v>
                </c:pt>
                <c:pt idx="1173">
                  <c:v>283.87200000000001</c:v>
                </c:pt>
                <c:pt idx="1174">
                  <c:v>283.47899999999998</c:v>
                </c:pt>
                <c:pt idx="1175">
                  <c:v>283.08699999999999</c:v>
                </c:pt>
                <c:pt idx="1176">
                  <c:v>282.685</c:v>
                </c:pt>
                <c:pt idx="1177">
                  <c:v>282.286</c:v>
                </c:pt>
                <c:pt idx="1178">
                  <c:v>281.88799999999998</c:v>
                </c:pt>
                <c:pt idx="1179">
                  <c:v>281.48700000000002</c:v>
                </c:pt>
                <c:pt idx="1180">
                  <c:v>281.09199999999998</c:v>
                </c:pt>
                <c:pt idx="1181">
                  <c:v>280.71499999999997</c:v>
                </c:pt>
                <c:pt idx="1182">
                  <c:v>280.33600000000001</c:v>
                </c:pt>
                <c:pt idx="1183">
                  <c:v>279.94099999999997</c:v>
                </c:pt>
                <c:pt idx="1184">
                  <c:v>279.58600000000001</c:v>
                </c:pt>
                <c:pt idx="1185">
                  <c:v>279.20600000000002</c:v>
                </c:pt>
                <c:pt idx="1186">
                  <c:v>278.80200000000002</c:v>
                </c:pt>
                <c:pt idx="1187">
                  <c:v>278.40100000000001</c:v>
                </c:pt>
                <c:pt idx="1188">
                  <c:v>278.005</c:v>
                </c:pt>
                <c:pt idx="1189">
                  <c:v>277.61099999999999</c:v>
                </c:pt>
                <c:pt idx="1190">
                  <c:v>277.22300000000001</c:v>
                </c:pt>
                <c:pt idx="1191">
                  <c:v>276.82100000000003</c:v>
                </c:pt>
                <c:pt idx="1192">
                  <c:v>276.43400000000003</c:v>
                </c:pt>
                <c:pt idx="1193">
                  <c:v>276.05099999999999</c:v>
                </c:pt>
                <c:pt idx="1194">
                  <c:v>275.67599999999999</c:v>
                </c:pt>
                <c:pt idx="1195">
                  <c:v>275.29599999999999</c:v>
                </c:pt>
                <c:pt idx="1196">
                  <c:v>274.92399999999998</c:v>
                </c:pt>
                <c:pt idx="1197">
                  <c:v>274.54899999999998</c:v>
                </c:pt>
                <c:pt idx="1198">
                  <c:v>274.17399999999998</c:v>
                </c:pt>
                <c:pt idx="1199">
                  <c:v>273.8</c:v>
                </c:pt>
                <c:pt idx="1200">
                  <c:v>273.42599999999999</c:v>
                </c:pt>
                <c:pt idx="1201">
                  <c:v>273.05200000000002</c:v>
                </c:pt>
                <c:pt idx="1202">
                  <c:v>272.67899999999997</c:v>
                </c:pt>
                <c:pt idx="1203">
                  <c:v>272.30399999999997</c:v>
                </c:pt>
                <c:pt idx="1204">
                  <c:v>271.90600000000001</c:v>
                </c:pt>
                <c:pt idx="1205">
                  <c:v>271.51400000000001</c:v>
                </c:pt>
                <c:pt idx="1206">
                  <c:v>271.13200000000001</c:v>
                </c:pt>
                <c:pt idx="1207">
                  <c:v>270.75799999999998</c:v>
                </c:pt>
                <c:pt idx="1208">
                  <c:v>270.37599999999998</c:v>
                </c:pt>
                <c:pt idx="1209">
                  <c:v>270.01400000000001</c:v>
                </c:pt>
                <c:pt idx="1210">
                  <c:v>269.59199999999998</c:v>
                </c:pt>
                <c:pt idx="1211">
                  <c:v>269.178</c:v>
                </c:pt>
                <c:pt idx="1212">
                  <c:v>268.76799999999997</c:v>
                </c:pt>
                <c:pt idx="1213">
                  <c:v>268.36599999999999</c:v>
                </c:pt>
                <c:pt idx="1214">
                  <c:v>267.97000000000003</c:v>
                </c:pt>
                <c:pt idx="1215">
                  <c:v>267.572</c:v>
                </c:pt>
                <c:pt idx="1216">
                  <c:v>267.22899999999998</c:v>
                </c:pt>
                <c:pt idx="1217">
                  <c:v>266.91399999999999</c:v>
                </c:pt>
                <c:pt idx="1218">
                  <c:v>266.60199999999998</c:v>
                </c:pt>
                <c:pt idx="1219">
                  <c:v>266.27100000000002</c:v>
                </c:pt>
                <c:pt idx="1220">
                  <c:v>265.94900000000001</c:v>
                </c:pt>
                <c:pt idx="1221">
                  <c:v>265.61599999999999</c:v>
                </c:pt>
                <c:pt idx="1222">
                  <c:v>265.27499999999998</c:v>
                </c:pt>
                <c:pt idx="1223">
                  <c:v>264.92200000000003</c:v>
                </c:pt>
                <c:pt idx="1224">
                  <c:v>264.54599999999999</c:v>
                </c:pt>
                <c:pt idx="1225">
                  <c:v>264.17700000000002</c:v>
                </c:pt>
                <c:pt idx="1226">
                  <c:v>263.81200000000001</c:v>
                </c:pt>
                <c:pt idx="1227">
                  <c:v>263.44799999999998</c:v>
                </c:pt>
                <c:pt idx="1228">
                  <c:v>263.08199999999999</c:v>
                </c:pt>
                <c:pt idx="1229">
                  <c:v>262.755</c:v>
                </c:pt>
                <c:pt idx="1230">
                  <c:v>262.40800000000002</c:v>
                </c:pt>
                <c:pt idx="1231">
                  <c:v>262.07</c:v>
                </c:pt>
                <c:pt idx="1232">
                  <c:v>261.72899999999998</c:v>
                </c:pt>
                <c:pt idx="1233">
                  <c:v>261.38900000000001</c:v>
                </c:pt>
                <c:pt idx="1234">
                  <c:v>261.05200000000002</c:v>
                </c:pt>
                <c:pt idx="1235">
                  <c:v>260.72699999999998</c:v>
                </c:pt>
                <c:pt idx="1236">
                  <c:v>260.39800000000002</c:v>
                </c:pt>
                <c:pt idx="1237">
                  <c:v>260.13400000000001</c:v>
                </c:pt>
                <c:pt idx="1238">
                  <c:v>259.78500000000003</c:v>
                </c:pt>
                <c:pt idx="1239">
                  <c:v>259.44</c:v>
                </c:pt>
                <c:pt idx="1240">
                  <c:v>259.08800000000002</c:v>
                </c:pt>
                <c:pt idx="1241">
                  <c:v>258.75400000000002</c:v>
                </c:pt>
                <c:pt idx="1242">
                  <c:v>258.41000000000003</c:v>
                </c:pt>
                <c:pt idx="1243">
                  <c:v>258.06799999999998</c:v>
                </c:pt>
                <c:pt idx="1244">
                  <c:v>257.72300000000001</c:v>
                </c:pt>
                <c:pt idx="1245">
                  <c:v>257.38200000000001</c:v>
                </c:pt>
                <c:pt idx="1246">
                  <c:v>257.11</c:v>
                </c:pt>
                <c:pt idx="1247">
                  <c:v>256.78300000000002</c:v>
                </c:pt>
                <c:pt idx="1248">
                  <c:v>256.43299999999999</c:v>
                </c:pt>
                <c:pt idx="1249">
                  <c:v>256.09199999999998</c:v>
                </c:pt>
                <c:pt idx="1250">
                  <c:v>255.761</c:v>
                </c:pt>
                <c:pt idx="1251">
                  <c:v>255.42500000000001</c:v>
                </c:pt>
                <c:pt idx="1252">
                  <c:v>255.08799999999999</c:v>
                </c:pt>
                <c:pt idx="1253">
                  <c:v>254.75800000000001</c:v>
                </c:pt>
                <c:pt idx="1254">
                  <c:v>254.43</c:v>
                </c:pt>
                <c:pt idx="1255">
                  <c:v>254.1</c:v>
                </c:pt>
                <c:pt idx="1256">
                  <c:v>253.77699999999999</c:v>
                </c:pt>
                <c:pt idx="1257">
                  <c:v>253.44900000000001</c:v>
                </c:pt>
                <c:pt idx="1258">
                  <c:v>253.13200000000001</c:v>
                </c:pt>
                <c:pt idx="1259">
                  <c:v>252.816</c:v>
                </c:pt>
                <c:pt idx="1260">
                  <c:v>252.495</c:v>
                </c:pt>
                <c:pt idx="1261">
                  <c:v>252.185</c:v>
                </c:pt>
                <c:pt idx="1262">
                  <c:v>251.84700000000001</c:v>
                </c:pt>
                <c:pt idx="1263">
                  <c:v>251.51900000000001</c:v>
                </c:pt>
                <c:pt idx="1264">
                  <c:v>251.18899999999999</c:v>
                </c:pt>
                <c:pt idx="1265">
                  <c:v>250.86</c:v>
                </c:pt>
                <c:pt idx="1266">
                  <c:v>250.53399999999999</c:v>
                </c:pt>
                <c:pt idx="1267">
                  <c:v>250.21299999999999</c:v>
                </c:pt>
                <c:pt idx="1268">
                  <c:v>249.91</c:v>
                </c:pt>
                <c:pt idx="1269">
                  <c:v>249.60900000000001</c:v>
                </c:pt>
                <c:pt idx="1270">
                  <c:v>249.31100000000001</c:v>
                </c:pt>
                <c:pt idx="1271">
                  <c:v>249.00399999999999</c:v>
                </c:pt>
                <c:pt idx="1272">
                  <c:v>248.67599999999999</c:v>
                </c:pt>
                <c:pt idx="1273">
                  <c:v>248.33799999999999</c:v>
                </c:pt>
                <c:pt idx="1274">
                  <c:v>248.001</c:v>
                </c:pt>
                <c:pt idx="1275">
                  <c:v>247.691</c:v>
                </c:pt>
                <c:pt idx="1276">
                  <c:v>247.38900000000001</c:v>
                </c:pt>
                <c:pt idx="1277">
                  <c:v>247.09299999999999</c:v>
                </c:pt>
                <c:pt idx="1278">
                  <c:v>246.79900000000001</c:v>
                </c:pt>
                <c:pt idx="1279">
                  <c:v>246.49799999999999</c:v>
                </c:pt>
                <c:pt idx="1280">
                  <c:v>246.202</c:v>
                </c:pt>
                <c:pt idx="1281">
                  <c:v>245.88499999999999</c:v>
                </c:pt>
                <c:pt idx="1282">
                  <c:v>245.57400000000001</c:v>
                </c:pt>
                <c:pt idx="1283">
                  <c:v>245.268</c:v>
                </c:pt>
                <c:pt idx="1284">
                  <c:v>244.95699999999999</c:v>
                </c:pt>
                <c:pt idx="1285">
                  <c:v>244.65100000000001</c:v>
                </c:pt>
                <c:pt idx="1286">
                  <c:v>244.34399999999999</c:v>
                </c:pt>
                <c:pt idx="1287">
                  <c:v>244.04300000000001</c:v>
                </c:pt>
                <c:pt idx="1288">
                  <c:v>243.73500000000001</c:v>
                </c:pt>
                <c:pt idx="1289">
                  <c:v>243.43700000000001</c:v>
                </c:pt>
                <c:pt idx="1290">
                  <c:v>243.14699999999999</c:v>
                </c:pt>
                <c:pt idx="1291">
                  <c:v>242.85</c:v>
                </c:pt>
                <c:pt idx="1292">
                  <c:v>242.55600000000001</c:v>
                </c:pt>
                <c:pt idx="1293">
                  <c:v>242.25700000000001</c:v>
                </c:pt>
              </c:numCache>
            </c:numRef>
          </c:val>
          <c:smooth val="1"/>
        </c:ser>
        <c:ser>
          <c:idx val="2"/>
          <c:order val="2"/>
          <c:tx>
            <c:strRef>
              <c:f>Esil!$T$2</c:f>
              <c:strCache>
                <c:ptCount val="1"/>
                <c:pt idx="0">
                  <c:v>Е.4</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Esil!$T$3:$T$1296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10.644</c:v>
                </c:pt>
                <c:pt idx="513">
                  <c:v>35.569000000000003</c:v>
                </c:pt>
                <c:pt idx="514">
                  <c:v>42.631</c:v>
                </c:pt>
                <c:pt idx="515">
                  <c:v>50.99</c:v>
                </c:pt>
                <c:pt idx="516">
                  <c:v>63.759</c:v>
                </c:pt>
                <c:pt idx="517">
                  <c:v>76.352999999999994</c:v>
                </c:pt>
                <c:pt idx="518">
                  <c:v>95.938999999999993</c:v>
                </c:pt>
                <c:pt idx="519">
                  <c:v>120.018</c:v>
                </c:pt>
                <c:pt idx="520">
                  <c:v>140.06100000000001</c:v>
                </c:pt>
                <c:pt idx="521">
                  <c:v>158.14500000000001</c:v>
                </c:pt>
                <c:pt idx="522">
                  <c:v>173.68799999999999</c:v>
                </c:pt>
                <c:pt idx="523">
                  <c:v>192.9</c:v>
                </c:pt>
                <c:pt idx="524">
                  <c:v>217.18100000000001</c:v>
                </c:pt>
                <c:pt idx="525">
                  <c:v>237.05500000000001</c:v>
                </c:pt>
                <c:pt idx="526">
                  <c:v>257.61</c:v>
                </c:pt>
                <c:pt idx="527">
                  <c:v>276.12700000000001</c:v>
                </c:pt>
                <c:pt idx="528">
                  <c:v>291.358</c:v>
                </c:pt>
                <c:pt idx="529">
                  <c:v>305.64800000000002</c:v>
                </c:pt>
                <c:pt idx="530">
                  <c:v>318.178</c:v>
                </c:pt>
                <c:pt idx="531">
                  <c:v>332.375</c:v>
                </c:pt>
                <c:pt idx="532">
                  <c:v>347.29899999999998</c:v>
                </c:pt>
                <c:pt idx="533">
                  <c:v>367.25400000000002</c:v>
                </c:pt>
                <c:pt idx="534">
                  <c:v>385.51499999999999</c:v>
                </c:pt>
                <c:pt idx="535">
                  <c:v>402.38</c:v>
                </c:pt>
                <c:pt idx="536">
                  <c:v>414.61799999999999</c:v>
                </c:pt>
                <c:pt idx="537">
                  <c:v>427.51299999999998</c:v>
                </c:pt>
                <c:pt idx="538">
                  <c:v>436.32499999999999</c:v>
                </c:pt>
                <c:pt idx="539">
                  <c:v>440.73500000000001</c:v>
                </c:pt>
                <c:pt idx="540">
                  <c:v>457.55</c:v>
                </c:pt>
                <c:pt idx="541">
                  <c:v>465.68</c:v>
                </c:pt>
                <c:pt idx="542">
                  <c:v>487.88499999999999</c:v>
                </c:pt>
                <c:pt idx="543">
                  <c:v>490.90100000000001</c:v>
                </c:pt>
                <c:pt idx="544">
                  <c:v>507.05599999999998</c:v>
                </c:pt>
                <c:pt idx="545">
                  <c:v>518.91899999999998</c:v>
                </c:pt>
                <c:pt idx="546">
                  <c:v>529.23299999999995</c:v>
                </c:pt>
                <c:pt idx="547">
                  <c:v>538.62900000000002</c:v>
                </c:pt>
                <c:pt idx="548">
                  <c:v>548.97</c:v>
                </c:pt>
                <c:pt idx="549">
                  <c:v>560.01700000000005</c:v>
                </c:pt>
                <c:pt idx="550">
                  <c:v>569.26599999999996</c:v>
                </c:pt>
                <c:pt idx="551">
                  <c:v>575.298</c:v>
                </c:pt>
                <c:pt idx="552">
                  <c:v>580.89200000000005</c:v>
                </c:pt>
                <c:pt idx="553">
                  <c:v>594.23299999999995</c:v>
                </c:pt>
                <c:pt idx="554">
                  <c:v>610.46400000000006</c:v>
                </c:pt>
                <c:pt idx="555">
                  <c:v>625.49</c:v>
                </c:pt>
                <c:pt idx="556">
                  <c:v>638.43299999999999</c:v>
                </c:pt>
                <c:pt idx="557">
                  <c:v>644.971</c:v>
                </c:pt>
                <c:pt idx="558">
                  <c:v>653.34299999999996</c:v>
                </c:pt>
                <c:pt idx="559">
                  <c:v>664.46799999999996</c:v>
                </c:pt>
                <c:pt idx="560">
                  <c:v>673.39300000000003</c:v>
                </c:pt>
                <c:pt idx="561">
                  <c:v>681.31799999999998</c:v>
                </c:pt>
                <c:pt idx="562">
                  <c:v>688.34299999999996</c:v>
                </c:pt>
                <c:pt idx="563">
                  <c:v>694.62900000000002</c:v>
                </c:pt>
                <c:pt idx="564">
                  <c:v>700.02800000000002</c:v>
                </c:pt>
                <c:pt idx="565">
                  <c:v>705.11</c:v>
                </c:pt>
                <c:pt idx="566">
                  <c:v>708.64200000000005</c:v>
                </c:pt>
                <c:pt idx="567">
                  <c:v>712.10400000000004</c:v>
                </c:pt>
                <c:pt idx="568">
                  <c:v>715.27300000000002</c:v>
                </c:pt>
                <c:pt idx="569">
                  <c:v>718.25599999999997</c:v>
                </c:pt>
                <c:pt idx="570">
                  <c:v>720.85599999999999</c:v>
                </c:pt>
                <c:pt idx="571">
                  <c:v>722.79300000000001</c:v>
                </c:pt>
                <c:pt idx="572">
                  <c:v>724.45299999999997</c:v>
                </c:pt>
                <c:pt idx="573">
                  <c:v>726.08500000000004</c:v>
                </c:pt>
                <c:pt idx="574">
                  <c:v>728.04300000000001</c:v>
                </c:pt>
                <c:pt idx="575">
                  <c:v>730.13099999999997</c:v>
                </c:pt>
                <c:pt idx="576">
                  <c:v>731.55200000000002</c:v>
                </c:pt>
                <c:pt idx="577">
                  <c:v>732.75599999999997</c:v>
                </c:pt>
                <c:pt idx="578">
                  <c:v>734.072</c:v>
                </c:pt>
                <c:pt idx="579">
                  <c:v>735.13900000000001</c:v>
                </c:pt>
                <c:pt idx="580">
                  <c:v>736.46500000000003</c:v>
                </c:pt>
                <c:pt idx="581">
                  <c:v>737.601</c:v>
                </c:pt>
                <c:pt idx="582">
                  <c:v>738.37400000000002</c:v>
                </c:pt>
                <c:pt idx="583">
                  <c:v>738.97</c:v>
                </c:pt>
                <c:pt idx="584">
                  <c:v>739.452</c:v>
                </c:pt>
                <c:pt idx="585">
                  <c:v>739.79100000000005</c:v>
                </c:pt>
                <c:pt idx="586">
                  <c:v>739.97299999999996</c:v>
                </c:pt>
                <c:pt idx="587">
                  <c:v>740.06899999999996</c:v>
                </c:pt>
                <c:pt idx="588">
                  <c:v>740.19299999999998</c:v>
                </c:pt>
                <c:pt idx="589">
                  <c:v>740.28399999999999</c:v>
                </c:pt>
                <c:pt idx="590">
                  <c:v>740.255</c:v>
                </c:pt>
                <c:pt idx="591">
                  <c:v>740.029</c:v>
                </c:pt>
                <c:pt idx="592">
                  <c:v>739.77599999999995</c:v>
                </c:pt>
                <c:pt idx="593">
                  <c:v>739.42100000000005</c:v>
                </c:pt>
                <c:pt idx="594">
                  <c:v>738.97299999999996</c:v>
                </c:pt>
                <c:pt idx="595">
                  <c:v>738.47199999999998</c:v>
                </c:pt>
                <c:pt idx="596">
                  <c:v>737.92600000000004</c:v>
                </c:pt>
                <c:pt idx="597">
                  <c:v>737.34100000000001</c:v>
                </c:pt>
                <c:pt idx="598">
                  <c:v>736.88099999999997</c:v>
                </c:pt>
                <c:pt idx="599">
                  <c:v>736.06899999999996</c:v>
                </c:pt>
                <c:pt idx="600">
                  <c:v>735.28399999999999</c:v>
                </c:pt>
                <c:pt idx="601">
                  <c:v>734.44899999999996</c:v>
                </c:pt>
                <c:pt idx="602">
                  <c:v>733.57100000000003</c:v>
                </c:pt>
                <c:pt idx="603">
                  <c:v>732.63900000000001</c:v>
                </c:pt>
                <c:pt idx="604">
                  <c:v>731.65499999999997</c:v>
                </c:pt>
                <c:pt idx="605">
                  <c:v>730.61800000000005</c:v>
                </c:pt>
                <c:pt idx="606">
                  <c:v>729.53300000000002</c:v>
                </c:pt>
                <c:pt idx="607">
                  <c:v>728.40899999999999</c:v>
                </c:pt>
                <c:pt idx="608">
                  <c:v>727.27800000000002</c:v>
                </c:pt>
                <c:pt idx="609">
                  <c:v>726.19299999999998</c:v>
                </c:pt>
                <c:pt idx="610">
                  <c:v>725.00099999999998</c:v>
                </c:pt>
                <c:pt idx="611">
                  <c:v>723.81299999999999</c:v>
                </c:pt>
                <c:pt idx="612">
                  <c:v>722.58799999999997</c:v>
                </c:pt>
                <c:pt idx="613">
                  <c:v>721.35</c:v>
                </c:pt>
                <c:pt idx="614">
                  <c:v>720.08500000000004</c:v>
                </c:pt>
                <c:pt idx="615">
                  <c:v>718.798</c:v>
                </c:pt>
                <c:pt idx="616">
                  <c:v>717.50599999999997</c:v>
                </c:pt>
                <c:pt idx="617">
                  <c:v>716.19500000000005</c:v>
                </c:pt>
                <c:pt idx="618">
                  <c:v>714.86800000000005</c:v>
                </c:pt>
                <c:pt idx="619">
                  <c:v>713.58500000000004</c:v>
                </c:pt>
                <c:pt idx="620">
                  <c:v>712.24300000000005</c:v>
                </c:pt>
                <c:pt idx="621">
                  <c:v>710.846</c:v>
                </c:pt>
                <c:pt idx="622">
                  <c:v>709.46799999999996</c:v>
                </c:pt>
                <c:pt idx="623">
                  <c:v>708.08299999999997</c:v>
                </c:pt>
                <c:pt idx="624">
                  <c:v>706.69</c:v>
                </c:pt>
                <c:pt idx="625">
                  <c:v>705.22500000000002</c:v>
                </c:pt>
                <c:pt idx="626">
                  <c:v>703.72400000000005</c:v>
                </c:pt>
                <c:pt idx="627">
                  <c:v>702.31399999999996</c:v>
                </c:pt>
                <c:pt idx="628">
                  <c:v>700.91300000000001</c:v>
                </c:pt>
                <c:pt idx="629">
                  <c:v>699.46100000000001</c:v>
                </c:pt>
                <c:pt idx="630">
                  <c:v>698.1</c:v>
                </c:pt>
                <c:pt idx="631">
                  <c:v>696.73500000000001</c:v>
                </c:pt>
                <c:pt idx="632">
                  <c:v>695.34400000000005</c:v>
                </c:pt>
                <c:pt idx="633">
                  <c:v>693.94200000000001</c:v>
                </c:pt>
                <c:pt idx="634">
                  <c:v>692.54</c:v>
                </c:pt>
                <c:pt idx="635">
                  <c:v>691.15099999999995</c:v>
                </c:pt>
                <c:pt idx="636">
                  <c:v>689.93499999999995</c:v>
                </c:pt>
                <c:pt idx="637">
                  <c:v>688.37400000000002</c:v>
                </c:pt>
                <c:pt idx="638">
                  <c:v>686.91399999999999</c:v>
                </c:pt>
                <c:pt idx="639">
                  <c:v>685.55</c:v>
                </c:pt>
                <c:pt idx="640">
                  <c:v>684.19</c:v>
                </c:pt>
                <c:pt idx="641">
                  <c:v>682.81399999999996</c:v>
                </c:pt>
                <c:pt idx="642">
                  <c:v>681.42399999999998</c:v>
                </c:pt>
                <c:pt idx="643">
                  <c:v>680.00699999999995</c:v>
                </c:pt>
                <c:pt idx="644">
                  <c:v>678.63199999999995</c:v>
                </c:pt>
                <c:pt idx="645">
                  <c:v>677.25199999999995</c:v>
                </c:pt>
                <c:pt idx="646">
                  <c:v>675.86599999999999</c:v>
                </c:pt>
                <c:pt idx="647">
                  <c:v>674.52099999999996</c:v>
                </c:pt>
                <c:pt idx="648">
                  <c:v>673.08900000000006</c:v>
                </c:pt>
                <c:pt idx="649">
                  <c:v>671.69500000000005</c:v>
                </c:pt>
                <c:pt idx="650">
                  <c:v>670.28200000000004</c:v>
                </c:pt>
                <c:pt idx="651">
                  <c:v>668.87199999999996</c:v>
                </c:pt>
                <c:pt idx="652">
                  <c:v>667.46600000000001</c:v>
                </c:pt>
                <c:pt idx="653">
                  <c:v>666.06799999999998</c:v>
                </c:pt>
                <c:pt idx="654">
                  <c:v>664.67499999999995</c:v>
                </c:pt>
                <c:pt idx="655">
                  <c:v>663.29300000000001</c:v>
                </c:pt>
                <c:pt idx="656">
                  <c:v>661.88499999999999</c:v>
                </c:pt>
                <c:pt idx="657">
                  <c:v>660.48299999999995</c:v>
                </c:pt>
                <c:pt idx="658">
                  <c:v>659.12400000000002</c:v>
                </c:pt>
                <c:pt idx="659">
                  <c:v>657.73599999999999</c:v>
                </c:pt>
                <c:pt idx="660">
                  <c:v>656.36500000000001</c:v>
                </c:pt>
                <c:pt idx="661">
                  <c:v>654.98599999999999</c:v>
                </c:pt>
                <c:pt idx="662">
                  <c:v>653.66200000000003</c:v>
                </c:pt>
                <c:pt idx="663">
                  <c:v>652.30100000000004</c:v>
                </c:pt>
                <c:pt idx="664">
                  <c:v>650.96299999999997</c:v>
                </c:pt>
                <c:pt idx="665">
                  <c:v>649.67499999999995</c:v>
                </c:pt>
                <c:pt idx="666">
                  <c:v>648.399</c:v>
                </c:pt>
                <c:pt idx="667">
                  <c:v>647.13599999999997</c:v>
                </c:pt>
                <c:pt idx="668">
                  <c:v>645.846</c:v>
                </c:pt>
                <c:pt idx="669">
                  <c:v>644.66399999999999</c:v>
                </c:pt>
                <c:pt idx="670">
                  <c:v>643.35400000000004</c:v>
                </c:pt>
                <c:pt idx="671">
                  <c:v>642.08000000000004</c:v>
                </c:pt>
                <c:pt idx="672">
                  <c:v>640.83299999999997</c:v>
                </c:pt>
                <c:pt idx="673">
                  <c:v>639.60699999999997</c:v>
                </c:pt>
                <c:pt idx="674">
                  <c:v>638.39300000000003</c:v>
                </c:pt>
                <c:pt idx="675">
                  <c:v>637.18299999999999</c:v>
                </c:pt>
                <c:pt idx="676">
                  <c:v>635.95500000000004</c:v>
                </c:pt>
                <c:pt idx="677">
                  <c:v>634.75400000000002</c:v>
                </c:pt>
                <c:pt idx="678">
                  <c:v>633.60500000000002</c:v>
                </c:pt>
                <c:pt idx="679">
                  <c:v>632.43700000000001</c:v>
                </c:pt>
                <c:pt idx="680">
                  <c:v>631.26599999999996</c:v>
                </c:pt>
                <c:pt idx="681">
                  <c:v>630.25</c:v>
                </c:pt>
                <c:pt idx="682">
                  <c:v>629.08799999999997</c:v>
                </c:pt>
                <c:pt idx="683">
                  <c:v>627.95100000000002</c:v>
                </c:pt>
                <c:pt idx="684">
                  <c:v>626.68899999999996</c:v>
                </c:pt>
                <c:pt idx="685">
                  <c:v>625.68499999999995</c:v>
                </c:pt>
                <c:pt idx="686">
                  <c:v>624.55200000000002</c:v>
                </c:pt>
                <c:pt idx="687">
                  <c:v>623.45100000000002</c:v>
                </c:pt>
                <c:pt idx="688">
                  <c:v>622.35400000000004</c:v>
                </c:pt>
                <c:pt idx="689">
                  <c:v>621.29499999999996</c:v>
                </c:pt>
                <c:pt idx="690">
                  <c:v>620.23900000000003</c:v>
                </c:pt>
                <c:pt idx="691">
                  <c:v>619.18499999999995</c:v>
                </c:pt>
                <c:pt idx="692">
                  <c:v>618.13900000000001</c:v>
                </c:pt>
                <c:pt idx="693">
                  <c:v>617.096</c:v>
                </c:pt>
                <c:pt idx="694">
                  <c:v>616.07500000000005</c:v>
                </c:pt>
                <c:pt idx="695">
                  <c:v>615.02099999999996</c:v>
                </c:pt>
                <c:pt idx="696">
                  <c:v>614.01</c:v>
                </c:pt>
                <c:pt idx="697">
                  <c:v>613.03</c:v>
                </c:pt>
                <c:pt idx="698">
                  <c:v>612.07899999999995</c:v>
                </c:pt>
                <c:pt idx="699">
                  <c:v>611.125</c:v>
                </c:pt>
                <c:pt idx="700">
                  <c:v>610.17100000000005</c:v>
                </c:pt>
                <c:pt idx="701">
                  <c:v>609.23</c:v>
                </c:pt>
                <c:pt idx="702">
                  <c:v>608.28700000000003</c:v>
                </c:pt>
                <c:pt idx="703">
                  <c:v>607.34199999999998</c:v>
                </c:pt>
                <c:pt idx="704">
                  <c:v>606.428</c:v>
                </c:pt>
                <c:pt idx="705">
                  <c:v>605.53</c:v>
                </c:pt>
                <c:pt idx="706">
                  <c:v>604.59799999999996</c:v>
                </c:pt>
                <c:pt idx="707">
                  <c:v>603.64599999999996</c:v>
                </c:pt>
                <c:pt idx="708">
                  <c:v>602.73699999999997</c:v>
                </c:pt>
                <c:pt idx="709">
                  <c:v>601.89</c:v>
                </c:pt>
                <c:pt idx="710">
                  <c:v>601.07299999999998</c:v>
                </c:pt>
                <c:pt idx="711">
                  <c:v>600.23199999999997</c:v>
                </c:pt>
                <c:pt idx="712">
                  <c:v>599.40599999999995</c:v>
                </c:pt>
                <c:pt idx="713">
                  <c:v>598.59500000000003</c:v>
                </c:pt>
                <c:pt idx="714">
                  <c:v>597.798</c:v>
                </c:pt>
                <c:pt idx="715">
                  <c:v>597.01099999999997</c:v>
                </c:pt>
                <c:pt idx="716">
                  <c:v>596.22699999999998</c:v>
                </c:pt>
                <c:pt idx="717">
                  <c:v>595.44899999999996</c:v>
                </c:pt>
                <c:pt idx="718">
                  <c:v>594.68499999999995</c:v>
                </c:pt>
                <c:pt idx="719">
                  <c:v>593.96299999999997</c:v>
                </c:pt>
                <c:pt idx="720">
                  <c:v>593.24099999999999</c:v>
                </c:pt>
                <c:pt idx="721">
                  <c:v>592.529</c:v>
                </c:pt>
                <c:pt idx="722">
                  <c:v>591.79100000000005</c:v>
                </c:pt>
                <c:pt idx="723">
                  <c:v>591.11599999999999</c:v>
                </c:pt>
                <c:pt idx="724">
                  <c:v>590.44100000000003</c:v>
                </c:pt>
                <c:pt idx="725">
                  <c:v>589.774</c:v>
                </c:pt>
                <c:pt idx="726">
                  <c:v>589.10699999999997</c:v>
                </c:pt>
                <c:pt idx="727">
                  <c:v>588.452</c:v>
                </c:pt>
                <c:pt idx="728">
                  <c:v>587.81799999999998</c:v>
                </c:pt>
                <c:pt idx="729">
                  <c:v>587.23400000000004</c:v>
                </c:pt>
                <c:pt idx="730">
                  <c:v>586.60599999999999</c:v>
                </c:pt>
                <c:pt idx="731">
                  <c:v>585.99900000000002</c:v>
                </c:pt>
                <c:pt idx="732">
                  <c:v>585.38900000000001</c:v>
                </c:pt>
                <c:pt idx="733">
                  <c:v>584.79600000000005</c:v>
                </c:pt>
                <c:pt idx="734">
                  <c:v>584.23800000000006</c:v>
                </c:pt>
                <c:pt idx="735">
                  <c:v>583.68499999999995</c:v>
                </c:pt>
                <c:pt idx="736">
                  <c:v>583.26300000000003</c:v>
                </c:pt>
                <c:pt idx="737">
                  <c:v>582.71299999999997</c:v>
                </c:pt>
                <c:pt idx="738">
                  <c:v>582.178</c:v>
                </c:pt>
                <c:pt idx="739">
                  <c:v>581.65200000000004</c:v>
                </c:pt>
                <c:pt idx="740">
                  <c:v>581.13199999999995</c:v>
                </c:pt>
                <c:pt idx="741">
                  <c:v>580.62800000000004</c:v>
                </c:pt>
                <c:pt idx="742">
                  <c:v>579.70899999999995</c:v>
                </c:pt>
                <c:pt idx="743">
                  <c:v>579.44799999999998</c:v>
                </c:pt>
                <c:pt idx="744">
                  <c:v>579.05999999999995</c:v>
                </c:pt>
                <c:pt idx="745">
                  <c:v>578.62599999999998</c:v>
                </c:pt>
                <c:pt idx="746">
                  <c:v>578.17499999999995</c:v>
                </c:pt>
                <c:pt idx="747">
                  <c:v>577.72299999999996</c:v>
                </c:pt>
                <c:pt idx="748">
                  <c:v>577.27499999999998</c:v>
                </c:pt>
                <c:pt idx="749">
                  <c:v>576.827</c:v>
                </c:pt>
                <c:pt idx="750">
                  <c:v>576.39</c:v>
                </c:pt>
                <c:pt idx="751">
                  <c:v>575.95500000000004</c:v>
                </c:pt>
                <c:pt idx="752">
                  <c:v>575.52</c:v>
                </c:pt>
                <c:pt idx="753">
                  <c:v>575.09799999999996</c:v>
                </c:pt>
                <c:pt idx="754">
                  <c:v>574.67899999999997</c:v>
                </c:pt>
                <c:pt idx="755">
                  <c:v>574.25400000000002</c:v>
                </c:pt>
                <c:pt idx="756">
                  <c:v>573.83299999999997</c:v>
                </c:pt>
                <c:pt idx="757">
                  <c:v>573.42200000000003</c:v>
                </c:pt>
                <c:pt idx="758">
                  <c:v>573.00800000000004</c:v>
                </c:pt>
                <c:pt idx="759">
                  <c:v>572.59699999999998</c:v>
                </c:pt>
                <c:pt idx="760">
                  <c:v>572.18700000000001</c:v>
                </c:pt>
                <c:pt idx="761">
                  <c:v>571.779</c:v>
                </c:pt>
                <c:pt idx="762">
                  <c:v>571.37900000000002</c:v>
                </c:pt>
                <c:pt idx="763">
                  <c:v>570.97199999999998</c:v>
                </c:pt>
                <c:pt idx="764">
                  <c:v>570.57500000000005</c:v>
                </c:pt>
                <c:pt idx="765">
                  <c:v>570.17399999999998</c:v>
                </c:pt>
                <c:pt idx="766">
                  <c:v>569.77099999999996</c:v>
                </c:pt>
                <c:pt idx="767">
                  <c:v>569.37099999999998</c:v>
                </c:pt>
                <c:pt idx="768">
                  <c:v>568.96900000000005</c:v>
                </c:pt>
                <c:pt idx="769">
                  <c:v>568.57000000000005</c:v>
                </c:pt>
                <c:pt idx="770">
                  <c:v>568.17100000000005</c:v>
                </c:pt>
                <c:pt idx="771">
                  <c:v>567.77499999999998</c:v>
                </c:pt>
                <c:pt idx="772">
                  <c:v>567.37400000000002</c:v>
                </c:pt>
                <c:pt idx="773">
                  <c:v>566.97400000000005</c:v>
                </c:pt>
                <c:pt idx="774">
                  <c:v>566.57000000000005</c:v>
                </c:pt>
                <c:pt idx="775">
                  <c:v>566.17100000000005</c:v>
                </c:pt>
                <c:pt idx="776">
                  <c:v>565.76400000000001</c:v>
                </c:pt>
                <c:pt idx="777">
                  <c:v>565.35699999999997</c:v>
                </c:pt>
                <c:pt idx="778">
                  <c:v>564.94799999999998</c:v>
                </c:pt>
                <c:pt idx="779">
                  <c:v>564.54200000000003</c:v>
                </c:pt>
                <c:pt idx="780">
                  <c:v>564.13199999999995</c:v>
                </c:pt>
                <c:pt idx="781">
                  <c:v>563.71900000000005</c:v>
                </c:pt>
                <c:pt idx="782">
                  <c:v>563.30700000000002</c:v>
                </c:pt>
                <c:pt idx="783">
                  <c:v>562.89200000000005</c:v>
                </c:pt>
                <c:pt idx="784">
                  <c:v>562.47500000000002</c:v>
                </c:pt>
                <c:pt idx="785">
                  <c:v>562.05600000000004</c:v>
                </c:pt>
                <c:pt idx="786">
                  <c:v>561.63300000000004</c:v>
                </c:pt>
                <c:pt idx="787">
                  <c:v>561.21</c:v>
                </c:pt>
                <c:pt idx="788">
                  <c:v>560.78399999999999</c:v>
                </c:pt>
                <c:pt idx="789">
                  <c:v>560.35799999999995</c:v>
                </c:pt>
                <c:pt idx="790">
                  <c:v>559.93299999999999</c:v>
                </c:pt>
                <c:pt idx="791">
                  <c:v>559.51099999999997</c:v>
                </c:pt>
                <c:pt idx="792">
                  <c:v>559.08199999999999</c:v>
                </c:pt>
                <c:pt idx="793">
                  <c:v>558.65499999999997</c:v>
                </c:pt>
                <c:pt idx="794">
                  <c:v>558.24699999999996</c:v>
                </c:pt>
                <c:pt idx="795">
                  <c:v>557.83500000000004</c:v>
                </c:pt>
                <c:pt idx="796">
                  <c:v>557.41</c:v>
                </c:pt>
                <c:pt idx="797">
                  <c:v>556.98099999999999</c:v>
                </c:pt>
                <c:pt idx="798">
                  <c:v>556.54399999999998</c:v>
                </c:pt>
                <c:pt idx="799">
                  <c:v>556.10900000000004</c:v>
                </c:pt>
                <c:pt idx="800">
                  <c:v>555.66999999999996</c:v>
                </c:pt>
                <c:pt idx="801">
                  <c:v>555.23699999999997</c:v>
                </c:pt>
                <c:pt idx="802">
                  <c:v>554.81200000000001</c:v>
                </c:pt>
                <c:pt idx="803">
                  <c:v>554.38400000000001</c:v>
                </c:pt>
                <c:pt idx="804">
                  <c:v>553.95899999999995</c:v>
                </c:pt>
                <c:pt idx="805">
                  <c:v>553.53300000000002</c:v>
                </c:pt>
                <c:pt idx="806">
                  <c:v>553.11500000000001</c:v>
                </c:pt>
                <c:pt idx="807">
                  <c:v>552.69299999999998</c:v>
                </c:pt>
                <c:pt idx="808">
                  <c:v>552.27499999999998</c:v>
                </c:pt>
                <c:pt idx="809">
                  <c:v>551.85799999999995</c:v>
                </c:pt>
                <c:pt idx="810">
                  <c:v>551.49199999999996</c:v>
                </c:pt>
                <c:pt idx="811">
                  <c:v>551.08199999999999</c:v>
                </c:pt>
                <c:pt idx="812">
                  <c:v>550.66700000000003</c:v>
                </c:pt>
                <c:pt idx="813">
                  <c:v>550.25400000000002</c:v>
                </c:pt>
                <c:pt idx="814">
                  <c:v>549.81200000000001</c:v>
                </c:pt>
                <c:pt idx="815">
                  <c:v>549.36</c:v>
                </c:pt>
                <c:pt idx="816">
                  <c:v>548.91099999999994</c:v>
                </c:pt>
                <c:pt idx="817">
                  <c:v>548.46199999999999</c:v>
                </c:pt>
                <c:pt idx="818">
                  <c:v>548.02700000000004</c:v>
                </c:pt>
                <c:pt idx="819">
                  <c:v>547.60400000000004</c:v>
                </c:pt>
                <c:pt idx="820">
                  <c:v>547.24099999999999</c:v>
                </c:pt>
                <c:pt idx="821">
                  <c:v>546.83299999999997</c:v>
                </c:pt>
                <c:pt idx="822">
                  <c:v>546.50800000000004</c:v>
                </c:pt>
                <c:pt idx="823">
                  <c:v>546.16999999999996</c:v>
                </c:pt>
                <c:pt idx="824">
                  <c:v>545.80100000000004</c:v>
                </c:pt>
                <c:pt idx="825">
                  <c:v>545.44600000000003</c:v>
                </c:pt>
                <c:pt idx="826">
                  <c:v>545.04600000000005</c:v>
                </c:pt>
                <c:pt idx="827">
                  <c:v>544.64300000000003</c:v>
                </c:pt>
                <c:pt idx="828">
                  <c:v>544.25400000000002</c:v>
                </c:pt>
                <c:pt idx="829">
                  <c:v>543.87</c:v>
                </c:pt>
                <c:pt idx="830">
                  <c:v>543.47500000000002</c:v>
                </c:pt>
                <c:pt idx="831">
                  <c:v>543.11900000000003</c:v>
                </c:pt>
                <c:pt idx="832">
                  <c:v>542.76800000000003</c:v>
                </c:pt>
                <c:pt idx="833">
                  <c:v>542.42899999999997</c:v>
                </c:pt>
                <c:pt idx="834">
                  <c:v>542.71299999999997</c:v>
                </c:pt>
                <c:pt idx="835">
                  <c:v>542.43899999999996</c:v>
                </c:pt>
                <c:pt idx="836">
                  <c:v>542.09</c:v>
                </c:pt>
                <c:pt idx="837">
                  <c:v>541.68600000000004</c:v>
                </c:pt>
                <c:pt idx="838">
                  <c:v>541.33000000000004</c:v>
                </c:pt>
                <c:pt idx="839">
                  <c:v>541.00699999999995</c:v>
                </c:pt>
                <c:pt idx="840">
                  <c:v>540.64700000000005</c:v>
                </c:pt>
                <c:pt idx="841">
                  <c:v>540.35500000000002</c:v>
                </c:pt>
                <c:pt idx="842">
                  <c:v>539.98599999999999</c:v>
                </c:pt>
                <c:pt idx="843">
                  <c:v>539.62800000000004</c:v>
                </c:pt>
                <c:pt idx="844">
                  <c:v>539.35299999999995</c:v>
                </c:pt>
                <c:pt idx="845">
                  <c:v>539.01599999999996</c:v>
                </c:pt>
                <c:pt idx="846">
                  <c:v>538.70000000000005</c:v>
                </c:pt>
                <c:pt idx="847">
                  <c:v>538.38</c:v>
                </c:pt>
                <c:pt idx="848">
                  <c:v>538.07000000000005</c:v>
                </c:pt>
                <c:pt idx="849">
                  <c:v>537.75699999999995</c:v>
                </c:pt>
                <c:pt idx="850">
                  <c:v>537.45699999999999</c:v>
                </c:pt>
                <c:pt idx="851">
                  <c:v>537.17100000000005</c:v>
                </c:pt>
                <c:pt idx="852">
                  <c:v>536.88300000000004</c:v>
                </c:pt>
                <c:pt idx="853">
                  <c:v>536.59699999999998</c:v>
                </c:pt>
                <c:pt idx="854">
                  <c:v>536.30999999999995</c:v>
                </c:pt>
                <c:pt idx="855">
                  <c:v>536.029</c:v>
                </c:pt>
                <c:pt idx="856">
                  <c:v>535.76800000000003</c:v>
                </c:pt>
                <c:pt idx="857">
                  <c:v>535.49099999999999</c:v>
                </c:pt>
                <c:pt idx="858">
                  <c:v>535.21500000000003</c:v>
                </c:pt>
                <c:pt idx="859">
                  <c:v>534.94399999999996</c:v>
                </c:pt>
                <c:pt idx="860">
                  <c:v>534.67200000000003</c:v>
                </c:pt>
                <c:pt idx="861">
                  <c:v>534.39099999999996</c:v>
                </c:pt>
                <c:pt idx="862">
                  <c:v>534.13</c:v>
                </c:pt>
                <c:pt idx="863">
                  <c:v>533.846</c:v>
                </c:pt>
                <c:pt idx="864">
                  <c:v>533.57399999999996</c:v>
                </c:pt>
                <c:pt idx="865">
                  <c:v>533.31500000000005</c:v>
                </c:pt>
                <c:pt idx="866">
                  <c:v>533.04899999999998</c:v>
                </c:pt>
                <c:pt idx="867">
                  <c:v>532.78599999999994</c:v>
                </c:pt>
                <c:pt idx="868">
                  <c:v>532.63199999999995</c:v>
                </c:pt>
                <c:pt idx="869">
                  <c:v>532.36500000000001</c:v>
                </c:pt>
                <c:pt idx="870">
                  <c:v>532.10199999999998</c:v>
                </c:pt>
                <c:pt idx="871">
                  <c:v>531.84299999999996</c:v>
                </c:pt>
                <c:pt idx="872">
                  <c:v>531.57799999999997</c:v>
                </c:pt>
                <c:pt idx="873">
                  <c:v>531.38199999999995</c:v>
                </c:pt>
                <c:pt idx="874">
                  <c:v>531.14400000000001</c:v>
                </c:pt>
                <c:pt idx="875">
                  <c:v>530.84500000000003</c:v>
                </c:pt>
                <c:pt idx="876">
                  <c:v>530.62</c:v>
                </c:pt>
                <c:pt idx="877">
                  <c:v>530.39400000000001</c:v>
                </c:pt>
                <c:pt idx="878">
                  <c:v>530.10299999999995</c:v>
                </c:pt>
                <c:pt idx="879">
                  <c:v>529.88</c:v>
                </c:pt>
                <c:pt idx="880">
                  <c:v>529.66099999999994</c:v>
                </c:pt>
                <c:pt idx="881">
                  <c:v>529.37099999999998</c:v>
                </c:pt>
                <c:pt idx="882">
                  <c:v>529.15200000000004</c:v>
                </c:pt>
                <c:pt idx="883">
                  <c:v>528.91899999999998</c:v>
                </c:pt>
                <c:pt idx="884">
                  <c:v>528.65099999999995</c:v>
                </c:pt>
                <c:pt idx="885">
                  <c:v>528.41700000000003</c:v>
                </c:pt>
                <c:pt idx="886">
                  <c:v>528.18600000000004</c:v>
                </c:pt>
                <c:pt idx="887">
                  <c:v>527.92899999999997</c:v>
                </c:pt>
                <c:pt idx="888">
                  <c:v>527.68600000000004</c:v>
                </c:pt>
                <c:pt idx="889">
                  <c:v>527.44799999999998</c:v>
                </c:pt>
                <c:pt idx="890">
                  <c:v>527.20500000000004</c:v>
                </c:pt>
                <c:pt idx="891">
                  <c:v>527</c:v>
                </c:pt>
                <c:pt idx="892">
                  <c:v>526.76900000000001</c:v>
                </c:pt>
                <c:pt idx="893">
                  <c:v>526.50800000000004</c:v>
                </c:pt>
                <c:pt idx="894">
                  <c:v>526.27200000000005</c:v>
                </c:pt>
                <c:pt idx="895">
                  <c:v>526.03700000000003</c:v>
                </c:pt>
                <c:pt idx="896">
                  <c:v>525.79100000000005</c:v>
                </c:pt>
                <c:pt idx="897">
                  <c:v>525.54999999999995</c:v>
                </c:pt>
                <c:pt idx="898">
                  <c:v>525.30799999999999</c:v>
                </c:pt>
                <c:pt idx="899">
                  <c:v>525.06399999999996</c:v>
                </c:pt>
                <c:pt idx="900">
                  <c:v>524.822</c:v>
                </c:pt>
                <c:pt idx="901">
                  <c:v>524.57600000000002</c:v>
                </c:pt>
                <c:pt idx="902">
                  <c:v>524.33199999999999</c:v>
                </c:pt>
                <c:pt idx="903">
                  <c:v>524.08699999999999</c:v>
                </c:pt>
                <c:pt idx="904">
                  <c:v>523.83900000000006</c:v>
                </c:pt>
                <c:pt idx="905">
                  <c:v>523.59199999999998</c:v>
                </c:pt>
                <c:pt idx="906">
                  <c:v>523.34500000000003</c:v>
                </c:pt>
                <c:pt idx="907">
                  <c:v>523.10699999999997</c:v>
                </c:pt>
                <c:pt idx="908">
                  <c:v>522.94500000000005</c:v>
                </c:pt>
                <c:pt idx="909">
                  <c:v>522.726</c:v>
                </c:pt>
                <c:pt idx="910">
                  <c:v>522.48400000000004</c:v>
                </c:pt>
                <c:pt idx="911">
                  <c:v>522.22900000000004</c:v>
                </c:pt>
                <c:pt idx="912">
                  <c:v>521.976</c:v>
                </c:pt>
                <c:pt idx="913">
                  <c:v>521.71500000000003</c:v>
                </c:pt>
                <c:pt idx="914">
                  <c:v>521.452</c:v>
                </c:pt>
                <c:pt idx="915">
                  <c:v>521.18600000000004</c:v>
                </c:pt>
                <c:pt idx="916">
                  <c:v>520.92399999999998</c:v>
                </c:pt>
                <c:pt idx="917">
                  <c:v>520.66</c:v>
                </c:pt>
                <c:pt idx="918">
                  <c:v>520.39700000000005</c:v>
                </c:pt>
                <c:pt idx="919">
                  <c:v>520.13199999999995</c:v>
                </c:pt>
                <c:pt idx="920">
                  <c:v>519.86300000000006</c:v>
                </c:pt>
                <c:pt idx="921">
                  <c:v>519.59799999999996</c:v>
                </c:pt>
                <c:pt idx="922">
                  <c:v>519.33000000000004</c:v>
                </c:pt>
                <c:pt idx="923">
                  <c:v>519.06100000000004</c:v>
                </c:pt>
                <c:pt idx="924">
                  <c:v>518.79100000000005</c:v>
                </c:pt>
                <c:pt idx="925">
                  <c:v>518.51800000000003</c:v>
                </c:pt>
                <c:pt idx="926">
                  <c:v>518.24400000000003</c:v>
                </c:pt>
                <c:pt idx="927">
                  <c:v>517.97199999999998</c:v>
                </c:pt>
                <c:pt idx="928">
                  <c:v>517.69899999999996</c:v>
                </c:pt>
                <c:pt idx="929">
                  <c:v>517.43600000000004</c:v>
                </c:pt>
                <c:pt idx="930">
                  <c:v>517.15</c:v>
                </c:pt>
                <c:pt idx="931">
                  <c:v>516.85900000000004</c:v>
                </c:pt>
                <c:pt idx="932">
                  <c:v>516.61699999999996</c:v>
                </c:pt>
                <c:pt idx="933">
                  <c:v>516.33600000000001</c:v>
                </c:pt>
                <c:pt idx="934">
                  <c:v>516.03700000000003</c:v>
                </c:pt>
                <c:pt idx="935">
                  <c:v>515.73599999999999</c:v>
                </c:pt>
                <c:pt idx="936">
                  <c:v>515.43700000000001</c:v>
                </c:pt>
                <c:pt idx="937">
                  <c:v>515.13900000000001</c:v>
                </c:pt>
                <c:pt idx="938">
                  <c:v>514.83799999999997</c:v>
                </c:pt>
                <c:pt idx="939">
                  <c:v>514.53399999999999</c:v>
                </c:pt>
                <c:pt idx="940">
                  <c:v>514.22900000000004</c:v>
                </c:pt>
                <c:pt idx="941">
                  <c:v>513.92700000000002</c:v>
                </c:pt>
                <c:pt idx="942">
                  <c:v>513.62099999999998</c:v>
                </c:pt>
                <c:pt idx="943">
                  <c:v>513.30700000000002</c:v>
                </c:pt>
                <c:pt idx="944">
                  <c:v>512.995</c:v>
                </c:pt>
                <c:pt idx="945">
                  <c:v>512.678</c:v>
                </c:pt>
                <c:pt idx="946">
                  <c:v>512.36099999999999</c:v>
                </c:pt>
                <c:pt idx="947">
                  <c:v>512.07799999999997</c:v>
                </c:pt>
                <c:pt idx="948">
                  <c:v>511.77600000000001</c:v>
                </c:pt>
                <c:pt idx="949">
                  <c:v>511.42599999999999</c:v>
                </c:pt>
                <c:pt idx="950">
                  <c:v>511.07900000000001</c:v>
                </c:pt>
                <c:pt idx="951">
                  <c:v>510.74099999999999</c:v>
                </c:pt>
                <c:pt idx="952">
                  <c:v>510.399</c:v>
                </c:pt>
                <c:pt idx="953">
                  <c:v>510.07100000000003</c:v>
                </c:pt>
                <c:pt idx="954">
                  <c:v>509.738</c:v>
                </c:pt>
                <c:pt idx="955">
                  <c:v>509.38200000000001</c:v>
                </c:pt>
                <c:pt idx="956">
                  <c:v>509.02300000000002</c:v>
                </c:pt>
                <c:pt idx="957">
                  <c:v>508.661</c:v>
                </c:pt>
                <c:pt idx="958">
                  <c:v>508.298</c:v>
                </c:pt>
                <c:pt idx="959">
                  <c:v>507.93299999999999</c:v>
                </c:pt>
                <c:pt idx="960">
                  <c:v>507.56700000000001</c:v>
                </c:pt>
                <c:pt idx="961">
                  <c:v>507.22699999999998</c:v>
                </c:pt>
                <c:pt idx="962">
                  <c:v>506.89</c:v>
                </c:pt>
                <c:pt idx="963">
                  <c:v>506.53699999999998</c:v>
                </c:pt>
                <c:pt idx="964">
                  <c:v>506.19499999999999</c:v>
                </c:pt>
                <c:pt idx="965">
                  <c:v>505.83800000000002</c:v>
                </c:pt>
                <c:pt idx="966">
                  <c:v>505.48700000000002</c:v>
                </c:pt>
                <c:pt idx="967">
                  <c:v>505.13400000000001</c:v>
                </c:pt>
                <c:pt idx="968">
                  <c:v>504.78899999999999</c:v>
                </c:pt>
                <c:pt idx="969">
                  <c:v>504.43299999999999</c:v>
                </c:pt>
                <c:pt idx="970">
                  <c:v>504.077</c:v>
                </c:pt>
                <c:pt idx="971">
                  <c:v>503.714</c:v>
                </c:pt>
                <c:pt idx="972">
                  <c:v>503.34500000000003</c:v>
                </c:pt>
                <c:pt idx="973">
                  <c:v>502.97199999999998</c:v>
                </c:pt>
                <c:pt idx="974">
                  <c:v>502.59500000000003</c:v>
                </c:pt>
                <c:pt idx="975">
                  <c:v>502.21600000000001</c:v>
                </c:pt>
                <c:pt idx="976">
                  <c:v>501.83100000000002</c:v>
                </c:pt>
                <c:pt idx="977">
                  <c:v>501.447</c:v>
                </c:pt>
                <c:pt idx="978">
                  <c:v>501.05700000000002</c:v>
                </c:pt>
                <c:pt idx="979">
                  <c:v>500.66399999999999</c:v>
                </c:pt>
                <c:pt idx="980">
                  <c:v>500.267</c:v>
                </c:pt>
                <c:pt idx="981">
                  <c:v>499.863</c:v>
                </c:pt>
                <c:pt idx="982">
                  <c:v>499.452</c:v>
                </c:pt>
                <c:pt idx="983">
                  <c:v>499.04300000000001</c:v>
                </c:pt>
                <c:pt idx="984">
                  <c:v>498.63299999999998</c:v>
                </c:pt>
                <c:pt idx="985">
                  <c:v>498.24400000000003</c:v>
                </c:pt>
                <c:pt idx="986">
                  <c:v>497.82600000000002</c:v>
                </c:pt>
                <c:pt idx="987">
                  <c:v>497.40300000000002</c:v>
                </c:pt>
                <c:pt idx="988">
                  <c:v>496.971</c:v>
                </c:pt>
                <c:pt idx="989">
                  <c:v>496.53699999999998</c:v>
                </c:pt>
                <c:pt idx="990">
                  <c:v>496.09800000000001</c:v>
                </c:pt>
                <c:pt idx="991">
                  <c:v>495.64699999999999</c:v>
                </c:pt>
                <c:pt idx="992">
                  <c:v>495.18</c:v>
                </c:pt>
                <c:pt idx="993">
                  <c:v>494.709</c:v>
                </c:pt>
                <c:pt idx="994">
                  <c:v>494.24299999999999</c:v>
                </c:pt>
                <c:pt idx="995">
                  <c:v>493.78899999999999</c:v>
                </c:pt>
                <c:pt idx="996">
                  <c:v>493.33100000000002</c:v>
                </c:pt>
                <c:pt idx="997">
                  <c:v>492.87700000000001</c:v>
                </c:pt>
                <c:pt idx="998">
                  <c:v>492.428</c:v>
                </c:pt>
                <c:pt idx="999">
                  <c:v>491.96800000000002</c:v>
                </c:pt>
                <c:pt idx="1000">
                  <c:v>491.50599999999997</c:v>
                </c:pt>
                <c:pt idx="1001">
                  <c:v>491.04</c:v>
                </c:pt>
                <c:pt idx="1002">
                  <c:v>490.57400000000001</c:v>
                </c:pt>
                <c:pt idx="1003">
                  <c:v>490.10599999999999</c:v>
                </c:pt>
                <c:pt idx="1004">
                  <c:v>489.64400000000001</c:v>
                </c:pt>
                <c:pt idx="1005">
                  <c:v>489.17700000000002</c:v>
                </c:pt>
                <c:pt idx="1006">
                  <c:v>488.70299999999997</c:v>
                </c:pt>
                <c:pt idx="1007">
                  <c:v>488.2</c:v>
                </c:pt>
                <c:pt idx="1008">
                  <c:v>487.68700000000001</c:v>
                </c:pt>
                <c:pt idx="1009">
                  <c:v>487.15</c:v>
                </c:pt>
                <c:pt idx="1010">
                  <c:v>486.65899999999999</c:v>
                </c:pt>
                <c:pt idx="1011">
                  <c:v>486.16300000000001</c:v>
                </c:pt>
                <c:pt idx="1012">
                  <c:v>485.67700000000002</c:v>
                </c:pt>
                <c:pt idx="1013">
                  <c:v>485.197</c:v>
                </c:pt>
                <c:pt idx="1014">
                  <c:v>484.72</c:v>
                </c:pt>
                <c:pt idx="1015">
                  <c:v>484.24099999999999</c:v>
                </c:pt>
                <c:pt idx="1016">
                  <c:v>483.75400000000002</c:v>
                </c:pt>
                <c:pt idx="1017">
                  <c:v>483.25200000000001</c:v>
                </c:pt>
                <c:pt idx="1018">
                  <c:v>482.74</c:v>
                </c:pt>
                <c:pt idx="1019">
                  <c:v>482.29399999999998</c:v>
                </c:pt>
                <c:pt idx="1020">
                  <c:v>481.71</c:v>
                </c:pt>
                <c:pt idx="1021">
                  <c:v>481.18799999999999</c:v>
                </c:pt>
                <c:pt idx="1022">
                  <c:v>480.67099999999999</c:v>
                </c:pt>
                <c:pt idx="1023">
                  <c:v>480.16199999999998</c:v>
                </c:pt>
                <c:pt idx="1024">
                  <c:v>479.65100000000001</c:v>
                </c:pt>
                <c:pt idx="1025">
                  <c:v>479.137</c:v>
                </c:pt>
                <c:pt idx="1026">
                  <c:v>478.62099999999998</c:v>
                </c:pt>
                <c:pt idx="1027">
                  <c:v>478.10199999999998</c:v>
                </c:pt>
                <c:pt idx="1028">
                  <c:v>477.57400000000001</c:v>
                </c:pt>
                <c:pt idx="1029">
                  <c:v>477.04</c:v>
                </c:pt>
                <c:pt idx="1030">
                  <c:v>476.50700000000001</c:v>
                </c:pt>
                <c:pt idx="1031">
                  <c:v>475.971</c:v>
                </c:pt>
                <c:pt idx="1032">
                  <c:v>475.435</c:v>
                </c:pt>
                <c:pt idx="1033">
                  <c:v>474.892</c:v>
                </c:pt>
                <c:pt idx="1034">
                  <c:v>474.34899999999999</c:v>
                </c:pt>
                <c:pt idx="1035">
                  <c:v>473.79899999999998</c:v>
                </c:pt>
                <c:pt idx="1036">
                  <c:v>473.26100000000002</c:v>
                </c:pt>
                <c:pt idx="1037">
                  <c:v>472.71100000000001</c:v>
                </c:pt>
                <c:pt idx="1038">
                  <c:v>472.14699999999999</c:v>
                </c:pt>
                <c:pt idx="1039">
                  <c:v>471.58199999999999</c:v>
                </c:pt>
                <c:pt idx="1040">
                  <c:v>471.01299999999998</c:v>
                </c:pt>
                <c:pt idx="1041">
                  <c:v>470.44299999999998</c:v>
                </c:pt>
                <c:pt idx="1042">
                  <c:v>469.86599999999999</c:v>
                </c:pt>
                <c:pt idx="1043">
                  <c:v>469.29300000000001</c:v>
                </c:pt>
                <c:pt idx="1044">
                  <c:v>468.71100000000001</c:v>
                </c:pt>
                <c:pt idx="1045">
                  <c:v>468.13099999999997</c:v>
                </c:pt>
                <c:pt idx="1046">
                  <c:v>467.54199999999997</c:v>
                </c:pt>
                <c:pt idx="1047">
                  <c:v>466.95600000000002</c:v>
                </c:pt>
                <c:pt idx="1048">
                  <c:v>466.36099999999999</c:v>
                </c:pt>
                <c:pt idx="1049">
                  <c:v>465.762</c:v>
                </c:pt>
                <c:pt idx="1050">
                  <c:v>465.166</c:v>
                </c:pt>
                <c:pt idx="1051">
                  <c:v>464.565</c:v>
                </c:pt>
                <c:pt idx="1052">
                  <c:v>463.96300000000002</c:v>
                </c:pt>
                <c:pt idx="1053">
                  <c:v>463.35700000000003</c:v>
                </c:pt>
                <c:pt idx="1054">
                  <c:v>462.74799999999999</c:v>
                </c:pt>
                <c:pt idx="1055">
                  <c:v>462.14</c:v>
                </c:pt>
                <c:pt idx="1056">
                  <c:v>461.529</c:v>
                </c:pt>
                <c:pt idx="1057">
                  <c:v>460.91399999999999</c:v>
                </c:pt>
                <c:pt idx="1058">
                  <c:v>460.29599999999999</c:v>
                </c:pt>
                <c:pt idx="1059">
                  <c:v>459.67200000000003</c:v>
                </c:pt>
                <c:pt idx="1060">
                  <c:v>459.04199999999997</c:v>
                </c:pt>
                <c:pt idx="1061">
                  <c:v>458.41699999999997</c:v>
                </c:pt>
                <c:pt idx="1062">
                  <c:v>457.78699999999998</c:v>
                </c:pt>
                <c:pt idx="1063">
                  <c:v>457.17</c:v>
                </c:pt>
                <c:pt idx="1064">
                  <c:v>456.54399999999998</c:v>
                </c:pt>
                <c:pt idx="1065">
                  <c:v>455.91800000000001</c:v>
                </c:pt>
                <c:pt idx="1066">
                  <c:v>455.28500000000003</c:v>
                </c:pt>
                <c:pt idx="1067">
                  <c:v>454.64800000000002</c:v>
                </c:pt>
                <c:pt idx="1068">
                  <c:v>453.99099999999999</c:v>
                </c:pt>
                <c:pt idx="1069">
                  <c:v>453.33300000000003</c:v>
                </c:pt>
                <c:pt idx="1070">
                  <c:v>452.69200000000001</c:v>
                </c:pt>
                <c:pt idx="1071">
                  <c:v>452.05399999999997</c:v>
                </c:pt>
                <c:pt idx="1072">
                  <c:v>451.42599999999999</c:v>
                </c:pt>
                <c:pt idx="1073">
                  <c:v>450.762</c:v>
                </c:pt>
                <c:pt idx="1074">
                  <c:v>450.13200000000001</c:v>
                </c:pt>
                <c:pt idx="1075">
                  <c:v>449.47800000000001</c:v>
                </c:pt>
                <c:pt idx="1076">
                  <c:v>448.82400000000001</c:v>
                </c:pt>
                <c:pt idx="1077">
                  <c:v>448.16699999999997</c:v>
                </c:pt>
                <c:pt idx="1078">
                  <c:v>447.51</c:v>
                </c:pt>
                <c:pt idx="1079">
                  <c:v>446.846</c:v>
                </c:pt>
                <c:pt idx="1080">
                  <c:v>446.178</c:v>
                </c:pt>
                <c:pt idx="1081">
                  <c:v>445.51299999999998</c:v>
                </c:pt>
                <c:pt idx="1082">
                  <c:v>444.85</c:v>
                </c:pt>
                <c:pt idx="1083">
                  <c:v>444.185</c:v>
                </c:pt>
                <c:pt idx="1084">
                  <c:v>443.51299999999998</c:v>
                </c:pt>
                <c:pt idx="1085">
                  <c:v>442.846</c:v>
                </c:pt>
                <c:pt idx="1086">
                  <c:v>442.19200000000001</c:v>
                </c:pt>
                <c:pt idx="1087">
                  <c:v>441.52300000000002</c:v>
                </c:pt>
                <c:pt idx="1088">
                  <c:v>440.858</c:v>
                </c:pt>
                <c:pt idx="1089">
                  <c:v>440.20600000000002</c:v>
                </c:pt>
                <c:pt idx="1090">
                  <c:v>439.55399999999997</c:v>
                </c:pt>
                <c:pt idx="1091">
                  <c:v>438.892</c:v>
                </c:pt>
                <c:pt idx="1092">
                  <c:v>438.24099999999999</c:v>
                </c:pt>
                <c:pt idx="1093">
                  <c:v>437.59399999999999</c:v>
                </c:pt>
                <c:pt idx="1094">
                  <c:v>436.94200000000001</c:v>
                </c:pt>
                <c:pt idx="1095">
                  <c:v>436.28899999999999</c:v>
                </c:pt>
                <c:pt idx="1096">
                  <c:v>435.63099999999997</c:v>
                </c:pt>
                <c:pt idx="1097">
                  <c:v>434.97500000000002</c:v>
                </c:pt>
                <c:pt idx="1098">
                  <c:v>434.34</c:v>
                </c:pt>
                <c:pt idx="1099">
                  <c:v>433.67899999999997</c:v>
                </c:pt>
                <c:pt idx="1100">
                  <c:v>433.02199999999999</c:v>
                </c:pt>
                <c:pt idx="1101">
                  <c:v>432.36799999999999</c:v>
                </c:pt>
                <c:pt idx="1102">
                  <c:v>431.71699999999998</c:v>
                </c:pt>
                <c:pt idx="1103">
                  <c:v>431.06299999999999</c:v>
                </c:pt>
                <c:pt idx="1104">
                  <c:v>430.41399999999999</c:v>
                </c:pt>
                <c:pt idx="1105">
                  <c:v>429.767</c:v>
                </c:pt>
                <c:pt idx="1106">
                  <c:v>429.11900000000003</c:v>
                </c:pt>
                <c:pt idx="1107">
                  <c:v>428.47</c:v>
                </c:pt>
                <c:pt idx="1108">
                  <c:v>427.82100000000003</c:v>
                </c:pt>
                <c:pt idx="1109">
                  <c:v>427.16899999999998</c:v>
                </c:pt>
                <c:pt idx="1110">
                  <c:v>426.53500000000003</c:v>
                </c:pt>
                <c:pt idx="1111">
                  <c:v>425.88799999999998</c:v>
                </c:pt>
                <c:pt idx="1112">
                  <c:v>425.24099999999999</c:v>
                </c:pt>
                <c:pt idx="1113">
                  <c:v>424.59500000000003</c:v>
                </c:pt>
                <c:pt idx="1114">
                  <c:v>423.95299999999997</c:v>
                </c:pt>
                <c:pt idx="1115">
                  <c:v>423.315</c:v>
                </c:pt>
                <c:pt idx="1116">
                  <c:v>422.673</c:v>
                </c:pt>
                <c:pt idx="1117">
                  <c:v>422.03399999999999</c:v>
                </c:pt>
                <c:pt idx="1118">
                  <c:v>421.39299999999997</c:v>
                </c:pt>
                <c:pt idx="1119">
                  <c:v>420.755</c:v>
                </c:pt>
                <c:pt idx="1120">
                  <c:v>420.11599999999999</c:v>
                </c:pt>
                <c:pt idx="1121">
                  <c:v>419.47699999999998</c:v>
                </c:pt>
                <c:pt idx="1122">
                  <c:v>418.83800000000002</c:v>
                </c:pt>
                <c:pt idx="1123">
                  <c:v>418.20100000000002</c:v>
                </c:pt>
                <c:pt idx="1124">
                  <c:v>417.56099999999998</c:v>
                </c:pt>
                <c:pt idx="1125">
                  <c:v>416.92500000000001</c:v>
                </c:pt>
                <c:pt idx="1126">
                  <c:v>416.29399999999998</c:v>
                </c:pt>
                <c:pt idx="1127">
                  <c:v>415.64800000000002</c:v>
                </c:pt>
                <c:pt idx="1128">
                  <c:v>415.01</c:v>
                </c:pt>
                <c:pt idx="1129">
                  <c:v>414.47199999999998</c:v>
                </c:pt>
                <c:pt idx="1130">
                  <c:v>413.78100000000001</c:v>
                </c:pt>
                <c:pt idx="1131">
                  <c:v>413.12</c:v>
                </c:pt>
                <c:pt idx="1132">
                  <c:v>412.47399999999999</c:v>
                </c:pt>
                <c:pt idx="1133">
                  <c:v>411.834</c:v>
                </c:pt>
                <c:pt idx="1134">
                  <c:v>411.19099999999997</c:v>
                </c:pt>
                <c:pt idx="1135">
                  <c:v>410.55099999999999</c:v>
                </c:pt>
                <c:pt idx="1136">
                  <c:v>409.91</c:v>
                </c:pt>
                <c:pt idx="1137">
                  <c:v>409.27</c:v>
                </c:pt>
                <c:pt idx="1138">
                  <c:v>408.63200000000001</c:v>
                </c:pt>
                <c:pt idx="1139">
                  <c:v>408</c:v>
                </c:pt>
                <c:pt idx="1140">
                  <c:v>407.36</c:v>
                </c:pt>
                <c:pt idx="1141">
                  <c:v>406.72300000000001</c:v>
                </c:pt>
                <c:pt idx="1142">
                  <c:v>406.173</c:v>
                </c:pt>
                <c:pt idx="1143">
                  <c:v>405.52699999999999</c:v>
                </c:pt>
                <c:pt idx="1144">
                  <c:v>404.88900000000001</c:v>
                </c:pt>
                <c:pt idx="1145">
                  <c:v>404.23500000000001</c:v>
                </c:pt>
                <c:pt idx="1146">
                  <c:v>403.59800000000001</c:v>
                </c:pt>
                <c:pt idx="1147">
                  <c:v>402.96499999999997</c:v>
                </c:pt>
                <c:pt idx="1148">
                  <c:v>402.33100000000002</c:v>
                </c:pt>
                <c:pt idx="1149">
                  <c:v>401.70299999999997</c:v>
                </c:pt>
                <c:pt idx="1150">
                  <c:v>401.07299999999998</c:v>
                </c:pt>
                <c:pt idx="1151">
                  <c:v>400.44499999999999</c:v>
                </c:pt>
                <c:pt idx="1152">
                  <c:v>399.822</c:v>
                </c:pt>
                <c:pt idx="1153">
                  <c:v>399.2</c:v>
                </c:pt>
                <c:pt idx="1154">
                  <c:v>398.57600000000002</c:v>
                </c:pt>
                <c:pt idx="1155">
                  <c:v>397.95499999999998</c:v>
                </c:pt>
                <c:pt idx="1156">
                  <c:v>397.34300000000002</c:v>
                </c:pt>
                <c:pt idx="1157">
                  <c:v>396.74200000000002</c:v>
                </c:pt>
                <c:pt idx="1158">
                  <c:v>396.13200000000001</c:v>
                </c:pt>
                <c:pt idx="1159">
                  <c:v>395.51900000000001</c:v>
                </c:pt>
                <c:pt idx="1160">
                  <c:v>394.90899999999999</c:v>
                </c:pt>
                <c:pt idx="1161">
                  <c:v>394.291</c:v>
                </c:pt>
                <c:pt idx="1162">
                  <c:v>393.661</c:v>
                </c:pt>
                <c:pt idx="1163">
                  <c:v>393.065</c:v>
                </c:pt>
                <c:pt idx="1164">
                  <c:v>392.447</c:v>
                </c:pt>
                <c:pt idx="1165">
                  <c:v>391.846</c:v>
                </c:pt>
                <c:pt idx="1166">
                  <c:v>391.23</c:v>
                </c:pt>
                <c:pt idx="1167">
                  <c:v>390.60300000000001</c:v>
                </c:pt>
                <c:pt idx="1168">
                  <c:v>389.99299999999999</c:v>
                </c:pt>
                <c:pt idx="1169">
                  <c:v>389.61500000000001</c:v>
                </c:pt>
                <c:pt idx="1170">
                  <c:v>388.80900000000003</c:v>
                </c:pt>
                <c:pt idx="1171">
                  <c:v>388.173</c:v>
                </c:pt>
                <c:pt idx="1172">
                  <c:v>387.53899999999999</c:v>
                </c:pt>
                <c:pt idx="1173">
                  <c:v>386.84800000000001</c:v>
                </c:pt>
                <c:pt idx="1174">
                  <c:v>386.12299999999999</c:v>
                </c:pt>
                <c:pt idx="1175">
                  <c:v>385.505</c:v>
                </c:pt>
                <c:pt idx="1176">
                  <c:v>384.858</c:v>
                </c:pt>
                <c:pt idx="1177">
                  <c:v>384.25400000000002</c:v>
                </c:pt>
                <c:pt idx="1178">
                  <c:v>383.685</c:v>
                </c:pt>
                <c:pt idx="1179">
                  <c:v>383.12200000000001</c:v>
                </c:pt>
                <c:pt idx="1180">
                  <c:v>382.55799999999999</c:v>
                </c:pt>
                <c:pt idx="1181">
                  <c:v>381.928</c:v>
                </c:pt>
                <c:pt idx="1182">
                  <c:v>381.23700000000002</c:v>
                </c:pt>
                <c:pt idx="1183">
                  <c:v>380.548</c:v>
                </c:pt>
                <c:pt idx="1184">
                  <c:v>379.86799999999999</c:v>
                </c:pt>
                <c:pt idx="1185">
                  <c:v>379.22</c:v>
                </c:pt>
                <c:pt idx="1186">
                  <c:v>378.59699999999998</c:v>
                </c:pt>
                <c:pt idx="1187">
                  <c:v>377.99099999999999</c:v>
                </c:pt>
                <c:pt idx="1188">
                  <c:v>377.35599999999999</c:v>
                </c:pt>
                <c:pt idx="1189">
                  <c:v>376.76299999999998</c:v>
                </c:pt>
                <c:pt idx="1190">
                  <c:v>376.209</c:v>
                </c:pt>
                <c:pt idx="1191">
                  <c:v>375.68</c:v>
                </c:pt>
                <c:pt idx="1192">
                  <c:v>375.14299999999997</c:v>
                </c:pt>
                <c:pt idx="1193">
                  <c:v>374.608</c:v>
                </c:pt>
                <c:pt idx="1194">
                  <c:v>374.07400000000001</c:v>
                </c:pt>
                <c:pt idx="1195">
                  <c:v>373.54599999999999</c:v>
                </c:pt>
                <c:pt idx="1196">
                  <c:v>373.01100000000002</c:v>
                </c:pt>
                <c:pt idx="1197">
                  <c:v>372.48200000000003</c:v>
                </c:pt>
                <c:pt idx="1198">
                  <c:v>371.94600000000003</c:v>
                </c:pt>
                <c:pt idx="1199">
                  <c:v>371.40699999999998</c:v>
                </c:pt>
                <c:pt idx="1200">
                  <c:v>370.863</c:v>
                </c:pt>
                <c:pt idx="1201">
                  <c:v>370.322</c:v>
                </c:pt>
                <c:pt idx="1202">
                  <c:v>369.77600000000001</c:v>
                </c:pt>
                <c:pt idx="1203">
                  <c:v>369.23700000000002</c:v>
                </c:pt>
                <c:pt idx="1204">
                  <c:v>368.69299999999998</c:v>
                </c:pt>
                <c:pt idx="1205">
                  <c:v>368.14699999999999</c:v>
                </c:pt>
                <c:pt idx="1206">
                  <c:v>367.60199999999998</c:v>
                </c:pt>
                <c:pt idx="1207">
                  <c:v>367.06</c:v>
                </c:pt>
                <c:pt idx="1208">
                  <c:v>366.51799999999997</c:v>
                </c:pt>
                <c:pt idx="1209">
                  <c:v>365.97899999999998</c:v>
                </c:pt>
                <c:pt idx="1210">
                  <c:v>365.43700000000001</c:v>
                </c:pt>
                <c:pt idx="1211">
                  <c:v>364.892</c:v>
                </c:pt>
                <c:pt idx="1212">
                  <c:v>364.35300000000001</c:v>
                </c:pt>
                <c:pt idx="1213">
                  <c:v>363.80900000000003</c:v>
                </c:pt>
                <c:pt idx="1214">
                  <c:v>363.25799999999998</c:v>
                </c:pt>
                <c:pt idx="1215">
                  <c:v>362.702</c:v>
                </c:pt>
                <c:pt idx="1216">
                  <c:v>362.14400000000001</c:v>
                </c:pt>
                <c:pt idx="1217">
                  <c:v>361.60300000000001</c:v>
                </c:pt>
                <c:pt idx="1218">
                  <c:v>361.06400000000002</c:v>
                </c:pt>
                <c:pt idx="1219">
                  <c:v>360.53500000000003</c:v>
                </c:pt>
                <c:pt idx="1220">
                  <c:v>360.005</c:v>
                </c:pt>
                <c:pt idx="1221">
                  <c:v>359.47899999999998</c:v>
                </c:pt>
                <c:pt idx="1222">
                  <c:v>358.952</c:v>
                </c:pt>
                <c:pt idx="1223">
                  <c:v>358.428</c:v>
                </c:pt>
                <c:pt idx="1224">
                  <c:v>357.85199999999998</c:v>
                </c:pt>
                <c:pt idx="1225">
                  <c:v>357.42599999999999</c:v>
                </c:pt>
                <c:pt idx="1226">
                  <c:v>356.85</c:v>
                </c:pt>
                <c:pt idx="1227">
                  <c:v>356.30099999999999</c:v>
                </c:pt>
                <c:pt idx="1228">
                  <c:v>355.79199999999997</c:v>
                </c:pt>
                <c:pt idx="1229">
                  <c:v>355.28500000000003</c:v>
                </c:pt>
                <c:pt idx="1230">
                  <c:v>354.76799999999997</c:v>
                </c:pt>
                <c:pt idx="1231">
                  <c:v>354.25299999999999</c:v>
                </c:pt>
                <c:pt idx="1232">
                  <c:v>353.73599999999999</c:v>
                </c:pt>
                <c:pt idx="1233">
                  <c:v>353.22199999999998</c:v>
                </c:pt>
                <c:pt idx="1234">
                  <c:v>352.70600000000002</c:v>
                </c:pt>
                <c:pt idx="1235">
                  <c:v>352.19299999999998</c:v>
                </c:pt>
                <c:pt idx="1236">
                  <c:v>351.685</c:v>
                </c:pt>
                <c:pt idx="1237">
                  <c:v>351.17599999999999</c:v>
                </c:pt>
                <c:pt idx="1238">
                  <c:v>350.66800000000001</c:v>
                </c:pt>
                <c:pt idx="1239">
                  <c:v>350.16199999999998</c:v>
                </c:pt>
                <c:pt idx="1240">
                  <c:v>349.66</c:v>
                </c:pt>
                <c:pt idx="1241">
                  <c:v>349.154</c:v>
                </c:pt>
                <c:pt idx="1242">
                  <c:v>348.70800000000003</c:v>
                </c:pt>
                <c:pt idx="1243">
                  <c:v>348.18900000000002</c:v>
                </c:pt>
                <c:pt idx="1244">
                  <c:v>347.67899999999997</c:v>
                </c:pt>
                <c:pt idx="1245">
                  <c:v>347.17099999999999</c:v>
                </c:pt>
                <c:pt idx="1246">
                  <c:v>346.66899999999998</c:v>
                </c:pt>
                <c:pt idx="1247">
                  <c:v>346.16699999999997</c:v>
                </c:pt>
                <c:pt idx="1248">
                  <c:v>345.67099999999999</c:v>
                </c:pt>
                <c:pt idx="1249">
                  <c:v>345.178</c:v>
                </c:pt>
                <c:pt idx="1250">
                  <c:v>344.69200000000001</c:v>
                </c:pt>
                <c:pt idx="1251">
                  <c:v>344.202</c:v>
                </c:pt>
                <c:pt idx="1252">
                  <c:v>343.7</c:v>
                </c:pt>
                <c:pt idx="1253">
                  <c:v>343.20400000000001</c:v>
                </c:pt>
                <c:pt idx="1254">
                  <c:v>342.70600000000002</c:v>
                </c:pt>
                <c:pt idx="1255">
                  <c:v>342.22300000000001</c:v>
                </c:pt>
                <c:pt idx="1256">
                  <c:v>341.75</c:v>
                </c:pt>
                <c:pt idx="1257">
                  <c:v>341.27800000000002</c:v>
                </c:pt>
                <c:pt idx="1258">
                  <c:v>340.80599999999998</c:v>
                </c:pt>
                <c:pt idx="1259">
                  <c:v>340.33199999999999</c:v>
                </c:pt>
                <c:pt idx="1260">
                  <c:v>339.86200000000002</c:v>
                </c:pt>
                <c:pt idx="1261">
                  <c:v>339.39299999999997</c:v>
                </c:pt>
                <c:pt idx="1262">
                  <c:v>338.92399999999998</c:v>
                </c:pt>
                <c:pt idx="1263">
                  <c:v>338.459</c:v>
                </c:pt>
                <c:pt idx="1264">
                  <c:v>337.99299999999999</c:v>
                </c:pt>
                <c:pt idx="1265">
                  <c:v>337.52800000000002</c:v>
                </c:pt>
                <c:pt idx="1266">
                  <c:v>337.05900000000003</c:v>
                </c:pt>
                <c:pt idx="1267">
                  <c:v>336.59300000000002</c:v>
                </c:pt>
                <c:pt idx="1268">
                  <c:v>336.13</c:v>
                </c:pt>
                <c:pt idx="1269">
                  <c:v>335.68200000000002</c:v>
                </c:pt>
                <c:pt idx="1270">
                  <c:v>335.209</c:v>
                </c:pt>
                <c:pt idx="1271">
                  <c:v>334.74599999999998</c:v>
                </c:pt>
                <c:pt idx="1272">
                  <c:v>334.291</c:v>
                </c:pt>
                <c:pt idx="1273">
                  <c:v>333.83600000000001</c:v>
                </c:pt>
                <c:pt idx="1274">
                  <c:v>333.38</c:v>
                </c:pt>
                <c:pt idx="1275">
                  <c:v>332.928</c:v>
                </c:pt>
                <c:pt idx="1276">
                  <c:v>332.476</c:v>
                </c:pt>
                <c:pt idx="1277">
                  <c:v>332.02600000000001</c:v>
                </c:pt>
                <c:pt idx="1278">
                  <c:v>331.57600000000002</c:v>
                </c:pt>
                <c:pt idx="1279">
                  <c:v>331.12700000000001</c:v>
                </c:pt>
                <c:pt idx="1280">
                  <c:v>330.68299999999999</c:v>
                </c:pt>
                <c:pt idx="1281">
                  <c:v>330.238</c:v>
                </c:pt>
                <c:pt idx="1282">
                  <c:v>329.78399999999999</c:v>
                </c:pt>
                <c:pt idx="1283">
                  <c:v>329.32799999999997</c:v>
                </c:pt>
                <c:pt idx="1284">
                  <c:v>328.87599999999998</c:v>
                </c:pt>
                <c:pt idx="1285">
                  <c:v>328.428</c:v>
                </c:pt>
                <c:pt idx="1286">
                  <c:v>327.99099999999999</c:v>
                </c:pt>
                <c:pt idx="1287">
                  <c:v>327.54300000000001</c:v>
                </c:pt>
                <c:pt idx="1288">
                  <c:v>327.11200000000002</c:v>
                </c:pt>
                <c:pt idx="1289">
                  <c:v>326.702</c:v>
                </c:pt>
                <c:pt idx="1290">
                  <c:v>326.291</c:v>
                </c:pt>
                <c:pt idx="1291">
                  <c:v>325.887</c:v>
                </c:pt>
                <c:pt idx="1292">
                  <c:v>325.48500000000001</c:v>
                </c:pt>
                <c:pt idx="1293">
                  <c:v>325.08300000000003</c:v>
                </c:pt>
              </c:numCache>
            </c:numRef>
          </c:val>
          <c:smooth val="1"/>
        </c:ser>
        <c:ser>
          <c:idx val="3"/>
          <c:order val="3"/>
          <c:tx>
            <c:strRef>
              <c:f>Esil!$U$2</c:f>
              <c:strCache>
                <c:ptCount val="1"/>
                <c:pt idx="0">
                  <c:v>Е.2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Esil!$U$3:$U$1296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9.7509999999999994</c:v>
                </c:pt>
                <c:pt idx="331">
                  <c:v>8.8620000000000001</c:v>
                </c:pt>
                <c:pt idx="332">
                  <c:v>9.6859999999999999</c:v>
                </c:pt>
                <c:pt idx="333">
                  <c:v>12.191000000000001</c:v>
                </c:pt>
                <c:pt idx="334">
                  <c:v>14.81</c:v>
                </c:pt>
                <c:pt idx="335">
                  <c:v>17.292999999999999</c:v>
                </c:pt>
                <c:pt idx="336">
                  <c:v>19.091000000000001</c:v>
                </c:pt>
                <c:pt idx="337">
                  <c:v>20.472999999999999</c:v>
                </c:pt>
                <c:pt idx="338">
                  <c:v>21.516999999999999</c:v>
                </c:pt>
                <c:pt idx="339">
                  <c:v>22.271000000000001</c:v>
                </c:pt>
                <c:pt idx="340">
                  <c:v>22.713999999999999</c:v>
                </c:pt>
                <c:pt idx="341">
                  <c:v>23.149000000000001</c:v>
                </c:pt>
                <c:pt idx="342">
                  <c:v>23.584</c:v>
                </c:pt>
                <c:pt idx="343">
                  <c:v>23.988</c:v>
                </c:pt>
                <c:pt idx="344">
                  <c:v>24.452999999999999</c:v>
                </c:pt>
                <c:pt idx="345">
                  <c:v>24.905000000000001</c:v>
                </c:pt>
                <c:pt idx="346">
                  <c:v>25.437000000000001</c:v>
                </c:pt>
                <c:pt idx="347">
                  <c:v>26.056000000000001</c:v>
                </c:pt>
                <c:pt idx="348">
                  <c:v>26.547999999999998</c:v>
                </c:pt>
                <c:pt idx="349">
                  <c:v>26.963000000000001</c:v>
                </c:pt>
                <c:pt idx="350">
                  <c:v>27.312000000000001</c:v>
                </c:pt>
                <c:pt idx="351">
                  <c:v>27.623000000000001</c:v>
                </c:pt>
                <c:pt idx="352">
                  <c:v>27.893000000000001</c:v>
                </c:pt>
                <c:pt idx="353">
                  <c:v>28.14</c:v>
                </c:pt>
                <c:pt idx="354">
                  <c:v>28.369</c:v>
                </c:pt>
                <c:pt idx="355">
                  <c:v>28.591999999999999</c:v>
                </c:pt>
                <c:pt idx="356">
                  <c:v>28.798999999999999</c:v>
                </c:pt>
                <c:pt idx="357">
                  <c:v>28.991</c:v>
                </c:pt>
                <c:pt idx="358">
                  <c:v>29.169</c:v>
                </c:pt>
                <c:pt idx="359">
                  <c:v>29.337</c:v>
                </c:pt>
                <c:pt idx="360">
                  <c:v>29.495000000000001</c:v>
                </c:pt>
                <c:pt idx="361">
                  <c:v>29.643999999999998</c:v>
                </c:pt>
                <c:pt idx="362">
                  <c:v>29.786000000000001</c:v>
                </c:pt>
                <c:pt idx="363">
                  <c:v>29.920999999999999</c:v>
                </c:pt>
                <c:pt idx="364">
                  <c:v>30.052</c:v>
                </c:pt>
                <c:pt idx="365">
                  <c:v>30.177</c:v>
                </c:pt>
                <c:pt idx="366">
                  <c:v>30.3</c:v>
                </c:pt>
                <c:pt idx="367">
                  <c:v>30.420999999999999</c:v>
                </c:pt>
                <c:pt idx="368">
                  <c:v>30.539000000000001</c:v>
                </c:pt>
                <c:pt idx="369">
                  <c:v>30.654</c:v>
                </c:pt>
                <c:pt idx="370">
                  <c:v>30.765999999999998</c:v>
                </c:pt>
                <c:pt idx="371">
                  <c:v>30.873000000000001</c:v>
                </c:pt>
                <c:pt idx="372">
                  <c:v>30.98</c:v>
                </c:pt>
                <c:pt idx="373">
                  <c:v>31.088000000000001</c:v>
                </c:pt>
                <c:pt idx="374">
                  <c:v>31.195</c:v>
                </c:pt>
                <c:pt idx="375">
                  <c:v>31.298999999999999</c:v>
                </c:pt>
                <c:pt idx="376">
                  <c:v>31.411999999999999</c:v>
                </c:pt>
                <c:pt idx="377">
                  <c:v>31.535</c:v>
                </c:pt>
                <c:pt idx="378">
                  <c:v>31.664999999999999</c:v>
                </c:pt>
                <c:pt idx="379">
                  <c:v>31.802</c:v>
                </c:pt>
                <c:pt idx="380">
                  <c:v>31.945</c:v>
                </c:pt>
                <c:pt idx="381">
                  <c:v>32.093000000000004</c:v>
                </c:pt>
                <c:pt idx="382">
                  <c:v>32.247999999999998</c:v>
                </c:pt>
                <c:pt idx="383">
                  <c:v>32.411999999999999</c:v>
                </c:pt>
                <c:pt idx="384">
                  <c:v>32.588999999999999</c:v>
                </c:pt>
                <c:pt idx="385">
                  <c:v>32.78</c:v>
                </c:pt>
                <c:pt idx="386">
                  <c:v>32.988</c:v>
                </c:pt>
                <c:pt idx="387">
                  <c:v>33.216000000000001</c:v>
                </c:pt>
                <c:pt idx="388">
                  <c:v>33.463999999999999</c:v>
                </c:pt>
                <c:pt idx="389">
                  <c:v>33.720999999999997</c:v>
                </c:pt>
                <c:pt idx="390">
                  <c:v>33.991999999999997</c:v>
                </c:pt>
                <c:pt idx="391">
                  <c:v>34.292000000000002</c:v>
                </c:pt>
                <c:pt idx="392">
                  <c:v>34.618000000000002</c:v>
                </c:pt>
                <c:pt idx="393">
                  <c:v>34.970999999999997</c:v>
                </c:pt>
                <c:pt idx="394">
                  <c:v>35.347000000000001</c:v>
                </c:pt>
                <c:pt idx="395">
                  <c:v>35.735999999999997</c:v>
                </c:pt>
                <c:pt idx="396">
                  <c:v>36.101999999999997</c:v>
                </c:pt>
                <c:pt idx="397">
                  <c:v>36.433999999999997</c:v>
                </c:pt>
                <c:pt idx="398">
                  <c:v>36.805999999999997</c:v>
                </c:pt>
                <c:pt idx="399">
                  <c:v>37.225000000000001</c:v>
                </c:pt>
                <c:pt idx="400">
                  <c:v>37.676000000000002</c:v>
                </c:pt>
                <c:pt idx="401">
                  <c:v>38.15</c:v>
                </c:pt>
                <c:pt idx="402">
                  <c:v>38.637</c:v>
                </c:pt>
                <c:pt idx="403">
                  <c:v>39.130000000000003</c:v>
                </c:pt>
                <c:pt idx="404">
                  <c:v>39.404000000000003</c:v>
                </c:pt>
                <c:pt idx="405">
                  <c:v>39.78</c:v>
                </c:pt>
                <c:pt idx="406">
                  <c:v>40.276000000000003</c:v>
                </c:pt>
                <c:pt idx="407">
                  <c:v>40.887</c:v>
                </c:pt>
                <c:pt idx="408">
                  <c:v>41.548000000000002</c:v>
                </c:pt>
                <c:pt idx="409">
                  <c:v>42.356000000000002</c:v>
                </c:pt>
                <c:pt idx="410">
                  <c:v>43.155999999999999</c:v>
                </c:pt>
                <c:pt idx="411">
                  <c:v>43.957000000000001</c:v>
                </c:pt>
                <c:pt idx="412">
                  <c:v>44.725999999999999</c:v>
                </c:pt>
                <c:pt idx="413">
                  <c:v>45.472999999999999</c:v>
                </c:pt>
                <c:pt idx="414">
                  <c:v>46.158999999999999</c:v>
                </c:pt>
                <c:pt idx="415">
                  <c:v>46.915999999999997</c:v>
                </c:pt>
                <c:pt idx="416">
                  <c:v>47.642000000000003</c:v>
                </c:pt>
                <c:pt idx="417">
                  <c:v>48.4</c:v>
                </c:pt>
                <c:pt idx="418">
                  <c:v>49.152000000000001</c:v>
                </c:pt>
                <c:pt idx="419">
                  <c:v>49.859000000000002</c:v>
                </c:pt>
                <c:pt idx="420">
                  <c:v>50.523000000000003</c:v>
                </c:pt>
                <c:pt idx="421">
                  <c:v>51.152000000000001</c:v>
                </c:pt>
                <c:pt idx="422">
                  <c:v>51.743000000000002</c:v>
                </c:pt>
                <c:pt idx="423">
                  <c:v>52.325000000000003</c:v>
                </c:pt>
                <c:pt idx="424">
                  <c:v>52.874000000000002</c:v>
                </c:pt>
                <c:pt idx="425">
                  <c:v>53.381999999999998</c:v>
                </c:pt>
                <c:pt idx="426">
                  <c:v>53.860999999999997</c:v>
                </c:pt>
                <c:pt idx="427">
                  <c:v>54.320999999999998</c:v>
                </c:pt>
                <c:pt idx="428">
                  <c:v>54.746000000000002</c:v>
                </c:pt>
                <c:pt idx="429">
                  <c:v>55.164000000000001</c:v>
                </c:pt>
                <c:pt idx="430">
                  <c:v>55.402999999999999</c:v>
                </c:pt>
                <c:pt idx="431">
                  <c:v>55.814999999999998</c:v>
                </c:pt>
                <c:pt idx="432">
                  <c:v>56.21</c:v>
                </c:pt>
                <c:pt idx="433">
                  <c:v>56.564999999999998</c:v>
                </c:pt>
                <c:pt idx="434">
                  <c:v>56.872</c:v>
                </c:pt>
                <c:pt idx="435">
                  <c:v>57.131999999999998</c:v>
                </c:pt>
                <c:pt idx="436">
                  <c:v>57.353999999999999</c:v>
                </c:pt>
                <c:pt idx="437">
                  <c:v>57.518000000000001</c:v>
                </c:pt>
                <c:pt idx="438">
                  <c:v>57.67</c:v>
                </c:pt>
                <c:pt idx="439">
                  <c:v>57.848999999999997</c:v>
                </c:pt>
                <c:pt idx="440">
                  <c:v>58.116999999999997</c:v>
                </c:pt>
                <c:pt idx="441">
                  <c:v>58.46</c:v>
                </c:pt>
                <c:pt idx="442">
                  <c:v>58.848999999999997</c:v>
                </c:pt>
                <c:pt idx="443">
                  <c:v>59.262</c:v>
                </c:pt>
                <c:pt idx="444">
                  <c:v>59.7</c:v>
                </c:pt>
                <c:pt idx="445">
                  <c:v>60.204999999999998</c:v>
                </c:pt>
                <c:pt idx="446">
                  <c:v>60.841999999999999</c:v>
                </c:pt>
                <c:pt idx="447">
                  <c:v>61.594999999999999</c:v>
                </c:pt>
                <c:pt idx="448">
                  <c:v>62.378</c:v>
                </c:pt>
                <c:pt idx="449">
                  <c:v>63.094999999999999</c:v>
                </c:pt>
                <c:pt idx="450">
                  <c:v>63.718000000000004</c:v>
                </c:pt>
                <c:pt idx="451">
                  <c:v>64.257999999999996</c:v>
                </c:pt>
                <c:pt idx="452">
                  <c:v>64.698999999999998</c:v>
                </c:pt>
                <c:pt idx="453">
                  <c:v>65.131</c:v>
                </c:pt>
                <c:pt idx="454">
                  <c:v>65.611000000000004</c:v>
                </c:pt>
                <c:pt idx="455">
                  <c:v>66.048000000000002</c:v>
                </c:pt>
                <c:pt idx="456">
                  <c:v>66.459999999999994</c:v>
                </c:pt>
                <c:pt idx="457">
                  <c:v>66.855999999999995</c:v>
                </c:pt>
                <c:pt idx="458">
                  <c:v>67.239000000000004</c:v>
                </c:pt>
                <c:pt idx="459">
                  <c:v>67.619</c:v>
                </c:pt>
                <c:pt idx="460">
                  <c:v>67.991</c:v>
                </c:pt>
                <c:pt idx="461">
                  <c:v>68.353999999999999</c:v>
                </c:pt>
                <c:pt idx="462">
                  <c:v>68.706000000000003</c:v>
                </c:pt>
                <c:pt idx="463">
                  <c:v>69.055000000000007</c:v>
                </c:pt>
                <c:pt idx="464">
                  <c:v>69.397000000000006</c:v>
                </c:pt>
                <c:pt idx="465">
                  <c:v>69.736000000000004</c:v>
                </c:pt>
                <c:pt idx="466">
                  <c:v>70.081000000000003</c:v>
                </c:pt>
                <c:pt idx="467">
                  <c:v>70.414000000000001</c:v>
                </c:pt>
                <c:pt idx="468">
                  <c:v>70.738</c:v>
                </c:pt>
                <c:pt idx="469">
                  <c:v>71.052999999999997</c:v>
                </c:pt>
                <c:pt idx="470">
                  <c:v>71.361000000000004</c:v>
                </c:pt>
                <c:pt idx="471">
                  <c:v>71.664000000000001</c:v>
                </c:pt>
                <c:pt idx="472">
                  <c:v>71.971000000000004</c:v>
                </c:pt>
                <c:pt idx="473">
                  <c:v>72.281999999999996</c:v>
                </c:pt>
                <c:pt idx="474">
                  <c:v>72.597999999999999</c:v>
                </c:pt>
                <c:pt idx="475">
                  <c:v>72.92</c:v>
                </c:pt>
                <c:pt idx="476">
                  <c:v>73.244</c:v>
                </c:pt>
                <c:pt idx="477">
                  <c:v>73.569000000000003</c:v>
                </c:pt>
                <c:pt idx="478">
                  <c:v>73.891000000000005</c:v>
                </c:pt>
                <c:pt idx="479">
                  <c:v>74.221999999999994</c:v>
                </c:pt>
                <c:pt idx="480">
                  <c:v>74.551000000000002</c:v>
                </c:pt>
                <c:pt idx="481">
                  <c:v>74.876000000000005</c:v>
                </c:pt>
                <c:pt idx="482">
                  <c:v>75.106999999999999</c:v>
                </c:pt>
                <c:pt idx="483">
                  <c:v>75.504000000000005</c:v>
                </c:pt>
                <c:pt idx="484">
                  <c:v>75.834000000000003</c:v>
                </c:pt>
                <c:pt idx="485">
                  <c:v>76.165000000000006</c:v>
                </c:pt>
                <c:pt idx="486">
                  <c:v>76.488</c:v>
                </c:pt>
                <c:pt idx="487">
                  <c:v>76.825000000000003</c:v>
                </c:pt>
                <c:pt idx="488">
                  <c:v>77.162000000000006</c:v>
                </c:pt>
                <c:pt idx="489">
                  <c:v>77.495999999999995</c:v>
                </c:pt>
                <c:pt idx="490">
                  <c:v>77.822999999999993</c:v>
                </c:pt>
                <c:pt idx="491">
                  <c:v>78.143000000000001</c:v>
                </c:pt>
                <c:pt idx="492">
                  <c:v>78.462999999999994</c:v>
                </c:pt>
                <c:pt idx="493">
                  <c:v>78.778999999999996</c:v>
                </c:pt>
                <c:pt idx="494">
                  <c:v>79.088999999999999</c:v>
                </c:pt>
                <c:pt idx="495">
                  <c:v>79.391000000000005</c:v>
                </c:pt>
                <c:pt idx="496">
                  <c:v>79.697000000000003</c:v>
                </c:pt>
                <c:pt idx="497">
                  <c:v>79.998000000000005</c:v>
                </c:pt>
                <c:pt idx="498">
                  <c:v>80.296000000000006</c:v>
                </c:pt>
                <c:pt idx="499">
                  <c:v>80.572000000000003</c:v>
                </c:pt>
                <c:pt idx="500">
                  <c:v>80.866</c:v>
                </c:pt>
                <c:pt idx="501">
                  <c:v>81.152000000000001</c:v>
                </c:pt>
                <c:pt idx="502">
                  <c:v>81.436000000000007</c:v>
                </c:pt>
                <c:pt idx="503">
                  <c:v>81.727000000000004</c:v>
                </c:pt>
                <c:pt idx="504">
                  <c:v>82.013999999999996</c:v>
                </c:pt>
                <c:pt idx="505">
                  <c:v>82.311999999999998</c:v>
                </c:pt>
                <c:pt idx="506">
                  <c:v>82.61</c:v>
                </c:pt>
                <c:pt idx="507">
                  <c:v>82.909000000000006</c:v>
                </c:pt>
                <c:pt idx="508">
                  <c:v>83.207999999999998</c:v>
                </c:pt>
                <c:pt idx="509">
                  <c:v>83.501000000000005</c:v>
                </c:pt>
                <c:pt idx="510">
                  <c:v>83.79</c:v>
                </c:pt>
                <c:pt idx="511">
                  <c:v>84.152000000000001</c:v>
                </c:pt>
                <c:pt idx="512">
                  <c:v>84.805999999999997</c:v>
                </c:pt>
                <c:pt idx="513">
                  <c:v>85.600999999999999</c:v>
                </c:pt>
                <c:pt idx="514">
                  <c:v>86.328999999999994</c:v>
                </c:pt>
                <c:pt idx="515">
                  <c:v>87.019000000000005</c:v>
                </c:pt>
                <c:pt idx="516">
                  <c:v>87.667000000000002</c:v>
                </c:pt>
                <c:pt idx="517">
                  <c:v>88.322999999999993</c:v>
                </c:pt>
                <c:pt idx="518">
                  <c:v>88.938999999999993</c:v>
                </c:pt>
                <c:pt idx="519">
                  <c:v>89.311999999999998</c:v>
                </c:pt>
                <c:pt idx="520">
                  <c:v>89.768000000000001</c:v>
                </c:pt>
                <c:pt idx="521">
                  <c:v>90.188999999999993</c:v>
                </c:pt>
                <c:pt idx="522">
                  <c:v>90.376000000000005</c:v>
                </c:pt>
                <c:pt idx="523">
                  <c:v>90.873999999999995</c:v>
                </c:pt>
                <c:pt idx="524">
                  <c:v>91.308999999999997</c:v>
                </c:pt>
                <c:pt idx="525">
                  <c:v>91.74</c:v>
                </c:pt>
                <c:pt idx="526">
                  <c:v>92.161000000000001</c:v>
                </c:pt>
                <c:pt idx="527">
                  <c:v>92.563999999999993</c:v>
                </c:pt>
                <c:pt idx="528">
                  <c:v>92.950999999999993</c:v>
                </c:pt>
                <c:pt idx="529">
                  <c:v>93.328000000000003</c:v>
                </c:pt>
                <c:pt idx="530">
                  <c:v>93.691999999999993</c:v>
                </c:pt>
                <c:pt idx="531">
                  <c:v>94.063000000000002</c:v>
                </c:pt>
                <c:pt idx="532">
                  <c:v>94.418999999999997</c:v>
                </c:pt>
                <c:pt idx="533">
                  <c:v>94.76</c:v>
                </c:pt>
                <c:pt idx="534">
                  <c:v>95.087000000000003</c:v>
                </c:pt>
                <c:pt idx="535">
                  <c:v>95.387</c:v>
                </c:pt>
                <c:pt idx="536">
                  <c:v>95.656999999999996</c:v>
                </c:pt>
                <c:pt idx="537">
                  <c:v>95.902000000000001</c:v>
                </c:pt>
                <c:pt idx="538">
                  <c:v>96.129000000000005</c:v>
                </c:pt>
                <c:pt idx="539">
                  <c:v>96.292000000000002</c:v>
                </c:pt>
                <c:pt idx="540">
                  <c:v>96.558999999999997</c:v>
                </c:pt>
                <c:pt idx="541">
                  <c:v>96.820999999999998</c:v>
                </c:pt>
                <c:pt idx="542">
                  <c:v>97.100999999999999</c:v>
                </c:pt>
                <c:pt idx="543">
                  <c:v>97.411000000000001</c:v>
                </c:pt>
                <c:pt idx="544">
                  <c:v>97.741</c:v>
                </c:pt>
                <c:pt idx="545">
                  <c:v>98.081999999999994</c:v>
                </c:pt>
                <c:pt idx="546">
                  <c:v>98.43</c:v>
                </c:pt>
                <c:pt idx="547">
                  <c:v>98.798000000000002</c:v>
                </c:pt>
                <c:pt idx="548">
                  <c:v>99.161000000000001</c:v>
                </c:pt>
                <c:pt idx="549">
                  <c:v>99.52</c:v>
                </c:pt>
                <c:pt idx="550">
                  <c:v>99.88</c:v>
                </c:pt>
                <c:pt idx="551">
                  <c:v>100.236</c:v>
                </c:pt>
                <c:pt idx="552">
                  <c:v>100.586</c:v>
                </c:pt>
                <c:pt idx="553">
                  <c:v>100.935</c:v>
                </c:pt>
                <c:pt idx="554">
                  <c:v>101.271</c:v>
                </c:pt>
                <c:pt idx="555">
                  <c:v>101.59399999999999</c:v>
                </c:pt>
                <c:pt idx="556">
                  <c:v>101.92</c:v>
                </c:pt>
                <c:pt idx="557">
                  <c:v>102.247</c:v>
                </c:pt>
                <c:pt idx="558">
                  <c:v>102.575</c:v>
                </c:pt>
                <c:pt idx="559">
                  <c:v>102.9</c:v>
                </c:pt>
                <c:pt idx="560">
                  <c:v>103.21899999999999</c:v>
                </c:pt>
                <c:pt idx="561">
                  <c:v>103.533</c:v>
                </c:pt>
                <c:pt idx="562">
                  <c:v>103.839</c:v>
                </c:pt>
                <c:pt idx="563">
                  <c:v>104.142</c:v>
                </c:pt>
                <c:pt idx="564">
                  <c:v>104.44499999999999</c:v>
                </c:pt>
                <c:pt idx="565">
                  <c:v>104.744</c:v>
                </c:pt>
                <c:pt idx="566">
                  <c:v>105.02800000000001</c:v>
                </c:pt>
                <c:pt idx="567">
                  <c:v>105.34399999999999</c:v>
                </c:pt>
                <c:pt idx="568">
                  <c:v>105.643</c:v>
                </c:pt>
                <c:pt idx="569">
                  <c:v>105.898</c:v>
                </c:pt>
                <c:pt idx="570">
                  <c:v>106.155</c:v>
                </c:pt>
                <c:pt idx="571">
                  <c:v>106.417</c:v>
                </c:pt>
                <c:pt idx="572">
                  <c:v>106.68</c:v>
                </c:pt>
                <c:pt idx="573">
                  <c:v>106.91800000000001</c:v>
                </c:pt>
                <c:pt idx="574">
                  <c:v>107.105</c:v>
                </c:pt>
                <c:pt idx="575">
                  <c:v>107.262</c:v>
                </c:pt>
                <c:pt idx="576">
                  <c:v>107.461</c:v>
                </c:pt>
                <c:pt idx="577">
                  <c:v>107.726</c:v>
                </c:pt>
                <c:pt idx="578">
                  <c:v>108.004</c:v>
                </c:pt>
                <c:pt idx="579">
                  <c:v>108.32</c:v>
                </c:pt>
                <c:pt idx="580">
                  <c:v>108.66</c:v>
                </c:pt>
                <c:pt idx="581">
                  <c:v>109.01300000000001</c:v>
                </c:pt>
                <c:pt idx="582">
                  <c:v>109.361</c:v>
                </c:pt>
                <c:pt idx="583">
                  <c:v>109.691</c:v>
                </c:pt>
                <c:pt idx="584">
                  <c:v>110.002</c:v>
                </c:pt>
                <c:pt idx="585">
                  <c:v>110.286</c:v>
                </c:pt>
                <c:pt idx="586">
                  <c:v>110.55800000000001</c:v>
                </c:pt>
                <c:pt idx="587">
                  <c:v>110.815</c:v>
                </c:pt>
                <c:pt idx="588">
                  <c:v>111.054</c:v>
                </c:pt>
                <c:pt idx="589">
                  <c:v>111.28</c:v>
                </c:pt>
                <c:pt idx="590">
                  <c:v>111.49299999999999</c:v>
                </c:pt>
                <c:pt idx="591">
                  <c:v>111.7</c:v>
                </c:pt>
                <c:pt idx="592">
                  <c:v>111.901</c:v>
                </c:pt>
                <c:pt idx="593">
                  <c:v>112.10299999999999</c:v>
                </c:pt>
                <c:pt idx="594">
                  <c:v>112.30200000000001</c:v>
                </c:pt>
                <c:pt idx="595">
                  <c:v>112.498</c:v>
                </c:pt>
                <c:pt idx="596">
                  <c:v>112.69499999999999</c:v>
                </c:pt>
                <c:pt idx="597">
                  <c:v>112.883</c:v>
                </c:pt>
                <c:pt idx="598">
                  <c:v>113.07</c:v>
                </c:pt>
                <c:pt idx="599">
                  <c:v>113.25700000000001</c:v>
                </c:pt>
                <c:pt idx="600">
                  <c:v>113.444</c:v>
                </c:pt>
                <c:pt idx="601">
                  <c:v>113.63</c:v>
                </c:pt>
                <c:pt idx="602">
                  <c:v>113.706</c:v>
                </c:pt>
                <c:pt idx="603">
                  <c:v>113.89700000000001</c:v>
                </c:pt>
                <c:pt idx="604">
                  <c:v>114.068</c:v>
                </c:pt>
                <c:pt idx="605">
                  <c:v>114.224</c:v>
                </c:pt>
                <c:pt idx="606">
                  <c:v>114.376</c:v>
                </c:pt>
                <c:pt idx="607">
                  <c:v>114.527</c:v>
                </c:pt>
                <c:pt idx="608">
                  <c:v>114.676</c:v>
                </c:pt>
                <c:pt idx="609">
                  <c:v>114.827</c:v>
                </c:pt>
                <c:pt idx="610">
                  <c:v>114.97199999999999</c:v>
                </c:pt>
                <c:pt idx="611">
                  <c:v>115.123</c:v>
                </c:pt>
                <c:pt idx="612">
                  <c:v>115.27500000000001</c:v>
                </c:pt>
                <c:pt idx="613">
                  <c:v>115.428</c:v>
                </c:pt>
                <c:pt idx="614">
                  <c:v>115.58499999999999</c:v>
                </c:pt>
                <c:pt idx="615">
                  <c:v>115.745</c:v>
                </c:pt>
                <c:pt idx="616">
                  <c:v>115.905</c:v>
                </c:pt>
                <c:pt idx="617">
                  <c:v>116.065</c:v>
                </c:pt>
                <c:pt idx="618">
                  <c:v>116.221</c:v>
                </c:pt>
                <c:pt idx="619">
                  <c:v>116.374</c:v>
                </c:pt>
                <c:pt idx="620">
                  <c:v>116.526</c:v>
                </c:pt>
                <c:pt idx="621">
                  <c:v>116.676</c:v>
                </c:pt>
                <c:pt idx="622">
                  <c:v>116.825</c:v>
                </c:pt>
                <c:pt idx="623">
                  <c:v>116.97</c:v>
                </c:pt>
                <c:pt idx="624">
                  <c:v>117.10899999999999</c:v>
                </c:pt>
                <c:pt idx="625">
                  <c:v>117.24299999999999</c:v>
                </c:pt>
                <c:pt idx="626">
                  <c:v>117.371</c:v>
                </c:pt>
                <c:pt idx="627">
                  <c:v>117.5</c:v>
                </c:pt>
                <c:pt idx="628">
                  <c:v>117.63200000000001</c:v>
                </c:pt>
                <c:pt idx="629">
                  <c:v>117.761</c:v>
                </c:pt>
                <c:pt idx="630">
                  <c:v>117.89</c:v>
                </c:pt>
                <c:pt idx="631">
                  <c:v>118.017</c:v>
                </c:pt>
                <c:pt idx="632">
                  <c:v>118.142</c:v>
                </c:pt>
                <c:pt idx="633">
                  <c:v>118.264</c:v>
                </c:pt>
                <c:pt idx="634">
                  <c:v>118.384</c:v>
                </c:pt>
                <c:pt idx="635">
                  <c:v>118.5</c:v>
                </c:pt>
                <c:pt idx="636">
                  <c:v>118.614</c:v>
                </c:pt>
                <c:pt idx="637">
                  <c:v>118.727</c:v>
                </c:pt>
                <c:pt idx="638">
                  <c:v>118.837</c:v>
                </c:pt>
                <c:pt idx="639">
                  <c:v>118.94499999999999</c:v>
                </c:pt>
                <c:pt idx="640">
                  <c:v>119.05200000000001</c:v>
                </c:pt>
                <c:pt idx="641">
                  <c:v>119.158</c:v>
                </c:pt>
                <c:pt idx="642">
                  <c:v>119.265</c:v>
                </c:pt>
                <c:pt idx="643">
                  <c:v>119.369</c:v>
                </c:pt>
                <c:pt idx="644">
                  <c:v>119.474</c:v>
                </c:pt>
                <c:pt idx="645">
                  <c:v>119.57599999999999</c:v>
                </c:pt>
                <c:pt idx="646">
                  <c:v>119.675</c:v>
                </c:pt>
                <c:pt idx="647">
                  <c:v>119.77500000000001</c:v>
                </c:pt>
                <c:pt idx="648">
                  <c:v>119.871</c:v>
                </c:pt>
                <c:pt idx="649">
                  <c:v>119.96899999999999</c:v>
                </c:pt>
                <c:pt idx="650">
                  <c:v>120.06399999999999</c:v>
                </c:pt>
                <c:pt idx="651">
                  <c:v>120.161</c:v>
                </c:pt>
                <c:pt idx="652">
                  <c:v>120.255</c:v>
                </c:pt>
                <c:pt idx="653">
                  <c:v>120.349</c:v>
                </c:pt>
                <c:pt idx="654">
                  <c:v>120.44199999999999</c:v>
                </c:pt>
                <c:pt idx="655">
                  <c:v>120.53100000000001</c:v>
                </c:pt>
                <c:pt idx="656">
                  <c:v>120.61799999999999</c:v>
                </c:pt>
                <c:pt idx="657">
                  <c:v>120.703</c:v>
                </c:pt>
                <c:pt idx="658">
                  <c:v>120.786</c:v>
                </c:pt>
                <c:pt idx="659">
                  <c:v>120.86799999999999</c:v>
                </c:pt>
                <c:pt idx="660">
                  <c:v>120.946</c:v>
                </c:pt>
                <c:pt idx="661">
                  <c:v>121.02500000000001</c:v>
                </c:pt>
                <c:pt idx="662">
                  <c:v>121.102</c:v>
                </c:pt>
                <c:pt idx="663">
                  <c:v>121.179</c:v>
                </c:pt>
                <c:pt idx="664">
                  <c:v>121.252</c:v>
                </c:pt>
                <c:pt idx="665">
                  <c:v>121.327</c:v>
                </c:pt>
                <c:pt idx="666">
                  <c:v>121.4</c:v>
                </c:pt>
                <c:pt idx="667">
                  <c:v>121.47199999999999</c:v>
                </c:pt>
                <c:pt idx="668">
                  <c:v>121.54300000000001</c:v>
                </c:pt>
                <c:pt idx="669">
                  <c:v>121.61499999999999</c:v>
                </c:pt>
                <c:pt idx="670">
                  <c:v>121.684</c:v>
                </c:pt>
                <c:pt idx="671">
                  <c:v>121.753</c:v>
                </c:pt>
                <c:pt idx="672">
                  <c:v>121.82299999999999</c:v>
                </c:pt>
                <c:pt idx="673">
                  <c:v>121.89</c:v>
                </c:pt>
                <c:pt idx="674">
                  <c:v>121.95699999999999</c:v>
                </c:pt>
                <c:pt idx="675">
                  <c:v>122.026</c:v>
                </c:pt>
                <c:pt idx="676">
                  <c:v>122.093</c:v>
                </c:pt>
                <c:pt idx="677">
                  <c:v>122.16</c:v>
                </c:pt>
                <c:pt idx="678">
                  <c:v>122.22499999999999</c:v>
                </c:pt>
                <c:pt idx="679">
                  <c:v>122.29300000000001</c:v>
                </c:pt>
                <c:pt idx="680">
                  <c:v>122.36</c:v>
                </c:pt>
                <c:pt idx="681">
                  <c:v>122.428</c:v>
                </c:pt>
                <c:pt idx="682">
                  <c:v>122.495</c:v>
                </c:pt>
                <c:pt idx="683">
                  <c:v>122.563</c:v>
                </c:pt>
                <c:pt idx="684">
                  <c:v>122.63</c:v>
                </c:pt>
                <c:pt idx="685">
                  <c:v>122.693</c:v>
                </c:pt>
                <c:pt idx="686">
                  <c:v>122.75</c:v>
                </c:pt>
                <c:pt idx="687">
                  <c:v>122.80800000000001</c:v>
                </c:pt>
                <c:pt idx="688">
                  <c:v>122.872</c:v>
                </c:pt>
                <c:pt idx="689">
                  <c:v>122.943</c:v>
                </c:pt>
                <c:pt idx="690">
                  <c:v>123.017</c:v>
                </c:pt>
                <c:pt idx="691">
                  <c:v>123.09399999999999</c:v>
                </c:pt>
                <c:pt idx="692">
                  <c:v>123.17100000000001</c:v>
                </c:pt>
                <c:pt idx="693">
                  <c:v>123.247</c:v>
                </c:pt>
                <c:pt idx="694">
                  <c:v>123.324</c:v>
                </c:pt>
                <c:pt idx="695">
                  <c:v>123.401</c:v>
                </c:pt>
                <c:pt idx="696">
                  <c:v>123.47799999999999</c:v>
                </c:pt>
                <c:pt idx="697">
                  <c:v>123.553</c:v>
                </c:pt>
                <c:pt idx="698">
                  <c:v>123.629</c:v>
                </c:pt>
                <c:pt idx="699">
                  <c:v>123.70399999999999</c:v>
                </c:pt>
                <c:pt idx="700">
                  <c:v>123.77800000000001</c:v>
                </c:pt>
                <c:pt idx="701">
                  <c:v>123.85</c:v>
                </c:pt>
                <c:pt idx="702">
                  <c:v>123.92400000000001</c:v>
                </c:pt>
                <c:pt idx="703">
                  <c:v>123.995</c:v>
                </c:pt>
                <c:pt idx="704">
                  <c:v>124.068</c:v>
                </c:pt>
                <c:pt idx="705">
                  <c:v>124.139</c:v>
                </c:pt>
                <c:pt idx="706">
                  <c:v>124.209</c:v>
                </c:pt>
                <c:pt idx="707">
                  <c:v>124.276</c:v>
                </c:pt>
                <c:pt idx="708">
                  <c:v>124.34099999999999</c:v>
                </c:pt>
                <c:pt idx="709">
                  <c:v>124.40600000000001</c:v>
                </c:pt>
                <c:pt idx="710">
                  <c:v>124.46899999999999</c:v>
                </c:pt>
                <c:pt idx="711">
                  <c:v>124.529</c:v>
                </c:pt>
                <c:pt idx="712">
                  <c:v>124.58799999999999</c:v>
                </c:pt>
                <c:pt idx="713">
                  <c:v>124.646</c:v>
                </c:pt>
                <c:pt idx="714">
                  <c:v>124.702</c:v>
                </c:pt>
                <c:pt idx="715">
                  <c:v>124.759</c:v>
                </c:pt>
                <c:pt idx="716">
                  <c:v>124.81399999999999</c:v>
                </c:pt>
                <c:pt idx="717">
                  <c:v>124.86799999999999</c:v>
                </c:pt>
                <c:pt idx="718">
                  <c:v>124.92100000000001</c:v>
                </c:pt>
                <c:pt idx="719">
                  <c:v>124.974</c:v>
                </c:pt>
                <c:pt idx="720">
                  <c:v>125.027</c:v>
                </c:pt>
                <c:pt idx="721">
                  <c:v>125.08</c:v>
                </c:pt>
                <c:pt idx="722">
                  <c:v>125.131</c:v>
                </c:pt>
                <c:pt idx="723">
                  <c:v>125.184</c:v>
                </c:pt>
                <c:pt idx="724">
                  <c:v>125.233</c:v>
                </c:pt>
                <c:pt idx="725">
                  <c:v>125.286</c:v>
                </c:pt>
                <c:pt idx="726">
                  <c:v>125.33499999999999</c:v>
                </c:pt>
                <c:pt idx="727">
                  <c:v>125.38500000000001</c:v>
                </c:pt>
                <c:pt idx="728">
                  <c:v>125.434</c:v>
                </c:pt>
                <c:pt idx="729">
                  <c:v>125.48399999999999</c:v>
                </c:pt>
                <c:pt idx="730">
                  <c:v>125.532</c:v>
                </c:pt>
                <c:pt idx="731">
                  <c:v>125.583</c:v>
                </c:pt>
                <c:pt idx="732">
                  <c:v>125.63200000000001</c:v>
                </c:pt>
                <c:pt idx="733">
                  <c:v>125.68</c:v>
                </c:pt>
                <c:pt idx="734">
                  <c:v>125.73099999999999</c:v>
                </c:pt>
                <c:pt idx="735">
                  <c:v>125.762</c:v>
                </c:pt>
                <c:pt idx="736">
                  <c:v>125.82299999999999</c:v>
                </c:pt>
                <c:pt idx="737">
                  <c:v>125.878</c:v>
                </c:pt>
                <c:pt idx="738">
                  <c:v>125.93600000000001</c:v>
                </c:pt>
                <c:pt idx="739">
                  <c:v>125.99299999999999</c:v>
                </c:pt>
                <c:pt idx="740">
                  <c:v>126.05</c:v>
                </c:pt>
                <c:pt idx="741">
                  <c:v>126.108</c:v>
                </c:pt>
                <c:pt idx="742">
                  <c:v>126.167</c:v>
                </c:pt>
                <c:pt idx="743">
                  <c:v>126.229</c:v>
                </c:pt>
                <c:pt idx="744">
                  <c:v>126.291</c:v>
                </c:pt>
                <c:pt idx="745">
                  <c:v>126.354</c:v>
                </c:pt>
                <c:pt idx="746">
                  <c:v>126.41500000000001</c:v>
                </c:pt>
                <c:pt idx="747">
                  <c:v>126.479</c:v>
                </c:pt>
                <c:pt idx="748">
                  <c:v>126.544</c:v>
                </c:pt>
                <c:pt idx="749">
                  <c:v>126.608</c:v>
                </c:pt>
                <c:pt idx="750">
                  <c:v>126.67</c:v>
                </c:pt>
                <c:pt idx="751">
                  <c:v>126.733</c:v>
                </c:pt>
                <c:pt idx="752">
                  <c:v>126.798</c:v>
                </c:pt>
                <c:pt idx="753">
                  <c:v>126.864</c:v>
                </c:pt>
                <c:pt idx="754">
                  <c:v>126.929</c:v>
                </c:pt>
                <c:pt idx="755">
                  <c:v>126.982</c:v>
                </c:pt>
                <c:pt idx="756">
                  <c:v>127.051</c:v>
                </c:pt>
                <c:pt idx="757">
                  <c:v>127.117</c:v>
                </c:pt>
                <c:pt idx="758">
                  <c:v>127.181</c:v>
                </c:pt>
                <c:pt idx="759">
                  <c:v>127.244</c:v>
                </c:pt>
                <c:pt idx="760">
                  <c:v>127.30800000000001</c:v>
                </c:pt>
                <c:pt idx="761">
                  <c:v>127.372</c:v>
                </c:pt>
                <c:pt idx="762">
                  <c:v>127.437</c:v>
                </c:pt>
                <c:pt idx="763">
                  <c:v>127.501</c:v>
                </c:pt>
                <c:pt idx="764">
                  <c:v>127.568</c:v>
                </c:pt>
                <c:pt idx="765">
                  <c:v>127.63500000000001</c:v>
                </c:pt>
                <c:pt idx="766">
                  <c:v>127.703</c:v>
                </c:pt>
                <c:pt idx="767">
                  <c:v>127.77</c:v>
                </c:pt>
                <c:pt idx="768">
                  <c:v>127.84</c:v>
                </c:pt>
                <c:pt idx="769">
                  <c:v>127.91</c:v>
                </c:pt>
                <c:pt idx="770">
                  <c:v>127.98</c:v>
                </c:pt>
                <c:pt idx="771">
                  <c:v>128.05000000000001</c:v>
                </c:pt>
                <c:pt idx="772">
                  <c:v>128.12100000000001</c:v>
                </c:pt>
                <c:pt idx="773">
                  <c:v>128.191</c:v>
                </c:pt>
                <c:pt idx="774">
                  <c:v>128.261</c:v>
                </c:pt>
                <c:pt idx="775">
                  <c:v>128.33000000000001</c:v>
                </c:pt>
                <c:pt idx="776">
                  <c:v>128.399</c:v>
                </c:pt>
                <c:pt idx="777">
                  <c:v>128.46700000000001</c:v>
                </c:pt>
                <c:pt idx="778">
                  <c:v>128.53299999999999</c:v>
                </c:pt>
                <c:pt idx="779">
                  <c:v>128.6</c:v>
                </c:pt>
                <c:pt idx="780">
                  <c:v>128.66300000000001</c:v>
                </c:pt>
                <c:pt idx="781">
                  <c:v>128.726</c:v>
                </c:pt>
                <c:pt idx="782">
                  <c:v>128.78700000000001</c:v>
                </c:pt>
                <c:pt idx="783">
                  <c:v>128.84299999999999</c:v>
                </c:pt>
                <c:pt idx="784">
                  <c:v>128.899</c:v>
                </c:pt>
                <c:pt idx="785">
                  <c:v>128.952</c:v>
                </c:pt>
                <c:pt idx="786">
                  <c:v>129.00399999999999</c:v>
                </c:pt>
                <c:pt idx="787">
                  <c:v>129.05199999999999</c:v>
                </c:pt>
                <c:pt idx="788">
                  <c:v>129.1</c:v>
                </c:pt>
                <c:pt idx="789">
                  <c:v>129.148</c:v>
                </c:pt>
                <c:pt idx="790">
                  <c:v>129.19300000000001</c:v>
                </c:pt>
                <c:pt idx="791">
                  <c:v>129.21700000000001</c:v>
                </c:pt>
                <c:pt idx="792">
                  <c:v>129.27000000000001</c:v>
                </c:pt>
                <c:pt idx="793">
                  <c:v>129.31700000000001</c:v>
                </c:pt>
                <c:pt idx="794">
                  <c:v>129.363</c:v>
                </c:pt>
                <c:pt idx="795">
                  <c:v>129.40700000000001</c:v>
                </c:pt>
                <c:pt idx="796">
                  <c:v>129.45099999999999</c:v>
                </c:pt>
                <c:pt idx="797">
                  <c:v>129.494</c:v>
                </c:pt>
                <c:pt idx="798">
                  <c:v>129.53899999999999</c:v>
                </c:pt>
                <c:pt idx="799">
                  <c:v>129.58199999999999</c:v>
                </c:pt>
                <c:pt idx="800">
                  <c:v>129.626</c:v>
                </c:pt>
                <c:pt idx="801">
                  <c:v>129.67099999999999</c:v>
                </c:pt>
                <c:pt idx="802">
                  <c:v>129.715</c:v>
                </c:pt>
                <c:pt idx="803">
                  <c:v>129.75800000000001</c:v>
                </c:pt>
                <c:pt idx="804">
                  <c:v>129.80199999999999</c:v>
                </c:pt>
                <c:pt idx="805">
                  <c:v>129.84299999999999</c:v>
                </c:pt>
                <c:pt idx="806">
                  <c:v>129.88499999999999</c:v>
                </c:pt>
                <c:pt idx="807">
                  <c:v>129.92599999999999</c:v>
                </c:pt>
                <c:pt idx="808">
                  <c:v>129.965</c:v>
                </c:pt>
                <c:pt idx="809">
                  <c:v>130.00299999999999</c:v>
                </c:pt>
                <c:pt idx="810">
                  <c:v>130.03899999999999</c:v>
                </c:pt>
                <c:pt idx="811">
                  <c:v>130.07599999999999</c:v>
                </c:pt>
                <c:pt idx="812">
                  <c:v>130.114</c:v>
                </c:pt>
                <c:pt idx="813">
                  <c:v>130.149</c:v>
                </c:pt>
                <c:pt idx="814">
                  <c:v>130.184</c:v>
                </c:pt>
                <c:pt idx="815">
                  <c:v>130.21700000000001</c:v>
                </c:pt>
                <c:pt idx="816">
                  <c:v>130.249</c:v>
                </c:pt>
                <c:pt idx="817">
                  <c:v>130.28200000000001</c:v>
                </c:pt>
                <c:pt idx="818">
                  <c:v>130.31100000000001</c:v>
                </c:pt>
                <c:pt idx="819">
                  <c:v>130.34299999999999</c:v>
                </c:pt>
                <c:pt idx="820">
                  <c:v>130.374</c:v>
                </c:pt>
                <c:pt idx="821">
                  <c:v>130.405</c:v>
                </c:pt>
                <c:pt idx="822">
                  <c:v>130.43600000000001</c:v>
                </c:pt>
                <c:pt idx="823">
                  <c:v>130.46600000000001</c:v>
                </c:pt>
                <c:pt idx="824">
                  <c:v>130.494</c:v>
                </c:pt>
                <c:pt idx="825">
                  <c:v>130.52099999999999</c:v>
                </c:pt>
                <c:pt idx="826">
                  <c:v>130.548</c:v>
                </c:pt>
                <c:pt idx="827">
                  <c:v>130.56899999999999</c:v>
                </c:pt>
                <c:pt idx="828">
                  <c:v>130.58600000000001</c:v>
                </c:pt>
                <c:pt idx="829">
                  <c:v>130.59399999999999</c:v>
                </c:pt>
                <c:pt idx="830">
                  <c:v>130.596</c:v>
                </c:pt>
                <c:pt idx="831">
                  <c:v>130.59399999999999</c:v>
                </c:pt>
                <c:pt idx="832">
                  <c:v>130.59</c:v>
                </c:pt>
                <c:pt idx="833">
                  <c:v>130.58799999999999</c:v>
                </c:pt>
                <c:pt idx="834">
                  <c:v>130.59200000000001</c:v>
                </c:pt>
                <c:pt idx="835">
                  <c:v>130.59899999999999</c:v>
                </c:pt>
                <c:pt idx="836">
                  <c:v>130.61600000000001</c:v>
                </c:pt>
                <c:pt idx="837">
                  <c:v>130.63999999999999</c:v>
                </c:pt>
                <c:pt idx="838">
                  <c:v>130.66800000000001</c:v>
                </c:pt>
                <c:pt idx="839">
                  <c:v>130.70099999999999</c:v>
                </c:pt>
                <c:pt idx="840">
                  <c:v>130.73500000000001</c:v>
                </c:pt>
                <c:pt idx="841">
                  <c:v>130.773</c:v>
                </c:pt>
                <c:pt idx="842">
                  <c:v>130.81</c:v>
                </c:pt>
                <c:pt idx="843">
                  <c:v>130.846</c:v>
                </c:pt>
                <c:pt idx="844">
                  <c:v>130.858</c:v>
                </c:pt>
                <c:pt idx="845">
                  <c:v>130.87</c:v>
                </c:pt>
                <c:pt idx="846">
                  <c:v>130.91399999999999</c:v>
                </c:pt>
                <c:pt idx="847">
                  <c:v>130.959</c:v>
                </c:pt>
                <c:pt idx="848">
                  <c:v>130.98400000000001</c:v>
                </c:pt>
                <c:pt idx="849">
                  <c:v>130.97999999999999</c:v>
                </c:pt>
                <c:pt idx="850">
                  <c:v>131.023</c:v>
                </c:pt>
                <c:pt idx="851">
                  <c:v>131.06299999999999</c:v>
                </c:pt>
                <c:pt idx="852">
                  <c:v>131.09700000000001</c:v>
                </c:pt>
                <c:pt idx="853">
                  <c:v>131.126</c:v>
                </c:pt>
                <c:pt idx="854">
                  <c:v>131.15100000000001</c:v>
                </c:pt>
                <c:pt idx="855">
                  <c:v>131.17400000000001</c:v>
                </c:pt>
                <c:pt idx="856">
                  <c:v>131.19499999999999</c:v>
                </c:pt>
                <c:pt idx="857">
                  <c:v>131.215</c:v>
                </c:pt>
                <c:pt idx="858">
                  <c:v>131.233</c:v>
                </c:pt>
                <c:pt idx="859">
                  <c:v>131.25</c:v>
                </c:pt>
                <c:pt idx="860">
                  <c:v>131.267</c:v>
                </c:pt>
                <c:pt idx="861">
                  <c:v>131.28200000000001</c:v>
                </c:pt>
                <c:pt idx="862">
                  <c:v>131.29499999999999</c:v>
                </c:pt>
                <c:pt idx="863">
                  <c:v>131.30699999999999</c:v>
                </c:pt>
                <c:pt idx="864">
                  <c:v>131.32</c:v>
                </c:pt>
                <c:pt idx="865">
                  <c:v>131.33199999999999</c:v>
                </c:pt>
                <c:pt idx="866">
                  <c:v>131.34299999999999</c:v>
                </c:pt>
                <c:pt idx="867">
                  <c:v>131.351</c:v>
                </c:pt>
                <c:pt idx="868">
                  <c:v>131.36099999999999</c:v>
                </c:pt>
                <c:pt idx="869">
                  <c:v>131.37</c:v>
                </c:pt>
                <c:pt idx="870">
                  <c:v>131.37700000000001</c:v>
                </c:pt>
                <c:pt idx="871">
                  <c:v>131.38499999999999</c:v>
                </c:pt>
                <c:pt idx="872">
                  <c:v>131.39099999999999</c:v>
                </c:pt>
                <c:pt idx="873">
                  <c:v>131.39699999999999</c:v>
                </c:pt>
                <c:pt idx="874">
                  <c:v>131.405</c:v>
                </c:pt>
                <c:pt idx="875">
                  <c:v>131.41</c:v>
                </c:pt>
                <c:pt idx="876">
                  <c:v>131.41499999999999</c:v>
                </c:pt>
                <c:pt idx="877">
                  <c:v>131.41999999999999</c:v>
                </c:pt>
                <c:pt idx="878">
                  <c:v>131.42500000000001</c:v>
                </c:pt>
                <c:pt idx="879">
                  <c:v>131.42699999999999</c:v>
                </c:pt>
                <c:pt idx="880">
                  <c:v>131.429</c:v>
                </c:pt>
                <c:pt idx="881">
                  <c:v>131.43199999999999</c:v>
                </c:pt>
                <c:pt idx="882">
                  <c:v>131.43299999999999</c:v>
                </c:pt>
                <c:pt idx="883">
                  <c:v>131.43700000000001</c:v>
                </c:pt>
                <c:pt idx="884">
                  <c:v>131.43799999999999</c:v>
                </c:pt>
                <c:pt idx="885">
                  <c:v>131.44</c:v>
                </c:pt>
                <c:pt idx="886">
                  <c:v>131.44200000000001</c:v>
                </c:pt>
                <c:pt idx="887">
                  <c:v>131.44399999999999</c:v>
                </c:pt>
                <c:pt idx="888">
                  <c:v>131.446</c:v>
                </c:pt>
                <c:pt idx="889">
                  <c:v>131.44800000000001</c:v>
                </c:pt>
                <c:pt idx="890">
                  <c:v>131.44900000000001</c:v>
                </c:pt>
                <c:pt idx="891">
                  <c:v>131.45099999999999</c:v>
                </c:pt>
                <c:pt idx="892">
                  <c:v>131.452</c:v>
                </c:pt>
                <c:pt idx="893">
                  <c:v>131.45400000000001</c:v>
                </c:pt>
                <c:pt idx="894">
                  <c:v>131.45400000000001</c:v>
                </c:pt>
                <c:pt idx="895">
                  <c:v>131.45500000000001</c:v>
                </c:pt>
                <c:pt idx="896">
                  <c:v>131.45599999999999</c:v>
                </c:pt>
                <c:pt idx="897">
                  <c:v>131.45699999999999</c:v>
                </c:pt>
                <c:pt idx="898">
                  <c:v>131.458</c:v>
                </c:pt>
                <c:pt idx="899">
                  <c:v>131.46</c:v>
                </c:pt>
                <c:pt idx="900">
                  <c:v>131.46199999999999</c:v>
                </c:pt>
                <c:pt idx="901">
                  <c:v>131.465</c:v>
                </c:pt>
                <c:pt idx="902">
                  <c:v>131.465</c:v>
                </c:pt>
                <c:pt idx="903">
                  <c:v>131.46899999999999</c:v>
                </c:pt>
                <c:pt idx="904">
                  <c:v>131.47</c:v>
                </c:pt>
                <c:pt idx="905">
                  <c:v>131.47200000000001</c:v>
                </c:pt>
                <c:pt idx="906">
                  <c:v>131.47300000000001</c:v>
                </c:pt>
                <c:pt idx="907">
                  <c:v>131.47499999999999</c:v>
                </c:pt>
                <c:pt idx="908">
                  <c:v>131.476</c:v>
                </c:pt>
                <c:pt idx="909">
                  <c:v>131.47800000000001</c:v>
                </c:pt>
                <c:pt idx="910">
                  <c:v>131.47800000000001</c:v>
                </c:pt>
                <c:pt idx="911">
                  <c:v>131.47999999999999</c:v>
                </c:pt>
                <c:pt idx="912">
                  <c:v>131.48099999999999</c:v>
                </c:pt>
                <c:pt idx="913">
                  <c:v>131.48099999999999</c:v>
                </c:pt>
                <c:pt idx="914">
                  <c:v>131.48099999999999</c:v>
                </c:pt>
                <c:pt idx="915">
                  <c:v>131.482</c:v>
                </c:pt>
                <c:pt idx="916">
                  <c:v>131.482</c:v>
                </c:pt>
                <c:pt idx="917">
                  <c:v>131.483</c:v>
                </c:pt>
                <c:pt idx="918">
                  <c:v>131.482</c:v>
                </c:pt>
                <c:pt idx="919">
                  <c:v>131.482</c:v>
                </c:pt>
                <c:pt idx="920">
                  <c:v>131.482</c:v>
                </c:pt>
                <c:pt idx="921">
                  <c:v>131.482</c:v>
                </c:pt>
                <c:pt idx="922">
                  <c:v>131.482</c:v>
                </c:pt>
                <c:pt idx="923">
                  <c:v>131.48099999999999</c:v>
                </c:pt>
                <c:pt idx="924">
                  <c:v>131.48099999999999</c:v>
                </c:pt>
                <c:pt idx="925">
                  <c:v>131.47999999999999</c:v>
                </c:pt>
                <c:pt idx="926">
                  <c:v>131.47999999999999</c:v>
                </c:pt>
                <c:pt idx="927">
                  <c:v>131.47900000000001</c:v>
                </c:pt>
                <c:pt idx="928">
                  <c:v>131.47800000000001</c:v>
                </c:pt>
                <c:pt idx="929">
                  <c:v>131.477</c:v>
                </c:pt>
                <c:pt idx="930">
                  <c:v>131.476</c:v>
                </c:pt>
                <c:pt idx="931">
                  <c:v>131.47499999999999</c:v>
                </c:pt>
                <c:pt idx="932">
                  <c:v>131.47399999999999</c:v>
                </c:pt>
                <c:pt idx="933">
                  <c:v>131.47300000000001</c:v>
                </c:pt>
                <c:pt idx="934">
                  <c:v>131.471</c:v>
                </c:pt>
                <c:pt idx="935">
                  <c:v>131.47</c:v>
                </c:pt>
                <c:pt idx="936">
                  <c:v>131.46799999999999</c:v>
                </c:pt>
                <c:pt idx="937">
                  <c:v>131.46700000000001</c:v>
                </c:pt>
                <c:pt idx="938">
                  <c:v>131.46600000000001</c:v>
                </c:pt>
                <c:pt idx="939">
                  <c:v>131.464</c:v>
                </c:pt>
                <c:pt idx="940">
                  <c:v>131.46100000000001</c:v>
                </c:pt>
                <c:pt idx="941">
                  <c:v>131.459</c:v>
                </c:pt>
                <c:pt idx="942">
                  <c:v>131.45699999999999</c:v>
                </c:pt>
                <c:pt idx="943">
                  <c:v>131.45500000000001</c:v>
                </c:pt>
                <c:pt idx="944">
                  <c:v>131.452</c:v>
                </c:pt>
                <c:pt idx="945">
                  <c:v>131.44800000000001</c:v>
                </c:pt>
                <c:pt idx="946">
                  <c:v>131.447</c:v>
                </c:pt>
                <c:pt idx="947">
                  <c:v>131.44399999999999</c:v>
                </c:pt>
                <c:pt idx="948">
                  <c:v>131.441</c:v>
                </c:pt>
                <c:pt idx="949">
                  <c:v>131.43899999999999</c:v>
                </c:pt>
                <c:pt idx="950">
                  <c:v>131.435</c:v>
                </c:pt>
                <c:pt idx="951">
                  <c:v>131.43100000000001</c:v>
                </c:pt>
                <c:pt idx="952">
                  <c:v>131.428</c:v>
                </c:pt>
                <c:pt idx="953">
                  <c:v>131.42400000000001</c:v>
                </c:pt>
                <c:pt idx="954">
                  <c:v>131.42099999999999</c:v>
                </c:pt>
                <c:pt idx="955">
                  <c:v>131.417</c:v>
                </c:pt>
                <c:pt idx="956">
                  <c:v>131.41300000000001</c:v>
                </c:pt>
                <c:pt idx="957">
                  <c:v>131.41</c:v>
                </c:pt>
                <c:pt idx="958">
                  <c:v>131.40600000000001</c:v>
                </c:pt>
                <c:pt idx="959">
                  <c:v>131.40100000000001</c:v>
                </c:pt>
                <c:pt idx="960">
                  <c:v>131.39500000000001</c:v>
                </c:pt>
                <c:pt idx="961">
                  <c:v>131.392</c:v>
                </c:pt>
                <c:pt idx="962">
                  <c:v>131.387</c:v>
                </c:pt>
                <c:pt idx="963">
                  <c:v>131.381</c:v>
                </c:pt>
                <c:pt idx="964">
                  <c:v>131.374</c:v>
                </c:pt>
                <c:pt idx="965">
                  <c:v>131.369</c:v>
                </c:pt>
                <c:pt idx="966">
                  <c:v>131.363</c:v>
                </c:pt>
                <c:pt idx="967">
                  <c:v>131.358</c:v>
                </c:pt>
                <c:pt idx="968">
                  <c:v>131.35</c:v>
                </c:pt>
                <c:pt idx="969">
                  <c:v>131.34200000000001</c:v>
                </c:pt>
                <c:pt idx="970">
                  <c:v>131.33500000000001</c:v>
                </c:pt>
                <c:pt idx="971">
                  <c:v>131.328</c:v>
                </c:pt>
                <c:pt idx="972">
                  <c:v>131.322</c:v>
                </c:pt>
                <c:pt idx="973">
                  <c:v>131.315</c:v>
                </c:pt>
                <c:pt idx="974">
                  <c:v>131.309</c:v>
                </c:pt>
                <c:pt idx="975">
                  <c:v>131.303</c:v>
                </c:pt>
                <c:pt idx="976">
                  <c:v>131.29499999999999</c:v>
                </c:pt>
                <c:pt idx="977">
                  <c:v>131.29</c:v>
                </c:pt>
                <c:pt idx="978">
                  <c:v>131.28299999999999</c:v>
                </c:pt>
                <c:pt idx="979">
                  <c:v>131.27699999999999</c:v>
                </c:pt>
                <c:pt idx="980">
                  <c:v>131.26900000000001</c:v>
                </c:pt>
                <c:pt idx="981">
                  <c:v>131.26300000000001</c:v>
                </c:pt>
                <c:pt idx="982">
                  <c:v>131.256</c:v>
                </c:pt>
                <c:pt idx="983">
                  <c:v>131.24799999999999</c:v>
                </c:pt>
                <c:pt idx="984">
                  <c:v>131.24100000000001</c:v>
                </c:pt>
                <c:pt idx="985">
                  <c:v>131.233</c:v>
                </c:pt>
                <c:pt idx="986">
                  <c:v>131.226</c:v>
                </c:pt>
                <c:pt idx="987">
                  <c:v>131.21700000000001</c:v>
                </c:pt>
                <c:pt idx="988">
                  <c:v>131.209</c:v>
                </c:pt>
                <c:pt idx="989">
                  <c:v>131.19999999999999</c:v>
                </c:pt>
                <c:pt idx="990">
                  <c:v>131.19200000000001</c:v>
                </c:pt>
                <c:pt idx="991">
                  <c:v>131.18299999999999</c:v>
                </c:pt>
                <c:pt idx="992">
                  <c:v>131.173</c:v>
                </c:pt>
                <c:pt idx="993">
                  <c:v>131.16499999999999</c:v>
                </c:pt>
                <c:pt idx="994">
                  <c:v>131.154</c:v>
                </c:pt>
                <c:pt idx="995">
                  <c:v>131.14500000000001</c:v>
                </c:pt>
                <c:pt idx="996">
                  <c:v>131.13499999999999</c:v>
                </c:pt>
                <c:pt idx="997">
                  <c:v>131.124</c:v>
                </c:pt>
                <c:pt idx="998">
                  <c:v>131.114</c:v>
                </c:pt>
                <c:pt idx="999">
                  <c:v>131.10300000000001</c:v>
                </c:pt>
                <c:pt idx="1000">
                  <c:v>131.09299999999999</c:v>
                </c:pt>
                <c:pt idx="1001">
                  <c:v>131.08199999999999</c:v>
                </c:pt>
                <c:pt idx="1002">
                  <c:v>131.071</c:v>
                </c:pt>
                <c:pt idx="1003">
                  <c:v>131.059</c:v>
                </c:pt>
                <c:pt idx="1004">
                  <c:v>131.048</c:v>
                </c:pt>
                <c:pt idx="1005">
                  <c:v>131.035</c:v>
                </c:pt>
                <c:pt idx="1006">
                  <c:v>131.023</c:v>
                </c:pt>
                <c:pt idx="1007">
                  <c:v>131.011</c:v>
                </c:pt>
                <c:pt idx="1008">
                  <c:v>130.999</c:v>
                </c:pt>
                <c:pt idx="1009">
                  <c:v>130.98699999999999</c:v>
                </c:pt>
                <c:pt idx="1010">
                  <c:v>130.97300000000001</c:v>
                </c:pt>
                <c:pt idx="1011">
                  <c:v>130.96100000000001</c:v>
                </c:pt>
                <c:pt idx="1012">
                  <c:v>130.947</c:v>
                </c:pt>
                <c:pt idx="1013">
                  <c:v>130.93299999999999</c:v>
                </c:pt>
                <c:pt idx="1014">
                  <c:v>130.91999999999999</c:v>
                </c:pt>
                <c:pt idx="1015">
                  <c:v>130.90700000000001</c:v>
                </c:pt>
                <c:pt idx="1016">
                  <c:v>130.893</c:v>
                </c:pt>
                <c:pt idx="1017">
                  <c:v>130.87899999999999</c:v>
                </c:pt>
                <c:pt idx="1018">
                  <c:v>130.863</c:v>
                </c:pt>
                <c:pt idx="1019">
                  <c:v>130.85</c:v>
                </c:pt>
                <c:pt idx="1020">
                  <c:v>130.834</c:v>
                </c:pt>
                <c:pt idx="1021">
                  <c:v>130.81899999999999</c:v>
                </c:pt>
                <c:pt idx="1022">
                  <c:v>130.804</c:v>
                </c:pt>
                <c:pt idx="1023">
                  <c:v>130.78899999999999</c:v>
                </c:pt>
                <c:pt idx="1024">
                  <c:v>130.77199999999999</c:v>
                </c:pt>
                <c:pt idx="1025">
                  <c:v>130.75700000000001</c:v>
                </c:pt>
                <c:pt idx="1026">
                  <c:v>130.74100000000001</c:v>
                </c:pt>
                <c:pt idx="1027">
                  <c:v>130.72499999999999</c:v>
                </c:pt>
                <c:pt idx="1028">
                  <c:v>130.71</c:v>
                </c:pt>
                <c:pt idx="1029">
                  <c:v>130.69200000000001</c:v>
                </c:pt>
                <c:pt idx="1030">
                  <c:v>130.67599999999999</c:v>
                </c:pt>
                <c:pt idx="1031">
                  <c:v>130.65799999999999</c:v>
                </c:pt>
                <c:pt idx="1032">
                  <c:v>130.64099999999999</c:v>
                </c:pt>
                <c:pt idx="1033">
                  <c:v>130.624</c:v>
                </c:pt>
                <c:pt idx="1034">
                  <c:v>130.60599999999999</c:v>
                </c:pt>
                <c:pt idx="1035">
                  <c:v>130.58799999999999</c:v>
                </c:pt>
                <c:pt idx="1036">
                  <c:v>130.571</c:v>
                </c:pt>
                <c:pt idx="1037">
                  <c:v>130.55199999999999</c:v>
                </c:pt>
                <c:pt idx="1038">
                  <c:v>130.53399999999999</c:v>
                </c:pt>
                <c:pt idx="1039">
                  <c:v>130.51499999999999</c:v>
                </c:pt>
                <c:pt idx="1040">
                  <c:v>130.49700000000001</c:v>
                </c:pt>
                <c:pt idx="1041">
                  <c:v>130.47800000000001</c:v>
                </c:pt>
                <c:pt idx="1042">
                  <c:v>130.459</c:v>
                </c:pt>
                <c:pt idx="1043">
                  <c:v>130.43799999999999</c:v>
                </c:pt>
                <c:pt idx="1044">
                  <c:v>130.41999999999999</c:v>
                </c:pt>
                <c:pt idx="1045">
                  <c:v>130.399</c:v>
                </c:pt>
                <c:pt idx="1046">
                  <c:v>130.38</c:v>
                </c:pt>
                <c:pt idx="1047">
                  <c:v>130.35900000000001</c:v>
                </c:pt>
                <c:pt idx="1048">
                  <c:v>130.339</c:v>
                </c:pt>
                <c:pt idx="1049">
                  <c:v>130.31899999999999</c:v>
                </c:pt>
                <c:pt idx="1050">
                  <c:v>130.29900000000001</c:v>
                </c:pt>
                <c:pt idx="1051">
                  <c:v>130.27799999999999</c:v>
                </c:pt>
                <c:pt idx="1052">
                  <c:v>130.25700000000001</c:v>
                </c:pt>
                <c:pt idx="1053">
                  <c:v>130.23500000000001</c:v>
                </c:pt>
                <c:pt idx="1054">
                  <c:v>130.215</c:v>
                </c:pt>
                <c:pt idx="1055">
                  <c:v>130.19300000000001</c:v>
                </c:pt>
                <c:pt idx="1056">
                  <c:v>130.172</c:v>
                </c:pt>
                <c:pt idx="1057">
                  <c:v>130.15</c:v>
                </c:pt>
                <c:pt idx="1058">
                  <c:v>130.12700000000001</c:v>
                </c:pt>
                <c:pt idx="1059">
                  <c:v>130.101</c:v>
                </c:pt>
                <c:pt idx="1060">
                  <c:v>130.078</c:v>
                </c:pt>
                <c:pt idx="1061">
                  <c:v>130.054</c:v>
                </c:pt>
                <c:pt idx="1062">
                  <c:v>130.03100000000001</c:v>
                </c:pt>
                <c:pt idx="1063">
                  <c:v>130.00700000000001</c:v>
                </c:pt>
                <c:pt idx="1064">
                  <c:v>129.983</c:v>
                </c:pt>
                <c:pt idx="1065">
                  <c:v>129.959</c:v>
                </c:pt>
                <c:pt idx="1066">
                  <c:v>129.93600000000001</c:v>
                </c:pt>
                <c:pt idx="1067">
                  <c:v>129.91900000000001</c:v>
                </c:pt>
                <c:pt idx="1068">
                  <c:v>129.89099999999999</c:v>
                </c:pt>
                <c:pt idx="1069">
                  <c:v>129.86799999999999</c:v>
                </c:pt>
                <c:pt idx="1070">
                  <c:v>129.84299999999999</c:v>
                </c:pt>
                <c:pt idx="1071">
                  <c:v>129.81700000000001</c:v>
                </c:pt>
                <c:pt idx="1072">
                  <c:v>129.79300000000001</c:v>
                </c:pt>
                <c:pt idx="1073">
                  <c:v>129.76900000000001</c:v>
                </c:pt>
                <c:pt idx="1074">
                  <c:v>129.74600000000001</c:v>
                </c:pt>
                <c:pt idx="1075">
                  <c:v>129.72200000000001</c:v>
                </c:pt>
                <c:pt idx="1076">
                  <c:v>129.697</c:v>
                </c:pt>
                <c:pt idx="1077">
                  <c:v>129.672</c:v>
                </c:pt>
                <c:pt idx="1078">
                  <c:v>129.648</c:v>
                </c:pt>
                <c:pt idx="1079">
                  <c:v>129.62299999999999</c:v>
                </c:pt>
                <c:pt idx="1080">
                  <c:v>129.59899999999999</c:v>
                </c:pt>
                <c:pt idx="1081">
                  <c:v>129.57400000000001</c:v>
                </c:pt>
                <c:pt idx="1082">
                  <c:v>129.55000000000001</c:v>
                </c:pt>
                <c:pt idx="1083">
                  <c:v>129.52699999999999</c:v>
                </c:pt>
                <c:pt idx="1084">
                  <c:v>129.501</c:v>
                </c:pt>
                <c:pt idx="1085">
                  <c:v>129.476</c:v>
                </c:pt>
                <c:pt idx="1086">
                  <c:v>129.44900000000001</c:v>
                </c:pt>
                <c:pt idx="1087">
                  <c:v>129.423</c:v>
                </c:pt>
                <c:pt idx="1088">
                  <c:v>129.39699999999999</c:v>
                </c:pt>
                <c:pt idx="1089">
                  <c:v>129.37200000000001</c:v>
                </c:pt>
                <c:pt idx="1090">
                  <c:v>129.34299999999999</c:v>
                </c:pt>
                <c:pt idx="1091">
                  <c:v>129.31700000000001</c:v>
                </c:pt>
                <c:pt idx="1092">
                  <c:v>129.29</c:v>
                </c:pt>
                <c:pt idx="1093">
                  <c:v>129.26300000000001</c:v>
                </c:pt>
                <c:pt idx="1094">
                  <c:v>129.23699999999999</c:v>
                </c:pt>
                <c:pt idx="1095">
                  <c:v>129.209</c:v>
                </c:pt>
                <c:pt idx="1096">
                  <c:v>129.18199999999999</c:v>
                </c:pt>
                <c:pt idx="1097">
                  <c:v>129.15299999999999</c:v>
                </c:pt>
                <c:pt idx="1098">
                  <c:v>129.126</c:v>
                </c:pt>
                <c:pt idx="1099">
                  <c:v>129.09800000000001</c:v>
                </c:pt>
                <c:pt idx="1100">
                  <c:v>129.06800000000001</c:v>
                </c:pt>
                <c:pt idx="1101">
                  <c:v>129.041</c:v>
                </c:pt>
                <c:pt idx="1102">
                  <c:v>129.012</c:v>
                </c:pt>
                <c:pt idx="1103">
                  <c:v>128.983</c:v>
                </c:pt>
                <c:pt idx="1104">
                  <c:v>128.952</c:v>
                </c:pt>
                <c:pt idx="1105">
                  <c:v>128.922</c:v>
                </c:pt>
                <c:pt idx="1106">
                  <c:v>128.893</c:v>
                </c:pt>
                <c:pt idx="1107">
                  <c:v>128.86199999999999</c:v>
                </c:pt>
                <c:pt idx="1108">
                  <c:v>128.83099999999999</c:v>
                </c:pt>
                <c:pt idx="1109">
                  <c:v>128.80099999999999</c:v>
                </c:pt>
                <c:pt idx="1110">
                  <c:v>128.77099999999999</c:v>
                </c:pt>
                <c:pt idx="1111">
                  <c:v>128.761</c:v>
                </c:pt>
                <c:pt idx="1112">
                  <c:v>128.72</c:v>
                </c:pt>
                <c:pt idx="1113">
                  <c:v>128.68600000000001</c:v>
                </c:pt>
                <c:pt idx="1114">
                  <c:v>128.65100000000001</c:v>
                </c:pt>
                <c:pt idx="1115">
                  <c:v>128.61799999999999</c:v>
                </c:pt>
                <c:pt idx="1116">
                  <c:v>128.58799999999999</c:v>
                </c:pt>
                <c:pt idx="1117">
                  <c:v>128.559</c:v>
                </c:pt>
                <c:pt idx="1118">
                  <c:v>128.53200000000001</c:v>
                </c:pt>
                <c:pt idx="1119">
                  <c:v>128.50899999999999</c:v>
                </c:pt>
                <c:pt idx="1120">
                  <c:v>128.489</c:v>
                </c:pt>
                <c:pt idx="1121">
                  <c:v>128.47499999999999</c:v>
                </c:pt>
                <c:pt idx="1122">
                  <c:v>128.46600000000001</c:v>
                </c:pt>
                <c:pt idx="1123">
                  <c:v>128.464</c:v>
                </c:pt>
                <c:pt idx="1124">
                  <c:v>128.47200000000001</c:v>
                </c:pt>
                <c:pt idx="1125">
                  <c:v>128.48699999999999</c:v>
                </c:pt>
                <c:pt idx="1126">
                  <c:v>128.51599999999999</c:v>
                </c:pt>
                <c:pt idx="1127">
                  <c:v>128.55600000000001</c:v>
                </c:pt>
                <c:pt idx="1128">
                  <c:v>128.61099999999999</c:v>
                </c:pt>
                <c:pt idx="1129">
                  <c:v>128.679</c:v>
                </c:pt>
                <c:pt idx="1130">
                  <c:v>128.76300000000001</c:v>
                </c:pt>
                <c:pt idx="1131">
                  <c:v>128.863</c:v>
                </c:pt>
                <c:pt idx="1132">
                  <c:v>128.98099999999999</c:v>
                </c:pt>
                <c:pt idx="1133">
                  <c:v>129.119</c:v>
                </c:pt>
                <c:pt idx="1134">
                  <c:v>129.255</c:v>
                </c:pt>
                <c:pt idx="1135">
                  <c:v>129.452</c:v>
                </c:pt>
                <c:pt idx="1136">
                  <c:v>129.66399999999999</c:v>
                </c:pt>
                <c:pt idx="1137">
                  <c:v>129.89500000000001</c:v>
                </c:pt>
                <c:pt idx="1138">
                  <c:v>130.14599999999999</c:v>
                </c:pt>
                <c:pt idx="1139">
                  <c:v>130.41300000000001</c:v>
                </c:pt>
                <c:pt idx="1140">
                  <c:v>130.708</c:v>
                </c:pt>
                <c:pt idx="1141">
                  <c:v>131.01900000000001</c:v>
                </c:pt>
                <c:pt idx="1142">
                  <c:v>131.34700000000001</c:v>
                </c:pt>
                <c:pt idx="1143">
                  <c:v>131.697</c:v>
                </c:pt>
                <c:pt idx="1144">
                  <c:v>132.065</c:v>
                </c:pt>
                <c:pt idx="1145">
                  <c:v>132.44800000000001</c:v>
                </c:pt>
                <c:pt idx="1146">
                  <c:v>132.84100000000001</c:v>
                </c:pt>
                <c:pt idx="1147">
                  <c:v>133.24600000000001</c:v>
                </c:pt>
                <c:pt idx="1148">
                  <c:v>133.66300000000001</c:v>
                </c:pt>
                <c:pt idx="1149">
                  <c:v>134.08600000000001</c:v>
                </c:pt>
                <c:pt idx="1150">
                  <c:v>134.518</c:v>
                </c:pt>
                <c:pt idx="1151">
                  <c:v>134.958</c:v>
                </c:pt>
                <c:pt idx="1152">
                  <c:v>135.40299999999999</c:v>
                </c:pt>
                <c:pt idx="1153">
                  <c:v>135.85599999999999</c:v>
                </c:pt>
                <c:pt idx="1154">
                  <c:v>136.31399999999999</c:v>
                </c:pt>
                <c:pt idx="1155">
                  <c:v>136.77699999999999</c:v>
                </c:pt>
                <c:pt idx="1156">
                  <c:v>137.24199999999999</c:v>
                </c:pt>
                <c:pt idx="1157">
                  <c:v>137.70500000000001</c:v>
                </c:pt>
                <c:pt idx="1158">
                  <c:v>138.16200000000001</c:v>
                </c:pt>
                <c:pt idx="1159">
                  <c:v>138.63800000000001</c:v>
                </c:pt>
                <c:pt idx="1160">
                  <c:v>139.11199999999999</c:v>
                </c:pt>
                <c:pt idx="1161">
                  <c:v>139.559</c:v>
                </c:pt>
                <c:pt idx="1162">
                  <c:v>140.02000000000001</c:v>
                </c:pt>
                <c:pt idx="1163">
                  <c:v>140.48400000000001</c:v>
                </c:pt>
                <c:pt idx="1164">
                  <c:v>140.94999999999999</c:v>
                </c:pt>
                <c:pt idx="1165">
                  <c:v>141.41499999999999</c:v>
                </c:pt>
                <c:pt idx="1166">
                  <c:v>141.88200000000001</c:v>
                </c:pt>
                <c:pt idx="1167">
                  <c:v>142.39500000000001</c:v>
                </c:pt>
                <c:pt idx="1168">
                  <c:v>143.04599999999999</c:v>
                </c:pt>
                <c:pt idx="1169">
                  <c:v>143.852</c:v>
                </c:pt>
                <c:pt idx="1170">
                  <c:v>144.83600000000001</c:v>
                </c:pt>
                <c:pt idx="1171">
                  <c:v>146.029</c:v>
                </c:pt>
                <c:pt idx="1172">
                  <c:v>147.31399999999999</c:v>
                </c:pt>
                <c:pt idx="1173">
                  <c:v>148.57400000000001</c:v>
                </c:pt>
                <c:pt idx="1174">
                  <c:v>149.87100000000001</c:v>
                </c:pt>
                <c:pt idx="1175">
                  <c:v>151.22499999999999</c:v>
                </c:pt>
                <c:pt idx="1176">
                  <c:v>152.673</c:v>
                </c:pt>
                <c:pt idx="1177">
                  <c:v>154.15799999999999</c:v>
                </c:pt>
                <c:pt idx="1178">
                  <c:v>155.67099999999999</c:v>
                </c:pt>
                <c:pt idx="1179">
                  <c:v>157.25700000000001</c:v>
                </c:pt>
                <c:pt idx="1180">
                  <c:v>158.691</c:v>
                </c:pt>
                <c:pt idx="1181">
                  <c:v>160.10599999999999</c:v>
                </c:pt>
                <c:pt idx="1182">
                  <c:v>161.47499999999999</c:v>
                </c:pt>
                <c:pt idx="1183">
                  <c:v>162.84299999999999</c:v>
                </c:pt>
                <c:pt idx="1184">
                  <c:v>164.148</c:v>
                </c:pt>
                <c:pt idx="1185">
                  <c:v>165.512</c:v>
                </c:pt>
                <c:pt idx="1186">
                  <c:v>166.851</c:v>
                </c:pt>
                <c:pt idx="1187">
                  <c:v>168.09700000000001</c:v>
                </c:pt>
                <c:pt idx="1188">
                  <c:v>169.22</c:v>
                </c:pt>
                <c:pt idx="1189">
                  <c:v>170.25200000000001</c:v>
                </c:pt>
                <c:pt idx="1190">
                  <c:v>171.304</c:v>
                </c:pt>
                <c:pt idx="1191">
                  <c:v>172.422</c:v>
                </c:pt>
                <c:pt idx="1192">
                  <c:v>173.673</c:v>
                </c:pt>
                <c:pt idx="1193">
                  <c:v>174.898</c:v>
                </c:pt>
                <c:pt idx="1194">
                  <c:v>175.85400000000001</c:v>
                </c:pt>
                <c:pt idx="1195">
                  <c:v>176.58</c:v>
                </c:pt>
                <c:pt idx="1196">
                  <c:v>177.43100000000001</c:v>
                </c:pt>
                <c:pt idx="1197">
                  <c:v>178.49199999999999</c:v>
                </c:pt>
                <c:pt idx="1198">
                  <c:v>179.58500000000001</c:v>
                </c:pt>
                <c:pt idx="1199">
                  <c:v>180.64599999999999</c:v>
                </c:pt>
                <c:pt idx="1200">
                  <c:v>181.77199999999999</c:v>
                </c:pt>
                <c:pt idx="1201">
                  <c:v>182.983</c:v>
                </c:pt>
                <c:pt idx="1202">
                  <c:v>184.30500000000001</c:v>
                </c:pt>
                <c:pt idx="1203">
                  <c:v>185.74799999999999</c:v>
                </c:pt>
                <c:pt idx="1204">
                  <c:v>187.27699999999999</c:v>
                </c:pt>
                <c:pt idx="1205">
                  <c:v>188.86099999999999</c:v>
                </c:pt>
                <c:pt idx="1206">
                  <c:v>190.35499999999999</c:v>
                </c:pt>
                <c:pt idx="1207">
                  <c:v>191.71899999999999</c:v>
                </c:pt>
                <c:pt idx="1208">
                  <c:v>193.01300000000001</c:v>
                </c:pt>
                <c:pt idx="1209">
                  <c:v>194.25899999999999</c:v>
                </c:pt>
                <c:pt idx="1210">
                  <c:v>195.46799999999999</c:v>
                </c:pt>
                <c:pt idx="1211">
                  <c:v>196.608</c:v>
                </c:pt>
                <c:pt idx="1212">
                  <c:v>197.702</c:v>
                </c:pt>
                <c:pt idx="1213">
                  <c:v>198.74700000000001</c:v>
                </c:pt>
                <c:pt idx="1214">
                  <c:v>199.791</c:v>
                </c:pt>
                <c:pt idx="1215">
                  <c:v>200.82900000000001</c:v>
                </c:pt>
                <c:pt idx="1216">
                  <c:v>201.852</c:v>
                </c:pt>
                <c:pt idx="1217">
                  <c:v>202.84700000000001</c:v>
                </c:pt>
                <c:pt idx="1218">
                  <c:v>203.79300000000001</c:v>
                </c:pt>
                <c:pt idx="1219">
                  <c:v>204.71700000000001</c:v>
                </c:pt>
                <c:pt idx="1220">
                  <c:v>205.619</c:v>
                </c:pt>
                <c:pt idx="1221">
                  <c:v>206.48400000000001</c:v>
                </c:pt>
                <c:pt idx="1222">
                  <c:v>207.29300000000001</c:v>
                </c:pt>
                <c:pt idx="1223">
                  <c:v>208.154</c:v>
                </c:pt>
                <c:pt idx="1224">
                  <c:v>208.96199999999999</c:v>
                </c:pt>
                <c:pt idx="1225">
                  <c:v>209.791</c:v>
                </c:pt>
                <c:pt idx="1226">
                  <c:v>210.607</c:v>
                </c:pt>
                <c:pt idx="1227">
                  <c:v>211.43899999999999</c:v>
                </c:pt>
                <c:pt idx="1228">
                  <c:v>212.25800000000001</c:v>
                </c:pt>
                <c:pt idx="1229">
                  <c:v>213.066</c:v>
                </c:pt>
                <c:pt idx="1230">
                  <c:v>213.87799999999999</c:v>
                </c:pt>
                <c:pt idx="1231">
                  <c:v>214.69200000000001</c:v>
                </c:pt>
                <c:pt idx="1232">
                  <c:v>215.49299999999999</c:v>
                </c:pt>
                <c:pt idx="1233">
                  <c:v>216.31800000000001</c:v>
                </c:pt>
                <c:pt idx="1234">
                  <c:v>217.054</c:v>
                </c:pt>
                <c:pt idx="1235">
                  <c:v>217.81700000000001</c:v>
                </c:pt>
                <c:pt idx="1236">
                  <c:v>218.577</c:v>
                </c:pt>
                <c:pt idx="1237">
                  <c:v>219.298</c:v>
                </c:pt>
                <c:pt idx="1238">
                  <c:v>220.02199999999999</c:v>
                </c:pt>
                <c:pt idx="1239">
                  <c:v>220.72300000000001</c:v>
                </c:pt>
                <c:pt idx="1240">
                  <c:v>221.41</c:v>
                </c:pt>
                <c:pt idx="1241">
                  <c:v>222.06100000000001</c:v>
                </c:pt>
                <c:pt idx="1242">
                  <c:v>222.67500000000001</c:v>
                </c:pt>
                <c:pt idx="1243">
                  <c:v>223.26599999999999</c:v>
                </c:pt>
                <c:pt idx="1244">
                  <c:v>223.84700000000001</c:v>
                </c:pt>
                <c:pt idx="1245">
                  <c:v>224.428</c:v>
                </c:pt>
                <c:pt idx="1246">
                  <c:v>225.005</c:v>
                </c:pt>
                <c:pt idx="1247">
                  <c:v>225.57300000000001</c:v>
                </c:pt>
                <c:pt idx="1248">
                  <c:v>226.14</c:v>
                </c:pt>
                <c:pt idx="1249">
                  <c:v>226.72</c:v>
                </c:pt>
                <c:pt idx="1250">
                  <c:v>227.316</c:v>
                </c:pt>
                <c:pt idx="1251">
                  <c:v>227.94</c:v>
                </c:pt>
                <c:pt idx="1252">
                  <c:v>228.58</c:v>
                </c:pt>
                <c:pt idx="1253">
                  <c:v>229.18600000000001</c:v>
                </c:pt>
                <c:pt idx="1254">
                  <c:v>229.87299999999999</c:v>
                </c:pt>
                <c:pt idx="1255">
                  <c:v>230.542</c:v>
                </c:pt>
                <c:pt idx="1256">
                  <c:v>231.178</c:v>
                </c:pt>
                <c:pt idx="1257">
                  <c:v>231.85300000000001</c:v>
                </c:pt>
                <c:pt idx="1258">
                  <c:v>232.565</c:v>
                </c:pt>
                <c:pt idx="1259">
                  <c:v>233.339</c:v>
                </c:pt>
                <c:pt idx="1260">
                  <c:v>234.12899999999999</c:v>
                </c:pt>
                <c:pt idx="1261">
                  <c:v>234.87700000000001</c:v>
                </c:pt>
                <c:pt idx="1262">
                  <c:v>235.63399999999999</c:v>
                </c:pt>
                <c:pt idx="1263">
                  <c:v>236.35599999999999</c:v>
                </c:pt>
                <c:pt idx="1264">
                  <c:v>237.077</c:v>
                </c:pt>
                <c:pt idx="1265">
                  <c:v>237.815</c:v>
                </c:pt>
                <c:pt idx="1266">
                  <c:v>238.53200000000001</c:v>
                </c:pt>
                <c:pt idx="1267">
                  <c:v>239.22</c:v>
                </c:pt>
                <c:pt idx="1268">
                  <c:v>239.93100000000001</c:v>
                </c:pt>
                <c:pt idx="1269">
                  <c:v>240.6</c:v>
                </c:pt>
                <c:pt idx="1270">
                  <c:v>241.249</c:v>
                </c:pt>
                <c:pt idx="1271">
                  <c:v>241.886</c:v>
                </c:pt>
                <c:pt idx="1272">
                  <c:v>242.44800000000001</c:v>
                </c:pt>
                <c:pt idx="1273">
                  <c:v>243.06100000000001</c:v>
                </c:pt>
                <c:pt idx="1274">
                  <c:v>243.654</c:v>
                </c:pt>
                <c:pt idx="1275">
                  <c:v>244.23400000000001</c:v>
                </c:pt>
                <c:pt idx="1276">
                  <c:v>244.8</c:v>
                </c:pt>
                <c:pt idx="1277">
                  <c:v>245.34899999999999</c:v>
                </c:pt>
                <c:pt idx="1278">
                  <c:v>245.887</c:v>
                </c:pt>
                <c:pt idx="1279">
                  <c:v>246.40700000000001</c:v>
                </c:pt>
                <c:pt idx="1280">
                  <c:v>246.91200000000001</c:v>
                </c:pt>
                <c:pt idx="1281">
                  <c:v>247.40199999999999</c:v>
                </c:pt>
                <c:pt idx="1282">
                  <c:v>247.881</c:v>
                </c:pt>
                <c:pt idx="1283">
                  <c:v>248.34299999999999</c:v>
                </c:pt>
                <c:pt idx="1284">
                  <c:v>248.8</c:v>
                </c:pt>
                <c:pt idx="1285">
                  <c:v>249.15600000000001</c:v>
                </c:pt>
                <c:pt idx="1286">
                  <c:v>249.642</c:v>
                </c:pt>
                <c:pt idx="1287">
                  <c:v>250.13200000000001</c:v>
                </c:pt>
                <c:pt idx="1288">
                  <c:v>250.57499999999999</c:v>
                </c:pt>
                <c:pt idx="1289">
                  <c:v>250.989</c:v>
                </c:pt>
                <c:pt idx="1290">
                  <c:v>251.39500000000001</c:v>
                </c:pt>
                <c:pt idx="1291">
                  <c:v>251.79300000000001</c:v>
                </c:pt>
                <c:pt idx="1292">
                  <c:v>252.185</c:v>
                </c:pt>
                <c:pt idx="1293">
                  <c:v>252.571</c:v>
                </c:pt>
              </c:numCache>
            </c:numRef>
          </c:val>
          <c:smooth val="0"/>
        </c:ser>
        <c:dLbls>
          <c:showLegendKey val="0"/>
          <c:showVal val="0"/>
          <c:showCatName val="0"/>
          <c:showSerName val="0"/>
          <c:showPercent val="0"/>
          <c:showBubbleSize val="0"/>
        </c:dLbls>
        <c:marker val="1"/>
        <c:smooth val="0"/>
        <c:axId val="167266944"/>
        <c:axId val="167273216"/>
      </c:lineChart>
      <c:catAx>
        <c:axId val="167266944"/>
        <c:scaling>
          <c:orientation val="minMax"/>
        </c:scaling>
        <c:delete val="0"/>
        <c:axPos val="b"/>
        <c:title>
          <c:tx>
            <c:rich>
              <a:bodyPr/>
              <a:lstStyle/>
              <a:p>
                <a:pPr>
                  <a:defRPr/>
                </a:pPr>
                <a:r>
                  <a:rPr lang="ru-RU"/>
                  <a:t>день</a:t>
                </a:r>
              </a:p>
            </c:rich>
          </c:tx>
          <c:overlay val="0"/>
        </c:title>
        <c:numFmt formatCode="General" sourceLinked="1"/>
        <c:majorTickMark val="out"/>
        <c:minorTickMark val="none"/>
        <c:tickLblPos val="nextTo"/>
        <c:crossAx val="167273216"/>
        <c:crosses val="autoZero"/>
        <c:auto val="1"/>
        <c:lblAlgn val="ctr"/>
        <c:lblOffset val="100"/>
        <c:tickLblSkip val="72"/>
        <c:tickMarkSkip val="72"/>
        <c:noMultiLvlLbl val="1"/>
      </c:catAx>
      <c:valAx>
        <c:axId val="167273216"/>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overlay val="0"/>
        </c:title>
        <c:numFmt formatCode="General" sourceLinked="1"/>
        <c:majorTickMark val="out"/>
        <c:minorTickMark val="none"/>
        <c:tickLblPos val="nextTo"/>
        <c:crossAx val="167266944"/>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37662791115056"/>
          <c:y val="4.0182648401826483E-2"/>
          <c:w val="0.77163091597611666"/>
          <c:h val="0.72876788528693714"/>
        </c:manualLayout>
      </c:layout>
      <c:lineChart>
        <c:grouping val="standard"/>
        <c:varyColors val="0"/>
        <c:ser>
          <c:idx val="0"/>
          <c:order val="0"/>
          <c:tx>
            <c:strRef>
              <c:f>Nura!$S$3</c:f>
              <c:strCache>
                <c:ptCount val="1"/>
                <c:pt idx="0">
                  <c:v>Н.1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Nura!$S$4:$S$1297</c:f>
              <c:numCache>
                <c:formatCode>General</c:formatCode>
                <c:ptCount val="1294"/>
                <c:pt idx="0">
                  <c:v>0</c:v>
                </c:pt>
                <c:pt idx="1">
                  <c:v>153.35599999999999</c:v>
                </c:pt>
                <c:pt idx="2">
                  <c:v>149.917</c:v>
                </c:pt>
                <c:pt idx="3">
                  <c:v>159.40600000000001</c:v>
                </c:pt>
                <c:pt idx="4">
                  <c:v>159.19300000000001</c:v>
                </c:pt>
                <c:pt idx="5">
                  <c:v>167.172</c:v>
                </c:pt>
                <c:pt idx="6">
                  <c:v>173.691</c:v>
                </c:pt>
                <c:pt idx="7">
                  <c:v>174.35</c:v>
                </c:pt>
                <c:pt idx="8">
                  <c:v>186.33099999999999</c:v>
                </c:pt>
                <c:pt idx="9">
                  <c:v>185.584</c:v>
                </c:pt>
                <c:pt idx="10">
                  <c:v>200.07900000000001</c:v>
                </c:pt>
                <c:pt idx="11">
                  <c:v>207.726</c:v>
                </c:pt>
                <c:pt idx="12">
                  <c:v>208.40799999999999</c:v>
                </c:pt>
                <c:pt idx="13">
                  <c:v>218.47200000000001</c:v>
                </c:pt>
                <c:pt idx="14">
                  <c:v>218.87899999999999</c:v>
                </c:pt>
                <c:pt idx="15">
                  <c:v>227.05</c:v>
                </c:pt>
                <c:pt idx="16">
                  <c:v>230.495</c:v>
                </c:pt>
                <c:pt idx="17">
                  <c:v>231.916</c:v>
                </c:pt>
                <c:pt idx="18">
                  <c:v>240.13499999999999</c:v>
                </c:pt>
                <c:pt idx="19">
                  <c:v>241.30600000000001</c:v>
                </c:pt>
                <c:pt idx="20">
                  <c:v>246.92500000000001</c:v>
                </c:pt>
                <c:pt idx="21">
                  <c:v>249.072</c:v>
                </c:pt>
                <c:pt idx="22">
                  <c:v>249.54300000000001</c:v>
                </c:pt>
                <c:pt idx="23">
                  <c:v>256.84399999999999</c:v>
                </c:pt>
                <c:pt idx="24">
                  <c:v>257.38200000000001</c:v>
                </c:pt>
                <c:pt idx="25">
                  <c:v>263.52499999999998</c:v>
                </c:pt>
                <c:pt idx="26">
                  <c:v>265.59399999999999</c:v>
                </c:pt>
                <c:pt idx="27">
                  <c:v>265.916</c:v>
                </c:pt>
                <c:pt idx="28">
                  <c:v>274.10399999999998</c:v>
                </c:pt>
                <c:pt idx="29">
                  <c:v>274.53100000000001</c:v>
                </c:pt>
                <c:pt idx="30">
                  <c:v>281.416</c:v>
                </c:pt>
                <c:pt idx="31">
                  <c:v>283.59199999999998</c:v>
                </c:pt>
                <c:pt idx="32">
                  <c:v>283.90800000000002</c:v>
                </c:pt>
                <c:pt idx="33">
                  <c:v>293.17399999999998</c:v>
                </c:pt>
                <c:pt idx="34">
                  <c:v>293.58300000000003</c:v>
                </c:pt>
                <c:pt idx="35">
                  <c:v>301.53899999999999</c:v>
                </c:pt>
                <c:pt idx="36">
                  <c:v>303.84199999999998</c:v>
                </c:pt>
                <c:pt idx="37">
                  <c:v>304.041</c:v>
                </c:pt>
                <c:pt idx="38">
                  <c:v>314.60399999999998</c:v>
                </c:pt>
                <c:pt idx="39">
                  <c:v>314.97300000000001</c:v>
                </c:pt>
                <c:pt idx="40">
                  <c:v>324.21100000000001</c:v>
                </c:pt>
                <c:pt idx="41">
                  <c:v>326.73200000000003</c:v>
                </c:pt>
                <c:pt idx="42">
                  <c:v>326.96899999999999</c:v>
                </c:pt>
                <c:pt idx="43">
                  <c:v>339.37</c:v>
                </c:pt>
                <c:pt idx="44">
                  <c:v>339.875</c:v>
                </c:pt>
                <c:pt idx="45">
                  <c:v>350.82299999999998</c:v>
                </c:pt>
                <c:pt idx="46">
                  <c:v>353.73</c:v>
                </c:pt>
                <c:pt idx="47">
                  <c:v>354.11599999999999</c:v>
                </c:pt>
                <c:pt idx="48">
                  <c:v>368.85399999999998</c:v>
                </c:pt>
                <c:pt idx="49">
                  <c:v>369.44799999999998</c:v>
                </c:pt>
                <c:pt idx="50">
                  <c:v>382.73099999999999</c:v>
                </c:pt>
                <c:pt idx="51">
                  <c:v>386.07100000000003</c:v>
                </c:pt>
                <c:pt idx="52">
                  <c:v>386.45499999999998</c:v>
                </c:pt>
                <c:pt idx="53">
                  <c:v>403.971</c:v>
                </c:pt>
                <c:pt idx="54">
                  <c:v>404.55</c:v>
                </c:pt>
                <c:pt idx="55">
                  <c:v>420.58699999999999</c:v>
                </c:pt>
                <c:pt idx="56">
                  <c:v>424.39699999999999</c:v>
                </c:pt>
                <c:pt idx="57">
                  <c:v>424.83199999999999</c:v>
                </c:pt>
                <c:pt idx="58">
                  <c:v>445.85899999999998</c:v>
                </c:pt>
                <c:pt idx="59">
                  <c:v>446.98899999999998</c:v>
                </c:pt>
                <c:pt idx="60">
                  <c:v>467.08699999999999</c:v>
                </c:pt>
                <c:pt idx="61">
                  <c:v>471.61399999999998</c:v>
                </c:pt>
                <c:pt idx="62">
                  <c:v>472.19600000000003</c:v>
                </c:pt>
                <c:pt idx="63">
                  <c:v>498.94900000000001</c:v>
                </c:pt>
                <c:pt idx="64">
                  <c:v>499.86900000000003</c:v>
                </c:pt>
                <c:pt idx="65">
                  <c:v>525.39099999999996</c:v>
                </c:pt>
                <c:pt idx="66">
                  <c:v>530.85500000000002</c:v>
                </c:pt>
                <c:pt idx="67">
                  <c:v>531.47900000000004</c:v>
                </c:pt>
                <c:pt idx="68">
                  <c:v>544.79700000000003</c:v>
                </c:pt>
                <c:pt idx="69">
                  <c:v>545.30999999999995</c:v>
                </c:pt>
                <c:pt idx="70">
                  <c:v>557.14200000000005</c:v>
                </c:pt>
                <c:pt idx="71">
                  <c:v>559.48299999999995</c:v>
                </c:pt>
                <c:pt idx="72">
                  <c:v>559.79</c:v>
                </c:pt>
                <c:pt idx="73">
                  <c:v>574.48199999999997</c:v>
                </c:pt>
                <c:pt idx="74">
                  <c:v>574.94799999999998</c:v>
                </c:pt>
                <c:pt idx="75">
                  <c:v>588.39099999999996</c:v>
                </c:pt>
                <c:pt idx="76">
                  <c:v>590.947</c:v>
                </c:pt>
                <c:pt idx="77">
                  <c:v>591.18499999999995</c:v>
                </c:pt>
                <c:pt idx="78">
                  <c:v>607.65099999999995</c:v>
                </c:pt>
                <c:pt idx="79">
                  <c:v>607.99599999999998</c:v>
                </c:pt>
                <c:pt idx="80">
                  <c:v>623.12400000000002</c:v>
                </c:pt>
                <c:pt idx="81">
                  <c:v>625.70100000000002</c:v>
                </c:pt>
                <c:pt idx="82">
                  <c:v>625.88800000000003</c:v>
                </c:pt>
                <c:pt idx="83">
                  <c:v>644.36300000000006</c:v>
                </c:pt>
                <c:pt idx="84">
                  <c:v>644.83299999999997</c:v>
                </c:pt>
                <c:pt idx="85">
                  <c:v>661.78499999999997</c:v>
                </c:pt>
                <c:pt idx="86">
                  <c:v>664.45299999999997</c:v>
                </c:pt>
                <c:pt idx="87">
                  <c:v>664.89</c:v>
                </c:pt>
                <c:pt idx="88">
                  <c:v>686.01199999999994</c:v>
                </c:pt>
                <c:pt idx="89">
                  <c:v>686.58600000000001</c:v>
                </c:pt>
                <c:pt idx="90">
                  <c:v>706.34400000000005</c:v>
                </c:pt>
                <c:pt idx="91">
                  <c:v>709.49800000000005</c:v>
                </c:pt>
                <c:pt idx="92">
                  <c:v>709.86699999999996</c:v>
                </c:pt>
                <c:pt idx="93">
                  <c:v>733.80100000000004</c:v>
                </c:pt>
                <c:pt idx="94">
                  <c:v>734.24099999999999</c:v>
                </c:pt>
                <c:pt idx="95">
                  <c:v>756.80200000000002</c:v>
                </c:pt>
                <c:pt idx="96">
                  <c:v>760.15899999999999</c:v>
                </c:pt>
                <c:pt idx="97">
                  <c:v>760.46100000000001</c:v>
                </c:pt>
                <c:pt idx="98">
                  <c:v>788.10699999999997</c:v>
                </c:pt>
                <c:pt idx="99">
                  <c:v>788.70100000000002</c:v>
                </c:pt>
                <c:pt idx="100">
                  <c:v>815.15099999999995</c:v>
                </c:pt>
                <c:pt idx="101">
                  <c:v>818.95399999999995</c:v>
                </c:pt>
                <c:pt idx="102">
                  <c:v>819.28099999999995</c:v>
                </c:pt>
                <c:pt idx="103">
                  <c:v>851.34699999999998</c:v>
                </c:pt>
                <c:pt idx="104">
                  <c:v>852</c:v>
                </c:pt>
                <c:pt idx="105">
                  <c:v>883.14300000000003</c:v>
                </c:pt>
                <c:pt idx="106">
                  <c:v>887.42</c:v>
                </c:pt>
                <c:pt idx="107">
                  <c:v>887.77</c:v>
                </c:pt>
                <c:pt idx="108">
                  <c:v>925.59900000000005</c:v>
                </c:pt>
                <c:pt idx="109">
                  <c:v>926.27300000000002</c:v>
                </c:pt>
                <c:pt idx="110">
                  <c:v>963.35199999999998</c:v>
                </c:pt>
                <c:pt idx="111">
                  <c:v>968.18399999999997</c:v>
                </c:pt>
                <c:pt idx="112">
                  <c:v>968.57</c:v>
                </c:pt>
                <c:pt idx="113">
                  <c:v>1013.776</c:v>
                </c:pt>
                <c:pt idx="114">
                  <c:v>1014.558</c:v>
                </c:pt>
                <c:pt idx="115">
                  <c:v>1071.3869999999999</c:v>
                </c:pt>
                <c:pt idx="116">
                  <c:v>1078.393</c:v>
                </c:pt>
                <c:pt idx="117">
                  <c:v>1078.826</c:v>
                </c:pt>
                <c:pt idx="118">
                  <c:v>1092.5170000000001</c:v>
                </c:pt>
                <c:pt idx="119">
                  <c:v>1092.7719999999999</c:v>
                </c:pt>
                <c:pt idx="120">
                  <c:v>1105.19</c:v>
                </c:pt>
                <c:pt idx="121">
                  <c:v>1106.3810000000001</c:v>
                </c:pt>
                <c:pt idx="122">
                  <c:v>1106.1400000000001</c:v>
                </c:pt>
                <c:pt idx="123">
                  <c:v>1119.98</c:v>
                </c:pt>
                <c:pt idx="124">
                  <c:v>1119.501</c:v>
                </c:pt>
                <c:pt idx="125">
                  <c:v>1132.172</c:v>
                </c:pt>
                <c:pt idx="126">
                  <c:v>1131.8499999999999</c:v>
                </c:pt>
                <c:pt idx="127">
                  <c:v>1132.0820000000001</c:v>
                </c:pt>
                <c:pt idx="128">
                  <c:v>1147.6179999999999</c:v>
                </c:pt>
                <c:pt idx="129">
                  <c:v>1148.7349999999999</c:v>
                </c:pt>
                <c:pt idx="130">
                  <c:v>1164.67</c:v>
                </c:pt>
                <c:pt idx="131">
                  <c:v>1168.08</c:v>
                </c:pt>
                <c:pt idx="132">
                  <c:v>1168.5940000000001</c:v>
                </c:pt>
                <c:pt idx="133">
                  <c:v>1184.547</c:v>
                </c:pt>
                <c:pt idx="134">
                  <c:v>1184.8530000000001</c:v>
                </c:pt>
                <c:pt idx="135">
                  <c:v>1199.9269999999999</c:v>
                </c:pt>
                <c:pt idx="136">
                  <c:v>1201.4839999999999</c:v>
                </c:pt>
                <c:pt idx="137">
                  <c:v>1201.643</c:v>
                </c:pt>
                <c:pt idx="138">
                  <c:v>1218.433</c:v>
                </c:pt>
                <c:pt idx="139">
                  <c:v>1218.067</c:v>
                </c:pt>
                <c:pt idx="140">
                  <c:v>1232.4939999999999</c:v>
                </c:pt>
                <c:pt idx="141">
                  <c:v>1235.4000000000001</c:v>
                </c:pt>
                <c:pt idx="142">
                  <c:v>1237.4570000000001</c:v>
                </c:pt>
                <c:pt idx="143">
                  <c:v>1255.5909999999999</c:v>
                </c:pt>
                <c:pt idx="144">
                  <c:v>1256.0129999999999</c:v>
                </c:pt>
                <c:pt idx="145">
                  <c:v>1272.9639999999999</c:v>
                </c:pt>
                <c:pt idx="146">
                  <c:v>1274.7560000000001</c:v>
                </c:pt>
                <c:pt idx="147">
                  <c:v>1275.0229999999999</c:v>
                </c:pt>
                <c:pt idx="148">
                  <c:v>1294.0350000000001</c:v>
                </c:pt>
                <c:pt idx="149">
                  <c:v>1294.433</c:v>
                </c:pt>
                <c:pt idx="150">
                  <c:v>1312.383</c:v>
                </c:pt>
                <c:pt idx="151">
                  <c:v>1314.2819999999999</c:v>
                </c:pt>
                <c:pt idx="152">
                  <c:v>1314.528</c:v>
                </c:pt>
                <c:pt idx="153">
                  <c:v>1334.6859999999999</c:v>
                </c:pt>
                <c:pt idx="154">
                  <c:v>1335.067</c:v>
                </c:pt>
                <c:pt idx="155">
                  <c:v>1354.3030000000001</c:v>
                </c:pt>
                <c:pt idx="156">
                  <c:v>1356.288</c:v>
                </c:pt>
                <c:pt idx="157">
                  <c:v>1356.5540000000001</c:v>
                </c:pt>
                <c:pt idx="158">
                  <c:v>1377.9780000000001</c:v>
                </c:pt>
                <c:pt idx="159">
                  <c:v>1378.366</c:v>
                </c:pt>
                <c:pt idx="160">
                  <c:v>1398.7550000000001</c:v>
                </c:pt>
                <c:pt idx="161">
                  <c:v>1400.807</c:v>
                </c:pt>
                <c:pt idx="162">
                  <c:v>1401.0509999999999</c:v>
                </c:pt>
                <c:pt idx="163">
                  <c:v>1423.902</c:v>
                </c:pt>
                <c:pt idx="164">
                  <c:v>1424.2909999999999</c:v>
                </c:pt>
                <c:pt idx="165">
                  <c:v>1446.1469999999999</c:v>
                </c:pt>
                <c:pt idx="166">
                  <c:v>1448.3050000000001</c:v>
                </c:pt>
                <c:pt idx="167">
                  <c:v>1448.5719999999999</c:v>
                </c:pt>
                <c:pt idx="168">
                  <c:v>1473.11</c:v>
                </c:pt>
                <c:pt idx="169">
                  <c:v>1473.5519999999999</c:v>
                </c:pt>
                <c:pt idx="170">
                  <c:v>1496.989</c:v>
                </c:pt>
                <c:pt idx="171">
                  <c:v>1499.288</c:v>
                </c:pt>
                <c:pt idx="172">
                  <c:v>1499.5619999999999</c:v>
                </c:pt>
                <c:pt idx="173">
                  <c:v>1525.7719999999999</c:v>
                </c:pt>
                <c:pt idx="174">
                  <c:v>1526.22</c:v>
                </c:pt>
                <c:pt idx="175">
                  <c:v>1551.404</c:v>
                </c:pt>
                <c:pt idx="176">
                  <c:v>1553.807</c:v>
                </c:pt>
                <c:pt idx="177">
                  <c:v>1554.0650000000001</c:v>
                </c:pt>
                <c:pt idx="178">
                  <c:v>1582.248</c:v>
                </c:pt>
                <c:pt idx="179">
                  <c:v>1582.7149999999999</c:v>
                </c:pt>
                <c:pt idx="180">
                  <c:v>1609.896</c:v>
                </c:pt>
                <c:pt idx="181">
                  <c:v>1612.489</c:v>
                </c:pt>
                <c:pt idx="182">
                  <c:v>1612.8</c:v>
                </c:pt>
                <c:pt idx="183">
                  <c:v>1643.107</c:v>
                </c:pt>
                <c:pt idx="184">
                  <c:v>1643.5730000000001</c:v>
                </c:pt>
                <c:pt idx="185">
                  <c:v>1672.88</c:v>
                </c:pt>
                <c:pt idx="186">
                  <c:v>1675.616</c:v>
                </c:pt>
                <c:pt idx="187">
                  <c:v>1675.9369999999999</c:v>
                </c:pt>
                <c:pt idx="188">
                  <c:v>1708.799</c:v>
                </c:pt>
                <c:pt idx="189">
                  <c:v>1709.309</c:v>
                </c:pt>
                <c:pt idx="190">
                  <c:v>1741.0239999999999</c:v>
                </c:pt>
                <c:pt idx="191">
                  <c:v>1743.9469999999999</c:v>
                </c:pt>
                <c:pt idx="192">
                  <c:v>1744.298</c:v>
                </c:pt>
                <c:pt idx="193">
                  <c:v>1780.0039999999999</c:v>
                </c:pt>
                <c:pt idx="194">
                  <c:v>1780.558</c:v>
                </c:pt>
                <c:pt idx="195">
                  <c:v>1815.01</c:v>
                </c:pt>
                <c:pt idx="196">
                  <c:v>1818.1369999999999</c:v>
                </c:pt>
                <c:pt idx="197">
                  <c:v>1818.518</c:v>
                </c:pt>
                <c:pt idx="198">
                  <c:v>1857.232</c:v>
                </c:pt>
                <c:pt idx="199">
                  <c:v>1857.836</c:v>
                </c:pt>
                <c:pt idx="200">
                  <c:v>1895.489</c:v>
                </c:pt>
                <c:pt idx="201">
                  <c:v>1898.8879999999999</c:v>
                </c:pt>
                <c:pt idx="202">
                  <c:v>1899.2940000000001</c:v>
                </c:pt>
                <c:pt idx="203">
                  <c:v>1941.587</c:v>
                </c:pt>
                <c:pt idx="204">
                  <c:v>1942.181</c:v>
                </c:pt>
                <c:pt idx="205">
                  <c:v>1983.309</c:v>
                </c:pt>
                <c:pt idx="206">
                  <c:v>1987.002</c:v>
                </c:pt>
                <c:pt idx="207">
                  <c:v>1987.492</c:v>
                </c:pt>
                <c:pt idx="208">
                  <c:v>2033.8920000000001</c:v>
                </c:pt>
                <c:pt idx="209">
                  <c:v>2034.588</c:v>
                </c:pt>
                <c:pt idx="210">
                  <c:v>2079.9899999999998</c:v>
                </c:pt>
                <c:pt idx="211">
                  <c:v>2083.971</c:v>
                </c:pt>
                <c:pt idx="212">
                  <c:v>2084.4609999999998</c:v>
                </c:pt>
                <c:pt idx="213">
                  <c:v>2135.5369999999998</c:v>
                </c:pt>
                <c:pt idx="214">
                  <c:v>2136.29</c:v>
                </c:pt>
                <c:pt idx="215">
                  <c:v>2136.7089999999998</c:v>
                </c:pt>
                <c:pt idx="216">
                  <c:v>2137.06</c:v>
                </c:pt>
                <c:pt idx="217">
                  <c:v>2137.373</c:v>
                </c:pt>
                <c:pt idx="218">
                  <c:v>2137.6590000000001</c:v>
                </c:pt>
                <c:pt idx="219">
                  <c:v>2137.88</c:v>
                </c:pt>
                <c:pt idx="220">
                  <c:v>2138.1089999999999</c:v>
                </c:pt>
                <c:pt idx="221">
                  <c:v>2138.3209999999999</c:v>
                </c:pt>
                <c:pt idx="222">
                  <c:v>2138.518</c:v>
                </c:pt>
                <c:pt idx="223">
                  <c:v>2138.7040000000002</c:v>
                </c:pt>
                <c:pt idx="224">
                  <c:v>2138.8780000000002</c:v>
                </c:pt>
                <c:pt idx="225">
                  <c:v>2139.0369999999998</c:v>
                </c:pt>
                <c:pt idx="226">
                  <c:v>2139.1759999999999</c:v>
                </c:pt>
                <c:pt idx="227">
                  <c:v>2139.317</c:v>
                </c:pt>
                <c:pt idx="228">
                  <c:v>2139.44</c:v>
                </c:pt>
                <c:pt idx="229">
                  <c:v>2139.5529999999999</c:v>
                </c:pt>
                <c:pt idx="230">
                  <c:v>2139.6759999999999</c:v>
                </c:pt>
                <c:pt idx="231">
                  <c:v>2139.7739999999999</c:v>
                </c:pt>
                <c:pt idx="232">
                  <c:v>2139.86</c:v>
                </c:pt>
                <c:pt idx="233">
                  <c:v>2139.9299999999998</c:v>
                </c:pt>
                <c:pt idx="234">
                  <c:v>2139.9870000000001</c:v>
                </c:pt>
                <c:pt idx="235">
                  <c:v>2140.0390000000002</c:v>
                </c:pt>
                <c:pt idx="236">
                  <c:v>2140.09</c:v>
                </c:pt>
                <c:pt idx="237">
                  <c:v>2140.1590000000001</c:v>
                </c:pt>
                <c:pt idx="238">
                  <c:v>2140.2170000000001</c:v>
                </c:pt>
                <c:pt idx="239">
                  <c:v>2140.2689999999998</c:v>
                </c:pt>
                <c:pt idx="240">
                  <c:v>2140.3159999999998</c:v>
                </c:pt>
                <c:pt idx="241">
                  <c:v>2140.36</c:v>
                </c:pt>
                <c:pt idx="242">
                  <c:v>2140.4029999999998</c:v>
                </c:pt>
                <c:pt idx="243">
                  <c:v>2140.4369999999999</c:v>
                </c:pt>
                <c:pt idx="244">
                  <c:v>2140.4780000000001</c:v>
                </c:pt>
                <c:pt idx="245">
                  <c:v>2140.511</c:v>
                </c:pt>
                <c:pt idx="246">
                  <c:v>2140.5410000000002</c:v>
                </c:pt>
                <c:pt idx="247">
                  <c:v>2140.5709999999999</c:v>
                </c:pt>
                <c:pt idx="248">
                  <c:v>2140.596</c:v>
                </c:pt>
                <c:pt idx="249">
                  <c:v>2140.6280000000002</c:v>
                </c:pt>
                <c:pt idx="250">
                  <c:v>2140.654</c:v>
                </c:pt>
                <c:pt idx="251">
                  <c:v>2140.6759999999999</c:v>
                </c:pt>
                <c:pt idx="252">
                  <c:v>2140.6909999999998</c:v>
                </c:pt>
                <c:pt idx="253">
                  <c:v>2140.7080000000001</c:v>
                </c:pt>
                <c:pt idx="254">
                  <c:v>2140.7269999999999</c:v>
                </c:pt>
                <c:pt idx="255">
                  <c:v>2140.7440000000001</c:v>
                </c:pt>
                <c:pt idx="256">
                  <c:v>2140.7629999999999</c:v>
                </c:pt>
                <c:pt idx="257">
                  <c:v>2140.7800000000002</c:v>
                </c:pt>
                <c:pt idx="258">
                  <c:v>2140.7939999999999</c:v>
                </c:pt>
                <c:pt idx="259">
                  <c:v>2140.81</c:v>
                </c:pt>
                <c:pt idx="260">
                  <c:v>2140.8220000000001</c:v>
                </c:pt>
                <c:pt idx="261">
                  <c:v>2140.8339999999998</c:v>
                </c:pt>
                <c:pt idx="262">
                  <c:v>2140.848</c:v>
                </c:pt>
                <c:pt idx="263">
                  <c:v>2140.857</c:v>
                </c:pt>
                <c:pt idx="264">
                  <c:v>2140.8719999999998</c:v>
                </c:pt>
                <c:pt idx="265">
                  <c:v>2140.88</c:v>
                </c:pt>
                <c:pt idx="266">
                  <c:v>2140.893</c:v>
                </c:pt>
                <c:pt idx="267">
                  <c:v>2140.9</c:v>
                </c:pt>
                <c:pt idx="268">
                  <c:v>2140.91</c:v>
                </c:pt>
                <c:pt idx="269">
                  <c:v>2140.9189999999999</c:v>
                </c:pt>
                <c:pt idx="270">
                  <c:v>2140.9250000000002</c:v>
                </c:pt>
                <c:pt idx="271">
                  <c:v>2140.9319999999998</c:v>
                </c:pt>
                <c:pt idx="272">
                  <c:v>2140.94</c:v>
                </c:pt>
                <c:pt idx="273">
                  <c:v>2140.9499999999998</c:v>
                </c:pt>
                <c:pt idx="274">
                  <c:v>2140.9560000000001</c:v>
                </c:pt>
                <c:pt idx="275">
                  <c:v>2140.96</c:v>
                </c:pt>
                <c:pt idx="276">
                  <c:v>2140.9679999999998</c:v>
                </c:pt>
                <c:pt idx="277">
                  <c:v>2140.973</c:v>
                </c:pt>
                <c:pt idx="278">
                  <c:v>2140.9749999999999</c:v>
                </c:pt>
                <c:pt idx="279">
                  <c:v>2140.9769999999999</c:v>
                </c:pt>
                <c:pt idx="280">
                  <c:v>2140.9780000000001</c:v>
                </c:pt>
                <c:pt idx="281">
                  <c:v>2140.9810000000002</c:v>
                </c:pt>
                <c:pt idx="282">
                  <c:v>2140.9830000000002</c:v>
                </c:pt>
                <c:pt idx="283">
                  <c:v>2140.9859999999999</c:v>
                </c:pt>
                <c:pt idx="284">
                  <c:v>2140.9859999999999</c:v>
                </c:pt>
                <c:pt idx="285">
                  <c:v>2133.252</c:v>
                </c:pt>
                <c:pt idx="286">
                  <c:v>2116.7759999999998</c:v>
                </c:pt>
                <c:pt idx="287">
                  <c:v>2100.4870000000001</c:v>
                </c:pt>
                <c:pt idx="288">
                  <c:v>2084.453</c:v>
                </c:pt>
                <c:pt idx="289">
                  <c:v>2068.5909999999999</c:v>
                </c:pt>
                <c:pt idx="290">
                  <c:v>2053.0010000000002</c:v>
                </c:pt>
                <c:pt idx="291">
                  <c:v>2037.5840000000001</c:v>
                </c:pt>
                <c:pt idx="292">
                  <c:v>2022.355</c:v>
                </c:pt>
                <c:pt idx="293">
                  <c:v>2007.4</c:v>
                </c:pt>
                <c:pt idx="294">
                  <c:v>1992.6279999999999</c:v>
                </c:pt>
                <c:pt idx="295">
                  <c:v>1978.05</c:v>
                </c:pt>
                <c:pt idx="296">
                  <c:v>1963.652</c:v>
                </c:pt>
                <c:pt idx="297">
                  <c:v>1949.5440000000001</c:v>
                </c:pt>
                <c:pt idx="298">
                  <c:v>1935.53</c:v>
                </c:pt>
                <c:pt idx="299">
                  <c:v>1921.798</c:v>
                </c:pt>
                <c:pt idx="300">
                  <c:v>1908.1610000000001</c:v>
                </c:pt>
                <c:pt idx="301">
                  <c:v>1894.7190000000001</c:v>
                </c:pt>
                <c:pt idx="302">
                  <c:v>1881.5619999999999</c:v>
                </c:pt>
                <c:pt idx="303">
                  <c:v>1868.499</c:v>
                </c:pt>
                <c:pt idx="304">
                  <c:v>1855.6310000000001</c:v>
                </c:pt>
                <c:pt idx="305">
                  <c:v>1842.8630000000001</c:v>
                </c:pt>
                <c:pt idx="306">
                  <c:v>1830.376</c:v>
                </c:pt>
                <c:pt idx="307">
                  <c:v>1818.002</c:v>
                </c:pt>
                <c:pt idx="308">
                  <c:v>1805.818</c:v>
                </c:pt>
                <c:pt idx="309">
                  <c:v>1793.7170000000001</c:v>
                </c:pt>
                <c:pt idx="310">
                  <c:v>1781.828</c:v>
                </c:pt>
                <c:pt idx="311">
                  <c:v>1770.135</c:v>
                </c:pt>
                <c:pt idx="312">
                  <c:v>1758.5129999999999</c:v>
                </c:pt>
                <c:pt idx="313">
                  <c:v>1747.123</c:v>
                </c:pt>
                <c:pt idx="314">
                  <c:v>1735.825</c:v>
                </c:pt>
                <c:pt idx="315">
                  <c:v>1724.6949999999999</c:v>
                </c:pt>
                <c:pt idx="316">
                  <c:v>1713.692</c:v>
                </c:pt>
                <c:pt idx="317">
                  <c:v>1702.7929999999999</c:v>
                </c:pt>
                <c:pt idx="318">
                  <c:v>1692.0540000000001</c:v>
                </c:pt>
                <c:pt idx="319">
                  <c:v>1681.4590000000001</c:v>
                </c:pt>
                <c:pt idx="320">
                  <c:v>1670.952</c:v>
                </c:pt>
                <c:pt idx="321">
                  <c:v>1660.625</c:v>
                </c:pt>
                <c:pt idx="322">
                  <c:v>1650.412</c:v>
                </c:pt>
                <c:pt idx="323">
                  <c:v>1640.394</c:v>
                </c:pt>
                <c:pt idx="324">
                  <c:v>1630.37</c:v>
                </c:pt>
                <c:pt idx="325">
                  <c:v>1620.5509999999999</c:v>
                </c:pt>
                <c:pt idx="326">
                  <c:v>1610.8309999999999</c:v>
                </c:pt>
                <c:pt idx="327">
                  <c:v>1601.1869999999999</c:v>
                </c:pt>
                <c:pt idx="328">
                  <c:v>1591.673</c:v>
                </c:pt>
                <c:pt idx="329">
                  <c:v>1582.2650000000001</c:v>
                </c:pt>
                <c:pt idx="330">
                  <c:v>1572.934</c:v>
                </c:pt>
                <c:pt idx="331">
                  <c:v>1563.8009999999999</c:v>
                </c:pt>
                <c:pt idx="332">
                  <c:v>1554.6880000000001</c:v>
                </c:pt>
                <c:pt idx="333">
                  <c:v>1545.7550000000001</c:v>
                </c:pt>
                <c:pt idx="334">
                  <c:v>1536.931</c:v>
                </c:pt>
                <c:pt idx="335">
                  <c:v>1528.114</c:v>
                </c:pt>
                <c:pt idx="336">
                  <c:v>1519.4780000000001</c:v>
                </c:pt>
                <c:pt idx="337">
                  <c:v>1510.86</c:v>
                </c:pt>
                <c:pt idx="338">
                  <c:v>1502.4290000000001</c:v>
                </c:pt>
                <c:pt idx="339">
                  <c:v>1494.002</c:v>
                </c:pt>
                <c:pt idx="340">
                  <c:v>1485.7750000000001</c:v>
                </c:pt>
                <c:pt idx="341">
                  <c:v>1477.557</c:v>
                </c:pt>
                <c:pt idx="342">
                  <c:v>1469.43</c:v>
                </c:pt>
                <c:pt idx="343">
                  <c:v>1461.4059999999999</c:v>
                </c:pt>
                <c:pt idx="344">
                  <c:v>1453.489</c:v>
                </c:pt>
                <c:pt idx="345">
                  <c:v>1445.66</c:v>
                </c:pt>
                <c:pt idx="346">
                  <c:v>1437.9380000000001</c:v>
                </c:pt>
                <c:pt idx="347">
                  <c:v>1430.2190000000001</c:v>
                </c:pt>
                <c:pt idx="348">
                  <c:v>1422.6869999999999</c:v>
                </c:pt>
                <c:pt idx="349">
                  <c:v>1415.1679999999999</c:v>
                </c:pt>
                <c:pt idx="350">
                  <c:v>1407.752</c:v>
                </c:pt>
                <c:pt idx="351">
                  <c:v>1400.336</c:v>
                </c:pt>
                <c:pt idx="352">
                  <c:v>1393.1110000000001</c:v>
                </c:pt>
                <c:pt idx="353">
                  <c:v>1385.8869999999999</c:v>
                </c:pt>
                <c:pt idx="354">
                  <c:v>1378.77</c:v>
                </c:pt>
                <c:pt idx="355">
                  <c:v>1371.6389999999999</c:v>
                </c:pt>
                <c:pt idx="356">
                  <c:v>1364.7059999999999</c:v>
                </c:pt>
                <c:pt idx="357">
                  <c:v>1357.788</c:v>
                </c:pt>
                <c:pt idx="358">
                  <c:v>1350.87</c:v>
                </c:pt>
                <c:pt idx="359">
                  <c:v>1344.1410000000001</c:v>
                </c:pt>
                <c:pt idx="360">
                  <c:v>1337.421</c:v>
                </c:pt>
                <c:pt idx="361">
                  <c:v>1330.8109999999999</c:v>
                </c:pt>
                <c:pt idx="362">
                  <c:v>1324.1990000000001</c:v>
                </c:pt>
                <c:pt idx="363">
                  <c:v>1317.671</c:v>
                </c:pt>
                <c:pt idx="364">
                  <c:v>1311.2539999999999</c:v>
                </c:pt>
                <c:pt idx="365">
                  <c:v>1304.83</c:v>
                </c:pt>
                <c:pt idx="366">
                  <c:v>1298.5239999999999</c:v>
                </c:pt>
                <c:pt idx="367">
                  <c:v>1292.3009999999999</c:v>
                </c:pt>
                <c:pt idx="368">
                  <c:v>1286.0809999999999</c:v>
                </c:pt>
                <c:pt idx="369">
                  <c:v>1279.867</c:v>
                </c:pt>
                <c:pt idx="370">
                  <c:v>1273.8430000000001</c:v>
                </c:pt>
                <c:pt idx="371">
                  <c:v>1267.825</c:v>
                </c:pt>
                <c:pt idx="372">
                  <c:v>1261.806</c:v>
                </c:pt>
                <c:pt idx="373">
                  <c:v>1255.895</c:v>
                </c:pt>
                <c:pt idx="374">
                  <c:v>1250.0719999999999</c:v>
                </c:pt>
                <c:pt idx="375">
                  <c:v>1244.2539999999999</c:v>
                </c:pt>
                <c:pt idx="376">
                  <c:v>1238.442</c:v>
                </c:pt>
                <c:pt idx="377">
                  <c:v>1232.8130000000001</c:v>
                </c:pt>
                <c:pt idx="378">
                  <c:v>1227.0989999999999</c:v>
                </c:pt>
                <c:pt idx="379">
                  <c:v>1221.481</c:v>
                </c:pt>
                <c:pt idx="380">
                  <c:v>1215.971</c:v>
                </c:pt>
                <c:pt idx="381">
                  <c:v>1210.4580000000001</c:v>
                </c:pt>
                <c:pt idx="382">
                  <c:v>1205.0340000000001</c:v>
                </c:pt>
                <c:pt idx="383">
                  <c:v>1199.6199999999999</c:v>
                </c:pt>
                <c:pt idx="384">
                  <c:v>1194.3030000000001</c:v>
                </c:pt>
                <c:pt idx="385">
                  <c:v>1188.98</c:v>
                </c:pt>
                <c:pt idx="386">
                  <c:v>1183.7650000000001</c:v>
                </c:pt>
                <c:pt idx="387">
                  <c:v>1178.5550000000001</c:v>
                </c:pt>
                <c:pt idx="388">
                  <c:v>1173.345</c:v>
                </c:pt>
                <c:pt idx="389">
                  <c:v>1168.2280000000001</c:v>
                </c:pt>
                <c:pt idx="390">
                  <c:v>1163.2059999999999</c:v>
                </c:pt>
                <c:pt idx="391">
                  <c:v>1158.0930000000001</c:v>
                </c:pt>
                <c:pt idx="392">
                  <c:v>1153.183</c:v>
                </c:pt>
                <c:pt idx="393">
                  <c:v>1148.1559999999999</c:v>
                </c:pt>
                <c:pt idx="394">
                  <c:v>1143.3440000000001</c:v>
                </c:pt>
                <c:pt idx="395">
                  <c:v>1138.431</c:v>
                </c:pt>
                <c:pt idx="396">
                  <c:v>1133.6179999999999</c:v>
                </c:pt>
                <c:pt idx="397">
                  <c:v>1128.809</c:v>
                </c:pt>
                <c:pt idx="398">
                  <c:v>1124.097</c:v>
                </c:pt>
                <c:pt idx="399">
                  <c:v>1119.3869999999999</c:v>
                </c:pt>
                <c:pt idx="400">
                  <c:v>1114.7670000000001</c:v>
                </c:pt>
                <c:pt idx="401">
                  <c:v>1110.154</c:v>
                </c:pt>
                <c:pt idx="402">
                  <c:v>1105.547</c:v>
                </c:pt>
                <c:pt idx="403">
                  <c:v>1101.028</c:v>
                </c:pt>
                <c:pt idx="404">
                  <c:v>1096.519</c:v>
                </c:pt>
                <c:pt idx="405">
                  <c:v>1092.0060000000001</c:v>
                </c:pt>
                <c:pt idx="406">
                  <c:v>1087.597</c:v>
                </c:pt>
                <c:pt idx="407">
                  <c:v>1083.1859999999999</c:v>
                </c:pt>
                <c:pt idx="408">
                  <c:v>1078.8699999999999</c:v>
                </c:pt>
                <c:pt idx="409">
                  <c:v>1074.4680000000001</c:v>
                </c:pt>
                <c:pt idx="410">
                  <c:v>1070.251</c:v>
                </c:pt>
                <c:pt idx="411">
                  <c:v>1065.944</c:v>
                </c:pt>
                <c:pt idx="412">
                  <c:v>1061.731</c:v>
                </c:pt>
                <c:pt idx="413">
                  <c:v>1057.5229999999999</c:v>
                </c:pt>
                <c:pt idx="414">
                  <c:v>1053.4069999999999</c:v>
                </c:pt>
                <c:pt idx="415">
                  <c:v>1049.2919999999999</c:v>
                </c:pt>
                <c:pt idx="416">
                  <c:v>1045.1859999999999</c:v>
                </c:pt>
                <c:pt idx="417">
                  <c:v>1041.0740000000001</c:v>
                </c:pt>
                <c:pt idx="418">
                  <c:v>1037.0640000000001</c:v>
                </c:pt>
                <c:pt idx="419">
                  <c:v>1033.057</c:v>
                </c:pt>
                <c:pt idx="420">
                  <c:v>1029.1379999999999</c:v>
                </c:pt>
                <c:pt idx="421">
                  <c:v>1025.133</c:v>
                </c:pt>
                <c:pt idx="422">
                  <c:v>1021.225</c:v>
                </c:pt>
                <c:pt idx="423">
                  <c:v>1017.41</c:v>
                </c:pt>
                <c:pt idx="424">
                  <c:v>1013.496</c:v>
                </c:pt>
                <c:pt idx="425">
                  <c:v>1009.69</c:v>
                </c:pt>
                <c:pt idx="426">
                  <c:v>1005.885</c:v>
                </c:pt>
                <c:pt idx="427">
                  <c:v>1002.169</c:v>
                </c:pt>
                <c:pt idx="428">
                  <c:v>998.36199999999997</c:v>
                </c:pt>
                <c:pt idx="429">
                  <c:v>994.66099999999994</c:v>
                </c:pt>
                <c:pt idx="430">
                  <c:v>991.03899999999999</c:v>
                </c:pt>
                <c:pt idx="431">
                  <c:v>987.33699999999999</c:v>
                </c:pt>
                <c:pt idx="432">
                  <c:v>983.72299999999996</c:v>
                </c:pt>
                <c:pt idx="433">
                  <c:v>980.11699999999996</c:v>
                </c:pt>
                <c:pt idx="434">
                  <c:v>976.59799999999996</c:v>
                </c:pt>
                <c:pt idx="435">
                  <c:v>972.99800000000005</c:v>
                </c:pt>
                <c:pt idx="436">
                  <c:v>969.49099999999999</c:v>
                </c:pt>
                <c:pt idx="437">
                  <c:v>965.97699999999998</c:v>
                </c:pt>
                <c:pt idx="438">
                  <c:v>962.56500000000005</c:v>
                </c:pt>
                <c:pt idx="439">
                  <c:v>959.06200000000001</c:v>
                </c:pt>
                <c:pt idx="440">
                  <c:v>955.654</c:v>
                </c:pt>
                <c:pt idx="441">
                  <c:v>952.24300000000005</c:v>
                </c:pt>
                <c:pt idx="442">
                  <c:v>948.84199999999998</c:v>
                </c:pt>
                <c:pt idx="443">
                  <c:v>945.53200000000004</c:v>
                </c:pt>
                <c:pt idx="444">
                  <c:v>942.21900000000005</c:v>
                </c:pt>
                <c:pt idx="445">
                  <c:v>938.91499999999996</c:v>
                </c:pt>
                <c:pt idx="446">
                  <c:v>935.61599999999999</c:v>
                </c:pt>
                <c:pt idx="447">
                  <c:v>932.399</c:v>
                </c:pt>
                <c:pt idx="448">
                  <c:v>929.09900000000005</c:v>
                </c:pt>
                <c:pt idx="449">
                  <c:v>925.89200000000005</c:v>
                </c:pt>
                <c:pt idx="450">
                  <c:v>922.77</c:v>
                </c:pt>
                <c:pt idx="451">
                  <c:v>919.56600000000003</c:v>
                </c:pt>
                <c:pt idx="452">
                  <c:v>916.45</c:v>
                </c:pt>
                <c:pt idx="453">
                  <c:v>913.25599999999997</c:v>
                </c:pt>
                <c:pt idx="454">
                  <c:v>910.14800000000002</c:v>
                </c:pt>
                <c:pt idx="455">
                  <c:v>907.13599999999997</c:v>
                </c:pt>
                <c:pt idx="456">
                  <c:v>904.02499999999998</c:v>
                </c:pt>
                <c:pt idx="457">
                  <c:v>901.01700000000005</c:v>
                </c:pt>
                <c:pt idx="458">
                  <c:v>898.00900000000001</c:v>
                </c:pt>
                <c:pt idx="459">
                  <c:v>895.00199999999995</c:v>
                </c:pt>
                <c:pt idx="460">
                  <c:v>891.99300000000005</c:v>
                </c:pt>
                <c:pt idx="461">
                  <c:v>888.98900000000003</c:v>
                </c:pt>
                <c:pt idx="462">
                  <c:v>886.07299999999998</c:v>
                </c:pt>
                <c:pt idx="463">
                  <c:v>883.17100000000005</c:v>
                </c:pt>
                <c:pt idx="464">
                  <c:v>880.25699999999995</c:v>
                </c:pt>
                <c:pt idx="465">
                  <c:v>877.35900000000004</c:v>
                </c:pt>
                <c:pt idx="466">
                  <c:v>874.54399999999998</c:v>
                </c:pt>
                <c:pt idx="467">
                  <c:v>871.64099999999996</c:v>
                </c:pt>
                <c:pt idx="468">
                  <c:v>868.83399999999995</c:v>
                </c:pt>
                <c:pt idx="469">
                  <c:v>866.02700000000004</c:v>
                </c:pt>
                <c:pt idx="470">
                  <c:v>863.22</c:v>
                </c:pt>
                <c:pt idx="471">
                  <c:v>860.41300000000001</c:v>
                </c:pt>
                <c:pt idx="472">
                  <c:v>857.70799999999997</c:v>
                </c:pt>
                <c:pt idx="473">
                  <c:v>854.99199999999996</c:v>
                </c:pt>
                <c:pt idx="474">
                  <c:v>852.28599999999994</c:v>
                </c:pt>
                <c:pt idx="475">
                  <c:v>849.57899999999995</c:v>
                </c:pt>
                <c:pt idx="476">
                  <c:v>846.87099999999998</c:v>
                </c:pt>
                <c:pt idx="477">
                  <c:v>844.16399999999999</c:v>
                </c:pt>
                <c:pt idx="478">
                  <c:v>841.55399999999997</c:v>
                </c:pt>
                <c:pt idx="479">
                  <c:v>838.85</c:v>
                </c:pt>
                <c:pt idx="480">
                  <c:v>836.24099999999999</c:v>
                </c:pt>
                <c:pt idx="481">
                  <c:v>833.63400000000001</c:v>
                </c:pt>
                <c:pt idx="482">
                  <c:v>831.02700000000004</c:v>
                </c:pt>
                <c:pt idx="483">
                  <c:v>828.51099999999997</c:v>
                </c:pt>
                <c:pt idx="484">
                  <c:v>825.904</c:v>
                </c:pt>
                <c:pt idx="485">
                  <c:v>823.399</c:v>
                </c:pt>
                <c:pt idx="486">
                  <c:v>820.88199999999995</c:v>
                </c:pt>
                <c:pt idx="487">
                  <c:v>818.38199999999995</c:v>
                </c:pt>
                <c:pt idx="488">
                  <c:v>815.87699999999995</c:v>
                </c:pt>
                <c:pt idx="489">
                  <c:v>813.36699999999996</c:v>
                </c:pt>
                <c:pt idx="490">
                  <c:v>810.95600000000002</c:v>
                </c:pt>
                <c:pt idx="491">
                  <c:v>808.44899999999996</c:v>
                </c:pt>
                <c:pt idx="492">
                  <c:v>806.04100000000005</c:v>
                </c:pt>
                <c:pt idx="493">
                  <c:v>803.63199999999995</c:v>
                </c:pt>
                <c:pt idx="494">
                  <c:v>801.22199999999998</c:v>
                </c:pt>
                <c:pt idx="495">
                  <c:v>798.81600000000003</c:v>
                </c:pt>
                <c:pt idx="496">
                  <c:v>796.40700000000004</c:v>
                </c:pt>
                <c:pt idx="497">
                  <c:v>794.09100000000001</c:v>
                </c:pt>
                <c:pt idx="498">
                  <c:v>791.69500000000005</c:v>
                </c:pt>
                <c:pt idx="499">
                  <c:v>789.39</c:v>
                </c:pt>
                <c:pt idx="500">
                  <c:v>787.07899999999995</c:v>
                </c:pt>
                <c:pt idx="501">
                  <c:v>784.77200000000005</c:v>
                </c:pt>
                <c:pt idx="502">
                  <c:v>782.46600000000001</c:v>
                </c:pt>
                <c:pt idx="503">
                  <c:v>780.15800000000002</c:v>
                </c:pt>
                <c:pt idx="504">
                  <c:v>777.95100000000002</c:v>
                </c:pt>
                <c:pt idx="505">
                  <c:v>775.64</c:v>
                </c:pt>
                <c:pt idx="506">
                  <c:v>773.43299999999999</c:v>
                </c:pt>
                <c:pt idx="507">
                  <c:v>771.13599999999997</c:v>
                </c:pt>
                <c:pt idx="508">
                  <c:v>768.91899999999998</c:v>
                </c:pt>
                <c:pt idx="509">
                  <c:v>766.71</c:v>
                </c:pt>
                <c:pt idx="510">
                  <c:v>764.59500000000003</c:v>
                </c:pt>
                <c:pt idx="511">
                  <c:v>762.39800000000002</c:v>
                </c:pt>
                <c:pt idx="512">
                  <c:v>760.19200000000001</c:v>
                </c:pt>
                <c:pt idx="513">
                  <c:v>758.07399999999996</c:v>
                </c:pt>
                <c:pt idx="514">
                  <c:v>755.87699999999995</c:v>
                </c:pt>
                <c:pt idx="515">
                  <c:v>753.76800000000003</c:v>
                </c:pt>
                <c:pt idx="516">
                  <c:v>751.66300000000001</c:v>
                </c:pt>
                <c:pt idx="517">
                  <c:v>749.548</c:v>
                </c:pt>
                <c:pt idx="518">
                  <c:v>747.44600000000003</c:v>
                </c:pt>
                <c:pt idx="519">
                  <c:v>745.34100000000001</c:v>
                </c:pt>
                <c:pt idx="520">
                  <c:v>743.32500000000005</c:v>
                </c:pt>
                <c:pt idx="521">
                  <c:v>741.22199999999998</c:v>
                </c:pt>
                <c:pt idx="522">
                  <c:v>739.21500000000003</c:v>
                </c:pt>
                <c:pt idx="523">
                  <c:v>737.12199999999996</c:v>
                </c:pt>
                <c:pt idx="524">
                  <c:v>735.10500000000002</c:v>
                </c:pt>
                <c:pt idx="525">
                  <c:v>733.101</c:v>
                </c:pt>
                <c:pt idx="526">
                  <c:v>731.096</c:v>
                </c:pt>
                <c:pt idx="527">
                  <c:v>729.09299999999996</c:v>
                </c:pt>
                <c:pt idx="528">
                  <c:v>727.178</c:v>
                </c:pt>
                <c:pt idx="529">
                  <c:v>725.18399999999997</c:v>
                </c:pt>
                <c:pt idx="530">
                  <c:v>723.17899999999997</c:v>
                </c:pt>
                <c:pt idx="531">
                  <c:v>721.27300000000002</c:v>
                </c:pt>
                <c:pt idx="532">
                  <c:v>719.36</c:v>
                </c:pt>
                <c:pt idx="533">
                  <c:v>717.36900000000003</c:v>
                </c:pt>
                <c:pt idx="534">
                  <c:v>715.46199999999999</c:v>
                </c:pt>
                <c:pt idx="535">
                  <c:v>713.55799999999999</c:v>
                </c:pt>
                <c:pt idx="536">
                  <c:v>711.65599999999995</c:v>
                </c:pt>
                <c:pt idx="537">
                  <c:v>709.75199999999995</c:v>
                </c:pt>
                <c:pt idx="538">
                  <c:v>707.93799999999999</c:v>
                </c:pt>
                <c:pt idx="539">
                  <c:v>706.03800000000001</c:v>
                </c:pt>
                <c:pt idx="540">
                  <c:v>704.23299999999995</c:v>
                </c:pt>
                <c:pt idx="541">
                  <c:v>702.32899999999995</c:v>
                </c:pt>
                <c:pt idx="542">
                  <c:v>700.52300000000002</c:v>
                </c:pt>
                <c:pt idx="543">
                  <c:v>698.62699999999995</c:v>
                </c:pt>
                <c:pt idx="544">
                  <c:v>696.81500000000005</c:v>
                </c:pt>
                <c:pt idx="545">
                  <c:v>695.01199999999994</c:v>
                </c:pt>
                <c:pt idx="546">
                  <c:v>693.21</c:v>
                </c:pt>
                <c:pt idx="547">
                  <c:v>691.40800000000002</c:v>
                </c:pt>
                <c:pt idx="548">
                  <c:v>689.70299999999997</c:v>
                </c:pt>
                <c:pt idx="549">
                  <c:v>687.899</c:v>
                </c:pt>
                <c:pt idx="550">
                  <c:v>686.09699999999998</c:v>
                </c:pt>
                <c:pt idx="551">
                  <c:v>684.39400000000001</c:v>
                </c:pt>
                <c:pt idx="552">
                  <c:v>682.59100000000001</c:v>
                </c:pt>
                <c:pt idx="553">
                  <c:v>680.88900000000001</c:v>
                </c:pt>
                <c:pt idx="554">
                  <c:v>679.18299999999999</c:v>
                </c:pt>
                <c:pt idx="555">
                  <c:v>677.47199999999998</c:v>
                </c:pt>
                <c:pt idx="556">
                  <c:v>675.76900000000001</c:v>
                </c:pt>
                <c:pt idx="557">
                  <c:v>674.06600000000003</c:v>
                </c:pt>
                <c:pt idx="558">
                  <c:v>672.36300000000006</c:v>
                </c:pt>
                <c:pt idx="559">
                  <c:v>670.66</c:v>
                </c:pt>
                <c:pt idx="560">
                  <c:v>668.96500000000003</c:v>
                </c:pt>
                <c:pt idx="561">
                  <c:v>667.35199999999998</c:v>
                </c:pt>
                <c:pt idx="562">
                  <c:v>665.649</c:v>
                </c:pt>
                <c:pt idx="563">
                  <c:v>664.04300000000001</c:v>
                </c:pt>
                <c:pt idx="564">
                  <c:v>662.346</c:v>
                </c:pt>
                <c:pt idx="565">
                  <c:v>660.73800000000006</c:v>
                </c:pt>
                <c:pt idx="566">
                  <c:v>659.13400000000001</c:v>
                </c:pt>
                <c:pt idx="567">
                  <c:v>657.44299999999998</c:v>
                </c:pt>
                <c:pt idx="568">
                  <c:v>655.83</c:v>
                </c:pt>
                <c:pt idx="569">
                  <c:v>654.22699999999998</c:v>
                </c:pt>
                <c:pt idx="570">
                  <c:v>652.625</c:v>
                </c:pt>
                <c:pt idx="571">
                  <c:v>651.12</c:v>
                </c:pt>
                <c:pt idx="572">
                  <c:v>649.51900000000001</c:v>
                </c:pt>
                <c:pt idx="573">
                  <c:v>647.91899999999998</c:v>
                </c:pt>
                <c:pt idx="574">
                  <c:v>646.40300000000002</c:v>
                </c:pt>
                <c:pt idx="575">
                  <c:v>644.80899999999997</c:v>
                </c:pt>
                <c:pt idx="576">
                  <c:v>643.298</c:v>
                </c:pt>
                <c:pt idx="577">
                  <c:v>641.70500000000004</c:v>
                </c:pt>
                <c:pt idx="578">
                  <c:v>640.20000000000005</c:v>
                </c:pt>
                <c:pt idx="579">
                  <c:v>638.69000000000005</c:v>
                </c:pt>
                <c:pt idx="580">
                  <c:v>637.1</c:v>
                </c:pt>
                <c:pt idx="581">
                  <c:v>635.59400000000005</c:v>
                </c:pt>
                <c:pt idx="582">
                  <c:v>634.09299999999996</c:v>
                </c:pt>
                <c:pt idx="583">
                  <c:v>632.59100000000001</c:v>
                </c:pt>
                <c:pt idx="584">
                  <c:v>631.08699999999999</c:v>
                </c:pt>
                <c:pt idx="585">
                  <c:v>629.678</c:v>
                </c:pt>
                <c:pt idx="586">
                  <c:v>628.17399999999998</c:v>
                </c:pt>
                <c:pt idx="587">
                  <c:v>626.68499999999995</c:v>
                </c:pt>
                <c:pt idx="588">
                  <c:v>625.27099999999996</c:v>
                </c:pt>
                <c:pt idx="589">
                  <c:v>623.76900000000001</c:v>
                </c:pt>
                <c:pt idx="590">
                  <c:v>622.36500000000001</c:v>
                </c:pt>
                <c:pt idx="591">
                  <c:v>620.86400000000003</c:v>
                </c:pt>
                <c:pt idx="592">
                  <c:v>619.46</c:v>
                </c:pt>
                <c:pt idx="593">
                  <c:v>618.05799999999999</c:v>
                </c:pt>
                <c:pt idx="594">
                  <c:v>616.55799999999999</c:v>
                </c:pt>
                <c:pt idx="595">
                  <c:v>615.15200000000004</c:v>
                </c:pt>
                <c:pt idx="596">
                  <c:v>613.75199999999995</c:v>
                </c:pt>
                <c:pt idx="597">
                  <c:v>612.351</c:v>
                </c:pt>
                <c:pt idx="598">
                  <c:v>610.95000000000005</c:v>
                </c:pt>
                <c:pt idx="599">
                  <c:v>609.54600000000005</c:v>
                </c:pt>
                <c:pt idx="600">
                  <c:v>608.14300000000003</c:v>
                </c:pt>
                <c:pt idx="601">
                  <c:v>606.83600000000001</c:v>
                </c:pt>
                <c:pt idx="602">
                  <c:v>605.43700000000001</c:v>
                </c:pt>
                <c:pt idx="603">
                  <c:v>604.03399999999999</c:v>
                </c:pt>
                <c:pt idx="604">
                  <c:v>602.73199999999997</c:v>
                </c:pt>
                <c:pt idx="605">
                  <c:v>601.33299999999997</c:v>
                </c:pt>
                <c:pt idx="606">
                  <c:v>600.03</c:v>
                </c:pt>
                <c:pt idx="607">
                  <c:v>598.62900000000002</c:v>
                </c:pt>
                <c:pt idx="608">
                  <c:v>597.32299999999998</c:v>
                </c:pt>
                <c:pt idx="609">
                  <c:v>596.01300000000003</c:v>
                </c:pt>
                <c:pt idx="610">
                  <c:v>594.71100000000001</c:v>
                </c:pt>
                <c:pt idx="611">
                  <c:v>593.31799999999998</c:v>
                </c:pt>
                <c:pt idx="612">
                  <c:v>592.01400000000001</c:v>
                </c:pt>
                <c:pt idx="613">
                  <c:v>590.71199999999999</c:v>
                </c:pt>
                <c:pt idx="614">
                  <c:v>589.41099999999994</c:v>
                </c:pt>
                <c:pt idx="615">
                  <c:v>588.11099999999999</c:v>
                </c:pt>
                <c:pt idx="616">
                  <c:v>586.89499999999998</c:v>
                </c:pt>
                <c:pt idx="617">
                  <c:v>585.59400000000005</c:v>
                </c:pt>
                <c:pt idx="618">
                  <c:v>584.29399999999998</c:v>
                </c:pt>
                <c:pt idx="619">
                  <c:v>583.00099999999998</c:v>
                </c:pt>
                <c:pt idx="620">
                  <c:v>581.78899999999999</c:v>
                </c:pt>
                <c:pt idx="621">
                  <c:v>580.48800000000006</c:v>
                </c:pt>
                <c:pt idx="622">
                  <c:v>579.19500000000005</c:v>
                </c:pt>
                <c:pt idx="623">
                  <c:v>577.98400000000004</c:v>
                </c:pt>
                <c:pt idx="624">
                  <c:v>576.779</c:v>
                </c:pt>
                <c:pt idx="625">
                  <c:v>575.47900000000004</c:v>
                </c:pt>
                <c:pt idx="626">
                  <c:v>574.27700000000004</c:v>
                </c:pt>
                <c:pt idx="627">
                  <c:v>573.07500000000005</c:v>
                </c:pt>
                <c:pt idx="628">
                  <c:v>571.77499999999998</c:v>
                </c:pt>
                <c:pt idx="629">
                  <c:v>570.57100000000003</c:v>
                </c:pt>
                <c:pt idx="630">
                  <c:v>569.37</c:v>
                </c:pt>
                <c:pt idx="631">
                  <c:v>568.16700000000003</c:v>
                </c:pt>
                <c:pt idx="632">
                  <c:v>566.96400000000006</c:v>
                </c:pt>
                <c:pt idx="633">
                  <c:v>565.76400000000001</c:v>
                </c:pt>
                <c:pt idx="634">
                  <c:v>564.56100000000004</c:v>
                </c:pt>
                <c:pt idx="635">
                  <c:v>563.36099999999999</c:v>
                </c:pt>
                <c:pt idx="636">
                  <c:v>562.16</c:v>
                </c:pt>
                <c:pt idx="637">
                  <c:v>561.05499999999995</c:v>
                </c:pt>
                <c:pt idx="638">
                  <c:v>559.85400000000004</c:v>
                </c:pt>
                <c:pt idx="639">
                  <c:v>558.654</c:v>
                </c:pt>
                <c:pt idx="640">
                  <c:v>557.54899999999998</c:v>
                </c:pt>
                <c:pt idx="641">
                  <c:v>556.351</c:v>
                </c:pt>
                <c:pt idx="642">
                  <c:v>555.23800000000006</c:v>
                </c:pt>
                <c:pt idx="643">
                  <c:v>554.04700000000003</c:v>
                </c:pt>
                <c:pt idx="644">
                  <c:v>552.93499999999995</c:v>
                </c:pt>
                <c:pt idx="645">
                  <c:v>551.74699999999996</c:v>
                </c:pt>
                <c:pt idx="646">
                  <c:v>550.64200000000005</c:v>
                </c:pt>
                <c:pt idx="647">
                  <c:v>549.53099999999995</c:v>
                </c:pt>
                <c:pt idx="648">
                  <c:v>548.428</c:v>
                </c:pt>
                <c:pt idx="649">
                  <c:v>547.23800000000006</c:v>
                </c:pt>
                <c:pt idx="650">
                  <c:v>546.13400000000001</c:v>
                </c:pt>
                <c:pt idx="651">
                  <c:v>545.03300000000002</c:v>
                </c:pt>
                <c:pt idx="652">
                  <c:v>543.93200000000002</c:v>
                </c:pt>
                <c:pt idx="653">
                  <c:v>542.822</c:v>
                </c:pt>
                <c:pt idx="654">
                  <c:v>541.72699999999998</c:v>
                </c:pt>
                <c:pt idx="655">
                  <c:v>540.62800000000004</c:v>
                </c:pt>
                <c:pt idx="656">
                  <c:v>539.52700000000004</c:v>
                </c:pt>
                <c:pt idx="657">
                  <c:v>538.42700000000002</c:v>
                </c:pt>
                <c:pt idx="658">
                  <c:v>537.41399999999999</c:v>
                </c:pt>
                <c:pt idx="659">
                  <c:v>536.31500000000005</c:v>
                </c:pt>
                <c:pt idx="660">
                  <c:v>535.22299999999996</c:v>
                </c:pt>
                <c:pt idx="661">
                  <c:v>534.12300000000005</c:v>
                </c:pt>
                <c:pt idx="662">
                  <c:v>533.11</c:v>
                </c:pt>
                <c:pt idx="663">
                  <c:v>532.01800000000003</c:v>
                </c:pt>
                <c:pt idx="664">
                  <c:v>531.00699999999995</c:v>
                </c:pt>
                <c:pt idx="665">
                  <c:v>529.91600000000005</c:v>
                </c:pt>
                <c:pt idx="666">
                  <c:v>528.904</c:v>
                </c:pt>
                <c:pt idx="667">
                  <c:v>527.81200000000001</c:v>
                </c:pt>
                <c:pt idx="668">
                  <c:v>526.80100000000004</c:v>
                </c:pt>
                <c:pt idx="669">
                  <c:v>525.79899999999998</c:v>
                </c:pt>
                <c:pt idx="670">
                  <c:v>524.70799999999997</c:v>
                </c:pt>
                <c:pt idx="671">
                  <c:v>523.69899999999996</c:v>
                </c:pt>
                <c:pt idx="672">
                  <c:v>522.697</c:v>
                </c:pt>
                <c:pt idx="673">
                  <c:v>521.69600000000003</c:v>
                </c:pt>
                <c:pt idx="674">
                  <c:v>520.69299999999998</c:v>
                </c:pt>
                <c:pt idx="675">
                  <c:v>519.69200000000001</c:v>
                </c:pt>
                <c:pt idx="676">
                  <c:v>518.68899999999996</c:v>
                </c:pt>
                <c:pt idx="677">
                  <c:v>517.59100000000001</c:v>
                </c:pt>
                <c:pt idx="678">
                  <c:v>516.68700000000001</c:v>
                </c:pt>
                <c:pt idx="679">
                  <c:v>515.68799999999999</c:v>
                </c:pt>
                <c:pt idx="680">
                  <c:v>514.68700000000001</c:v>
                </c:pt>
                <c:pt idx="681">
                  <c:v>513.68700000000001</c:v>
                </c:pt>
                <c:pt idx="682">
                  <c:v>512.68499999999995</c:v>
                </c:pt>
                <c:pt idx="683">
                  <c:v>511.685</c:v>
                </c:pt>
                <c:pt idx="684">
                  <c:v>510.68400000000003</c:v>
                </c:pt>
                <c:pt idx="685">
                  <c:v>509.78</c:v>
                </c:pt>
                <c:pt idx="686">
                  <c:v>508.78</c:v>
                </c:pt>
                <c:pt idx="687">
                  <c:v>507.78199999999998</c:v>
                </c:pt>
                <c:pt idx="688">
                  <c:v>506.87599999999998</c:v>
                </c:pt>
                <c:pt idx="689">
                  <c:v>505.87700000000001</c:v>
                </c:pt>
                <c:pt idx="690">
                  <c:v>504.97399999999999</c:v>
                </c:pt>
                <c:pt idx="691">
                  <c:v>503.976</c:v>
                </c:pt>
                <c:pt idx="692">
                  <c:v>503.07299999999998</c:v>
                </c:pt>
                <c:pt idx="693">
                  <c:v>502.07299999999998</c:v>
                </c:pt>
                <c:pt idx="694">
                  <c:v>501.17</c:v>
                </c:pt>
                <c:pt idx="695">
                  <c:v>500.26</c:v>
                </c:pt>
                <c:pt idx="696">
                  <c:v>499.27</c:v>
                </c:pt>
                <c:pt idx="697">
                  <c:v>498.36700000000002</c:v>
                </c:pt>
                <c:pt idx="698">
                  <c:v>497.45800000000003</c:v>
                </c:pt>
                <c:pt idx="699">
                  <c:v>496.55500000000001</c:v>
                </c:pt>
                <c:pt idx="700">
                  <c:v>495.565</c:v>
                </c:pt>
                <c:pt idx="701">
                  <c:v>494.66300000000001</c:v>
                </c:pt>
                <c:pt idx="702">
                  <c:v>493.76</c:v>
                </c:pt>
                <c:pt idx="703">
                  <c:v>492.85899999999998</c:v>
                </c:pt>
                <c:pt idx="704">
                  <c:v>491.95699999999999</c:v>
                </c:pt>
                <c:pt idx="705">
                  <c:v>491.05799999999999</c:v>
                </c:pt>
                <c:pt idx="706">
                  <c:v>490.15699999999998</c:v>
                </c:pt>
                <c:pt idx="707">
                  <c:v>489.25599999999997</c:v>
                </c:pt>
                <c:pt idx="708">
                  <c:v>488.35399999999998</c:v>
                </c:pt>
                <c:pt idx="709">
                  <c:v>487.45299999999997</c:v>
                </c:pt>
                <c:pt idx="710">
                  <c:v>486.55200000000002</c:v>
                </c:pt>
                <c:pt idx="711">
                  <c:v>485.74</c:v>
                </c:pt>
                <c:pt idx="712">
                  <c:v>484.84</c:v>
                </c:pt>
                <c:pt idx="713">
                  <c:v>483.94900000000001</c:v>
                </c:pt>
                <c:pt idx="714">
                  <c:v>483.04700000000003</c:v>
                </c:pt>
                <c:pt idx="715">
                  <c:v>482.23599999999999</c:v>
                </c:pt>
                <c:pt idx="716">
                  <c:v>481.33600000000001</c:v>
                </c:pt>
                <c:pt idx="717">
                  <c:v>480.44400000000002</c:v>
                </c:pt>
                <c:pt idx="718">
                  <c:v>479.63200000000001</c:v>
                </c:pt>
                <c:pt idx="719">
                  <c:v>478.74299999999999</c:v>
                </c:pt>
                <c:pt idx="720">
                  <c:v>477.93099999999998</c:v>
                </c:pt>
                <c:pt idx="721">
                  <c:v>477.03100000000001</c:v>
                </c:pt>
                <c:pt idx="722">
                  <c:v>476.22800000000001</c:v>
                </c:pt>
                <c:pt idx="723">
                  <c:v>475.339</c:v>
                </c:pt>
                <c:pt idx="724">
                  <c:v>474.52699999999999</c:v>
                </c:pt>
                <c:pt idx="725">
                  <c:v>473.72399999999999</c:v>
                </c:pt>
                <c:pt idx="726">
                  <c:v>472.82499999999999</c:v>
                </c:pt>
                <c:pt idx="727">
                  <c:v>472.02300000000002</c:v>
                </c:pt>
                <c:pt idx="728">
                  <c:v>471.221</c:v>
                </c:pt>
                <c:pt idx="729">
                  <c:v>470.32299999999998</c:v>
                </c:pt>
                <c:pt idx="730">
                  <c:v>469.52100000000002</c:v>
                </c:pt>
                <c:pt idx="731">
                  <c:v>468.71899999999999</c:v>
                </c:pt>
                <c:pt idx="732">
                  <c:v>467.916</c:v>
                </c:pt>
                <c:pt idx="733">
                  <c:v>467.11500000000001</c:v>
                </c:pt>
                <c:pt idx="734">
                  <c:v>466.22</c:v>
                </c:pt>
                <c:pt idx="735">
                  <c:v>465.41399999999999</c:v>
                </c:pt>
                <c:pt idx="736">
                  <c:v>464.61500000000001</c:v>
                </c:pt>
                <c:pt idx="737">
                  <c:v>463.81200000000001</c:v>
                </c:pt>
                <c:pt idx="738">
                  <c:v>463.012</c:v>
                </c:pt>
                <c:pt idx="739">
                  <c:v>462.21100000000001</c:v>
                </c:pt>
                <c:pt idx="740">
                  <c:v>461.411</c:v>
                </c:pt>
                <c:pt idx="741">
                  <c:v>460.60899999999998</c:v>
                </c:pt>
                <c:pt idx="742">
                  <c:v>459.80900000000003</c:v>
                </c:pt>
                <c:pt idx="743">
                  <c:v>459.096</c:v>
                </c:pt>
                <c:pt idx="744">
                  <c:v>458.30399999999997</c:v>
                </c:pt>
                <c:pt idx="745">
                  <c:v>457.50299999999999</c:v>
                </c:pt>
                <c:pt idx="746">
                  <c:v>456.70299999999997</c:v>
                </c:pt>
                <c:pt idx="747">
                  <c:v>455.90199999999999</c:v>
                </c:pt>
                <c:pt idx="748">
                  <c:v>455.19</c:v>
                </c:pt>
                <c:pt idx="749">
                  <c:v>454.399</c:v>
                </c:pt>
                <c:pt idx="750">
                  <c:v>453.6</c:v>
                </c:pt>
                <c:pt idx="751">
                  <c:v>452.887</c:v>
                </c:pt>
                <c:pt idx="752">
                  <c:v>452.09699999999998</c:v>
                </c:pt>
                <c:pt idx="753">
                  <c:v>451.29700000000003</c:v>
                </c:pt>
                <c:pt idx="754">
                  <c:v>450.58499999999998</c:v>
                </c:pt>
                <c:pt idx="755">
                  <c:v>449.79199999999997</c:v>
                </c:pt>
                <c:pt idx="756">
                  <c:v>449.08199999999999</c:v>
                </c:pt>
                <c:pt idx="757">
                  <c:v>448.29199999999997</c:v>
                </c:pt>
                <c:pt idx="758">
                  <c:v>447.58</c:v>
                </c:pt>
                <c:pt idx="759">
                  <c:v>446.78899999999999</c:v>
                </c:pt>
                <c:pt idx="760">
                  <c:v>446.07799999999997</c:v>
                </c:pt>
                <c:pt idx="761">
                  <c:v>445.28899999999999</c:v>
                </c:pt>
                <c:pt idx="762">
                  <c:v>444.58600000000001</c:v>
                </c:pt>
                <c:pt idx="763">
                  <c:v>443.87599999999998</c:v>
                </c:pt>
                <c:pt idx="764">
                  <c:v>443.08499999999998</c:v>
                </c:pt>
                <c:pt idx="765">
                  <c:v>442.38299999999998</c:v>
                </c:pt>
                <c:pt idx="766">
                  <c:v>441.67399999999998</c:v>
                </c:pt>
                <c:pt idx="767">
                  <c:v>440.88400000000001</c:v>
                </c:pt>
                <c:pt idx="768">
                  <c:v>440.18200000000002</c:v>
                </c:pt>
                <c:pt idx="769">
                  <c:v>439.47300000000001</c:v>
                </c:pt>
                <c:pt idx="770">
                  <c:v>438.77</c:v>
                </c:pt>
                <c:pt idx="771">
                  <c:v>438.07</c:v>
                </c:pt>
                <c:pt idx="772">
                  <c:v>437.28100000000001</c:v>
                </c:pt>
                <c:pt idx="773">
                  <c:v>436.57799999999997</c:v>
                </c:pt>
                <c:pt idx="774">
                  <c:v>435.87599999999998</c:v>
                </c:pt>
                <c:pt idx="775">
                  <c:v>435.17899999999997</c:v>
                </c:pt>
                <c:pt idx="776">
                  <c:v>434.47500000000002</c:v>
                </c:pt>
                <c:pt idx="777">
                  <c:v>433.77499999999998</c:v>
                </c:pt>
                <c:pt idx="778">
                  <c:v>433.07400000000001</c:v>
                </c:pt>
                <c:pt idx="779">
                  <c:v>432.37299999999999</c:v>
                </c:pt>
                <c:pt idx="780">
                  <c:v>431.673</c:v>
                </c:pt>
                <c:pt idx="781">
                  <c:v>430.97199999999998</c:v>
                </c:pt>
                <c:pt idx="782">
                  <c:v>430.27199999999999</c:v>
                </c:pt>
                <c:pt idx="783">
                  <c:v>429.57100000000003</c:v>
                </c:pt>
                <c:pt idx="784">
                  <c:v>428.87099999999998</c:v>
                </c:pt>
                <c:pt idx="785">
                  <c:v>427.02600000000001</c:v>
                </c:pt>
                <c:pt idx="786">
                  <c:v>423.69799999999998</c:v>
                </c:pt>
                <c:pt idx="787">
                  <c:v>420.44499999999999</c:v>
                </c:pt>
                <c:pt idx="788">
                  <c:v>417.18799999999999</c:v>
                </c:pt>
                <c:pt idx="789">
                  <c:v>414.01600000000002</c:v>
                </c:pt>
                <c:pt idx="790">
                  <c:v>410.94</c:v>
                </c:pt>
                <c:pt idx="791">
                  <c:v>407.78199999999998</c:v>
                </c:pt>
                <c:pt idx="792">
                  <c:v>404.79899999999998</c:v>
                </c:pt>
                <c:pt idx="793">
                  <c:v>401.72899999999998</c:v>
                </c:pt>
                <c:pt idx="794">
                  <c:v>398.84199999999998</c:v>
                </c:pt>
                <c:pt idx="795">
                  <c:v>395.87400000000002</c:v>
                </c:pt>
                <c:pt idx="796">
                  <c:v>392.995</c:v>
                </c:pt>
                <c:pt idx="797">
                  <c:v>390.20499999999998</c:v>
                </c:pt>
                <c:pt idx="798">
                  <c:v>387.42700000000002</c:v>
                </c:pt>
                <c:pt idx="799">
                  <c:v>384.64</c:v>
                </c:pt>
                <c:pt idx="800">
                  <c:v>381.94900000000001</c:v>
                </c:pt>
                <c:pt idx="801">
                  <c:v>379.26499999999999</c:v>
                </c:pt>
                <c:pt idx="802">
                  <c:v>376.58100000000002</c:v>
                </c:pt>
                <c:pt idx="803">
                  <c:v>373.99299999999999</c:v>
                </c:pt>
                <c:pt idx="804">
                  <c:v>371.40499999999997</c:v>
                </c:pt>
                <c:pt idx="805">
                  <c:v>368.90600000000001</c:v>
                </c:pt>
                <c:pt idx="806">
                  <c:v>366.41699999999997</c:v>
                </c:pt>
                <c:pt idx="807">
                  <c:v>363.92899999999997</c:v>
                </c:pt>
                <c:pt idx="808">
                  <c:v>361.44799999999998</c:v>
                </c:pt>
                <c:pt idx="809">
                  <c:v>359.04500000000002</c:v>
                </c:pt>
                <c:pt idx="810">
                  <c:v>356.65499999999997</c:v>
                </c:pt>
                <c:pt idx="811">
                  <c:v>354.36</c:v>
                </c:pt>
                <c:pt idx="812">
                  <c:v>352.05700000000002</c:v>
                </c:pt>
                <c:pt idx="813">
                  <c:v>349.76400000000001</c:v>
                </c:pt>
                <c:pt idx="814">
                  <c:v>347.476</c:v>
                </c:pt>
                <c:pt idx="815">
                  <c:v>345.27100000000002</c:v>
                </c:pt>
                <c:pt idx="816">
                  <c:v>343.07400000000001</c:v>
                </c:pt>
                <c:pt idx="817">
                  <c:v>340.88</c:v>
                </c:pt>
                <c:pt idx="818">
                  <c:v>338.779</c:v>
                </c:pt>
                <c:pt idx="819">
                  <c:v>336.67700000000002</c:v>
                </c:pt>
                <c:pt idx="820">
                  <c:v>334.57900000000001</c:v>
                </c:pt>
                <c:pt idx="821">
                  <c:v>332.49200000000002</c:v>
                </c:pt>
                <c:pt idx="822">
                  <c:v>330.48399999999998</c:v>
                </c:pt>
                <c:pt idx="823">
                  <c:v>328.48599999999999</c:v>
                </c:pt>
                <c:pt idx="824">
                  <c:v>326.48700000000002</c:v>
                </c:pt>
                <c:pt idx="825">
                  <c:v>324.48899999999998</c:v>
                </c:pt>
                <c:pt idx="826">
                  <c:v>322.577</c:v>
                </c:pt>
                <c:pt idx="827">
                  <c:v>320.67599999999999</c:v>
                </c:pt>
                <c:pt idx="828">
                  <c:v>318.77699999999999</c:v>
                </c:pt>
                <c:pt idx="829">
                  <c:v>316.87700000000001</c:v>
                </c:pt>
                <c:pt idx="830">
                  <c:v>314.98599999999999</c:v>
                </c:pt>
                <c:pt idx="831">
                  <c:v>313.17500000000001</c:v>
                </c:pt>
                <c:pt idx="832">
                  <c:v>311.37299999999999</c:v>
                </c:pt>
                <c:pt idx="833">
                  <c:v>309.572</c:v>
                </c:pt>
                <c:pt idx="834">
                  <c:v>307.77199999999999</c:v>
                </c:pt>
                <c:pt idx="835">
                  <c:v>306.07100000000003</c:v>
                </c:pt>
                <c:pt idx="836">
                  <c:v>304.35899999999998</c:v>
                </c:pt>
                <c:pt idx="837">
                  <c:v>302.57</c:v>
                </c:pt>
                <c:pt idx="838">
                  <c:v>300.95499999999998</c:v>
                </c:pt>
                <c:pt idx="839">
                  <c:v>299.255</c:v>
                </c:pt>
                <c:pt idx="840">
                  <c:v>297.56400000000002</c:v>
                </c:pt>
                <c:pt idx="841">
                  <c:v>295.928</c:v>
                </c:pt>
                <c:pt idx="842">
                  <c:v>294.346</c:v>
                </c:pt>
                <c:pt idx="843">
                  <c:v>292.745</c:v>
                </c:pt>
                <c:pt idx="844">
                  <c:v>291.142</c:v>
                </c:pt>
                <c:pt idx="845">
                  <c:v>289.54000000000002</c:v>
                </c:pt>
                <c:pt idx="846">
                  <c:v>288.03500000000003</c:v>
                </c:pt>
                <c:pt idx="847">
                  <c:v>286.52199999999999</c:v>
                </c:pt>
                <c:pt idx="848">
                  <c:v>285.01799999999997</c:v>
                </c:pt>
                <c:pt idx="849">
                  <c:v>283.51299999999998</c:v>
                </c:pt>
                <c:pt idx="850">
                  <c:v>282.01</c:v>
                </c:pt>
                <c:pt idx="851">
                  <c:v>280.505</c:v>
                </c:pt>
                <c:pt idx="852">
                  <c:v>279.101</c:v>
                </c:pt>
                <c:pt idx="853">
                  <c:v>277.60199999999998</c:v>
                </c:pt>
                <c:pt idx="854">
                  <c:v>276.19499999999999</c:v>
                </c:pt>
                <c:pt idx="855">
                  <c:v>274.79199999999997</c:v>
                </c:pt>
                <c:pt idx="856">
                  <c:v>273.38799999999998</c:v>
                </c:pt>
                <c:pt idx="857">
                  <c:v>271.98500000000001</c:v>
                </c:pt>
                <c:pt idx="858">
                  <c:v>270.58199999999999</c:v>
                </c:pt>
                <c:pt idx="859">
                  <c:v>269.27600000000001</c:v>
                </c:pt>
                <c:pt idx="860">
                  <c:v>267.96300000000002</c:v>
                </c:pt>
                <c:pt idx="861">
                  <c:v>266.56900000000002</c:v>
                </c:pt>
                <c:pt idx="862">
                  <c:v>265.26</c:v>
                </c:pt>
                <c:pt idx="863">
                  <c:v>263.96100000000001</c:v>
                </c:pt>
                <c:pt idx="864">
                  <c:v>262.65800000000002</c:v>
                </c:pt>
                <c:pt idx="865">
                  <c:v>261.44099999999997</c:v>
                </c:pt>
                <c:pt idx="866">
                  <c:v>260.13900000000001</c:v>
                </c:pt>
                <c:pt idx="867">
                  <c:v>258.93200000000002</c:v>
                </c:pt>
                <c:pt idx="868">
                  <c:v>257.63099999999997</c:v>
                </c:pt>
                <c:pt idx="869">
                  <c:v>256.42399999999998</c:v>
                </c:pt>
                <c:pt idx="870">
                  <c:v>255.21700000000001</c:v>
                </c:pt>
                <c:pt idx="871">
                  <c:v>254.01400000000001</c:v>
                </c:pt>
                <c:pt idx="872">
                  <c:v>252.81100000000001</c:v>
                </c:pt>
                <c:pt idx="873">
                  <c:v>251.608</c:v>
                </c:pt>
                <c:pt idx="874">
                  <c:v>250.405</c:v>
                </c:pt>
                <c:pt idx="875">
                  <c:v>249.298</c:v>
                </c:pt>
                <c:pt idx="876">
                  <c:v>248.09800000000001</c:v>
                </c:pt>
                <c:pt idx="877">
                  <c:v>246.99299999999999</c:v>
                </c:pt>
                <c:pt idx="878">
                  <c:v>245.881</c:v>
                </c:pt>
                <c:pt idx="879">
                  <c:v>244.68899999999999</c:v>
                </c:pt>
                <c:pt idx="880">
                  <c:v>243.58500000000001</c:v>
                </c:pt>
                <c:pt idx="881">
                  <c:v>242.48099999999999</c:v>
                </c:pt>
                <c:pt idx="882">
                  <c:v>241.465</c:v>
                </c:pt>
                <c:pt idx="883">
                  <c:v>240.363</c:v>
                </c:pt>
                <c:pt idx="884">
                  <c:v>239.27</c:v>
                </c:pt>
                <c:pt idx="885">
                  <c:v>238.255</c:v>
                </c:pt>
                <c:pt idx="886">
                  <c:v>237.15299999999999</c:v>
                </c:pt>
                <c:pt idx="887">
                  <c:v>236.148</c:v>
                </c:pt>
                <c:pt idx="888">
                  <c:v>235.05600000000001</c:v>
                </c:pt>
                <c:pt idx="889">
                  <c:v>234.041</c:v>
                </c:pt>
                <c:pt idx="890">
                  <c:v>233.036</c:v>
                </c:pt>
                <c:pt idx="891">
                  <c:v>232.03200000000001</c:v>
                </c:pt>
                <c:pt idx="892">
                  <c:v>231.02799999999999</c:v>
                </c:pt>
                <c:pt idx="893">
                  <c:v>230.02600000000001</c:v>
                </c:pt>
                <c:pt idx="894">
                  <c:v>229.10900000000001</c:v>
                </c:pt>
                <c:pt idx="895">
                  <c:v>228.11699999999999</c:v>
                </c:pt>
                <c:pt idx="896">
                  <c:v>227.114</c:v>
                </c:pt>
                <c:pt idx="897">
                  <c:v>226.19499999999999</c:v>
                </c:pt>
                <c:pt idx="898">
                  <c:v>225.20500000000001</c:v>
                </c:pt>
                <c:pt idx="899">
                  <c:v>224.30199999999999</c:v>
                </c:pt>
                <c:pt idx="900">
                  <c:v>223.387</c:v>
                </c:pt>
                <c:pt idx="901">
                  <c:v>222.39400000000001</c:v>
                </c:pt>
                <c:pt idx="902">
                  <c:v>221.49</c:v>
                </c:pt>
                <c:pt idx="903">
                  <c:v>220.58600000000001</c:v>
                </c:pt>
                <c:pt idx="904">
                  <c:v>219.678</c:v>
                </c:pt>
                <c:pt idx="905">
                  <c:v>218.77199999999999</c:v>
                </c:pt>
                <c:pt idx="906">
                  <c:v>217.875</c:v>
                </c:pt>
                <c:pt idx="907">
                  <c:v>217.059</c:v>
                </c:pt>
                <c:pt idx="908">
                  <c:v>216.15700000000001</c:v>
                </c:pt>
                <c:pt idx="909">
                  <c:v>215.262</c:v>
                </c:pt>
                <c:pt idx="910">
                  <c:v>214.447</c:v>
                </c:pt>
                <c:pt idx="911">
                  <c:v>213.54599999999999</c:v>
                </c:pt>
                <c:pt idx="912">
                  <c:v>212.74</c:v>
                </c:pt>
                <c:pt idx="913">
                  <c:v>211.84800000000001</c:v>
                </c:pt>
                <c:pt idx="914">
                  <c:v>211.03399999999999</c:v>
                </c:pt>
                <c:pt idx="915">
                  <c:v>210.22800000000001</c:v>
                </c:pt>
                <c:pt idx="916">
                  <c:v>209.42400000000001</c:v>
                </c:pt>
                <c:pt idx="917">
                  <c:v>208.62200000000001</c:v>
                </c:pt>
                <c:pt idx="918">
                  <c:v>207.81700000000001</c:v>
                </c:pt>
                <c:pt idx="919">
                  <c:v>207.01400000000001</c:v>
                </c:pt>
                <c:pt idx="920">
                  <c:v>206.21199999999999</c:v>
                </c:pt>
                <c:pt idx="921">
                  <c:v>205.40899999999999</c:v>
                </c:pt>
                <c:pt idx="922">
                  <c:v>204.60599999999999</c:v>
                </c:pt>
                <c:pt idx="923">
                  <c:v>203.804</c:v>
                </c:pt>
                <c:pt idx="924">
                  <c:v>203.08600000000001</c:v>
                </c:pt>
                <c:pt idx="925">
                  <c:v>202.29499999999999</c:v>
                </c:pt>
                <c:pt idx="926">
                  <c:v>201.49299999999999</c:v>
                </c:pt>
                <c:pt idx="927">
                  <c:v>200.78800000000001</c:v>
                </c:pt>
                <c:pt idx="928">
                  <c:v>199.98599999999999</c:v>
                </c:pt>
                <c:pt idx="929">
                  <c:v>199.28200000000001</c:v>
                </c:pt>
                <c:pt idx="930">
                  <c:v>198.56899999999999</c:v>
                </c:pt>
                <c:pt idx="931">
                  <c:v>197.77799999999999</c:v>
                </c:pt>
                <c:pt idx="932">
                  <c:v>197.07400000000001</c:v>
                </c:pt>
                <c:pt idx="933">
                  <c:v>196.37100000000001</c:v>
                </c:pt>
                <c:pt idx="934">
                  <c:v>195.65700000000001</c:v>
                </c:pt>
                <c:pt idx="935">
                  <c:v>194.952</c:v>
                </c:pt>
                <c:pt idx="936">
                  <c:v>194.249</c:v>
                </c:pt>
                <c:pt idx="937">
                  <c:v>193.54599999999999</c:v>
                </c:pt>
                <c:pt idx="938">
                  <c:v>192.84399999999999</c:v>
                </c:pt>
                <c:pt idx="939">
                  <c:v>192.14099999999999</c:v>
                </c:pt>
                <c:pt idx="940">
                  <c:v>191.44900000000001</c:v>
                </c:pt>
                <c:pt idx="941">
                  <c:v>190.74600000000001</c:v>
                </c:pt>
                <c:pt idx="942">
                  <c:v>190.13</c:v>
                </c:pt>
                <c:pt idx="943">
                  <c:v>189.43</c:v>
                </c:pt>
                <c:pt idx="944">
                  <c:v>188.739</c:v>
                </c:pt>
                <c:pt idx="945">
                  <c:v>188.12299999999999</c:v>
                </c:pt>
                <c:pt idx="946">
                  <c:v>187.43299999999999</c:v>
                </c:pt>
                <c:pt idx="947">
                  <c:v>186.81700000000001</c:v>
                </c:pt>
                <c:pt idx="948">
                  <c:v>186.12700000000001</c:v>
                </c:pt>
                <c:pt idx="949">
                  <c:v>185.51400000000001</c:v>
                </c:pt>
                <c:pt idx="950">
                  <c:v>184.9</c:v>
                </c:pt>
                <c:pt idx="951">
                  <c:v>184.21100000000001</c:v>
                </c:pt>
                <c:pt idx="952">
                  <c:v>183.60599999999999</c:v>
                </c:pt>
                <c:pt idx="953">
                  <c:v>183.00200000000001</c:v>
                </c:pt>
                <c:pt idx="954">
                  <c:v>182.31299999999999</c:v>
                </c:pt>
                <c:pt idx="955">
                  <c:v>181.70099999999999</c:v>
                </c:pt>
                <c:pt idx="956">
                  <c:v>181.096</c:v>
                </c:pt>
                <c:pt idx="957">
                  <c:v>180.49199999999999</c:v>
                </c:pt>
                <c:pt idx="958">
                  <c:v>179.94</c:v>
                </c:pt>
                <c:pt idx="959">
                  <c:v>179.286</c:v>
                </c:pt>
                <c:pt idx="960">
                  <c:v>178.68299999999999</c:v>
                </c:pt>
                <c:pt idx="961">
                  <c:v>178.08199999999999</c:v>
                </c:pt>
                <c:pt idx="962">
                  <c:v>177.48</c:v>
                </c:pt>
                <c:pt idx="963">
                  <c:v>176.97300000000001</c:v>
                </c:pt>
                <c:pt idx="964">
                  <c:v>176.374</c:v>
                </c:pt>
                <c:pt idx="965">
                  <c:v>175.774</c:v>
                </c:pt>
                <c:pt idx="966">
                  <c:v>175.172</c:v>
                </c:pt>
                <c:pt idx="967">
                  <c:v>174.655</c:v>
                </c:pt>
                <c:pt idx="968">
                  <c:v>174.066</c:v>
                </c:pt>
                <c:pt idx="969">
                  <c:v>173.46600000000001</c:v>
                </c:pt>
                <c:pt idx="970">
                  <c:v>172.96</c:v>
                </c:pt>
                <c:pt idx="971">
                  <c:v>172.36099999999999</c:v>
                </c:pt>
                <c:pt idx="972">
                  <c:v>171.85499999999999</c:v>
                </c:pt>
                <c:pt idx="973">
                  <c:v>171.25700000000001</c:v>
                </c:pt>
                <c:pt idx="974">
                  <c:v>170.75200000000001</c:v>
                </c:pt>
                <c:pt idx="975">
                  <c:v>170.239</c:v>
                </c:pt>
                <c:pt idx="976">
                  <c:v>169.65</c:v>
                </c:pt>
                <c:pt idx="977">
                  <c:v>169.136</c:v>
                </c:pt>
                <c:pt idx="978">
                  <c:v>168.63200000000001</c:v>
                </c:pt>
                <c:pt idx="979">
                  <c:v>168.04499999999999</c:v>
                </c:pt>
                <c:pt idx="980">
                  <c:v>167.541</c:v>
                </c:pt>
                <c:pt idx="981">
                  <c:v>167.029</c:v>
                </c:pt>
                <c:pt idx="982">
                  <c:v>166.52799999999999</c:v>
                </c:pt>
                <c:pt idx="983">
                  <c:v>166.023</c:v>
                </c:pt>
                <c:pt idx="984">
                  <c:v>165.434</c:v>
                </c:pt>
                <c:pt idx="985">
                  <c:v>164.93199999999999</c:v>
                </c:pt>
                <c:pt idx="986">
                  <c:v>164.428</c:v>
                </c:pt>
                <c:pt idx="987">
                  <c:v>163.92699999999999</c:v>
                </c:pt>
                <c:pt idx="988">
                  <c:v>163.42400000000001</c:v>
                </c:pt>
                <c:pt idx="989">
                  <c:v>162.922</c:v>
                </c:pt>
                <c:pt idx="990">
                  <c:v>162.506</c:v>
                </c:pt>
                <c:pt idx="991">
                  <c:v>162.005</c:v>
                </c:pt>
                <c:pt idx="992">
                  <c:v>161.50899999999999</c:v>
                </c:pt>
                <c:pt idx="993">
                  <c:v>161.00299999999999</c:v>
                </c:pt>
                <c:pt idx="994">
                  <c:v>160.50899999999999</c:v>
                </c:pt>
                <c:pt idx="995">
                  <c:v>160.00800000000001</c:v>
                </c:pt>
                <c:pt idx="996">
                  <c:v>159.59299999999999</c:v>
                </c:pt>
                <c:pt idx="997">
                  <c:v>159.09399999999999</c:v>
                </c:pt>
                <c:pt idx="998">
                  <c:v>158.60400000000001</c:v>
                </c:pt>
                <c:pt idx="999">
                  <c:v>158.18700000000001</c:v>
                </c:pt>
                <c:pt idx="1000">
                  <c:v>157.68799999999999</c:v>
                </c:pt>
                <c:pt idx="1001">
                  <c:v>157.197</c:v>
                </c:pt>
                <c:pt idx="1002">
                  <c:v>156.78299999999999</c:v>
                </c:pt>
                <c:pt idx="1003">
                  <c:v>156.28299999999999</c:v>
                </c:pt>
                <c:pt idx="1004">
                  <c:v>155.87899999999999</c:v>
                </c:pt>
                <c:pt idx="1005">
                  <c:v>155.38</c:v>
                </c:pt>
                <c:pt idx="1006">
                  <c:v>154.97499999999999</c:v>
                </c:pt>
                <c:pt idx="1007">
                  <c:v>154.48699999999999</c:v>
                </c:pt>
                <c:pt idx="1008">
                  <c:v>154.07300000000001</c:v>
                </c:pt>
                <c:pt idx="1009">
                  <c:v>153.58600000000001</c:v>
                </c:pt>
                <c:pt idx="1010">
                  <c:v>153.16999999999999</c:v>
                </c:pt>
                <c:pt idx="1011">
                  <c:v>152.75399999999999</c:v>
                </c:pt>
                <c:pt idx="1012">
                  <c:v>152.28100000000001</c:v>
                </c:pt>
                <c:pt idx="1013">
                  <c:v>151.86799999999999</c:v>
                </c:pt>
                <c:pt idx="1014">
                  <c:v>151.46600000000001</c:v>
                </c:pt>
                <c:pt idx="1015">
                  <c:v>151.06200000000001</c:v>
                </c:pt>
                <c:pt idx="1016">
                  <c:v>150.57599999999999</c:v>
                </c:pt>
                <c:pt idx="1017">
                  <c:v>150.16200000000001</c:v>
                </c:pt>
                <c:pt idx="1018">
                  <c:v>149.75899999999999</c:v>
                </c:pt>
                <c:pt idx="1019">
                  <c:v>149.358</c:v>
                </c:pt>
                <c:pt idx="1020">
                  <c:v>148.95599999999999</c:v>
                </c:pt>
                <c:pt idx="1021">
                  <c:v>148.554</c:v>
                </c:pt>
                <c:pt idx="1022">
                  <c:v>148.15199999999999</c:v>
                </c:pt>
                <c:pt idx="1023">
                  <c:v>147.66499999999999</c:v>
                </c:pt>
                <c:pt idx="1024">
                  <c:v>147.25299999999999</c:v>
                </c:pt>
                <c:pt idx="1025">
                  <c:v>146.85</c:v>
                </c:pt>
                <c:pt idx="1026">
                  <c:v>146.44800000000001</c:v>
                </c:pt>
                <c:pt idx="1027">
                  <c:v>146.04499999999999</c:v>
                </c:pt>
                <c:pt idx="1028">
                  <c:v>145.72900000000001</c:v>
                </c:pt>
                <c:pt idx="1029">
                  <c:v>145.339</c:v>
                </c:pt>
                <c:pt idx="1030">
                  <c:v>144.93899999999999</c:v>
                </c:pt>
                <c:pt idx="1031">
                  <c:v>144.53899999999999</c:v>
                </c:pt>
                <c:pt idx="1032">
                  <c:v>144.13399999999999</c:v>
                </c:pt>
                <c:pt idx="1033">
                  <c:v>143.73599999999999</c:v>
                </c:pt>
                <c:pt idx="1034">
                  <c:v>143.33600000000001</c:v>
                </c:pt>
                <c:pt idx="1035">
                  <c:v>142.935</c:v>
                </c:pt>
                <c:pt idx="1036">
                  <c:v>142.63</c:v>
                </c:pt>
                <c:pt idx="1037">
                  <c:v>142.23099999999999</c:v>
                </c:pt>
                <c:pt idx="1038">
                  <c:v>141.828</c:v>
                </c:pt>
                <c:pt idx="1039">
                  <c:v>141.429</c:v>
                </c:pt>
                <c:pt idx="1040">
                  <c:v>141.124</c:v>
                </c:pt>
                <c:pt idx="1041">
                  <c:v>140.72499999999999</c:v>
                </c:pt>
                <c:pt idx="1042">
                  <c:v>140.32400000000001</c:v>
                </c:pt>
                <c:pt idx="1043">
                  <c:v>140.01900000000001</c:v>
                </c:pt>
                <c:pt idx="1044">
                  <c:v>139.62100000000001</c:v>
                </c:pt>
                <c:pt idx="1045">
                  <c:v>139.22</c:v>
                </c:pt>
                <c:pt idx="1046">
                  <c:v>138.91499999999999</c:v>
                </c:pt>
                <c:pt idx="1047">
                  <c:v>138.517</c:v>
                </c:pt>
                <c:pt idx="1048">
                  <c:v>138.21299999999999</c:v>
                </c:pt>
                <c:pt idx="1049">
                  <c:v>137.815</c:v>
                </c:pt>
                <c:pt idx="1050">
                  <c:v>137.499</c:v>
                </c:pt>
                <c:pt idx="1051">
                  <c:v>137.11000000000001</c:v>
                </c:pt>
                <c:pt idx="1052">
                  <c:v>136.79599999999999</c:v>
                </c:pt>
                <c:pt idx="1053">
                  <c:v>136.40799999999999</c:v>
                </c:pt>
                <c:pt idx="1054">
                  <c:v>136.124</c:v>
                </c:pt>
                <c:pt idx="1055">
                  <c:v>135.70400000000001</c:v>
                </c:pt>
                <c:pt idx="1056">
                  <c:v>135.40199999999999</c:v>
                </c:pt>
                <c:pt idx="1057">
                  <c:v>135.08799999999999</c:v>
                </c:pt>
                <c:pt idx="1058">
                  <c:v>134.70099999999999</c:v>
                </c:pt>
                <c:pt idx="1059">
                  <c:v>134.387</c:v>
                </c:pt>
                <c:pt idx="1060">
                  <c:v>133.999</c:v>
                </c:pt>
                <c:pt idx="1061">
                  <c:v>133.69499999999999</c:v>
                </c:pt>
                <c:pt idx="1062">
                  <c:v>133.38200000000001</c:v>
                </c:pt>
                <c:pt idx="1063">
                  <c:v>133.08000000000001</c:v>
                </c:pt>
                <c:pt idx="1064">
                  <c:v>132.69300000000001</c:v>
                </c:pt>
                <c:pt idx="1065">
                  <c:v>132.39099999999999</c:v>
                </c:pt>
                <c:pt idx="1066">
                  <c:v>132.07900000000001</c:v>
                </c:pt>
                <c:pt idx="1067">
                  <c:v>131.69200000000001</c:v>
                </c:pt>
                <c:pt idx="1068">
                  <c:v>131.38800000000001</c:v>
                </c:pt>
                <c:pt idx="1069">
                  <c:v>131.08699999999999</c:v>
                </c:pt>
                <c:pt idx="1070">
                  <c:v>130.774</c:v>
                </c:pt>
                <c:pt idx="1071">
                  <c:v>130.471</c:v>
                </c:pt>
                <c:pt idx="1072">
                  <c:v>130.16999999999999</c:v>
                </c:pt>
                <c:pt idx="1073">
                  <c:v>129.78399999999999</c:v>
                </c:pt>
                <c:pt idx="1074">
                  <c:v>129.482</c:v>
                </c:pt>
                <c:pt idx="1075">
                  <c:v>129.18</c:v>
                </c:pt>
                <c:pt idx="1076">
                  <c:v>128.87799999999999</c:v>
                </c:pt>
                <c:pt idx="1077">
                  <c:v>128.577</c:v>
                </c:pt>
                <c:pt idx="1078">
                  <c:v>128.27600000000001</c:v>
                </c:pt>
                <c:pt idx="1079">
                  <c:v>127.964</c:v>
                </c:pt>
                <c:pt idx="1080">
                  <c:v>127.663</c:v>
                </c:pt>
                <c:pt idx="1081">
                  <c:v>127.361</c:v>
                </c:pt>
                <c:pt idx="1082">
                  <c:v>127.059</c:v>
                </c:pt>
                <c:pt idx="1083">
                  <c:v>126.758</c:v>
                </c:pt>
                <c:pt idx="1084">
                  <c:v>126.458</c:v>
                </c:pt>
                <c:pt idx="1085">
                  <c:v>126.15600000000001</c:v>
                </c:pt>
                <c:pt idx="1086">
                  <c:v>125.85599999999999</c:v>
                </c:pt>
                <c:pt idx="1087">
                  <c:v>125.566</c:v>
                </c:pt>
                <c:pt idx="1088">
                  <c:v>125.26600000000001</c:v>
                </c:pt>
                <c:pt idx="1089">
                  <c:v>124.965</c:v>
                </c:pt>
                <c:pt idx="1090">
                  <c:v>124.664</c:v>
                </c:pt>
                <c:pt idx="1091">
                  <c:v>124.363</c:v>
                </c:pt>
                <c:pt idx="1092">
                  <c:v>124.14700000000001</c:v>
                </c:pt>
                <c:pt idx="1093">
                  <c:v>123.848</c:v>
                </c:pt>
                <c:pt idx="1094">
                  <c:v>123.548</c:v>
                </c:pt>
                <c:pt idx="1095">
                  <c:v>123.247</c:v>
                </c:pt>
                <c:pt idx="1096">
                  <c:v>122.95699999999999</c:v>
                </c:pt>
                <c:pt idx="1097">
                  <c:v>122.658</c:v>
                </c:pt>
                <c:pt idx="1098">
                  <c:v>122.44</c:v>
                </c:pt>
                <c:pt idx="1099">
                  <c:v>122.142</c:v>
                </c:pt>
                <c:pt idx="1100">
                  <c:v>121.842</c:v>
                </c:pt>
                <c:pt idx="1101">
                  <c:v>121.548</c:v>
                </c:pt>
                <c:pt idx="1102">
                  <c:v>121.336</c:v>
                </c:pt>
                <c:pt idx="1103">
                  <c:v>121.039</c:v>
                </c:pt>
                <c:pt idx="1104">
                  <c:v>120.75</c:v>
                </c:pt>
                <c:pt idx="1105">
                  <c:v>120.449</c:v>
                </c:pt>
                <c:pt idx="1106">
                  <c:v>120.23399999999999</c:v>
                </c:pt>
                <c:pt idx="1107">
                  <c:v>119.934</c:v>
                </c:pt>
                <c:pt idx="1108">
                  <c:v>119.646</c:v>
                </c:pt>
                <c:pt idx="1109">
                  <c:v>119.43</c:v>
                </c:pt>
                <c:pt idx="1110">
                  <c:v>119.13200000000001</c:v>
                </c:pt>
                <c:pt idx="1111">
                  <c:v>118.843</c:v>
                </c:pt>
                <c:pt idx="1112">
                  <c:v>118.628</c:v>
                </c:pt>
                <c:pt idx="1113">
                  <c:v>118.34</c:v>
                </c:pt>
                <c:pt idx="1114">
                  <c:v>118.125</c:v>
                </c:pt>
                <c:pt idx="1115">
                  <c:v>117.82599999999999</c:v>
                </c:pt>
                <c:pt idx="1116">
                  <c:v>117.622</c:v>
                </c:pt>
                <c:pt idx="1117">
                  <c:v>117.324</c:v>
                </c:pt>
                <c:pt idx="1118">
                  <c:v>117.036</c:v>
                </c:pt>
                <c:pt idx="1119">
                  <c:v>116.821</c:v>
                </c:pt>
                <c:pt idx="1120">
                  <c:v>116.535</c:v>
                </c:pt>
                <c:pt idx="1121">
                  <c:v>116.319</c:v>
                </c:pt>
                <c:pt idx="1122">
                  <c:v>116.033</c:v>
                </c:pt>
                <c:pt idx="1123">
                  <c:v>115.818</c:v>
                </c:pt>
                <c:pt idx="1124">
                  <c:v>115.53</c:v>
                </c:pt>
                <c:pt idx="1125">
                  <c:v>115.316</c:v>
                </c:pt>
                <c:pt idx="1126">
                  <c:v>115.02800000000001</c:v>
                </c:pt>
                <c:pt idx="1127">
                  <c:v>114.813</c:v>
                </c:pt>
                <c:pt idx="1128">
                  <c:v>114.52800000000001</c:v>
                </c:pt>
                <c:pt idx="1129">
                  <c:v>114.313</c:v>
                </c:pt>
                <c:pt idx="1130">
                  <c:v>114.111</c:v>
                </c:pt>
                <c:pt idx="1131">
                  <c:v>113.813</c:v>
                </c:pt>
                <c:pt idx="1132">
                  <c:v>113.60899999999999</c:v>
                </c:pt>
                <c:pt idx="1133">
                  <c:v>113.32299999999999</c:v>
                </c:pt>
                <c:pt idx="1134">
                  <c:v>113.10899999999999</c:v>
                </c:pt>
                <c:pt idx="1135">
                  <c:v>112.90600000000001</c:v>
                </c:pt>
                <c:pt idx="1136">
                  <c:v>112.61</c:v>
                </c:pt>
                <c:pt idx="1137">
                  <c:v>112.40600000000001</c:v>
                </c:pt>
                <c:pt idx="1138">
                  <c:v>112.203</c:v>
                </c:pt>
                <c:pt idx="1139">
                  <c:v>111.907</c:v>
                </c:pt>
                <c:pt idx="1140">
                  <c:v>111.70399999999999</c:v>
                </c:pt>
                <c:pt idx="1141">
                  <c:v>111.502</c:v>
                </c:pt>
                <c:pt idx="1142">
                  <c:v>111.205</c:v>
                </c:pt>
                <c:pt idx="1143">
                  <c:v>111.001</c:v>
                </c:pt>
                <c:pt idx="1144">
                  <c:v>110.801</c:v>
                </c:pt>
                <c:pt idx="1145">
                  <c:v>110.515</c:v>
                </c:pt>
                <c:pt idx="1146">
                  <c:v>110.3</c:v>
                </c:pt>
                <c:pt idx="1147">
                  <c:v>110.098</c:v>
                </c:pt>
                <c:pt idx="1148">
                  <c:v>109.89700000000001</c:v>
                </c:pt>
                <c:pt idx="1149">
                  <c:v>109.617</c:v>
                </c:pt>
                <c:pt idx="1150">
                  <c:v>109.398</c:v>
                </c:pt>
                <c:pt idx="1151">
                  <c:v>109.196</c:v>
                </c:pt>
                <c:pt idx="1152">
                  <c:v>108.99299999999999</c:v>
                </c:pt>
                <c:pt idx="1153">
                  <c:v>108.79300000000001</c:v>
                </c:pt>
                <c:pt idx="1154">
                  <c:v>108.508</c:v>
                </c:pt>
                <c:pt idx="1155">
                  <c:v>108.295</c:v>
                </c:pt>
                <c:pt idx="1156">
                  <c:v>108.092</c:v>
                </c:pt>
                <c:pt idx="1157">
                  <c:v>107.89</c:v>
                </c:pt>
                <c:pt idx="1158">
                  <c:v>107.688</c:v>
                </c:pt>
                <c:pt idx="1159">
                  <c:v>107.48699999999999</c:v>
                </c:pt>
                <c:pt idx="1160">
                  <c:v>107.202</c:v>
                </c:pt>
                <c:pt idx="1161">
                  <c:v>106.989</c:v>
                </c:pt>
                <c:pt idx="1162">
                  <c:v>106.78700000000001</c:v>
                </c:pt>
                <c:pt idx="1163">
                  <c:v>106.58499999999999</c:v>
                </c:pt>
                <c:pt idx="1164">
                  <c:v>106.384</c:v>
                </c:pt>
                <c:pt idx="1165">
                  <c:v>106.18300000000001</c:v>
                </c:pt>
                <c:pt idx="1166">
                  <c:v>105.982</c:v>
                </c:pt>
                <c:pt idx="1167">
                  <c:v>105.78100000000001</c:v>
                </c:pt>
                <c:pt idx="1168">
                  <c:v>105.58</c:v>
                </c:pt>
                <c:pt idx="1169">
                  <c:v>105.38</c:v>
                </c:pt>
                <c:pt idx="1170">
                  <c:v>105.096</c:v>
                </c:pt>
                <c:pt idx="1171">
                  <c:v>104.88200000000001</c:v>
                </c:pt>
                <c:pt idx="1172">
                  <c:v>104.68</c:v>
                </c:pt>
                <c:pt idx="1173">
                  <c:v>104.479</c:v>
                </c:pt>
                <c:pt idx="1174">
                  <c:v>104.277</c:v>
                </c:pt>
                <c:pt idx="1175">
                  <c:v>104.077</c:v>
                </c:pt>
                <c:pt idx="1176">
                  <c:v>103.876</c:v>
                </c:pt>
                <c:pt idx="1177">
                  <c:v>103.676</c:v>
                </c:pt>
                <c:pt idx="1178">
                  <c:v>103.47499999999999</c:v>
                </c:pt>
                <c:pt idx="1179">
                  <c:v>103.274</c:v>
                </c:pt>
                <c:pt idx="1180">
                  <c:v>103.07299999999999</c:v>
                </c:pt>
                <c:pt idx="1181">
                  <c:v>102.872</c:v>
                </c:pt>
                <c:pt idx="1182">
                  <c:v>102.67100000000001</c:v>
                </c:pt>
                <c:pt idx="1183">
                  <c:v>102.47</c:v>
                </c:pt>
                <c:pt idx="1184">
                  <c:v>102.27</c:v>
                </c:pt>
                <c:pt idx="1185">
                  <c:v>102.163</c:v>
                </c:pt>
                <c:pt idx="1186">
                  <c:v>101.965</c:v>
                </c:pt>
                <c:pt idx="1187">
                  <c:v>101.765</c:v>
                </c:pt>
                <c:pt idx="1188">
                  <c:v>101.565</c:v>
                </c:pt>
                <c:pt idx="1189">
                  <c:v>101.364</c:v>
                </c:pt>
                <c:pt idx="1190">
                  <c:v>101.163</c:v>
                </c:pt>
                <c:pt idx="1191">
                  <c:v>100.964</c:v>
                </c:pt>
                <c:pt idx="1192">
                  <c:v>100.762</c:v>
                </c:pt>
                <c:pt idx="1193">
                  <c:v>100.562</c:v>
                </c:pt>
                <c:pt idx="1194">
                  <c:v>100.36199999999999</c:v>
                </c:pt>
                <c:pt idx="1195">
                  <c:v>100.246</c:v>
                </c:pt>
                <c:pt idx="1196">
                  <c:v>100.05800000000001</c:v>
                </c:pt>
                <c:pt idx="1197">
                  <c:v>99.858999999999995</c:v>
                </c:pt>
                <c:pt idx="1198">
                  <c:v>99.659000000000006</c:v>
                </c:pt>
                <c:pt idx="1199">
                  <c:v>99.459000000000003</c:v>
                </c:pt>
                <c:pt idx="1200">
                  <c:v>99.259</c:v>
                </c:pt>
                <c:pt idx="1201">
                  <c:v>99.058999999999997</c:v>
                </c:pt>
                <c:pt idx="1202">
                  <c:v>98.951999999999998</c:v>
                </c:pt>
                <c:pt idx="1203">
                  <c:v>98.753</c:v>
                </c:pt>
                <c:pt idx="1204">
                  <c:v>98.552999999999997</c:v>
                </c:pt>
                <c:pt idx="1205">
                  <c:v>98.352999999999994</c:v>
                </c:pt>
                <c:pt idx="1206">
                  <c:v>98.153999999999996</c:v>
                </c:pt>
                <c:pt idx="1207">
                  <c:v>98.049000000000007</c:v>
                </c:pt>
                <c:pt idx="1208">
                  <c:v>97.850999999999999</c:v>
                </c:pt>
                <c:pt idx="1209">
                  <c:v>97.652000000000001</c:v>
                </c:pt>
                <c:pt idx="1210">
                  <c:v>97.453000000000003</c:v>
                </c:pt>
                <c:pt idx="1211">
                  <c:v>97.335999999999999</c:v>
                </c:pt>
                <c:pt idx="1212">
                  <c:v>97.149000000000001</c:v>
                </c:pt>
                <c:pt idx="1213">
                  <c:v>96.950999999999993</c:v>
                </c:pt>
                <c:pt idx="1214">
                  <c:v>96.751000000000005</c:v>
                </c:pt>
                <c:pt idx="1215">
                  <c:v>96.635000000000005</c:v>
                </c:pt>
                <c:pt idx="1216">
                  <c:v>96.447999999999993</c:v>
                </c:pt>
                <c:pt idx="1217">
                  <c:v>96.248999999999995</c:v>
                </c:pt>
                <c:pt idx="1218">
                  <c:v>96.05</c:v>
                </c:pt>
                <c:pt idx="1219">
                  <c:v>95.944000000000003</c:v>
                </c:pt>
                <c:pt idx="1220">
                  <c:v>95.745999999999995</c:v>
                </c:pt>
                <c:pt idx="1221">
                  <c:v>95.548000000000002</c:v>
                </c:pt>
                <c:pt idx="1222">
                  <c:v>95.430999999999997</c:v>
                </c:pt>
                <c:pt idx="1223">
                  <c:v>95.244</c:v>
                </c:pt>
                <c:pt idx="1224">
                  <c:v>95.045000000000002</c:v>
                </c:pt>
                <c:pt idx="1225">
                  <c:v>94.929000000000002</c:v>
                </c:pt>
                <c:pt idx="1226">
                  <c:v>94.742999999999995</c:v>
                </c:pt>
                <c:pt idx="1227">
                  <c:v>94.545000000000002</c:v>
                </c:pt>
                <c:pt idx="1228">
                  <c:v>94.429000000000002</c:v>
                </c:pt>
                <c:pt idx="1229">
                  <c:v>94.241</c:v>
                </c:pt>
                <c:pt idx="1230">
                  <c:v>94.043999999999997</c:v>
                </c:pt>
                <c:pt idx="1231">
                  <c:v>93.927000000000007</c:v>
                </c:pt>
                <c:pt idx="1232">
                  <c:v>93.741</c:v>
                </c:pt>
                <c:pt idx="1233">
                  <c:v>93.543000000000006</c:v>
                </c:pt>
                <c:pt idx="1234">
                  <c:v>93.427000000000007</c:v>
                </c:pt>
                <c:pt idx="1235">
                  <c:v>93.24</c:v>
                </c:pt>
                <c:pt idx="1236">
                  <c:v>93.043000000000006</c:v>
                </c:pt>
                <c:pt idx="1237">
                  <c:v>92.938000000000002</c:v>
                </c:pt>
                <c:pt idx="1238">
                  <c:v>92.741</c:v>
                </c:pt>
                <c:pt idx="1239">
                  <c:v>92.625</c:v>
                </c:pt>
                <c:pt idx="1240">
                  <c:v>92.438999999999993</c:v>
                </c:pt>
                <c:pt idx="1241">
                  <c:v>92.24</c:v>
                </c:pt>
                <c:pt idx="1242">
                  <c:v>92.135000000000005</c:v>
                </c:pt>
                <c:pt idx="1243">
                  <c:v>91.938999999999993</c:v>
                </c:pt>
                <c:pt idx="1244">
                  <c:v>91.834000000000003</c:v>
                </c:pt>
                <c:pt idx="1245">
                  <c:v>91.637</c:v>
                </c:pt>
                <c:pt idx="1246">
                  <c:v>91.521000000000001</c:v>
                </c:pt>
                <c:pt idx="1247">
                  <c:v>91.334999999999994</c:v>
                </c:pt>
                <c:pt idx="1248">
                  <c:v>91.22</c:v>
                </c:pt>
                <c:pt idx="1249">
                  <c:v>91.034000000000006</c:v>
                </c:pt>
                <c:pt idx="1250">
                  <c:v>90.835999999999999</c:v>
                </c:pt>
                <c:pt idx="1251">
                  <c:v>90.730999999999995</c:v>
                </c:pt>
                <c:pt idx="1252">
                  <c:v>90.534000000000006</c:v>
                </c:pt>
                <c:pt idx="1253">
                  <c:v>90.43</c:v>
                </c:pt>
                <c:pt idx="1254">
                  <c:v>90.233000000000004</c:v>
                </c:pt>
                <c:pt idx="1255">
                  <c:v>90.129000000000005</c:v>
                </c:pt>
                <c:pt idx="1256">
                  <c:v>89.932000000000002</c:v>
                </c:pt>
                <c:pt idx="1257">
                  <c:v>89.828000000000003</c:v>
                </c:pt>
                <c:pt idx="1258">
                  <c:v>89.632000000000005</c:v>
                </c:pt>
                <c:pt idx="1259">
                  <c:v>89.528000000000006</c:v>
                </c:pt>
                <c:pt idx="1260">
                  <c:v>89.331000000000003</c:v>
                </c:pt>
                <c:pt idx="1261">
                  <c:v>89.227000000000004</c:v>
                </c:pt>
                <c:pt idx="1262">
                  <c:v>89.03</c:v>
                </c:pt>
                <c:pt idx="1263">
                  <c:v>88.926000000000002</c:v>
                </c:pt>
                <c:pt idx="1264">
                  <c:v>88.73</c:v>
                </c:pt>
                <c:pt idx="1265">
                  <c:v>88.626000000000005</c:v>
                </c:pt>
                <c:pt idx="1266">
                  <c:v>88.510999999999996</c:v>
                </c:pt>
                <c:pt idx="1267">
                  <c:v>88.325999999999993</c:v>
                </c:pt>
                <c:pt idx="1268">
                  <c:v>88.210999999999999</c:v>
                </c:pt>
                <c:pt idx="1269">
                  <c:v>88.025999999999996</c:v>
                </c:pt>
                <c:pt idx="1270">
                  <c:v>87.911000000000001</c:v>
                </c:pt>
                <c:pt idx="1271">
                  <c:v>87.724999999999994</c:v>
                </c:pt>
                <c:pt idx="1272">
                  <c:v>87.622</c:v>
                </c:pt>
                <c:pt idx="1273">
                  <c:v>87.426000000000002</c:v>
                </c:pt>
                <c:pt idx="1274">
                  <c:v>87.322000000000003</c:v>
                </c:pt>
                <c:pt idx="1275">
                  <c:v>87.209000000000003</c:v>
                </c:pt>
                <c:pt idx="1276">
                  <c:v>87.024000000000001</c:v>
                </c:pt>
                <c:pt idx="1277">
                  <c:v>86.918999999999997</c:v>
                </c:pt>
                <c:pt idx="1278">
                  <c:v>86.724000000000004</c:v>
                </c:pt>
                <c:pt idx="1279">
                  <c:v>86.619</c:v>
                </c:pt>
                <c:pt idx="1280">
                  <c:v>86.506</c:v>
                </c:pt>
                <c:pt idx="1281">
                  <c:v>86.320999999999998</c:v>
                </c:pt>
                <c:pt idx="1282">
                  <c:v>86.218000000000004</c:v>
                </c:pt>
                <c:pt idx="1283">
                  <c:v>86.022000000000006</c:v>
                </c:pt>
                <c:pt idx="1284">
                  <c:v>85.917000000000002</c:v>
                </c:pt>
                <c:pt idx="1285">
                  <c:v>85.804000000000002</c:v>
                </c:pt>
                <c:pt idx="1286">
                  <c:v>85.617999999999995</c:v>
                </c:pt>
                <c:pt idx="1287">
                  <c:v>85.516000000000005</c:v>
                </c:pt>
                <c:pt idx="1288">
                  <c:v>85.402000000000001</c:v>
                </c:pt>
                <c:pt idx="1289">
                  <c:v>85.218000000000004</c:v>
                </c:pt>
                <c:pt idx="1290">
                  <c:v>85.114000000000004</c:v>
                </c:pt>
                <c:pt idx="1291">
                  <c:v>85.001000000000005</c:v>
                </c:pt>
                <c:pt idx="1292">
                  <c:v>84.816000000000003</c:v>
                </c:pt>
                <c:pt idx="1293">
                  <c:v>84.712999999999994</c:v>
                </c:pt>
              </c:numCache>
            </c:numRef>
          </c:val>
          <c:smooth val="1"/>
        </c:ser>
        <c:ser>
          <c:idx val="1"/>
          <c:order val="1"/>
          <c:tx>
            <c:strRef>
              <c:f>Nura!$T$3</c:f>
              <c:strCache>
                <c:ptCount val="1"/>
                <c:pt idx="0">
                  <c:v>Н.2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Nura!$T$4:$T$1297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26.9</c:v>
                </c:pt>
                <c:pt idx="322">
                  <c:v>36.359000000000002</c:v>
                </c:pt>
                <c:pt idx="323">
                  <c:v>43.689</c:v>
                </c:pt>
                <c:pt idx="324">
                  <c:v>50.915999999999997</c:v>
                </c:pt>
                <c:pt idx="325">
                  <c:v>52.094999999999999</c:v>
                </c:pt>
                <c:pt idx="326">
                  <c:v>51.33</c:v>
                </c:pt>
                <c:pt idx="327">
                  <c:v>48.904000000000003</c:v>
                </c:pt>
                <c:pt idx="328">
                  <c:v>47.564999999999998</c:v>
                </c:pt>
                <c:pt idx="329">
                  <c:v>47.472000000000001</c:v>
                </c:pt>
                <c:pt idx="330">
                  <c:v>47.353000000000002</c:v>
                </c:pt>
                <c:pt idx="331">
                  <c:v>48.154000000000003</c:v>
                </c:pt>
                <c:pt idx="332">
                  <c:v>48.847000000000001</c:v>
                </c:pt>
                <c:pt idx="333">
                  <c:v>49.887</c:v>
                </c:pt>
                <c:pt idx="334">
                  <c:v>51.893999999999998</c:v>
                </c:pt>
                <c:pt idx="335">
                  <c:v>58.918999999999997</c:v>
                </c:pt>
                <c:pt idx="336">
                  <c:v>75.185000000000002</c:v>
                </c:pt>
                <c:pt idx="337">
                  <c:v>86.099000000000004</c:v>
                </c:pt>
                <c:pt idx="338">
                  <c:v>103.42100000000001</c:v>
                </c:pt>
                <c:pt idx="339">
                  <c:v>119.904</c:v>
                </c:pt>
                <c:pt idx="340">
                  <c:v>134.49600000000001</c:v>
                </c:pt>
                <c:pt idx="341">
                  <c:v>148.21199999999999</c:v>
                </c:pt>
                <c:pt idx="342">
                  <c:v>152.13499999999999</c:v>
                </c:pt>
                <c:pt idx="343">
                  <c:v>158.84800000000001</c:v>
                </c:pt>
                <c:pt idx="344">
                  <c:v>160.95099999999999</c:v>
                </c:pt>
                <c:pt idx="345">
                  <c:v>162.52500000000001</c:v>
                </c:pt>
                <c:pt idx="346">
                  <c:v>165.87899999999999</c:v>
                </c:pt>
                <c:pt idx="347">
                  <c:v>171.131</c:v>
                </c:pt>
                <c:pt idx="348">
                  <c:v>176.727</c:v>
                </c:pt>
                <c:pt idx="349">
                  <c:v>183.535</c:v>
                </c:pt>
                <c:pt idx="350">
                  <c:v>191.251</c:v>
                </c:pt>
                <c:pt idx="351">
                  <c:v>195.864</c:v>
                </c:pt>
                <c:pt idx="352">
                  <c:v>199.154</c:v>
                </c:pt>
                <c:pt idx="353">
                  <c:v>202.77600000000001</c:v>
                </c:pt>
                <c:pt idx="354">
                  <c:v>200.53</c:v>
                </c:pt>
                <c:pt idx="355">
                  <c:v>203.13399999999999</c:v>
                </c:pt>
                <c:pt idx="356">
                  <c:v>208.81100000000001</c:v>
                </c:pt>
                <c:pt idx="357">
                  <c:v>211.65600000000001</c:v>
                </c:pt>
                <c:pt idx="358">
                  <c:v>211.66800000000001</c:v>
                </c:pt>
                <c:pt idx="359">
                  <c:v>217.77799999999999</c:v>
                </c:pt>
                <c:pt idx="360">
                  <c:v>216.679</c:v>
                </c:pt>
                <c:pt idx="361">
                  <c:v>213.96299999999999</c:v>
                </c:pt>
                <c:pt idx="362">
                  <c:v>211.827</c:v>
                </c:pt>
                <c:pt idx="363">
                  <c:v>211.56399999999999</c:v>
                </c:pt>
                <c:pt idx="364">
                  <c:v>212.56899999999999</c:v>
                </c:pt>
                <c:pt idx="365">
                  <c:v>214.292</c:v>
                </c:pt>
                <c:pt idx="366">
                  <c:v>216.78700000000001</c:v>
                </c:pt>
                <c:pt idx="367">
                  <c:v>218.38900000000001</c:v>
                </c:pt>
                <c:pt idx="368">
                  <c:v>220.636</c:v>
                </c:pt>
                <c:pt idx="369">
                  <c:v>222.005</c:v>
                </c:pt>
                <c:pt idx="370">
                  <c:v>223.464</c:v>
                </c:pt>
                <c:pt idx="371">
                  <c:v>226.71299999999999</c:v>
                </c:pt>
                <c:pt idx="372">
                  <c:v>230.17099999999999</c:v>
                </c:pt>
                <c:pt idx="373">
                  <c:v>233.59399999999999</c:v>
                </c:pt>
                <c:pt idx="374">
                  <c:v>235.62100000000001</c:v>
                </c:pt>
                <c:pt idx="375">
                  <c:v>240.67500000000001</c:v>
                </c:pt>
                <c:pt idx="376">
                  <c:v>243.53800000000001</c:v>
                </c:pt>
                <c:pt idx="377">
                  <c:v>247.01900000000001</c:v>
                </c:pt>
                <c:pt idx="378">
                  <c:v>251.01599999999999</c:v>
                </c:pt>
                <c:pt idx="379">
                  <c:v>255.76400000000001</c:v>
                </c:pt>
                <c:pt idx="380">
                  <c:v>257.44200000000001</c:v>
                </c:pt>
                <c:pt idx="381">
                  <c:v>263.42099999999999</c:v>
                </c:pt>
                <c:pt idx="382">
                  <c:v>267.62400000000002</c:v>
                </c:pt>
                <c:pt idx="383">
                  <c:v>269.61</c:v>
                </c:pt>
                <c:pt idx="384">
                  <c:v>270.86900000000003</c:v>
                </c:pt>
                <c:pt idx="385">
                  <c:v>271.88499999999999</c:v>
                </c:pt>
                <c:pt idx="386">
                  <c:v>272.25900000000001</c:v>
                </c:pt>
                <c:pt idx="387">
                  <c:v>272.39600000000002</c:v>
                </c:pt>
                <c:pt idx="388">
                  <c:v>272.84399999999999</c:v>
                </c:pt>
                <c:pt idx="389">
                  <c:v>273.75700000000001</c:v>
                </c:pt>
                <c:pt idx="390">
                  <c:v>275.07100000000003</c:v>
                </c:pt>
                <c:pt idx="391">
                  <c:v>276.03899999999999</c:v>
                </c:pt>
                <c:pt idx="392">
                  <c:v>276.41899999999998</c:v>
                </c:pt>
                <c:pt idx="393">
                  <c:v>276.81</c:v>
                </c:pt>
                <c:pt idx="394">
                  <c:v>277.06900000000002</c:v>
                </c:pt>
                <c:pt idx="395">
                  <c:v>277.315</c:v>
                </c:pt>
                <c:pt idx="396">
                  <c:v>277.55399999999997</c:v>
                </c:pt>
                <c:pt idx="397">
                  <c:v>277.79500000000002</c:v>
                </c:pt>
                <c:pt idx="398">
                  <c:v>278.036</c:v>
                </c:pt>
                <c:pt idx="399">
                  <c:v>278.33999999999997</c:v>
                </c:pt>
                <c:pt idx="400">
                  <c:v>278.666</c:v>
                </c:pt>
                <c:pt idx="401">
                  <c:v>278.98500000000001</c:v>
                </c:pt>
                <c:pt idx="402">
                  <c:v>279.29199999999997</c:v>
                </c:pt>
                <c:pt idx="403">
                  <c:v>279.50400000000002</c:v>
                </c:pt>
                <c:pt idx="404">
                  <c:v>279.99900000000002</c:v>
                </c:pt>
                <c:pt idx="405">
                  <c:v>280.49900000000002</c:v>
                </c:pt>
                <c:pt idx="406">
                  <c:v>281.06099999999998</c:v>
                </c:pt>
                <c:pt idx="407">
                  <c:v>281.57600000000002</c:v>
                </c:pt>
                <c:pt idx="408">
                  <c:v>282.11500000000001</c:v>
                </c:pt>
                <c:pt idx="409">
                  <c:v>282.63099999999997</c:v>
                </c:pt>
                <c:pt idx="410">
                  <c:v>283.13799999999998</c:v>
                </c:pt>
                <c:pt idx="411">
                  <c:v>283.654</c:v>
                </c:pt>
                <c:pt idx="412">
                  <c:v>284.19200000000001</c:v>
                </c:pt>
                <c:pt idx="413">
                  <c:v>284.73700000000002</c:v>
                </c:pt>
                <c:pt idx="414">
                  <c:v>285.334</c:v>
                </c:pt>
                <c:pt idx="415">
                  <c:v>286.18299999999999</c:v>
                </c:pt>
                <c:pt idx="416">
                  <c:v>287.01799999999997</c:v>
                </c:pt>
                <c:pt idx="417">
                  <c:v>287.79399999999998</c:v>
                </c:pt>
                <c:pt idx="418">
                  <c:v>288.50599999999997</c:v>
                </c:pt>
                <c:pt idx="419">
                  <c:v>289.22000000000003</c:v>
                </c:pt>
                <c:pt idx="420">
                  <c:v>289.91800000000001</c:v>
                </c:pt>
                <c:pt idx="421">
                  <c:v>290.661</c:v>
                </c:pt>
                <c:pt idx="422">
                  <c:v>291.43799999999999</c:v>
                </c:pt>
                <c:pt idx="423">
                  <c:v>292.20499999999998</c:v>
                </c:pt>
                <c:pt idx="424">
                  <c:v>292.96800000000002</c:v>
                </c:pt>
                <c:pt idx="425">
                  <c:v>293.54000000000002</c:v>
                </c:pt>
                <c:pt idx="426">
                  <c:v>293.95400000000001</c:v>
                </c:pt>
                <c:pt idx="427">
                  <c:v>294.71499999999997</c:v>
                </c:pt>
                <c:pt idx="428">
                  <c:v>295.64699999999999</c:v>
                </c:pt>
                <c:pt idx="429">
                  <c:v>296.56599999999997</c:v>
                </c:pt>
                <c:pt idx="430">
                  <c:v>297.51100000000002</c:v>
                </c:pt>
                <c:pt idx="431">
                  <c:v>298.517</c:v>
                </c:pt>
                <c:pt idx="432">
                  <c:v>299.50200000000001</c:v>
                </c:pt>
                <c:pt idx="433">
                  <c:v>300.505</c:v>
                </c:pt>
                <c:pt idx="434">
                  <c:v>301.52999999999997</c:v>
                </c:pt>
                <c:pt idx="435">
                  <c:v>302.512</c:v>
                </c:pt>
                <c:pt idx="436">
                  <c:v>303.38200000000001</c:v>
                </c:pt>
                <c:pt idx="437">
                  <c:v>304.25200000000001</c:v>
                </c:pt>
                <c:pt idx="438">
                  <c:v>305.09699999999998</c:v>
                </c:pt>
                <c:pt idx="439">
                  <c:v>305.851</c:v>
                </c:pt>
                <c:pt idx="440">
                  <c:v>306.72699999999998</c:v>
                </c:pt>
                <c:pt idx="441">
                  <c:v>307.63099999999997</c:v>
                </c:pt>
                <c:pt idx="442">
                  <c:v>308.60500000000002</c:v>
                </c:pt>
                <c:pt idx="443">
                  <c:v>309.59199999999998</c:v>
                </c:pt>
                <c:pt idx="444">
                  <c:v>310.56400000000002</c:v>
                </c:pt>
                <c:pt idx="445">
                  <c:v>311.50700000000001</c:v>
                </c:pt>
                <c:pt idx="446">
                  <c:v>312.34699999999998</c:v>
                </c:pt>
                <c:pt idx="447">
                  <c:v>313.25200000000001</c:v>
                </c:pt>
                <c:pt idx="448">
                  <c:v>314.173</c:v>
                </c:pt>
                <c:pt idx="449">
                  <c:v>315.03899999999999</c:v>
                </c:pt>
                <c:pt idx="450">
                  <c:v>315.81</c:v>
                </c:pt>
                <c:pt idx="451">
                  <c:v>316.63400000000001</c:v>
                </c:pt>
                <c:pt idx="452">
                  <c:v>317.45400000000001</c:v>
                </c:pt>
                <c:pt idx="453">
                  <c:v>318.24599999999998</c:v>
                </c:pt>
                <c:pt idx="454">
                  <c:v>319.01</c:v>
                </c:pt>
                <c:pt idx="455">
                  <c:v>319.85500000000002</c:v>
                </c:pt>
                <c:pt idx="456">
                  <c:v>320.64600000000002</c:v>
                </c:pt>
                <c:pt idx="457">
                  <c:v>321.40800000000002</c:v>
                </c:pt>
                <c:pt idx="458">
                  <c:v>322.096</c:v>
                </c:pt>
                <c:pt idx="459">
                  <c:v>322.77499999999998</c:v>
                </c:pt>
                <c:pt idx="460">
                  <c:v>323.39</c:v>
                </c:pt>
                <c:pt idx="461">
                  <c:v>324.07600000000002</c:v>
                </c:pt>
                <c:pt idx="462">
                  <c:v>324.72899999999998</c:v>
                </c:pt>
                <c:pt idx="463">
                  <c:v>325.39499999999998</c:v>
                </c:pt>
                <c:pt idx="464">
                  <c:v>325.98500000000001</c:v>
                </c:pt>
                <c:pt idx="465">
                  <c:v>326.661</c:v>
                </c:pt>
                <c:pt idx="466">
                  <c:v>327.226</c:v>
                </c:pt>
                <c:pt idx="467">
                  <c:v>327.851</c:v>
                </c:pt>
                <c:pt idx="468">
                  <c:v>328.43200000000002</c:v>
                </c:pt>
                <c:pt idx="469">
                  <c:v>328.68099999999998</c:v>
                </c:pt>
                <c:pt idx="470">
                  <c:v>329.411</c:v>
                </c:pt>
                <c:pt idx="471">
                  <c:v>330.00200000000001</c:v>
                </c:pt>
                <c:pt idx="472">
                  <c:v>330.48399999999998</c:v>
                </c:pt>
                <c:pt idx="473">
                  <c:v>330.983</c:v>
                </c:pt>
                <c:pt idx="474">
                  <c:v>331.37099999999998</c:v>
                </c:pt>
                <c:pt idx="475">
                  <c:v>331.72800000000001</c:v>
                </c:pt>
                <c:pt idx="476">
                  <c:v>332.01400000000001</c:v>
                </c:pt>
                <c:pt idx="477">
                  <c:v>332.10599999999999</c:v>
                </c:pt>
                <c:pt idx="478">
                  <c:v>332.37200000000001</c:v>
                </c:pt>
                <c:pt idx="479">
                  <c:v>332.69499999999999</c:v>
                </c:pt>
                <c:pt idx="480">
                  <c:v>332.97699999999998</c:v>
                </c:pt>
                <c:pt idx="481">
                  <c:v>333.18799999999999</c:v>
                </c:pt>
                <c:pt idx="482">
                  <c:v>333.40800000000002</c:v>
                </c:pt>
                <c:pt idx="483">
                  <c:v>333.6</c:v>
                </c:pt>
                <c:pt idx="484">
                  <c:v>333.77199999999999</c:v>
                </c:pt>
                <c:pt idx="485">
                  <c:v>333.96100000000001</c:v>
                </c:pt>
                <c:pt idx="486">
                  <c:v>334.08199999999999</c:v>
                </c:pt>
                <c:pt idx="487">
                  <c:v>334.17599999999999</c:v>
                </c:pt>
                <c:pt idx="488">
                  <c:v>334.24299999999999</c:v>
                </c:pt>
                <c:pt idx="489">
                  <c:v>334.346</c:v>
                </c:pt>
                <c:pt idx="490">
                  <c:v>334.42</c:v>
                </c:pt>
                <c:pt idx="491">
                  <c:v>334.40199999999999</c:v>
                </c:pt>
                <c:pt idx="492">
                  <c:v>334.339</c:v>
                </c:pt>
                <c:pt idx="493">
                  <c:v>334.28300000000002</c:v>
                </c:pt>
                <c:pt idx="494">
                  <c:v>334.21499999999997</c:v>
                </c:pt>
                <c:pt idx="495">
                  <c:v>334.12900000000002</c:v>
                </c:pt>
                <c:pt idx="496">
                  <c:v>334.02800000000002</c:v>
                </c:pt>
                <c:pt idx="497">
                  <c:v>333.92500000000001</c:v>
                </c:pt>
                <c:pt idx="498">
                  <c:v>333.80599999999998</c:v>
                </c:pt>
                <c:pt idx="499">
                  <c:v>333.66500000000002</c:v>
                </c:pt>
                <c:pt idx="500">
                  <c:v>333.50400000000002</c:v>
                </c:pt>
                <c:pt idx="501">
                  <c:v>333.33</c:v>
                </c:pt>
                <c:pt idx="502">
                  <c:v>333.10700000000003</c:v>
                </c:pt>
                <c:pt idx="503">
                  <c:v>332.89699999999999</c:v>
                </c:pt>
                <c:pt idx="504">
                  <c:v>332.67</c:v>
                </c:pt>
                <c:pt idx="505">
                  <c:v>332.42099999999999</c:v>
                </c:pt>
                <c:pt idx="506">
                  <c:v>332.19600000000003</c:v>
                </c:pt>
                <c:pt idx="507">
                  <c:v>331.92099999999999</c:v>
                </c:pt>
                <c:pt idx="508">
                  <c:v>331.637</c:v>
                </c:pt>
                <c:pt idx="509">
                  <c:v>331.34100000000001</c:v>
                </c:pt>
                <c:pt idx="510">
                  <c:v>331.036</c:v>
                </c:pt>
                <c:pt idx="511">
                  <c:v>330.71699999999998</c:v>
                </c:pt>
                <c:pt idx="512">
                  <c:v>330.38499999999999</c:v>
                </c:pt>
                <c:pt idx="513">
                  <c:v>330.041</c:v>
                </c:pt>
                <c:pt idx="514">
                  <c:v>329.68700000000001</c:v>
                </c:pt>
                <c:pt idx="515">
                  <c:v>329.334</c:v>
                </c:pt>
                <c:pt idx="516">
                  <c:v>328.97</c:v>
                </c:pt>
                <c:pt idx="517">
                  <c:v>328.59399999999999</c:v>
                </c:pt>
                <c:pt idx="518">
                  <c:v>328.21</c:v>
                </c:pt>
                <c:pt idx="519">
                  <c:v>327.815</c:v>
                </c:pt>
                <c:pt idx="520">
                  <c:v>327.40800000000002</c:v>
                </c:pt>
                <c:pt idx="521">
                  <c:v>326.97699999999998</c:v>
                </c:pt>
                <c:pt idx="522">
                  <c:v>326.54700000000003</c:v>
                </c:pt>
                <c:pt idx="523">
                  <c:v>326.11399999999998</c:v>
                </c:pt>
                <c:pt idx="524">
                  <c:v>325.66800000000001</c:v>
                </c:pt>
                <c:pt idx="525">
                  <c:v>325.21800000000002</c:v>
                </c:pt>
                <c:pt idx="526">
                  <c:v>324.75900000000001</c:v>
                </c:pt>
                <c:pt idx="527">
                  <c:v>324.29300000000001</c:v>
                </c:pt>
                <c:pt idx="528">
                  <c:v>323.80599999999998</c:v>
                </c:pt>
                <c:pt idx="529">
                  <c:v>323.31700000000001</c:v>
                </c:pt>
                <c:pt idx="530">
                  <c:v>322.81400000000002</c:v>
                </c:pt>
                <c:pt idx="531">
                  <c:v>322.30200000000002</c:v>
                </c:pt>
                <c:pt idx="532">
                  <c:v>321.78199999999998</c:v>
                </c:pt>
                <c:pt idx="533">
                  <c:v>321.25700000000001</c:v>
                </c:pt>
                <c:pt idx="534">
                  <c:v>320.733</c:v>
                </c:pt>
                <c:pt idx="535">
                  <c:v>320.2</c:v>
                </c:pt>
                <c:pt idx="536">
                  <c:v>319.65100000000001</c:v>
                </c:pt>
                <c:pt idx="537">
                  <c:v>319.089</c:v>
                </c:pt>
                <c:pt idx="538">
                  <c:v>318.517</c:v>
                </c:pt>
                <c:pt idx="539">
                  <c:v>317.94</c:v>
                </c:pt>
                <c:pt idx="540">
                  <c:v>317.358</c:v>
                </c:pt>
                <c:pt idx="541">
                  <c:v>316.77100000000002</c:v>
                </c:pt>
                <c:pt idx="542">
                  <c:v>316.178</c:v>
                </c:pt>
                <c:pt idx="543">
                  <c:v>315.57499999999999</c:v>
                </c:pt>
                <c:pt idx="544">
                  <c:v>314.964</c:v>
                </c:pt>
                <c:pt idx="545">
                  <c:v>314.35399999999998</c:v>
                </c:pt>
                <c:pt idx="546">
                  <c:v>313.73700000000002</c:v>
                </c:pt>
                <c:pt idx="547">
                  <c:v>313.12200000000001</c:v>
                </c:pt>
                <c:pt idx="548">
                  <c:v>312.505</c:v>
                </c:pt>
                <c:pt idx="549">
                  <c:v>311.88799999999998</c:v>
                </c:pt>
                <c:pt idx="550">
                  <c:v>311.26499999999999</c:v>
                </c:pt>
                <c:pt idx="551">
                  <c:v>310.63799999999998</c:v>
                </c:pt>
                <c:pt idx="552">
                  <c:v>310.00700000000001</c:v>
                </c:pt>
                <c:pt idx="553">
                  <c:v>309.36900000000003</c:v>
                </c:pt>
                <c:pt idx="554">
                  <c:v>308.72699999999998</c:v>
                </c:pt>
                <c:pt idx="555">
                  <c:v>308.08</c:v>
                </c:pt>
                <c:pt idx="556">
                  <c:v>307.428</c:v>
                </c:pt>
                <c:pt idx="557">
                  <c:v>306.77499999999998</c:v>
                </c:pt>
                <c:pt idx="558">
                  <c:v>306.11599999999999</c:v>
                </c:pt>
                <c:pt idx="559">
                  <c:v>305.44799999999998</c:v>
                </c:pt>
                <c:pt idx="560">
                  <c:v>304.77300000000002</c:v>
                </c:pt>
                <c:pt idx="561">
                  <c:v>304.09500000000003</c:v>
                </c:pt>
                <c:pt idx="562">
                  <c:v>303.411</c:v>
                </c:pt>
                <c:pt idx="563">
                  <c:v>302.72300000000001</c:v>
                </c:pt>
                <c:pt idx="564">
                  <c:v>302.03199999999998</c:v>
                </c:pt>
                <c:pt idx="565">
                  <c:v>301.33600000000001</c:v>
                </c:pt>
                <c:pt idx="566">
                  <c:v>300.63600000000002</c:v>
                </c:pt>
                <c:pt idx="567">
                  <c:v>299.952</c:v>
                </c:pt>
                <c:pt idx="568">
                  <c:v>299.25099999999998</c:v>
                </c:pt>
                <c:pt idx="569">
                  <c:v>298.54300000000001</c:v>
                </c:pt>
                <c:pt idx="570">
                  <c:v>297.83199999999999</c:v>
                </c:pt>
                <c:pt idx="571">
                  <c:v>297.11399999999998</c:v>
                </c:pt>
                <c:pt idx="572">
                  <c:v>296.39299999999997</c:v>
                </c:pt>
                <c:pt idx="573">
                  <c:v>295.66300000000001</c:v>
                </c:pt>
                <c:pt idx="574">
                  <c:v>294.928</c:v>
                </c:pt>
                <c:pt idx="575">
                  <c:v>294.18900000000002</c:v>
                </c:pt>
                <c:pt idx="576">
                  <c:v>293.44600000000003</c:v>
                </c:pt>
                <c:pt idx="577">
                  <c:v>292.70800000000003</c:v>
                </c:pt>
                <c:pt idx="578">
                  <c:v>291.964</c:v>
                </c:pt>
                <c:pt idx="579">
                  <c:v>291.21899999999999</c:v>
                </c:pt>
                <c:pt idx="580">
                  <c:v>290.46600000000001</c:v>
                </c:pt>
                <c:pt idx="581">
                  <c:v>289.71100000000001</c:v>
                </c:pt>
                <c:pt idx="582">
                  <c:v>288.95299999999997</c:v>
                </c:pt>
                <c:pt idx="583">
                  <c:v>288.18900000000002</c:v>
                </c:pt>
                <c:pt idx="584">
                  <c:v>287.42399999999998</c:v>
                </c:pt>
                <c:pt idx="585">
                  <c:v>286.65800000000002</c:v>
                </c:pt>
                <c:pt idx="586">
                  <c:v>285.89</c:v>
                </c:pt>
                <c:pt idx="587">
                  <c:v>285.12299999999999</c:v>
                </c:pt>
                <c:pt idx="588">
                  <c:v>284.35500000000002</c:v>
                </c:pt>
                <c:pt idx="589">
                  <c:v>283.58</c:v>
                </c:pt>
                <c:pt idx="590">
                  <c:v>282.81599999999997</c:v>
                </c:pt>
                <c:pt idx="591">
                  <c:v>282.06</c:v>
                </c:pt>
                <c:pt idx="592">
                  <c:v>281.29300000000001</c:v>
                </c:pt>
                <c:pt idx="593">
                  <c:v>280.52499999999998</c:v>
                </c:pt>
                <c:pt idx="594">
                  <c:v>279.76499999999999</c:v>
                </c:pt>
                <c:pt idx="595">
                  <c:v>279.00400000000002</c:v>
                </c:pt>
                <c:pt idx="596">
                  <c:v>278.22699999999998</c:v>
                </c:pt>
                <c:pt idx="597">
                  <c:v>277.452</c:v>
                </c:pt>
                <c:pt idx="598">
                  <c:v>276.69099999999997</c:v>
                </c:pt>
                <c:pt idx="599">
                  <c:v>275.93099999999998</c:v>
                </c:pt>
                <c:pt idx="600">
                  <c:v>275.173</c:v>
                </c:pt>
                <c:pt idx="601">
                  <c:v>274.41399999999999</c:v>
                </c:pt>
                <c:pt idx="602">
                  <c:v>273.64999999999998</c:v>
                </c:pt>
                <c:pt idx="603">
                  <c:v>272.88600000000002</c:v>
                </c:pt>
                <c:pt idx="604">
                  <c:v>272.12299999999999</c:v>
                </c:pt>
                <c:pt idx="605">
                  <c:v>271.36200000000002</c:v>
                </c:pt>
                <c:pt idx="606">
                  <c:v>270.60500000000002</c:v>
                </c:pt>
                <c:pt idx="607">
                  <c:v>269.86700000000002</c:v>
                </c:pt>
                <c:pt idx="608">
                  <c:v>269.11900000000003</c:v>
                </c:pt>
                <c:pt idx="609">
                  <c:v>268.36599999999999</c:v>
                </c:pt>
                <c:pt idx="610">
                  <c:v>267.61799999999999</c:v>
                </c:pt>
                <c:pt idx="611">
                  <c:v>266.87599999999998</c:v>
                </c:pt>
                <c:pt idx="612">
                  <c:v>266.13900000000001</c:v>
                </c:pt>
                <c:pt idx="613">
                  <c:v>265.40300000000002</c:v>
                </c:pt>
                <c:pt idx="614">
                  <c:v>264.67200000000003</c:v>
                </c:pt>
                <c:pt idx="615">
                  <c:v>263.94200000000001</c:v>
                </c:pt>
                <c:pt idx="616">
                  <c:v>263.214</c:v>
                </c:pt>
                <c:pt idx="617">
                  <c:v>262.49299999999999</c:v>
                </c:pt>
                <c:pt idx="618">
                  <c:v>261.774</c:v>
                </c:pt>
                <c:pt idx="619">
                  <c:v>261.05799999999999</c:v>
                </c:pt>
                <c:pt idx="620">
                  <c:v>260.34399999999999</c:v>
                </c:pt>
                <c:pt idx="621">
                  <c:v>259.62700000000001</c:v>
                </c:pt>
                <c:pt idx="622">
                  <c:v>258.91300000000001</c:v>
                </c:pt>
                <c:pt idx="623">
                  <c:v>258.19600000000003</c:v>
                </c:pt>
                <c:pt idx="624">
                  <c:v>257.488</c:v>
                </c:pt>
                <c:pt idx="625">
                  <c:v>256.77699999999999</c:v>
                </c:pt>
                <c:pt idx="626">
                  <c:v>256.07400000000001</c:v>
                </c:pt>
                <c:pt idx="627">
                  <c:v>255.374</c:v>
                </c:pt>
                <c:pt idx="628">
                  <c:v>254.69200000000001</c:v>
                </c:pt>
                <c:pt idx="629">
                  <c:v>253.994</c:v>
                </c:pt>
                <c:pt idx="630">
                  <c:v>253.29900000000001</c:v>
                </c:pt>
                <c:pt idx="631">
                  <c:v>252.60300000000001</c:v>
                </c:pt>
                <c:pt idx="632">
                  <c:v>251.911</c:v>
                </c:pt>
                <c:pt idx="633">
                  <c:v>251.22</c:v>
                </c:pt>
                <c:pt idx="634">
                  <c:v>250.53100000000001</c:v>
                </c:pt>
                <c:pt idx="635">
                  <c:v>249.84700000000001</c:v>
                </c:pt>
                <c:pt idx="636">
                  <c:v>249.167</c:v>
                </c:pt>
                <c:pt idx="637">
                  <c:v>248.488</c:v>
                </c:pt>
                <c:pt idx="638">
                  <c:v>247.81299999999999</c:v>
                </c:pt>
                <c:pt idx="639">
                  <c:v>247.143</c:v>
                </c:pt>
                <c:pt idx="640">
                  <c:v>246.49600000000001</c:v>
                </c:pt>
                <c:pt idx="641">
                  <c:v>245.83600000000001</c:v>
                </c:pt>
                <c:pt idx="642">
                  <c:v>245.178</c:v>
                </c:pt>
                <c:pt idx="643">
                  <c:v>244.52500000000001</c:v>
                </c:pt>
                <c:pt idx="644">
                  <c:v>243.90600000000001</c:v>
                </c:pt>
                <c:pt idx="645">
                  <c:v>243.249</c:v>
                </c:pt>
                <c:pt idx="646">
                  <c:v>242.608</c:v>
                </c:pt>
                <c:pt idx="647">
                  <c:v>241.971</c:v>
                </c:pt>
                <c:pt idx="648">
                  <c:v>241.33699999999999</c:v>
                </c:pt>
                <c:pt idx="649">
                  <c:v>240.70599999999999</c:v>
                </c:pt>
                <c:pt idx="650">
                  <c:v>240.07900000000001</c:v>
                </c:pt>
                <c:pt idx="651">
                  <c:v>239.45500000000001</c:v>
                </c:pt>
                <c:pt idx="652">
                  <c:v>238.84399999999999</c:v>
                </c:pt>
                <c:pt idx="653">
                  <c:v>238.23599999999999</c:v>
                </c:pt>
                <c:pt idx="654">
                  <c:v>237.613</c:v>
                </c:pt>
                <c:pt idx="655">
                  <c:v>237.00200000000001</c:v>
                </c:pt>
                <c:pt idx="656">
                  <c:v>236.393</c:v>
                </c:pt>
                <c:pt idx="657">
                  <c:v>235.78899999999999</c:v>
                </c:pt>
                <c:pt idx="658">
                  <c:v>235.18600000000001</c:v>
                </c:pt>
                <c:pt idx="659">
                  <c:v>234.589</c:v>
                </c:pt>
                <c:pt idx="660">
                  <c:v>233.994</c:v>
                </c:pt>
                <c:pt idx="661">
                  <c:v>233.40299999999999</c:v>
                </c:pt>
                <c:pt idx="662">
                  <c:v>232.83199999999999</c:v>
                </c:pt>
                <c:pt idx="663">
                  <c:v>232.25399999999999</c:v>
                </c:pt>
                <c:pt idx="664">
                  <c:v>231.70699999999999</c:v>
                </c:pt>
                <c:pt idx="665">
                  <c:v>231.11500000000001</c:v>
                </c:pt>
                <c:pt idx="666">
                  <c:v>230.536</c:v>
                </c:pt>
                <c:pt idx="667">
                  <c:v>229.96100000000001</c:v>
                </c:pt>
                <c:pt idx="668">
                  <c:v>229.39599999999999</c:v>
                </c:pt>
                <c:pt idx="669">
                  <c:v>228.82</c:v>
                </c:pt>
                <c:pt idx="670">
                  <c:v>228.24199999999999</c:v>
                </c:pt>
                <c:pt idx="671">
                  <c:v>227.68</c:v>
                </c:pt>
                <c:pt idx="672">
                  <c:v>227.16300000000001</c:v>
                </c:pt>
                <c:pt idx="673">
                  <c:v>226.613</c:v>
                </c:pt>
                <c:pt idx="674">
                  <c:v>226.05</c:v>
                </c:pt>
                <c:pt idx="675">
                  <c:v>225.49100000000001</c:v>
                </c:pt>
                <c:pt idx="676">
                  <c:v>224.94499999999999</c:v>
                </c:pt>
                <c:pt idx="677">
                  <c:v>224.404</c:v>
                </c:pt>
                <c:pt idx="678">
                  <c:v>223.87100000000001</c:v>
                </c:pt>
                <c:pt idx="679">
                  <c:v>223.33699999999999</c:v>
                </c:pt>
                <c:pt idx="680">
                  <c:v>222.80199999999999</c:v>
                </c:pt>
                <c:pt idx="681">
                  <c:v>222.26499999999999</c:v>
                </c:pt>
                <c:pt idx="682">
                  <c:v>221.72</c:v>
                </c:pt>
                <c:pt idx="683">
                  <c:v>221.16900000000001</c:v>
                </c:pt>
                <c:pt idx="684">
                  <c:v>220.63200000000001</c:v>
                </c:pt>
                <c:pt idx="685">
                  <c:v>220.102</c:v>
                </c:pt>
                <c:pt idx="686">
                  <c:v>219.57</c:v>
                </c:pt>
                <c:pt idx="687">
                  <c:v>219.041</c:v>
                </c:pt>
                <c:pt idx="688">
                  <c:v>218.51300000000001</c:v>
                </c:pt>
                <c:pt idx="689">
                  <c:v>217.98099999999999</c:v>
                </c:pt>
                <c:pt idx="690">
                  <c:v>217.45099999999999</c:v>
                </c:pt>
                <c:pt idx="691">
                  <c:v>216.928</c:v>
                </c:pt>
                <c:pt idx="692">
                  <c:v>216.40700000000001</c:v>
                </c:pt>
                <c:pt idx="693">
                  <c:v>215.88399999999999</c:v>
                </c:pt>
                <c:pt idx="694">
                  <c:v>215.387</c:v>
                </c:pt>
                <c:pt idx="695">
                  <c:v>214.86799999999999</c:v>
                </c:pt>
                <c:pt idx="696">
                  <c:v>214.351</c:v>
                </c:pt>
                <c:pt idx="697">
                  <c:v>213.83799999999999</c:v>
                </c:pt>
                <c:pt idx="698">
                  <c:v>213.32599999999999</c:v>
                </c:pt>
                <c:pt idx="699">
                  <c:v>212.821</c:v>
                </c:pt>
                <c:pt idx="700">
                  <c:v>212.44</c:v>
                </c:pt>
                <c:pt idx="701">
                  <c:v>211.93799999999999</c:v>
                </c:pt>
                <c:pt idx="702">
                  <c:v>211.416</c:v>
                </c:pt>
                <c:pt idx="703">
                  <c:v>210.91</c:v>
                </c:pt>
                <c:pt idx="704">
                  <c:v>210.41</c:v>
                </c:pt>
                <c:pt idx="705">
                  <c:v>209.91499999999999</c:v>
                </c:pt>
                <c:pt idx="706">
                  <c:v>209.42500000000001</c:v>
                </c:pt>
                <c:pt idx="707">
                  <c:v>208.94800000000001</c:v>
                </c:pt>
                <c:pt idx="708">
                  <c:v>208.45500000000001</c:v>
                </c:pt>
                <c:pt idx="709">
                  <c:v>207.96600000000001</c:v>
                </c:pt>
                <c:pt idx="710">
                  <c:v>207.47399999999999</c:v>
                </c:pt>
                <c:pt idx="711">
                  <c:v>206.98699999999999</c:v>
                </c:pt>
                <c:pt idx="712">
                  <c:v>206.49700000000001</c:v>
                </c:pt>
                <c:pt idx="713">
                  <c:v>206.02</c:v>
                </c:pt>
                <c:pt idx="714">
                  <c:v>205.529</c:v>
                </c:pt>
                <c:pt idx="715">
                  <c:v>205.041</c:v>
                </c:pt>
                <c:pt idx="716">
                  <c:v>204.55500000000001</c:v>
                </c:pt>
                <c:pt idx="717">
                  <c:v>204.07599999999999</c:v>
                </c:pt>
                <c:pt idx="718">
                  <c:v>203.59800000000001</c:v>
                </c:pt>
                <c:pt idx="719">
                  <c:v>203.12100000000001</c:v>
                </c:pt>
                <c:pt idx="720">
                  <c:v>202.64599999999999</c:v>
                </c:pt>
                <c:pt idx="721">
                  <c:v>202.173</c:v>
                </c:pt>
                <c:pt idx="722">
                  <c:v>201.702</c:v>
                </c:pt>
                <c:pt idx="723">
                  <c:v>201.233</c:v>
                </c:pt>
                <c:pt idx="724">
                  <c:v>200.76400000000001</c:v>
                </c:pt>
                <c:pt idx="725">
                  <c:v>200.29900000000001</c:v>
                </c:pt>
                <c:pt idx="726">
                  <c:v>199.762</c:v>
                </c:pt>
                <c:pt idx="727">
                  <c:v>199.25299999999999</c:v>
                </c:pt>
                <c:pt idx="728">
                  <c:v>198.79499999999999</c:v>
                </c:pt>
                <c:pt idx="729">
                  <c:v>198.35400000000001</c:v>
                </c:pt>
                <c:pt idx="730">
                  <c:v>197.90299999999999</c:v>
                </c:pt>
                <c:pt idx="731">
                  <c:v>197.44900000000001</c:v>
                </c:pt>
                <c:pt idx="732">
                  <c:v>196.99799999999999</c:v>
                </c:pt>
                <c:pt idx="733">
                  <c:v>196.547</c:v>
                </c:pt>
                <c:pt idx="734">
                  <c:v>196.101</c:v>
                </c:pt>
                <c:pt idx="735">
                  <c:v>195.64599999999999</c:v>
                </c:pt>
                <c:pt idx="736">
                  <c:v>195.18199999999999</c:v>
                </c:pt>
                <c:pt idx="737">
                  <c:v>194.715</c:v>
                </c:pt>
                <c:pt idx="738">
                  <c:v>194.26499999999999</c:v>
                </c:pt>
                <c:pt idx="739">
                  <c:v>193.82</c:v>
                </c:pt>
                <c:pt idx="740">
                  <c:v>193.38</c:v>
                </c:pt>
                <c:pt idx="741">
                  <c:v>192.93600000000001</c:v>
                </c:pt>
                <c:pt idx="742">
                  <c:v>192.495</c:v>
                </c:pt>
                <c:pt idx="743">
                  <c:v>192.08799999999999</c:v>
                </c:pt>
                <c:pt idx="744">
                  <c:v>191.654</c:v>
                </c:pt>
                <c:pt idx="745">
                  <c:v>191.208</c:v>
                </c:pt>
                <c:pt idx="746">
                  <c:v>190.77799999999999</c:v>
                </c:pt>
                <c:pt idx="747">
                  <c:v>190.32499999999999</c:v>
                </c:pt>
                <c:pt idx="748">
                  <c:v>189.929</c:v>
                </c:pt>
                <c:pt idx="749">
                  <c:v>189.51400000000001</c:v>
                </c:pt>
                <c:pt idx="750">
                  <c:v>189.08600000000001</c:v>
                </c:pt>
                <c:pt idx="751">
                  <c:v>188.64</c:v>
                </c:pt>
                <c:pt idx="752">
                  <c:v>188.2</c:v>
                </c:pt>
                <c:pt idx="753">
                  <c:v>187.76599999999999</c:v>
                </c:pt>
                <c:pt idx="754">
                  <c:v>187.33199999999999</c:v>
                </c:pt>
                <c:pt idx="755">
                  <c:v>186.90299999999999</c:v>
                </c:pt>
                <c:pt idx="756">
                  <c:v>186.46799999999999</c:v>
                </c:pt>
                <c:pt idx="757">
                  <c:v>186.03299999999999</c:v>
                </c:pt>
                <c:pt idx="758">
                  <c:v>185.601</c:v>
                </c:pt>
                <c:pt idx="759">
                  <c:v>185.172</c:v>
                </c:pt>
                <c:pt idx="760">
                  <c:v>184.74700000000001</c:v>
                </c:pt>
                <c:pt idx="761">
                  <c:v>184.32499999999999</c:v>
                </c:pt>
                <c:pt idx="762">
                  <c:v>183.90700000000001</c:v>
                </c:pt>
                <c:pt idx="763">
                  <c:v>183.46899999999999</c:v>
                </c:pt>
                <c:pt idx="764">
                  <c:v>183.05</c:v>
                </c:pt>
                <c:pt idx="765">
                  <c:v>182.637</c:v>
                </c:pt>
                <c:pt idx="766">
                  <c:v>182.22200000000001</c:v>
                </c:pt>
                <c:pt idx="767">
                  <c:v>181.81200000000001</c:v>
                </c:pt>
                <c:pt idx="768">
                  <c:v>181.40199999999999</c:v>
                </c:pt>
                <c:pt idx="769">
                  <c:v>180.994</c:v>
                </c:pt>
                <c:pt idx="770">
                  <c:v>180.59100000000001</c:v>
                </c:pt>
                <c:pt idx="771">
                  <c:v>180.184</c:v>
                </c:pt>
                <c:pt idx="772">
                  <c:v>179.779</c:v>
                </c:pt>
                <c:pt idx="773">
                  <c:v>179.376</c:v>
                </c:pt>
                <c:pt idx="774">
                  <c:v>178.97499999999999</c:v>
                </c:pt>
                <c:pt idx="775">
                  <c:v>178.57400000000001</c:v>
                </c:pt>
                <c:pt idx="776">
                  <c:v>178.17500000000001</c:v>
                </c:pt>
                <c:pt idx="777">
                  <c:v>177.77699999999999</c:v>
                </c:pt>
                <c:pt idx="778">
                  <c:v>177.38</c:v>
                </c:pt>
                <c:pt idx="779">
                  <c:v>177.029</c:v>
                </c:pt>
                <c:pt idx="780">
                  <c:v>176.613</c:v>
                </c:pt>
                <c:pt idx="781">
                  <c:v>176.21600000000001</c:v>
                </c:pt>
                <c:pt idx="782">
                  <c:v>175.82300000000001</c:v>
                </c:pt>
                <c:pt idx="783">
                  <c:v>175.43299999999999</c:v>
                </c:pt>
                <c:pt idx="784">
                  <c:v>175.042</c:v>
                </c:pt>
                <c:pt idx="785">
                  <c:v>174.65299999999999</c:v>
                </c:pt>
                <c:pt idx="786">
                  <c:v>174.26300000000001</c:v>
                </c:pt>
                <c:pt idx="787">
                  <c:v>173.875</c:v>
                </c:pt>
                <c:pt idx="788">
                  <c:v>173.48500000000001</c:v>
                </c:pt>
                <c:pt idx="789">
                  <c:v>173.096</c:v>
                </c:pt>
                <c:pt idx="790">
                  <c:v>172.71</c:v>
                </c:pt>
                <c:pt idx="791">
                  <c:v>172.32300000000001</c:v>
                </c:pt>
                <c:pt idx="792">
                  <c:v>171.93899999999999</c:v>
                </c:pt>
                <c:pt idx="793">
                  <c:v>171.57400000000001</c:v>
                </c:pt>
                <c:pt idx="794">
                  <c:v>171.19200000000001</c:v>
                </c:pt>
                <c:pt idx="795">
                  <c:v>170.816</c:v>
                </c:pt>
                <c:pt idx="796">
                  <c:v>170.43700000000001</c:v>
                </c:pt>
                <c:pt idx="797">
                  <c:v>170.05799999999999</c:v>
                </c:pt>
                <c:pt idx="798">
                  <c:v>169.67599999999999</c:v>
                </c:pt>
                <c:pt idx="799">
                  <c:v>169.29499999999999</c:v>
                </c:pt>
                <c:pt idx="800">
                  <c:v>168.916</c:v>
                </c:pt>
                <c:pt idx="801">
                  <c:v>168.56700000000001</c:v>
                </c:pt>
                <c:pt idx="802">
                  <c:v>168.18799999999999</c:v>
                </c:pt>
                <c:pt idx="803">
                  <c:v>167.80500000000001</c:v>
                </c:pt>
                <c:pt idx="804">
                  <c:v>167.41800000000001</c:v>
                </c:pt>
                <c:pt idx="805">
                  <c:v>167.02699999999999</c:v>
                </c:pt>
                <c:pt idx="806">
                  <c:v>166.654</c:v>
                </c:pt>
                <c:pt idx="807">
                  <c:v>166.28299999999999</c:v>
                </c:pt>
                <c:pt idx="808">
                  <c:v>165.90600000000001</c:v>
                </c:pt>
                <c:pt idx="809">
                  <c:v>165.55</c:v>
                </c:pt>
                <c:pt idx="810">
                  <c:v>165.179</c:v>
                </c:pt>
                <c:pt idx="811">
                  <c:v>164.80600000000001</c:v>
                </c:pt>
                <c:pt idx="812">
                  <c:v>164.43700000000001</c:v>
                </c:pt>
                <c:pt idx="813">
                  <c:v>164.06899999999999</c:v>
                </c:pt>
                <c:pt idx="814">
                  <c:v>163.70099999999999</c:v>
                </c:pt>
                <c:pt idx="815">
                  <c:v>163.32900000000001</c:v>
                </c:pt>
                <c:pt idx="816">
                  <c:v>162.946</c:v>
                </c:pt>
                <c:pt idx="817">
                  <c:v>162.58799999999999</c:v>
                </c:pt>
                <c:pt idx="818">
                  <c:v>162.23599999999999</c:v>
                </c:pt>
                <c:pt idx="819">
                  <c:v>161.87700000000001</c:v>
                </c:pt>
                <c:pt idx="820">
                  <c:v>161.541</c:v>
                </c:pt>
                <c:pt idx="821">
                  <c:v>161.178</c:v>
                </c:pt>
                <c:pt idx="822">
                  <c:v>160.828</c:v>
                </c:pt>
                <c:pt idx="823">
                  <c:v>160.48099999999999</c:v>
                </c:pt>
                <c:pt idx="824">
                  <c:v>160.13499999999999</c:v>
                </c:pt>
                <c:pt idx="825">
                  <c:v>159.791</c:v>
                </c:pt>
                <c:pt idx="826">
                  <c:v>159.44900000000001</c:v>
                </c:pt>
                <c:pt idx="827">
                  <c:v>159.108</c:v>
                </c:pt>
                <c:pt idx="828">
                  <c:v>158.79300000000001</c:v>
                </c:pt>
                <c:pt idx="829">
                  <c:v>158.45500000000001</c:v>
                </c:pt>
                <c:pt idx="830">
                  <c:v>158.11500000000001</c:v>
                </c:pt>
                <c:pt idx="831">
                  <c:v>157.79599999999999</c:v>
                </c:pt>
                <c:pt idx="832">
                  <c:v>157.453</c:v>
                </c:pt>
                <c:pt idx="833">
                  <c:v>157.11699999999999</c:v>
                </c:pt>
                <c:pt idx="834">
                  <c:v>156.785</c:v>
                </c:pt>
                <c:pt idx="835">
                  <c:v>156.45400000000001</c:v>
                </c:pt>
                <c:pt idx="836">
                  <c:v>156.12799999999999</c:v>
                </c:pt>
                <c:pt idx="837">
                  <c:v>155.79900000000001</c:v>
                </c:pt>
                <c:pt idx="838">
                  <c:v>155.47200000000001</c:v>
                </c:pt>
                <c:pt idx="839">
                  <c:v>155.15100000000001</c:v>
                </c:pt>
                <c:pt idx="840">
                  <c:v>154.827</c:v>
                </c:pt>
                <c:pt idx="841">
                  <c:v>154.50700000000001</c:v>
                </c:pt>
                <c:pt idx="842">
                  <c:v>154.18600000000001</c:v>
                </c:pt>
                <c:pt idx="843">
                  <c:v>153.86699999999999</c:v>
                </c:pt>
                <c:pt idx="844">
                  <c:v>153.53700000000001</c:v>
                </c:pt>
                <c:pt idx="845">
                  <c:v>153.20500000000001</c:v>
                </c:pt>
                <c:pt idx="846">
                  <c:v>152.88800000000001</c:v>
                </c:pt>
                <c:pt idx="847">
                  <c:v>152.57599999999999</c:v>
                </c:pt>
                <c:pt idx="848">
                  <c:v>152.267</c:v>
                </c:pt>
                <c:pt idx="849">
                  <c:v>151.95500000000001</c:v>
                </c:pt>
                <c:pt idx="850">
                  <c:v>151.64599999999999</c:v>
                </c:pt>
                <c:pt idx="851">
                  <c:v>151.33699999999999</c:v>
                </c:pt>
                <c:pt idx="852">
                  <c:v>151.03</c:v>
                </c:pt>
                <c:pt idx="853">
                  <c:v>150.72399999999999</c:v>
                </c:pt>
                <c:pt idx="854">
                  <c:v>150.41</c:v>
                </c:pt>
                <c:pt idx="855">
                  <c:v>150.11099999999999</c:v>
                </c:pt>
                <c:pt idx="856">
                  <c:v>149.80699999999999</c:v>
                </c:pt>
                <c:pt idx="857">
                  <c:v>149.59200000000001</c:v>
                </c:pt>
                <c:pt idx="858">
                  <c:v>149.27699999999999</c:v>
                </c:pt>
                <c:pt idx="859">
                  <c:v>148.96100000000001</c:v>
                </c:pt>
                <c:pt idx="860">
                  <c:v>148.65299999999999</c:v>
                </c:pt>
                <c:pt idx="861">
                  <c:v>148.34899999999999</c:v>
                </c:pt>
                <c:pt idx="862">
                  <c:v>148.05000000000001</c:v>
                </c:pt>
                <c:pt idx="863">
                  <c:v>147.751</c:v>
                </c:pt>
                <c:pt idx="864">
                  <c:v>147.45599999999999</c:v>
                </c:pt>
                <c:pt idx="865">
                  <c:v>147.16</c:v>
                </c:pt>
                <c:pt idx="866">
                  <c:v>146.86799999999999</c:v>
                </c:pt>
                <c:pt idx="867">
                  <c:v>146.577</c:v>
                </c:pt>
                <c:pt idx="868">
                  <c:v>146.28700000000001</c:v>
                </c:pt>
                <c:pt idx="869">
                  <c:v>145.994</c:v>
                </c:pt>
                <c:pt idx="870">
                  <c:v>145.69999999999999</c:v>
                </c:pt>
                <c:pt idx="871">
                  <c:v>145.40799999999999</c:v>
                </c:pt>
                <c:pt idx="872">
                  <c:v>145.12</c:v>
                </c:pt>
                <c:pt idx="873">
                  <c:v>144.82400000000001</c:v>
                </c:pt>
                <c:pt idx="874">
                  <c:v>144.54400000000001</c:v>
                </c:pt>
                <c:pt idx="875">
                  <c:v>144.261</c:v>
                </c:pt>
                <c:pt idx="876">
                  <c:v>143.97399999999999</c:v>
                </c:pt>
                <c:pt idx="877">
                  <c:v>143.637</c:v>
                </c:pt>
                <c:pt idx="878">
                  <c:v>143.30000000000001</c:v>
                </c:pt>
                <c:pt idx="879">
                  <c:v>143.00299999999999</c:v>
                </c:pt>
                <c:pt idx="880">
                  <c:v>142.72800000000001</c:v>
                </c:pt>
                <c:pt idx="881">
                  <c:v>142.483</c:v>
                </c:pt>
                <c:pt idx="882">
                  <c:v>142.251</c:v>
                </c:pt>
                <c:pt idx="883">
                  <c:v>141.95400000000001</c:v>
                </c:pt>
                <c:pt idx="884">
                  <c:v>141.67699999999999</c:v>
                </c:pt>
                <c:pt idx="885">
                  <c:v>141.411</c:v>
                </c:pt>
                <c:pt idx="886">
                  <c:v>141.14500000000001</c:v>
                </c:pt>
                <c:pt idx="887">
                  <c:v>140.88</c:v>
                </c:pt>
                <c:pt idx="888">
                  <c:v>140.613</c:v>
                </c:pt>
                <c:pt idx="889">
                  <c:v>140.34800000000001</c:v>
                </c:pt>
                <c:pt idx="890">
                  <c:v>140.08099999999999</c:v>
                </c:pt>
                <c:pt idx="891">
                  <c:v>139.81100000000001</c:v>
                </c:pt>
                <c:pt idx="892">
                  <c:v>139.541</c:v>
                </c:pt>
                <c:pt idx="893">
                  <c:v>139.27699999999999</c:v>
                </c:pt>
                <c:pt idx="894">
                  <c:v>139.012</c:v>
                </c:pt>
                <c:pt idx="895">
                  <c:v>138.74600000000001</c:v>
                </c:pt>
                <c:pt idx="896">
                  <c:v>138.48400000000001</c:v>
                </c:pt>
                <c:pt idx="897">
                  <c:v>138.21799999999999</c:v>
                </c:pt>
                <c:pt idx="898">
                  <c:v>137.94300000000001</c:v>
                </c:pt>
                <c:pt idx="899">
                  <c:v>137.619</c:v>
                </c:pt>
                <c:pt idx="900">
                  <c:v>137.29300000000001</c:v>
                </c:pt>
                <c:pt idx="901">
                  <c:v>136.977</c:v>
                </c:pt>
                <c:pt idx="902">
                  <c:v>136.744</c:v>
                </c:pt>
                <c:pt idx="903">
                  <c:v>136.49299999999999</c:v>
                </c:pt>
                <c:pt idx="904">
                  <c:v>136.215</c:v>
                </c:pt>
                <c:pt idx="905">
                  <c:v>135.96199999999999</c:v>
                </c:pt>
                <c:pt idx="906">
                  <c:v>135.69</c:v>
                </c:pt>
                <c:pt idx="907">
                  <c:v>135.43</c:v>
                </c:pt>
                <c:pt idx="908">
                  <c:v>135.16999999999999</c:v>
                </c:pt>
                <c:pt idx="909">
                  <c:v>134.90199999999999</c:v>
                </c:pt>
                <c:pt idx="910">
                  <c:v>134.649</c:v>
                </c:pt>
                <c:pt idx="911">
                  <c:v>134.38999999999999</c:v>
                </c:pt>
                <c:pt idx="912">
                  <c:v>134.148</c:v>
                </c:pt>
                <c:pt idx="913">
                  <c:v>133.89500000000001</c:v>
                </c:pt>
                <c:pt idx="914">
                  <c:v>133.63900000000001</c:v>
                </c:pt>
                <c:pt idx="915">
                  <c:v>133.381</c:v>
                </c:pt>
                <c:pt idx="916">
                  <c:v>133.119</c:v>
                </c:pt>
                <c:pt idx="917">
                  <c:v>132.86099999999999</c:v>
                </c:pt>
                <c:pt idx="918">
                  <c:v>132.601</c:v>
                </c:pt>
                <c:pt idx="919">
                  <c:v>132.34</c:v>
                </c:pt>
                <c:pt idx="920">
                  <c:v>132.07900000000001</c:v>
                </c:pt>
                <c:pt idx="921">
                  <c:v>131.81800000000001</c:v>
                </c:pt>
                <c:pt idx="922">
                  <c:v>131.55500000000001</c:v>
                </c:pt>
                <c:pt idx="923">
                  <c:v>131.29300000000001</c:v>
                </c:pt>
                <c:pt idx="924">
                  <c:v>131.035</c:v>
                </c:pt>
                <c:pt idx="925">
                  <c:v>130.77199999999999</c:v>
                </c:pt>
                <c:pt idx="926">
                  <c:v>130.51</c:v>
                </c:pt>
                <c:pt idx="927">
                  <c:v>130.24700000000001</c:v>
                </c:pt>
                <c:pt idx="928">
                  <c:v>130.04900000000001</c:v>
                </c:pt>
                <c:pt idx="929">
                  <c:v>129.761</c:v>
                </c:pt>
                <c:pt idx="930">
                  <c:v>129.49799999999999</c:v>
                </c:pt>
                <c:pt idx="931">
                  <c:v>129.22399999999999</c:v>
                </c:pt>
                <c:pt idx="932">
                  <c:v>128.94800000000001</c:v>
                </c:pt>
                <c:pt idx="933">
                  <c:v>128.66999999999999</c:v>
                </c:pt>
                <c:pt idx="934">
                  <c:v>128.39699999999999</c:v>
                </c:pt>
                <c:pt idx="935">
                  <c:v>128.13</c:v>
                </c:pt>
                <c:pt idx="936">
                  <c:v>127.861</c:v>
                </c:pt>
                <c:pt idx="937">
                  <c:v>127.58799999999999</c:v>
                </c:pt>
                <c:pt idx="938">
                  <c:v>127.31</c:v>
                </c:pt>
                <c:pt idx="939">
                  <c:v>127.029</c:v>
                </c:pt>
                <c:pt idx="940">
                  <c:v>126.746</c:v>
                </c:pt>
                <c:pt idx="941">
                  <c:v>126.47</c:v>
                </c:pt>
                <c:pt idx="942">
                  <c:v>126.196</c:v>
                </c:pt>
                <c:pt idx="943">
                  <c:v>125.91800000000001</c:v>
                </c:pt>
                <c:pt idx="944">
                  <c:v>125.64400000000001</c:v>
                </c:pt>
                <c:pt idx="945">
                  <c:v>125.37</c:v>
                </c:pt>
                <c:pt idx="946">
                  <c:v>125.09399999999999</c:v>
                </c:pt>
                <c:pt idx="947">
                  <c:v>124.81699999999999</c:v>
                </c:pt>
                <c:pt idx="948">
                  <c:v>124.541</c:v>
                </c:pt>
                <c:pt idx="949">
                  <c:v>124.26300000000001</c:v>
                </c:pt>
                <c:pt idx="950">
                  <c:v>123.986</c:v>
                </c:pt>
                <c:pt idx="951">
                  <c:v>123.703</c:v>
                </c:pt>
                <c:pt idx="952">
                  <c:v>123.414</c:v>
                </c:pt>
                <c:pt idx="953">
                  <c:v>123.145</c:v>
                </c:pt>
                <c:pt idx="954">
                  <c:v>122.867</c:v>
                </c:pt>
                <c:pt idx="955">
                  <c:v>122.602</c:v>
                </c:pt>
                <c:pt idx="956">
                  <c:v>122.32</c:v>
                </c:pt>
                <c:pt idx="957">
                  <c:v>122.035</c:v>
                </c:pt>
                <c:pt idx="958">
                  <c:v>121.75700000000001</c:v>
                </c:pt>
                <c:pt idx="959">
                  <c:v>121.486</c:v>
                </c:pt>
                <c:pt idx="960">
                  <c:v>121.21</c:v>
                </c:pt>
                <c:pt idx="961">
                  <c:v>120.935</c:v>
                </c:pt>
                <c:pt idx="962">
                  <c:v>120.65900000000001</c:v>
                </c:pt>
                <c:pt idx="963">
                  <c:v>120.381</c:v>
                </c:pt>
                <c:pt idx="964">
                  <c:v>120.104</c:v>
                </c:pt>
                <c:pt idx="965">
                  <c:v>119.82599999999999</c:v>
                </c:pt>
                <c:pt idx="966">
                  <c:v>119.54900000000001</c:v>
                </c:pt>
                <c:pt idx="967">
                  <c:v>119.27</c:v>
                </c:pt>
                <c:pt idx="968">
                  <c:v>118.992</c:v>
                </c:pt>
                <c:pt idx="969">
                  <c:v>118.70699999999999</c:v>
                </c:pt>
                <c:pt idx="970">
                  <c:v>118.40600000000001</c:v>
                </c:pt>
                <c:pt idx="971">
                  <c:v>118.108</c:v>
                </c:pt>
                <c:pt idx="972">
                  <c:v>117.82</c:v>
                </c:pt>
                <c:pt idx="973">
                  <c:v>117.539</c:v>
                </c:pt>
                <c:pt idx="974">
                  <c:v>117.262</c:v>
                </c:pt>
                <c:pt idx="975">
                  <c:v>116.98699999999999</c:v>
                </c:pt>
                <c:pt idx="976">
                  <c:v>116.711</c:v>
                </c:pt>
                <c:pt idx="977">
                  <c:v>116.437</c:v>
                </c:pt>
                <c:pt idx="978">
                  <c:v>116.16200000000001</c:v>
                </c:pt>
                <c:pt idx="979">
                  <c:v>115.886</c:v>
                </c:pt>
                <c:pt idx="980">
                  <c:v>115.611</c:v>
                </c:pt>
                <c:pt idx="981">
                  <c:v>115.336</c:v>
                </c:pt>
                <c:pt idx="982">
                  <c:v>115.062</c:v>
                </c:pt>
                <c:pt idx="983">
                  <c:v>114.786</c:v>
                </c:pt>
                <c:pt idx="984">
                  <c:v>114.505</c:v>
                </c:pt>
                <c:pt idx="985">
                  <c:v>114.227</c:v>
                </c:pt>
                <c:pt idx="986">
                  <c:v>113.952</c:v>
                </c:pt>
                <c:pt idx="987">
                  <c:v>113.67400000000001</c:v>
                </c:pt>
                <c:pt idx="988">
                  <c:v>113.4</c:v>
                </c:pt>
                <c:pt idx="989">
                  <c:v>113.129</c:v>
                </c:pt>
                <c:pt idx="990">
                  <c:v>112.857</c:v>
                </c:pt>
                <c:pt idx="991">
                  <c:v>112.581</c:v>
                </c:pt>
                <c:pt idx="992">
                  <c:v>112.306</c:v>
                </c:pt>
                <c:pt idx="993">
                  <c:v>112.03</c:v>
                </c:pt>
                <c:pt idx="994">
                  <c:v>111.73</c:v>
                </c:pt>
                <c:pt idx="995">
                  <c:v>111.41200000000001</c:v>
                </c:pt>
                <c:pt idx="996">
                  <c:v>111.102</c:v>
                </c:pt>
                <c:pt idx="997">
                  <c:v>110.809</c:v>
                </c:pt>
                <c:pt idx="998">
                  <c:v>110.527</c:v>
                </c:pt>
                <c:pt idx="999">
                  <c:v>110.256</c:v>
                </c:pt>
                <c:pt idx="1000">
                  <c:v>109.98399999999999</c:v>
                </c:pt>
                <c:pt idx="1001">
                  <c:v>109.715</c:v>
                </c:pt>
                <c:pt idx="1002">
                  <c:v>109.449</c:v>
                </c:pt>
                <c:pt idx="1003">
                  <c:v>109.18300000000001</c:v>
                </c:pt>
                <c:pt idx="1004">
                  <c:v>108.926</c:v>
                </c:pt>
                <c:pt idx="1005">
                  <c:v>108.67400000000001</c:v>
                </c:pt>
                <c:pt idx="1006">
                  <c:v>108.41800000000001</c:v>
                </c:pt>
                <c:pt idx="1007">
                  <c:v>108.126</c:v>
                </c:pt>
                <c:pt idx="1008">
                  <c:v>107.833</c:v>
                </c:pt>
                <c:pt idx="1009">
                  <c:v>107.57899999999999</c:v>
                </c:pt>
                <c:pt idx="1010">
                  <c:v>107.32</c:v>
                </c:pt>
                <c:pt idx="1011">
                  <c:v>107.054</c:v>
                </c:pt>
                <c:pt idx="1012">
                  <c:v>106.77</c:v>
                </c:pt>
                <c:pt idx="1013">
                  <c:v>106.496</c:v>
                </c:pt>
                <c:pt idx="1014">
                  <c:v>106.24</c:v>
                </c:pt>
                <c:pt idx="1015">
                  <c:v>105.983</c:v>
                </c:pt>
                <c:pt idx="1016">
                  <c:v>105.723</c:v>
                </c:pt>
                <c:pt idx="1017">
                  <c:v>105.462</c:v>
                </c:pt>
                <c:pt idx="1018">
                  <c:v>105.20099999999999</c:v>
                </c:pt>
                <c:pt idx="1019">
                  <c:v>104.94</c:v>
                </c:pt>
                <c:pt idx="1020">
                  <c:v>104.68</c:v>
                </c:pt>
                <c:pt idx="1021">
                  <c:v>104.417</c:v>
                </c:pt>
                <c:pt idx="1022">
                  <c:v>104.155</c:v>
                </c:pt>
                <c:pt idx="1023">
                  <c:v>103.893</c:v>
                </c:pt>
                <c:pt idx="1024">
                  <c:v>103.627</c:v>
                </c:pt>
                <c:pt idx="1025">
                  <c:v>103.364</c:v>
                </c:pt>
                <c:pt idx="1026">
                  <c:v>103.101</c:v>
                </c:pt>
                <c:pt idx="1027">
                  <c:v>102.836</c:v>
                </c:pt>
                <c:pt idx="1028">
                  <c:v>102.571</c:v>
                </c:pt>
                <c:pt idx="1029">
                  <c:v>102.319</c:v>
                </c:pt>
                <c:pt idx="1030">
                  <c:v>102.06100000000001</c:v>
                </c:pt>
                <c:pt idx="1031">
                  <c:v>101.80500000000001</c:v>
                </c:pt>
                <c:pt idx="1032">
                  <c:v>101.54900000000001</c:v>
                </c:pt>
                <c:pt idx="1033">
                  <c:v>101.29300000000001</c:v>
                </c:pt>
                <c:pt idx="1034">
                  <c:v>101.04</c:v>
                </c:pt>
                <c:pt idx="1035">
                  <c:v>100.79600000000001</c:v>
                </c:pt>
                <c:pt idx="1036">
                  <c:v>100.535</c:v>
                </c:pt>
                <c:pt idx="1037">
                  <c:v>100.27200000000001</c:v>
                </c:pt>
                <c:pt idx="1038">
                  <c:v>100.009</c:v>
                </c:pt>
                <c:pt idx="1039">
                  <c:v>99.748000000000005</c:v>
                </c:pt>
                <c:pt idx="1040">
                  <c:v>99.492000000000004</c:v>
                </c:pt>
                <c:pt idx="1041">
                  <c:v>99.236999999999995</c:v>
                </c:pt>
                <c:pt idx="1042">
                  <c:v>98.980999999999995</c:v>
                </c:pt>
                <c:pt idx="1043">
                  <c:v>98.724000000000004</c:v>
                </c:pt>
                <c:pt idx="1044">
                  <c:v>98.47</c:v>
                </c:pt>
                <c:pt idx="1045">
                  <c:v>98.216999999999999</c:v>
                </c:pt>
                <c:pt idx="1046">
                  <c:v>97.980999999999995</c:v>
                </c:pt>
                <c:pt idx="1047">
                  <c:v>97.724999999999994</c:v>
                </c:pt>
                <c:pt idx="1048">
                  <c:v>97.471000000000004</c:v>
                </c:pt>
                <c:pt idx="1049">
                  <c:v>97.218999999999994</c:v>
                </c:pt>
                <c:pt idx="1050">
                  <c:v>96.963999999999999</c:v>
                </c:pt>
                <c:pt idx="1051">
                  <c:v>96.706999999999994</c:v>
                </c:pt>
                <c:pt idx="1052">
                  <c:v>96.488</c:v>
                </c:pt>
                <c:pt idx="1053">
                  <c:v>96.230999999999995</c:v>
                </c:pt>
                <c:pt idx="1054">
                  <c:v>95.971999999999994</c:v>
                </c:pt>
                <c:pt idx="1055">
                  <c:v>95.718000000000004</c:v>
                </c:pt>
                <c:pt idx="1056">
                  <c:v>95.463999999999999</c:v>
                </c:pt>
                <c:pt idx="1057">
                  <c:v>95.207999999999998</c:v>
                </c:pt>
                <c:pt idx="1058">
                  <c:v>94.951999999999998</c:v>
                </c:pt>
                <c:pt idx="1059">
                  <c:v>94.697000000000003</c:v>
                </c:pt>
                <c:pt idx="1060">
                  <c:v>94.441999999999993</c:v>
                </c:pt>
                <c:pt idx="1061">
                  <c:v>94.201999999999998</c:v>
                </c:pt>
                <c:pt idx="1062">
                  <c:v>93.91</c:v>
                </c:pt>
                <c:pt idx="1063">
                  <c:v>93.704999999999998</c:v>
                </c:pt>
                <c:pt idx="1064">
                  <c:v>93.457999999999998</c:v>
                </c:pt>
                <c:pt idx="1065">
                  <c:v>93.207999999999998</c:v>
                </c:pt>
                <c:pt idx="1066">
                  <c:v>92.954999999999998</c:v>
                </c:pt>
                <c:pt idx="1067">
                  <c:v>92.698999999999998</c:v>
                </c:pt>
                <c:pt idx="1068">
                  <c:v>92.447999999999993</c:v>
                </c:pt>
                <c:pt idx="1069">
                  <c:v>92.212999999999994</c:v>
                </c:pt>
                <c:pt idx="1070">
                  <c:v>91.98</c:v>
                </c:pt>
                <c:pt idx="1071">
                  <c:v>91.74</c:v>
                </c:pt>
                <c:pt idx="1072">
                  <c:v>91.501999999999995</c:v>
                </c:pt>
                <c:pt idx="1073">
                  <c:v>91.254000000000005</c:v>
                </c:pt>
                <c:pt idx="1074">
                  <c:v>91.007999999999996</c:v>
                </c:pt>
                <c:pt idx="1075">
                  <c:v>90.763999999999996</c:v>
                </c:pt>
                <c:pt idx="1076">
                  <c:v>90.522000000000006</c:v>
                </c:pt>
                <c:pt idx="1077">
                  <c:v>90.283000000000001</c:v>
                </c:pt>
                <c:pt idx="1078">
                  <c:v>90.040999999999997</c:v>
                </c:pt>
                <c:pt idx="1079">
                  <c:v>89.772999999999996</c:v>
                </c:pt>
                <c:pt idx="1080">
                  <c:v>89.537999999999997</c:v>
                </c:pt>
                <c:pt idx="1081">
                  <c:v>89.316999999999993</c:v>
                </c:pt>
                <c:pt idx="1082">
                  <c:v>89.090999999999994</c:v>
                </c:pt>
                <c:pt idx="1083">
                  <c:v>88.861999999999995</c:v>
                </c:pt>
                <c:pt idx="1084">
                  <c:v>88.632000000000005</c:v>
                </c:pt>
                <c:pt idx="1085">
                  <c:v>88.411000000000001</c:v>
                </c:pt>
                <c:pt idx="1086">
                  <c:v>88.177999999999997</c:v>
                </c:pt>
                <c:pt idx="1087">
                  <c:v>87.944000000000003</c:v>
                </c:pt>
                <c:pt idx="1088">
                  <c:v>87.713999999999999</c:v>
                </c:pt>
                <c:pt idx="1089">
                  <c:v>87.484999999999999</c:v>
                </c:pt>
                <c:pt idx="1090">
                  <c:v>87.257999999999996</c:v>
                </c:pt>
                <c:pt idx="1091">
                  <c:v>87.033000000000001</c:v>
                </c:pt>
                <c:pt idx="1092">
                  <c:v>86.808000000000007</c:v>
                </c:pt>
                <c:pt idx="1093">
                  <c:v>86.582999999999998</c:v>
                </c:pt>
                <c:pt idx="1094">
                  <c:v>86.358999999999995</c:v>
                </c:pt>
                <c:pt idx="1095">
                  <c:v>86.137</c:v>
                </c:pt>
                <c:pt idx="1096">
                  <c:v>85.912999999999997</c:v>
                </c:pt>
                <c:pt idx="1097">
                  <c:v>85.691000000000003</c:v>
                </c:pt>
                <c:pt idx="1098">
                  <c:v>85.471000000000004</c:v>
                </c:pt>
                <c:pt idx="1099">
                  <c:v>85.253</c:v>
                </c:pt>
                <c:pt idx="1100">
                  <c:v>85.013000000000005</c:v>
                </c:pt>
                <c:pt idx="1101">
                  <c:v>84.783000000000001</c:v>
                </c:pt>
                <c:pt idx="1102">
                  <c:v>84.561999999999998</c:v>
                </c:pt>
                <c:pt idx="1103">
                  <c:v>84.341999999999999</c:v>
                </c:pt>
                <c:pt idx="1104">
                  <c:v>84.128</c:v>
                </c:pt>
                <c:pt idx="1105">
                  <c:v>83.908000000000001</c:v>
                </c:pt>
                <c:pt idx="1106">
                  <c:v>83.691000000000003</c:v>
                </c:pt>
                <c:pt idx="1107">
                  <c:v>83.474999999999994</c:v>
                </c:pt>
                <c:pt idx="1108">
                  <c:v>83.259</c:v>
                </c:pt>
                <c:pt idx="1109">
                  <c:v>83.040999999999997</c:v>
                </c:pt>
                <c:pt idx="1110">
                  <c:v>82.822000000000003</c:v>
                </c:pt>
                <c:pt idx="1111">
                  <c:v>82.603999999999999</c:v>
                </c:pt>
                <c:pt idx="1112">
                  <c:v>82.385999999999996</c:v>
                </c:pt>
                <c:pt idx="1113">
                  <c:v>82.168000000000006</c:v>
                </c:pt>
                <c:pt idx="1114">
                  <c:v>81.951999999999998</c:v>
                </c:pt>
                <c:pt idx="1115">
                  <c:v>81.739999999999995</c:v>
                </c:pt>
                <c:pt idx="1116">
                  <c:v>81.537999999999997</c:v>
                </c:pt>
                <c:pt idx="1117">
                  <c:v>81.334000000000003</c:v>
                </c:pt>
                <c:pt idx="1118">
                  <c:v>81.128</c:v>
                </c:pt>
                <c:pt idx="1119">
                  <c:v>80.92</c:v>
                </c:pt>
                <c:pt idx="1120">
                  <c:v>80.706999999999994</c:v>
                </c:pt>
                <c:pt idx="1121">
                  <c:v>80.507000000000005</c:v>
                </c:pt>
                <c:pt idx="1122">
                  <c:v>80.299000000000007</c:v>
                </c:pt>
                <c:pt idx="1123">
                  <c:v>80.093000000000004</c:v>
                </c:pt>
                <c:pt idx="1124">
                  <c:v>79.888000000000005</c:v>
                </c:pt>
                <c:pt idx="1125">
                  <c:v>79.683000000000007</c:v>
                </c:pt>
                <c:pt idx="1126">
                  <c:v>79.478999999999999</c:v>
                </c:pt>
                <c:pt idx="1127">
                  <c:v>79.277000000000001</c:v>
                </c:pt>
                <c:pt idx="1128">
                  <c:v>79.073999999999998</c:v>
                </c:pt>
                <c:pt idx="1129">
                  <c:v>78.87</c:v>
                </c:pt>
                <c:pt idx="1130">
                  <c:v>78.668000000000006</c:v>
                </c:pt>
                <c:pt idx="1131">
                  <c:v>78.466999999999999</c:v>
                </c:pt>
                <c:pt idx="1132">
                  <c:v>78.268000000000001</c:v>
                </c:pt>
                <c:pt idx="1133">
                  <c:v>78.066999999999993</c:v>
                </c:pt>
                <c:pt idx="1134">
                  <c:v>77.867999999999995</c:v>
                </c:pt>
                <c:pt idx="1135">
                  <c:v>77.671000000000006</c:v>
                </c:pt>
                <c:pt idx="1136">
                  <c:v>77.472999999999999</c:v>
                </c:pt>
                <c:pt idx="1137">
                  <c:v>77.275999999999996</c:v>
                </c:pt>
                <c:pt idx="1138">
                  <c:v>77.08</c:v>
                </c:pt>
                <c:pt idx="1139">
                  <c:v>76.885000000000005</c:v>
                </c:pt>
                <c:pt idx="1140">
                  <c:v>76.688999999999993</c:v>
                </c:pt>
                <c:pt idx="1141">
                  <c:v>76.497</c:v>
                </c:pt>
                <c:pt idx="1142">
                  <c:v>76.302000000000007</c:v>
                </c:pt>
                <c:pt idx="1143">
                  <c:v>76.111000000000004</c:v>
                </c:pt>
                <c:pt idx="1144">
                  <c:v>75.918999999999997</c:v>
                </c:pt>
                <c:pt idx="1145">
                  <c:v>75.728999999999999</c:v>
                </c:pt>
                <c:pt idx="1146">
                  <c:v>75.537000000000006</c:v>
                </c:pt>
                <c:pt idx="1147">
                  <c:v>75.346000000000004</c:v>
                </c:pt>
                <c:pt idx="1148">
                  <c:v>75.156000000000006</c:v>
                </c:pt>
                <c:pt idx="1149">
                  <c:v>74.965000000000003</c:v>
                </c:pt>
                <c:pt idx="1150">
                  <c:v>74.777000000000001</c:v>
                </c:pt>
                <c:pt idx="1151">
                  <c:v>74.602999999999994</c:v>
                </c:pt>
                <c:pt idx="1152">
                  <c:v>74.415000000000006</c:v>
                </c:pt>
                <c:pt idx="1153">
                  <c:v>74.227999999999994</c:v>
                </c:pt>
                <c:pt idx="1154">
                  <c:v>74.040999999999997</c:v>
                </c:pt>
                <c:pt idx="1155">
                  <c:v>73.855999999999995</c:v>
                </c:pt>
                <c:pt idx="1156">
                  <c:v>73.671999999999997</c:v>
                </c:pt>
                <c:pt idx="1157">
                  <c:v>73.488</c:v>
                </c:pt>
                <c:pt idx="1158">
                  <c:v>73.305000000000007</c:v>
                </c:pt>
                <c:pt idx="1159">
                  <c:v>73.125</c:v>
                </c:pt>
                <c:pt idx="1160">
                  <c:v>72.942999999999998</c:v>
                </c:pt>
                <c:pt idx="1161">
                  <c:v>72.763999999999996</c:v>
                </c:pt>
                <c:pt idx="1162">
                  <c:v>72.584000000000003</c:v>
                </c:pt>
                <c:pt idx="1163">
                  <c:v>72.405000000000001</c:v>
                </c:pt>
                <c:pt idx="1164">
                  <c:v>72.225999999999999</c:v>
                </c:pt>
                <c:pt idx="1165">
                  <c:v>72.058000000000007</c:v>
                </c:pt>
                <c:pt idx="1166">
                  <c:v>71.878</c:v>
                </c:pt>
                <c:pt idx="1167">
                  <c:v>71.698999999999998</c:v>
                </c:pt>
                <c:pt idx="1168">
                  <c:v>71.537000000000006</c:v>
                </c:pt>
                <c:pt idx="1169">
                  <c:v>71.372</c:v>
                </c:pt>
                <c:pt idx="1170">
                  <c:v>71.203000000000003</c:v>
                </c:pt>
                <c:pt idx="1171">
                  <c:v>71.03</c:v>
                </c:pt>
                <c:pt idx="1172">
                  <c:v>70.853999999999999</c:v>
                </c:pt>
                <c:pt idx="1173">
                  <c:v>70.673000000000002</c:v>
                </c:pt>
                <c:pt idx="1174">
                  <c:v>70.495000000000005</c:v>
                </c:pt>
                <c:pt idx="1175">
                  <c:v>70.322000000000003</c:v>
                </c:pt>
                <c:pt idx="1176">
                  <c:v>70.150000000000006</c:v>
                </c:pt>
                <c:pt idx="1177">
                  <c:v>69.977000000000004</c:v>
                </c:pt>
                <c:pt idx="1178">
                  <c:v>69.805000000000007</c:v>
                </c:pt>
                <c:pt idx="1179">
                  <c:v>69.632999999999996</c:v>
                </c:pt>
                <c:pt idx="1180">
                  <c:v>69.468000000000004</c:v>
                </c:pt>
                <c:pt idx="1181">
                  <c:v>69.298000000000002</c:v>
                </c:pt>
                <c:pt idx="1182">
                  <c:v>69.126999999999995</c:v>
                </c:pt>
                <c:pt idx="1183">
                  <c:v>68.953000000000003</c:v>
                </c:pt>
                <c:pt idx="1184">
                  <c:v>68.781000000000006</c:v>
                </c:pt>
                <c:pt idx="1185">
                  <c:v>68.614000000000004</c:v>
                </c:pt>
                <c:pt idx="1186">
                  <c:v>68.45</c:v>
                </c:pt>
                <c:pt idx="1187">
                  <c:v>68.284999999999997</c:v>
                </c:pt>
                <c:pt idx="1188">
                  <c:v>68.117999999999995</c:v>
                </c:pt>
                <c:pt idx="1189">
                  <c:v>67.950999999999993</c:v>
                </c:pt>
                <c:pt idx="1190">
                  <c:v>67.784000000000006</c:v>
                </c:pt>
                <c:pt idx="1191">
                  <c:v>67.619</c:v>
                </c:pt>
                <c:pt idx="1192">
                  <c:v>67.453999999999994</c:v>
                </c:pt>
                <c:pt idx="1193">
                  <c:v>67.290000000000006</c:v>
                </c:pt>
                <c:pt idx="1194">
                  <c:v>67.126999999999995</c:v>
                </c:pt>
                <c:pt idx="1195">
                  <c:v>66.951999999999998</c:v>
                </c:pt>
                <c:pt idx="1196">
                  <c:v>66.772000000000006</c:v>
                </c:pt>
                <c:pt idx="1197">
                  <c:v>66.59</c:v>
                </c:pt>
                <c:pt idx="1198">
                  <c:v>66.44</c:v>
                </c:pt>
                <c:pt idx="1199">
                  <c:v>66.292000000000002</c:v>
                </c:pt>
                <c:pt idx="1200">
                  <c:v>66.14</c:v>
                </c:pt>
                <c:pt idx="1201">
                  <c:v>65.986000000000004</c:v>
                </c:pt>
                <c:pt idx="1202">
                  <c:v>65.83</c:v>
                </c:pt>
                <c:pt idx="1203">
                  <c:v>65.676000000000002</c:v>
                </c:pt>
                <c:pt idx="1204">
                  <c:v>65.52</c:v>
                </c:pt>
                <c:pt idx="1205">
                  <c:v>65.366</c:v>
                </c:pt>
                <c:pt idx="1206">
                  <c:v>65.204999999999998</c:v>
                </c:pt>
                <c:pt idx="1207">
                  <c:v>65.046999999999997</c:v>
                </c:pt>
                <c:pt idx="1208">
                  <c:v>64.888000000000005</c:v>
                </c:pt>
                <c:pt idx="1209">
                  <c:v>64.736999999999995</c:v>
                </c:pt>
                <c:pt idx="1210">
                  <c:v>64.575999999999993</c:v>
                </c:pt>
                <c:pt idx="1211">
                  <c:v>64.460999999999999</c:v>
                </c:pt>
                <c:pt idx="1212">
                  <c:v>64.298000000000002</c:v>
                </c:pt>
                <c:pt idx="1213">
                  <c:v>64.141000000000005</c:v>
                </c:pt>
                <c:pt idx="1214">
                  <c:v>63.984999999999999</c:v>
                </c:pt>
                <c:pt idx="1215">
                  <c:v>63.831000000000003</c:v>
                </c:pt>
                <c:pt idx="1216">
                  <c:v>63.676000000000002</c:v>
                </c:pt>
                <c:pt idx="1217">
                  <c:v>63.518999999999998</c:v>
                </c:pt>
                <c:pt idx="1218">
                  <c:v>63.368000000000002</c:v>
                </c:pt>
                <c:pt idx="1219">
                  <c:v>63.216999999999999</c:v>
                </c:pt>
                <c:pt idx="1220">
                  <c:v>63.103999999999999</c:v>
                </c:pt>
                <c:pt idx="1221">
                  <c:v>62.933999999999997</c:v>
                </c:pt>
                <c:pt idx="1222">
                  <c:v>62.786000000000001</c:v>
                </c:pt>
                <c:pt idx="1223">
                  <c:v>62.63</c:v>
                </c:pt>
                <c:pt idx="1224">
                  <c:v>62.487000000000002</c:v>
                </c:pt>
                <c:pt idx="1225">
                  <c:v>62.332000000000001</c:v>
                </c:pt>
                <c:pt idx="1226">
                  <c:v>62.185000000000002</c:v>
                </c:pt>
                <c:pt idx="1227">
                  <c:v>62.036999999999999</c:v>
                </c:pt>
                <c:pt idx="1228">
                  <c:v>61.89</c:v>
                </c:pt>
                <c:pt idx="1229">
                  <c:v>61.744</c:v>
                </c:pt>
                <c:pt idx="1230">
                  <c:v>61.597999999999999</c:v>
                </c:pt>
                <c:pt idx="1231">
                  <c:v>61.453000000000003</c:v>
                </c:pt>
                <c:pt idx="1232">
                  <c:v>61.308</c:v>
                </c:pt>
                <c:pt idx="1233">
                  <c:v>61.164000000000001</c:v>
                </c:pt>
                <c:pt idx="1234">
                  <c:v>61.018999999999998</c:v>
                </c:pt>
                <c:pt idx="1235">
                  <c:v>60.875</c:v>
                </c:pt>
                <c:pt idx="1236">
                  <c:v>60.731999999999999</c:v>
                </c:pt>
                <c:pt idx="1237">
                  <c:v>60.588999999999999</c:v>
                </c:pt>
                <c:pt idx="1238">
                  <c:v>60.447000000000003</c:v>
                </c:pt>
                <c:pt idx="1239">
                  <c:v>60.308</c:v>
                </c:pt>
                <c:pt idx="1240">
                  <c:v>60.164999999999999</c:v>
                </c:pt>
                <c:pt idx="1241">
                  <c:v>60.018000000000001</c:v>
                </c:pt>
                <c:pt idx="1242">
                  <c:v>59.866</c:v>
                </c:pt>
                <c:pt idx="1243">
                  <c:v>59.719000000000001</c:v>
                </c:pt>
                <c:pt idx="1244">
                  <c:v>59.597000000000001</c:v>
                </c:pt>
                <c:pt idx="1245">
                  <c:v>59.524999999999999</c:v>
                </c:pt>
                <c:pt idx="1246">
                  <c:v>59.41</c:v>
                </c:pt>
                <c:pt idx="1247">
                  <c:v>59.281999999999996</c:v>
                </c:pt>
                <c:pt idx="1248">
                  <c:v>59.152000000000001</c:v>
                </c:pt>
                <c:pt idx="1249">
                  <c:v>59.018000000000001</c:v>
                </c:pt>
                <c:pt idx="1250">
                  <c:v>58.884</c:v>
                </c:pt>
                <c:pt idx="1251">
                  <c:v>58.75</c:v>
                </c:pt>
                <c:pt idx="1252">
                  <c:v>58.615000000000002</c:v>
                </c:pt>
                <c:pt idx="1253">
                  <c:v>58.481000000000002</c:v>
                </c:pt>
                <c:pt idx="1254">
                  <c:v>58.345999999999997</c:v>
                </c:pt>
                <c:pt idx="1255">
                  <c:v>58.212000000000003</c:v>
                </c:pt>
                <c:pt idx="1256">
                  <c:v>58.076999999999998</c:v>
                </c:pt>
                <c:pt idx="1257">
                  <c:v>57.94</c:v>
                </c:pt>
                <c:pt idx="1258">
                  <c:v>57.807000000000002</c:v>
                </c:pt>
                <c:pt idx="1259">
                  <c:v>57.673999999999999</c:v>
                </c:pt>
                <c:pt idx="1260">
                  <c:v>57.540999999999997</c:v>
                </c:pt>
                <c:pt idx="1261">
                  <c:v>57.408999999999999</c:v>
                </c:pt>
                <c:pt idx="1262">
                  <c:v>57.277999999999999</c:v>
                </c:pt>
                <c:pt idx="1263">
                  <c:v>57.148000000000003</c:v>
                </c:pt>
                <c:pt idx="1264">
                  <c:v>57.018999999999998</c:v>
                </c:pt>
                <c:pt idx="1265">
                  <c:v>56.889000000000003</c:v>
                </c:pt>
                <c:pt idx="1266">
                  <c:v>56.76</c:v>
                </c:pt>
                <c:pt idx="1267">
                  <c:v>56.631</c:v>
                </c:pt>
                <c:pt idx="1268">
                  <c:v>56.503</c:v>
                </c:pt>
                <c:pt idx="1269">
                  <c:v>56.374000000000002</c:v>
                </c:pt>
                <c:pt idx="1270">
                  <c:v>56.244999999999997</c:v>
                </c:pt>
                <c:pt idx="1271">
                  <c:v>56.12</c:v>
                </c:pt>
                <c:pt idx="1272">
                  <c:v>55.991</c:v>
                </c:pt>
                <c:pt idx="1273">
                  <c:v>55.860999999999997</c:v>
                </c:pt>
                <c:pt idx="1274">
                  <c:v>55.732999999999997</c:v>
                </c:pt>
                <c:pt idx="1275">
                  <c:v>55.622</c:v>
                </c:pt>
                <c:pt idx="1276">
                  <c:v>55.578000000000003</c:v>
                </c:pt>
                <c:pt idx="1277">
                  <c:v>55.49</c:v>
                </c:pt>
                <c:pt idx="1278">
                  <c:v>55.377000000000002</c:v>
                </c:pt>
                <c:pt idx="1279">
                  <c:v>55.262</c:v>
                </c:pt>
                <c:pt idx="1280">
                  <c:v>55.140999999999998</c:v>
                </c:pt>
                <c:pt idx="1281">
                  <c:v>55.018000000000001</c:v>
                </c:pt>
                <c:pt idx="1282">
                  <c:v>54.898000000000003</c:v>
                </c:pt>
                <c:pt idx="1283">
                  <c:v>54.773000000000003</c:v>
                </c:pt>
                <c:pt idx="1284">
                  <c:v>54.648000000000003</c:v>
                </c:pt>
                <c:pt idx="1285">
                  <c:v>54.524999999999999</c:v>
                </c:pt>
                <c:pt idx="1286">
                  <c:v>54.4</c:v>
                </c:pt>
                <c:pt idx="1287">
                  <c:v>54.277000000000001</c:v>
                </c:pt>
                <c:pt idx="1288">
                  <c:v>54.154000000000003</c:v>
                </c:pt>
                <c:pt idx="1289">
                  <c:v>54.030999999999999</c:v>
                </c:pt>
                <c:pt idx="1290">
                  <c:v>53.908000000000001</c:v>
                </c:pt>
                <c:pt idx="1291">
                  <c:v>53.784999999999997</c:v>
                </c:pt>
                <c:pt idx="1292">
                  <c:v>53.664000000000001</c:v>
                </c:pt>
                <c:pt idx="1293">
                  <c:v>53.548999999999999</c:v>
                </c:pt>
              </c:numCache>
            </c:numRef>
          </c:val>
          <c:smooth val="1"/>
        </c:ser>
        <c:ser>
          <c:idx val="2"/>
          <c:order val="2"/>
          <c:tx>
            <c:strRef>
              <c:f>Nura!$U$3</c:f>
              <c:strCache>
                <c:ptCount val="1"/>
                <c:pt idx="0">
                  <c:v>Н.3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Nura!$U$4:$U$1297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0.32600000000000001</c:v>
                </c:pt>
                <c:pt idx="686">
                  <c:v>6.52</c:v>
                </c:pt>
                <c:pt idx="687">
                  <c:v>16.39</c:v>
                </c:pt>
                <c:pt idx="688">
                  <c:v>22.741</c:v>
                </c:pt>
                <c:pt idx="689">
                  <c:v>28.233000000000001</c:v>
                </c:pt>
                <c:pt idx="690">
                  <c:v>42.606000000000002</c:v>
                </c:pt>
                <c:pt idx="691">
                  <c:v>58.348999999999997</c:v>
                </c:pt>
                <c:pt idx="692">
                  <c:v>65.194000000000003</c:v>
                </c:pt>
                <c:pt idx="693">
                  <c:v>78.311999999999998</c:v>
                </c:pt>
                <c:pt idx="694">
                  <c:v>91.010999999999996</c:v>
                </c:pt>
                <c:pt idx="695">
                  <c:v>97.131</c:v>
                </c:pt>
                <c:pt idx="696">
                  <c:v>106.14700000000001</c:v>
                </c:pt>
                <c:pt idx="697">
                  <c:v>115.807</c:v>
                </c:pt>
                <c:pt idx="698">
                  <c:v>121.74</c:v>
                </c:pt>
                <c:pt idx="699">
                  <c:v>127.09699999999999</c:v>
                </c:pt>
                <c:pt idx="700">
                  <c:v>129.596</c:v>
                </c:pt>
                <c:pt idx="701">
                  <c:v>145.09299999999999</c:v>
                </c:pt>
                <c:pt idx="702">
                  <c:v>153.33199999999999</c:v>
                </c:pt>
                <c:pt idx="703">
                  <c:v>168.328</c:v>
                </c:pt>
                <c:pt idx="704">
                  <c:v>173.85300000000001</c:v>
                </c:pt>
                <c:pt idx="705">
                  <c:v>177.839</c:v>
                </c:pt>
                <c:pt idx="706">
                  <c:v>181.13499999999999</c:v>
                </c:pt>
                <c:pt idx="707">
                  <c:v>183.85599999999999</c:v>
                </c:pt>
                <c:pt idx="708">
                  <c:v>186.13499999999999</c:v>
                </c:pt>
                <c:pt idx="709">
                  <c:v>187.98599999999999</c:v>
                </c:pt>
                <c:pt idx="710">
                  <c:v>189.64400000000001</c:v>
                </c:pt>
                <c:pt idx="711">
                  <c:v>191.47300000000001</c:v>
                </c:pt>
                <c:pt idx="712">
                  <c:v>195.04599999999999</c:v>
                </c:pt>
                <c:pt idx="713">
                  <c:v>201.63300000000001</c:v>
                </c:pt>
                <c:pt idx="714">
                  <c:v>206.09100000000001</c:v>
                </c:pt>
                <c:pt idx="715">
                  <c:v>207.88499999999999</c:v>
                </c:pt>
                <c:pt idx="716">
                  <c:v>209.51900000000001</c:v>
                </c:pt>
                <c:pt idx="717">
                  <c:v>211.05099999999999</c:v>
                </c:pt>
                <c:pt idx="718">
                  <c:v>212.56800000000001</c:v>
                </c:pt>
                <c:pt idx="719">
                  <c:v>214.01900000000001</c:v>
                </c:pt>
                <c:pt idx="720">
                  <c:v>215.37799999999999</c:v>
                </c:pt>
                <c:pt idx="721">
                  <c:v>216.679</c:v>
                </c:pt>
                <c:pt idx="722">
                  <c:v>217.911</c:v>
                </c:pt>
                <c:pt idx="723">
                  <c:v>218.779</c:v>
                </c:pt>
                <c:pt idx="724">
                  <c:v>219.87799999999999</c:v>
                </c:pt>
                <c:pt idx="725">
                  <c:v>221.05199999999999</c:v>
                </c:pt>
                <c:pt idx="726">
                  <c:v>222.24799999999999</c:v>
                </c:pt>
                <c:pt idx="727">
                  <c:v>223.422</c:v>
                </c:pt>
                <c:pt idx="728">
                  <c:v>224.64500000000001</c:v>
                </c:pt>
                <c:pt idx="729">
                  <c:v>225.83099999999999</c:v>
                </c:pt>
                <c:pt idx="730">
                  <c:v>227.227</c:v>
                </c:pt>
                <c:pt idx="731">
                  <c:v>228.33699999999999</c:v>
                </c:pt>
                <c:pt idx="732">
                  <c:v>229.29900000000001</c:v>
                </c:pt>
                <c:pt idx="733">
                  <c:v>230.12799999999999</c:v>
                </c:pt>
                <c:pt idx="734">
                  <c:v>230.821</c:v>
                </c:pt>
                <c:pt idx="735">
                  <c:v>231.488</c:v>
                </c:pt>
                <c:pt idx="736">
                  <c:v>232.136</c:v>
                </c:pt>
                <c:pt idx="737">
                  <c:v>232.75700000000001</c:v>
                </c:pt>
                <c:pt idx="738">
                  <c:v>233.34200000000001</c:v>
                </c:pt>
                <c:pt idx="739">
                  <c:v>233.89</c:v>
                </c:pt>
                <c:pt idx="740">
                  <c:v>234.41900000000001</c:v>
                </c:pt>
                <c:pt idx="741">
                  <c:v>234.91300000000001</c:v>
                </c:pt>
                <c:pt idx="742">
                  <c:v>235.38300000000001</c:v>
                </c:pt>
                <c:pt idx="743">
                  <c:v>235.85</c:v>
                </c:pt>
                <c:pt idx="744">
                  <c:v>236.345</c:v>
                </c:pt>
                <c:pt idx="745">
                  <c:v>236.899</c:v>
                </c:pt>
                <c:pt idx="746">
                  <c:v>237.50800000000001</c:v>
                </c:pt>
                <c:pt idx="747">
                  <c:v>238.17599999999999</c:v>
                </c:pt>
                <c:pt idx="748">
                  <c:v>238.84899999999999</c:v>
                </c:pt>
                <c:pt idx="749">
                  <c:v>239.529</c:v>
                </c:pt>
                <c:pt idx="750">
                  <c:v>240.16399999999999</c:v>
                </c:pt>
                <c:pt idx="751">
                  <c:v>240.76</c:v>
                </c:pt>
                <c:pt idx="752">
                  <c:v>241.30500000000001</c:v>
                </c:pt>
                <c:pt idx="753">
                  <c:v>241.834</c:v>
                </c:pt>
                <c:pt idx="754">
                  <c:v>242.32599999999999</c:v>
                </c:pt>
                <c:pt idx="755">
                  <c:v>242.78200000000001</c:v>
                </c:pt>
                <c:pt idx="756">
                  <c:v>243.21799999999999</c:v>
                </c:pt>
                <c:pt idx="757">
                  <c:v>243.62700000000001</c:v>
                </c:pt>
                <c:pt idx="758">
                  <c:v>244.01499999999999</c:v>
                </c:pt>
                <c:pt idx="759">
                  <c:v>244.38200000000001</c:v>
                </c:pt>
                <c:pt idx="760">
                  <c:v>244.68</c:v>
                </c:pt>
                <c:pt idx="761">
                  <c:v>244.99</c:v>
                </c:pt>
                <c:pt idx="762">
                  <c:v>245.31800000000001</c:v>
                </c:pt>
                <c:pt idx="763">
                  <c:v>245.62299999999999</c:v>
                </c:pt>
                <c:pt idx="764">
                  <c:v>245.90799999999999</c:v>
                </c:pt>
                <c:pt idx="765">
                  <c:v>246.18100000000001</c:v>
                </c:pt>
                <c:pt idx="766">
                  <c:v>246.44300000000001</c:v>
                </c:pt>
                <c:pt idx="767">
                  <c:v>246.69900000000001</c:v>
                </c:pt>
                <c:pt idx="768">
                  <c:v>246.95</c:v>
                </c:pt>
                <c:pt idx="769">
                  <c:v>247.20500000000001</c:v>
                </c:pt>
                <c:pt idx="770">
                  <c:v>247.46100000000001</c:v>
                </c:pt>
                <c:pt idx="771">
                  <c:v>247.72800000000001</c:v>
                </c:pt>
                <c:pt idx="772">
                  <c:v>248.01400000000001</c:v>
                </c:pt>
                <c:pt idx="773">
                  <c:v>248.33799999999999</c:v>
                </c:pt>
                <c:pt idx="774">
                  <c:v>248.654</c:v>
                </c:pt>
                <c:pt idx="775">
                  <c:v>248.85599999999999</c:v>
                </c:pt>
                <c:pt idx="776">
                  <c:v>249.054</c:v>
                </c:pt>
                <c:pt idx="777">
                  <c:v>249.24199999999999</c:v>
                </c:pt>
                <c:pt idx="778">
                  <c:v>249.42099999999999</c:v>
                </c:pt>
                <c:pt idx="779">
                  <c:v>249.596</c:v>
                </c:pt>
                <c:pt idx="780">
                  <c:v>249.756</c:v>
                </c:pt>
                <c:pt idx="781">
                  <c:v>249.91800000000001</c:v>
                </c:pt>
                <c:pt idx="782">
                  <c:v>250.065</c:v>
                </c:pt>
                <c:pt idx="783">
                  <c:v>250.20699999999999</c:v>
                </c:pt>
                <c:pt idx="784">
                  <c:v>250.33799999999999</c:v>
                </c:pt>
                <c:pt idx="785">
                  <c:v>250.476</c:v>
                </c:pt>
                <c:pt idx="786">
                  <c:v>250.59399999999999</c:v>
                </c:pt>
                <c:pt idx="787">
                  <c:v>250.71299999999999</c:v>
                </c:pt>
                <c:pt idx="788">
                  <c:v>250.81399999999999</c:v>
                </c:pt>
                <c:pt idx="789">
                  <c:v>252.51</c:v>
                </c:pt>
                <c:pt idx="790">
                  <c:v>258.51799999999997</c:v>
                </c:pt>
                <c:pt idx="791">
                  <c:v>259.93099999999998</c:v>
                </c:pt>
                <c:pt idx="792">
                  <c:v>260.56299999999999</c:v>
                </c:pt>
                <c:pt idx="793">
                  <c:v>260.84899999999999</c:v>
                </c:pt>
                <c:pt idx="794">
                  <c:v>261.024</c:v>
                </c:pt>
                <c:pt idx="795">
                  <c:v>261.14800000000002</c:v>
                </c:pt>
                <c:pt idx="796">
                  <c:v>261.25599999999997</c:v>
                </c:pt>
                <c:pt idx="797">
                  <c:v>261.34300000000002</c:v>
                </c:pt>
                <c:pt idx="798">
                  <c:v>261.411</c:v>
                </c:pt>
                <c:pt idx="799">
                  <c:v>261.476</c:v>
                </c:pt>
                <c:pt idx="800">
                  <c:v>261.54199999999997</c:v>
                </c:pt>
                <c:pt idx="801">
                  <c:v>261.61399999999998</c:v>
                </c:pt>
                <c:pt idx="802">
                  <c:v>261.68</c:v>
                </c:pt>
                <c:pt idx="803">
                  <c:v>261.74299999999999</c:v>
                </c:pt>
                <c:pt idx="804">
                  <c:v>261.79399999999998</c:v>
                </c:pt>
                <c:pt idx="805">
                  <c:v>261.84300000000002</c:v>
                </c:pt>
                <c:pt idx="806">
                  <c:v>261.88499999999999</c:v>
                </c:pt>
                <c:pt idx="807">
                  <c:v>261.92</c:v>
                </c:pt>
                <c:pt idx="808">
                  <c:v>261.95600000000002</c:v>
                </c:pt>
                <c:pt idx="809">
                  <c:v>261.98</c:v>
                </c:pt>
                <c:pt idx="810">
                  <c:v>262.00900000000001</c:v>
                </c:pt>
                <c:pt idx="811">
                  <c:v>262.024</c:v>
                </c:pt>
                <c:pt idx="812">
                  <c:v>262.03500000000003</c:v>
                </c:pt>
                <c:pt idx="813">
                  <c:v>262.05200000000002</c:v>
                </c:pt>
                <c:pt idx="814">
                  <c:v>262.05599999999998</c:v>
                </c:pt>
                <c:pt idx="815">
                  <c:v>262.06099999999998</c:v>
                </c:pt>
                <c:pt idx="816">
                  <c:v>262.06299999999999</c:v>
                </c:pt>
                <c:pt idx="817">
                  <c:v>262.07100000000003</c:v>
                </c:pt>
                <c:pt idx="818">
                  <c:v>262.07299999999998</c:v>
                </c:pt>
                <c:pt idx="819">
                  <c:v>262.07299999999998</c:v>
                </c:pt>
                <c:pt idx="820">
                  <c:v>262.07100000000003</c:v>
                </c:pt>
                <c:pt idx="821">
                  <c:v>262.05500000000001</c:v>
                </c:pt>
                <c:pt idx="822">
                  <c:v>262.03899999999999</c:v>
                </c:pt>
                <c:pt idx="823">
                  <c:v>262.02300000000002</c:v>
                </c:pt>
                <c:pt idx="824">
                  <c:v>262.02100000000002</c:v>
                </c:pt>
                <c:pt idx="825">
                  <c:v>262.02699999999999</c:v>
                </c:pt>
                <c:pt idx="826">
                  <c:v>262.024</c:v>
                </c:pt>
                <c:pt idx="827">
                  <c:v>261.99700000000001</c:v>
                </c:pt>
                <c:pt idx="828">
                  <c:v>261.95800000000003</c:v>
                </c:pt>
                <c:pt idx="829">
                  <c:v>261.90100000000001</c:v>
                </c:pt>
                <c:pt idx="830">
                  <c:v>261.839</c:v>
                </c:pt>
                <c:pt idx="831">
                  <c:v>261.75900000000001</c:v>
                </c:pt>
                <c:pt idx="832">
                  <c:v>261.69</c:v>
                </c:pt>
                <c:pt idx="833">
                  <c:v>261.59899999999999</c:v>
                </c:pt>
                <c:pt idx="834">
                  <c:v>261.51799999999997</c:v>
                </c:pt>
                <c:pt idx="835">
                  <c:v>261.42700000000002</c:v>
                </c:pt>
                <c:pt idx="836">
                  <c:v>261.33199999999999</c:v>
                </c:pt>
                <c:pt idx="837">
                  <c:v>261.23700000000002</c:v>
                </c:pt>
                <c:pt idx="838">
                  <c:v>261.13600000000002</c:v>
                </c:pt>
                <c:pt idx="839">
                  <c:v>261.03699999999998</c:v>
                </c:pt>
                <c:pt idx="840">
                  <c:v>260.92599999999999</c:v>
                </c:pt>
                <c:pt idx="841">
                  <c:v>260.82100000000003</c:v>
                </c:pt>
                <c:pt idx="842">
                  <c:v>260.71199999999999</c:v>
                </c:pt>
                <c:pt idx="843">
                  <c:v>260.59800000000001</c:v>
                </c:pt>
                <c:pt idx="844">
                  <c:v>260.476</c:v>
                </c:pt>
                <c:pt idx="845">
                  <c:v>260.35700000000003</c:v>
                </c:pt>
                <c:pt idx="846">
                  <c:v>260.22899999999998</c:v>
                </c:pt>
                <c:pt idx="847">
                  <c:v>260.10599999999999</c:v>
                </c:pt>
                <c:pt idx="848">
                  <c:v>259.97699999999998</c:v>
                </c:pt>
                <c:pt idx="849">
                  <c:v>259.84500000000003</c:v>
                </c:pt>
                <c:pt idx="850">
                  <c:v>259.71300000000002</c:v>
                </c:pt>
                <c:pt idx="851">
                  <c:v>259.57600000000002</c:v>
                </c:pt>
                <c:pt idx="852">
                  <c:v>259.435</c:v>
                </c:pt>
                <c:pt idx="853">
                  <c:v>259.298</c:v>
                </c:pt>
                <c:pt idx="854">
                  <c:v>259.16000000000003</c:v>
                </c:pt>
                <c:pt idx="855">
                  <c:v>259.01100000000002</c:v>
                </c:pt>
                <c:pt idx="856">
                  <c:v>258.87099999999998</c:v>
                </c:pt>
                <c:pt idx="857">
                  <c:v>258.721</c:v>
                </c:pt>
                <c:pt idx="858">
                  <c:v>258.57799999999997</c:v>
                </c:pt>
                <c:pt idx="859">
                  <c:v>258.43200000000002</c:v>
                </c:pt>
                <c:pt idx="860">
                  <c:v>258.274</c:v>
                </c:pt>
                <c:pt idx="861">
                  <c:v>258.13</c:v>
                </c:pt>
                <c:pt idx="862">
                  <c:v>257.97699999999998</c:v>
                </c:pt>
                <c:pt idx="863">
                  <c:v>257.82400000000001</c:v>
                </c:pt>
                <c:pt idx="864">
                  <c:v>257.66199999999998</c:v>
                </c:pt>
                <c:pt idx="865">
                  <c:v>257.51299999999998</c:v>
                </c:pt>
                <c:pt idx="866">
                  <c:v>257.35300000000001</c:v>
                </c:pt>
                <c:pt idx="867">
                  <c:v>257.197</c:v>
                </c:pt>
                <c:pt idx="868">
                  <c:v>257.03500000000003</c:v>
                </c:pt>
                <c:pt idx="869">
                  <c:v>256.87700000000001</c:v>
                </c:pt>
                <c:pt idx="870">
                  <c:v>256.721</c:v>
                </c:pt>
                <c:pt idx="871">
                  <c:v>256.56900000000002</c:v>
                </c:pt>
                <c:pt idx="872">
                  <c:v>256.464</c:v>
                </c:pt>
                <c:pt idx="873">
                  <c:v>256.29399999999998</c:v>
                </c:pt>
                <c:pt idx="874">
                  <c:v>256.12099999999998</c:v>
                </c:pt>
                <c:pt idx="875">
                  <c:v>255.95400000000001</c:v>
                </c:pt>
                <c:pt idx="876">
                  <c:v>255.78299999999999</c:v>
                </c:pt>
                <c:pt idx="877">
                  <c:v>255.61</c:v>
                </c:pt>
                <c:pt idx="878">
                  <c:v>255.44200000000001</c:v>
                </c:pt>
                <c:pt idx="879">
                  <c:v>255.27199999999999</c:v>
                </c:pt>
                <c:pt idx="880">
                  <c:v>255.096</c:v>
                </c:pt>
                <c:pt idx="881">
                  <c:v>254.92500000000001</c:v>
                </c:pt>
                <c:pt idx="882">
                  <c:v>254.751</c:v>
                </c:pt>
                <c:pt idx="883">
                  <c:v>254.57900000000001</c:v>
                </c:pt>
                <c:pt idx="884">
                  <c:v>254.4</c:v>
                </c:pt>
                <c:pt idx="885">
                  <c:v>254.22300000000001</c:v>
                </c:pt>
                <c:pt idx="886">
                  <c:v>254.04599999999999</c:v>
                </c:pt>
                <c:pt idx="887">
                  <c:v>253.864</c:v>
                </c:pt>
                <c:pt idx="888">
                  <c:v>253.68899999999999</c:v>
                </c:pt>
                <c:pt idx="889">
                  <c:v>253.505</c:v>
                </c:pt>
                <c:pt idx="890">
                  <c:v>253.327</c:v>
                </c:pt>
                <c:pt idx="891">
                  <c:v>253.143</c:v>
                </c:pt>
                <c:pt idx="892">
                  <c:v>252.95699999999999</c:v>
                </c:pt>
                <c:pt idx="893">
                  <c:v>252.773</c:v>
                </c:pt>
                <c:pt idx="894">
                  <c:v>252.59200000000001</c:v>
                </c:pt>
                <c:pt idx="895">
                  <c:v>252.41399999999999</c:v>
                </c:pt>
                <c:pt idx="896">
                  <c:v>252.226</c:v>
                </c:pt>
                <c:pt idx="897">
                  <c:v>252.04300000000001</c:v>
                </c:pt>
                <c:pt idx="898">
                  <c:v>251.85300000000001</c:v>
                </c:pt>
                <c:pt idx="899">
                  <c:v>251.66900000000001</c:v>
                </c:pt>
                <c:pt idx="900">
                  <c:v>251.47800000000001</c:v>
                </c:pt>
                <c:pt idx="901">
                  <c:v>251.29499999999999</c:v>
                </c:pt>
                <c:pt idx="902">
                  <c:v>251.095</c:v>
                </c:pt>
                <c:pt idx="903">
                  <c:v>250.9</c:v>
                </c:pt>
                <c:pt idx="904">
                  <c:v>250.703</c:v>
                </c:pt>
                <c:pt idx="905">
                  <c:v>250.511</c:v>
                </c:pt>
                <c:pt idx="906">
                  <c:v>250.303</c:v>
                </c:pt>
                <c:pt idx="907">
                  <c:v>250.10400000000001</c:v>
                </c:pt>
                <c:pt idx="908">
                  <c:v>249.905</c:v>
                </c:pt>
                <c:pt idx="909">
                  <c:v>249.70400000000001</c:v>
                </c:pt>
                <c:pt idx="910">
                  <c:v>249.50299999999999</c:v>
                </c:pt>
                <c:pt idx="911">
                  <c:v>249.29900000000001</c:v>
                </c:pt>
                <c:pt idx="912">
                  <c:v>249.095</c:v>
                </c:pt>
                <c:pt idx="913">
                  <c:v>248.893</c:v>
                </c:pt>
                <c:pt idx="914">
                  <c:v>248.69200000000001</c:v>
                </c:pt>
                <c:pt idx="915">
                  <c:v>248.49100000000001</c:v>
                </c:pt>
                <c:pt idx="916">
                  <c:v>248.29</c:v>
                </c:pt>
                <c:pt idx="917">
                  <c:v>248.095</c:v>
                </c:pt>
                <c:pt idx="918">
                  <c:v>247.887</c:v>
                </c:pt>
                <c:pt idx="919">
                  <c:v>247.685</c:v>
                </c:pt>
                <c:pt idx="920">
                  <c:v>247.48599999999999</c:v>
                </c:pt>
                <c:pt idx="921">
                  <c:v>247.28100000000001</c:v>
                </c:pt>
                <c:pt idx="922">
                  <c:v>247.08199999999999</c:v>
                </c:pt>
                <c:pt idx="923">
                  <c:v>246.87700000000001</c:v>
                </c:pt>
                <c:pt idx="924">
                  <c:v>246.67099999999999</c:v>
                </c:pt>
                <c:pt idx="925">
                  <c:v>246.47</c:v>
                </c:pt>
                <c:pt idx="926">
                  <c:v>246.25899999999999</c:v>
                </c:pt>
                <c:pt idx="927">
                  <c:v>246.05199999999999</c:v>
                </c:pt>
                <c:pt idx="928">
                  <c:v>245.84700000000001</c:v>
                </c:pt>
                <c:pt idx="929">
                  <c:v>245.64500000000001</c:v>
                </c:pt>
                <c:pt idx="930">
                  <c:v>245.44</c:v>
                </c:pt>
                <c:pt idx="931">
                  <c:v>245.23500000000001</c:v>
                </c:pt>
                <c:pt idx="932">
                  <c:v>245.02799999999999</c:v>
                </c:pt>
                <c:pt idx="933">
                  <c:v>244.827</c:v>
                </c:pt>
                <c:pt idx="934">
                  <c:v>244.62100000000001</c:v>
                </c:pt>
                <c:pt idx="935">
                  <c:v>244.41300000000001</c:v>
                </c:pt>
                <c:pt idx="936">
                  <c:v>244.21199999999999</c:v>
                </c:pt>
                <c:pt idx="937">
                  <c:v>244.001</c:v>
                </c:pt>
                <c:pt idx="938">
                  <c:v>243.80199999999999</c:v>
                </c:pt>
                <c:pt idx="939">
                  <c:v>243.59899999999999</c:v>
                </c:pt>
                <c:pt idx="940">
                  <c:v>243.39</c:v>
                </c:pt>
                <c:pt idx="941">
                  <c:v>243.18700000000001</c:v>
                </c:pt>
                <c:pt idx="942">
                  <c:v>242.98400000000001</c:v>
                </c:pt>
                <c:pt idx="943">
                  <c:v>242.774</c:v>
                </c:pt>
                <c:pt idx="944">
                  <c:v>242.57</c:v>
                </c:pt>
                <c:pt idx="945">
                  <c:v>242.364</c:v>
                </c:pt>
                <c:pt idx="946">
                  <c:v>242.15799999999999</c:v>
                </c:pt>
                <c:pt idx="947">
                  <c:v>242.001</c:v>
                </c:pt>
                <c:pt idx="948">
                  <c:v>241.827</c:v>
                </c:pt>
                <c:pt idx="949">
                  <c:v>241.614</c:v>
                </c:pt>
                <c:pt idx="950">
                  <c:v>241.387</c:v>
                </c:pt>
                <c:pt idx="951">
                  <c:v>241.161</c:v>
                </c:pt>
                <c:pt idx="952">
                  <c:v>240.947</c:v>
                </c:pt>
                <c:pt idx="953">
                  <c:v>240.72399999999999</c:v>
                </c:pt>
                <c:pt idx="954">
                  <c:v>240.50800000000001</c:v>
                </c:pt>
                <c:pt idx="955">
                  <c:v>240.292</c:v>
                </c:pt>
                <c:pt idx="956">
                  <c:v>240.08799999999999</c:v>
                </c:pt>
                <c:pt idx="957">
                  <c:v>239.89599999999999</c:v>
                </c:pt>
                <c:pt idx="958">
                  <c:v>239.70500000000001</c:v>
                </c:pt>
                <c:pt idx="959">
                  <c:v>239.51499999999999</c:v>
                </c:pt>
                <c:pt idx="960">
                  <c:v>239.32</c:v>
                </c:pt>
                <c:pt idx="961">
                  <c:v>239.124</c:v>
                </c:pt>
                <c:pt idx="962">
                  <c:v>238.83</c:v>
                </c:pt>
                <c:pt idx="963">
                  <c:v>238.38800000000001</c:v>
                </c:pt>
                <c:pt idx="964">
                  <c:v>237.892</c:v>
                </c:pt>
                <c:pt idx="965">
                  <c:v>237.572</c:v>
                </c:pt>
                <c:pt idx="966">
                  <c:v>237.334</c:v>
                </c:pt>
                <c:pt idx="967">
                  <c:v>237.125</c:v>
                </c:pt>
                <c:pt idx="968">
                  <c:v>236.93199999999999</c:v>
                </c:pt>
                <c:pt idx="969">
                  <c:v>236.73599999999999</c:v>
                </c:pt>
                <c:pt idx="970">
                  <c:v>236.54599999999999</c:v>
                </c:pt>
                <c:pt idx="971">
                  <c:v>236.346</c:v>
                </c:pt>
                <c:pt idx="972">
                  <c:v>236.15100000000001</c:v>
                </c:pt>
                <c:pt idx="973">
                  <c:v>235.95400000000001</c:v>
                </c:pt>
                <c:pt idx="974">
                  <c:v>235.761</c:v>
                </c:pt>
                <c:pt idx="975">
                  <c:v>235.577</c:v>
                </c:pt>
                <c:pt idx="976">
                  <c:v>235.40299999999999</c:v>
                </c:pt>
                <c:pt idx="977">
                  <c:v>235.21600000000001</c:v>
                </c:pt>
                <c:pt idx="978">
                  <c:v>235.02199999999999</c:v>
                </c:pt>
                <c:pt idx="979">
                  <c:v>234.833</c:v>
                </c:pt>
                <c:pt idx="980">
                  <c:v>234.64099999999999</c:v>
                </c:pt>
                <c:pt idx="981">
                  <c:v>234.44900000000001</c:v>
                </c:pt>
                <c:pt idx="982">
                  <c:v>234.25399999999999</c:v>
                </c:pt>
                <c:pt idx="983">
                  <c:v>234.059</c:v>
                </c:pt>
                <c:pt idx="984">
                  <c:v>233.86500000000001</c:v>
                </c:pt>
                <c:pt idx="985">
                  <c:v>233.67099999999999</c:v>
                </c:pt>
                <c:pt idx="986">
                  <c:v>233.476</c:v>
                </c:pt>
                <c:pt idx="987">
                  <c:v>233.285</c:v>
                </c:pt>
                <c:pt idx="988">
                  <c:v>233.09299999999999</c:v>
                </c:pt>
                <c:pt idx="989">
                  <c:v>232.89400000000001</c:v>
                </c:pt>
                <c:pt idx="990">
                  <c:v>232.70099999999999</c:v>
                </c:pt>
                <c:pt idx="991">
                  <c:v>232.50800000000001</c:v>
                </c:pt>
                <c:pt idx="992">
                  <c:v>232.31299999999999</c:v>
                </c:pt>
                <c:pt idx="993">
                  <c:v>232.11699999999999</c:v>
                </c:pt>
                <c:pt idx="994">
                  <c:v>231.923</c:v>
                </c:pt>
                <c:pt idx="995">
                  <c:v>231.72900000000001</c:v>
                </c:pt>
                <c:pt idx="996">
                  <c:v>231.53299999999999</c:v>
                </c:pt>
                <c:pt idx="997">
                  <c:v>231.33600000000001</c:v>
                </c:pt>
                <c:pt idx="998">
                  <c:v>231.143</c:v>
                </c:pt>
                <c:pt idx="999">
                  <c:v>230.941</c:v>
                </c:pt>
                <c:pt idx="1000">
                  <c:v>230.745</c:v>
                </c:pt>
                <c:pt idx="1001">
                  <c:v>230.53899999999999</c:v>
                </c:pt>
                <c:pt idx="1002">
                  <c:v>230.34399999999999</c:v>
                </c:pt>
                <c:pt idx="1003">
                  <c:v>230.14599999999999</c:v>
                </c:pt>
                <c:pt idx="1004">
                  <c:v>229.95400000000001</c:v>
                </c:pt>
                <c:pt idx="1005">
                  <c:v>229.76400000000001</c:v>
                </c:pt>
                <c:pt idx="1006">
                  <c:v>229.577</c:v>
                </c:pt>
                <c:pt idx="1007">
                  <c:v>229.38800000000001</c:v>
                </c:pt>
                <c:pt idx="1008">
                  <c:v>229.19</c:v>
                </c:pt>
                <c:pt idx="1009">
                  <c:v>229.00200000000001</c:v>
                </c:pt>
                <c:pt idx="1010">
                  <c:v>228.81200000000001</c:v>
                </c:pt>
                <c:pt idx="1011">
                  <c:v>228.631</c:v>
                </c:pt>
                <c:pt idx="1012">
                  <c:v>228.43899999999999</c:v>
                </c:pt>
                <c:pt idx="1013">
                  <c:v>228.25299999999999</c:v>
                </c:pt>
                <c:pt idx="1014">
                  <c:v>228.065</c:v>
                </c:pt>
                <c:pt idx="1015">
                  <c:v>227.874</c:v>
                </c:pt>
                <c:pt idx="1016">
                  <c:v>227.684</c:v>
                </c:pt>
                <c:pt idx="1017">
                  <c:v>227.489</c:v>
                </c:pt>
                <c:pt idx="1018">
                  <c:v>227.3</c:v>
                </c:pt>
                <c:pt idx="1019">
                  <c:v>227.11500000000001</c:v>
                </c:pt>
                <c:pt idx="1020">
                  <c:v>226.93299999999999</c:v>
                </c:pt>
                <c:pt idx="1021">
                  <c:v>226.751</c:v>
                </c:pt>
                <c:pt idx="1022">
                  <c:v>226.571</c:v>
                </c:pt>
                <c:pt idx="1023">
                  <c:v>226.38900000000001</c:v>
                </c:pt>
                <c:pt idx="1024">
                  <c:v>226.20699999999999</c:v>
                </c:pt>
                <c:pt idx="1025">
                  <c:v>226.03100000000001</c:v>
                </c:pt>
                <c:pt idx="1026">
                  <c:v>225.851</c:v>
                </c:pt>
                <c:pt idx="1027">
                  <c:v>225.67099999999999</c:v>
                </c:pt>
                <c:pt idx="1028">
                  <c:v>225.48500000000001</c:v>
                </c:pt>
                <c:pt idx="1029">
                  <c:v>225.30199999999999</c:v>
                </c:pt>
                <c:pt idx="1030">
                  <c:v>225.114</c:v>
                </c:pt>
                <c:pt idx="1031">
                  <c:v>224.92500000000001</c:v>
                </c:pt>
                <c:pt idx="1032">
                  <c:v>224.73599999999999</c:v>
                </c:pt>
                <c:pt idx="1033">
                  <c:v>224.54900000000001</c:v>
                </c:pt>
                <c:pt idx="1034">
                  <c:v>224.364</c:v>
                </c:pt>
                <c:pt idx="1035">
                  <c:v>224.17699999999999</c:v>
                </c:pt>
                <c:pt idx="1036">
                  <c:v>223.983</c:v>
                </c:pt>
                <c:pt idx="1037">
                  <c:v>223.79400000000001</c:v>
                </c:pt>
                <c:pt idx="1038">
                  <c:v>223.60400000000001</c:v>
                </c:pt>
                <c:pt idx="1039">
                  <c:v>223.41200000000001</c:v>
                </c:pt>
                <c:pt idx="1040">
                  <c:v>223.221</c:v>
                </c:pt>
                <c:pt idx="1041">
                  <c:v>223.03200000000001</c:v>
                </c:pt>
                <c:pt idx="1042">
                  <c:v>222.84100000000001</c:v>
                </c:pt>
                <c:pt idx="1043">
                  <c:v>222.65</c:v>
                </c:pt>
                <c:pt idx="1044">
                  <c:v>222.459</c:v>
                </c:pt>
                <c:pt idx="1045">
                  <c:v>222.267</c:v>
                </c:pt>
                <c:pt idx="1046">
                  <c:v>222.08199999999999</c:v>
                </c:pt>
                <c:pt idx="1047">
                  <c:v>221.892</c:v>
                </c:pt>
                <c:pt idx="1048">
                  <c:v>221.69800000000001</c:v>
                </c:pt>
                <c:pt idx="1049">
                  <c:v>221.494</c:v>
                </c:pt>
                <c:pt idx="1050">
                  <c:v>221.297</c:v>
                </c:pt>
                <c:pt idx="1051">
                  <c:v>221.09800000000001</c:v>
                </c:pt>
                <c:pt idx="1052">
                  <c:v>220.899</c:v>
                </c:pt>
                <c:pt idx="1053">
                  <c:v>220.702</c:v>
                </c:pt>
                <c:pt idx="1054">
                  <c:v>220.5</c:v>
                </c:pt>
                <c:pt idx="1055">
                  <c:v>220.30199999999999</c:v>
                </c:pt>
                <c:pt idx="1056">
                  <c:v>220.10400000000001</c:v>
                </c:pt>
                <c:pt idx="1057">
                  <c:v>219.90299999999999</c:v>
                </c:pt>
                <c:pt idx="1058">
                  <c:v>219.70099999999999</c:v>
                </c:pt>
                <c:pt idx="1059">
                  <c:v>219.5</c:v>
                </c:pt>
                <c:pt idx="1060">
                  <c:v>219.3</c:v>
                </c:pt>
                <c:pt idx="1061">
                  <c:v>219.09800000000001</c:v>
                </c:pt>
                <c:pt idx="1062">
                  <c:v>218.89699999999999</c:v>
                </c:pt>
                <c:pt idx="1063">
                  <c:v>218.69800000000001</c:v>
                </c:pt>
                <c:pt idx="1064">
                  <c:v>218.49600000000001</c:v>
                </c:pt>
                <c:pt idx="1065">
                  <c:v>218.29499999999999</c:v>
                </c:pt>
                <c:pt idx="1066">
                  <c:v>218.09200000000001</c:v>
                </c:pt>
                <c:pt idx="1067">
                  <c:v>217.89099999999999</c:v>
                </c:pt>
                <c:pt idx="1068">
                  <c:v>217.69</c:v>
                </c:pt>
                <c:pt idx="1069">
                  <c:v>217.49</c:v>
                </c:pt>
                <c:pt idx="1070">
                  <c:v>217.28800000000001</c:v>
                </c:pt>
                <c:pt idx="1071">
                  <c:v>217.08500000000001</c:v>
                </c:pt>
                <c:pt idx="1072">
                  <c:v>216.887</c:v>
                </c:pt>
                <c:pt idx="1073">
                  <c:v>216.68299999999999</c:v>
                </c:pt>
                <c:pt idx="1074">
                  <c:v>216.48500000000001</c:v>
                </c:pt>
                <c:pt idx="1075">
                  <c:v>216.286</c:v>
                </c:pt>
                <c:pt idx="1076">
                  <c:v>216.08699999999999</c:v>
                </c:pt>
                <c:pt idx="1077">
                  <c:v>215.886</c:v>
                </c:pt>
                <c:pt idx="1078">
                  <c:v>215.691</c:v>
                </c:pt>
                <c:pt idx="1079">
                  <c:v>215.49</c:v>
                </c:pt>
                <c:pt idx="1080">
                  <c:v>215.29400000000001</c:v>
                </c:pt>
                <c:pt idx="1081">
                  <c:v>215.09899999999999</c:v>
                </c:pt>
                <c:pt idx="1082">
                  <c:v>214.90600000000001</c:v>
                </c:pt>
                <c:pt idx="1083">
                  <c:v>214.721</c:v>
                </c:pt>
                <c:pt idx="1084">
                  <c:v>214.529</c:v>
                </c:pt>
                <c:pt idx="1085">
                  <c:v>214.33799999999999</c:v>
                </c:pt>
                <c:pt idx="1086">
                  <c:v>214.149</c:v>
                </c:pt>
                <c:pt idx="1087">
                  <c:v>213.95699999999999</c:v>
                </c:pt>
                <c:pt idx="1088">
                  <c:v>213.76599999999999</c:v>
                </c:pt>
                <c:pt idx="1089">
                  <c:v>213.577</c:v>
                </c:pt>
                <c:pt idx="1090">
                  <c:v>213.38200000000001</c:v>
                </c:pt>
                <c:pt idx="1091">
                  <c:v>213.197</c:v>
                </c:pt>
                <c:pt idx="1092">
                  <c:v>213.00800000000001</c:v>
                </c:pt>
                <c:pt idx="1093">
                  <c:v>212.82499999999999</c:v>
                </c:pt>
                <c:pt idx="1094">
                  <c:v>212.64</c:v>
                </c:pt>
                <c:pt idx="1095">
                  <c:v>212.45099999999999</c:v>
                </c:pt>
                <c:pt idx="1096">
                  <c:v>212.26</c:v>
                </c:pt>
                <c:pt idx="1097">
                  <c:v>212.06899999999999</c:v>
                </c:pt>
                <c:pt idx="1098">
                  <c:v>211.87899999999999</c:v>
                </c:pt>
                <c:pt idx="1099">
                  <c:v>211.68600000000001</c:v>
                </c:pt>
                <c:pt idx="1100">
                  <c:v>211.49600000000001</c:v>
                </c:pt>
                <c:pt idx="1101">
                  <c:v>211.303</c:v>
                </c:pt>
                <c:pt idx="1102">
                  <c:v>211.10599999999999</c:v>
                </c:pt>
                <c:pt idx="1103">
                  <c:v>210.91499999999999</c:v>
                </c:pt>
                <c:pt idx="1104">
                  <c:v>210.721</c:v>
                </c:pt>
                <c:pt idx="1105">
                  <c:v>210.52699999999999</c:v>
                </c:pt>
                <c:pt idx="1106">
                  <c:v>210.33600000000001</c:v>
                </c:pt>
                <c:pt idx="1107">
                  <c:v>210.14</c:v>
                </c:pt>
                <c:pt idx="1108">
                  <c:v>209.953</c:v>
                </c:pt>
                <c:pt idx="1109">
                  <c:v>209.761</c:v>
                </c:pt>
                <c:pt idx="1110">
                  <c:v>209.57300000000001</c:v>
                </c:pt>
                <c:pt idx="1111">
                  <c:v>209.38499999999999</c:v>
                </c:pt>
                <c:pt idx="1112">
                  <c:v>209.19399999999999</c:v>
                </c:pt>
                <c:pt idx="1113">
                  <c:v>209.005</c:v>
                </c:pt>
                <c:pt idx="1114">
                  <c:v>208.81700000000001</c:v>
                </c:pt>
                <c:pt idx="1115">
                  <c:v>208.62700000000001</c:v>
                </c:pt>
                <c:pt idx="1116">
                  <c:v>208.44200000000001</c:v>
                </c:pt>
                <c:pt idx="1117">
                  <c:v>208.25899999999999</c:v>
                </c:pt>
                <c:pt idx="1118">
                  <c:v>208.06399999999999</c:v>
                </c:pt>
                <c:pt idx="1119">
                  <c:v>207.876</c:v>
                </c:pt>
                <c:pt idx="1120">
                  <c:v>207.69</c:v>
                </c:pt>
                <c:pt idx="1121">
                  <c:v>207.50299999999999</c:v>
                </c:pt>
                <c:pt idx="1122">
                  <c:v>207.31200000000001</c:v>
                </c:pt>
                <c:pt idx="1123">
                  <c:v>207.12299999999999</c:v>
                </c:pt>
                <c:pt idx="1124">
                  <c:v>206.934</c:v>
                </c:pt>
                <c:pt idx="1125">
                  <c:v>206.74100000000001</c:v>
                </c:pt>
                <c:pt idx="1126">
                  <c:v>206.554</c:v>
                </c:pt>
                <c:pt idx="1127">
                  <c:v>206.36099999999999</c:v>
                </c:pt>
                <c:pt idx="1128">
                  <c:v>206.172</c:v>
                </c:pt>
                <c:pt idx="1129">
                  <c:v>205.98</c:v>
                </c:pt>
                <c:pt idx="1130">
                  <c:v>205.78899999999999</c:v>
                </c:pt>
                <c:pt idx="1131">
                  <c:v>205.595</c:v>
                </c:pt>
                <c:pt idx="1132">
                  <c:v>205.405</c:v>
                </c:pt>
                <c:pt idx="1133">
                  <c:v>205.208</c:v>
                </c:pt>
                <c:pt idx="1134">
                  <c:v>205.01400000000001</c:v>
                </c:pt>
                <c:pt idx="1135">
                  <c:v>204.81800000000001</c:v>
                </c:pt>
                <c:pt idx="1136">
                  <c:v>204.62</c:v>
                </c:pt>
                <c:pt idx="1137">
                  <c:v>204.42</c:v>
                </c:pt>
                <c:pt idx="1138">
                  <c:v>204.22200000000001</c:v>
                </c:pt>
                <c:pt idx="1139">
                  <c:v>204.02099999999999</c:v>
                </c:pt>
                <c:pt idx="1140">
                  <c:v>203.81800000000001</c:v>
                </c:pt>
                <c:pt idx="1141">
                  <c:v>203.62100000000001</c:v>
                </c:pt>
                <c:pt idx="1142">
                  <c:v>203.417</c:v>
                </c:pt>
                <c:pt idx="1143">
                  <c:v>203.21600000000001</c:v>
                </c:pt>
                <c:pt idx="1144">
                  <c:v>203.01300000000001</c:v>
                </c:pt>
                <c:pt idx="1145">
                  <c:v>202.81100000000001</c:v>
                </c:pt>
                <c:pt idx="1146">
                  <c:v>202.607</c:v>
                </c:pt>
                <c:pt idx="1147">
                  <c:v>202.405</c:v>
                </c:pt>
                <c:pt idx="1148">
                  <c:v>202.202</c:v>
                </c:pt>
                <c:pt idx="1149">
                  <c:v>202.00399999999999</c:v>
                </c:pt>
                <c:pt idx="1150">
                  <c:v>201.80099999999999</c:v>
                </c:pt>
                <c:pt idx="1151">
                  <c:v>201.60599999999999</c:v>
                </c:pt>
                <c:pt idx="1152">
                  <c:v>201.40600000000001</c:v>
                </c:pt>
                <c:pt idx="1153">
                  <c:v>201.21600000000001</c:v>
                </c:pt>
                <c:pt idx="1154">
                  <c:v>201.02500000000001</c:v>
                </c:pt>
                <c:pt idx="1155">
                  <c:v>200.83199999999999</c:v>
                </c:pt>
                <c:pt idx="1156">
                  <c:v>200.637</c:v>
                </c:pt>
                <c:pt idx="1157">
                  <c:v>200.44200000000001</c:v>
                </c:pt>
                <c:pt idx="1158">
                  <c:v>200.245</c:v>
                </c:pt>
                <c:pt idx="1159">
                  <c:v>200.05099999999999</c:v>
                </c:pt>
                <c:pt idx="1160">
                  <c:v>199.85</c:v>
                </c:pt>
                <c:pt idx="1161">
                  <c:v>199.654</c:v>
                </c:pt>
                <c:pt idx="1162">
                  <c:v>199.465</c:v>
                </c:pt>
                <c:pt idx="1163">
                  <c:v>199.26599999999999</c:v>
                </c:pt>
                <c:pt idx="1164">
                  <c:v>199.066</c:v>
                </c:pt>
                <c:pt idx="1165">
                  <c:v>198.84100000000001</c:v>
                </c:pt>
                <c:pt idx="1166">
                  <c:v>198.60300000000001</c:v>
                </c:pt>
                <c:pt idx="1167">
                  <c:v>198.358</c:v>
                </c:pt>
                <c:pt idx="1168">
                  <c:v>198.108</c:v>
                </c:pt>
                <c:pt idx="1169">
                  <c:v>197.86099999999999</c:v>
                </c:pt>
                <c:pt idx="1170">
                  <c:v>197.61699999999999</c:v>
                </c:pt>
                <c:pt idx="1171">
                  <c:v>197.398</c:v>
                </c:pt>
                <c:pt idx="1172">
                  <c:v>197.18899999999999</c:v>
                </c:pt>
                <c:pt idx="1173">
                  <c:v>196.995</c:v>
                </c:pt>
                <c:pt idx="1174">
                  <c:v>196.809</c:v>
                </c:pt>
                <c:pt idx="1175">
                  <c:v>196.62200000000001</c:v>
                </c:pt>
                <c:pt idx="1176">
                  <c:v>196.43299999999999</c:v>
                </c:pt>
                <c:pt idx="1177">
                  <c:v>196.24799999999999</c:v>
                </c:pt>
                <c:pt idx="1178">
                  <c:v>196.05500000000001</c:v>
                </c:pt>
                <c:pt idx="1179">
                  <c:v>195.86500000000001</c:v>
                </c:pt>
                <c:pt idx="1180">
                  <c:v>195.67400000000001</c:v>
                </c:pt>
                <c:pt idx="1181">
                  <c:v>195.48599999999999</c:v>
                </c:pt>
                <c:pt idx="1182">
                  <c:v>195.29</c:v>
                </c:pt>
                <c:pt idx="1183">
                  <c:v>195.095</c:v>
                </c:pt>
                <c:pt idx="1184">
                  <c:v>194.90199999999999</c:v>
                </c:pt>
                <c:pt idx="1185">
                  <c:v>194.70699999999999</c:v>
                </c:pt>
                <c:pt idx="1186">
                  <c:v>194.511</c:v>
                </c:pt>
                <c:pt idx="1187">
                  <c:v>194.316</c:v>
                </c:pt>
                <c:pt idx="1188">
                  <c:v>194.12</c:v>
                </c:pt>
                <c:pt idx="1189">
                  <c:v>193.95400000000001</c:v>
                </c:pt>
                <c:pt idx="1190">
                  <c:v>193.74199999999999</c:v>
                </c:pt>
                <c:pt idx="1191">
                  <c:v>193.51499999999999</c:v>
                </c:pt>
                <c:pt idx="1192">
                  <c:v>193.30099999999999</c:v>
                </c:pt>
                <c:pt idx="1193">
                  <c:v>193.08600000000001</c:v>
                </c:pt>
                <c:pt idx="1194">
                  <c:v>192.875</c:v>
                </c:pt>
                <c:pt idx="1195">
                  <c:v>192.66499999999999</c:v>
                </c:pt>
                <c:pt idx="1196">
                  <c:v>192.45599999999999</c:v>
                </c:pt>
                <c:pt idx="1197">
                  <c:v>192.239</c:v>
                </c:pt>
                <c:pt idx="1198">
                  <c:v>192.03100000000001</c:v>
                </c:pt>
                <c:pt idx="1199">
                  <c:v>191.822</c:v>
                </c:pt>
                <c:pt idx="1200">
                  <c:v>191.61600000000001</c:v>
                </c:pt>
                <c:pt idx="1201">
                  <c:v>191.41800000000001</c:v>
                </c:pt>
                <c:pt idx="1202">
                  <c:v>191.221</c:v>
                </c:pt>
                <c:pt idx="1203">
                  <c:v>191.018</c:v>
                </c:pt>
                <c:pt idx="1204">
                  <c:v>190.822</c:v>
                </c:pt>
                <c:pt idx="1205">
                  <c:v>190.63300000000001</c:v>
                </c:pt>
                <c:pt idx="1206">
                  <c:v>190.435</c:v>
                </c:pt>
                <c:pt idx="1207">
                  <c:v>190.24199999999999</c:v>
                </c:pt>
                <c:pt idx="1208">
                  <c:v>190.04499999999999</c:v>
                </c:pt>
                <c:pt idx="1209">
                  <c:v>189.86799999999999</c:v>
                </c:pt>
                <c:pt idx="1210">
                  <c:v>189.65600000000001</c:v>
                </c:pt>
                <c:pt idx="1211">
                  <c:v>189.45500000000001</c:v>
                </c:pt>
                <c:pt idx="1212">
                  <c:v>189.261</c:v>
                </c:pt>
                <c:pt idx="1213">
                  <c:v>189.06100000000001</c:v>
                </c:pt>
                <c:pt idx="1214">
                  <c:v>188.864</c:v>
                </c:pt>
                <c:pt idx="1215">
                  <c:v>188.66399999999999</c:v>
                </c:pt>
                <c:pt idx="1216">
                  <c:v>188.46100000000001</c:v>
                </c:pt>
                <c:pt idx="1217">
                  <c:v>188.267</c:v>
                </c:pt>
                <c:pt idx="1218">
                  <c:v>188.054</c:v>
                </c:pt>
                <c:pt idx="1219">
                  <c:v>187.839</c:v>
                </c:pt>
                <c:pt idx="1220">
                  <c:v>187.63800000000001</c:v>
                </c:pt>
                <c:pt idx="1221">
                  <c:v>187.5</c:v>
                </c:pt>
                <c:pt idx="1222">
                  <c:v>187.40600000000001</c:v>
                </c:pt>
                <c:pt idx="1223">
                  <c:v>187.20500000000001</c:v>
                </c:pt>
                <c:pt idx="1224">
                  <c:v>187.37899999999999</c:v>
                </c:pt>
                <c:pt idx="1225">
                  <c:v>187.84700000000001</c:v>
                </c:pt>
                <c:pt idx="1226">
                  <c:v>188.47499999999999</c:v>
                </c:pt>
                <c:pt idx="1227">
                  <c:v>189.18199999999999</c:v>
                </c:pt>
                <c:pt idx="1228">
                  <c:v>189.9</c:v>
                </c:pt>
                <c:pt idx="1229">
                  <c:v>190.547</c:v>
                </c:pt>
                <c:pt idx="1230">
                  <c:v>191.089</c:v>
                </c:pt>
                <c:pt idx="1231">
                  <c:v>191.56200000000001</c:v>
                </c:pt>
                <c:pt idx="1232">
                  <c:v>191.91300000000001</c:v>
                </c:pt>
                <c:pt idx="1233">
                  <c:v>192.14</c:v>
                </c:pt>
                <c:pt idx="1234">
                  <c:v>192.28100000000001</c:v>
                </c:pt>
                <c:pt idx="1235">
                  <c:v>194.20400000000001</c:v>
                </c:pt>
                <c:pt idx="1236">
                  <c:v>196.43600000000001</c:v>
                </c:pt>
                <c:pt idx="1237">
                  <c:v>196.84200000000001</c:v>
                </c:pt>
                <c:pt idx="1238">
                  <c:v>196.971</c:v>
                </c:pt>
                <c:pt idx="1239">
                  <c:v>197.005</c:v>
                </c:pt>
                <c:pt idx="1240">
                  <c:v>196.953</c:v>
                </c:pt>
                <c:pt idx="1241">
                  <c:v>196.84899999999999</c:v>
                </c:pt>
                <c:pt idx="1242">
                  <c:v>196.71799999999999</c:v>
                </c:pt>
                <c:pt idx="1243">
                  <c:v>196.56200000000001</c:v>
                </c:pt>
                <c:pt idx="1244">
                  <c:v>196.39500000000001</c:v>
                </c:pt>
                <c:pt idx="1245">
                  <c:v>196.22499999999999</c:v>
                </c:pt>
                <c:pt idx="1246">
                  <c:v>196.05600000000001</c:v>
                </c:pt>
                <c:pt idx="1247">
                  <c:v>195.89099999999999</c:v>
                </c:pt>
                <c:pt idx="1248">
                  <c:v>195.744</c:v>
                </c:pt>
                <c:pt idx="1249">
                  <c:v>195.679</c:v>
                </c:pt>
                <c:pt idx="1250">
                  <c:v>195.54499999999999</c:v>
                </c:pt>
                <c:pt idx="1251">
                  <c:v>195.41800000000001</c:v>
                </c:pt>
                <c:pt idx="1252">
                  <c:v>195.35300000000001</c:v>
                </c:pt>
                <c:pt idx="1253">
                  <c:v>195.22399999999999</c:v>
                </c:pt>
                <c:pt idx="1254">
                  <c:v>195.06899999999999</c:v>
                </c:pt>
                <c:pt idx="1255">
                  <c:v>194.92099999999999</c:v>
                </c:pt>
                <c:pt idx="1256">
                  <c:v>194.77500000000001</c:v>
                </c:pt>
                <c:pt idx="1257">
                  <c:v>194.62200000000001</c:v>
                </c:pt>
                <c:pt idx="1258">
                  <c:v>194.477</c:v>
                </c:pt>
                <c:pt idx="1259">
                  <c:v>194.327</c:v>
                </c:pt>
                <c:pt idx="1260">
                  <c:v>194.18</c:v>
                </c:pt>
                <c:pt idx="1261">
                  <c:v>194.03200000000001</c:v>
                </c:pt>
                <c:pt idx="1262">
                  <c:v>193.88399999999999</c:v>
                </c:pt>
                <c:pt idx="1263">
                  <c:v>193.73099999999999</c:v>
                </c:pt>
                <c:pt idx="1264">
                  <c:v>193.58099999999999</c:v>
                </c:pt>
                <c:pt idx="1265">
                  <c:v>193.423</c:v>
                </c:pt>
                <c:pt idx="1266">
                  <c:v>193.27199999999999</c:v>
                </c:pt>
                <c:pt idx="1267">
                  <c:v>193.114</c:v>
                </c:pt>
                <c:pt idx="1268">
                  <c:v>192.95500000000001</c:v>
                </c:pt>
                <c:pt idx="1269">
                  <c:v>192.79499999999999</c:v>
                </c:pt>
                <c:pt idx="1270">
                  <c:v>192.636</c:v>
                </c:pt>
                <c:pt idx="1271">
                  <c:v>192.47399999999999</c:v>
                </c:pt>
                <c:pt idx="1272">
                  <c:v>192.31</c:v>
                </c:pt>
                <c:pt idx="1273">
                  <c:v>192.14599999999999</c:v>
                </c:pt>
                <c:pt idx="1274">
                  <c:v>191.98699999999999</c:v>
                </c:pt>
                <c:pt idx="1275">
                  <c:v>191.83099999999999</c:v>
                </c:pt>
                <c:pt idx="1276">
                  <c:v>191.667</c:v>
                </c:pt>
                <c:pt idx="1277">
                  <c:v>191.50899999999999</c:v>
                </c:pt>
                <c:pt idx="1278">
                  <c:v>191.34700000000001</c:v>
                </c:pt>
                <c:pt idx="1279">
                  <c:v>191.185</c:v>
                </c:pt>
                <c:pt idx="1280">
                  <c:v>191.02799999999999</c:v>
                </c:pt>
                <c:pt idx="1281">
                  <c:v>190.86699999999999</c:v>
                </c:pt>
                <c:pt idx="1282">
                  <c:v>190.69800000000001</c:v>
                </c:pt>
                <c:pt idx="1283">
                  <c:v>190.52099999999999</c:v>
                </c:pt>
                <c:pt idx="1284">
                  <c:v>190.34299999999999</c:v>
                </c:pt>
                <c:pt idx="1285">
                  <c:v>190.161</c:v>
                </c:pt>
                <c:pt idx="1286">
                  <c:v>189.958</c:v>
                </c:pt>
                <c:pt idx="1287">
                  <c:v>189.74299999999999</c:v>
                </c:pt>
                <c:pt idx="1288">
                  <c:v>189.52</c:v>
                </c:pt>
                <c:pt idx="1289">
                  <c:v>189.28100000000001</c:v>
                </c:pt>
                <c:pt idx="1290">
                  <c:v>189.04499999999999</c:v>
                </c:pt>
                <c:pt idx="1291">
                  <c:v>188.80799999999999</c:v>
                </c:pt>
                <c:pt idx="1292">
                  <c:v>188.583</c:v>
                </c:pt>
                <c:pt idx="1293">
                  <c:v>188.375</c:v>
                </c:pt>
              </c:numCache>
            </c:numRef>
          </c:val>
          <c:smooth val="1"/>
        </c:ser>
        <c:dLbls>
          <c:showLegendKey val="0"/>
          <c:showVal val="0"/>
          <c:showCatName val="0"/>
          <c:showSerName val="0"/>
          <c:showPercent val="0"/>
          <c:showBubbleSize val="0"/>
        </c:dLbls>
        <c:marker val="1"/>
        <c:smooth val="0"/>
        <c:axId val="167123200"/>
        <c:axId val="167149952"/>
      </c:lineChart>
      <c:catAx>
        <c:axId val="167123200"/>
        <c:scaling>
          <c:orientation val="minMax"/>
        </c:scaling>
        <c:delete val="0"/>
        <c:axPos val="b"/>
        <c:title>
          <c:tx>
            <c:rich>
              <a:bodyPr/>
              <a:lstStyle/>
              <a:p>
                <a:pPr>
                  <a:defRPr/>
                </a:pPr>
                <a:r>
                  <a:rPr lang="ru-RU"/>
                  <a:t>день</a:t>
                </a:r>
              </a:p>
            </c:rich>
          </c:tx>
          <c:overlay val="0"/>
        </c:title>
        <c:numFmt formatCode="General" sourceLinked="1"/>
        <c:majorTickMark val="out"/>
        <c:minorTickMark val="none"/>
        <c:tickLblPos val="nextTo"/>
        <c:crossAx val="167149952"/>
        <c:crosses val="autoZero"/>
        <c:auto val="1"/>
        <c:lblAlgn val="ctr"/>
        <c:lblOffset val="100"/>
        <c:tickLblSkip val="72"/>
        <c:tickMarkSkip val="72"/>
        <c:noMultiLvlLbl val="1"/>
      </c:catAx>
      <c:valAx>
        <c:axId val="167149952"/>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overlay val="0"/>
        </c:title>
        <c:numFmt formatCode="General" sourceLinked="1"/>
        <c:majorTickMark val="out"/>
        <c:minorTickMark val="none"/>
        <c:tickLblPos val="nextTo"/>
        <c:crossAx val="167123200"/>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8744531933509"/>
          <c:y val="5.0925925925925923E-2"/>
          <c:w val="0.79967366579177601"/>
          <c:h val="0.52154912964135181"/>
        </c:manualLayout>
      </c:layout>
      <c:lineChart>
        <c:grouping val="standard"/>
        <c:varyColors val="0"/>
        <c:ser>
          <c:idx val="0"/>
          <c:order val="0"/>
          <c:tx>
            <c:strRef>
              <c:f>Esil_2!$B$2</c:f>
              <c:strCache>
                <c:ptCount val="1"/>
                <c:pt idx="0">
                  <c:v>Е.1</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Esil_2!$B$3:$B$1367</c:f>
              <c:numCache>
                <c:formatCode>General</c:formatCode>
                <c:ptCount val="1365"/>
                <c:pt idx="0">
                  <c:v>43.4</c:v>
                </c:pt>
                <c:pt idx="1">
                  <c:v>43.4</c:v>
                </c:pt>
                <c:pt idx="2">
                  <c:v>43.4</c:v>
                </c:pt>
                <c:pt idx="3">
                  <c:v>43.4</c:v>
                </c:pt>
                <c:pt idx="4">
                  <c:v>43.4</c:v>
                </c:pt>
                <c:pt idx="5">
                  <c:v>43.4</c:v>
                </c:pt>
                <c:pt idx="6">
                  <c:v>43.4</c:v>
                </c:pt>
                <c:pt idx="7">
                  <c:v>43.4</c:v>
                </c:pt>
                <c:pt idx="8">
                  <c:v>43.4</c:v>
                </c:pt>
                <c:pt idx="9">
                  <c:v>43.4</c:v>
                </c:pt>
                <c:pt idx="10">
                  <c:v>43.4</c:v>
                </c:pt>
                <c:pt idx="11">
                  <c:v>43.4</c:v>
                </c:pt>
                <c:pt idx="12">
                  <c:v>43.4</c:v>
                </c:pt>
                <c:pt idx="13">
                  <c:v>43.4</c:v>
                </c:pt>
                <c:pt idx="14">
                  <c:v>43.4</c:v>
                </c:pt>
                <c:pt idx="15">
                  <c:v>43.4</c:v>
                </c:pt>
                <c:pt idx="16">
                  <c:v>43.4</c:v>
                </c:pt>
                <c:pt idx="17">
                  <c:v>43.4</c:v>
                </c:pt>
                <c:pt idx="18">
                  <c:v>43.4</c:v>
                </c:pt>
                <c:pt idx="19">
                  <c:v>43.4</c:v>
                </c:pt>
                <c:pt idx="20">
                  <c:v>43.4</c:v>
                </c:pt>
                <c:pt idx="21">
                  <c:v>43.4</c:v>
                </c:pt>
                <c:pt idx="22">
                  <c:v>43.4</c:v>
                </c:pt>
                <c:pt idx="23">
                  <c:v>43.4</c:v>
                </c:pt>
                <c:pt idx="24">
                  <c:v>43.4</c:v>
                </c:pt>
                <c:pt idx="25">
                  <c:v>43.4</c:v>
                </c:pt>
                <c:pt idx="26">
                  <c:v>43.4</c:v>
                </c:pt>
                <c:pt idx="27">
                  <c:v>43.4</c:v>
                </c:pt>
                <c:pt idx="28">
                  <c:v>43.4</c:v>
                </c:pt>
                <c:pt idx="29">
                  <c:v>43.4</c:v>
                </c:pt>
                <c:pt idx="30">
                  <c:v>43.4</c:v>
                </c:pt>
                <c:pt idx="31">
                  <c:v>43.4</c:v>
                </c:pt>
                <c:pt idx="32">
                  <c:v>43.4</c:v>
                </c:pt>
                <c:pt idx="33">
                  <c:v>43.4</c:v>
                </c:pt>
                <c:pt idx="34">
                  <c:v>43.4</c:v>
                </c:pt>
                <c:pt idx="35">
                  <c:v>43.4</c:v>
                </c:pt>
                <c:pt idx="36">
                  <c:v>43.4</c:v>
                </c:pt>
                <c:pt idx="37">
                  <c:v>43.4</c:v>
                </c:pt>
                <c:pt idx="38">
                  <c:v>43.4</c:v>
                </c:pt>
                <c:pt idx="39">
                  <c:v>43.4</c:v>
                </c:pt>
                <c:pt idx="40">
                  <c:v>43.4</c:v>
                </c:pt>
                <c:pt idx="41">
                  <c:v>43.4</c:v>
                </c:pt>
                <c:pt idx="42">
                  <c:v>43.4</c:v>
                </c:pt>
                <c:pt idx="43">
                  <c:v>43.4</c:v>
                </c:pt>
                <c:pt idx="44">
                  <c:v>43.4</c:v>
                </c:pt>
                <c:pt idx="45">
                  <c:v>43.4</c:v>
                </c:pt>
                <c:pt idx="46">
                  <c:v>43.4</c:v>
                </c:pt>
                <c:pt idx="47">
                  <c:v>43.4</c:v>
                </c:pt>
                <c:pt idx="48">
                  <c:v>43.4</c:v>
                </c:pt>
                <c:pt idx="49">
                  <c:v>43.4</c:v>
                </c:pt>
                <c:pt idx="50">
                  <c:v>43.4</c:v>
                </c:pt>
                <c:pt idx="51">
                  <c:v>43.4</c:v>
                </c:pt>
                <c:pt idx="52">
                  <c:v>43.4</c:v>
                </c:pt>
                <c:pt idx="53">
                  <c:v>43.4</c:v>
                </c:pt>
                <c:pt idx="54">
                  <c:v>43.4</c:v>
                </c:pt>
                <c:pt idx="55">
                  <c:v>43.4</c:v>
                </c:pt>
                <c:pt idx="56">
                  <c:v>43.4</c:v>
                </c:pt>
                <c:pt idx="57">
                  <c:v>43.4</c:v>
                </c:pt>
                <c:pt idx="58">
                  <c:v>43.4</c:v>
                </c:pt>
                <c:pt idx="59">
                  <c:v>43.4</c:v>
                </c:pt>
                <c:pt idx="60">
                  <c:v>43.4</c:v>
                </c:pt>
                <c:pt idx="61">
                  <c:v>43.4</c:v>
                </c:pt>
                <c:pt idx="62">
                  <c:v>43.4</c:v>
                </c:pt>
                <c:pt idx="63">
                  <c:v>43.4</c:v>
                </c:pt>
                <c:pt idx="64">
                  <c:v>43.4</c:v>
                </c:pt>
                <c:pt idx="65">
                  <c:v>43.4</c:v>
                </c:pt>
                <c:pt idx="66">
                  <c:v>43.4</c:v>
                </c:pt>
                <c:pt idx="67">
                  <c:v>43.4</c:v>
                </c:pt>
                <c:pt idx="68">
                  <c:v>43.4</c:v>
                </c:pt>
                <c:pt idx="69">
                  <c:v>43.4</c:v>
                </c:pt>
                <c:pt idx="70">
                  <c:v>43.4</c:v>
                </c:pt>
                <c:pt idx="71">
                  <c:v>43.4</c:v>
                </c:pt>
                <c:pt idx="72">
                  <c:v>43.4</c:v>
                </c:pt>
                <c:pt idx="73">
                  <c:v>43.4</c:v>
                </c:pt>
                <c:pt idx="74">
                  <c:v>43.4</c:v>
                </c:pt>
                <c:pt idx="75">
                  <c:v>43.4</c:v>
                </c:pt>
                <c:pt idx="76">
                  <c:v>43.4</c:v>
                </c:pt>
                <c:pt idx="77">
                  <c:v>43.4</c:v>
                </c:pt>
                <c:pt idx="78">
                  <c:v>43.4</c:v>
                </c:pt>
                <c:pt idx="79">
                  <c:v>43.4</c:v>
                </c:pt>
                <c:pt idx="80">
                  <c:v>43.4</c:v>
                </c:pt>
                <c:pt idx="81">
                  <c:v>43.4</c:v>
                </c:pt>
                <c:pt idx="82">
                  <c:v>43.4</c:v>
                </c:pt>
                <c:pt idx="83">
                  <c:v>43.4</c:v>
                </c:pt>
                <c:pt idx="84">
                  <c:v>43.4</c:v>
                </c:pt>
                <c:pt idx="85">
                  <c:v>43.4</c:v>
                </c:pt>
                <c:pt idx="86">
                  <c:v>43.4</c:v>
                </c:pt>
                <c:pt idx="87">
                  <c:v>43.4</c:v>
                </c:pt>
                <c:pt idx="88">
                  <c:v>43.4</c:v>
                </c:pt>
                <c:pt idx="89">
                  <c:v>43.4</c:v>
                </c:pt>
                <c:pt idx="90">
                  <c:v>43.4</c:v>
                </c:pt>
                <c:pt idx="91">
                  <c:v>43.4</c:v>
                </c:pt>
                <c:pt idx="92">
                  <c:v>43.4</c:v>
                </c:pt>
                <c:pt idx="93">
                  <c:v>43.4</c:v>
                </c:pt>
                <c:pt idx="94">
                  <c:v>43.4</c:v>
                </c:pt>
                <c:pt idx="95">
                  <c:v>43.4</c:v>
                </c:pt>
                <c:pt idx="96">
                  <c:v>43.4</c:v>
                </c:pt>
                <c:pt idx="97">
                  <c:v>43.4</c:v>
                </c:pt>
                <c:pt idx="98">
                  <c:v>43.4</c:v>
                </c:pt>
                <c:pt idx="99">
                  <c:v>43.4</c:v>
                </c:pt>
                <c:pt idx="100">
                  <c:v>43.4</c:v>
                </c:pt>
                <c:pt idx="101">
                  <c:v>43.4</c:v>
                </c:pt>
                <c:pt idx="102">
                  <c:v>43.4</c:v>
                </c:pt>
                <c:pt idx="103">
                  <c:v>43.4</c:v>
                </c:pt>
                <c:pt idx="104">
                  <c:v>43.4</c:v>
                </c:pt>
                <c:pt idx="105">
                  <c:v>43.4</c:v>
                </c:pt>
                <c:pt idx="106">
                  <c:v>43.4</c:v>
                </c:pt>
                <c:pt idx="107">
                  <c:v>43.4</c:v>
                </c:pt>
                <c:pt idx="108">
                  <c:v>43.4</c:v>
                </c:pt>
                <c:pt idx="109">
                  <c:v>43.4</c:v>
                </c:pt>
                <c:pt idx="110">
                  <c:v>43.4</c:v>
                </c:pt>
                <c:pt idx="111">
                  <c:v>43.4</c:v>
                </c:pt>
                <c:pt idx="112">
                  <c:v>43.4</c:v>
                </c:pt>
                <c:pt idx="113">
                  <c:v>43.4</c:v>
                </c:pt>
                <c:pt idx="114">
                  <c:v>43.4</c:v>
                </c:pt>
                <c:pt idx="115">
                  <c:v>43.4</c:v>
                </c:pt>
                <c:pt idx="116">
                  <c:v>43.4</c:v>
                </c:pt>
                <c:pt idx="117">
                  <c:v>43.4</c:v>
                </c:pt>
                <c:pt idx="118">
                  <c:v>43.4</c:v>
                </c:pt>
                <c:pt idx="119">
                  <c:v>43.4</c:v>
                </c:pt>
                <c:pt idx="120">
                  <c:v>43.4</c:v>
                </c:pt>
                <c:pt idx="121">
                  <c:v>43.4</c:v>
                </c:pt>
                <c:pt idx="122">
                  <c:v>43.4</c:v>
                </c:pt>
                <c:pt idx="123">
                  <c:v>43.4</c:v>
                </c:pt>
                <c:pt idx="124">
                  <c:v>43.4</c:v>
                </c:pt>
                <c:pt idx="125">
                  <c:v>43.4</c:v>
                </c:pt>
                <c:pt idx="126">
                  <c:v>43.4</c:v>
                </c:pt>
                <c:pt idx="127">
                  <c:v>43.4</c:v>
                </c:pt>
                <c:pt idx="128">
                  <c:v>43.4</c:v>
                </c:pt>
                <c:pt idx="129">
                  <c:v>43.4</c:v>
                </c:pt>
                <c:pt idx="130">
                  <c:v>43.4</c:v>
                </c:pt>
                <c:pt idx="131">
                  <c:v>43.4</c:v>
                </c:pt>
                <c:pt idx="132">
                  <c:v>43.4</c:v>
                </c:pt>
                <c:pt idx="133">
                  <c:v>43.4</c:v>
                </c:pt>
                <c:pt idx="134">
                  <c:v>43.4</c:v>
                </c:pt>
                <c:pt idx="135">
                  <c:v>43.4</c:v>
                </c:pt>
                <c:pt idx="136">
                  <c:v>43.4</c:v>
                </c:pt>
                <c:pt idx="137">
                  <c:v>43.4</c:v>
                </c:pt>
                <c:pt idx="138">
                  <c:v>43.4</c:v>
                </c:pt>
                <c:pt idx="139">
                  <c:v>43.4</c:v>
                </c:pt>
                <c:pt idx="140">
                  <c:v>43.4</c:v>
                </c:pt>
                <c:pt idx="141">
                  <c:v>43.4</c:v>
                </c:pt>
                <c:pt idx="142">
                  <c:v>43.4</c:v>
                </c:pt>
                <c:pt idx="143">
                  <c:v>43.4</c:v>
                </c:pt>
                <c:pt idx="144">
                  <c:v>425.46</c:v>
                </c:pt>
                <c:pt idx="145">
                  <c:v>425.46</c:v>
                </c:pt>
                <c:pt idx="146">
                  <c:v>425.46</c:v>
                </c:pt>
                <c:pt idx="147">
                  <c:v>425.46</c:v>
                </c:pt>
                <c:pt idx="148">
                  <c:v>425.46</c:v>
                </c:pt>
                <c:pt idx="149">
                  <c:v>425.46</c:v>
                </c:pt>
                <c:pt idx="150">
                  <c:v>425.46</c:v>
                </c:pt>
                <c:pt idx="151">
                  <c:v>425.46</c:v>
                </c:pt>
                <c:pt idx="152">
                  <c:v>425.46</c:v>
                </c:pt>
                <c:pt idx="153">
                  <c:v>425.46</c:v>
                </c:pt>
                <c:pt idx="154">
                  <c:v>425.46</c:v>
                </c:pt>
                <c:pt idx="155">
                  <c:v>425.46</c:v>
                </c:pt>
                <c:pt idx="156">
                  <c:v>425.46</c:v>
                </c:pt>
                <c:pt idx="157">
                  <c:v>425.46</c:v>
                </c:pt>
                <c:pt idx="158">
                  <c:v>425.46</c:v>
                </c:pt>
                <c:pt idx="159">
                  <c:v>425.46</c:v>
                </c:pt>
                <c:pt idx="160">
                  <c:v>425.46</c:v>
                </c:pt>
                <c:pt idx="161">
                  <c:v>425.46</c:v>
                </c:pt>
                <c:pt idx="162">
                  <c:v>425.46</c:v>
                </c:pt>
                <c:pt idx="163">
                  <c:v>425.46</c:v>
                </c:pt>
                <c:pt idx="164">
                  <c:v>425.46</c:v>
                </c:pt>
                <c:pt idx="165">
                  <c:v>425.46</c:v>
                </c:pt>
                <c:pt idx="166">
                  <c:v>425.46</c:v>
                </c:pt>
                <c:pt idx="167">
                  <c:v>425.46</c:v>
                </c:pt>
                <c:pt idx="168">
                  <c:v>425.46</c:v>
                </c:pt>
                <c:pt idx="169">
                  <c:v>425.46</c:v>
                </c:pt>
                <c:pt idx="170">
                  <c:v>425.46</c:v>
                </c:pt>
                <c:pt idx="171">
                  <c:v>425.46</c:v>
                </c:pt>
                <c:pt idx="172">
                  <c:v>425.46</c:v>
                </c:pt>
                <c:pt idx="173">
                  <c:v>425.46</c:v>
                </c:pt>
                <c:pt idx="174">
                  <c:v>425.46</c:v>
                </c:pt>
                <c:pt idx="175">
                  <c:v>425.46</c:v>
                </c:pt>
                <c:pt idx="176">
                  <c:v>425.46</c:v>
                </c:pt>
                <c:pt idx="177">
                  <c:v>425.46</c:v>
                </c:pt>
                <c:pt idx="178">
                  <c:v>425.46</c:v>
                </c:pt>
                <c:pt idx="179">
                  <c:v>425.46</c:v>
                </c:pt>
                <c:pt idx="180">
                  <c:v>425.46</c:v>
                </c:pt>
                <c:pt idx="181">
                  <c:v>425.46</c:v>
                </c:pt>
                <c:pt idx="182">
                  <c:v>425.46</c:v>
                </c:pt>
                <c:pt idx="183">
                  <c:v>425.46</c:v>
                </c:pt>
                <c:pt idx="184">
                  <c:v>425.46</c:v>
                </c:pt>
                <c:pt idx="185">
                  <c:v>425.46</c:v>
                </c:pt>
                <c:pt idx="186">
                  <c:v>425.46</c:v>
                </c:pt>
                <c:pt idx="187">
                  <c:v>425.46</c:v>
                </c:pt>
                <c:pt idx="188">
                  <c:v>425.46</c:v>
                </c:pt>
                <c:pt idx="189">
                  <c:v>425.46</c:v>
                </c:pt>
                <c:pt idx="190">
                  <c:v>425.46</c:v>
                </c:pt>
                <c:pt idx="191">
                  <c:v>425.46</c:v>
                </c:pt>
                <c:pt idx="192">
                  <c:v>425.46</c:v>
                </c:pt>
                <c:pt idx="193">
                  <c:v>425.46</c:v>
                </c:pt>
                <c:pt idx="194">
                  <c:v>425.46</c:v>
                </c:pt>
                <c:pt idx="195">
                  <c:v>425.46</c:v>
                </c:pt>
                <c:pt idx="196">
                  <c:v>425.46</c:v>
                </c:pt>
                <c:pt idx="197">
                  <c:v>425.46</c:v>
                </c:pt>
                <c:pt idx="198">
                  <c:v>425.46</c:v>
                </c:pt>
                <c:pt idx="199">
                  <c:v>425.46</c:v>
                </c:pt>
                <c:pt idx="200">
                  <c:v>425.46</c:v>
                </c:pt>
                <c:pt idx="201">
                  <c:v>425.46</c:v>
                </c:pt>
                <c:pt idx="202">
                  <c:v>425.46</c:v>
                </c:pt>
                <c:pt idx="203">
                  <c:v>425.46</c:v>
                </c:pt>
                <c:pt idx="204">
                  <c:v>425.46</c:v>
                </c:pt>
                <c:pt idx="205">
                  <c:v>425.46</c:v>
                </c:pt>
                <c:pt idx="206">
                  <c:v>425.46</c:v>
                </c:pt>
                <c:pt idx="207">
                  <c:v>425.46</c:v>
                </c:pt>
                <c:pt idx="208">
                  <c:v>425.46</c:v>
                </c:pt>
                <c:pt idx="209">
                  <c:v>425.46</c:v>
                </c:pt>
                <c:pt idx="210">
                  <c:v>425.46</c:v>
                </c:pt>
                <c:pt idx="211">
                  <c:v>425.46</c:v>
                </c:pt>
                <c:pt idx="212">
                  <c:v>425.46</c:v>
                </c:pt>
                <c:pt idx="213">
                  <c:v>425.46</c:v>
                </c:pt>
                <c:pt idx="214">
                  <c:v>425.46</c:v>
                </c:pt>
                <c:pt idx="215">
                  <c:v>425.46</c:v>
                </c:pt>
                <c:pt idx="216">
                  <c:v>425.46</c:v>
                </c:pt>
                <c:pt idx="217">
                  <c:v>425.46</c:v>
                </c:pt>
                <c:pt idx="218">
                  <c:v>425.46</c:v>
                </c:pt>
                <c:pt idx="219">
                  <c:v>425.46</c:v>
                </c:pt>
                <c:pt idx="220">
                  <c:v>425.46</c:v>
                </c:pt>
                <c:pt idx="221">
                  <c:v>425.46</c:v>
                </c:pt>
                <c:pt idx="222">
                  <c:v>425.46</c:v>
                </c:pt>
                <c:pt idx="223">
                  <c:v>425.46</c:v>
                </c:pt>
                <c:pt idx="224">
                  <c:v>425.46</c:v>
                </c:pt>
                <c:pt idx="225">
                  <c:v>425.46</c:v>
                </c:pt>
                <c:pt idx="226">
                  <c:v>425.46</c:v>
                </c:pt>
                <c:pt idx="227">
                  <c:v>425.46</c:v>
                </c:pt>
                <c:pt idx="228">
                  <c:v>425.46</c:v>
                </c:pt>
                <c:pt idx="229">
                  <c:v>425.46</c:v>
                </c:pt>
                <c:pt idx="230">
                  <c:v>425.46</c:v>
                </c:pt>
                <c:pt idx="231">
                  <c:v>425.46</c:v>
                </c:pt>
                <c:pt idx="232">
                  <c:v>425.46</c:v>
                </c:pt>
                <c:pt idx="233">
                  <c:v>425.46</c:v>
                </c:pt>
                <c:pt idx="234">
                  <c:v>425.46</c:v>
                </c:pt>
                <c:pt idx="235">
                  <c:v>425.46</c:v>
                </c:pt>
                <c:pt idx="236">
                  <c:v>425.46</c:v>
                </c:pt>
                <c:pt idx="237">
                  <c:v>425.46</c:v>
                </c:pt>
                <c:pt idx="238">
                  <c:v>425.46</c:v>
                </c:pt>
                <c:pt idx="239">
                  <c:v>425.46</c:v>
                </c:pt>
                <c:pt idx="240">
                  <c:v>425.46</c:v>
                </c:pt>
                <c:pt idx="241">
                  <c:v>425.46</c:v>
                </c:pt>
                <c:pt idx="242">
                  <c:v>425.46</c:v>
                </c:pt>
                <c:pt idx="243">
                  <c:v>425.46</c:v>
                </c:pt>
                <c:pt idx="244">
                  <c:v>425.46</c:v>
                </c:pt>
                <c:pt idx="245">
                  <c:v>425.46</c:v>
                </c:pt>
                <c:pt idx="246">
                  <c:v>425.46</c:v>
                </c:pt>
                <c:pt idx="247">
                  <c:v>425.46</c:v>
                </c:pt>
                <c:pt idx="248">
                  <c:v>425.46</c:v>
                </c:pt>
                <c:pt idx="249">
                  <c:v>425.46</c:v>
                </c:pt>
                <c:pt idx="250">
                  <c:v>425.46</c:v>
                </c:pt>
                <c:pt idx="251">
                  <c:v>425.46</c:v>
                </c:pt>
                <c:pt idx="252">
                  <c:v>425.46</c:v>
                </c:pt>
                <c:pt idx="253">
                  <c:v>425.46</c:v>
                </c:pt>
                <c:pt idx="254">
                  <c:v>425.46</c:v>
                </c:pt>
                <c:pt idx="255">
                  <c:v>425.46</c:v>
                </c:pt>
                <c:pt idx="256">
                  <c:v>425.46</c:v>
                </c:pt>
                <c:pt idx="257">
                  <c:v>425.46</c:v>
                </c:pt>
                <c:pt idx="258">
                  <c:v>425.46</c:v>
                </c:pt>
                <c:pt idx="259">
                  <c:v>425.46</c:v>
                </c:pt>
                <c:pt idx="260">
                  <c:v>425.46</c:v>
                </c:pt>
                <c:pt idx="261">
                  <c:v>425.46</c:v>
                </c:pt>
                <c:pt idx="262">
                  <c:v>425.46</c:v>
                </c:pt>
                <c:pt idx="263">
                  <c:v>425.46</c:v>
                </c:pt>
                <c:pt idx="264">
                  <c:v>425.46</c:v>
                </c:pt>
                <c:pt idx="265">
                  <c:v>425.46</c:v>
                </c:pt>
                <c:pt idx="266">
                  <c:v>425.46</c:v>
                </c:pt>
                <c:pt idx="267">
                  <c:v>425.46</c:v>
                </c:pt>
                <c:pt idx="268">
                  <c:v>425.46</c:v>
                </c:pt>
                <c:pt idx="269">
                  <c:v>425.46</c:v>
                </c:pt>
                <c:pt idx="270">
                  <c:v>425.46</c:v>
                </c:pt>
                <c:pt idx="271">
                  <c:v>425.46</c:v>
                </c:pt>
                <c:pt idx="272">
                  <c:v>425.46</c:v>
                </c:pt>
                <c:pt idx="273">
                  <c:v>425.46</c:v>
                </c:pt>
                <c:pt idx="274">
                  <c:v>425.46</c:v>
                </c:pt>
                <c:pt idx="275">
                  <c:v>425.46</c:v>
                </c:pt>
                <c:pt idx="276">
                  <c:v>425.46</c:v>
                </c:pt>
                <c:pt idx="277">
                  <c:v>425.46</c:v>
                </c:pt>
                <c:pt idx="278">
                  <c:v>425.46</c:v>
                </c:pt>
                <c:pt idx="279">
                  <c:v>425.46</c:v>
                </c:pt>
                <c:pt idx="280">
                  <c:v>425.46</c:v>
                </c:pt>
                <c:pt idx="281">
                  <c:v>425.46</c:v>
                </c:pt>
                <c:pt idx="282">
                  <c:v>425.46</c:v>
                </c:pt>
                <c:pt idx="283">
                  <c:v>425.46</c:v>
                </c:pt>
                <c:pt idx="284">
                  <c:v>425.46</c:v>
                </c:pt>
                <c:pt idx="285">
                  <c:v>425.46</c:v>
                </c:pt>
                <c:pt idx="286">
                  <c:v>425.46</c:v>
                </c:pt>
                <c:pt idx="287">
                  <c:v>425.46</c:v>
                </c:pt>
                <c:pt idx="288">
                  <c:v>780.56</c:v>
                </c:pt>
                <c:pt idx="289">
                  <c:v>780.56</c:v>
                </c:pt>
                <c:pt idx="290">
                  <c:v>780.56</c:v>
                </c:pt>
                <c:pt idx="291">
                  <c:v>780.56</c:v>
                </c:pt>
                <c:pt idx="292">
                  <c:v>780.56</c:v>
                </c:pt>
                <c:pt idx="293">
                  <c:v>780.56</c:v>
                </c:pt>
                <c:pt idx="294">
                  <c:v>780.56</c:v>
                </c:pt>
                <c:pt idx="295">
                  <c:v>780.56</c:v>
                </c:pt>
                <c:pt idx="296">
                  <c:v>780.56</c:v>
                </c:pt>
                <c:pt idx="297">
                  <c:v>780.56</c:v>
                </c:pt>
                <c:pt idx="298">
                  <c:v>780.56</c:v>
                </c:pt>
                <c:pt idx="299">
                  <c:v>780.56</c:v>
                </c:pt>
                <c:pt idx="300">
                  <c:v>780.56</c:v>
                </c:pt>
                <c:pt idx="301">
                  <c:v>780.56</c:v>
                </c:pt>
                <c:pt idx="302">
                  <c:v>780.56</c:v>
                </c:pt>
                <c:pt idx="303">
                  <c:v>780.56</c:v>
                </c:pt>
                <c:pt idx="304">
                  <c:v>780.56</c:v>
                </c:pt>
                <c:pt idx="305">
                  <c:v>780.56</c:v>
                </c:pt>
                <c:pt idx="306">
                  <c:v>780.56</c:v>
                </c:pt>
                <c:pt idx="307">
                  <c:v>780.56</c:v>
                </c:pt>
                <c:pt idx="308">
                  <c:v>780.56</c:v>
                </c:pt>
                <c:pt idx="309">
                  <c:v>780.56</c:v>
                </c:pt>
                <c:pt idx="310">
                  <c:v>780.56</c:v>
                </c:pt>
                <c:pt idx="311">
                  <c:v>780.56</c:v>
                </c:pt>
                <c:pt idx="312">
                  <c:v>780.56</c:v>
                </c:pt>
                <c:pt idx="313">
                  <c:v>780.56</c:v>
                </c:pt>
                <c:pt idx="314">
                  <c:v>780.56</c:v>
                </c:pt>
                <c:pt idx="315">
                  <c:v>780.56</c:v>
                </c:pt>
                <c:pt idx="316">
                  <c:v>780.56</c:v>
                </c:pt>
                <c:pt idx="317">
                  <c:v>780.56</c:v>
                </c:pt>
                <c:pt idx="318">
                  <c:v>780.56</c:v>
                </c:pt>
                <c:pt idx="319">
                  <c:v>780.56</c:v>
                </c:pt>
                <c:pt idx="320">
                  <c:v>780.56</c:v>
                </c:pt>
                <c:pt idx="321">
                  <c:v>780.56</c:v>
                </c:pt>
                <c:pt idx="322">
                  <c:v>780.56</c:v>
                </c:pt>
                <c:pt idx="323">
                  <c:v>780.56</c:v>
                </c:pt>
                <c:pt idx="324">
                  <c:v>780.56</c:v>
                </c:pt>
                <c:pt idx="325">
                  <c:v>780.56</c:v>
                </c:pt>
                <c:pt idx="326">
                  <c:v>780.56</c:v>
                </c:pt>
                <c:pt idx="327">
                  <c:v>780.56</c:v>
                </c:pt>
                <c:pt idx="328">
                  <c:v>780.56</c:v>
                </c:pt>
                <c:pt idx="329">
                  <c:v>780.56</c:v>
                </c:pt>
                <c:pt idx="330">
                  <c:v>780.56</c:v>
                </c:pt>
                <c:pt idx="331">
                  <c:v>780.56</c:v>
                </c:pt>
                <c:pt idx="332">
                  <c:v>780.56</c:v>
                </c:pt>
                <c:pt idx="333">
                  <c:v>780.56</c:v>
                </c:pt>
                <c:pt idx="334">
                  <c:v>780.56</c:v>
                </c:pt>
                <c:pt idx="335">
                  <c:v>780.56</c:v>
                </c:pt>
                <c:pt idx="336">
                  <c:v>780.56</c:v>
                </c:pt>
                <c:pt idx="337">
                  <c:v>780.56</c:v>
                </c:pt>
                <c:pt idx="338">
                  <c:v>780.56</c:v>
                </c:pt>
                <c:pt idx="339">
                  <c:v>780.56</c:v>
                </c:pt>
                <c:pt idx="340">
                  <c:v>780.56</c:v>
                </c:pt>
                <c:pt idx="341">
                  <c:v>780.56</c:v>
                </c:pt>
                <c:pt idx="342">
                  <c:v>780.56</c:v>
                </c:pt>
                <c:pt idx="343">
                  <c:v>780.56</c:v>
                </c:pt>
                <c:pt idx="344">
                  <c:v>780.56</c:v>
                </c:pt>
                <c:pt idx="345">
                  <c:v>780.56</c:v>
                </c:pt>
                <c:pt idx="346">
                  <c:v>780.56</c:v>
                </c:pt>
                <c:pt idx="347">
                  <c:v>780.56</c:v>
                </c:pt>
                <c:pt idx="348">
                  <c:v>780.56</c:v>
                </c:pt>
                <c:pt idx="349">
                  <c:v>780.56</c:v>
                </c:pt>
                <c:pt idx="350">
                  <c:v>780.56</c:v>
                </c:pt>
                <c:pt idx="351">
                  <c:v>780.56</c:v>
                </c:pt>
                <c:pt idx="352">
                  <c:v>780.56</c:v>
                </c:pt>
                <c:pt idx="353">
                  <c:v>780.56</c:v>
                </c:pt>
                <c:pt idx="354">
                  <c:v>780.56</c:v>
                </c:pt>
                <c:pt idx="355">
                  <c:v>780.56</c:v>
                </c:pt>
                <c:pt idx="356">
                  <c:v>780.56</c:v>
                </c:pt>
                <c:pt idx="357">
                  <c:v>780.56</c:v>
                </c:pt>
                <c:pt idx="358">
                  <c:v>780.56</c:v>
                </c:pt>
                <c:pt idx="359">
                  <c:v>780.56</c:v>
                </c:pt>
                <c:pt idx="360">
                  <c:v>780.56</c:v>
                </c:pt>
                <c:pt idx="361">
                  <c:v>780.56</c:v>
                </c:pt>
                <c:pt idx="362">
                  <c:v>780.56</c:v>
                </c:pt>
                <c:pt idx="363">
                  <c:v>780.56</c:v>
                </c:pt>
                <c:pt idx="364">
                  <c:v>780.56</c:v>
                </c:pt>
                <c:pt idx="365">
                  <c:v>780.56</c:v>
                </c:pt>
                <c:pt idx="366">
                  <c:v>780.56</c:v>
                </c:pt>
                <c:pt idx="367">
                  <c:v>780.56</c:v>
                </c:pt>
                <c:pt idx="368">
                  <c:v>780.56</c:v>
                </c:pt>
                <c:pt idx="369">
                  <c:v>780.56</c:v>
                </c:pt>
                <c:pt idx="370">
                  <c:v>780.56</c:v>
                </c:pt>
                <c:pt idx="371">
                  <c:v>780.56</c:v>
                </c:pt>
                <c:pt idx="372">
                  <c:v>780.56</c:v>
                </c:pt>
                <c:pt idx="373">
                  <c:v>780.56</c:v>
                </c:pt>
                <c:pt idx="374">
                  <c:v>780.56</c:v>
                </c:pt>
                <c:pt idx="375">
                  <c:v>780.56</c:v>
                </c:pt>
                <c:pt idx="376">
                  <c:v>780.56</c:v>
                </c:pt>
                <c:pt idx="377">
                  <c:v>780.56</c:v>
                </c:pt>
                <c:pt idx="378">
                  <c:v>780.56</c:v>
                </c:pt>
                <c:pt idx="379">
                  <c:v>780.56</c:v>
                </c:pt>
                <c:pt idx="380">
                  <c:v>780.56</c:v>
                </c:pt>
                <c:pt idx="381">
                  <c:v>780.56</c:v>
                </c:pt>
                <c:pt idx="382">
                  <c:v>780.56</c:v>
                </c:pt>
                <c:pt idx="383">
                  <c:v>780.56</c:v>
                </c:pt>
                <c:pt idx="384">
                  <c:v>780.56</c:v>
                </c:pt>
                <c:pt idx="385">
                  <c:v>780.56</c:v>
                </c:pt>
                <c:pt idx="386">
                  <c:v>780.56</c:v>
                </c:pt>
                <c:pt idx="387">
                  <c:v>780.56</c:v>
                </c:pt>
                <c:pt idx="388">
                  <c:v>780.56</c:v>
                </c:pt>
                <c:pt idx="389">
                  <c:v>780.56</c:v>
                </c:pt>
                <c:pt idx="390">
                  <c:v>780.56</c:v>
                </c:pt>
                <c:pt idx="391">
                  <c:v>780.56</c:v>
                </c:pt>
                <c:pt idx="392">
                  <c:v>780.56</c:v>
                </c:pt>
                <c:pt idx="393">
                  <c:v>780.56</c:v>
                </c:pt>
                <c:pt idx="394">
                  <c:v>780.56</c:v>
                </c:pt>
                <c:pt idx="395">
                  <c:v>780.56</c:v>
                </c:pt>
                <c:pt idx="396">
                  <c:v>780.56</c:v>
                </c:pt>
                <c:pt idx="397">
                  <c:v>780.56</c:v>
                </c:pt>
                <c:pt idx="398">
                  <c:v>780.56</c:v>
                </c:pt>
                <c:pt idx="399">
                  <c:v>780.56</c:v>
                </c:pt>
                <c:pt idx="400">
                  <c:v>780.56</c:v>
                </c:pt>
                <c:pt idx="401">
                  <c:v>780.56</c:v>
                </c:pt>
                <c:pt idx="402">
                  <c:v>780.56</c:v>
                </c:pt>
                <c:pt idx="403">
                  <c:v>780.56</c:v>
                </c:pt>
                <c:pt idx="404">
                  <c:v>780.56</c:v>
                </c:pt>
                <c:pt idx="405">
                  <c:v>780.56</c:v>
                </c:pt>
                <c:pt idx="406">
                  <c:v>780.56</c:v>
                </c:pt>
                <c:pt idx="407">
                  <c:v>780.56</c:v>
                </c:pt>
                <c:pt idx="408">
                  <c:v>780.56</c:v>
                </c:pt>
                <c:pt idx="409">
                  <c:v>780.56</c:v>
                </c:pt>
                <c:pt idx="410">
                  <c:v>780.56</c:v>
                </c:pt>
                <c:pt idx="411">
                  <c:v>780.56</c:v>
                </c:pt>
                <c:pt idx="412">
                  <c:v>780.56</c:v>
                </c:pt>
                <c:pt idx="413">
                  <c:v>780.56</c:v>
                </c:pt>
                <c:pt idx="414">
                  <c:v>780.56</c:v>
                </c:pt>
                <c:pt idx="415">
                  <c:v>780.56</c:v>
                </c:pt>
                <c:pt idx="416">
                  <c:v>780.56</c:v>
                </c:pt>
                <c:pt idx="417">
                  <c:v>780.56</c:v>
                </c:pt>
                <c:pt idx="418">
                  <c:v>780.56</c:v>
                </c:pt>
                <c:pt idx="419">
                  <c:v>780.56</c:v>
                </c:pt>
                <c:pt idx="420">
                  <c:v>780.56</c:v>
                </c:pt>
                <c:pt idx="421">
                  <c:v>780.56</c:v>
                </c:pt>
                <c:pt idx="422">
                  <c:v>780.56</c:v>
                </c:pt>
                <c:pt idx="423">
                  <c:v>780.56</c:v>
                </c:pt>
                <c:pt idx="424">
                  <c:v>780.56</c:v>
                </c:pt>
                <c:pt idx="425">
                  <c:v>780.56</c:v>
                </c:pt>
                <c:pt idx="426">
                  <c:v>780.56</c:v>
                </c:pt>
                <c:pt idx="427">
                  <c:v>780.56</c:v>
                </c:pt>
                <c:pt idx="428">
                  <c:v>780.56</c:v>
                </c:pt>
                <c:pt idx="429">
                  <c:v>780.56</c:v>
                </c:pt>
                <c:pt idx="430">
                  <c:v>780.56</c:v>
                </c:pt>
                <c:pt idx="431">
                  <c:v>780.56</c:v>
                </c:pt>
                <c:pt idx="432">
                  <c:v>1009.95</c:v>
                </c:pt>
                <c:pt idx="433">
                  <c:v>1009.95</c:v>
                </c:pt>
                <c:pt idx="434">
                  <c:v>1009.95</c:v>
                </c:pt>
                <c:pt idx="435">
                  <c:v>1009.95</c:v>
                </c:pt>
                <c:pt idx="436">
                  <c:v>1009.95</c:v>
                </c:pt>
                <c:pt idx="437">
                  <c:v>1009.95</c:v>
                </c:pt>
                <c:pt idx="438">
                  <c:v>1009.95</c:v>
                </c:pt>
                <c:pt idx="439">
                  <c:v>1009.95</c:v>
                </c:pt>
                <c:pt idx="440">
                  <c:v>1009.95</c:v>
                </c:pt>
                <c:pt idx="441">
                  <c:v>1009.95</c:v>
                </c:pt>
                <c:pt idx="442">
                  <c:v>1009.95</c:v>
                </c:pt>
                <c:pt idx="443">
                  <c:v>1009.95</c:v>
                </c:pt>
                <c:pt idx="444">
                  <c:v>1009.95</c:v>
                </c:pt>
                <c:pt idx="445">
                  <c:v>1009.95</c:v>
                </c:pt>
                <c:pt idx="446">
                  <c:v>1009.95</c:v>
                </c:pt>
                <c:pt idx="447">
                  <c:v>1009.95</c:v>
                </c:pt>
                <c:pt idx="448">
                  <c:v>1009.95</c:v>
                </c:pt>
                <c:pt idx="449">
                  <c:v>1009.95</c:v>
                </c:pt>
                <c:pt idx="450">
                  <c:v>1009.95</c:v>
                </c:pt>
                <c:pt idx="451">
                  <c:v>1009.95</c:v>
                </c:pt>
                <c:pt idx="452">
                  <c:v>1009.95</c:v>
                </c:pt>
                <c:pt idx="453">
                  <c:v>1009.95</c:v>
                </c:pt>
                <c:pt idx="454">
                  <c:v>1009.95</c:v>
                </c:pt>
                <c:pt idx="455">
                  <c:v>1009.95</c:v>
                </c:pt>
                <c:pt idx="456">
                  <c:v>1009.95</c:v>
                </c:pt>
                <c:pt idx="457">
                  <c:v>1009.95</c:v>
                </c:pt>
                <c:pt idx="458">
                  <c:v>1009.95</c:v>
                </c:pt>
                <c:pt idx="459">
                  <c:v>1009.95</c:v>
                </c:pt>
                <c:pt idx="460">
                  <c:v>1009.95</c:v>
                </c:pt>
                <c:pt idx="461">
                  <c:v>1009.95</c:v>
                </c:pt>
                <c:pt idx="462">
                  <c:v>1009.95</c:v>
                </c:pt>
                <c:pt idx="463">
                  <c:v>1009.95</c:v>
                </c:pt>
                <c:pt idx="464">
                  <c:v>1009.95</c:v>
                </c:pt>
                <c:pt idx="465">
                  <c:v>1009.95</c:v>
                </c:pt>
                <c:pt idx="466">
                  <c:v>1009.95</c:v>
                </c:pt>
                <c:pt idx="467">
                  <c:v>1009.95</c:v>
                </c:pt>
                <c:pt idx="468">
                  <c:v>1009.95</c:v>
                </c:pt>
                <c:pt idx="469">
                  <c:v>1009.95</c:v>
                </c:pt>
                <c:pt idx="470">
                  <c:v>1009.95</c:v>
                </c:pt>
                <c:pt idx="471">
                  <c:v>1009.95</c:v>
                </c:pt>
                <c:pt idx="472">
                  <c:v>1009.95</c:v>
                </c:pt>
                <c:pt idx="473">
                  <c:v>1009.95</c:v>
                </c:pt>
                <c:pt idx="474">
                  <c:v>1009.95</c:v>
                </c:pt>
                <c:pt idx="475">
                  <c:v>1009.95</c:v>
                </c:pt>
                <c:pt idx="476">
                  <c:v>1009.95</c:v>
                </c:pt>
                <c:pt idx="477">
                  <c:v>1009.95</c:v>
                </c:pt>
                <c:pt idx="478">
                  <c:v>1009.95</c:v>
                </c:pt>
                <c:pt idx="479">
                  <c:v>1009.95</c:v>
                </c:pt>
                <c:pt idx="480">
                  <c:v>1009.95</c:v>
                </c:pt>
                <c:pt idx="481">
                  <c:v>1009.95</c:v>
                </c:pt>
                <c:pt idx="482">
                  <c:v>1009.95</c:v>
                </c:pt>
                <c:pt idx="483">
                  <c:v>1009.95</c:v>
                </c:pt>
                <c:pt idx="484">
                  <c:v>1009.95</c:v>
                </c:pt>
                <c:pt idx="485">
                  <c:v>1009.95</c:v>
                </c:pt>
                <c:pt idx="486">
                  <c:v>1009.95</c:v>
                </c:pt>
                <c:pt idx="487">
                  <c:v>1009.95</c:v>
                </c:pt>
                <c:pt idx="488">
                  <c:v>1009.95</c:v>
                </c:pt>
                <c:pt idx="489">
                  <c:v>1009.95</c:v>
                </c:pt>
                <c:pt idx="490">
                  <c:v>1009.95</c:v>
                </c:pt>
                <c:pt idx="491">
                  <c:v>1009.95</c:v>
                </c:pt>
                <c:pt idx="492">
                  <c:v>1009.95</c:v>
                </c:pt>
                <c:pt idx="493">
                  <c:v>1009.95</c:v>
                </c:pt>
                <c:pt idx="494">
                  <c:v>1009.95</c:v>
                </c:pt>
                <c:pt idx="495">
                  <c:v>1009.95</c:v>
                </c:pt>
                <c:pt idx="496">
                  <c:v>1009.95</c:v>
                </c:pt>
                <c:pt idx="497">
                  <c:v>1009.95</c:v>
                </c:pt>
                <c:pt idx="498">
                  <c:v>1009.95</c:v>
                </c:pt>
                <c:pt idx="499">
                  <c:v>1009.95</c:v>
                </c:pt>
                <c:pt idx="500">
                  <c:v>1009.95</c:v>
                </c:pt>
                <c:pt idx="501">
                  <c:v>1009.95</c:v>
                </c:pt>
                <c:pt idx="502">
                  <c:v>1009.95</c:v>
                </c:pt>
                <c:pt idx="503">
                  <c:v>1009.95</c:v>
                </c:pt>
                <c:pt idx="504">
                  <c:v>230.09259259259258</c:v>
                </c:pt>
                <c:pt idx="505">
                  <c:v>230.09259259259258</c:v>
                </c:pt>
                <c:pt idx="506">
                  <c:v>230.09259259259258</c:v>
                </c:pt>
                <c:pt idx="507">
                  <c:v>230.09259259259258</c:v>
                </c:pt>
                <c:pt idx="508">
                  <c:v>230.09259259259258</c:v>
                </c:pt>
                <c:pt idx="509">
                  <c:v>230.09259259259258</c:v>
                </c:pt>
                <c:pt idx="510">
                  <c:v>230.09259259259258</c:v>
                </c:pt>
                <c:pt idx="511">
                  <c:v>230.09259259259258</c:v>
                </c:pt>
                <c:pt idx="512">
                  <c:v>230.09259259259258</c:v>
                </c:pt>
                <c:pt idx="513">
                  <c:v>230.09259259259258</c:v>
                </c:pt>
                <c:pt idx="514">
                  <c:v>230.09259259259258</c:v>
                </c:pt>
                <c:pt idx="515">
                  <c:v>230.09259259259258</c:v>
                </c:pt>
                <c:pt idx="516">
                  <c:v>230.09259259259258</c:v>
                </c:pt>
                <c:pt idx="517">
                  <c:v>230.09259259259258</c:v>
                </c:pt>
                <c:pt idx="518">
                  <c:v>230.09259259259258</c:v>
                </c:pt>
                <c:pt idx="519">
                  <c:v>230.09259259259258</c:v>
                </c:pt>
                <c:pt idx="520">
                  <c:v>230.09259259259258</c:v>
                </c:pt>
                <c:pt idx="521">
                  <c:v>230.09259259259258</c:v>
                </c:pt>
                <c:pt idx="522">
                  <c:v>230.09259259259258</c:v>
                </c:pt>
                <c:pt idx="523">
                  <c:v>230.09259259259258</c:v>
                </c:pt>
                <c:pt idx="524">
                  <c:v>230.09259259259258</c:v>
                </c:pt>
                <c:pt idx="525">
                  <c:v>230.09259259259258</c:v>
                </c:pt>
                <c:pt idx="526">
                  <c:v>230.09259259259258</c:v>
                </c:pt>
                <c:pt idx="527">
                  <c:v>230.09259259259258</c:v>
                </c:pt>
                <c:pt idx="528">
                  <c:v>230.09259259259258</c:v>
                </c:pt>
                <c:pt idx="529">
                  <c:v>230.09259259259258</c:v>
                </c:pt>
                <c:pt idx="530">
                  <c:v>230.09259259259258</c:v>
                </c:pt>
                <c:pt idx="531">
                  <c:v>230.09259259259258</c:v>
                </c:pt>
                <c:pt idx="532">
                  <c:v>230.09259259259258</c:v>
                </c:pt>
                <c:pt idx="533">
                  <c:v>230.09259259259258</c:v>
                </c:pt>
                <c:pt idx="534">
                  <c:v>230.09259259259258</c:v>
                </c:pt>
                <c:pt idx="535">
                  <c:v>230.09259259259258</c:v>
                </c:pt>
                <c:pt idx="536">
                  <c:v>230.09259259259258</c:v>
                </c:pt>
                <c:pt idx="537">
                  <c:v>230.09259259259258</c:v>
                </c:pt>
                <c:pt idx="538">
                  <c:v>230.09259259259258</c:v>
                </c:pt>
                <c:pt idx="539">
                  <c:v>230.09259259259258</c:v>
                </c:pt>
                <c:pt idx="540">
                  <c:v>230.09259259259258</c:v>
                </c:pt>
                <c:pt idx="541">
                  <c:v>230.09259259259258</c:v>
                </c:pt>
                <c:pt idx="542">
                  <c:v>230.09259259259258</c:v>
                </c:pt>
                <c:pt idx="543">
                  <c:v>230.09259259259258</c:v>
                </c:pt>
                <c:pt idx="544">
                  <c:v>230.09259259259258</c:v>
                </c:pt>
                <c:pt idx="545">
                  <c:v>230.09259259259258</c:v>
                </c:pt>
                <c:pt idx="546">
                  <c:v>230.09259259259258</c:v>
                </c:pt>
                <c:pt idx="547">
                  <c:v>230.09259259259258</c:v>
                </c:pt>
                <c:pt idx="548">
                  <c:v>230.09259259259258</c:v>
                </c:pt>
                <c:pt idx="549">
                  <c:v>230.09259259259258</c:v>
                </c:pt>
                <c:pt idx="550">
                  <c:v>230.09259259259258</c:v>
                </c:pt>
                <c:pt idx="551">
                  <c:v>230.09259259259258</c:v>
                </c:pt>
                <c:pt idx="552">
                  <c:v>230.09259259259258</c:v>
                </c:pt>
                <c:pt idx="553">
                  <c:v>230.09259259259258</c:v>
                </c:pt>
                <c:pt idx="554">
                  <c:v>230.09259259259258</c:v>
                </c:pt>
                <c:pt idx="555">
                  <c:v>230.09259259259258</c:v>
                </c:pt>
                <c:pt idx="556">
                  <c:v>230.09259259259258</c:v>
                </c:pt>
                <c:pt idx="557">
                  <c:v>230.09259259259258</c:v>
                </c:pt>
                <c:pt idx="558">
                  <c:v>230.09259259259258</c:v>
                </c:pt>
                <c:pt idx="559">
                  <c:v>230.09259259259258</c:v>
                </c:pt>
                <c:pt idx="560">
                  <c:v>230.09259259259258</c:v>
                </c:pt>
                <c:pt idx="561">
                  <c:v>230.09259259259258</c:v>
                </c:pt>
                <c:pt idx="562">
                  <c:v>230.09259259259258</c:v>
                </c:pt>
                <c:pt idx="563">
                  <c:v>230.09259259259258</c:v>
                </c:pt>
                <c:pt idx="564">
                  <c:v>230.09259259259258</c:v>
                </c:pt>
                <c:pt idx="565">
                  <c:v>230.09259259259258</c:v>
                </c:pt>
                <c:pt idx="566">
                  <c:v>230.09259259259258</c:v>
                </c:pt>
                <c:pt idx="567">
                  <c:v>230.09259259259258</c:v>
                </c:pt>
                <c:pt idx="568">
                  <c:v>230.09259259259258</c:v>
                </c:pt>
                <c:pt idx="569">
                  <c:v>230.09259259259258</c:v>
                </c:pt>
                <c:pt idx="570">
                  <c:v>230.09259259259258</c:v>
                </c:pt>
                <c:pt idx="571">
                  <c:v>230.09259259259258</c:v>
                </c:pt>
                <c:pt idx="572">
                  <c:v>230.09259259259258</c:v>
                </c:pt>
                <c:pt idx="573">
                  <c:v>230.09259259259258</c:v>
                </c:pt>
                <c:pt idx="574">
                  <c:v>230.09259259259258</c:v>
                </c:pt>
                <c:pt idx="575">
                  <c:v>230.09259259259258</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54.166666666666664</c:v>
                </c:pt>
                <c:pt idx="649">
                  <c:v>54.166666666666664</c:v>
                </c:pt>
                <c:pt idx="650">
                  <c:v>54.166666666666664</c:v>
                </c:pt>
                <c:pt idx="651">
                  <c:v>54.166666666666664</c:v>
                </c:pt>
                <c:pt idx="652">
                  <c:v>54.166666666666664</c:v>
                </c:pt>
                <c:pt idx="653">
                  <c:v>54.166666666666664</c:v>
                </c:pt>
                <c:pt idx="654">
                  <c:v>54.166666666666664</c:v>
                </c:pt>
                <c:pt idx="655">
                  <c:v>54.166666666666664</c:v>
                </c:pt>
                <c:pt idx="656">
                  <c:v>54.166666666666664</c:v>
                </c:pt>
                <c:pt idx="657">
                  <c:v>54.166666666666664</c:v>
                </c:pt>
                <c:pt idx="658">
                  <c:v>54.166666666666664</c:v>
                </c:pt>
                <c:pt idx="659">
                  <c:v>54.166666666666664</c:v>
                </c:pt>
                <c:pt idx="660">
                  <c:v>54.166666666666664</c:v>
                </c:pt>
                <c:pt idx="661">
                  <c:v>54.166666666666664</c:v>
                </c:pt>
                <c:pt idx="662">
                  <c:v>54.166666666666664</c:v>
                </c:pt>
                <c:pt idx="663">
                  <c:v>54.166666666666664</c:v>
                </c:pt>
                <c:pt idx="664">
                  <c:v>54.166666666666664</c:v>
                </c:pt>
                <c:pt idx="665">
                  <c:v>54.166666666666664</c:v>
                </c:pt>
                <c:pt idx="666">
                  <c:v>54.166666666666664</c:v>
                </c:pt>
                <c:pt idx="667">
                  <c:v>54.166666666666664</c:v>
                </c:pt>
                <c:pt idx="668">
                  <c:v>54.166666666666664</c:v>
                </c:pt>
                <c:pt idx="669">
                  <c:v>54.166666666666664</c:v>
                </c:pt>
                <c:pt idx="670">
                  <c:v>54.166666666666664</c:v>
                </c:pt>
                <c:pt idx="671">
                  <c:v>54.166666666666664</c:v>
                </c:pt>
                <c:pt idx="672">
                  <c:v>54.166666666666664</c:v>
                </c:pt>
                <c:pt idx="673">
                  <c:v>54.166666666666664</c:v>
                </c:pt>
                <c:pt idx="674">
                  <c:v>54.166666666666664</c:v>
                </c:pt>
                <c:pt idx="675">
                  <c:v>54.166666666666664</c:v>
                </c:pt>
                <c:pt idx="676">
                  <c:v>54.166666666666664</c:v>
                </c:pt>
                <c:pt idx="677">
                  <c:v>54.166666666666664</c:v>
                </c:pt>
                <c:pt idx="678">
                  <c:v>54.166666666666664</c:v>
                </c:pt>
                <c:pt idx="679">
                  <c:v>54.166666666666664</c:v>
                </c:pt>
                <c:pt idx="680">
                  <c:v>54.166666666666664</c:v>
                </c:pt>
                <c:pt idx="681">
                  <c:v>54.166666666666664</c:v>
                </c:pt>
                <c:pt idx="682">
                  <c:v>54.166666666666664</c:v>
                </c:pt>
                <c:pt idx="683">
                  <c:v>54.166666666666664</c:v>
                </c:pt>
                <c:pt idx="684">
                  <c:v>54.166666666666664</c:v>
                </c:pt>
                <c:pt idx="685">
                  <c:v>54.166666666666664</c:v>
                </c:pt>
                <c:pt idx="686">
                  <c:v>54.166666666666664</c:v>
                </c:pt>
                <c:pt idx="687">
                  <c:v>54.166666666666664</c:v>
                </c:pt>
                <c:pt idx="688">
                  <c:v>54.166666666666664</c:v>
                </c:pt>
                <c:pt idx="689">
                  <c:v>54.166666666666664</c:v>
                </c:pt>
                <c:pt idx="690">
                  <c:v>54.166666666666664</c:v>
                </c:pt>
                <c:pt idx="691">
                  <c:v>54.166666666666664</c:v>
                </c:pt>
                <c:pt idx="692">
                  <c:v>54.166666666666664</c:v>
                </c:pt>
                <c:pt idx="693">
                  <c:v>54.166666666666664</c:v>
                </c:pt>
                <c:pt idx="694">
                  <c:v>54.166666666666664</c:v>
                </c:pt>
                <c:pt idx="695">
                  <c:v>54.166666666666664</c:v>
                </c:pt>
                <c:pt idx="696">
                  <c:v>54.166666666666664</c:v>
                </c:pt>
                <c:pt idx="697">
                  <c:v>54.166666666666664</c:v>
                </c:pt>
                <c:pt idx="698">
                  <c:v>54.166666666666664</c:v>
                </c:pt>
                <c:pt idx="699">
                  <c:v>54.166666666666664</c:v>
                </c:pt>
                <c:pt idx="700">
                  <c:v>54.166666666666664</c:v>
                </c:pt>
                <c:pt idx="701">
                  <c:v>54.166666666666664</c:v>
                </c:pt>
                <c:pt idx="702">
                  <c:v>54.166666666666664</c:v>
                </c:pt>
                <c:pt idx="703">
                  <c:v>54.166666666666664</c:v>
                </c:pt>
                <c:pt idx="704">
                  <c:v>54.166666666666664</c:v>
                </c:pt>
                <c:pt idx="705">
                  <c:v>54.166666666666664</c:v>
                </c:pt>
                <c:pt idx="706">
                  <c:v>54.166666666666664</c:v>
                </c:pt>
                <c:pt idx="707">
                  <c:v>54.166666666666664</c:v>
                </c:pt>
                <c:pt idx="708">
                  <c:v>54.166666666666664</c:v>
                </c:pt>
                <c:pt idx="709">
                  <c:v>54.166666666666664</c:v>
                </c:pt>
                <c:pt idx="710">
                  <c:v>54.166666666666664</c:v>
                </c:pt>
                <c:pt idx="711">
                  <c:v>54.166666666666664</c:v>
                </c:pt>
                <c:pt idx="712">
                  <c:v>54.166666666666664</c:v>
                </c:pt>
                <c:pt idx="713">
                  <c:v>54.166666666666664</c:v>
                </c:pt>
                <c:pt idx="714">
                  <c:v>54.166666666666664</c:v>
                </c:pt>
                <c:pt idx="715">
                  <c:v>54.166666666666664</c:v>
                </c:pt>
                <c:pt idx="716">
                  <c:v>54.166666666666664</c:v>
                </c:pt>
                <c:pt idx="717">
                  <c:v>54.166666666666664</c:v>
                </c:pt>
                <c:pt idx="718">
                  <c:v>54.166666666666664</c:v>
                </c:pt>
                <c:pt idx="719">
                  <c:v>54.166666666666664</c:v>
                </c:pt>
                <c:pt idx="720">
                  <c:v>77.083333333333329</c:v>
                </c:pt>
                <c:pt idx="721">
                  <c:v>77.083333333333329</c:v>
                </c:pt>
                <c:pt idx="722">
                  <c:v>77.083333333333329</c:v>
                </c:pt>
                <c:pt idx="723">
                  <c:v>77.083333333333329</c:v>
                </c:pt>
                <c:pt idx="724">
                  <c:v>77.083333333333329</c:v>
                </c:pt>
                <c:pt idx="725">
                  <c:v>77.083333333333329</c:v>
                </c:pt>
                <c:pt idx="726">
                  <c:v>77.083333333333329</c:v>
                </c:pt>
                <c:pt idx="727">
                  <c:v>77.083333333333329</c:v>
                </c:pt>
                <c:pt idx="728">
                  <c:v>77.083333333333329</c:v>
                </c:pt>
                <c:pt idx="729">
                  <c:v>77.083333333333329</c:v>
                </c:pt>
                <c:pt idx="730">
                  <c:v>77.083333333333329</c:v>
                </c:pt>
                <c:pt idx="731">
                  <c:v>77.083333333333329</c:v>
                </c:pt>
                <c:pt idx="732">
                  <c:v>77.083333333333329</c:v>
                </c:pt>
                <c:pt idx="733">
                  <c:v>77.083333333333329</c:v>
                </c:pt>
                <c:pt idx="734">
                  <c:v>77.083333333333329</c:v>
                </c:pt>
                <c:pt idx="735">
                  <c:v>77.083333333333329</c:v>
                </c:pt>
                <c:pt idx="736">
                  <c:v>77.083333333333329</c:v>
                </c:pt>
                <c:pt idx="737">
                  <c:v>77.083333333333329</c:v>
                </c:pt>
                <c:pt idx="738">
                  <c:v>77.083333333333329</c:v>
                </c:pt>
                <c:pt idx="739">
                  <c:v>77.083333333333329</c:v>
                </c:pt>
                <c:pt idx="740">
                  <c:v>77.083333333333329</c:v>
                </c:pt>
                <c:pt idx="741">
                  <c:v>77.083333333333329</c:v>
                </c:pt>
                <c:pt idx="742">
                  <c:v>77.083333333333329</c:v>
                </c:pt>
                <c:pt idx="743">
                  <c:v>77.083333333333329</c:v>
                </c:pt>
                <c:pt idx="744">
                  <c:v>77.083333333333329</c:v>
                </c:pt>
                <c:pt idx="745">
                  <c:v>77.083333333333329</c:v>
                </c:pt>
                <c:pt idx="746">
                  <c:v>77.083333333333329</c:v>
                </c:pt>
                <c:pt idx="747">
                  <c:v>77.083333333333329</c:v>
                </c:pt>
                <c:pt idx="748">
                  <c:v>77.083333333333329</c:v>
                </c:pt>
                <c:pt idx="749">
                  <c:v>77.083333333333329</c:v>
                </c:pt>
                <c:pt idx="750">
                  <c:v>77.083333333333329</c:v>
                </c:pt>
                <c:pt idx="751">
                  <c:v>77.083333333333329</c:v>
                </c:pt>
                <c:pt idx="752">
                  <c:v>77.083333333333329</c:v>
                </c:pt>
                <c:pt idx="753">
                  <c:v>77.083333333333329</c:v>
                </c:pt>
                <c:pt idx="754">
                  <c:v>77.083333333333329</c:v>
                </c:pt>
                <c:pt idx="755">
                  <c:v>77.083333333333329</c:v>
                </c:pt>
                <c:pt idx="756">
                  <c:v>77.083333333333329</c:v>
                </c:pt>
                <c:pt idx="757">
                  <c:v>77.083333333333329</c:v>
                </c:pt>
                <c:pt idx="758">
                  <c:v>77.083333333333329</c:v>
                </c:pt>
                <c:pt idx="759">
                  <c:v>77.083333333333329</c:v>
                </c:pt>
                <c:pt idx="760">
                  <c:v>77.083333333333329</c:v>
                </c:pt>
                <c:pt idx="761">
                  <c:v>77.083333333333329</c:v>
                </c:pt>
                <c:pt idx="762">
                  <c:v>77.083333333333329</c:v>
                </c:pt>
                <c:pt idx="763">
                  <c:v>77.083333333333329</c:v>
                </c:pt>
                <c:pt idx="764">
                  <c:v>77.083333333333329</c:v>
                </c:pt>
                <c:pt idx="765">
                  <c:v>77.083333333333329</c:v>
                </c:pt>
                <c:pt idx="766">
                  <c:v>77.083333333333329</c:v>
                </c:pt>
                <c:pt idx="767">
                  <c:v>77.083333333333329</c:v>
                </c:pt>
                <c:pt idx="768">
                  <c:v>77.083333333333329</c:v>
                </c:pt>
                <c:pt idx="769">
                  <c:v>77.083333333333329</c:v>
                </c:pt>
                <c:pt idx="770">
                  <c:v>77.083333333333329</c:v>
                </c:pt>
                <c:pt idx="771">
                  <c:v>77.083333333333329</c:v>
                </c:pt>
                <c:pt idx="772">
                  <c:v>77.083333333333329</c:v>
                </c:pt>
                <c:pt idx="773">
                  <c:v>77.083333333333329</c:v>
                </c:pt>
                <c:pt idx="774">
                  <c:v>77.083333333333329</c:v>
                </c:pt>
                <c:pt idx="775">
                  <c:v>77.083333333333329</c:v>
                </c:pt>
                <c:pt idx="776">
                  <c:v>77.083333333333329</c:v>
                </c:pt>
                <c:pt idx="777">
                  <c:v>77.083333333333329</c:v>
                </c:pt>
                <c:pt idx="778">
                  <c:v>77.083333333333329</c:v>
                </c:pt>
                <c:pt idx="779">
                  <c:v>77.083333333333329</c:v>
                </c:pt>
                <c:pt idx="780">
                  <c:v>77.083333333333329</c:v>
                </c:pt>
                <c:pt idx="781">
                  <c:v>77.083333333333329</c:v>
                </c:pt>
                <c:pt idx="782">
                  <c:v>77.083333333333329</c:v>
                </c:pt>
                <c:pt idx="783">
                  <c:v>77.083333333333329</c:v>
                </c:pt>
                <c:pt idx="784">
                  <c:v>77.083333333333329</c:v>
                </c:pt>
                <c:pt idx="785">
                  <c:v>77.083333333333329</c:v>
                </c:pt>
                <c:pt idx="786">
                  <c:v>77.083333333333329</c:v>
                </c:pt>
                <c:pt idx="787">
                  <c:v>77.083333333333329</c:v>
                </c:pt>
                <c:pt idx="788">
                  <c:v>77.083333333333329</c:v>
                </c:pt>
                <c:pt idx="789">
                  <c:v>77.083333333333329</c:v>
                </c:pt>
                <c:pt idx="790">
                  <c:v>77.083333333333329</c:v>
                </c:pt>
                <c:pt idx="791">
                  <c:v>77.083333333333329</c:v>
                </c:pt>
                <c:pt idx="792">
                  <c:v>72.916666666666671</c:v>
                </c:pt>
                <c:pt idx="793">
                  <c:v>72.916666666666671</c:v>
                </c:pt>
                <c:pt idx="794">
                  <c:v>72.916666666666671</c:v>
                </c:pt>
                <c:pt idx="795">
                  <c:v>72.916666666666671</c:v>
                </c:pt>
                <c:pt idx="796">
                  <c:v>72.916666666666671</c:v>
                </c:pt>
                <c:pt idx="797">
                  <c:v>72.916666666666671</c:v>
                </c:pt>
                <c:pt idx="798">
                  <c:v>72.916666666666671</c:v>
                </c:pt>
                <c:pt idx="799">
                  <c:v>72.916666666666671</c:v>
                </c:pt>
                <c:pt idx="800">
                  <c:v>72.916666666666671</c:v>
                </c:pt>
                <c:pt idx="801">
                  <c:v>72.916666666666671</c:v>
                </c:pt>
                <c:pt idx="802">
                  <c:v>72.916666666666671</c:v>
                </c:pt>
                <c:pt idx="803">
                  <c:v>72.916666666666671</c:v>
                </c:pt>
                <c:pt idx="804">
                  <c:v>72.916666666666671</c:v>
                </c:pt>
                <c:pt idx="805">
                  <c:v>72.916666666666671</c:v>
                </c:pt>
                <c:pt idx="806">
                  <c:v>72.916666666666671</c:v>
                </c:pt>
                <c:pt idx="807">
                  <c:v>72.916666666666671</c:v>
                </c:pt>
                <c:pt idx="808">
                  <c:v>72.916666666666671</c:v>
                </c:pt>
                <c:pt idx="809">
                  <c:v>72.916666666666671</c:v>
                </c:pt>
                <c:pt idx="810">
                  <c:v>72.916666666666671</c:v>
                </c:pt>
                <c:pt idx="811">
                  <c:v>72.916666666666671</c:v>
                </c:pt>
                <c:pt idx="812">
                  <c:v>72.916666666666671</c:v>
                </c:pt>
                <c:pt idx="813">
                  <c:v>72.916666666666671</c:v>
                </c:pt>
                <c:pt idx="814">
                  <c:v>72.916666666666671</c:v>
                </c:pt>
                <c:pt idx="815">
                  <c:v>72.916666666666671</c:v>
                </c:pt>
                <c:pt idx="816">
                  <c:v>72.916666666666671</c:v>
                </c:pt>
                <c:pt idx="817">
                  <c:v>72.916666666666671</c:v>
                </c:pt>
                <c:pt idx="818">
                  <c:v>72.916666666666671</c:v>
                </c:pt>
                <c:pt idx="819">
                  <c:v>72.916666666666671</c:v>
                </c:pt>
                <c:pt idx="820">
                  <c:v>72.916666666666671</c:v>
                </c:pt>
                <c:pt idx="821">
                  <c:v>72.916666666666671</c:v>
                </c:pt>
                <c:pt idx="822">
                  <c:v>72.916666666666671</c:v>
                </c:pt>
                <c:pt idx="823">
                  <c:v>72.916666666666671</c:v>
                </c:pt>
                <c:pt idx="824">
                  <c:v>72.916666666666671</c:v>
                </c:pt>
                <c:pt idx="825">
                  <c:v>72.916666666666671</c:v>
                </c:pt>
                <c:pt idx="826">
                  <c:v>72.916666666666671</c:v>
                </c:pt>
                <c:pt idx="827">
                  <c:v>72.916666666666671</c:v>
                </c:pt>
                <c:pt idx="828">
                  <c:v>72.916666666666671</c:v>
                </c:pt>
                <c:pt idx="829">
                  <c:v>72.916666666666671</c:v>
                </c:pt>
                <c:pt idx="830">
                  <c:v>72.916666666666671</c:v>
                </c:pt>
                <c:pt idx="831">
                  <c:v>72.916666666666671</c:v>
                </c:pt>
                <c:pt idx="832">
                  <c:v>72.916666666666671</c:v>
                </c:pt>
                <c:pt idx="833">
                  <c:v>72.916666666666671</c:v>
                </c:pt>
                <c:pt idx="834">
                  <c:v>72.916666666666671</c:v>
                </c:pt>
                <c:pt idx="835">
                  <c:v>72.916666666666671</c:v>
                </c:pt>
                <c:pt idx="836">
                  <c:v>72.916666666666671</c:v>
                </c:pt>
                <c:pt idx="837">
                  <c:v>72.916666666666671</c:v>
                </c:pt>
                <c:pt idx="838">
                  <c:v>72.916666666666671</c:v>
                </c:pt>
                <c:pt idx="839">
                  <c:v>72.916666666666671</c:v>
                </c:pt>
                <c:pt idx="840">
                  <c:v>72.916666666666671</c:v>
                </c:pt>
                <c:pt idx="841">
                  <c:v>72.916666666666671</c:v>
                </c:pt>
                <c:pt idx="842">
                  <c:v>72.916666666666671</c:v>
                </c:pt>
                <c:pt idx="843">
                  <c:v>72.916666666666671</c:v>
                </c:pt>
                <c:pt idx="844">
                  <c:v>72.916666666666671</c:v>
                </c:pt>
                <c:pt idx="845">
                  <c:v>72.916666666666671</c:v>
                </c:pt>
                <c:pt idx="846">
                  <c:v>72.916666666666671</c:v>
                </c:pt>
                <c:pt idx="847">
                  <c:v>72.916666666666671</c:v>
                </c:pt>
                <c:pt idx="848">
                  <c:v>72.916666666666671</c:v>
                </c:pt>
                <c:pt idx="849">
                  <c:v>72.916666666666671</c:v>
                </c:pt>
                <c:pt idx="850">
                  <c:v>72.916666666666671</c:v>
                </c:pt>
                <c:pt idx="851">
                  <c:v>72.916666666666671</c:v>
                </c:pt>
                <c:pt idx="852">
                  <c:v>72.916666666666671</c:v>
                </c:pt>
                <c:pt idx="853">
                  <c:v>72.916666666666671</c:v>
                </c:pt>
                <c:pt idx="854">
                  <c:v>72.916666666666671</c:v>
                </c:pt>
                <c:pt idx="855">
                  <c:v>72.916666666666671</c:v>
                </c:pt>
                <c:pt idx="856">
                  <c:v>72.916666666666671</c:v>
                </c:pt>
                <c:pt idx="857">
                  <c:v>72.916666666666671</c:v>
                </c:pt>
                <c:pt idx="858">
                  <c:v>72.916666666666671</c:v>
                </c:pt>
                <c:pt idx="859">
                  <c:v>72.916666666666671</c:v>
                </c:pt>
                <c:pt idx="860">
                  <c:v>72.916666666666671</c:v>
                </c:pt>
                <c:pt idx="861">
                  <c:v>72.916666666666671</c:v>
                </c:pt>
                <c:pt idx="862">
                  <c:v>72.916666666666671</c:v>
                </c:pt>
                <c:pt idx="863">
                  <c:v>72.916666666666671</c:v>
                </c:pt>
                <c:pt idx="864">
                  <c:v>100</c:v>
                </c:pt>
                <c:pt idx="865">
                  <c:v>100</c:v>
                </c:pt>
                <c:pt idx="866">
                  <c:v>100</c:v>
                </c:pt>
                <c:pt idx="867">
                  <c:v>100</c:v>
                </c:pt>
                <c:pt idx="868">
                  <c:v>100</c:v>
                </c:pt>
                <c:pt idx="869">
                  <c:v>100</c:v>
                </c:pt>
                <c:pt idx="870">
                  <c:v>100</c:v>
                </c:pt>
                <c:pt idx="871">
                  <c:v>100</c:v>
                </c:pt>
                <c:pt idx="872">
                  <c:v>100</c:v>
                </c:pt>
                <c:pt idx="873">
                  <c:v>100</c:v>
                </c:pt>
                <c:pt idx="874">
                  <c:v>100</c:v>
                </c:pt>
                <c:pt idx="875">
                  <c:v>100</c:v>
                </c:pt>
                <c:pt idx="876">
                  <c:v>100</c:v>
                </c:pt>
                <c:pt idx="877">
                  <c:v>100</c:v>
                </c:pt>
                <c:pt idx="878">
                  <c:v>100</c:v>
                </c:pt>
                <c:pt idx="879">
                  <c:v>100</c:v>
                </c:pt>
                <c:pt idx="880">
                  <c:v>100</c:v>
                </c:pt>
                <c:pt idx="881">
                  <c:v>100</c:v>
                </c:pt>
                <c:pt idx="882">
                  <c:v>100</c:v>
                </c:pt>
                <c:pt idx="883">
                  <c:v>100</c:v>
                </c:pt>
                <c:pt idx="884">
                  <c:v>100</c:v>
                </c:pt>
                <c:pt idx="885">
                  <c:v>100</c:v>
                </c:pt>
                <c:pt idx="886">
                  <c:v>100</c:v>
                </c:pt>
                <c:pt idx="887">
                  <c:v>100</c:v>
                </c:pt>
                <c:pt idx="888">
                  <c:v>100</c:v>
                </c:pt>
                <c:pt idx="889">
                  <c:v>100</c:v>
                </c:pt>
                <c:pt idx="890">
                  <c:v>100</c:v>
                </c:pt>
                <c:pt idx="891">
                  <c:v>100</c:v>
                </c:pt>
                <c:pt idx="892">
                  <c:v>100</c:v>
                </c:pt>
                <c:pt idx="893">
                  <c:v>100</c:v>
                </c:pt>
                <c:pt idx="894">
                  <c:v>100</c:v>
                </c:pt>
                <c:pt idx="895">
                  <c:v>100</c:v>
                </c:pt>
                <c:pt idx="896">
                  <c:v>100</c:v>
                </c:pt>
                <c:pt idx="897">
                  <c:v>100</c:v>
                </c:pt>
                <c:pt idx="898">
                  <c:v>100</c:v>
                </c:pt>
                <c:pt idx="899">
                  <c:v>100</c:v>
                </c:pt>
                <c:pt idx="900">
                  <c:v>100</c:v>
                </c:pt>
                <c:pt idx="901">
                  <c:v>100</c:v>
                </c:pt>
                <c:pt idx="902">
                  <c:v>100</c:v>
                </c:pt>
                <c:pt idx="903">
                  <c:v>100</c:v>
                </c:pt>
                <c:pt idx="904">
                  <c:v>100</c:v>
                </c:pt>
                <c:pt idx="905">
                  <c:v>100</c:v>
                </c:pt>
                <c:pt idx="906">
                  <c:v>100</c:v>
                </c:pt>
                <c:pt idx="907">
                  <c:v>100</c:v>
                </c:pt>
                <c:pt idx="908">
                  <c:v>100</c:v>
                </c:pt>
                <c:pt idx="909">
                  <c:v>100</c:v>
                </c:pt>
                <c:pt idx="910">
                  <c:v>100</c:v>
                </c:pt>
                <c:pt idx="911">
                  <c:v>100</c:v>
                </c:pt>
                <c:pt idx="912">
                  <c:v>100</c:v>
                </c:pt>
                <c:pt idx="913">
                  <c:v>100</c:v>
                </c:pt>
                <c:pt idx="914">
                  <c:v>100</c:v>
                </c:pt>
                <c:pt idx="915">
                  <c:v>100</c:v>
                </c:pt>
                <c:pt idx="916">
                  <c:v>100</c:v>
                </c:pt>
                <c:pt idx="917">
                  <c:v>100</c:v>
                </c:pt>
                <c:pt idx="918">
                  <c:v>100</c:v>
                </c:pt>
                <c:pt idx="919">
                  <c:v>100</c:v>
                </c:pt>
                <c:pt idx="920">
                  <c:v>100</c:v>
                </c:pt>
                <c:pt idx="921">
                  <c:v>100</c:v>
                </c:pt>
                <c:pt idx="922">
                  <c:v>100</c:v>
                </c:pt>
                <c:pt idx="923">
                  <c:v>100</c:v>
                </c:pt>
                <c:pt idx="924">
                  <c:v>100</c:v>
                </c:pt>
                <c:pt idx="925">
                  <c:v>100</c:v>
                </c:pt>
                <c:pt idx="926">
                  <c:v>100</c:v>
                </c:pt>
                <c:pt idx="927">
                  <c:v>100</c:v>
                </c:pt>
                <c:pt idx="928">
                  <c:v>100</c:v>
                </c:pt>
                <c:pt idx="929">
                  <c:v>100</c:v>
                </c:pt>
                <c:pt idx="930">
                  <c:v>100</c:v>
                </c:pt>
                <c:pt idx="931">
                  <c:v>100</c:v>
                </c:pt>
                <c:pt idx="932">
                  <c:v>100</c:v>
                </c:pt>
                <c:pt idx="933">
                  <c:v>100</c:v>
                </c:pt>
                <c:pt idx="934">
                  <c:v>100</c:v>
                </c:pt>
                <c:pt idx="935">
                  <c:v>100</c:v>
                </c:pt>
                <c:pt idx="936">
                  <c:v>100</c:v>
                </c:pt>
                <c:pt idx="937">
                  <c:v>100</c:v>
                </c:pt>
                <c:pt idx="938">
                  <c:v>100</c:v>
                </c:pt>
                <c:pt idx="939">
                  <c:v>100</c:v>
                </c:pt>
                <c:pt idx="940">
                  <c:v>100</c:v>
                </c:pt>
                <c:pt idx="941">
                  <c:v>100</c:v>
                </c:pt>
                <c:pt idx="942">
                  <c:v>100</c:v>
                </c:pt>
                <c:pt idx="943">
                  <c:v>100</c:v>
                </c:pt>
                <c:pt idx="944">
                  <c:v>100</c:v>
                </c:pt>
                <c:pt idx="945">
                  <c:v>100</c:v>
                </c:pt>
                <c:pt idx="946">
                  <c:v>100</c:v>
                </c:pt>
                <c:pt idx="947">
                  <c:v>100</c:v>
                </c:pt>
                <c:pt idx="948">
                  <c:v>100</c:v>
                </c:pt>
                <c:pt idx="949">
                  <c:v>100</c:v>
                </c:pt>
                <c:pt idx="950">
                  <c:v>100</c:v>
                </c:pt>
                <c:pt idx="951">
                  <c:v>100</c:v>
                </c:pt>
                <c:pt idx="952">
                  <c:v>100</c:v>
                </c:pt>
                <c:pt idx="953">
                  <c:v>100</c:v>
                </c:pt>
                <c:pt idx="954">
                  <c:v>100</c:v>
                </c:pt>
                <c:pt idx="955">
                  <c:v>100</c:v>
                </c:pt>
                <c:pt idx="956">
                  <c:v>100</c:v>
                </c:pt>
                <c:pt idx="957">
                  <c:v>100</c:v>
                </c:pt>
                <c:pt idx="958">
                  <c:v>100</c:v>
                </c:pt>
                <c:pt idx="959">
                  <c:v>100</c:v>
                </c:pt>
                <c:pt idx="960">
                  <c:v>100</c:v>
                </c:pt>
                <c:pt idx="961">
                  <c:v>100</c:v>
                </c:pt>
                <c:pt idx="962">
                  <c:v>100</c:v>
                </c:pt>
                <c:pt idx="963">
                  <c:v>100</c:v>
                </c:pt>
                <c:pt idx="964">
                  <c:v>100</c:v>
                </c:pt>
                <c:pt idx="965">
                  <c:v>100</c:v>
                </c:pt>
                <c:pt idx="966">
                  <c:v>100</c:v>
                </c:pt>
                <c:pt idx="967">
                  <c:v>100</c:v>
                </c:pt>
                <c:pt idx="968">
                  <c:v>100</c:v>
                </c:pt>
                <c:pt idx="969">
                  <c:v>100</c:v>
                </c:pt>
                <c:pt idx="970">
                  <c:v>100</c:v>
                </c:pt>
                <c:pt idx="971">
                  <c:v>100</c:v>
                </c:pt>
                <c:pt idx="972">
                  <c:v>100</c:v>
                </c:pt>
                <c:pt idx="973">
                  <c:v>100</c:v>
                </c:pt>
                <c:pt idx="974">
                  <c:v>100</c:v>
                </c:pt>
                <c:pt idx="975">
                  <c:v>100</c:v>
                </c:pt>
                <c:pt idx="976">
                  <c:v>100</c:v>
                </c:pt>
                <c:pt idx="977">
                  <c:v>100</c:v>
                </c:pt>
                <c:pt idx="978">
                  <c:v>100</c:v>
                </c:pt>
                <c:pt idx="979">
                  <c:v>100</c:v>
                </c:pt>
                <c:pt idx="980">
                  <c:v>100</c:v>
                </c:pt>
                <c:pt idx="981">
                  <c:v>100</c:v>
                </c:pt>
                <c:pt idx="982">
                  <c:v>100</c:v>
                </c:pt>
                <c:pt idx="983">
                  <c:v>100</c:v>
                </c:pt>
                <c:pt idx="984">
                  <c:v>100</c:v>
                </c:pt>
                <c:pt idx="985">
                  <c:v>100</c:v>
                </c:pt>
                <c:pt idx="986">
                  <c:v>100</c:v>
                </c:pt>
                <c:pt idx="987">
                  <c:v>100</c:v>
                </c:pt>
                <c:pt idx="988">
                  <c:v>100</c:v>
                </c:pt>
                <c:pt idx="989">
                  <c:v>100</c:v>
                </c:pt>
                <c:pt idx="990">
                  <c:v>100</c:v>
                </c:pt>
                <c:pt idx="991">
                  <c:v>100</c:v>
                </c:pt>
                <c:pt idx="992">
                  <c:v>100</c:v>
                </c:pt>
                <c:pt idx="993">
                  <c:v>100</c:v>
                </c:pt>
                <c:pt idx="994">
                  <c:v>100</c:v>
                </c:pt>
                <c:pt idx="995">
                  <c:v>100</c:v>
                </c:pt>
                <c:pt idx="996">
                  <c:v>100</c:v>
                </c:pt>
                <c:pt idx="997">
                  <c:v>100</c:v>
                </c:pt>
                <c:pt idx="998">
                  <c:v>100</c:v>
                </c:pt>
                <c:pt idx="999">
                  <c:v>100</c:v>
                </c:pt>
                <c:pt idx="1000">
                  <c:v>100</c:v>
                </c:pt>
                <c:pt idx="1001">
                  <c:v>100</c:v>
                </c:pt>
                <c:pt idx="1002">
                  <c:v>100</c:v>
                </c:pt>
                <c:pt idx="1003">
                  <c:v>100</c:v>
                </c:pt>
                <c:pt idx="1004">
                  <c:v>100</c:v>
                </c:pt>
                <c:pt idx="1005">
                  <c:v>100</c:v>
                </c:pt>
                <c:pt idx="1006">
                  <c:v>100</c:v>
                </c:pt>
                <c:pt idx="1007">
                  <c:v>100</c:v>
                </c:pt>
                <c:pt idx="1008">
                  <c:v>33.796296296296298</c:v>
                </c:pt>
                <c:pt idx="1009">
                  <c:v>33.796296296296298</c:v>
                </c:pt>
                <c:pt idx="1010">
                  <c:v>33.796296296296298</c:v>
                </c:pt>
                <c:pt idx="1011">
                  <c:v>33.796296296296298</c:v>
                </c:pt>
                <c:pt idx="1012">
                  <c:v>33.796296296296298</c:v>
                </c:pt>
                <c:pt idx="1013">
                  <c:v>33.796296296296298</c:v>
                </c:pt>
                <c:pt idx="1014">
                  <c:v>33.796296296296298</c:v>
                </c:pt>
                <c:pt idx="1015">
                  <c:v>33.796296296296298</c:v>
                </c:pt>
                <c:pt idx="1016">
                  <c:v>33.796296296296298</c:v>
                </c:pt>
                <c:pt idx="1017">
                  <c:v>33.796296296296298</c:v>
                </c:pt>
                <c:pt idx="1018">
                  <c:v>33.796296296296298</c:v>
                </c:pt>
                <c:pt idx="1019">
                  <c:v>33.796296296296298</c:v>
                </c:pt>
                <c:pt idx="1020">
                  <c:v>33.796296296296298</c:v>
                </c:pt>
                <c:pt idx="1021">
                  <c:v>33.796296296296298</c:v>
                </c:pt>
                <c:pt idx="1022">
                  <c:v>33.796296296296298</c:v>
                </c:pt>
                <c:pt idx="1023">
                  <c:v>33.796296296296298</c:v>
                </c:pt>
                <c:pt idx="1024">
                  <c:v>33.796296296296298</c:v>
                </c:pt>
                <c:pt idx="1025">
                  <c:v>33.796296296296298</c:v>
                </c:pt>
                <c:pt idx="1026">
                  <c:v>33.796296296296298</c:v>
                </c:pt>
                <c:pt idx="1027">
                  <c:v>33.796296296296298</c:v>
                </c:pt>
                <c:pt idx="1028">
                  <c:v>33.796296296296298</c:v>
                </c:pt>
                <c:pt idx="1029">
                  <c:v>33.796296296296298</c:v>
                </c:pt>
                <c:pt idx="1030">
                  <c:v>33.796296296296298</c:v>
                </c:pt>
                <c:pt idx="1031">
                  <c:v>33.796296296296298</c:v>
                </c:pt>
                <c:pt idx="1032">
                  <c:v>33.796296296296298</c:v>
                </c:pt>
                <c:pt idx="1033">
                  <c:v>33.796296296296298</c:v>
                </c:pt>
                <c:pt idx="1034">
                  <c:v>33.796296296296298</c:v>
                </c:pt>
                <c:pt idx="1035">
                  <c:v>33.796296296296298</c:v>
                </c:pt>
                <c:pt idx="1036">
                  <c:v>33.796296296296298</c:v>
                </c:pt>
                <c:pt idx="1037">
                  <c:v>33.796296296296298</c:v>
                </c:pt>
                <c:pt idx="1038">
                  <c:v>33.796296296296298</c:v>
                </c:pt>
                <c:pt idx="1039">
                  <c:v>33.796296296296298</c:v>
                </c:pt>
                <c:pt idx="1040">
                  <c:v>33.796296296296298</c:v>
                </c:pt>
                <c:pt idx="1041">
                  <c:v>33.796296296296298</c:v>
                </c:pt>
                <c:pt idx="1042">
                  <c:v>33.796296296296298</c:v>
                </c:pt>
                <c:pt idx="1043">
                  <c:v>33.796296296296298</c:v>
                </c:pt>
                <c:pt idx="1044">
                  <c:v>33.796296296296298</c:v>
                </c:pt>
                <c:pt idx="1045">
                  <c:v>33.796296296296298</c:v>
                </c:pt>
                <c:pt idx="1046">
                  <c:v>33.796296296296298</c:v>
                </c:pt>
                <c:pt idx="1047">
                  <c:v>33.796296296296298</c:v>
                </c:pt>
                <c:pt idx="1048">
                  <c:v>33.796296296296298</c:v>
                </c:pt>
                <c:pt idx="1049">
                  <c:v>33.796296296296298</c:v>
                </c:pt>
                <c:pt idx="1050">
                  <c:v>33.796296296296298</c:v>
                </c:pt>
                <c:pt idx="1051">
                  <c:v>33.796296296296298</c:v>
                </c:pt>
                <c:pt idx="1052">
                  <c:v>33.796296296296298</c:v>
                </c:pt>
                <c:pt idx="1053">
                  <c:v>33.796296296296298</c:v>
                </c:pt>
                <c:pt idx="1054">
                  <c:v>33.796296296296298</c:v>
                </c:pt>
                <c:pt idx="1055">
                  <c:v>33.796296296296298</c:v>
                </c:pt>
                <c:pt idx="1056">
                  <c:v>33.796296296296298</c:v>
                </c:pt>
                <c:pt idx="1057">
                  <c:v>33.796296296296298</c:v>
                </c:pt>
                <c:pt idx="1058">
                  <c:v>33.796296296296298</c:v>
                </c:pt>
                <c:pt idx="1059">
                  <c:v>33.796296296296298</c:v>
                </c:pt>
                <c:pt idx="1060">
                  <c:v>33.796296296296298</c:v>
                </c:pt>
                <c:pt idx="1061">
                  <c:v>33.796296296296298</c:v>
                </c:pt>
                <c:pt idx="1062">
                  <c:v>33.796296296296298</c:v>
                </c:pt>
                <c:pt idx="1063">
                  <c:v>33.796296296296298</c:v>
                </c:pt>
                <c:pt idx="1064">
                  <c:v>33.796296296296298</c:v>
                </c:pt>
                <c:pt idx="1065">
                  <c:v>33.796296296296298</c:v>
                </c:pt>
                <c:pt idx="1066">
                  <c:v>33.796296296296298</c:v>
                </c:pt>
                <c:pt idx="1067">
                  <c:v>33.796296296296298</c:v>
                </c:pt>
                <c:pt idx="1068">
                  <c:v>33.796296296296298</c:v>
                </c:pt>
                <c:pt idx="1069">
                  <c:v>33.796296296296298</c:v>
                </c:pt>
                <c:pt idx="1070">
                  <c:v>33.796296296296298</c:v>
                </c:pt>
                <c:pt idx="1071">
                  <c:v>33.796296296296298</c:v>
                </c:pt>
                <c:pt idx="1072">
                  <c:v>33.796296296296298</c:v>
                </c:pt>
                <c:pt idx="1073">
                  <c:v>33.796296296296298</c:v>
                </c:pt>
                <c:pt idx="1074">
                  <c:v>33.796296296296298</c:v>
                </c:pt>
                <c:pt idx="1075">
                  <c:v>33.796296296296298</c:v>
                </c:pt>
                <c:pt idx="1076">
                  <c:v>33.796296296296298</c:v>
                </c:pt>
                <c:pt idx="1077">
                  <c:v>33.796296296296298</c:v>
                </c:pt>
                <c:pt idx="1078">
                  <c:v>33.796296296296298</c:v>
                </c:pt>
                <c:pt idx="1079">
                  <c:v>33.796296296296298</c:v>
                </c:pt>
                <c:pt idx="1080">
                  <c:v>6.0185185185185182</c:v>
                </c:pt>
                <c:pt idx="1081">
                  <c:v>6.0185185185185182</c:v>
                </c:pt>
                <c:pt idx="1082">
                  <c:v>6.0185185185185182</c:v>
                </c:pt>
                <c:pt idx="1083">
                  <c:v>6.0185185185185182</c:v>
                </c:pt>
                <c:pt idx="1084">
                  <c:v>6.0185185185185182</c:v>
                </c:pt>
                <c:pt idx="1085">
                  <c:v>6.0185185185185182</c:v>
                </c:pt>
                <c:pt idx="1086">
                  <c:v>6.0185185185185182</c:v>
                </c:pt>
                <c:pt idx="1087">
                  <c:v>6.0185185185185182</c:v>
                </c:pt>
                <c:pt idx="1088">
                  <c:v>6.0185185185185182</c:v>
                </c:pt>
                <c:pt idx="1089">
                  <c:v>6.0185185185185182</c:v>
                </c:pt>
                <c:pt idx="1090">
                  <c:v>6.0185185185185182</c:v>
                </c:pt>
                <c:pt idx="1091">
                  <c:v>6.0185185185185182</c:v>
                </c:pt>
                <c:pt idx="1092">
                  <c:v>6.0185185185185182</c:v>
                </c:pt>
                <c:pt idx="1093">
                  <c:v>6.0185185185185182</c:v>
                </c:pt>
                <c:pt idx="1094">
                  <c:v>6.0185185185185182</c:v>
                </c:pt>
                <c:pt idx="1095">
                  <c:v>6.0185185185185182</c:v>
                </c:pt>
                <c:pt idx="1096">
                  <c:v>6.0185185185185182</c:v>
                </c:pt>
                <c:pt idx="1097">
                  <c:v>6.0185185185185182</c:v>
                </c:pt>
                <c:pt idx="1098">
                  <c:v>6.0185185185185182</c:v>
                </c:pt>
                <c:pt idx="1099">
                  <c:v>6.0185185185185182</c:v>
                </c:pt>
                <c:pt idx="1100">
                  <c:v>6.0185185185185182</c:v>
                </c:pt>
                <c:pt idx="1101">
                  <c:v>6.0185185185185182</c:v>
                </c:pt>
                <c:pt idx="1102">
                  <c:v>6.0185185185185182</c:v>
                </c:pt>
                <c:pt idx="1103">
                  <c:v>6.0185185185185182</c:v>
                </c:pt>
                <c:pt idx="1104">
                  <c:v>6.0185185185185182</c:v>
                </c:pt>
                <c:pt idx="1105">
                  <c:v>6.0185185185185182</c:v>
                </c:pt>
                <c:pt idx="1106">
                  <c:v>6.0185185185185182</c:v>
                </c:pt>
                <c:pt idx="1107">
                  <c:v>6.0185185185185182</c:v>
                </c:pt>
                <c:pt idx="1108">
                  <c:v>6.0185185185185182</c:v>
                </c:pt>
                <c:pt idx="1109">
                  <c:v>6.0185185185185182</c:v>
                </c:pt>
                <c:pt idx="1110">
                  <c:v>6.0185185185185182</c:v>
                </c:pt>
                <c:pt idx="1111">
                  <c:v>6.0185185185185182</c:v>
                </c:pt>
                <c:pt idx="1112">
                  <c:v>6.0185185185185182</c:v>
                </c:pt>
                <c:pt idx="1113">
                  <c:v>6.0185185185185182</c:v>
                </c:pt>
                <c:pt idx="1114">
                  <c:v>6.0185185185185182</c:v>
                </c:pt>
                <c:pt idx="1115">
                  <c:v>6.0185185185185182</c:v>
                </c:pt>
                <c:pt idx="1116">
                  <c:v>6.0185185185185182</c:v>
                </c:pt>
                <c:pt idx="1117">
                  <c:v>6.0185185185185182</c:v>
                </c:pt>
                <c:pt idx="1118">
                  <c:v>6.0185185185185182</c:v>
                </c:pt>
                <c:pt idx="1119">
                  <c:v>6.0185185185185182</c:v>
                </c:pt>
                <c:pt idx="1120">
                  <c:v>6.0185185185185182</c:v>
                </c:pt>
                <c:pt idx="1121">
                  <c:v>6.0185185185185182</c:v>
                </c:pt>
                <c:pt idx="1122">
                  <c:v>6.0185185185185182</c:v>
                </c:pt>
                <c:pt idx="1123">
                  <c:v>6.0185185185185182</c:v>
                </c:pt>
                <c:pt idx="1124">
                  <c:v>6.0185185185185182</c:v>
                </c:pt>
                <c:pt idx="1125">
                  <c:v>6.0185185185185182</c:v>
                </c:pt>
                <c:pt idx="1126">
                  <c:v>6.0185185185185182</c:v>
                </c:pt>
                <c:pt idx="1127">
                  <c:v>6.0185185185185182</c:v>
                </c:pt>
                <c:pt idx="1128">
                  <c:v>6.0185185185185182</c:v>
                </c:pt>
                <c:pt idx="1129">
                  <c:v>6.0185185185185182</c:v>
                </c:pt>
                <c:pt idx="1130">
                  <c:v>6.0185185185185182</c:v>
                </c:pt>
                <c:pt idx="1131">
                  <c:v>6.0185185185185182</c:v>
                </c:pt>
                <c:pt idx="1132">
                  <c:v>6.0185185185185182</c:v>
                </c:pt>
                <c:pt idx="1133">
                  <c:v>6.0185185185185182</c:v>
                </c:pt>
                <c:pt idx="1134">
                  <c:v>6.0185185185185182</c:v>
                </c:pt>
                <c:pt idx="1135">
                  <c:v>6.0185185185185182</c:v>
                </c:pt>
                <c:pt idx="1136">
                  <c:v>6.0185185185185182</c:v>
                </c:pt>
                <c:pt idx="1137">
                  <c:v>6.0185185185185182</c:v>
                </c:pt>
                <c:pt idx="1138">
                  <c:v>6.0185185185185182</c:v>
                </c:pt>
                <c:pt idx="1139">
                  <c:v>6.0185185185185182</c:v>
                </c:pt>
                <c:pt idx="1140">
                  <c:v>6.0185185185185182</c:v>
                </c:pt>
                <c:pt idx="1141">
                  <c:v>6.0185185185185182</c:v>
                </c:pt>
                <c:pt idx="1142">
                  <c:v>6.0185185185185182</c:v>
                </c:pt>
                <c:pt idx="1143">
                  <c:v>6.0185185185185182</c:v>
                </c:pt>
                <c:pt idx="1144">
                  <c:v>6.0185185185185182</c:v>
                </c:pt>
                <c:pt idx="1145">
                  <c:v>6.0185185185185182</c:v>
                </c:pt>
                <c:pt idx="1146">
                  <c:v>6.0185185185185182</c:v>
                </c:pt>
                <c:pt idx="1147">
                  <c:v>6.0185185185185182</c:v>
                </c:pt>
                <c:pt idx="1148">
                  <c:v>6.0185185185185182</c:v>
                </c:pt>
                <c:pt idx="1149">
                  <c:v>6.0185185185185182</c:v>
                </c:pt>
                <c:pt idx="1150">
                  <c:v>6.0185185185185182</c:v>
                </c:pt>
                <c:pt idx="1151">
                  <c:v>6.0185185185185182</c:v>
                </c:pt>
                <c:pt idx="1152">
                  <c:v>47.685185185185183</c:v>
                </c:pt>
                <c:pt idx="1153">
                  <c:v>47.685185185185183</c:v>
                </c:pt>
                <c:pt idx="1154">
                  <c:v>47.685185185185183</c:v>
                </c:pt>
                <c:pt idx="1155">
                  <c:v>47.685185185185183</c:v>
                </c:pt>
                <c:pt idx="1156">
                  <c:v>47.685185185185183</c:v>
                </c:pt>
                <c:pt idx="1157">
                  <c:v>47.685185185185183</c:v>
                </c:pt>
                <c:pt idx="1158">
                  <c:v>47.685185185185183</c:v>
                </c:pt>
                <c:pt idx="1159">
                  <c:v>47.685185185185183</c:v>
                </c:pt>
                <c:pt idx="1160">
                  <c:v>47.685185185185183</c:v>
                </c:pt>
                <c:pt idx="1161">
                  <c:v>47.685185185185183</c:v>
                </c:pt>
                <c:pt idx="1162">
                  <c:v>47.685185185185183</c:v>
                </c:pt>
                <c:pt idx="1163">
                  <c:v>47.685185185185183</c:v>
                </c:pt>
                <c:pt idx="1164">
                  <c:v>47.685185185185183</c:v>
                </c:pt>
                <c:pt idx="1165">
                  <c:v>47.685185185185183</c:v>
                </c:pt>
                <c:pt idx="1166">
                  <c:v>47.685185185185183</c:v>
                </c:pt>
                <c:pt idx="1167">
                  <c:v>47.685185185185183</c:v>
                </c:pt>
                <c:pt idx="1168">
                  <c:v>47.685185185185183</c:v>
                </c:pt>
                <c:pt idx="1169">
                  <c:v>47.685185185185183</c:v>
                </c:pt>
                <c:pt idx="1170">
                  <c:v>47.685185185185183</c:v>
                </c:pt>
                <c:pt idx="1171">
                  <c:v>47.685185185185183</c:v>
                </c:pt>
                <c:pt idx="1172">
                  <c:v>47.685185185185183</c:v>
                </c:pt>
                <c:pt idx="1173">
                  <c:v>47.685185185185183</c:v>
                </c:pt>
                <c:pt idx="1174">
                  <c:v>47.685185185185183</c:v>
                </c:pt>
                <c:pt idx="1175">
                  <c:v>47.685185185185183</c:v>
                </c:pt>
                <c:pt idx="1176">
                  <c:v>47.685185185185183</c:v>
                </c:pt>
                <c:pt idx="1177">
                  <c:v>47.685185185185183</c:v>
                </c:pt>
                <c:pt idx="1178">
                  <c:v>47.685185185185183</c:v>
                </c:pt>
                <c:pt idx="1179">
                  <c:v>47.685185185185183</c:v>
                </c:pt>
                <c:pt idx="1180">
                  <c:v>47.685185185185183</c:v>
                </c:pt>
                <c:pt idx="1181">
                  <c:v>47.685185185185183</c:v>
                </c:pt>
                <c:pt idx="1182">
                  <c:v>47.685185185185183</c:v>
                </c:pt>
                <c:pt idx="1183">
                  <c:v>47.685185185185183</c:v>
                </c:pt>
                <c:pt idx="1184">
                  <c:v>47.685185185185183</c:v>
                </c:pt>
                <c:pt idx="1185">
                  <c:v>47.685185185185183</c:v>
                </c:pt>
                <c:pt idx="1186">
                  <c:v>47.685185185185183</c:v>
                </c:pt>
                <c:pt idx="1187">
                  <c:v>47.685185185185183</c:v>
                </c:pt>
                <c:pt idx="1188">
                  <c:v>47.685185185185183</c:v>
                </c:pt>
                <c:pt idx="1189">
                  <c:v>47.685185185185183</c:v>
                </c:pt>
                <c:pt idx="1190">
                  <c:v>47.685185185185183</c:v>
                </c:pt>
                <c:pt idx="1191">
                  <c:v>47.685185185185183</c:v>
                </c:pt>
                <c:pt idx="1192">
                  <c:v>47.685185185185183</c:v>
                </c:pt>
                <c:pt idx="1193">
                  <c:v>47.685185185185183</c:v>
                </c:pt>
                <c:pt idx="1194">
                  <c:v>47.685185185185183</c:v>
                </c:pt>
                <c:pt idx="1195">
                  <c:v>47.685185185185183</c:v>
                </c:pt>
                <c:pt idx="1196">
                  <c:v>47.685185185185183</c:v>
                </c:pt>
                <c:pt idx="1197">
                  <c:v>47.685185185185183</c:v>
                </c:pt>
                <c:pt idx="1198">
                  <c:v>47.685185185185183</c:v>
                </c:pt>
                <c:pt idx="1199">
                  <c:v>47.685185185185183</c:v>
                </c:pt>
                <c:pt idx="1200">
                  <c:v>47.685185185185183</c:v>
                </c:pt>
                <c:pt idx="1201">
                  <c:v>47.685185185185183</c:v>
                </c:pt>
                <c:pt idx="1202">
                  <c:v>47.685185185185183</c:v>
                </c:pt>
                <c:pt idx="1203">
                  <c:v>47.685185185185183</c:v>
                </c:pt>
                <c:pt idx="1204">
                  <c:v>47.685185185185183</c:v>
                </c:pt>
                <c:pt idx="1205">
                  <c:v>47.685185185185183</c:v>
                </c:pt>
                <c:pt idx="1206">
                  <c:v>47.685185185185183</c:v>
                </c:pt>
                <c:pt idx="1207">
                  <c:v>47.685185185185183</c:v>
                </c:pt>
                <c:pt idx="1208">
                  <c:v>47.685185185185183</c:v>
                </c:pt>
                <c:pt idx="1209">
                  <c:v>47.685185185185183</c:v>
                </c:pt>
                <c:pt idx="1210">
                  <c:v>47.685185185185183</c:v>
                </c:pt>
                <c:pt idx="1211">
                  <c:v>47.685185185185183</c:v>
                </c:pt>
                <c:pt idx="1212">
                  <c:v>47.685185185185183</c:v>
                </c:pt>
                <c:pt idx="1213">
                  <c:v>47.685185185185183</c:v>
                </c:pt>
                <c:pt idx="1214">
                  <c:v>47.685185185185183</c:v>
                </c:pt>
                <c:pt idx="1215">
                  <c:v>47.685185185185183</c:v>
                </c:pt>
                <c:pt idx="1216">
                  <c:v>47.685185185185183</c:v>
                </c:pt>
                <c:pt idx="1217">
                  <c:v>47.685185185185183</c:v>
                </c:pt>
                <c:pt idx="1218">
                  <c:v>47.685185185185183</c:v>
                </c:pt>
                <c:pt idx="1219">
                  <c:v>47.685185185185183</c:v>
                </c:pt>
                <c:pt idx="1220">
                  <c:v>47.685185185185183</c:v>
                </c:pt>
                <c:pt idx="1221">
                  <c:v>47.685185185185183</c:v>
                </c:pt>
                <c:pt idx="1222">
                  <c:v>47.685185185185183</c:v>
                </c:pt>
                <c:pt idx="1223">
                  <c:v>47.685185185185183</c:v>
                </c:pt>
                <c:pt idx="1224">
                  <c:v>91.898148148148152</c:v>
                </c:pt>
                <c:pt idx="1225">
                  <c:v>91.898148148148152</c:v>
                </c:pt>
                <c:pt idx="1226">
                  <c:v>91.898148148148152</c:v>
                </c:pt>
                <c:pt idx="1227">
                  <c:v>91.898148148148152</c:v>
                </c:pt>
                <c:pt idx="1228">
                  <c:v>91.898148148148152</c:v>
                </c:pt>
                <c:pt idx="1229">
                  <c:v>91.898148148148152</c:v>
                </c:pt>
                <c:pt idx="1230">
                  <c:v>91.898148148148152</c:v>
                </c:pt>
                <c:pt idx="1231">
                  <c:v>91.898148148148152</c:v>
                </c:pt>
                <c:pt idx="1232">
                  <c:v>91.898148148148152</c:v>
                </c:pt>
                <c:pt idx="1233">
                  <c:v>91.898148148148152</c:v>
                </c:pt>
                <c:pt idx="1234">
                  <c:v>91.898148148148152</c:v>
                </c:pt>
                <c:pt idx="1235">
                  <c:v>91.898148148148152</c:v>
                </c:pt>
                <c:pt idx="1236">
                  <c:v>91.898148148148152</c:v>
                </c:pt>
                <c:pt idx="1237">
                  <c:v>91.898148148148152</c:v>
                </c:pt>
                <c:pt idx="1238">
                  <c:v>91.898148148148152</c:v>
                </c:pt>
                <c:pt idx="1239">
                  <c:v>91.898148148148152</c:v>
                </c:pt>
                <c:pt idx="1240">
                  <c:v>91.898148148148152</c:v>
                </c:pt>
                <c:pt idx="1241">
                  <c:v>91.898148148148152</c:v>
                </c:pt>
                <c:pt idx="1242">
                  <c:v>91.898148148148152</c:v>
                </c:pt>
                <c:pt idx="1243">
                  <c:v>91.898148148148152</c:v>
                </c:pt>
                <c:pt idx="1244">
                  <c:v>91.898148148148152</c:v>
                </c:pt>
                <c:pt idx="1245">
                  <c:v>91.898148148148152</c:v>
                </c:pt>
                <c:pt idx="1246">
                  <c:v>91.898148148148152</c:v>
                </c:pt>
                <c:pt idx="1247">
                  <c:v>91.898148148148152</c:v>
                </c:pt>
                <c:pt idx="1248">
                  <c:v>91.898148148148152</c:v>
                </c:pt>
                <c:pt idx="1249">
                  <c:v>91.898148148148152</c:v>
                </c:pt>
                <c:pt idx="1250">
                  <c:v>91.898148148148152</c:v>
                </c:pt>
                <c:pt idx="1251">
                  <c:v>91.898148148148152</c:v>
                </c:pt>
                <c:pt idx="1252">
                  <c:v>91.898148148148152</c:v>
                </c:pt>
                <c:pt idx="1253">
                  <c:v>91.898148148148152</c:v>
                </c:pt>
                <c:pt idx="1254">
                  <c:v>91.898148148148152</c:v>
                </c:pt>
                <c:pt idx="1255">
                  <c:v>91.898148148148152</c:v>
                </c:pt>
                <c:pt idx="1256">
                  <c:v>91.898148148148152</c:v>
                </c:pt>
                <c:pt idx="1257">
                  <c:v>91.898148148148152</c:v>
                </c:pt>
                <c:pt idx="1258">
                  <c:v>91.898148148148152</c:v>
                </c:pt>
                <c:pt idx="1259">
                  <c:v>91.898148148148152</c:v>
                </c:pt>
                <c:pt idx="1260">
                  <c:v>91.898148148148152</c:v>
                </c:pt>
                <c:pt idx="1261">
                  <c:v>91.898148148148152</c:v>
                </c:pt>
                <c:pt idx="1262">
                  <c:v>91.898148148148152</c:v>
                </c:pt>
                <c:pt idx="1263">
                  <c:v>91.898148148148152</c:v>
                </c:pt>
                <c:pt idx="1264">
                  <c:v>91.898148148148152</c:v>
                </c:pt>
                <c:pt idx="1265">
                  <c:v>91.898148148148152</c:v>
                </c:pt>
                <c:pt idx="1266">
                  <c:v>91.898148148148152</c:v>
                </c:pt>
                <c:pt idx="1267">
                  <c:v>91.898148148148152</c:v>
                </c:pt>
                <c:pt idx="1268">
                  <c:v>91.898148148148152</c:v>
                </c:pt>
                <c:pt idx="1269">
                  <c:v>91.898148148148152</c:v>
                </c:pt>
                <c:pt idx="1270">
                  <c:v>91.898148148148152</c:v>
                </c:pt>
                <c:pt idx="1271">
                  <c:v>91.898148148148152</c:v>
                </c:pt>
                <c:pt idx="1272">
                  <c:v>91.898148148148152</c:v>
                </c:pt>
                <c:pt idx="1273">
                  <c:v>91.898148148148152</c:v>
                </c:pt>
                <c:pt idx="1274">
                  <c:v>91.898148148148152</c:v>
                </c:pt>
                <c:pt idx="1275">
                  <c:v>91.898148148148152</c:v>
                </c:pt>
                <c:pt idx="1276">
                  <c:v>91.898148148148152</c:v>
                </c:pt>
                <c:pt idx="1277">
                  <c:v>91.898148148148152</c:v>
                </c:pt>
                <c:pt idx="1278">
                  <c:v>91.898148148148152</c:v>
                </c:pt>
                <c:pt idx="1279">
                  <c:v>91.898148148148152</c:v>
                </c:pt>
                <c:pt idx="1280">
                  <c:v>91.898148148148152</c:v>
                </c:pt>
                <c:pt idx="1281">
                  <c:v>91.898148148148152</c:v>
                </c:pt>
                <c:pt idx="1282">
                  <c:v>91.898148148148152</c:v>
                </c:pt>
                <c:pt idx="1283">
                  <c:v>91.898148148148152</c:v>
                </c:pt>
                <c:pt idx="1284">
                  <c:v>91.898148148148152</c:v>
                </c:pt>
                <c:pt idx="1285">
                  <c:v>91.898148148148152</c:v>
                </c:pt>
                <c:pt idx="1286">
                  <c:v>91.898148148148152</c:v>
                </c:pt>
                <c:pt idx="1287">
                  <c:v>91.898148148148152</c:v>
                </c:pt>
                <c:pt idx="1288">
                  <c:v>91.898148148148152</c:v>
                </c:pt>
                <c:pt idx="1289">
                  <c:v>91.898148148148152</c:v>
                </c:pt>
                <c:pt idx="1290">
                  <c:v>91.898148148148152</c:v>
                </c:pt>
                <c:pt idx="1291">
                  <c:v>91.898148148148152</c:v>
                </c:pt>
                <c:pt idx="1292">
                  <c:v>91.898148148148152</c:v>
                </c:pt>
                <c:pt idx="1293">
                  <c:v>91.898148148148152</c:v>
                </c:pt>
                <c:pt idx="1294">
                  <c:v>91.898148148148152</c:v>
                </c:pt>
                <c:pt idx="1295">
                  <c:v>91.898148148148152</c:v>
                </c:pt>
                <c:pt idx="1296">
                  <c:v>47.916666666666664</c:v>
                </c:pt>
                <c:pt idx="1297">
                  <c:v>47.916666666666664</c:v>
                </c:pt>
                <c:pt idx="1298">
                  <c:v>47.916666666666664</c:v>
                </c:pt>
                <c:pt idx="1299">
                  <c:v>47.916666666666664</c:v>
                </c:pt>
                <c:pt idx="1300">
                  <c:v>47.916666666666664</c:v>
                </c:pt>
                <c:pt idx="1301">
                  <c:v>47.916666666666664</c:v>
                </c:pt>
                <c:pt idx="1302">
                  <c:v>47.916666666666664</c:v>
                </c:pt>
                <c:pt idx="1303">
                  <c:v>47.916666666666664</c:v>
                </c:pt>
                <c:pt idx="1304">
                  <c:v>47.916666666666664</c:v>
                </c:pt>
                <c:pt idx="1305">
                  <c:v>47.916666666666664</c:v>
                </c:pt>
                <c:pt idx="1306">
                  <c:v>47.916666666666664</c:v>
                </c:pt>
                <c:pt idx="1307">
                  <c:v>47.916666666666664</c:v>
                </c:pt>
                <c:pt idx="1308">
                  <c:v>47.916666666666664</c:v>
                </c:pt>
                <c:pt idx="1309">
                  <c:v>47.916666666666664</c:v>
                </c:pt>
                <c:pt idx="1310">
                  <c:v>47.916666666666664</c:v>
                </c:pt>
                <c:pt idx="1311">
                  <c:v>47.916666666666664</c:v>
                </c:pt>
                <c:pt idx="1312">
                  <c:v>47.916666666666664</c:v>
                </c:pt>
                <c:pt idx="1313">
                  <c:v>47.916666666666664</c:v>
                </c:pt>
                <c:pt idx="1314">
                  <c:v>47.916666666666664</c:v>
                </c:pt>
                <c:pt idx="1315">
                  <c:v>47.916666666666664</c:v>
                </c:pt>
                <c:pt idx="1316">
                  <c:v>47.916666666666664</c:v>
                </c:pt>
                <c:pt idx="1317">
                  <c:v>47.916666666666664</c:v>
                </c:pt>
                <c:pt idx="1318">
                  <c:v>47.916666666666664</c:v>
                </c:pt>
                <c:pt idx="1319">
                  <c:v>47.916666666666664</c:v>
                </c:pt>
                <c:pt idx="1320">
                  <c:v>47.916666666666664</c:v>
                </c:pt>
                <c:pt idx="1321">
                  <c:v>47.916666666666664</c:v>
                </c:pt>
                <c:pt idx="1322">
                  <c:v>47.916666666666664</c:v>
                </c:pt>
                <c:pt idx="1323">
                  <c:v>47.916666666666664</c:v>
                </c:pt>
                <c:pt idx="1324">
                  <c:v>47.916666666666664</c:v>
                </c:pt>
                <c:pt idx="1325">
                  <c:v>47.916666666666664</c:v>
                </c:pt>
                <c:pt idx="1326">
                  <c:v>47.916666666666664</c:v>
                </c:pt>
                <c:pt idx="1327">
                  <c:v>47.916666666666664</c:v>
                </c:pt>
                <c:pt idx="1328">
                  <c:v>47.916666666666664</c:v>
                </c:pt>
                <c:pt idx="1329">
                  <c:v>47.916666666666664</c:v>
                </c:pt>
                <c:pt idx="1330">
                  <c:v>47.916666666666664</c:v>
                </c:pt>
                <c:pt idx="1331">
                  <c:v>47.916666666666664</c:v>
                </c:pt>
                <c:pt idx="1332">
                  <c:v>47.916666666666664</c:v>
                </c:pt>
                <c:pt idx="1333">
                  <c:v>47.916666666666664</c:v>
                </c:pt>
                <c:pt idx="1334">
                  <c:v>47.916666666666664</c:v>
                </c:pt>
                <c:pt idx="1335">
                  <c:v>47.916666666666664</c:v>
                </c:pt>
                <c:pt idx="1336">
                  <c:v>47.916666666666664</c:v>
                </c:pt>
                <c:pt idx="1337">
                  <c:v>47.916666666666664</c:v>
                </c:pt>
                <c:pt idx="1338">
                  <c:v>47.916666666666664</c:v>
                </c:pt>
                <c:pt idx="1339">
                  <c:v>47.916666666666664</c:v>
                </c:pt>
                <c:pt idx="1340">
                  <c:v>47.916666666666664</c:v>
                </c:pt>
                <c:pt idx="1341">
                  <c:v>47.916666666666664</c:v>
                </c:pt>
                <c:pt idx="1342">
                  <c:v>47.916666666666664</c:v>
                </c:pt>
                <c:pt idx="1343">
                  <c:v>47.916666666666664</c:v>
                </c:pt>
                <c:pt idx="1344">
                  <c:v>47.916666666666664</c:v>
                </c:pt>
                <c:pt idx="1345">
                  <c:v>47.916666666666664</c:v>
                </c:pt>
                <c:pt idx="1346">
                  <c:v>47.916666666666664</c:v>
                </c:pt>
                <c:pt idx="1347">
                  <c:v>47.916666666666664</c:v>
                </c:pt>
                <c:pt idx="1348">
                  <c:v>47.916666666666664</c:v>
                </c:pt>
                <c:pt idx="1349">
                  <c:v>47.916666666666664</c:v>
                </c:pt>
                <c:pt idx="1350">
                  <c:v>47.916666666666664</c:v>
                </c:pt>
                <c:pt idx="1351">
                  <c:v>47.916666666666664</c:v>
                </c:pt>
                <c:pt idx="1352">
                  <c:v>47.916666666666664</c:v>
                </c:pt>
                <c:pt idx="1353">
                  <c:v>47.916666666666664</c:v>
                </c:pt>
                <c:pt idx="1354">
                  <c:v>47.916666666666664</c:v>
                </c:pt>
                <c:pt idx="1355">
                  <c:v>47.916666666666664</c:v>
                </c:pt>
                <c:pt idx="1356">
                  <c:v>47.916666666666664</c:v>
                </c:pt>
                <c:pt idx="1357">
                  <c:v>47.916666666666664</c:v>
                </c:pt>
                <c:pt idx="1358">
                  <c:v>47.916666666666664</c:v>
                </c:pt>
                <c:pt idx="1359">
                  <c:v>47.916666666666664</c:v>
                </c:pt>
                <c:pt idx="1360">
                  <c:v>47.916666666666664</c:v>
                </c:pt>
                <c:pt idx="1361">
                  <c:v>47.916666666666664</c:v>
                </c:pt>
                <c:pt idx="1362">
                  <c:v>47.916666666666664</c:v>
                </c:pt>
                <c:pt idx="1363">
                  <c:v>47.916666666666664</c:v>
                </c:pt>
                <c:pt idx="1364">
                  <c:v>47.916666666666664</c:v>
                </c:pt>
              </c:numCache>
            </c:numRef>
          </c:val>
          <c:smooth val="0"/>
        </c:ser>
        <c:ser>
          <c:idx val="1"/>
          <c:order val="1"/>
          <c:tx>
            <c:strRef>
              <c:f>Esil_2!$C$2</c:f>
              <c:strCache>
                <c:ptCount val="1"/>
                <c:pt idx="0">
                  <c:v>Е.2</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Esil_2!$C$3:$C$1367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5.5609999999999999</c:v>
                </c:pt>
                <c:pt idx="502">
                  <c:v>5.5010000000000003</c:v>
                </c:pt>
                <c:pt idx="503">
                  <c:v>7.5010000000000003</c:v>
                </c:pt>
                <c:pt idx="504">
                  <c:v>10.47</c:v>
                </c:pt>
                <c:pt idx="505">
                  <c:v>13.106999999999999</c:v>
                </c:pt>
                <c:pt idx="506">
                  <c:v>15.585000000000001</c:v>
                </c:pt>
                <c:pt idx="507">
                  <c:v>17.484000000000002</c:v>
                </c:pt>
                <c:pt idx="508">
                  <c:v>18.952999999999999</c:v>
                </c:pt>
                <c:pt idx="509">
                  <c:v>20.09</c:v>
                </c:pt>
                <c:pt idx="510">
                  <c:v>20.928000000000001</c:v>
                </c:pt>
                <c:pt idx="511">
                  <c:v>21.497</c:v>
                </c:pt>
                <c:pt idx="512">
                  <c:v>21.846</c:v>
                </c:pt>
                <c:pt idx="513">
                  <c:v>22.196999999999999</c:v>
                </c:pt>
                <c:pt idx="514">
                  <c:v>22.544</c:v>
                </c:pt>
                <c:pt idx="515">
                  <c:v>22.895</c:v>
                </c:pt>
                <c:pt idx="516">
                  <c:v>23.259</c:v>
                </c:pt>
                <c:pt idx="517">
                  <c:v>23.584</c:v>
                </c:pt>
                <c:pt idx="518">
                  <c:v>23.975999999999999</c:v>
                </c:pt>
                <c:pt idx="519">
                  <c:v>24.405000000000001</c:v>
                </c:pt>
                <c:pt idx="520">
                  <c:v>24.925000000000001</c:v>
                </c:pt>
                <c:pt idx="521">
                  <c:v>25.324999999999999</c:v>
                </c:pt>
                <c:pt idx="522">
                  <c:v>25.655000000000001</c:v>
                </c:pt>
                <c:pt idx="523">
                  <c:v>25.952000000000002</c:v>
                </c:pt>
                <c:pt idx="524">
                  <c:v>26.231999999999999</c:v>
                </c:pt>
                <c:pt idx="525">
                  <c:v>26.492000000000001</c:v>
                </c:pt>
                <c:pt idx="526">
                  <c:v>26.731000000000002</c:v>
                </c:pt>
                <c:pt idx="527">
                  <c:v>26.946999999999999</c:v>
                </c:pt>
                <c:pt idx="528">
                  <c:v>27.138000000000002</c:v>
                </c:pt>
                <c:pt idx="529">
                  <c:v>27.318000000000001</c:v>
                </c:pt>
                <c:pt idx="530">
                  <c:v>27.484999999999999</c:v>
                </c:pt>
                <c:pt idx="531">
                  <c:v>27.64</c:v>
                </c:pt>
                <c:pt idx="532">
                  <c:v>27.79</c:v>
                </c:pt>
                <c:pt idx="533">
                  <c:v>27.943000000000001</c:v>
                </c:pt>
                <c:pt idx="534">
                  <c:v>28.077000000000002</c:v>
                </c:pt>
                <c:pt idx="535">
                  <c:v>28.2</c:v>
                </c:pt>
                <c:pt idx="536">
                  <c:v>28.323</c:v>
                </c:pt>
                <c:pt idx="537">
                  <c:v>28.445</c:v>
                </c:pt>
                <c:pt idx="538">
                  <c:v>28.565999999999999</c:v>
                </c:pt>
                <c:pt idx="539">
                  <c:v>28.684999999999999</c:v>
                </c:pt>
                <c:pt idx="540">
                  <c:v>28.800999999999998</c:v>
                </c:pt>
                <c:pt idx="541">
                  <c:v>28.913</c:v>
                </c:pt>
                <c:pt idx="542">
                  <c:v>29.024999999999999</c:v>
                </c:pt>
                <c:pt idx="543">
                  <c:v>29.131</c:v>
                </c:pt>
                <c:pt idx="544">
                  <c:v>29.233000000000001</c:v>
                </c:pt>
                <c:pt idx="545">
                  <c:v>29.329000000000001</c:v>
                </c:pt>
                <c:pt idx="546">
                  <c:v>29.420999999999999</c:v>
                </c:pt>
                <c:pt idx="547">
                  <c:v>29.51</c:v>
                </c:pt>
                <c:pt idx="548">
                  <c:v>29.594999999999999</c:v>
                </c:pt>
                <c:pt idx="549">
                  <c:v>29.678000000000001</c:v>
                </c:pt>
                <c:pt idx="550">
                  <c:v>29.76</c:v>
                </c:pt>
                <c:pt idx="551">
                  <c:v>29.843</c:v>
                </c:pt>
                <c:pt idx="552">
                  <c:v>29.920999999999999</c:v>
                </c:pt>
                <c:pt idx="553">
                  <c:v>30.001000000000001</c:v>
                </c:pt>
                <c:pt idx="554">
                  <c:v>30.081</c:v>
                </c:pt>
                <c:pt idx="555">
                  <c:v>30.158000000000001</c:v>
                </c:pt>
                <c:pt idx="556">
                  <c:v>30.234000000000002</c:v>
                </c:pt>
                <c:pt idx="557">
                  <c:v>30.309000000000001</c:v>
                </c:pt>
                <c:pt idx="558">
                  <c:v>30.38</c:v>
                </c:pt>
                <c:pt idx="559">
                  <c:v>30.457000000000001</c:v>
                </c:pt>
                <c:pt idx="560">
                  <c:v>30.536999999999999</c:v>
                </c:pt>
                <c:pt idx="561">
                  <c:v>30.617000000000001</c:v>
                </c:pt>
                <c:pt idx="562">
                  <c:v>30.695</c:v>
                </c:pt>
                <c:pt idx="563">
                  <c:v>30.768999999999998</c:v>
                </c:pt>
                <c:pt idx="564">
                  <c:v>30.841000000000001</c:v>
                </c:pt>
                <c:pt idx="565">
                  <c:v>30.907</c:v>
                </c:pt>
                <c:pt idx="566">
                  <c:v>30.971</c:v>
                </c:pt>
                <c:pt idx="567">
                  <c:v>31.033000000000001</c:v>
                </c:pt>
                <c:pt idx="568">
                  <c:v>31.096</c:v>
                </c:pt>
                <c:pt idx="569">
                  <c:v>31.161999999999999</c:v>
                </c:pt>
                <c:pt idx="570">
                  <c:v>31.236000000000001</c:v>
                </c:pt>
                <c:pt idx="571">
                  <c:v>31.318000000000001</c:v>
                </c:pt>
                <c:pt idx="572">
                  <c:v>31.401</c:v>
                </c:pt>
                <c:pt idx="573">
                  <c:v>31.488</c:v>
                </c:pt>
                <c:pt idx="574">
                  <c:v>31.585000000000001</c:v>
                </c:pt>
                <c:pt idx="575">
                  <c:v>31.69</c:v>
                </c:pt>
                <c:pt idx="576">
                  <c:v>31.803999999999998</c:v>
                </c:pt>
                <c:pt idx="577">
                  <c:v>31.927</c:v>
                </c:pt>
                <c:pt idx="578">
                  <c:v>32.06</c:v>
                </c:pt>
                <c:pt idx="579">
                  <c:v>32.201999999999998</c:v>
                </c:pt>
                <c:pt idx="580">
                  <c:v>32.353000000000002</c:v>
                </c:pt>
                <c:pt idx="581">
                  <c:v>32.509</c:v>
                </c:pt>
                <c:pt idx="582">
                  <c:v>32.670999999999999</c:v>
                </c:pt>
                <c:pt idx="583">
                  <c:v>32.840000000000003</c:v>
                </c:pt>
                <c:pt idx="584">
                  <c:v>33.015000000000001</c:v>
                </c:pt>
                <c:pt idx="585">
                  <c:v>33.19</c:v>
                </c:pt>
                <c:pt idx="586">
                  <c:v>33.372999999999998</c:v>
                </c:pt>
                <c:pt idx="587">
                  <c:v>33.564999999999998</c:v>
                </c:pt>
                <c:pt idx="588">
                  <c:v>33.768000000000001</c:v>
                </c:pt>
                <c:pt idx="589">
                  <c:v>33.976999999999997</c:v>
                </c:pt>
                <c:pt idx="590">
                  <c:v>34.19</c:v>
                </c:pt>
                <c:pt idx="591">
                  <c:v>34.423999999999999</c:v>
                </c:pt>
                <c:pt idx="592">
                  <c:v>34.679000000000002</c:v>
                </c:pt>
                <c:pt idx="593">
                  <c:v>34.953000000000003</c:v>
                </c:pt>
                <c:pt idx="594">
                  <c:v>35.238999999999997</c:v>
                </c:pt>
                <c:pt idx="595">
                  <c:v>35.54</c:v>
                </c:pt>
                <c:pt idx="596">
                  <c:v>35.848999999999997</c:v>
                </c:pt>
                <c:pt idx="597">
                  <c:v>36.162999999999997</c:v>
                </c:pt>
                <c:pt idx="598">
                  <c:v>36.469000000000001</c:v>
                </c:pt>
                <c:pt idx="599">
                  <c:v>36.719000000000001</c:v>
                </c:pt>
                <c:pt idx="600">
                  <c:v>36.970999999999997</c:v>
                </c:pt>
                <c:pt idx="601">
                  <c:v>37.253</c:v>
                </c:pt>
                <c:pt idx="602">
                  <c:v>37.552999999999997</c:v>
                </c:pt>
                <c:pt idx="603">
                  <c:v>37.863999999999997</c:v>
                </c:pt>
                <c:pt idx="604">
                  <c:v>38.183</c:v>
                </c:pt>
                <c:pt idx="605">
                  <c:v>38.509</c:v>
                </c:pt>
                <c:pt idx="606">
                  <c:v>38.710999999999999</c:v>
                </c:pt>
                <c:pt idx="607">
                  <c:v>39.085999999999999</c:v>
                </c:pt>
                <c:pt idx="608">
                  <c:v>39.438000000000002</c:v>
                </c:pt>
                <c:pt idx="609">
                  <c:v>39.716999999999999</c:v>
                </c:pt>
                <c:pt idx="610">
                  <c:v>39.872999999999998</c:v>
                </c:pt>
                <c:pt idx="611">
                  <c:v>40.018999999999998</c:v>
                </c:pt>
                <c:pt idx="612">
                  <c:v>40.350999999999999</c:v>
                </c:pt>
                <c:pt idx="613">
                  <c:v>40.734000000000002</c:v>
                </c:pt>
                <c:pt idx="614">
                  <c:v>41.155999999999999</c:v>
                </c:pt>
                <c:pt idx="615">
                  <c:v>41.587000000000003</c:v>
                </c:pt>
                <c:pt idx="616">
                  <c:v>42.018000000000001</c:v>
                </c:pt>
                <c:pt idx="617">
                  <c:v>42.444000000000003</c:v>
                </c:pt>
                <c:pt idx="618">
                  <c:v>42.875999999999998</c:v>
                </c:pt>
                <c:pt idx="619">
                  <c:v>43.222999999999999</c:v>
                </c:pt>
                <c:pt idx="620">
                  <c:v>43.637999999999998</c:v>
                </c:pt>
                <c:pt idx="621">
                  <c:v>44.021999999999998</c:v>
                </c:pt>
                <c:pt idx="622">
                  <c:v>44.401000000000003</c:v>
                </c:pt>
                <c:pt idx="623">
                  <c:v>44.774000000000001</c:v>
                </c:pt>
                <c:pt idx="624">
                  <c:v>45.140999999999998</c:v>
                </c:pt>
                <c:pt idx="625">
                  <c:v>45.511000000000003</c:v>
                </c:pt>
                <c:pt idx="626">
                  <c:v>45.877000000000002</c:v>
                </c:pt>
                <c:pt idx="627">
                  <c:v>46.232999999999997</c:v>
                </c:pt>
                <c:pt idx="628">
                  <c:v>46.578000000000003</c:v>
                </c:pt>
                <c:pt idx="629">
                  <c:v>46.893000000000001</c:v>
                </c:pt>
                <c:pt idx="630">
                  <c:v>47.222000000000001</c:v>
                </c:pt>
                <c:pt idx="631">
                  <c:v>47.552</c:v>
                </c:pt>
                <c:pt idx="632">
                  <c:v>47.881999999999998</c:v>
                </c:pt>
                <c:pt idx="633">
                  <c:v>48.206000000000003</c:v>
                </c:pt>
                <c:pt idx="634">
                  <c:v>48.515000000000001</c:v>
                </c:pt>
                <c:pt idx="635">
                  <c:v>48.816000000000003</c:v>
                </c:pt>
                <c:pt idx="636">
                  <c:v>49.106999999999999</c:v>
                </c:pt>
                <c:pt idx="637">
                  <c:v>49.393000000000001</c:v>
                </c:pt>
                <c:pt idx="638">
                  <c:v>49.665999999999997</c:v>
                </c:pt>
                <c:pt idx="639">
                  <c:v>49.927</c:v>
                </c:pt>
                <c:pt idx="640">
                  <c:v>50.182000000000002</c:v>
                </c:pt>
                <c:pt idx="641">
                  <c:v>50.432000000000002</c:v>
                </c:pt>
                <c:pt idx="642">
                  <c:v>50.668999999999997</c:v>
                </c:pt>
                <c:pt idx="643">
                  <c:v>50.881</c:v>
                </c:pt>
                <c:pt idx="644">
                  <c:v>51.094000000000001</c:v>
                </c:pt>
                <c:pt idx="645">
                  <c:v>51.305</c:v>
                </c:pt>
                <c:pt idx="646">
                  <c:v>51.503</c:v>
                </c:pt>
                <c:pt idx="647">
                  <c:v>51.673999999999999</c:v>
                </c:pt>
                <c:pt idx="648">
                  <c:v>51.837000000000003</c:v>
                </c:pt>
                <c:pt idx="649">
                  <c:v>52.003999999999998</c:v>
                </c:pt>
                <c:pt idx="650">
                  <c:v>52.17</c:v>
                </c:pt>
                <c:pt idx="651">
                  <c:v>52.337000000000003</c:v>
                </c:pt>
                <c:pt idx="652">
                  <c:v>52.502000000000002</c:v>
                </c:pt>
                <c:pt idx="653">
                  <c:v>52.665999999999997</c:v>
                </c:pt>
                <c:pt idx="654">
                  <c:v>52.829000000000001</c:v>
                </c:pt>
                <c:pt idx="655">
                  <c:v>52.991</c:v>
                </c:pt>
                <c:pt idx="656">
                  <c:v>53.155000000000001</c:v>
                </c:pt>
                <c:pt idx="657">
                  <c:v>53.311</c:v>
                </c:pt>
                <c:pt idx="658">
                  <c:v>53.454000000000001</c:v>
                </c:pt>
                <c:pt idx="659">
                  <c:v>53.575000000000003</c:v>
                </c:pt>
                <c:pt idx="660">
                  <c:v>53.667999999999999</c:v>
                </c:pt>
                <c:pt idx="661">
                  <c:v>53.741999999999997</c:v>
                </c:pt>
                <c:pt idx="662">
                  <c:v>53.804000000000002</c:v>
                </c:pt>
                <c:pt idx="663">
                  <c:v>53.866999999999997</c:v>
                </c:pt>
                <c:pt idx="664">
                  <c:v>53.933999999999997</c:v>
                </c:pt>
                <c:pt idx="665">
                  <c:v>54.009</c:v>
                </c:pt>
                <c:pt idx="666">
                  <c:v>54.115000000000002</c:v>
                </c:pt>
                <c:pt idx="667">
                  <c:v>54.250999999999998</c:v>
                </c:pt>
                <c:pt idx="668">
                  <c:v>54.405000000000001</c:v>
                </c:pt>
                <c:pt idx="669">
                  <c:v>54.573999999999998</c:v>
                </c:pt>
                <c:pt idx="670">
                  <c:v>54.765000000000001</c:v>
                </c:pt>
                <c:pt idx="671">
                  <c:v>54.960999999999999</c:v>
                </c:pt>
                <c:pt idx="672">
                  <c:v>55.173000000000002</c:v>
                </c:pt>
                <c:pt idx="673">
                  <c:v>55.393999999999998</c:v>
                </c:pt>
                <c:pt idx="674">
                  <c:v>55.643999999999998</c:v>
                </c:pt>
                <c:pt idx="675">
                  <c:v>55.945999999999998</c:v>
                </c:pt>
                <c:pt idx="676">
                  <c:v>56.320999999999998</c:v>
                </c:pt>
                <c:pt idx="677">
                  <c:v>56.704000000000001</c:v>
                </c:pt>
                <c:pt idx="678">
                  <c:v>57.073999999999998</c:v>
                </c:pt>
                <c:pt idx="679">
                  <c:v>57.395000000000003</c:v>
                </c:pt>
                <c:pt idx="680">
                  <c:v>57.667000000000002</c:v>
                </c:pt>
                <c:pt idx="681">
                  <c:v>57.898000000000003</c:v>
                </c:pt>
                <c:pt idx="682">
                  <c:v>58.098999999999997</c:v>
                </c:pt>
                <c:pt idx="683">
                  <c:v>58.273000000000003</c:v>
                </c:pt>
                <c:pt idx="684">
                  <c:v>58.432000000000002</c:v>
                </c:pt>
                <c:pt idx="685">
                  <c:v>58.58</c:v>
                </c:pt>
                <c:pt idx="686">
                  <c:v>58.716999999999999</c:v>
                </c:pt>
                <c:pt idx="687">
                  <c:v>58.838000000000001</c:v>
                </c:pt>
                <c:pt idx="688">
                  <c:v>58.94</c:v>
                </c:pt>
                <c:pt idx="689">
                  <c:v>59.036000000000001</c:v>
                </c:pt>
                <c:pt idx="690">
                  <c:v>59.133000000000003</c:v>
                </c:pt>
                <c:pt idx="691">
                  <c:v>59.228000000000002</c:v>
                </c:pt>
                <c:pt idx="692">
                  <c:v>59.320999999999998</c:v>
                </c:pt>
                <c:pt idx="693">
                  <c:v>59.414000000000001</c:v>
                </c:pt>
                <c:pt idx="694">
                  <c:v>59.503</c:v>
                </c:pt>
                <c:pt idx="695">
                  <c:v>59.588999999999999</c:v>
                </c:pt>
                <c:pt idx="696">
                  <c:v>59.671999999999997</c:v>
                </c:pt>
                <c:pt idx="697">
                  <c:v>59.75</c:v>
                </c:pt>
                <c:pt idx="698">
                  <c:v>59.826000000000001</c:v>
                </c:pt>
                <c:pt idx="699">
                  <c:v>59.898000000000003</c:v>
                </c:pt>
                <c:pt idx="700">
                  <c:v>59.966999999999999</c:v>
                </c:pt>
                <c:pt idx="701">
                  <c:v>60.031999999999996</c:v>
                </c:pt>
                <c:pt idx="702">
                  <c:v>60.094999999999999</c:v>
                </c:pt>
                <c:pt idx="703">
                  <c:v>60.155000000000001</c:v>
                </c:pt>
                <c:pt idx="704">
                  <c:v>60.161999999999999</c:v>
                </c:pt>
                <c:pt idx="705">
                  <c:v>60.238</c:v>
                </c:pt>
                <c:pt idx="706">
                  <c:v>60.302</c:v>
                </c:pt>
                <c:pt idx="707">
                  <c:v>60.357999999999997</c:v>
                </c:pt>
                <c:pt idx="708">
                  <c:v>60.41</c:v>
                </c:pt>
                <c:pt idx="709">
                  <c:v>60.459000000000003</c:v>
                </c:pt>
                <c:pt idx="710">
                  <c:v>60.505000000000003</c:v>
                </c:pt>
                <c:pt idx="711">
                  <c:v>60.548999999999999</c:v>
                </c:pt>
                <c:pt idx="712">
                  <c:v>60.588999999999999</c:v>
                </c:pt>
                <c:pt idx="713">
                  <c:v>60.628</c:v>
                </c:pt>
                <c:pt idx="714">
                  <c:v>60.664999999999999</c:v>
                </c:pt>
                <c:pt idx="715">
                  <c:v>60.7</c:v>
                </c:pt>
                <c:pt idx="716">
                  <c:v>60.732999999999997</c:v>
                </c:pt>
                <c:pt idx="717">
                  <c:v>60.765000000000001</c:v>
                </c:pt>
                <c:pt idx="718">
                  <c:v>60.795000000000002</c:v>
                </c:pt>
                <c:pt idx="719">
                  <c:v>60.823</c:v>
                </c:pt>
                <c:pt idx="720">
                  <c:v>60.85</c:v>
                </c:pt>
                <c:pt idx="721">
                  <c:v>60.875999999999998</c:v>
                </c:pt>
                <c:pt idx="722">
                  <c:v>60.9</c:v>
                </c:pt>
                <c:pt idx="723">
                  <c:v>60.920999999999999</c:v>
                </c:pt>
                <c:pt idx="724">
                  <c:v>60.942999999999998</c:v>
                </c:pt>
                <c:pt idx="725">
                  <c:v>60.963000000000001</c:v>
                </c:pt>
                <c:pt idx="726">
                  <c:v>60.981000000000002</c:v>
                </c:pt>
                <c:pt idx="727">
                  <c:v>60.997999999999998</c:v>
                </c:pt>
                <c:pt idx="728">
                  <c:v>61.014000000000003</c:v>
                </c:pt>
                <c:pt idx="729">
                  <c:v>61.027999999999999</c:v>
                </c:pt>
                <c:pt idx="730">
                  <c:v>61.04</c:v>
                </c:pt>
                <c:pt idx="731">
                  <c:v>60.978000000000002</c:v>
                </c:pt>
                <c:pt idx="732">
                  <c:v>61.021000000000001</c:v>
                </c:pt>
                <c:pt idx="733">
                  <c:v>61.045999999999999</c:v>
                </c:pt>
                <c:pt idx="734">
                  <c:v>61.061999999999998</c:v>
                </c:pt>
                <c:pt idx="735">
                  <c:v>61.072000000000003</c:v>
                </c:pt>
                <c:pt idx="736">
                  <c:v>61.079000000000001</c:v>
                </c:pt>
                <c:pt idx="737">
                  <c:v>61.082999999999998</c:v>
                </c:pt>
                <c:pt idx="738">
                  <c:v>61.085999999999999</c:v>
                </c:pt>
                <c:pt idx="739">
                  <c:v>61.085999999999999</c:v>
                </c:pt>
                <c:pt idx="740">
                  <c:v>61.085999999999999</c:v>
                </c:pt>
                <c:pt idx="741">
                  <c:v>61.084000000000003</c:v>
                </c:pt>
                <c:pt idx="742">
                  <c:v>61.081000000000003</c:v>
                </c:pt>
                <c:pt idx="743">
                  <c:v>61.076999999999998</c:v>
                </c:pt>
                <c:pt idx="744">
                  <c:v>61.072000000000003</c:v>
                </c:pt>
                <c:pt idx="745">
                  <c:v>61.067</c:v>
                </c:pt>
                <c:pt idx="746">
                  <c:v>61.06</c:v>
                </c:pt>
                <c:pt idx="747">
                  <c:v>61.052999999999997</c:v>
                </c:pt>
                <c:pt idx="748">
                  <c:v>61.043999999999997</c:v>
                </c:pt>
                <c:pt idx="749">
                  <c:v>61.036000000000001</c:v>
                </c:pt>
                <c:pt idx="750">
                  <c:v>61.026000000000003</c:v>
                </c:pt>
                <c:pt idx="751">
                  <c:v>61.017000000000003</c:v>
                </c:pt>
                <c:pt idx="752">
                  <c:v>61.005000000000003</c:v>
                </c:pt>
                <c:pt idx="753">
                  <c:v>60.994</c:v>
                </c:pt>
                <c:pt idx="754">
                  <c:v>60.982999999999997</c:v>
                </c:pt>
                <c:pt idx="755">
                  <c:v>60.972000000000001</c:v>
                </c:pt>
                <c:pt idx="756">
                  <c:v>60.959000000000003</c:v>
                </c:pt>
                <c:pt idx="757">
                  <c:v>60.945999999999998</c:v>
                </c:pt>
                <c:pt idx="758">
                  <c:v>60.933</c:v>
                </c:pt>
                <c:pt idx="759">
                  <c:v>60.918999999999997</c:v>
                </c:pt>
                <c:pt idx="760">
                  <c:v>60.904000000000003</c:v>
                </c:pt>
                <c:pt idx="761">
                  <c:v>60.890999999999998</c:v>
                </c:pt>
                <c:pt idx="762">
                  <c:v>60.875999999999998</c:v>
                </c:pt>
                <c:pt idx="763">
                  <c:v>60.860999999999997</c:v>
                </c:pt>
                <c:pt idx="764">
                  <c:v>60.844999999999999</c:v>
                </c:pt>
                <c:pt idx="765">
                  <c:v>60.828000000000003</c:v>
                </c:pt>
                <c:pt idx="766">
                  <c:v>60.811999999999998</c:v>
                </c:pt>
                <c:pt idx="767">
                  <c:v>60.795000000000002</c:v>
                </c:pt>
                <c:pt idx="768">
                  <c:v>60.777999999999999</c:v>
                </c:pt>
                <c:pt idx="769">
                  <c:v>60.761000000000003</c:v>
                </c:pt>
                <c:pt idx="770">
                  <c:v>60.743000000000002</c:v>
                </c:pt>
                <c:pt idx="771">
                  <c:v>60.725999999999999</c:v>
                </c:pt>
                <c:pt idx="772">
                  <c:v>60.707999999999998</c:v>
                </c:pt>
                <c:pt idx="773">
                  <c:v>60.689</c:v>
                </c:pt>
                <c:pt idx="774">
                  <c:v>60.670999999999999</c:v>
                </c:pt>
                <c:pt idx="775">
                  <c:v>60.652999999999999</c:v>
                </c:pt>
                <c:pt idx="776">
                  <c:v>60.634999999999998</c:v>
                </c:pt>
                <c:pt idx="777">
                  <c:v>60.616</c:v>
                </c:pt>
                <c:pt idx="778">
                  <c:v>60.597999999999999</c:v>
                </c:pt>
                <c:pt idx="779">
                  <c:v>60.58</c:v>
                </c:pt>
                <c:pt idx="780">
                  <c:v>60.561</c:v>
                </c:pt>
                <c:pt idx="781">
                  <c:v>60.542999999999999</c:v>
                </c:pt>
                <c:pt idx="782">
                  <c:v>60.524000000000001</c:v>
                </c:pt>
                <c:pt idx="783">
                  <c:v>60.505000000000003</c:v>
                </c:pt>
                <c:pt idx="784">
                  <c:v>60.552999999999997</c:v>
                </c:pt>
                <c:pt idx="785">
                  <c:v>60.517000000000003</c:v>
                </c:pt>
                <c:pt idx="786">
                  <c:v>60.475999999999999</c:v>
                </c:pt>
                <c:pt idx="787">
                  <c:v>60.445999999999998</c:v>
                </c:pt>
                <c:pt idx="788">
                  <c:v>60.42</c:v>
                </c:pt>
                <c:pt idx="789">
                  <c:v>60.396000000000001</c:v>
                </c:pt>
                <c:pt idx="790">
                  <c:v>60.372999999999998</c:v>
                </c:pt>
                <c:pt idx="791">
                  <c:v>60.351999999999997</c:v>
                </c:pt>
                <c:pt idx="792">
                  <c:v>60.331000000000003</c:v>
                </c:pt>
                <c:pt idx="793">
                  <c:v>60.311</c:v>
                </c:pt>
                <c:pt idx="794">
                  <c:v>60.290999999999997</c:v>
                </c:pt>
                <c:pt idx="795">
                  <c:v>60.271999999999998</c:v>
                </c:pt>
                <c:pt idx="796">
                  <c:v>60.253</c:v>
                </c:pt>
                <c:pt idx="797">
                  <c:v>60.234999999999999</c:v>
                </c:pt>
                <c:pt idx="798">
                  <c:v>60.216999999999999</c:v>
                </c:pt>
                <c:pt idx="799">
                  <c:v>60.2</c:v>
                </c:pt>
                <c:pt idx="800">
                  <c:v>60.183999999999997</c:v>
                </c:pt>
                <c:pt idx="801">
                  <c:v>60.167999999999999</c:v>
                </c:pt>
                <c:pt idx="802">
                  <c:v>60.152999999999999</c:v>
                </c:pt>
                <c:pt idx="803">
                  <c:v>60.137999999999998</c:v>
                </c:pt>
                <c:pt idx="804">
                  <c:v>60.122999999999998</c:v>
                </c:pt>
                <c:pt idx="805">
                  <c:v>60.109000000000002</c:v>
                </c:pt>
                <c:pt idx="806">
                  <c:v>60.095999999999997</c:v>
                </c:pt>
                <c:pt idx="807">
                  <c:v>60.082999999999998</c:v>
                </c:pt>
                <c:pt idx="808">
                  <c:v>60.07</c:v>
                </c:pt>
                <c:pt idx="809">
                  <c:v>60.058</c:v>
                </c:pt>
                <c:pt idx="810">
                  <c:v>60.045999999999999</c:v>
                </c:pt>
                <c:pt idx="811">
                  <c:v>60.033999999999999</c:v>
                </c:pt>
                <c:pt idx="812">
                  <c:v>60.021999999999998</c:v>
                </c:pt>
                <c:pt idx="813">
                  <c:v>60.011000000000003</c:v>
                </c:pt>
                <c:pt idx="814">
                  <c:v>60</c:v>
                </c:pt>
                <c:pt idx="815">
                  <c:v>59.988999999999997</c:v>
                </c:pt>
                <c:pt idx="816">
                  <c:v>59.976999999999997</c:v>
                </c:pt>
                <c:pt idx="817">
                  <c:v>59.966000000000001</c:v>
                </c:pt>
                <c:pt idx="818">
                  <c:v>59.956000000000003</c:v>
                </c:pt>
                <c:pt idx="819">
                  <c:v>59.945</c:v>
                </c:pt>
                <c:pt idx="820">
                  <c:v>59.933</c:v>
                </c:pt>
                <c:pt idx="821">
                  <c:v>59.921999999999997</c:v>
                </c:pt>
                <c:pt idx="822">
                  <c:v>59.911000000000001</c:v>
                </c:pt>
                <c:pt idx="823">
                  <c:v>59.902999999999999</c:v>
                </c:pt>
                <c:pt idx="824">
                  <c:v>59.933999999999997</c:v>
                </c:pt>
                <c:pt idx="825">
                  <c:v>60.014000000000003</c:v>
                </c:pt>
                <c:pt idx="826">
                  <c:v>60.107999999999997</c:v>
                </c:pt>
                <c:pt idx="827">
                  <c:v>60.198999999999998</c:v>
                </c:pt>
                <c:pt idx="828">
                  <c:v>60.276000000000003</c:v>
                </c:pt>
                <c:pt idx="829">
                  <c:v>60.337000000000003</c:v>
                </c:pt>
                <c:pt idx="830">
                  <c:v>60.384999999999998</c:v>
                </c:pt>
                <c:pt idx="831">
                  <c:v>60.420999999999999</c:v>
                </c:pt>
                <c:pt idx="832">
                  <c:v>60.447000000000003</c:v>
                </c:pt>
                <c:pt idx="833">
                  <c:v>60.466000000000001</c:v>
                </c:pt>
                <c:pt idx="834">
                  <c:v>60.478999999999999</c:v>
                </c:pt>
                <c:pt idx="835">
                  <c:v>60.487000000000002</c:v>
                </c:pt>
                <c:pt idx="836">
                  <c:v>60.491999999999997</c:v>
                </c:pt>
                <c:pt idx="837">
                  <c:v>60.493000000000002</c:v>
                </c:pt>
                <c:pt idx="838">
                  <c:v>60.493000000000002</c:v>
                </c:pt>
                <c:pt idx="839">
                  <c:v>60.49</c:v>
                </c:pt>
                <c:pt idx="840">
                  <c:v>60.485999999999997</c:v>
                </c:pt>
                <c:pt idx="841">
                  <c:v>60.481000000000002</c:v>
                </c:pt>
                <c:pt idx="842">
                  <c:v>60.475000000000001</c:v>
                </c:pt>
                <c:pt idx="843">
                  <c:v>60.468000000000004</c:v>
                </c:pt>
                <c:pt idx="844">
                  <c:v>60.460999999999999</c:v>
                </c:pt>
                <c:pt idx="845">
                  <c:v>60.454000000000001</c:v>
                </c:pt>
                <c:pt idx="846">
                  <c:v>60.445999999999998</c:v>
                </c:pt>
                <c:pt idx="847">
                  <c:v>60.438000000000002</c:v>
                </c:pt>
                <c:pt idx="848">
                  <c:v>60.43</c:v>
                </c:pt>
                <c:pt idx="849">
                  <c:v>60.420999999999999</c:v>
                </c:pt>
                <c:pt idx="850">
                  <c:v>60.411999999999999</c:v>
                </c:pt>
                <c:pt idx="851">
                  <c:v>60.404000000000003</c:v>
                </c:pt>
                <c:pt idx="852">
                  <c:v>60.393999999999998</c:v>
                </c:pt>
                <c:pt idx="853">
                  <c:v>60.384999999999998</c:v>
                </c:pt>
                <c:pt idx="854">
                  <c:v>60.375999999999998</c:v>
                </c:pt>
                <c:pt idx="855">
                  <c:v>60.366999999999997</c:v>
                </c:pt>
                <c:pt idx="856">
                  <c:v>60.356999999999999</c:v>
                </c:pt>
                <c:pt idx="857">
                  <c:v>60.347000000000001</c:v>
                </c:pt>
                <c:pt idx="858">
                  <c:v>60.338000000000001</c:v>
                </c:pt>
                <c:pt idx="859">
                  <c:v>60.328000000000003</c:v>
                </c:pt>
                <c:pt idx="860">
                  <c:v>60.317999999999998</c:v>
                </c:pt>
                <c:pt idx="861">
                  <c:v>60.308999999999997</c:v>
                </c:pt>
                <c:pt idx="862">
                  <c:v>60.298999999999999</c:v>
                </c:pt>
                <c:pt idx="863">
                  <c:v>60.289000000000001</c:v>
                </c:pt>
                <c:pt idx="864">
                  <c:v>60.277999999999999</c:v>
                </c:pt>
                <c:pt idx="865">
                  <c:v>60.268999999999998</c:v>
                </c:pt>
                <c:pt idx="866">
                  <c:v>60.258000000000003</c:v>
                </c:pt>
                <c:pt idx="867">
                  <c:v>60.247999999999998</c:v>
                </c:pt>
                <c:pt idx="868">
                  <c:v>60.238</c:v>
                </c:pt>
                <c:pt idx="869">
                  <c:v>60.226999999999997</c:v>
                </c:pt>
                <c:pt idx="870">
                  <c:v>60.216000000000001</c:v>
                </c:pt>
                <c:pt idx="871">
                  <c:v>60.206000000000003</c:v>
                </c:pt>
                <c:pt idx="872">
                  <c:v>60.195</c:v>
                </c:pt>
                <c:pt idx="873">
                  <c:v>60.188000000000002</c:v>
                </c:pt>
                <c:pt idx="874">
                  <c:v>60.192999999999998</c:v>
                </c:pt>
                <c:pt idx="875">
                  <c:v>60.197000000000003</c:v>
                </c:pt>
                <c:pt idx="876">
                  <c:v>60.195</c:v>
                </c:pt>
                <c:pt idx="877">
                  <c:v>60.189</c:v>
                </c:pt>
                <c:pt idx="878">
                  <c:v>60.177999999999997</c:v>
                </c:pt>
                <c:pt idx="879">
                  <c:v>60.164999999999999</c:v>
                </c:pt>
                <c:pt idx="880">
                  <c:v>60.152000000000001</c:v>
                </c:pt>
                <c:pt idx="881">
                  <c:v>60.137</c:v>
                </c:pt>
                <c:pt idx="882">
                  <c:v>60.122999999999998</c:v>
                </c:pt>
                <c:pt idx="883">
                  <c:v>60.107999999999997</c:v>
                </c:pt>
                <c:pt idx="884">
                  <c:v>60.093000000000004</c:v>
                </c:pt>
                <c:pt idx="885">
                  <c:v>60.078000000000003</c:v>
                </c:pt>
                <c:pt idx="886">
                  <c:v>60.063000000000002</c:v>
                </c:pt>
                <c:pt idx="887">
                  <c:v>60.048999999999999</c:v>
                </c:pt>
                <c:pt idx="888">
                  <c:v>60.034999999999997</c:v>
                </c:pt>
                <c:pt idx="889">
                  <c:v>60.021000000000001</c:v>
                </c:pt>
                <c:pt idx="890">
                  <c:v>60.006999999999998</c:v>
                </c:pt>
                <c:pt idx="891">
                  <c:v>59.994</c:v>
                </c:pt>
                <c:pt idx="892">
                  <c:v>59.978999999999999</c:v>
                </c:pt>
                <c:pt idx="893">
                  <c:v>59.966000000000001</c:v>
                </c:pt>
                <c:pt idx="894">
                  <c:v>59.951000000000001</c:v>
                </c:pt>
                <c:pt idx="895">
                  <c:v>59.939</c:v>
                </c:pt>
                <c:pt idx="896">
                  <c:v>59.924999999999997</c:v>
                </c:pt>
                <c:pt idx="897">
                  <c:v>59.911999999999999</c:v>
                </c:pt>
                <c:pt idx="898">
                  <c:v>59.898000000000003</c:v>
                </c:pt>
                <c:pt idx="899">
                  <c:v>59.884999999999998</c:v>
                </c:pt>
                <c:pt idx="900">
                  <c:v>59.871000000000002</c:v>
                </c:pt>
                <c:pt idx="901">
                  <c:v>59.856999999999999</c:v>
                </c:pt>
                <c:pt idx="902">
                  <c:v>59.844000000000001</c:v>
                </c:pt>
                <c:pt idx="903">
                  <c:v>59.83</c:v>
                </c:pt>
                <c:pt idx="904">
                  <c:v>59.817999999999998</c:v>
                </c:pt>
                <c:pt idx="905">
                  <c:v>59.804000000000002</c:v>
                </c:pt>
                <c:pt idx="906">
                  <c:v>59.792000000000002</c:v>
                </c:pt>
                <c:pt idx="907">
                  <c:v>59.777999999999999</c:v>
                </c:pt>
                <c:pt idx="908">
                  <c:v>59.765999999999998</c:v>
                </c:pt>
                <c:pt idx="909">
                  <c:v>59.752000000000002</c:v>
                </c:pt>
                <c:pt idx="910">
                  <c:v>59.74</c:v>
                </c:pt>
                <c:pt idx="911">
                  <c:v>59.726999999999997</c:v>
                </c:pt>
                <c:pt idx="912">
                  <c:v>59.713999999999999</c:v>
                </c:pt>
                <c:pt idx="913">
                  <c:v>59.701000000000001</c:v>
                </c:pt>
                <c:pt idx="914">
                  <c:v>59.688000000000002</c:v>
                </c:pt>
                <c:pt idx="915">
                  <c:v>59.674999999999997</c:v>
                </c:pt>
                <c:pt idx="916">
                  <c:v>59.661999999999999</c:v>
                </c:pt>
                <c:pt idx="917">
                  <c:v>59.65</c:v>
                </c:pt>
                <c:pt idx="918">
                  <c:v>59.637</c:v>
                </c:pt>
                <c:pt idx="919">
                  <c:v>59.624000000000002</c:v>
                </c:pt>
                <c:pt idx="920">
                  <c:v>59.612000000000002</c:v>
                </c:pt>
                <c:pt idx="921">
                  <c:v>59.598999999999997</c:v>
                </c:pt>
                <c:pt idx="922">
                  <c:v>59.587000000000003</c:v>
                </c:pt>
                <c:pt idx="923">
                  <c:v>59.573999999999998</c:v>
                </c:pt>
                <c:pt idx="924">
                  <c:v>59.561999999999998</c:v>
                </c:pt>
                <c:pt idx="925">
                  <c:v>59.55</c:v>
                </c:pt>
                <c:pt idx="926">
                  <c:v>59.536999999999999</c:v>
                </c:pt>
                <c:pt idx="927">
                  <c:v>59.524999999999999</c:v>
                </c:pt>
                <c:pt idx="928">
                  <c:v>59.512999999999998</c:v>
                </c:pt>
                <c:pt idx="929">
                  <c:v>59.500999999999998</c:v>
                </c:pt>
                <c:pt idx="930">
                  <c:v>59.488</c:v>
                </c:pt>
                <c:pt idx="931">
                  <c:v>59.475999999999999</c:v>
                </c:pt>
                <c:pt idx="932">
                  <c:v>59.463999999999999</c:v>
                </c:pt>
                <c:pt idx="933">
                  <c:v>59.451999999999998</c:v>
                </c:pt>
                <c:pt idx="934">
                  <c:v>59.44</c:v>
                </c:pt>
                <c:pt idx="935">
                  <c:v>59.427999999999997</c:v>
                </c:pt>
                <c:pt idx="936">
                  <c:v>59.415999999999997</c:v>
                </c:pt>
                <c:pt idx="937">
                  <c:v>59.404000000000003</c:v>
                </c:pt>
                <c:pt idx="938">
                  <c:v>59.392000000000003</c:v>
                </c:pt>
                <c:pt idx="939">
                  <c:v>59.381</c:v>
                </c:pt>
                <c:pt idx="940">
                  <c:v>59.369</c:v>
                </c:pt>
                <c:pt idx="941">
                  <c:v>59.356999999999999</c:v>
                </c:pt>
                <c:pt idx="942">
                  <c:v>59.344999999999999</c:v>
                </c:pt>
                <c:pt idx="943">
                  <c:v>59.334000000000003</c:v>
                </c:pt>
                <c:pt idx="944">
                  <c:v>59.323</c:v>
                </c:pt>
                <c:pt idx="945">
                  <c:v>59.311</c:v>
                </c:pt>
                <c:pt idx="946">
                  <c:v>59.298999999999999</c:v>
                </c:pt>
                <c:pt idx="947">
                  <c:v>59.286999999999999</c:v>
                </c:pt>
                <c:pt idx="948">
                  <c:v>59.276000000000003</c:v>
                </c:pt>
                <c:pt idx="949">
                  <c:v>59.265000000000001</c:v>
                </c:pt>
                <c:pt idx="950">
                  <c:v>59.253</c:v>
                </c:pt>
                <c:pt idx="951">
                  <c:v>59.241999999999997</c:v>
                </c:pt>
                <c:pt idx="952">
                  <c:v>59.231000000000002</c:v>
                </c:pt>
                <c:pt idx="953">
                  <c:v>59.22</c:v>
                </c:pt>
                <c:pt idx="954">
                  <c:v>59.207999999999998</c:v>
                </c:pt>
                <c:pt idx="955">
                  <c:v>59.197000000000003</c:v>
                </c:pt>
                <c:pt idx="956">
                  <c:v>59.186</c:v>
                </c:pt>
                <c:pt idx="957">
                  <c:v>59.174999999999997</c:v>
                </c:pt>
                <c:pt idx="958">
                  <c:v>59.164000000000001</c:v>
                </c:pt>
                <c:pt idx="959">
                  <c:v>59.152999999999999</c:v>
                </c:pt>
                <c:pt idx="960">
                  <c:v>59.143000000000001</c:v>
                </c:pt>
                <c:pt idx="961">
                  <c:v>59.131999999999998</c:v>
                </c:pt>
                <c:pt idx="962">
                  <c:v>59.121000000000002</c:v>
                </c:pt>
                <c:pt idx="963">
                  <c:v>59.109000000000002</c:v>
                </c:pt>
                <c:pt idx="964">
                  <c:v>59.098999999999997</c:v>
                </c:pt>
                <c:pt idx="965">
                  <c:v>59.088000000000001</c:v>
                </c:pt>
                <c:pt idx="966">
                  <c:v>59.078000000000003</c:v>
                </c:pt>
                <c:pt idx="967">
                  <c:v>59.067</c:v>
                </c:pt>
                <c:pt idx="968">
                  <c:v>59.055999999999997</c:v>
                </c:pt>
                <c:pt idx="969">
                  <c:v>59.045999999999999</c:v>
                </c:pt>
                <c:pt idx="970">
                  <c:v>59.036000000000001</c:v>
                </c:pt>
                <c:pt idx="971">
                  <c:v>59.024999999999999</c:v>
                </c:pt>
                <c:pt idx="972">
                  <c:v>59.015000000000001</c:v>
                </c:pt>
                <c:pt idx="973">
                  <c:v>59.005000000000003</c:v>
                </c:pt>
                <c:pt idx="974">
                  <c:v>58.994</c:v>
                </c:pt>
                <c:pt idx="975">
                  <c:v>58.982999999999997</c:v>
                </c:pt>
                <c:pt idx="976">
                  <c:v>58.973999999999997</c:v>
                </c:pt>
                <c:pt idx="977">
                  <c:v>58.963000000000001</c:v>
                </c:pt>
                <c:pt idx="978">
                  <c:v>58.953000000000003</c:v>
                </c:pt>
                <c:pt idx="979">
                  <c:v>58.942999999999998</c:v>
                </c:pt>
                <c:pt idx="980">
                  <c:v>58.933</c:v>
                </c:pt>
                <c:pt idx="981">
                  <c:v>58.923999999999999</c:v>
                </c:pt>
                <c:pt idx="982">
                  <c:v>58.912999999999997</c:v>
                </c:pt>
                <c:pt idx="983">
                  <c:v>58.904000000000003</c:v>
                </c:pt>
                <c:pt idx="984">
                  <c:v>58.893000000000001</c:v>
                </c:pt>
                <c:pt idx="985">
                  <c:v>58.884</c:v>
                </c:pt>
                <c:pt idx="986">
                  <c:v>58.874000000000002</c:v>
                </c:pt>
                <c:pt idx="987">
                  <c:v>58.863999999999997</c:v>
                </c:pt>
                <c:pt idx="988">
                  <c:v>58.853999999999999</c:v>
                </c:pt>
                <c:pt idx="989">
                  <c:v>58.844999999999999</c:v>
                </c:pt>
                <c:pt idx="990">
                  <c:v>58.834000000000003</c:v>
                </c:pt>
                <c:pt idx="991">
                  <c:v>58.825000000000003</c:v>
                </c:pt>
                <c:pt idx="992">
                  <c:v>58.816000000000003</c:v>
                </c:pt>
                <c:pt idx="993">
                  <c:v>58.805999999999997</c:v>
                </c:pt>
                <c:pt idx="994">
                  <c:v>58.795999999999999</c:v>
                </c:pt>
                <c:pt idx="995">
                  <c:v>58.786000000000001</c:v>
                </c:pt>
                <c:pt idx="996">
                  <c:v>58.777000000000001</c:v>
                </c:pt>
                <c:pt idx="997">
                  <c:v>58.768000000000001</c:v>
                </c:pt>
                <c:pt idx="998">
                  <c:v>58.758000000000003</c:v>
                </c:pt>
                <c:pt idx="999">
                  <c:v>58.749000000000002</c:v>
                </c:pt>
                <c:pt idx="1000">
                  <c:v>58.741</c:v>
                </c:pt>
                <c:pt idx="1001">
                  <c:v>58.78</c:v>
                </c:pt>
                <c:pt idx="1002">
                  <c:v>58.753999999999998</c:v>
                </c:pt>
                <c:pt idx="1003">
                  <c:v>58.731000000000002</c:v>
                </c:pt>
                <c:pt idx="1004">
                  <c:v>58.716999999999999</c:v>
                </c:pt>
                <c:pt idx="1005">
                  <c:v>58.703000000000003</c:v>
                </c:pt>
                <c:pt idx="1006">
                  <c:v>58.692999999999998</c:v>
                </c:pt>
                <c:pt idx="1007">
                  <c:v>58.683</c:v>
                </c:pt>
                <c:pt idx="1008">
                  <c:v>58.673999999999999</c:v>
                </c:pt>
                <c:pt idx="1009">
                  <c:v>58.664999999999999</c:v>
                </c:pt>
                <c:pt idx="1010">
                  <c:v>58.656999999999996</c:v>
                </c:pt>
                <c:pt idx="1011">
                  <c:v>58.646999999999998</c:v>
                </c:pt>
                <c:pt idx="1012">
                  <c:v>58.639000000000003</c:v>
                </c:pt>
                <c:pt idx="1013">
                  <c:v>58.631</c:v>
                </c:pt>
                <c:pt idx="1014">
                  <c:v>58.622999999999998</c:v>
                </c:pt>
                <c:pt idx="1015">
                  <c:v>58.613999999999997</c:v>
                </c:pt>
                <c:pt idx="1016">
                  <c:v>58.606000000000002</c:v>
                </c:pt>
                <c:pt idx="1017">
                  <c:v>58.598999999999997</c:v>
                </c:pt>
                <c:pt idx="1018">
                  <c:v>58.59</c:v>
                </c:pt>
                <c:pt idx="1019">
                  <c:v>58.582999999999998</c:v>
                </c:pt>
                <c:pt idx="1020">
                  <c:v>58.575000000000003</c:v>
                </c:pt>
                <c:pt idx="1021">
                  <c:v>58.567</c:v>
                </c:pt>
                <c:pt idx="1022">
                  <c:v>58.558999999999997</c:v>
                </c:pt>
                <c:pt idx="1023">
                  <c:v>58.551000000000002</c:v>
                </c:pt>
                <c:pt idx="1024">
                  <c:v>58.543999999999997</c:v>
                </c:pt>
                <c:pt idx="1025">
                  <c:v>58.536999999999999</c:v>
                </c:pt>
                <c:pt idx="1026">
                  <c:v>58.527999999999999</c:v>
                </c:pt>
                <c:pt idx="1027">
                  <c:v>58.521000000000001</c:v>
                </c:pt>
                <c:pt idx="1028">
                  <c:v>58.514000000000003</c:v>
                </c:pt>
                <c:pt idx="1029">
                  <c:v>58.506999999999998</c:v>
                </c:pt>
                <c:pt idx="1030">
                  <c:v>58.499000000000002</c:v>
                </c:pt>
                <c:pt idx="1031">
                  <c:v>58.491999999999997</c:v>
                </c:pt>
                <c:pt idx="1032">
                  <c:v>58.484999999999999</c:v>
                </c:pt>
                <c:pt idx="1033">
                  <c:v>58.476999999999997</c:v>
                </c:pt>
                <c:pt idx="1034">
                  <c:v>58.470999999999997</c:v>
                </c:pt>
                <c:pt idx="1035">
                  <c:v>58.463000000000001</c:v>
                </c:pt>
                <c:pt idx="1036">
                  <c:v>58.457000000000001</c:v>
                </c:pt>
                <c:pt idx="1037">
                  <c:v>58.448999999999998</c:v>
                </c:pt>
                <c:pt idx="1038">
                  <c:v>58.442999999999998</c:v>
                </c:pt>
                <c:pt idx="1039">
                  <c:v>58.435000000000002</c:v>
                </c:pt>
                <c:pt idx="1040">
                  <c:v>58.429000000000002</c:v>
                </c:pt>
                <c:pt idx="1041">
                  <c:v>58.421999999999997</c:v>
                </c:pt>
                <c:pt idx="1042">
                  <c:v>58.414999999999999</c:v>
                </c:pt>
                <c:pt idx="1043">
                  <c:v>58.408999999999999</c:v>
                </c:pt>
                <c:pt idx="1044">
                  <c:v>58.402000000000001</c:v>
                </c:pt>
                <c:pt idx="1045">
                  <c:v>58.396000000000001</c:v>
                </c:pt>
                <c:pt idx="1046">
                  <c:v>58.389000000000003</c:v>
                </c:pt>
                <c:pt idx="1047">
                  <c:v>58.383000000000003</c:v>
                </c:pt>
                <c:pt idx="1048">
                  <c:v>58.375999999999998</c:v>
                </c:pt>
                <c:pt idx="1049">
                  <c:v>58.37</c:v>
                </c:pt>
                <c:pt idx="1050">
                  <c:v>58.363</c:v>
                </c:pt>
                <c:pt idx="1051">
                  <c:v>58.357999999999997</c:v>
                </c:pt>
                <c:pt idx="1052">
                  <c:v>58.350999999999999</c:v>
                </c:pt>
                <c:pt idx="1053">
                  <c:v>58.344999999999999</c:v>
                </c:pt>
                <c:pt idx="1054">
                  <c:v>58.338999999999999</c:v>
                </c:pt>
                <c:pt idx="1055">
                  <c:v>58.332999999999998</c:v>
                </c:pt>
                <c:pt idx="1056">
                  <c:v>58.326999999999998</c:v>
                </c:pt>
                <c:pt idx="1057">
                  <c:v>58.320999999999998</c:v>
                </c:pt>
                <c:pt idx="1058">
                  <c:v>58.314999999999998</c:v>
                </c:pt>
                <c:pt idx="1059">
                  <c:v>58.31</c:v>
                </c:pt>
                <c:pt idx="1060">
                  <c:v>58.304000000000002</c:v>
                </c:pt>
                <c:pt idx="1061">
                  <c:v>58.298000000000002</c:v>
                </c:pt>
                <c:pt idx="1062">
                  <c:v>58.292000000000002</c:v>
                </c:pt>
                <c:pt idx="1063">
                  <c:v>58.286000000000001</c:v>
                </c:pt>
                <c:pt idx="1064">
                  <c:v>58.280999999999999</c:v>
                </c:pt>
                <c:pt idx="1065">
                  <c:v>58.274999999999999</c:v>
                </c:pt>
                <c:pt idx="1066">
                  <c:v>58.27</c:v>
                </c:pt>
                <c:pt idx="1067">
                  <c:v>58.264000000000003</c:v>
                </c:pt>
                <c:pt idx="1068">
                  <c:v>58.259</c:v>
                </c:pt>
                <c:pt idx="1069">
                  <c:v>58.253999999999998</c:v>
                </c:pt>
                <c:pt idx="1070">
                  <c:v>58.249000000000002</c:v>
                </c:pt>
                <c:pt idx="1071">
                  <c:v>58.244</c:v>
                </c:pt>
                <c:pt idx="1072">
                  <c:v>58.238</c:v>
                </c:pt>
                <c:pt idx="1073">
                  <c:v>58.232999999999997</c:v>
                </c:pt>
                <c:pt idx="1074">
                  <c:v>58.226999999999997</c:v>
                </c:pt>
                <c:pt idx="1075">
                  <c:v>58.222999999999999</c:v>
                </c:pt>
                <c:pt idx="1076">
                  <c:v>58.218000000000004</c:v>
                </c:pt>
                <c:pt idx="1077">
                  <c:v>58.213000000000001</c:v>
                </c:pt>
                <c:pt idx="1078">
                  <c:v>58.207999999999998</c:v>
                </c:pt>
                <c:pt idx="1079">
                  <c:v>58.203000000000003</c:v>
                </c:pt>
                <c:pt idx="1080">
                  <c:v>58.198</c:v>
                </c:pt>
                <c:pt idx="1081">
                  <c:v>58.194000000000003</c:v>
                </c:pt>
                <c:pt idx="1082">
                  <c:v>58.189</c:v>
                </c:pt>
                <c:pt idx="1083">
                  <c:v>58.183999999999997</c:v>
                </c:pt>
                <c:pt idx="1084">
                  <c:v>58.179000000000002</c:v>
                </c:pt>
                <c:pt idx="1085">
                  <c:v>58.174999999999997</c:v>
                </c:pt>
                <c:pt idx="1086">
                  <c:v>58.17</c:v>
                </c:pt>
                <c:pt idx="1087">
                  <c:v>58.165999999999997</c:v>
                </c:pt>
                <c:pt idx="1088">
                  <c:v>58.161000000000001</c:v>
                </c:pt>
                <c:pt idx="1089">
                  <c:v>58.156999999999996</c:v>
                </c:pt>
                <c:pt idx="1090">
                  <c:v>58.152000000000001</c:v>
                </c:pt>
                <c:pt idx="1091">
                  <c:v>58.148000000000003</c:v>
                </c:pt>
                <c:pt idx="1092">
                  <c:v>58.143999999999998</c:v>
                </c:pt>
                <c:pt idx="1093">
                  <c:v>58.139000000000003</c:v>
                </c:pt>
                <c:pt idx="1094">
                  <c:v>58.134999999999998</c:v>
                </c:pt>
                <c:pt idx="1095">
                  <c:v>58.131999999999998</c:v>
                </c:pt>
                <c:pt idx="1096">
                  <c:v>58.127000000000002</c:v>
                </c:pt>
                <c:pt idx="1097">
                  <c:v>58.125</c:v>
                </c:pt>
                <c:pt idx="1098">
                  <c:v>58.122</c:v>
                </c:pt>
                <c:pt idx="1099">
                  <c:v>58.12</c:v>
                </c:pt>
                <c:pt idx="1100">
                  <c:v>58.115000000000002</c:v>
                </c:pt>
                <c:pt idx="1101">
                  <c:v>58.112000000000002</c:v>
                </c:pt>
                <c:pt idx="1102">
                  <c:v>58.109000000000002</c:v>
                </c:pt>
                <c:pt idx="1103">
                  <c:v>58.103999999999999</c:v>
                </c:pt>
                <c:pt idx="1104">
                  <c:v>58.1</c:v>
                </c:pt>
                <c:pt idx="1105">
                  <c:v>58.095999999999997</c:v>
                </c:pt>
                <c:pt idx="1106">
                  <c:v>58.091999999999999</c:v>
                </c:pt>
                <c:pt idx="1107">
                  <c:v>58.088000000000001</c:v>
                </c:pt>
                <c:pt idx="1108">
                  <c:v>58.085000000000001</c:v>
                </c:pt>
                <c:pt idx="1109">
                  <c:v>58.081000000000003</c:v>
                </c:pt>
                <c:pt idx="1110">
                  <c:v>58.076000000000001</c:v>
                </c:pt>
                <c:pt idx="1111">
                  <c:v>58.073</c:v>
                </c:pt>
                <c:pt idx="1112">
                  <c:v>58.07</c:v>
                </c:pt>
                <c:pt idx="1113">
                  <c:v>58.064999999999998</c:v>
                </c:pt>
                <c:pt idx="1114">
                  <c:v>58.061999999999998</c:v>
                </c:pt>
                <c:pt idx="1115">
                  <c:v>58.058999999999997</c:v>
                </c:pt>
                <c:pt idx="1116">
                  <c:v>58.055999999999997</c:v>
                </c:pt>
                <c:pt idx="1117">
                  <c:v>58.051000000000002</c:v>
                </c:pt>
                <c:pt idx="1118">
                  <c:v>58.048000000000002</c:v>
                </c:pt>
                <c:pt idx="1119">
                  <c:v>58.045000000000002</c:v>
                </c:pt>
                <c:pt idx="1120">
                  <c:v>58.040999999999997</c:v>
                </c:pt>
                <c:pt idx="1121">
                  <c:v>58.037999999999997</c:v>
                </c:pt>
                <c:pt idx="1122">
                  <c:v>58.033999999999999</c:v>
                </c:pt>
                <c:pt idx="1123">
                  <c:v>58.031999999999996</c:v>
                </c:pt>
                <c:pt idx="1124">
                  <c:v>58.027999999999999</c:v>
                </c:pt>
                <c:pt idx="1125">
                  <c:v>58.024999999999999</c:v>
                </c:pt>
                <c:pt idx="1126">
                  <c:v>58.023000000000003</c:v>
                </c:pt>
                <c:pt idx="1127">
                  <c:v>58.018999999999998</c:v>
                </c:pt>
                <c:pt idx="1128">
                  <c:v>58.015999999999998</c:v>
                </c:pt>
                <c:pt idx="1129">
                  <c:v>58.012999999999998</c:v>
                </c:pt>
                <c:pt idx="1130">
                  <c:v>58.01</c:v>
                </c:pt>
                <c:pt idx="1131">
                  <c:v>58.006999999999998</c:v>
                </c:pt>
                <c:pt idx="1132">
                  <c:v>58.003999999999998</c:v>
                </c:pt>
                <c:pt idx="1133">
                  <c:v>58.000999999999998</c:v>
                </c:pt>
                <c:pt idx="1134">
                  <c:v>57.999000000000002</c:v>
                </c:pt>
                <c:pt idx="1135">
                  <c:v>57.996000000000002</c:v>
                </c:pt>
                <c:pt idx="1136">
                  <c:v>57.994</c:v>
                </c:pt>
                <c:pt idx="1137">
                  <c:v>57.99</c:v>
                </c:pt>
                <c:pt idx="1138">
                  <c:v>57.988</c:v>
                </c:pt>
                <c:pt idx="1139">
                  <c:v>57.984999999999999</c:v>
                </c:pt>
                <c:pt idx="1140">
                  <c:v>57.982999999999997</c:v>
                </c:pt>
                <c:pt idx="1141">
                  <c:v>57.98</c:v>
                </c:pt>
                <c:pt idx="1142">
                  <c:v>57.976999999999997</c:v>
                </c:pt>
                <c:pt idx="1143">
                  <c:v>57.975000000000001</c:v>
                </c:pt>
                <c:pt idx="1144">
                  <c:v>57.972000000000001</c:v>
                </c:pt>
                <c:pt idx="1145">
                  <c:v>57.97</c:v>
                </c:pt>
                <c:pt idx="1146">
                  <c:v>57.966999999999999</c:v>
                </c:pt>
                <c:pt idx="1147">
                  <c:v>57.965000000000003</c:v>
                </c:pt>
                <c:pt idx="1148">
                  <c:v>57.963000000000001</c:v>
                </c:pt>
                <c:pt idx="1149">
                  <c:v>57.960999999999999</c:v>
                </c:pt>
                <c:pt idx="1150">
                  <c:v>57.957999999999998</c:v>
                </c:pt>
                <c:pt idx="1151">
                  <c:v>57.954999999999998</c:v>
                </c:pt>
                <c:pt idx="1152">
                  <c:v>57.953000000000003</c:v>
                </c:pt>
                <c:pt idx="1153">
                  <c:v>57.951000000000001</c:v>
                </c:pt>
                <c:pt idx="1154">
                  <c:v>57.948999999999998</c:v>
                </c:pt>
                <c:pt idx="1155">
                  <c:v>57.947000000000003</c:v>
                </c:pt>
                <c:pt idx="1156">
                  <c:v>57.945</c:v>
                </c:pt>
                <c:pt idx="1157">
                  <c:v>57.942</c:v>
                </c:pt>
                <c:pt idx="1158">
                  <c:v>57.94</c:v>
                </c:pt>
                <c:pt idx="1159">
                  <c:v>57.938000000000002</c:v>
                </c:pt>
                <c:pt idx="1160">
                  <c:v>57.936</c:v>
                </c:pt>
                <c:pt idx="1161">
                  <c:v>57.933999999999997</c:v>
                </c:pt>
                <c:pt idx="1162">
                  <c:v>57.930999999999997</c:v>
                </c:pt>
                <c:pt idx="1163">
                  <c:v>57.929000000000002</c:v>
                </c:pt>
                <c:pt idx="1164">
                  <c:v>57.927999999999997</c:v>
                </c:pt>
                <c:pt idx="1165">
                  <c:v>57.926000000000002</c:v>
                </c:pt>
                <c:pt idx="1166">
                  <c:v>57.923999999999999</c:v>
                </c:pt>
                <c:pt idx="1167">
                  <c:v>57.921999999999997</c:v>
                </c:pt>
                <c:pt idx="1168">
                  <c:v>57.920999999999999</c:v>
                </c:pt>
                <c:pt idx="1169">
                  <c:v>57.917999999999999</c:v>
                </c:pt>
                <c:pt idx="1170">
                  <c:v>57.915999999999997</c:v>
                </c:pt>
                <c:pt idx="1171">
                  <c:v>57.914999999999999</c:v>
                </c:pt>
                <c:pt idx="1172">
                  <c:v>57.912999999999997</c:v>
                </c:pt>
                <c:pt idx="1173">
                  <c:v>57.911000000000001</c:v>
                </c:pt>
                <c:pt idx="1174">
                  <c:v>57.91</c:v>
                </c:pt>
                <c:pt idx="1175">
                  <c:v>57.906999999999996</c:v>
                </c:pt>
                <c:pt idx="1176">
                  <c:v>57.905000000000001</c:v>
                </c:pt>
                <c:pt idx="1177">
                  <c:v>57.904000000000003</c:v>
                </c:pt>
                <c:pt idx="1178">
                  <c:v>57.902000000000001</c:v>
                </c:pt>
                <c:pt idx="1179">
                  <c:v>57.9</c:v>
                </c:pt>
                <c:pt idx="1180">
                  <c:v>57.899000000000001</c:v>
                </c:pt>
                <c:pt idx="1181">
                  <c:v>57.896999999999998</c:v>
                </c:pt>
                <c:pt idx="1182">
                  <c:v>57.895000000000003</c:v>
                </c:pt>
                <c:pt idx="1183">
                  <c:v>57.893000000000001</c:v>
                </c:pt>
                <c:pt idx="1184">
                  <c:v>57.890999999999998</c:v>
                </c:pt>
                <c:pt idx="1185">
                  <c:v>57.890999999999998</c:v>
                </c:pt>
                <c:pt idx="1186">
                  <c:v>57.889000000000003</c:v>
                </c:pt>
                <c:pt idx="1187">
                  <c:v>57.887999999999998</c:v>
                </c:pt>
                <c:pt idx="1188">
                  <c:v>57.886000000000003</c:v>
                </c:pt>
                <c:pt idx="1189">
                  <c:v>57.884</c:v>
                </c:pt>
                <c:pt idx="1190">
                  <c:v>57.883000000000003</c:v>
                </c:pt>
                <c:pt idx="1191">
                  <c:v>57.88</c:v>
                </c:pt>
                <c:pt idx="1192">
                  <c:v>57.88</c:v>
                </c:pt>
                <c:pt idx="1193">
                  <c:v>57.878</c:v>
                </c:pt>
                <c:pt idx="1194">
                  <c:v>57.877000000000002</c:v>
                </c:pt>
                <c:pt idx="1195">
                  <c:v>57.875</c:v>
                </c:pt>
                <c:pt idx="1196">
                  <c:v>57.874000000000002</c:v>
                </c:pt>
                <c:pt idx="1197">
                  <c:v>57.872999999999998</c:v>
                </c:pt>
                <c:pt idx="1198">
                  <c:v>57.872</c:v>
                </c:pt>
                <c:pt idx="1199">
                  <c:v>57.869</c:v>
                </c:pt>
                <c:pt idx="1200">
                  <c:v>57.868000000000002</c:v>
                </c:pt>
                <c:pt idx="1201">
                  <c:v>57.866999999999997</c:v>
                </c:pt>
                <c:pt idx="1202">
                  <c:v>57.866</c:v>
                </c:pt>
                <c:pt idx="1203">
                  <c:v>57.863999999999997</c:v>
                </c:pt>
                <c:pt idx="1204">
                  <c:v>57.863</c:v>
                </c:pt>
                <c:pt idx="1205">
                  <c:v>57.862000000000002</c:v>
                </c:pt>
                <c:pt idx="1206">
                  <c:v>57.860999999999997</c:v>
                </c:pt>
                <c:pt idx="1207">
                  <c:v>57.859000000000002</c:v>
                </c:pt>
                <c:pt idx="1208">
                  <c:v>57.857999999999997</c:v>
                </c:pt>
                <c:pt idx="1209">
                  <c:v>57.856000000000002</c:v>
                </c:pt>
                <c:pt idx="1210">
                  <c:v>57.854999999999997</c:v>
                </c:pt>
                <c:pt idx="1211">
                  <c:v>57.853000000000002</c:v>
                </c:pt>
                <c:pt idx="1212">
                  <c:v>57.853000000000002</c:v>
                </c:pt>
                <c:pt idx="1213">
                  <c:v>57.850999999999999</c:v>
                </c:pt>
                <c:pt idx="1214">
                  <c:v>57.85</c:v>
                </c:pt>
                <c:pt idx="1215">
                  <c:v>57.848999999999997</c:v>
                </c:pt>
                <c:pt idx="1216">
                  <c:v>57.847999999999999</c:v>
                </c:pt>
                <c:pt idx="1217">
                  <c:v>57.845999999999997</c:v>
                </c:pt>
                <c:pt idx="1218">
                  <c:v>57.844999999999999</c:v>
                </c:pt>
                <c:pt idx="1219">
                  <c:v>57.844000000000001</c:v>
                </c:pt>
                <c:pt idx="1220">
                  <c:v>57.843000000000004</c:v>
                </c:pt>
                <c:pt idx="1221">
                  <c:v>57.841000000000001</c:v>
                </c:pt>
                <c:pt idx="1222">
                  <c:v>57.841000000000001</c:v>
                </c:pt>
                <c:pt idx="1223">
                  <c:v>57.838999999999999</c:v>
                </c:pt>
                <c:pt idx="1224">
                  <c:v>57.838000000000001</c:v>
                </c:pt>
                <c:pt idx="1225">
                  <c:v>57.837000000000003</c:v>
                </c:pt>
                <c:pt idx="1226">
                  <c:v>57.835999999999999</c:v>
                </c:pt>
                <c:pt idx="1227">
                  <c:v>57.835000000000001</c:v>
                </c:pt>
                <c:pt idx="1228">
                  <c:v>57.832999999999998</c:v>
                </c:pt>
                <c:pt idx="1229">
                  <c:v>57.832000000000001</c:v>
                </c:pt>
                <c:pt idx="1230">
                  <c:v>57.831000000000003</c:v>
                </c:pt>
                <c:pt idx="1231">
                  <c:v>57.83</c:v>
                </c:pt>
                <c:pt idx="1232">
                  <c:v>57.829000000000001</c:v>
                </c:pt>
                <c:pt idx="1233">
                  <c:v>57.828000000000003</c:v>
                </c:pt>
                <c:pt idx="1234">
                  <c:v>57.826999999999998</c:v>
                </c:pt>
                <c:pt idx="1235">
                  <c:v>57.825000000000003</c:v>
                </c:pt>
                <c:pt idx="1236">
                  <c:v>57.825000000000003</c:v>
                </c:pt>
                <c:pt idx="1237">
                  <c:v>57.823</c:v>
                </c:pt>
                <c:pt idx="1238">
                  <c:v>57.822000000000003</c:v>
                </c:pt>
                <c:pt idx="1239">
                  <c:v>57.822000000000003</c:v>
                </c:pt>
                <c:pt idx="1240">
                  <c:v>57.82</c:v>
                </c:pt>
                <c:pt idx="1241">
                  <c:v>57.819000000000003</c:v>
                </c:pt>
                <c:pt idx="1242">
                  <c:v>57.817</c:v>
                </c:pt>
                <c:pt idx="1243">
                  <c:v>57.817</c:v>
                </c:pt>
                <c:pt idx="1244">
                  <c:v>57.816000000000003</c:v>
                </c:pt>
                <c:pt idx="1245">
                  <c:v>57.814</c:v>
                </c:pt>
                <c:pt idx="1246">
                  <c:v>57.814</c:v>
                </c:pt>
                <c:pt idx="1247">
                  <c:v>57.811999999999998</c:v>
                </c:pt>
                <c:pt idx="1248">
                  <c:v>57.811999999999998</c:v>
                </c:pt>
                <c:pt idx="1249">
                  <c:v>57.811</c:v>
                </c:pt>
                <c:pt idx="1250">
                  <c:v>57.808999999999997</c:v>
                </c:pt>
                <c:pt idx="1251">
                  <c:v>57.808</c:v>
                </c:pt>
                <c:pt idx="1252">
                  <c:v>57.805999999999997</c:v>
                </c:pt>
                <c:pt idx="1253">
                  <c:v>57.805999999999997</c:v>
                </c:pt>
                <c:pt idx="1254">
                  <c:v>57.805</c:v>
                </c:pt>
                <c:pt idx="1255">
                  <c:v>57.804000000000002</c:v>
                </c:pt>
                <c:pt idx="1256">
                  <c:v>57.802999999999997</c:v>
                </c:pt>
                <c:pt idx="1257">
                  <c:v>57.802</c:v>
                </c:pt>
                <c:pt idx="1258">
                  <c:v>57.801000000000002</c:v>
                </c:pt>
                <c:pt idx="1259">
                  <c:v>57.8</c:v>
                </c:pt>
                <c:pt idx="1260">
                  <c:v>57.798999999999999</c:v>
                </c:pt>
                <c:pt idx="1261">
                  <c:v>57.798000000000002</c:v>
                </c:pt>
                <c:pt idx="1262">
                  <c:v>57.796999999999997</c:v>
                </c:pt>
                <c:pt idx="1263">
                  <c:v>57.795000000000002</c:v>
                </c:pt>
                <c:pt idx="1264">
                  <c:v>57.793999999999997</c:v>
                </c:pt>
                <c:pt idx="1265">
                  <c:v>57.793999999999997</c:v>
                </c:pt>
                <c:pt idx="1266">
                  <c:v>57.792000000000002</c:v>
                </c:pt>
                <c:pt idx="1267">
                  <c:v>57.790999999999997</c:v>
                </c:pt>
                <c:pt idx="1268">
                  <c:v>57.79</c:v>
                </c:pt>
                <c:pt idx="1269">
                  <c:v>57.789000000000001</c:v>
                </c:pt>
                <c:pt idx="1270">
                  <c:v>57.787999999999997</c:v>
                </c:pt>
                <c:pt idx="1271">
                  <c:v>57.786999999999999</c:v>
                </c:pt>
                <c:pt idx="1272">
                  <c:v>57.786000000000001</c:v>
                </c:pt>
                <c:pt idx="1273">
                  <c:v>57.786000000000001</c:v>
                </c:pt>
                <c:pt idx="1274">
                  <c:v>57.783000000000001</c:v>
                </c:pt>
                <c:pt idx="1275">
                  <c:v>57.783000000000001</c:v>
                </c:pt>
                <c:pt idx="1276">
                  <c:v>57.780999999999999</c:v>
                </c:pt>
                <c:pt idx="1277">
                  <c:v>57.78</c:v>
                </c:pt>
                <c:pt idx="1278">
                  <c:v>57.78</c:v>
                </c:pt>
                <c:pt idx="1279">
                  <c:v>57.777999999999999</c:v>
                </c:pt>
                <c:pt idx="1280">
                  <c:v>57.777000000000001</c:v>
                </c:pt>
                <c:pt idx="1281">
                  <c:v>57.776000000000003</c:v>
                </c:pt>
                <c:pt idx="1282">
                  <c:v>57.774999999999999</c:v>
                </c:pt>
                <c:pt idx="1283">
                  <c:v>57.774000000000001</c:v>
                </c:pt>
                <c:pt idx="1284">
                  <c:v>57.773000000000003</c:v>
                </c:pt>
                <c:pt idx="1285">
                  <c:v>57.771999999999998</c:v>
                </c:pt>
                <c:pt idx="1286">
                  <c:v>57.771999999999998</c:v>
                </c:pt>
                <c:pt idx="1287">
                  <c:v>57.768999999999998</c:v>
                </c:pt>
                <c:pt idx="1288">
                  <c:v>57.768000000000001</c:v>
                </c:pt>
                <c:pt idx="1289">
                  <c:v>57.767000000000003</c:v>
                </c:pt>
                <c:pt idx="1290">
                  <c:v>57.765999999999998</c:v>
                </c:pt>
                <c:pt idx="1291">
                  <c:v>57.765999999999998</c:v>
                </c:pt>
                <c:pt idx="1292">
                  <c:v>57.764000000000003</c:v>
                </c:pt>
                <c:pt idx="1293">
                  <c:v>57.762999999999998</c:v>
                </c:pt>
                <c:pt idx="1294">
                  <c:v>57.762</c:v>
                </c:pt>
                <c:pt idx="1295">
                  <c:v>57.761000000000003</c:v>
                </c:pt>
                <c:pt idx="1296">
                  <c:v>57.76</c:v>
                </c:pt>
                <c:pt idx="1297">
                  <c:v>57.758000000000003</c:v>
                </c:pt>
                <c:pt idx="1298">
                  <c:v>57.756999999999998</c:v>
                </c:pt>
                <c:pt idx="1299">
                  <c:v>57.756</c:v>
                </c:pt>
                <c:pt idx="1300">
                  <c:v>57.755000000000003</c:v>
                </c:pt>
                <c:pt idx="1301">
                  <c:v>57.753999999999998</c:v>
                </c:pt>
                <c:pt idx="1302">
                  <c:v>57.753</c:v>
                </c:pt>
                <c:pt idx="1303">
                  <c:v>57.752000000000002</c:v>
                </c:pt>
                <c:pt idx="1304">
                  <c:v>57.750999999999998</c:v>
                </c:pt>
                <c:pt idx="1305">
                  <c:v>57.75</c:v>
                </c:pt>
                <c:pt idx="1306">
                  <c:v>57.749000000000002</c:v>
                </c:pt>
                <c:pt idx="1307">
                  <c:v>57.747</c:v>
                </c:pt>
                <c:pt idx="1308">
                  <c:v>57.746000000000002</c:v>
                </c:pt>
                <c:pt idx="1309">
                  <c:v>57.746000000000002</c:v>
                </c:pt>
                <c:pt idx="1310">
                  <c:v>57.743000000000002</c:v>
                </c:pt>
                <c:pt idx="1311">
                  <c:v>57.743000000000002</c:v>
                </c:pt>
                <c:pt idx="1312">
                  <c:v>57.741</c:v>
                </c:pt>
                <c:pt idx="1313">
                  <c:v>57.74</c:v>
                </c:pt>
                <c:pt idx="1314">
                  <c:v>57.74</c:v>
                </c:pt>
                <c:pt idx="1315">
                  <c:v>57.738</c:v>
                </c:pt>
                <c:pt idx="1316">
                  <c:v>57.737000000000002</c:v>
                </c:pt>
                <c:pt idx="1317">
                  <c:v>57.735999999999997</c:v>
                </c:pt>
                <c:pt idx="1318">
                  <c:v>57.734999999999999</c:v>
                </c:pt>
                <c:pt idx="1319">
                  <c:v>57.732999999999997</c:v>
                </c:pt>
                <c:pt idx="1320">
                  <c:v>57.731000000000002</c:v>
                </c:pt>
                <c:pt idx="1321">
                  <c:v>57.731000000000002</c:v>
                </c:pt>
                <c:pt idx="1322">
                  <c:v>57.728999999999999</c:v>
                </c:pt>
                <c:pt idx="1323">
                  <c:v>57.728000000000002</c:v>
                </c:pt>
                <c:pt idx="1324">
                  <c:v>57.726999999999997</c:v>
                </c:pt>
                <c:pt idx="1325">
                  <c:v>57.725999999999999</c:v>
                </c:pt>
                <c:pt idx="1326">
                  <c:v>57.725000000000001</c:v>
                </c:pt>
                <c:pt idx="1327">
                  <c:v>57.723999999999997</c:v>
                </c:pt>
                <c:pt idx="1328">
                  <c:v>57.722999999999999</c:v>
                </c:pt>
                <c:pt idx="1329">
                  <c:v>57.720999999999997</c:v>
                </c:pt>
                <c:pt idx="1330">
                  <c:v>57.72</c:v>
                </c:pt>
                <c:pt idx="1331">
                  <c:v>57.718000000000004</c:v>
                </c:pt>
                <c:pt idx="1332">
                  <c:v>57.716999999999999</c:v>
                </c:pt>
                <c:pt idx="1333">
                  <c:v>57.716000000000001</c:v>
                </c:pt>
                <c:pt idx="1334">
                  <c:v>57.715000000000003</c:v>
                </c:pt>
                <c:pt idx="1335">
                  <c:v>57.713999999999999</c:v>
                </c:pt>
                <c:pt idx="1336">
                  <c:v>57.712000000000003</c:v>
                </c:pt>
                <c:pt idx="1337">
                  <c:v>57.710999999999999</c:v>
                </c:pt>
                <c:pt idx="1338">
                  <c:v>57.71</c:v>
                </c:pt>
                <c:pt idx="1339">
                  <c:v>57.709000000000003</c:v>
                </c:pt>
                <c:pt idx="1340">
                  <c:v>57.707000000000001</c:v>
                </c:pt>
                <c:pt idx="1341">
                  <c:v>57.706000000000003</c:v>
                </c:pt>
                <c:pt idx="1342">
                  <c:v>57.704999999999998</c:v>
                </c:pt>
                <c:pt idx="1343">
                  <c:v>57.703000000000003</c:v>
                </c:pt>
                <c:pt idx="1344">
                  <c:v>57.701999999999998</c:v>
                </c:pt>
                <c:pt idx="1345">
                  <c:v>57.701000000000001</c:v>
                </c:pt>
                <c:pt idx="1346">
                  <c:v>57.7</c:v>
                </c:pt>
                <c:pt idx="1347">
                  <c:v>57.698</c:v>
                </c:pt>
                <c:pt idx="1348">
                  <c:v>57.697000000000003</c:v>
                </c:pt>
                <c:pt idx="1349">
                  <c:v>57.695999999999998</c:v>
                </c:pt>
                <c:pt idx="1350">
                  <c:v>57.695</c:v>
                </c:pt>
                <c:pt idx="1351">
                  <c:v>57.692999999999998</c:v>
                </c:pt>
                <c:pt idx="1352">
                  <c:v>57.691000000000003</c:v>
                </c:pt>
                <c:pt idx="1353">
                  <c:v>57.69</c:v>
                </c:pt>
                <c:pt idx="1354">
                  <c:v>57.689</c:v>
                </c:pt>
                <c:pt idx="1355">
                  <c:v>57.688000000000002</c:v>
                </c:pt>
                <c:pt idx="1356">
                  <c:v>57.686</c:v>
                </c:pt>
                <c:pt idx="1357">
                  <c:v>57.685000000000002</c:v>
                </c:pt>
                <c:pt idx="1358">
                  <c:v>57.683999999999997</c:v>
                </c:pt>
                <c:pt idx="1359">
                  <c:v>57.683</c:v>
                </c:pt>
                <c:pt idx="1360">
                  <c:v>57.682000000000002</c:v>
                </c:pt>
                <c:pt idx="1361">
                  <c:v>57.68</c:v>
                </c:pt>
                <c:pt idx="1362">
                  <c:v>57.679000000000002</c:v>
                </c:pt>
                <c:pt idx="1363">
                  <c:v>57.677</c:v>
                </c:pt>
                <c:pt idx="1364">
                  <c:v>57.676000000000002</c:v>
                </c:pt>
              </c:numCache>
            </c:numRef>
          </c:val>
          <c:smooth val="0"/>
        </c:ser>
        <c:ser>
          <c:idx val="2"/>
          <c:order val="2"/>
          <c:tx>
            <c:strRef>
              <c:f>Esil_2!$D$2</c:f>
              <c:strCache>
                <c:ptCount val="1"/>
                <c:pt idx="0">
                  <c:v>Е.3</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Esil_2!$D$3:$D$1367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10.132</c:v>
                </c:pt>
                <c:pt idx="852">
                  <c:v>20.477</c:v>
                </c:pt>
                <c:pt idx="853">
                  <c:v>24.326000000000001</c:v>
                </c:pt>
                <c:pt idx="854">
                  <c:v>31.061499999999999</c:v>
                </c:pt>
                <c:pt idx="855">
                  <c:v>37.218000000000004</c:v>
                </c:pt>
                <c:pt idx="856">
                  <c:v>46.3095</c:v>
                </c:pt>
                <c:pt idx="857">
                  <c:v>62.165500000000002</c:v>
                </c:pt>
                <c:pt idx="858">
                  <c:v>72.855000000000004</c:v>
                </c:pt>
                <c:pt idx="859">
                  <c:v>84.127499999999998</c:v>
                </c:pt>
                <c:pt idx="860">
                  <c:v>93.381</c:v>
                </c:pt>
                <c:pt idx="861">
                  <c:v>106.1665</c:v>
                </c:pt>
                <c:pt idx="862">
                  <c:v>119.74550000000001</c:v>
                </c:pt>
                <c:pt idx="863">
                  <c:v>132.4615</c:v>
                </c:pt>
                <c:pt idx="864">
                  <c:v>144.24250000000001</c:v>
                </c:pt>
                <c:pt idx="865">
                  <c:v>154.14850000000001</c:v>
                </c:pt>
                <c:pt idx="866">
                  <c:v>163.13800000000001</c:v>
                </c:pt>
                <c:pt idx="867">
                  <c:v>172.51849999999999</c:v>
                </c:pt>
                <c:pt idx="868">
                  <c:v>182.51400000000001</c:v>
                </c:pt>
                <c:pt idx="869">
                  <c:v>195.52449999999999</c:v>
                </c:pt>
                <c:pt idx="870">
                  <c:v>207.82550000000001</c:v>
                </c:pt>
                <c:pt idx="871">
                  <c:v>218.81700000000001</c:v>
                </c:pt>
                <c:pt idx="872">
                  <c:v>226.75200000000001</c:v>
                </c:pt>
                <c:pt idx="873">
                  <c:v>237.36449999999999</c:v>
                </c:pt>
                <c:pt idx="874">
                  <c:v>243.34649999999999</c:v>
                </c:pt>
                <c:pt idx="875">
                  <c:v>248.8415</c:v>
                </c:pt>
                <c:pt idx="876">
                  <c:v>262.86250000000001</c:v>
                </c:pt>
                <c:pt idx="877">
                  <c:v>267.86599999999999</c:v>
                </c:pt>
                <c:pt idx="878">
                  <c:v>278.41800000000001</c:v>
                </c:pt>
                <c:pt idx="879">
                  <c:v>287.245</c:v>
                </c:pt>
                <c:pt idx="880">
                  <c:v>296.62400000000002</c:v>
                </c:pt>
                <c:pt idx="881">
                  <c:v>304.04599999999999</c:v>
                </c:pt>
                <c:pt idx="882">
                  <c:v>312.31400000000002</c:v>
                </c:pt>
                <c:pt idx="883">
                  <c:v>320.07499999999999</c:v>
                </c:pt>
                <c:pt idx="884">
                  <c:v>331.6515</c:v>
                </c:pt>
                <c:pt idx="885">
                  <c:v>350.15600000000001</c:v>
                </c:pt>
                <c:pt idx="886">
                  <c:v>361.90050000000002</c:v>
                </c:pt>
                <c:pt idx="887">
                  <c:v>372.73950000000002</c:v>
                </c:pt>
                <c:pt idx="888">
                  <c:v>381.35599999999999</c:v>
                </c:pt>
                <c:pt idx="889">
                  <c:v>389.15300000000002</c:v>
                </c:pt>
                <c:pt idx="890">
                  <c:v>397.87150000000003</c:v>
                </c:pt>
                <c:pt idx="891">
                  <c:v>406.3845</c:v>
                </c:pt>
                <c:pt idx="892">
                  <c:v>414.32749999999999</c:v>
                </c:pt>
                <c:pt idx="893">
                  <c:v>419.97300000000001</c:v>
                </c:pt>
                <c:pt idx="894">
                  <c:v>425.4495</c:v>
                </c:pt>
                <c:pt idx="895">
                  <c:v>431.47550000000001</c:v>
                </c:pt>
                <c:pt idx="896">
                  <c:v>437.49250000000001</c:v>
                </c:pt>
                <c:pt idx="897">
                  <c:v>442.99400000000003</c:v>
                </c:pt>
                <c:pt idx="898">
                  <c:v>448.2165</c:v>
                </c:pt>
                <c:pt idx="899">
                  <c:v>452.9205</c:v>
                </c:pt>
                <c:pt idx="900">
                  <c:v>456.2885</c:v>
                </c:pt>
                <c:pt idx="901">
                  <c:v>459.38049999999998</c:v>
                </c:pt>
                <c:pt idx="902">
                  <c:v>463.14749999999998</c:v>
                </c:pt>
                <c:pt idx="903">
                  <c:v>466.26150000000001</c:v>
                </c:pt>
                <c:pt idx="904">
                  <c:v>469.42849999999999</c:v>
                </c:pt>
                <c:pt idx="905">
                  <c:v>472.5025</c:v>
                </c:pt>
                <c:pt idx="906">
                  <c:v>475.404</c:v>
                </c:pt>
                <c:pt idx="907">
                  <c:v>478.00700000000001</c:v>
                </c:pt>
                <c:pt idx="908">
                  <c:v>480.34350000000001</c:v>
                </c:pt>
                <c:pt idx="909">
                  <c:v>482.6155</c:v>
                </c:pt>
                <c:pt idx="910">
                  <c:v>484.81299999999999</c:v>
                </c:pt>
                <c:pt idx="911">
                  <c:v>486.89</c:v>
                </c:pt>
                <c:pt idx="912">
                  <c:v>488.8485</c:v>
                </c:pt>
                <c:pt idx="913">
                  <c:v>490.63499999999999</c:v>
                </c:pt>
                <c:pt idx="914">
                  <c:v>492.34949999999998</c:v>
                </c:pt>
                <c:pt idx="915">
                  <c:v>493.93650000000002</c:v>
                </c:pt>
                <c:pt idx="916">
                  <c:v>495.43799999999999</c:v>
                </c:pt>
                <c:pt idx="917">
                  <c:v>496.83949999999999</c:v>
                </c:pt>
                <c:pt idx="918">
                  <c:v>498.10950000000003</c:v>
                </c:pt>
                <c:pt idx="919">
                  <c:v>499.29399999999998</c:v>
                </c:pt>
                <c:pt idx="920">
                  <c:v>500.38549999999998</c:v>
                </c:pt>
                <c:pt idx="921">
                  <c:v>501.40600000000001</c:v>
                </c:pt>
                <c:pt idx="922">
                  <c:v>502.38350000000003</c:v>
                </c:pt>
                <c:pt idx="923">
                  <c:v>503.33749999999998</c:v>
                </c:pt>
                <c:pt idx="924">
                  <c:v>504.24349999999998</c:v>
                </c:pt>
                <c:pt idx="925">
                  <c:v>505.09750000000003</c:v>
                </c:pt>
                <c:pt idx="926">
                  <c:v>505.91050000000001</c:v>
                </c:pt>
                <c:pt idx="927">
                  <c:v>506.6635</c:v>
                </c:pt>
                <c:pt idx="928">
                  <c:v>507.35149999999999</c:v>
                </c:pt>
                <c:pt idx="929">
                  <c:v>507.99</c:v>
                </c:pt>
                <c:pt idx="930">
                  <c:v>508.59399999999999</c:v>
                </c:pt>
                <c:pt idx="931">
                  <c:v>509.17200000000003</c:v>
                </c:pt>
                <c:pt idx="932">
                  <c:v>509.72050000000002</c:v>
                </c:pt>
                <c:pt idx="933">
                  <c:v>510.22050000000002</c:v>
                </c:pt>
                <c:pt idx="934">
                  <c:v>510.68150000000003</c:v>
                </c:pt>
                <c:pt idx="935">
                  <c:v>511.10250000000002</c:v>
                </c:pt>
                <c:pt idx="936">
                  <c:v>511.4905</c:v>
                </c:pt>
                <c:pt idx="937">
                  <c:v>511.858</c:v>
                </c:pt>
                <c:pt idx="938">
                  <c:v>512.21699999999998</c:v>
                </c:pt>
                <c:pt idx="939">
                  <c:v>512.55949999999996</c:v>
                </c:pt>
                <c:pt idx="940">
                  <c:v>512.91099999999994</c:v>
                </c:pt>
                <c:pt idx="941">
                  <c:v>513.26750000000004</c:v>
                </c:pt>
                <c:pt idx="942">
                  <c:v>513.63250000000005</c:v>
                </c:pt>
                <c:pt idx="943">
                  <c:v>514.01499999999999</c:v>
                </c:pt>
                <c:pt idx="944">
                  <c:v>514.41750000000002</c:v>
                </c:pt>
                <c:pt idx="945">
                  <c:v>514.84699999999998</c:v>
                </c:pt>
                <c:pt idx="946">
                  <c:v>515.27650000000006</c:v>
                </c:pt>
                <c:pt idx="947">
                  <c:v>515.75750000000005</c:v>
                </c:pt>
                <c:pt idx="948">
                  <c:v>516.21349999999995</c:v>
                </c:pt>
                <c:pt idx="949">
                  <c:v>516.63350000000003</c:v>
                </c:pt>
                <c:pt idx="950">
                  <c:v>517.03</c:v>
                </c:pt>
                <c:pt idx="951">
                  <c:v>517.41049999999996</c:v>
                </c:pt>
                <c:pt idx="952">
                  <c:v>517.78099999999995</c:v>
                </c:pt>
                <c:pt idx="953">
                  <c:v>518.14599999999996</c:v>
                </c:pt>
                <c:pt idx="954">
                  <c:v>518.5</c:v>
                </c:pt>
                <c:pt idx="955">
                  <c:v>518.84649999999999</c:v>
                </c:pt>
                <c:pt idx="956">
                  <c:v>519.18550000000005</c:v>
                </c:pt>
                <c:pt idx="957">
                  <c:v>519.52350000000001</c:v>
                </c:pt>
                <c:pt idx="958">
                  <c:v>519.85249999999996</c:v>
                </c:pt>
                <c:pt idx="959">
                  <c:v>520.19000000000005</c:v>
                </c:pt>
                <c:pt idx="960">
                  <c:v>520.52300000000002</c:v>
                </c:pt>
                <c:pt idx="961">
                  <c:v>520.84349999999995</c:v>
                </c:pt>
                <c:pt idx="962">
                  <c:v>521.14949999999999</c:v>
                </c:pt>
                <c:pt idx="963">
                  <c:v>521.45550000000003</c:v>
                </c:pt>
                <c:pt idx="964">
                  <c:v>521.73850000000004</c:v>
                </c:pt>
                <c:pt idx="965">
                  <c:v>522.04100000000005</c:v>
                </c:pt>
                <c:pt idx="966">
                  <c:v>522.36149999999998</c:v>
                </c:pt>
                <c:pt idx="967">
                  <c:v>522.63300000000004</c:v>
                </c:pt>
                <c:pt idx="968">
                  <c:v>522.91549999999995</c:v>
                </c:pt>
                <c:pt idx="969">
                  <c:v>523.17349999999999</c:v>
                </c:pt>
                <c:pt idx="970">
                  <c:v>523.44150000000002</c:v>
                </c:pt>
                <c:pt idx="971">
                  <c:v>523.71950000000004</c:v>
                </c:pt>
                <c:pt idx="972">
                  <c:v>523.976</c:v>
                </c:pt>
                <c:pt idx="973">
                  <c:v>524.19949999999994</c:v>
                </c:pt>
                <c:pt idx="974">
                  <c:v>524.46199999999999</c:v>
                </c:pt>
                <c:pt idx="975">
                  <c:v>524.73800000000006</c:v>
                </c:pt>
                <c:pt idx="976">
                  <c:v>525.00850000000003</c:v>
                </c:pt>
                <c:pt idx="977">
                  <c:v>525.27449999999999</c:v>
                </c:pt>
                <c:pt idx="978">
                  <c:v>525.53</c:v>
                </c:pt>
                <c:pt idx="979">
                  <c:v>525.77250000000004</c:v>
                </c:pt>
                <c:pt idx="980">
                  <c:v>526.00850000000003</c:v>
                </c:pt>
                <c:pt idx="981">
                  <c:v>526.23149999999998</c:v>
                </c:pt>
                <c:pt idx="982">
                  <c:v>526.46050000000002</c:v>
                </c:pt>
                <c:pt idx="983">
                  <c:v>526.66399999999999</c:v>
                </c:pt>
                <c:pt idx="984">
                  <c:v>526.82449999999994</c:v>
                </c:pt>
                <c:pt idx="985">
                  <c:v>526.98900000000003</c:v>
                </c:pt>
                <c:pt idx="986">
                  <c:v>527.21950000000004</c:v>
                </c:pt>
                <c:pt idx="987">
                  <c:v>527.43449999999996</c:v>
                </c:pt>
                <c:pt idx="988">
                  <c:v>527.64549999999997</c:v>
                </c:pt>
                <c:pt idx="989">
                  <c:v>527.84249999999997</c:v>
                </c:pt>
                <c:pt idx="990">
                  <c:v>528.03150000000005</c:v>
                </c:pt>
                <c:pt idx="991">
                  <c:v>528.21450000000004</c:v>
                </c:pt>
                <c:pt idx="992">
                  <c:v>528.37800000000004</c:v>
                </c:pt>
                <c:pt idx="993">
                  <c:v>528.52850000000001</c:v>
                </c:pt>
                <c:pt idx="994">
                  <c:v>528.67650000000003</c:v>
                </c:pt>
                <c:pt idx="995">
                  <c:v>528.81399999999996</c:v>
                </c:pt>
                <c:pt idx="996">
                  <c:v>528.93700000000001</c:v>
                </c:pt>
                <c:pt idx="997">
                  <c:v>529.02250000000004</c:v>
                </c:pt>
                <c:pt idx="998">
                  <c:v>529.11800000000005</c:v>
                </c:pt>
                <c:pt idx="999">
                  <c:v>529.18949999999995</c:v>
                </c:pt>
                <c:pt idx="1000">
                  <c:v>529.25250000000005</c:v>
                </c:pt>
                <c:pt idx="1001">
                  <c:v>529.29</c:v>
                </c:pt>
                <c:pt idx="1002">
                  <c:v>529.31799999999998</c:v>
                </c:pt>
                <c:pt idx="1003">
                  <c:v>529.32749999999999</c:v>
                </c:pt>
                <c:pt idx="1004">
                  <c:v>529.32249999999999</c:v>
                </c:pt>
                <c:pt idx="1005">
                  <c:v>529.30150000000003</c:v>
                </c:pt>
                <c:pt idx="1006">
                  <c:v>529.26599999999996</c:v>
                </c:pt>
                <c:pt idx="1007">
                  <c:v>529.21550000000002</c:v>
                </c:pt>
                <c:pt idx="1008">
                  <c:v>529.15200000000004</c:v>
                </c:pt>
                <c:pt idx="1009">
                  <c:v>529.07050000000004</c:v>
                </c:pt>
                <c:pt idx="1010">
                  <c:v>528.97500000000002</c:v>
                </c:pt>
                <c:pt idx="1011">
                  <c:v>528.86450000000002</c:v>
                </c:pt>
                <c:pt idx="1012">
                  <c:v>528.73749999999995</c:v>
                </c:pt>
                <c:pt idx="1013">
                  <c:v>528.61300000000006</c:v>
                </c:pt>
                <c:pt idx="1014">
                  <c:v>528.46799999999996</c:v>
                </c:pt>
                <c:pt idx="1015">
                  <c:v>528.29750000000001</c:v>
                </c:pt>
                <c:pt idx="1016">
                  <c:v>528.13199999999995</c:v>
                </c:pt>
                <c:pt idx="1017">
                  <c:v>527.928</c:v>
                </c:pt>
                <c:pt idx="1018">
                  <c:v>527.71799999999996</c:v>
                </c:pt>
                <c:pt idx="1019">
                  <c:v>527.50699999999995</c:v>
                </c:pt>
                <c:pt idx="1020">
                  <c:v>527.25</c:v>
                </c:pt>
                <c:pt idx="1021">
                  <c:v>527.04399999999998</c:v>
                </c:pt>
                <c:pt idx="1022">
                  <c:v>526.78200000000004</c:v>
                </c:pt>
                <c:pt idx="1023">
                  <c:v>526.51350000000002</c:v>
                </c:pt>
                <c:pt idx="1024">
                  <c:v>526.23900000000003</c:v>
                </c:pt>
                <c:pt idx="1025">
                  <c:v>525.95650000000001</c:v>
                </c:pt>
                <c:pt idx="1026">
                  <c:v>525.67449999999997</c:v>
                </c:pt>
                <c:pt idx="1027">
                  <c:v>525.37900000000002</c:v>
                </c:pt>
                <c:pt idx="1028">
                  <c:v>525.06949999999995</c:v>
                </c:pt>
                <c:pt idx="1029">
                  <c:v>524.75250000000005</c:v>
                </c:pt>
                <c:pt idx="1030">
                  <c:v>524.43550000000005</c:v>
                </c:pt>
                <c:pt idx="1031">
                  <c:v>524.11699999999996</c:v>
                </c:pt>
                <c:pt idx="1032">
                  <c:v>523.75699999999995</c:v>
                </c:pt>
                <c:pt idx="1033">
                  <c:v>523.40800000000002</c:v>
                </c:pt>
                <c:pt idx="1034">
                  <c:v>523.05200000000002</c:v>
                </c:pt>
                <c:pt idx="1035">
                  <c:v>522.70450000000005</c:v>
                </c:pt>
                <c:pt idx="1036">
                  <c:v>522.346</c:v>
                </c:pt>
                <c:pt idx="1037">
                  <c:v>521.97799999999995</c:v>
                </c:pt>
                <c:pt idx="1038">
                  <c:v>521.60500000000002</c:v>
                </c:pt>
                <c:pt idx="1039">
                  <c:v>521.22299999999996</c:v>
                </c:pt>
                <c:pt idx="1040">
                  <c:v>520.83349999999996</c:v>
                </c:pt>
                <c:pt idx="1041">
                  <c:v>520.4615</c:v>
                </c:pt>
                <c:pt idx="1042">
                  <c:v>520.06949999999995</c:v>
                </c:pt>
                <c:pt idx="1043">
                  <c:v>519.68100000000004</c:v>
                </c:pt>
                <c:pt idx="1044">
                  <c:v>519.30449999999996</c:v>
                </c:pt>
                <c:pt idx="1045">
                  <c:v>518.92399999999998</c:v>
                </c:pt>
                <c:pt idx="1046">
                  <c:v>518.54650000000004</c:v>
                </c:pt>
                <c:pt idx="1047">
                  <c:v>518.20150000000001</c:v>
                </c:pt>
                <c:pt idx="1048">
                  <c:v>517.81050000000005</c:v>
                </c:pt>
                <c:pt idx="1049">
                  <c:v>517.42750000000001</c:v>
                </c:pt>
                <c:pt idx="1050">
                  <c:v>517.04650000000004</c:v>
                </c:pt>
                <c:pt idx="1051">
                  <c:v>516.67150000000004</c:v>
                </c:pt>
                <c:pt idx="1052">
                  <c:v>516.29250000000002</c:v>
                </c:pt>
                <c:pt idx="1053">
                  <c:v>515.91899999999998</c:v>
                </c:pt>
                <c:pt idx="1054">
                  <c:v>515.55150000000003</c:v>
                </c:pt>
                <c:pt idx="1055">
                  <c:v>515.18050000000005</c:v>
                </c:pt>
                <c:pt idx="1056">
                  <c:v>514.81500000000005</c:v>
                </c:pt>
                <c:pt idx="1057">
                  <c:v>514.45000000000005</c:v>
                </c:pt>
                <c:pt idx="1058">
                  <c:v>514.09</c:v>
                </c:pt>
                <c:pt idx="1059">
                  <c:v>513.73149999999998</c:v>
                </c:pt>
                <c:pt idx="1060">
                  <c:v>513.37850000000003</c:v>
                </c:pt>
                <c:pt idx="1061">
                  <c:v>513.02700000000004</c:v>
                </c:pt>
                <c:pt idx="1062">
                  <c:v>512.67499999999995</c:v>
                </c:pt>
                <c:pt idx="1063">
                  <c:v>512.32749999999999</c:v>
                </c:pt>
                <c:pt idx="1064">
                  <c:v>511.98700000000002</c:v>
                </c:pt>
                <c:pt idx="1065">
                  <c:v>511.64600000000002</c:v>
                </c:pt>
                <c:pt idx="1066">
                  <c:v>511.31150000000002</c:v>
                </c:pt>
                <c:pt idx="1067">
                  <c:v>510.99</c:v>
                </c:pt>
                <c:pt idx="1068">
                  <c:v>510.66</c:v>
                </c:pt>
                <c:pt idx="1069">
                  <c:v>510.33699999999999</c:v>
                </c:pt>
                <c:pt idx="1070">
                  <c:v>510.01350000000002</c:v>
                </c:pt>
                <c:pt idx="1071">
                  <c:v>509.69650000000001</c:v>
                </c:pt>
                <c:pt idx="1072">
                  <c:v>509.38400000000001</c:v>
                </c:pt>
                <c:pt idx="1073">
                  <c:v>509.0795</c:v>
                </c:pt>
                <c:pt idx="1074">
                  <c:v>508.77550000000002</c:v>
                </c:pt>
                <c:pt idx="1075">
                  <c:v>508.48200000000003</c:v>
                </c:pt>
                <c:pt idx="1076">
                  <c:v>508.19200000000001</c:v>
                </c:pt>
                <c:pt idx="1077">
                  <c:v>507.90550000000002</c:v>
                </c:pt>
                <c:pt idx="1078">
                  <c:v>507.62400000000002</c:v>
                </c:pt>
                <c:pt idx="1079">
                  <c:v>507.34649999999999</c:v>
                </c:pt>
                <c:pt idx="1080">
                  <c:v>507.07499999999999</c:v>
                </c:pt>
                <c:pt idx="1081">
                  <c:v>506.80700000000002</c:v>
                </c:pt>
                <c:pt idx="1082">
                  <c:v>506.54300000000001</c:v>
                </c:pt>
                <c:pt idx="1083">
                  <c:v>506.28449999999998</c:v>
                </c:pt>
                <c:pt idx="1084">
                  <c:v>506.029</c:v>
                </c:pt>
                <c:pt idx="1085">
                  <c:v>505.78100000000001</c:v>
                </c:pt>
                <c:pt idx="1086">
                  <c:v>505.54050000000001</c:v>
                </c:pt>
                <c:pt idx="1087">
                  <c:v>505.29950000000002</c:v>
                </c:pt>
                <c:pt idx="1088">
                  <c:v>505.06299999999999</c:v>
                </c:pt>
                <c:pt idx="1089">
                  <c:v>504.83150000000001</c:v>
                </c:pt>
                <c:pt idx="1090">
                  <c:v>504.6035</c:v>
                </c:pt>
                <c:pt idx="1091">
                  <c:v>504.37849999999997</c:v>
                </c:pt>
                <c:pt idx="1092">
                  <c:v>504.15899999999999</c:v>
                </c:pt>
                <c:pt idx="1093">
                  <c:v>503.94499999999999</c:v>
                </c:pt>
                <c:pt idx="1094">
                  <c:v>503.73149999999998</c:v>
                </c:pt>
                <c:pt idx="1095">
                  <c:v>503.52249999999998</c:v>
                </c:pt>
                <c:pt idx="1096">
                  <c:v>503.31799999999998</c:v>
                </c:pt>
                <c:pt idx="1097">
                  <c:v>503.11450000000002</c:v>
                </c:pt>
                <c:pt idx="1098">
                  <c:v>502.91050000000001</c:v>
                </c:pt>
                <c:pt idx="1099">
                  <c:v>502.71300000000002</c:v>
                </c:pt>
                <c:pt idx="1100">
                  <c:v>502.5145</c:v>
                </c:pt>
                <c:pt idx="1101">
                  <c:v>502.32350000000002</c:v>
                </c:pt>
                <c:pt idx="1102">
                  <c:v>502.13</c:v>
                </c:pt>
                <c:pt idx="1103">
                  <c:v>501.93450000000001</c:v>
                </c:pt>
                <c:pt idx="1104">
                  <c:v>501.74700000000001</c:v>
                </c:pt>
                <c:pt idx="1105">
                  <c:v>501.55450000000002</c:v>
                </c:pt>
                <c:pt idx="1106">
                  <c:v>501.36950000000002</c:v>
                </c:pt>
                <c:pt idx="1107">
                  <c:v>501.17950000000002</c:v>
                </c:pt>
                <c:pt idx="1108">
                  <c:v>500.99200000000002</c:v>
                </c:pt>
                <c:pt idx="1109">
                  <c:v>500.80599999999998</c:v>
                </c:pt>
                <c:pt idx="1110">
                  <c:v>500.61649999999997</c:v>
                </c:pt>
                <c:pt idx="1111">
                  <c:v>500.42899999999997</c:v>
                </c:pt>
                <c:pt idx="1112">
                  <c:v>500.24400000000003</c:v>
                </c:pt>
                <c:pt idx="1113">
                  <c:v>500.05799999999999</c:v>
                </c:pt>
                <c:pt idx="1114">
                  <c:v>499.87049999999999</c:v>
                </c:pt>
                <c:pt idx="1115">
                  <c:v>499.67950000000002</c:v>
                </c:pt>
                <c:pt idx="1116">
                  <c:v>499.48849999999999</c:v>
                </c:pt>
                <c:pt idx="1117">
                  <c:v>499.29250000000002</c:v>
                </c:pt>
                <c:pt idx="1118">
                  <c:v>499.09750000000003</c:v>
                </c:pt>
                <c:pt idx="1119">
                  <c:v>498.90050000000002</c:v>
                </c:pt>
                <c:pt idx="1120">
                  <c:v>498.70150000000001</c:v>
                </c:pt>
                <c:pt idx="1121">
                  <c:v>498.49849999999998</c:v>
                </c:pt>
                <c:pt idx="1122">
                  <c:v>498.29700000000003</c:v>
                </c:pt>
                <c:pt idx="1123">
                  <c:v>498.09800000000001</c:v>
                </c:pt>
                <c:pt idx="1124">
                  <c:v>497.89499999999998</c:v>
                </c:pt>
                <c:pt idx="1125">
                  <c:v>497.67750000000001</c:v>
                </c:pt>
                <c:pt idx="1126">
                  <c:v>497.45800000000003</c:v>
                </c:pt>
                <c:pt idx="1127">
                  <c:v>497.238</c:v>
                </c:pt>
                <c:pt idx="1128">
                  <c:v>497.01499999999999</c:v>
                </c:pt>
                <c:pt idx="1129">
                  <c:v>496.79300000000001</c:v>
                </c:pt>
                <c:pt idx="1130">
                  <c:v>496.57400000000001</c:v>
                </c:pt>
                <c:pt idx="1131">
                  <c:v>496.3485</c:v>
                </c:pt>
                <c:pt idx="1132">
                  <c:v>496.12150000000003</c:v>
                </c:pt>
                <c:pt idx="1133">
                  <c:v>495.89100000000002</c:v>
                </c:pt>
                <c:pt idx="1134">
                  <c:v>495.65350000000001</c:v>
                </c:pt>
                <c:pt idx="1135">
                  <c:v>495.41199999999998</c:v>
                </c:pt>
                <c:pt idx="1136">
                  <c:v>495.16250000000002</c:v>
                </c:pt>
                <c:pt idx="1137">
                  <c:v>494.90899999999999</c:v>
                </c:pt>
                <c:pt idx="1138">
                  <c:v>494.65199999999999</c:v>
                </c:pt>
                <c:pt idx="1139">
                  <c:v>494.387</c:v>
                </c:pt>
                <c:pt idx="1140">
                  <c:v>494.11599999999999</c:v>
                </c:pt>
                <c:pt idx="1141">
                  <c:v>493.84500000000003</c:v>
                </c:pt>
                <c:pt idx="1142">
                  <c:v>493.56299999999999</c:v>
                </c:pt>
                <c:pt idx="1143">
                  <c:v>493.27699999999999</c:v>
                </c:pt>
                <c:pt idx="1144">
                  <c:v>492.98399999999998</c:v>
                </c:pt>
                <c:pt idx="1145">
                  <c:v>492.68849999999998</c:v>
                </c:pt>
                <c:pt idx="1146">
                  <c:v>492.38799999999998</c:v>
                </c:pt>
                <c:pt idx="1147">
                  <c:v>492.08199999999999</c:v>
                </c:pt>
                <c:pt idx="1148">
                  <c:v>491.76949999999999</c:v>
                </c:pt>
                <c:pt idx="1149">
                  <c:v>491.45499999999998</c:v>
                </c:pt>
                <c:pt idx="1150">
                  <c:v>491.13499999999999</c:v>
                </c:pt>
                <c:pt idx="1151">
                  <c:v>490.80349999999999</c:v>
                </c:pt>
                <c:pt idx="1152">
                  <c:v>490.47949999999997</c:v>
                </c:pt>
                <c:pt idx="1153">
                  <c:v>490.14049999999997</c:v>
                </c:pt>
                <c:pt idx="1154">
                  <c:v>489.80650000000003</c:v>
                </c:pt>
                <c:pt idx="1155">
                  <c:v>489.46850000000001</c:v>
                </c:pt>
                <c:pt idx="1156">
                  <c:v>489.12849999999997</c:v>
                </c:pt>
                <c:pt idx="1157">
                  <c:v>488.78250000000003</c:v>
                </c:pt>
                <c:pt idx="1158">
                  <c:v>488.43450000000001</c:v>
                </c:pt>
                <c:pt idx="1159">
                  <c:v>488.07400000000001</c:v>
                </c:pt>
                <c:pt idx="1160">
                  <c:v>487.714</c:v>
                </c:pt>
                <c:pt idx="1161">
                  <c:v>487.35199999999998</c:v>
                </c:pt>
                <c:pt idx="1162">
                  <c:v>486.98200000000003</c:v>
                </c:pt>
                <c:pt idx="1163">
                  <c:v>486.61700000000002</c:v>
                </c:pt>
                <c:pt idx="1164">
                  <c:v>486.24250000000001</c:v>
                </c:pt>
                <c:pt idx="1165">
                  <c:v>485.858</c:v>
                </c:pt>
                <c:pt idx="1166">
                  <c:v>485.46600000000001</c:v>
                </c:pt>
                <c:pt idx="1167">
                  <c:v>485.07499999999999</c:v>
                </c:pt>
                <c:pt idx="1168">
                  <c:v>484.68400000000003</c:v>
                </c:pt>
                <c:pt idx="1169">
                  <c:v>484.29950000000002</c:v>
                </c:pt>
                <c:pt idx="1170">
                  <c:v>483.91449999999998</c:v>
                </c:pt>
                <c:pt idx="1171">
                  <c:v>483.52550000000002</c:v>
                </c:pt>
                <c:pt idx="1172">
                  <c:v>483.13249999999999</c:v>
                </c:pt>
                <c:pt idx="1173">
                  <c:v>482.73849999999999</c:v>
                </c:pt>
                <c:pt idx="1174">
                  <c:v>482.34300000000002</c:v>
                </c:pt>
                <c:pt idx="1175">
                  <c:v>481.9425</c:v>
                </c:pt>
                <c:pt idx="1176">
                  <c:v>481.54149999999998</c:v>
                </c:pt>
                <c:pt idx="1177">
                  <c:v>481.14100000000002</c:v>
                </c:pt>
                <c:pt idx="1178">
                  <c:v>480.7405</c:v>
                </c:pt>
                <c:pt idx="1179">
                  <c:v>480.33699999999999</c:v>
                </c:pt>
                <c:pt idx="1180">
                  <c:v>479.9545</c:v>
                </c:pt>
                <c:pt idx="1181">
                  <c:v>479.52800000000002</c:v>
                </c:pt>
                <c:pt idx="1182">
                  <c:v>479.12099999999998</c:v>
                </c:pt>
                <c:pt idx="1183">
                  <c:v>478.72399999999999</c:v>
                </c:pt>
                <c:pt idx="1184">
                  <c:v>478.33300000000003</c:v>
                </c:pt>
                <c:pt idx="1185">
                  <c:v>477.93099999999998</c:v>
                </c:pt>
                <c:pt idx="1186">
                  <c:v>477.51350000000002</c:v>
                </c:pt>
                <c:pt idx="1187">
                  <c:v>477.09649999999999</c:v>
                </c:pt>
                <c:pt idx="1188">
                  <c:v>476.68299999999999</c:v>
                </c:pt>
                <c:pt idx="1189">
                  <c:v>476.2715</c:v>
                </c:pt>
                <c:pt idx="1190">
                  <c:v>475.87549999999999</c:v>
                </c:pt>
                <c:pt idx="1191">
                  <c:v>475.452</c:v>
                </c:pt>
                <c:pt idx="1192">
                  <c:v>475.03750000000002</c:v>
                </c:pt>
                <c:pt idx="1193">
                  <c:v>474.62599999999998</c:v>
                </c:pt>
                <c:pt idx="1194">
                  <c:v>474.20749999999998</c:v>
                </c:pt>
                <c:pt idx="1195">
                  <c:v>473.79450000000003</c:v>
                </c:pt>
                <c:pt idx="1196">
                  <c:v>473.38200000000001</c:v>
                </c:pt>
                <c:pt idx="1197">
                  <c:v>472.96550000000002</c:v>
                </c:pt>
                <c:pt idx="1198">
                  <c:v>472.548</c:v>
                </c:pt>
                <c:pt idx="1199">
                  <c:v>472.125</c:v>
                </c:pt>
                <c:pt idx="1200">
                  <c:v>471.7045</c:v>
                </c:pt>
                <c:pt idx="1201">
                  <c:v>471.28250000000003</c:v>
                </c:pt>
                <c:pt idx="1202">
                  <c:v>470.86</c:v>
                </c:pt>
                <c:pt idx="1203">
                  <c:v>470.43799999999999</c:v>
                </c:pt>
                <c:pt idx="1204">
                  <c:v>470.01949999999999</c:v>
                </c:pt>
                <c:pt idx="1205">
                  <c:v>469.59100000000001</c:v>
                </c:pt>
                <c:pt idx="1206">
                  <c:v>469.16699999999997</c:v>
                </c:pt>
                <c:pt idx="1207">
                  <c:v>468.74099999999999</c:v>
                </c:pt>
                <c:pt idx="1208">
                  <c:v>468.31400000000002</c:v>
                </c:pt>
                <c:pt idx="1209">
                  <c:v>467.8845</c:v>
                </c:pt>
                <c:pt idx="1210">
                  <c:v>467.45350000000002</c:v>
                </c:pt>
                <c:pt idx="1211">
                  <c:v>467.01650000000001</c:v>
                </c:pt>
                <c:pt idx="1212">
                  <c:v>466.57249999999999</c:v>
                </c:pt>
                <c:pt idx="1213">
                  <c:v>466.12700000000001</c:v>
                </c:pt>
                <c:pt idx="1214">
                  <c:v>465.68049999999999</c:v>
                </c:pt>
                <c:pt idx="1215">
                  <c:v>465.238</c:v>
                </c:pt>
                <c:pt idx="1216">
                  <c:v>464.79950000000002</c:v>
                </c:pt>
                <c:pt idx="1217">
                  <c:v>464.36149999999998</c:v>
                </c:pt>
                <c:pt idx="1218">
                  <c:v>463.923</c:v>
                </c:pt>
                <c:pt idx="1219">
                  <c:v>463.48599999999999</c:v>
                </c:pt>
                <c:pt idx="1220">
                  <c:v>463.04899999999998</c:v>
                </c:pt>
                <c:pt idx="1221">
                  <c:v>462.61099999999999</c:v>
                </c:pt>
                <c:pt idx="1222">
                  <c:v>462.16449999999998</c:v>
                </c:pt>
                <c:pt idx="1223">
                  <c:v>461.71899999999999</c:v>
                </c:pt>
                <c:pt idx="1224">
                  <c:v>461.26850000000002</c:v>
                </c:pt>
                <c:pt idx="1225">
                  <c:v>460.81650000000002</c:v>
                </c:pt>
                <c:pt idx="1226">
                  <c:v>460.36399999999998</c:v>
                </c:pt>
                <c:pt idx="1227">
                  <c:v>459.90550000000002</c:v>
                </c:pt>
                <c:pt idx="1228">
                  <c:v>459.44650000000001</c:v>
                </c:pt>
                <c:pt idx="1229">
                  <c:v>458.98599999999999</c:v>
                </c:pt>
                <c:pt idx="1230">
                  <c:v>458.524</c:v>
                </c:pt>
                <c:pt idx="1231">
                  <c:v>458.05900000000003</c:v>
                </c:pt>
                <c:pt idx="1232">
                  <c:v>457.59550000000002</c:v>
                </c:pt>
                <c:pt idx="1233">
                  <c:v>457.11399999999998</c:v>
                </c:pt>
                <c:pt idx="1234">
                  <c:v>456.6395</c:v>
                </c:pt>
                <c:pt idx="1235">
                  <c:v>456.17149999999998</c:v>
                </c:pt>
                <c:pt idx="1236">
                  <c:v>455.69850000000002</c:v>
                </c:pt>
                <c:pt idx="1237">
                  <c:v>455.23399999999998</c:v>
                </c:pt>
                <c:pt idx="1238">
                  <c:v>454.76499999999999</c:v>
                </c:pt>
                <c:pt idx="1239">
                  <c:v>454.2955</c:v>
                </c:pt>
                <c:pt idx="1240">
                  <c:v>453.82400000000001</c:v>
                </c:pt>
                <c:pt idx="1241">
                  <c:v>453.35300000000001</c:v>
                </c:pt>
                <c:pt idx="1242">
                  <c:v>452.87950000000001</c:v>
                </c:pt>
                <c:pt idx="1243">
                  <c:v>452.40449999999998</c:v>
                </c:pt>
                <c:pt idx="1244">
                  <c:v>451.92899999999997</c:v>
                </c:pt>
                <c:pt idx="1245">
                  <c:v>451.45249999999999</c:v>
                </c:pt>
                <c:pt idx="1246">
                  <c:v>450.97399999999999</c:v>
                </c:pt>
                <c:pt idx="1247">
                  <c:v>450.49650000000003</c:v>
                </c:pt>
                <c:pt idx="1248">
                  <c:v>450.02050000000003</c:v>
                </c:pt>
                <c:pt idx="1249">
                  <c:v>449.54399999999998</c:v>
                </c:pt>
                <c:pt idx="1250">
                  <c:v>449.06900000000002</c:v>
                </c:pt>
                <c:pt idx="1251">
                  <c:v>448.58949999999999</c:v>
                </c:pt>
                <c:pt idx="1252">
                  <c:v>448.12299999999999</c:v>
                </c:pt>
                <c:pt idx="1253">
                  <c:v>447.65449999999998</c:v>
                </c:pt>
                <c:pt idx="1254">
                  <c:v>447.16500000000002</c:v>
                </c:pt>
                <c:pt idx="1255">
                  <c:v>446.68799999999999</c:v>
                </c:pt>
                <c:pt idx="1256">
                  <c:v>446.20850000000002</c:v>
                </c:pt>
                <c:pt idx="1257">
                  <c:v>445.726</c:v>
                </c:pt>
                <c:pt idx="1258">
                  <c:v>445.2525</c:v>
                </c:pt>
                <c:pt idx="1259">
                  <c:v>444.77850000000001</c:v>
                </c:pt>
                <c:pt idx="1260">
                  <c:v>444.30799999999999</c:v>
                </c:pt>
                <c:pt idx="1261">
                  <c:v>443.84100000000001</c:v>
                </c:pt>
                <c:pt idx="1262">
                  <c:v>443.37400000000002</c:v>
                </c:pt>
                <c:pt idx="1263">
                  <c:v>442.90199999999999</c:v>
                </c:pt>
                <c:pt idx="1264">
                  <c:v>442.416</c:v>
                </c:pt>
                <c:pt idx="1265">
                  <c:v>441.94049999999999</c:v>
                </c:pt>
                <c:pt idx="1266">
                  <c:v>441.4615</c:v>
                </c:pt>
                <c:pt idx="1267">
                  <c:v>440.97649999999999</c:v>
                </c:pt>
                <c:pt idx="1268">
                  <c:v>440.50349999999997</c:v>
                </c:pt>
                <c:pt idx="1269">
                  <c:v>440.03</c:v>
                </c:pt>
                <c:pt idx="1270">
                  <c:v>439.55</c:v>
                </c:pt>
                <c:pt idx="1271">
                  <c:v>439.07249999999999</c:v>
                </c:pt>
                <c:pt idx="1272">
                  <c:v>438.59249999999997</c:v>
                </c:pt>
                <c:pt idx="1273">
                  <c:v>438.11799999999999</c:v>
                </c:pt>
                <c:pt idx="1274">
                  <c:v>437.654</c:v>
                </c:pt>
                <c:pt idx="1275">
                  <c:v>437.19400000000002</c:v>
                </c:pt>
                <c:pt idx="1276">
                  <c:v>436.7</c:v>
                </c:pt>
                <c:pt idx="1277">
                  <c:v>436.21100000000001</c:v>
                </c:pt>
                <c:pt idx="1278">
                  <c:v>435.73200000000003</c:v>
                </c:pt>
                <c:pt idx="1279">
                  <c:v>435.25599999999997</c:v>
                </c:pt>
                <c:pt idx="1280">
                  <c:v>434.77699999999999</c:v>
                </c:pt>
                <c:pt idx="1281">
                  <c:v>434.29599999999999</c:v>
                </c:pt>
                <c:pt idx="1282">
                  <c:v>433.81799999999998</c:v>
                </c:pt>
                <c:pt idx="1283">
                  <c:v>433.3365</c:v>
                </c:pt>
                <c:pt idx="1284">
                  <c:v>432.85550000000001</c:v>
                </c:pt>
                <c:pt idx="1285">
                  <c:v>432.3725</c:v>
                </c:pt>
                <c:pt idx="1286">
                  <c:v>431.88350000000003</c:v>
                </c:pt>
                <c:pt idx="1287">
                  <c:v>431.38400000000001</c:v>
                </c:pt>
                <c:pt idx="1288">
                  <c:v>430.87950000000001</c:v>
                </c:pt>
                <c:pt idx="1289">
                  <c:v>430.3845</c:v>
                </c:pt>
                <c:pt idx="1290">
                  <c:v>429.93950000000001</c:v>
                </c:pt>
                <c:pt idx="1291">
                  <c:v>429.44400000000002</c:v>
                </c:pt>
                <c:pt idx="1292">
                  <c:v>428.94900000000001</c:v>
                </c:pt>
                <c:pt idx="1293">
                  <c:v>428.45499999999998</c:v>
                </c:pt>
                <c:pt idx="1294">
                  <c:v>427.9665</c:v>
                </c:pt>
                <c:pt idx="1295">
                  <c:v>427.45749999999998</c:v>
                </c:pt>
                <c:pt idx="1296">
                  <c:v>426.95499999999998</c:v>
                </c:pt>
                <c:pt idx="1297">
                  <c:v>426.4425</c:v>
                </c:pt>
                <c:pt idx="1298">
                  <c:v>425.9375</c:v>
                </c:pt>
                <c:pt idx="1299">
                  <c:v>425.43849999999998</c:v>
                </c:pt>
                <c:pt idx="1300">
                  <c:v>424.94049999999999</c:v>
                </c:pt>
                <c:pt idx="1301">
                  <c:v>424.42849999999999</c:v>
                </c:pt>
                <c:pt idx="1302">
                  <c:v>423.95049999999998</c:v>
                </c:pt>
                <c:pt idx="1303">
                  <c:v>423.41399999999999</c:v>
                </c:pt>
                <c:pt idx="1304">
                  <c:v>422.89800000000002</c:v>
                </c:pt>
                <c:pt idx="1305">
                  <c:v>422.4135</c:v>
                </c:pt>
                <c:pt idx="1306">
                  <c:v>421.87</c:v>
                </c:pt>
                <c:pt idx="1307">
                  <c:v>421.34899999999999</c:v>
                </c:pt>
                <c:pt idx="1308">
                  <c:v>420.822</c:v>
                </c:pt>
                <c:pt idx="1309">
                  <c:v>420.29649999999998</c:v>
                </c:pt>
                <c:pt idx="1310">
                  <c:v>419.76249999999999</c:v>
                </c:pt>
                <c:pt idx="1311">
                  <c:v>419.22949999999997</c:v>
                </c:pt>
                <c:pt idx="1312">
                  <c:v>418.69499999999999</c:v>
                </c:pt>
                <c:pt idx="1313">
                  <c:v>418.15750000000003</c:v>
                </c:pt>
                <c:pt idx="1314">
                  <c:v>417.61900000000003</c:v>
                </c:pt>
                <c:pt idx="1315">
                  <c:v>417.07850000000002</c:v>
                </c:pt>
                <c:pt idx="1316">
                  <c:v>416.53550000000001</c:v>
                </c:pt>
                <c:pt idx="1317">
                  <c:v>415.988</c:v>
                </c:pt>
                <c:pt idx="1318">
                  <c:v>415.44549999999998</c:v>
                </c:pt>
                <c:pt idx="1319">
                  <c:v>414.90600000000001</c:v>
                </c:pt>
                <c:pt idx="1320">
                  <c:v>414.36399999999998</c:v>
                </c:pt>
                <c:pt idx="1321">
                  <c:v>413.81900000000002</c:v>
                </c:pt>
                <c:pt idx="1322">
                  <c:v>413.27</c:v>
                </c:pt>
                <c:pt idx="1323">
                  <c:v>412.71749999999997</c:v>
                </c:pt>
                <c:pt idx="1324">
                  <c:v>412.16449999999998</c:v>
                </c:pt>
                <c:pt idx="1325">
                  <c:v>411.61</c:v>
                </c:pt>
                <c:pt idx="1326">
                  <c:v>411.03800000000001</c:v>
                </c:pt>
                <c:pt idx="1327">
                  <c:v>410.43650000000002</c:v>
                </c:pt>
                <c:pt idx="1328">
                  <c:v>409.92250000000001</c:v>
                </c:pt>
                <c:pt idx="1329">
                  <c:v>409.32850000000002</c:v>
                </c:pt>
                <c:pt idx="1330">
                  <c:v>408.78649999999999</c:v>
                </c:pt>
                <c:pt idx="1331">
                  <c:v>408.23399999999998</c:v>
                </c:pt>
                <c:pt idx="1332">
                  <c:v>407.70350000000002</c:v>
                </c:pt>
                <c:pt idx="1333">
                  <c:v>407.16050000000001</c:v>
                </c:pt>
                <c:pt idx="1334">
                  <c:v>406.5865</c:v>
                </c:pt>
                <c:pt idx="1335">
                  <c:v>405.99149999999997</c:v>
                </c:pt>
                <c:pt idx="1336">
                  <c:v>405.47550000000001</c:v>
                </c:pt>
                <c:pt idx="1337">
                  <c:v>404.88099999999997</c:v>
                </c:pt>
                <c:pt idx="1338">
                  <c:v>404.33100000000002</c:v>
                </c:pt>
                <c:pt idx="1339">
                  <c:v>403.791</c:v>
                </c:pt>
                <c:pt idx="1340">
                  <c:v>403.26150000000001</c:v>
                </c:pt>
                <c:pt idx="1341">
                  <c:v>402.72800000000001</c:v>
                </c:pt>
                <c:pt idx="1342">
                  <c:v>402.19049999999999</c:v>
                </c:pt>
                <c:pt idx="1343">
                  <c:v>401.64949999999999</c:v>
                </c:pt>
                <c:pt idx="1344">
                  <c:v>401.10649999999998</c:v>
                </c:pt>
                <c:pt idx="1345">
                  <c:v>400.55650000000003</c:v>
                </c:pt>
                <c:pt idx="1346">
                  <c:v>400.00650000000002</c:v>
                </c:pt>
                <c:pt idx="1347">
                  <c:v>399.46050000000002</c:v>
                </c:pt>
                <c:pt idx="1348">
                  <c:v>398.91550000000001</c:v>
                </c:pt>
                <c:pt idx="1349">
                  <c:v>398.37150000000003</c:v>
                </c:pt>
                <c:pt idx="1350">
                  <c:v>397.83049999999997</c:v>
                </c:pt>
                <c:pt idx="1351">
                  <c:v>397.29399999999998</c:v>
                </c:pt>
                <c:pt idx="1352">
                  <c:v>396.75549999999998</c:v>
                </c:pt>
                <c:pt idx="1353">
                  <c:v>396.21449999999999</c:v>
                </c:pt>
                <c:pt idx="1354">
                  <c:v>395.6705</c:v>
                </c:pt>
                <c:pt idx="1355">
                  <c:v>395.13499999999999</c:v>
                </c:pt>
                <c:pt idx="1356">
                  <c:v>394.5985</c:v>
                </c:pt>
                <c:pt idx="1357">
                  <c:v>394.06049999999999</c:v>
                </c:pt>
                <c:pt idx="1358">
                  <c:v>393.52300000000002</c:v>
                </c:pt>
                <c:pt idx="1359">
                  <c:v>392.99200000000002</c:v>
                </c:pt>
                <c:pt idx="1360">
                  <c:v>392.45600000000002</c:v>
                </c:pt>
                <c:pt idx="1361">
                  <c:v>391.91750000000002</c:v>
                </c:pt>
                <c:pt idx="1362">
                  <c:v>391.38749999999999</c:v>
                </c:pt>
                <c:pt idx="1363">
                  <c:v>390.84449999999998</c:v>
                </c:pt>
                <c:pt idx="1364">
                  <c:v>390.30450000000002</c:v>
                </c:pt>
              </c:numCache>
            </c:numRef>
          </c:val>
          <c:smooth val="0"/>
        </c:ser>
        <c:ser>
          <c:idx val="3"/>
          <c:order val="3"/>
          <c:tx>
            <c:strRef>
              <c:f>Esil_2!$E$2</c:f>
              <c:strCache>
                <c:ptCount val="1"/>
                <c:pt idx="0">
                  <c:v>Е.4</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Esil_2!$E$3:$E$1367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63.468499999999999</c:v>
                </c:pt>
                <c:pt idx="972">
                  <c:v>99.929000000000002</c:v>
                </c:pt>
                <c:pt idx="973">
                  <c:v>158.0145</c:v>
                </c:pt>
                <c:pt idx="974">
                  <c:v>205.66749999999999</c:v>
                </c:pt>
                <c:pt idx="975">
                  <c:v>234.45400000000001</c:v>
                </c:pt>
                <c:pt idx="976">
                  <c:v>255.36799999999999</c:v>
                </c:pt>
                <c:pt idx="977">
                  <c:v>273.62950000000001</c:v>
                </c:pt>
                <c:pt idx="978">
                  <c:v>288.89049999999997</c:v>
                </c:pt>
                <c:pt idx="979">
                  <c:v>323.32499999999999</c:v>
                </c:pt>
                <c:pt idx="980">
                  <c:v>348.09750000000003</c:v>
                </c:pt>
                <c:pt idx="981">
                  <c:v>370.01850000000002</c:v>
                </c:pt>
                <c:pt idx="982">
                  <c:v>391.63099999999997</c:v>
                </c:pt>
                <c:pt idx="983">
                  <c:v>408.20600000000002</c:v>
                </c:pt>
                <c:pt idx="984">
                  <c:v>421.74950000000001</c:v>
                </c:pt>
                <c:pt idx="985">
                  <c:v>434.79950000000002</c:v>
                </c:pt>
                <c:pt idx="986">
                  <c:v>445.84449999999998</c:v>
                </c:pt>
                <c:pt idx="987">
                  <c:v>456.815</c:v>
                </c:pt>
                <c:pt idx="988">
                  <c:v>466.346</c:v>
                </c:pt>
                <c:pt idx="989">
                  <c:v>474.81549999999999</c:v>
                </c:pt>
                <c:pt idx="990">
                  <c:v>482.29149999999998</c:v>
                </c:pt>
                <c:pt idx="991">
                  <c:v>488.21550000000002</c:v>
                </c:pt>
                <c:pt idx="992">
                  <c:v>493.16750000000002</c:v>
                </c:pt>
                <c:pt idx="993">
                  <c:v>498.22949999999997</c:v>
                </c:pt>
                <c:pt idx="994">
                  <c:v>503.79349999999999</c:v>
                </c:pt>
                <c:pt idx="995">
                  <c:v>509.39749999999998</c:v>
                </c:pt>
                <c:pt idx="996">
                  <c:v>515.62</c:v>
                </c:pt>
                <c:pt idx="997">
                  <c:v>520.74249999999995</c:v>
                </c:pt>
                <c:pt idx="998">
                  <c:v>527.029</c:v>
                </c:pt>
                <c:pt idx="999">
                  <c:v>533.00549999999998</c:v>
                </c:pt>
                <c:pt idx="1000">
                  <c:v>538.24199999999996</c:v>
                </c:pt>
                <c:pt idx="1001">
                  <c:v>542.74350000000004</c:v>
                </c:pt>
                <c:pt idx="1002">
                  <c:v>546.57150000000001</c:v>
                </c:pt>
                <c:pt idx="1003">
                  <c:v>549.79250000000002</c:v>
                </c:pt>
                <c:pt idx="1004">
                  <c:v>552.54849999999999</c:v>
                </c:pt>
                <c:pt idx="1005">
                  <c:v>554.90099999999995</c:v>
                </c:pt>
                <c:pt idx="1006">
                  <c:v>557.21849999999995</c:v>
                </c:pt>
                <c:pt idx="1007">
                  <c:v>559.1635</c:v>
                </c:pt>
                <c:pt idx="1008">
                  <c:v>560.70500000000004</c:v>
                </c:pt>
                <c:pt idx="1009">
                  <c:v>562.49199999999996</c:v>
                </c:pt>
                <c:pt idx="1010">
                  <c:v>563.79150000000004</c:v>
                </c:pt>
                <c:pt idx="1011">
                  <c:v>565.07749999999999</c:v>
                </c:pt>
                <c:pt idx="1012">
                  <c:v>566.38</c:v>
                </c:pt>
                <c:pt idx="1013">
                  <c:v>567.64250000000004</c:v>
                </c:pt>
                <c:pt idx="1014">
                  <c:v>568.72850000000005</c:v>
                </c:pt>
                <c:pt idx="1015">
                  <c:v>570.20950000000005</c:v>
                </c:pt>
                <c:pt idx="1016">
                  <c:v>570.904</c:v>
                </c:pt>
                <c:pt idx="1017">
                  <c:v>572.51949999999999</c:v>
                </c:pt>
                <c:pt idx="1018">
                  <c:v>573.39949999999999</c:v>
                </c:pt>
                <c:pt idx="1019">
                  <c:v>574.07799999999997</c:v>
                </c:pt>
                <c:pt idx="1020">
                  <c:v>575.1155</c:v>
                </c:pt>
                <c:pt idx="1021">
                  <c:v>576.25300000000004</c:v>
                </c:pt>
                <c:pt idx="1022">
                  <c:v>576.61749999999995</c:v>
                </c:pt>
                <c:pt idx="1023">
                  <c:v>577.846</c:v>
                </c:pt>
                <c:pt idx="1024">
                  <c:v>578.6105</c:v>
                </c:pt>
                <c:pt idx="1025">
                  <c:v>578.98299999999995</c:v>
                </c:pt>
                <c:pt idx="1026">
                  <c:v>579.7645</c:v>
                </c:pt>
                <c:pt idx="1027">
                  <c:v>580.34550000000002</c:v>
                </c:pt>
                <c:pt idx="1028">
                  <c:v>580.84400000000005</c:v>
                </c:pt>
                <c:pt idx="1029">
                  <c:v>581.33699999999999</c:v>
                </c:pt>
                <c:pt idx="1030">
                  <c:v>581.78899999999999</c:v>
                </c:pt>
                <c:pt idx="1031">
                  <c:v>582.20699999999999</c:v>
                </c:pt>
                <c:pt idx="1032">
                  <c:v>582.59450000000004</c:v>
                </c:pt>
                <c:pt idx="1033">
                  <c:v>582.95950000000005</c:v>
                </c:pt>
                <c:pt idx="1034">
                  <c:v>583.30250000000001</c:v>
                </c:pt>
                <c:pt idx="1035">
                  <c:v>583.62900000000002</c:v>
                </c:pt>
                <c:pt idx="1036">
                  <c:v>583.94500000000005</c:v>
                </c:pt>
                <c:pt idx="1037">
                  <c:v>584.25350000000003</c:v>
                </c:pt>
                <c:pt idx="1038">
                  <c:v>584.54049999999995</c:v>
                </c:pt>
                <c:pt idx="1039">
                  <c:v>584.80550000000005</c:v>
                </c:pt>
                <c:pt idx="1040">
                  <c:v>585.05550000000005</c:v>
                </c:pt>
                <c:pt idx="1041">
                  <c:v>585.28499999999997</c:v>
                </c:pt>
                <c:pt idx="1042">
                  <c:v>585.49199999999996</c:v>
                </c:pt>
                <c:pt idx="1043">
                  <c:v>585.68949999999995</c:v>
                </c:pt>
                <c:pt idx="1044">
                  <c:v>585.8845</c:v>
                </c:pt>
                <c:pt idx="1045">
                  <c:v>586.06349999999998</c:v>
                </c:pt>
                <c:pt idx="1046">
                  <c:v>586.21299999999997</c:v>
                </c:pt>
                <c:pt idx="1047">
                  <c:v>586.33199999999999</c:v>
                </c:pt>
                <c:pt idx="1048">
                  <c:v>586.42200000000003</c:v>
                </c:pt>
                <c:pt idx="1049">
                  <c:v>586.48050000000001</c:v>
                </c:pt>
                <c:pt idx="1050">
                  <c:v>586.51700000000005</c:v>
                </c:pt>
                <c:pt idx="1051">
                  <c:v>586.53200000000004</c:v>
                </c:pt>
                <c:pt idx="1052">
                  <c:v>586.52750000000003</c:v>
                </c:pt>
                <c:pt idx="1053">
                  <c:v>586.50800000000004</c:v>
                </c:pt>
                <c:pt idx="1054">
                  <c:v>586.46749999999997</c:v>
                </c:pt>
                <c:pt idx="1055">
                  <c:v>586.40549999999996</c:v>
                </c:pt>
                <c:pt idx="1056">
                  <c:v>586.31449999999995</c:v>
                </c:pt>
                <c:pt idx="1057">
                  <c:v>586.21400000000006</c:v>
                </c:pt>
                <c:pt idx="1058">
                  <c:v>586.12049999999999</c:v>
                </c:pt>
                <c:pt idx="1059">
                  <c:v>586.02750000000003</c:v>
                </c:pt>
                <c:pt idx="1060">
                  <c:v>585.91899999999998</c:v>
                </c:pt>
                <c:pt idx="1061">
                  <c:v>585.79999999999995</c:v>
                </c:pt>
                <c:pt idx="1062">
                  <c:v>585.66300000000001</c:v>
                </c:pt>
                <c:pt idx="1063">
                  <c:v>585.51300000000003</c:v>
                </c:pt>
                <c:pt idx="1064">
                  <c:v>585.34749999999997</c:v>
                </c:pt>
                <c:pt idx="1065">
                  <c:v>585.16099999999994</c:v>
                </c:pt>
                <c:pt idx="1066">
                  <c:v>584.95349999999996</c:v>
                </c:pt>
                <c:pt idx="1067">
                  <c:v>584.74350000000004</c:v>
                </c:pt>
                <c:pt idx="1068">
                  <c:v>584.51599999999996</c:v>
                </c:pt>
                <c:pt idx="1069">
                  <c:v>584.28700000000003</c:v>
                </c:pt>
                <c:pt idx="1070">
                  <c:v>584.05799999999999</c:v>
                </c:pt>
                <c:pt idx="1071">
                  <c:v>583.82799999999997</c:v>
                </c:pt>
                <c:pt idx="1072">
                  <c:v>583.59950000000003</c:v>
                </c:pt>
                <c:pt idx="1073">
                  <c:v>583.37249999999995</c:v>
                </c:pt>
                <c:pt idx="1074">
                  <c:v>583.154</c:v>
                </c:pt>
                <c:pt idx="1075">
                  <c:v>582.94349999999997</c:v>
                </c:pt>
                <c:pt idx="1076">
                  <c:v>582.74149999999997</c:v>
                </c:pt>
                <c:pt idx="1077">
                  <c:v>582.54100000000005</c:v>
                </c:pt>
                <c:pt idx="1078">
                  <c:v>582.33600000000001</c:v>
                </c:pt>
                <c:pt idx="1079">
                  <c:v>582.13</c:v>
                </c:pt>
                <c:pt idx="1080">
                  <c:v>581.90150000000006</c:v>
                </c:pt>
                <c:pt idx="1081">
                  <c:v>581.702</c:v>
                </c:pt>
                <c:pt idx="1082">
                  <c:v>581.58799999999997</c:v>
                </c:pt>
                <c:pt idx="1083">
                  <c:v>581.20249999999999</c:v>
                </c:pt>
                <c:pt idx="1084">
                  <c:v>581.09100000000001</c:v>
                </c:pt>
                <c:pt idx="1085">
                  <c:v>581.09349999999995</c:v>
                </c:pt>
                <c:pt idx="1086">
                  <c:v>580.54499999999996</c:v>
                </c:pt>
                <c:pt idx="1087">
                  <c:v>580.52549999999997</c:v>
                </c:pt>
                <c:pt idx="1088">
                  <c:v>580.59199999999998</c:v>
                </c:pt>
                <c:pt idx="1089">
                  <c:v>579.94150000000002</c:v>
                </c:pt>
                <c:pt idx="1090">
                  <c:v>579.95450000000005</c:v>
                </c:pt>
                <c:pt idx="1091">
                  <c:v>579.99850000000004</c:v>
                </c:pt>
                <c:pt idx="1092">
                  <c:v>579.33199999999999</c:v>
                </c:pt>
                <c:pt idx="1093">
                  <c:v>579.31949999999995</c:v>
                </c:pt>
                <c:pt idx="1094">
                  <c:v>579.32899999999995</c:v>
                </c:pt>
                <c:pt idx="1095">
                  <c:v>578.56100000000004</c:v>
                </c:pt>
                <c:pt idx="1096">
                  <c:v>578.75750000000005</c:v>
                </c:pt>
                <c:pt idx="1097">
                  <c:v>578.52</c:v>
                </c:pt>
                <c:pt idx="1098">
                  <c:v>577.91399999999999</c:v>
                </c:pt>
                <c:pt idx="1099">
                  <c:v>578.1635</c:v>
                </c:pt>
                <c:pt idx="1100">
                  <c:v>577.79700000000003</c:v>
                </c:pt>
                <c:pt idx="1101">
                  <c:v>576.62900000000002</c:v>
                </c:pt>
                <c:pt idx="1102">
                  <c:v>577.46199999999999</c:v>
                </c:pt>
                <c:pt idx="1103">
                  <c:v>576.82449999999994</c:v>
                </c:pt>
                <c:pt idx="1104">
                  <c:v>576.00900000000001</c:v>
                </c:pt>
                <c:pt idx="1105">
                  <c:v>576.34199999999998</c:v>
                </c:pt>
                <c:pt idx="1106">
                  <c:v>575.89350000000002</c:v>
                </c:pt>
                <c:pt idx="1107">
                  <c:v>575.24199999999996</c:v>
                </c:pt>
                <c:pt idx="1108">
                  <c:v>575.4855</c:v>
                </c:pt>
                <c:pt idx="1109">
                  <c:v>575.0385</c:v>
                </c:pt>
                <c:pt idx="1110">
                  <c:v>574.40549999999996</c:v>
                </c:pt>
                <c:pt idx="1111">
                  <c:v>574.64099999999996</c:v>
                </c:pt>
                <c:pt idx="1112">
                  <c:v>574.19899999999996</c:v>
                </c:pt>
                <c:pt idx="1113">
                  <c:v>573.56600000000003</c:v>
                </c:pt>
                <c:pt idx="1114">
                  <c:v>573.79999999999995</c:v>
                </c:pt>
                <c:pt idx="1115">
                  <c:v>573.35950000000003</c:v>
                </c:pt>
                <c:pt idx="1116">
                  <c:v>572.72649999999999</c:v>
                </c:pt>
                <c:pt idx="1117">
                  <c:v>572.952</c:v>
                </c:pt>
                <c:pt idx="1118">
                  <c:v>572.29200000000003</c:v>
                </c:pt>
                <c:pt idx="1119">
                  <c:v>572.15800000000002</c:v>
                </c:pt>
                <c:pt idx="1120">
                  <c:v>572.37249999999995</c:v>
                </c:pt>
                <c:pt idx="1121">
                  <c:v>572.09950000000003</c:v>
                </c:pt>
                <c:pt idx="1122">
                  <c:v>571.83699999999999</c:v>
                </c:pt>
                <c:pt idx="1123">
                  <c:v>571.53800000000001</c:v>
                </c:pt>
                <c:pt idx="1124">
                  <c:v>570.87149999999997</c:v>
                </c:pt>
                <c:pt idx="1125">
                  <c:v>570.63099999999997</c:v>
                </c:pt>
                <c:pt idx="1126">
                  <c:v>570.3845</c:v>
                </c:pt>
                <c:pt idx="1127">
                  <c:v>570.14200000000005</c:v>
                </c:pt>
                <c:pt idx="1128">
                  <c:v>569.89700000000005</c:v>
                </c:pt>
                <c:pt idx="1129">
                  <c:v>569.65899999999999</c:v>
                </c:pt>
                <c:pt idx="1130">
                  <c:v>569.41849999999999</c:v>
                </c:pt>
                <c:pt idx="1131">
                  <c:v>569.17899999999997</c:v>
                </c:pt>
                <c:pt idx="1132">
                  <c:v>568.94799999999998</c:v>
                </c:pt>
                <c:pt idx="1133">
                  <c:v>568.71450000000004</c:v>
                </c:pt>
                <c:pt idx="1134">
                  <c:v>568.48850000000004</c:v>
                </c:pt>
                <c:pt idx="1135">
                  <c:v>568.26149999999996</c:v>
                </c:pt>
                <c:pt idx="1136">
                  <c:v>568.03200000000004</c:v>
                </c:pt>
                <c:pt idx="1137">
                  <c:v>567.803</c:v>
                </c:pt>
                <c:pt idx="1138">
                  <c:v>567.58249999999998</c:v>
                </c:pt>
                <c:pt idx="1139">
                  <c:v>567.35900000000004</c:v>
                </c:pt>
                <c:pt idx="1140">
                  <c:v>567.14099999999996</c:v>
                </c:pt>
                <c:pt idx="1141">
                  <c:v>566.91849999999999</c:v>
                </c:pt>
                <c:pt idx="1142">
                  <c:v>566.70249999999999</c:v>
                </c:pt>
                <c:pt idx="1143">
                  <c:v>566.48249999999996</c:v>
                </c:pt>
                <c:pt idx="1144">
                  <c:v>566.26199999999994</c:v>
                </c:pt>
                <c:pt idx="1145">
                  <c:v>566.05050000000006</c:v>
                </c:pt>
                <c:pt idx="1146">
                  <c:v>565.83799999999997</c:v>
                </c:pt>
                <c:pt idx="1147">
                  <c:v>565.62350000000004</c:v>
                </c:pt>
                <c:pt idx="1148">
                  <c:v>565.40549999999996</c:v>
                </c:pt>
                <c:pt idx="1149">
                  <c:v>565.1925</c:v>
                </c:pt>
                <c:pt idx="1150">
                  <c:v>564.97550000000001</c:v>
                </c:pt>
                <c:pt idx="1151">
                  <c:v>564.75649999999996</c:v>
                </c:pt>
                <c:pt idx="1152">
                  <c:v>564.53549999999996</c:v>
                </c:pt>
                <c:pt idx="1153">
                  <c:v>564.31600000000003</c:v>
                </c:pt>
                <c:pt idx="1154">
                  <c:v>564.10799999999995</c:v>
                </c:pt>
                <c:pt idx="1155">
                  <c:v>563.88250000000005</c:v>
                </c:pt>
                <c:pt idx="1156">
                  <c:v>563.66949999999997</c:v>
                </c:pt>
                <c:pt idx="1157">
                  <c:v>563.45150000000001</c:v>
                </c:pt>
                <c:pt idx="1158">
                  <c:v>563.23450000000003</c:v>
                </c:pt>
                <c:pt idx="1159">
                  <c:v>563.01099999999997</c:v>
                </c:pt>
                <c:pt idx="1160">
                  <c:v>562.78</c:v>
                </c:pt>
                <c:pt idx="1161">
                  <c:v>562.54999999999995</c:v>
                </c:pt>
                <c:pt idx="1162">
                  <c:v>562.31799999999998</c:v>
                </c:pt>
                <c:pt idx="1163">
                  <c:v>562.08749999999998</c:v>
                </c:pt>
                <c:pt idx="1164">
                  <c:v>561.851</c:v>
                </c:pt>
                <c:pt idx="1165">
                  <c:v>561.62350000000004</c:v>
                </c:pt>
                <c:pt idx="1166">
                  <c:v>561.399</c:v>
                </c:pt>
                <c:pt idx="1167">
                  <c:v>561.14350000000002</c:v>
                </c:pt>
                <c:pt idx="1168">
                  <c:v>560.90499999999997</c:v>
                </c:pt>
                <c:pt idx="1169">
                  <c:v>560.65200000000004</c:v>
                </c:pt>
                <c:pt idx="1170">
                  <c:v>560.37649999999996</c:v>
                </c:pt>
                <c:pt idx="1171">
                  <c:v>560.11249999999995</c:v>
                </c:pt>
                <c:pt idx="1172">
                  <c:v>559.85400000000004</c:v>
                </c:pt>
                <c:pt idx="1173">
                  <c:v>559.60249999999996</c:v>
                </c:pt>
                <c:pt idx="1174">
                  <c:v>559.3415</c:v>
                </c:pt>
                <c:pt idx="1175">
                  <c:v>559.07399999999996</c:v>
                </c:pt>
                <c:pt idx="1176">
                  <c:v>558.79549999999995</c:v>
                </c:pt>
                <c:pt idx="1177">
                  <c:v>558.52850000000001</c:v>
                </c:pt>
                <c:pt idx="1178">
                  <c:v>558.24199999999996</c:v>
                </c:pt>
                <c:pt idx="1179">
                  <c:v>557.95950000000005</c:v>
                </c:pt>
                <c:pt idx="1180">
                  <c:v>557.66499999999996</c:v>
                </c:pt>
                <c:pt idx="1181">
                  <c:v>557.36350000000004</c:v>
                </c:pt>
                <c:pt idx="1182">
                  <c:v>557.06200000000001</c:v>
                </c:pt>
                <c:pt idx="1183">
                  <c:v>556.75400000000002</c:v>
                </c:pt>
                <c:pt idx="1184">
                  <c:v>556.44050000000004</c:v>
                </c:pt>
                <c:pt idx="1185">
                  <c:v>556.12750000000005</c:v>
                </c:pt>
                <c:pt idx="1186">
                  <c:v>555.80999999999995</c:v>
                </c:pt>
                <c:pt idx="1187">
                  <c:v>555.49149999999997</c:v>
                </c:pt>
                <c:pt idx="1188">
                  <c:v>555.16700000000003</c:v>
                </c:pt>
                <c:pt idx="1189">
                  <c:v>554.85450000000003</c:v>
                </c:pt>
                <c:pt idx="1190">
                  <c:v>554.52300000000002</c:v>
                </c:pt>
                <c:pt idx="1191">
                  <c:v>554.18949999999995</c:v>
                </c:pt>
                <c:pt idx="1192">
                  <c:v>553.85199999999998</c:v>
                </c:pt>
                <c:pt idx="1193">
                  <c:v>553.5145</c:v>
                </c:pt>
                <c:pt idx="1194">
                  <c:v>553.17349999999999</c:v>
                </c:pt>
                <c:pt idx="1195">
                  <c:v>552.8365</c:v>
                </c:pt>
                <c:pt idx="1196">
                  <c:v>552.49199999999996</c:v>
                </c:pt>
                <c:pt idx="1197">
                  <c:v>552.14</c:v>
                </c:pt>
                <c:pt idx="1198">
                  <c:v>551.79549999999995</c:v>
                </c:pt>
                <c:pt idx="1199">
                  <c:v>551.44150000000002</c:v>
                </c:pt>
                <c:pt idx="1200">
                  <c:v>551.08849999999995</c:v>
                </c:pt>
                <c:pt idx="1201">
                  <c:v>550.72900000000004</c:v>
                </c:pt>
                <c:pt idx="1202">
                  <c:v>550.36450000000002</c:v>
                </c:pt>
                <c:pt idx="1203">
                  <c:v>549.99950000000001</c:v>
                </c:pt>
                <c:pt idx="1204">
                  <c:v>549.63300000000004</c:v>
                </c:pt>
                <c:pt idx="1205">
                  <c:v>549.26549999999997</c:v>
                </c:pt>
                <c:pt idx="1206">
                  <c:v>548.88699999999994</c:v>
                </c:pt>
                <c:pt idx="1207">
                  <c:v>548.47400000000005</c:v>
                </c:pt>
                <c:pt idx="1208">
                  <c:v>548.22349999999994</c:v>
                </c:pt>
                <c:pt idx="1209">
                  <c:v>547.69399999999996</c:v>
                </c:pt>
                <c:pt idx="1210">
                  <c:v>547.54349999999999</c:v>
                </c:pt>
                <c:pt idx="1211">
                  <c:v>547.13850000000002</c:v>
                </c:pt>
                <c:pt idx="1212">
                  <c:v>546.76</c:v>
                </c:pt>
                <c:pt idx="1213">
                  <c:v>546.41250000000002</c:v>
                </c:pt>
                <c:pt idx="1214">
                  <c:v>545.87</c:v>
                </c:pt>
                <c:pt idx="1215">
                  <c:v>545.69600000000003</c:v>
                </c:pt>
                <c:pt idx="1216">
                  <c:v>545.13800000000003</c:v>
                </c:pt>
                <c:pt idx="1217">
                  <c:v>544.529</c:v>
                </c:pt>
                <c:pt idx="1218">
                  <c:v>543.62350000000004</c:v>
                </c:pt>
                <c:pt idx="1219">
                  <c:v>543.45500000000004</c:v>
                </c:pt>
                <c:pt idx="1220">
                  <c:v>542.34400000000005</c:v>
                </c:pt>
                <c:pt idx="1221">
                  <c:v>542.12149999999997</c:v>
                </c:pt>
                <c:pt idx="1222">
                  <c:v>541.75300000000004</c:v>
                </c:pt>
                <c:pt idx="1223">
                  <c:v>541.16600000000005</c:v>
                </c:pt>
                <c:pt idx="1224">
                  <c:v>540.83749999999998</c:v>
                </c:pt>
                <c:pt idx="1225">
                  <c:v>540.44650000000001</c:v>
                </c:pt>
                <c:pt idx="1226">
                  <c:v>540.846</c:v>
                </c:pt>
                <c:pt idx="1227">
                  <c:v>539.73149999999998</c:v>
                </c:pt>
                <c:pt idx="1228">
                  <c:v>539.73699999999997</c:v>
                </c:pt>
                <c:pt idx="1229">
                  <c:v>539.07349999999997</c:v>
                </c:pt>
                <c:pt idx="1230">
                  <c:v>538.67650000000003</c:v>
                </c:pt>
                <c:pt idx="1231">
                  <c:v>538.49249999999995</c:v>
                </c:pt>
                <c:pt idx="1232">
                  <c:v>537.89850000000001</c:v>
                </c:pt>
                <c:pt idx="1233">
                  <c:v>537.49599999999998</c:v>
                </c:pt>
                <c:pt idx="1234">
                  <c:v>537.19000000000005</c:v>
                </c:pt>
                <c:pt idx="1235">
                  <c:v>536.69600000000003</c:v>
                </c:pt>
                <c:pt idx="1236">
                  <c:v>536.29399999999998</c:v>
                </c:pt>
                <c:pt idx="1237">
                  <c:v>535.92049999999995</c:v>
                </c:pt>
                <c:pt idx="1238">
                  <c:v>535.54250000000002</c:v>
                </c:pt>
                <c:pt idx="1239">
                  <c:v>535.48099999999999</c:v>
                </c:pt>
                <c:pt idx="1240">
                  <c:v>535.04250000000002</c:v>
                </c:pt>
                <c:pt idx="1241">
                  <c:v>534.64449999999999</c:v>
                </c:pt>
                <c:pt idx="1242">
                  <c:v>534.21799999999996</c:v>
                </c:pt>
                <c:pt idx="1243">
                  <c:v>533.38800000000003</c:v>
                </c:pt>
                <c:pt idx="1244">
                  <c:v>532.42949999999996</c:v>
                </c:pt>
                <c:pt idx="1245">
                  <c:v>532.62249999999995</c:v>
                </c:pt>
                <c:pt idx="1246">
                  <c:v>532.44100000000003</c:v>
                </c:pt>
                <c:pt idx="1247">
                  <c:v>531.76149999999996</c:v>
                </c:pt>
                <c:pt idx="1248">
                  <c:v>531.35400000000004</c:v>
                </c:pt>
                <c:pt idx="1249">
                  <c:v>530.95299999999997</c:v>
                </c:pt>
                <c:pt idx="1250">
                  <c:v>530.60350000000005</c:v>
                </c:pt>
                <c:pt idx="1251">
                  <c:v>530.28300000000002</c:v>
                </c:pt>
                <c:pt idx="1252">
                  <c:v>530.30550000000005</c:v>
                </c:pt>
                <c:pt idx="1253">
                  <c:v>530.07050000000004</c:v>
                </c:pt>
                <c:pt idx="1254">
                  <c:v>529.44600000000003</c:v>
                </c:pt>
                <c:pt idx="1255">
                  <c:v>528.75450000000001</c:v>
                </c:pt>
                <c:pt idx="1256">
                  <c:v>528.10900000000004</c:v>
                </c:pt>
                <c:pt idx="1257">
                  <c:v>527.72149999999999</c:v>
                </c:pt>
                <c:pt idx="1258">
                  <c:v>527.29250000000002</c:v>
                </c:pt>
                <c:pt idx="1259">
                  <c:v>526.86500000000001</c:v>
                </c:pt>
                <c:pt idx="1260">
                  <c:v>526.4375</c:v>
                </c:pt>
                <c:pt idx="1261">
                  <c:v>526.00549999999998</c:v>
                </c:pt>
                <c:pt idx="1262">
                  <c:v>525.572</c:v>
                </c:pt>
                <c:pt idx="1263">
                  <c:v>525.13649999999996</c:v>
                </c:pt>
                <c:pt idx="1264">
                  <c:v>524.70050000000003</c:v>
                </c:pt>
                <c:pt idx="1265">
                  <c:v>524.25549999999998</c:v>
                </c:pt>
                <c:pt idx="1266">
                  <c:v>523.81150000000002</c:v>
                </c:pt>
                <c:pt idx="1267">
                  <c:v>523.36249999999995</c:v>
                </c:pt>
                <c:pt idx="1268">
                  <c:v>522.91750000000002</c:v>
                </c:pt>
                <c:pt idx="1269">
                  <c:v>522.47</c:v>
                </c:pt>
                <c:pt idx="1270">
                  <c:v>522.02650000000006</c:v>
                </c:pt>
                <c:pt idx="1271">
                  <c:v>521.58100000000002</c:v>
                </c:pt>
                <c:pt idx="1272">
                  <c:v>521.11149999999998</c:v>
                </c:pt>
                <c:pt idx="1273">
                  <c:v>520.65350000000001</c:v>
                </c:pt>
                <c:pt idx="1274">
                  <c:v>520.19749999999999</c:v>
                </c:pt>
                <c:pt idx="1275">
                  <c:v>519.74149999999997</c:v>
                </c:pt>
                <c:pt idx="1276">
                  <c:v>519.28250000000003</c:v>
                </c:pt>
                <c:pt idx="1277">
                  <c:v>518.82500000000005</c:v>
                </c:pt>
                <c:pt idx="1278">
                  <c:v>518.36300000000006</c:v>
                </c:pt>
                <c:pt idx="1279">
                  <c:v>517.90099999999995</c:v>
                </c:pt>
                <c:pt idx="1280">
                  <c:v>517.45399999999995</c:v>
                </c:pt>
                <c:pt idx="1281">
                  <c:v>516.99950000000001</c:v>
                </c:pt>
                <c:pt idx="1282">
                  <c:v>516.54300000000001</c:v>
                </c:pt>
                <c:pt idx="1283">
                  <c:v>516.08799999999997</c:v>
                </c:pt>
                <c:pt idx="1284">
                  <c:v>515.6345</c:v>
                </c:pt>
                <c:pt idx="1285">
                  <c:v>515.18150000000003</c:v>
                </c:pt>
                <c:pt idx="1286">
                  <c:v>514.72699999999998</c:v>
                </c:pt>
                <c:pt idx="1287">
                  <c:v>514.27350000000001</c:v>
                </c:pt>
                <c:pt idx="1288">
                  <c:v>513.80899999999997</c:v>
                </c:pt>
                <c:pt idx="1289">
                  <c:v>513.34849999999994</c:v>
                </c:pt>
                <c:pt idx="1290">
                  <c:v>512.87649999999996</c:v>
                </c:pt>
                <c:pt idx="1291">
                  <c:v>512.41300000000001</c:v>
                </c:pt>
                <c:pt idx="1292">
                  <c:v>511.9495</c:v>
                </c:pt>
                <c:pt idx="1293">
                  <c:v>511.49099999999999</c:v>
                </c:pt>
                <c:pt idx="1294">
                  <c:v>511.02699999999999</c:v>
                </c:pt>
                <c:pt idx="1295">
                  <c:v>510.56700000000001</c:v>
                </c:pt>
                <c:pt idx="1296">
                  <c:v>510.10399999999998</c:v>
                </c:pt>
                <c:pt idx="1297">
                  <c:v>509.64749999999998</c:v>
                </c:pt>
                <c:pt idx="1298">
                  <c:v>509.18650000000002</c:v>
                </c:pt>
                <c:pt idx="1299">
                  <c:v>508.71800000000002</c:v>
                </c:pt>
                <c:pt idx="1300">
                  <c:v>508.25599999999997</c:v>
                </c:pt>
                <c:pt idx="1301">
                  <c:v>507.79450000000003</c:v>
                </c:pt>
                <c:pt idx="1302">
                  <c:v>507.32650000000001</c:v>
                </c:pt>
                <c:pt idx="1303">
                  <c:v>506.85550000000001</c:v>
                </c:pt>
                <c:pt idx="1304">
                  <c:v>506.38049999999998</c:v>
                </c:pt>
                <c:pt idx="1305">
                  <c:v>505.904</c:v>
                </c:pt>
                <c:pt idx="1306">
                  <c:v>505.44099999999997</c:v>
                </c:pt>
                <c:pt idx="1307">
                  <c:v>504.97250000000003</c:v>
                </c:pt>
                <c:pt idx="1308">
                  <c:v>504.4975</c:v>
                </c:pt>
                <c:pt idx="1309">
                  <c:v>504.024</c:v>
                </c:pt>
                <c:pt idx="1310">
                  <c:v>503.55250000000001</c:v>
                </c:pt>
                <c:pt idx="1311">
                  <c:v>503.07100000000003</c:v>
                </c:pt>
                <c:pt idx="1312">
                  <c:v>502.59050000000002</c:v>
                </c:pt>
                <c:pt idx="1313">
                  <c:v>502.10950000000003</c:v>
                </c:pt>
                <c:pt idx="1314">
                  <c:v>501.61799999999999</c:v>
                </c:pt>
                <c:pt idx="1315">
                  <c:v>501.12599999999998</c:v>
                </c:pt>
                <c:pt idx="1316">
                  <c:v>500.63249999999999</c:v>
                </c:pt>
                <c:pt idx="1317">
                  <c:v>500.14150000000001</c:v>
                </c:pt>
                <c:pt idx="1318">
                  <c:v>499.64949999999999</c:v>
                </c:pt>
                <c:pt idx="1319">
                  <c:v>499.20600000000002</c:v>
                </c:pt>
                <c:pt idx="1320">
                  <c:v>498.69200000000001</c:v>
                </c:pt>
                <c:pt idx="1321">
                  <c:v>498.2285</c:v>
                </c:pt>
                <c:pt idx="1322">
                  <c:v>497.73500000000001</c:v>
                </c:pt>
                <c:pt idx="1323">
                  <c:v>497.26900000000001</c:v>
                </c:pt>
                <c:pt idx="1324">
                  <c:v>496.81650000000002</c:v>
                </c:pt>
                <c:pt idx="1325">
                  <c:v>496.29750000000001</c:v>
                </c:pt>
                <c:pt idx="1326">
                  <c:v>495.79500000000002</c:v>
                </c:pt>
                <c:pt idx="1327">
                  <c:v>495.32100000000003</c:v>
                </c:pt>
                <c:pt idx="1328">
                  <c:v>494.8245</c:v>
                </c:pt>
                <c:pt idx="1329">
                  <c:v>494.33049999999997</c:v>
                </c:pt>
                <c:pt idx="1330">
                  <c:v>493.83600000000001</c:v>
                </c:pt>
                <c:pt idx="1331">
                  <c:v>493.35199999999998</c:v>
                </c:pt>
                <c:pt idx="1332">
                  <c:v>492.84699999999998</c:v>
                </c:pt>
                <c:pt idx="1333">
                  <c:v>492.30200000000002</c:v>
                </c:pt>
                <c:pt idx="1334">
                  <c:v>491.7885</c:v>
                </c:pt>
                <c:pt idx="1335">
                  <c:v>491.29250000000002</c:v>
                </c:pt>
                <c:pt idx="1336">
                  <c:v>490.71249999999998</c:v>
                </c:pt>
                <c:pt idx="1337">
                  <c:v>490.238</c:v>
                </c:pt>
                <c:pt idx="1338">
                  <c:v>489.73450000000003</c:v>
                </c:pt>
                <c:pt idx="1339">
                  <c:v>489.1825</c:v>
                </c:pt>
                <c:pt idx="1340">
                  <c:v>488.79250000000002</c:v>
                </c:pt>
                <c:pt idx="1341">
                  <c:v>488.30849999999998</c:v>
                </c:pt>
                <c:pt idx="1342">
                  <c:v>487.80799999999999</c:v>
                </c:pt>
                <c:pt idx="1343">
                  <c:v>487.2765</c:v>
                </c:pt>
                <c:pt idx="1344">
                  <c:v>486.70699999999999</c:v>
                </c:pt>
                <c:pt idx="1345">
                  <c:v>486.23050000000001</c:v>
                </c:pt>
                <c:pt idx="1346">
                  <c:v>485.69499999999999</c:v>
                </c:pt>
                <c:pt idx="1347">
                  <c:v>485.16399999999999</c:v>
                </c:pt>
                <c:pt idx="1348">
                  <c:v>484.64449999999999</c:v>
                </c:pt>
                <c:pt idx="1349">
                  <c:v>484.14150000000001</c:v>
                </c:pt>
                <c:pt idx="1350">
                  <c:v>483.6345</c:v>
                </c:pt>
                <c:pt idx="1351">
                  <c:v>483.12950000000001</c:v>
                </c:pt>
                <c:pt idx="1352">
                  <c:v>482.6225</c:v>
                </c:pt>
                <c:pt idx="1353">
                  <c:v>482.113</c:v>
                </c:pt>
                <c:pt idx="1354">
                  <c:v>481.59699999999998</c:v>
                </c:pt>
                <c:pt idx="1355">
                  <c:v>481.0865</c:v>
                </c:pt>
                <c:pt idx="1356">
                  <c:v>480.57150000000001</c:v>
                </c:pt>
                <c:pt idx="1357">
                  <c:v>480.06299999999999</c:v>
                </c:pt>
                <c:pt idx="1358">
                  <c:v>479.54849999999999</c:v>
                </c:pt>
                <c:pt idx="1359">
                  <c:v>479.029</c:v>
                </c:pt>
                <c:pt idx="1360">
                  <c:v>478.53500000000003</c:v>
                </c:pt>
                <c:pt idx="1361">
                  <c:v>478.03949999999998</c:v>
                </c:pt>
                <c:pt idx="1362">
                  <c:v>477.50299999999999</c:v>
                </c:pt>
                <c:pt idx="1363">
                  <c:v>476.97199999999998</c:v>
                </c:pt>
                <c:pt idx="1364">
                  <c:v>476.447</c:v>
                </c:pt>
              </c:numCache>
            </c:numRef>
          </c:val>
          <c:smooth val="0"/>
        </c:ser>
        <c:dLbls>
          <c:showLegendKey val="0"/>
          <c:showVal val="0"/>
          <c:showCatName val="0"/>
          <c:showSerName val="0"/>
          <c:showPercent val="0"/>
          <c:showBubbleSize val="0"/>
        </c:dLbls>
        <c:marker val="1"/>
        <c:smooth val="0"/>
        <c:axId val="167250560"/>
        <c:axId val="167301888"/>
      </c:lineChart>
      <c:catAx>
        <c:axId val="167250560"/>
        <c:scaling>
          <c:orientation val="minMax"/>
        </c:scaling>
        <c:delete val="0"/>
        <c:axPos val="b"/>
        <c:title>
          <c:tx>
            <c:rich>
              <a:bodyPr/>
              <a:lstStyle/>
              <a:p>
                <a:pPr>
                  <a:defRPr/>
                </a:pPr>
                <a:r>
                  <a:rPr lang="ru-RU"/>
                  <a:t>день</a:t>
                </a:r>
              </a:p>
            </c:rich>
          </c:tx>
          <c:overlay val="0"/>
        </c:title>
        <c:numFmt formatCode="dd&quot;.&quot;mm&quot;.&quot;yyyy" sourceLinked="1"/>
        <c:majorTickMark val="out"/>
        <c:minorTickMark val="none"/>
        <c:tickLblPos val="nextTo"/>
        <c:txPr>
          <a:bodyPr rot="-5400000" vert="horz"/>
          <a:lstStyle/>
          <a:p>
            <a:pPr>
              <a:defRPr/>
            </a:pPr>
            <a:endParaRPr lang="ru-RU"/>
          </a:p>
        </c:txPr>
        <c:crossAx val="167301888"/>
        <c:crosses val="autoZero"/>
        <c:auto val="0"/>
        <c:lblAlgn val="ctr"/>
        <c:lblOffset val="100"/>
        <c:tickLblSkip val="144"/>
        <c:noMultiLvlLbl val="1"/>
      </c:catAx>
      <c:valAx>
        <c:axId val="167301888"/>
        <c:scaling>
          <c:orientation val="minMax"/>
        </c:scaling>
        <c:delete val="0"/>
        <c:axPos val="l"/>
        <c:majorGridlines/>
        <c:title>
          <c:tx>
            <c:rich>
              <a:bodyPr rot="-5400000" vert="horz"/>
              <a:lstStyle/>
              <a:p>
                <a:pPr>
                  <a:defRPr/>
                </a:pPr>
                <a:r>
                  <a:rPr lang="en-US"/>
                  <a:t>Q,</a:t>
                </a:r>
                <a:r>
                  <a:rPr lang="en-US" baseline="0"/>
                  <a:t> </a:t>
                </a:r>
                <a:r>
                  <a:rPr lang="kk-KZ" baseline="0"/>
                  <a:t>м</a:t>
                </a:r>
                <a:r>
                  <a:rPr lang="kk-KZ" baseline="30000"/>
                  <a:t>3</a:t>
                </a:r>
                <a:r>
                  <a:rPr lang="kk-KZ" baseline="0"/>
                  <a:t>/с</a:t>
                </a:r>
                <a:endParaRPr lang="en-US"/>
              </a:p>
            </c:rich>
          </c:tx>
          <c:overlay val="0"/>
        </c:title>
        <c:numFmt formatCode="General" sourceLinked="1"/>
        <c:majorTickMark val="out"/>
        <c:minorTickMark val="none"/>
        <c:tickLblPos val="nextTo"/>
        <c:crossAx val="167250560"/>
        <c:crosses val="autoZero"/>
        <c:crossBetween val="between"/>
      </c:valAx>
    </c:plotArea>
    <c:legend>
      <c:legendPos val="r"/>
      <c:layout>
        <c:manualLayout>
          <c:xMode val="edge"/>
          <c:yMode val="edge"/>
          <c:x val="0.10941666666666666"/>
          <c:y val="0.87637137612923666"/>
          <c:w val="0.8266944444444444"/>
          <c:h val="9.192913385826773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EA713D-89CB-454E-B485-8D32DF446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94</Pages>
  <Words>18396</Words>
  <Characters>104862</Characters>
  <Application>Microsoft Office Word</Application>
  <DocSecurity>0</DocSecurity>
  <Lines>873</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123012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2019-10-26T10:42:00Z</cp:lastPrinted>
  <dcterms:created xsi:type="dcterms:W3CDTF">2019-10-30T09:20:00Z</dcterms:created>
  <dcterms:modified xsi:type="dcterms:W3CDTF">2019-10-30T11:18:00Z</dcterms:modified>
</cp:coreProperties>
</file>