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23772" w:rsidRDefault="00DC34E6" w:rsidP="007B5FEA">
      <w:pPr>
        <w:tabs>
          <w:tab w:val="left" w:pos="3119"/>
        </w:tabs>
        <w:jc w:val="center"/>
        <w:rPr>
          <w:sz w:val="28"/>
          <w:szCs w:val="28"/>
        </w:rPr>
      </w:pPr>
      <w:bookmarkStart w:id="0" w:name="_Toc340304468"/>
      <w:r>
        <w:rPr>
          <w:noProof/>
          <w:sz w:val="28"/>
          <w:szCs w:val="28"/>
        </w:rPr>
        <w:drawing>
          <wp:inline distT="0" distB="0" distL="0" distR="0">
            <wp:extent cx="6052185" cy="8549005"/>
            <wp:effectExtent l="0" t="0" r="5715" b="4445"/>
            <wp:docPr id="1"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52185" cy="8549005"/>
                    </a:xfrm>
                    <a:prstGeom prst="rect">
                      <a:avLst/>
                    </a:prstGeom>
                    <a:noFill/>
                    <a:ln>
                      <a:noFill/>
                    </a:ln>
                  </pic:spPr>
                </pic:pic>
              </a:graphicData>
            </a:graphic>
          </wp:inline>
        </w:drawing>
      </w:r>
    </w:p>
    <w:p w:rsidR="00623772" w:rsidRDefault="00623772" w:rsidP="007B5FEA">
      <w:pPr>
        <w:tabs>
          <w:tab w:val="left" w:pos="3119"/>
        </w:tabs>
        <w:jc w:val="center"/>
        <w:rPr>
          <w:noProof/>
          <w:sz w:val="28"/>
          <w:szCs w:val="28"/>
        </w:rPr>
      </w:pPr>
    </w:p>
    <w:p w:rsidR="00623772" w:rsidRDefault="00623772" w:rsidP="007B5FEA">
      <w:pPr>
        <w:tabs>
          <w:tab w:val="left" w:pos="3119"/>
        </w:tabs>
        <w:jc w:val="center"/>
        <w:rPr>
          <w:noProof/>
          <w:sz w:val="28"/>
          <w:szCs w:val="28"/>
        </w:rPr>
      </w:pPr>
    </w:p>
    <w:p w:rsidR="00623772" w:rsidRDefault="00623772" w:rsidP="007B5FEA">
      <w:pPr>
        <w:tabs>
          <w:tab w:val="left" w:pos="3119"/>
        </w:tabs>
        <w:jc w:val="center"/>
        <w:rPr>
          <w:noProof/>
          <w:sz w:val="28"/>
          <w:szCs w:val="28"/>
        </w:rPr>
      </w:pPr>
    </w:p>
    <w:p w:rsidR="00623772" w:rsidRPr="007B5FEA" w:rsidRDefault="00DC34E6" w:rsidP="007B5FEA">
      <w:pPr>
        <w:tabs>
          <w:tab w:val="left" w:pos="3119"/>
        </w:tabs>
        <w:jc w:val="center"/>
        <w:rPr>
          <w:sz w:val="28"/>
          <w:szCs w:val="28"/>
        </w:rPr>
      </w:pPr>
      <w:r>
        <w:rPr>
          <w:noProof/>
          <w:sz w:val="28"/>
          <w:szCs w:val="28"/>
        </w:rPr>
        <w:lastRenderedPageBreak/>
        <w:drawing>
          <wp:inline distT="0" distB="0" distL="0" distR="0">
            <wp:extent cx="5892800" cy="8679815"/>
            <wp:effectExtent l="0" t="0" r="0" b="6985"/>
            <wp:docPr id="2"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92800" cy="8679815"/>
                    </a:xfrm>
                    <a:prstGeom prst="rect">
                      <a:avLst/>
                    </a:prstGeom>
                    <a:noFill/>
                    <a:ln>
                      <a:noFill/>
                    </a:ln>
                  </pic:spPr>
                </pic:pic>
              </a:graphicData>
            </a:graphic>
          </wp:inline>
        </w:drawing>
      </w:r>
      <w:bookmarkStart w:id="1" w:name="_Toc340304470"/>
      <w:bookmarkEnd w:id="0"/>
    </w:p>
    <w:p w:rsidR="00623772" w:rsidRDefault="00623772" w:rsidP="007B5FEA">
      <w:pPr>
        <w:tabs>
          <w:tab w:val="left" w:pos="3119"/>
        </w:tabs>
        <w:jc w:val="center"/>
        <w:rPr>
          <w:sz w:val="28"/>
          <w:szCs w:val="28"/>
        </w:rPr>
      </w:pPr>
    </w:p>
    <w:p w:rsidR="00623772" w:rsidRDefault="00623772" w:rsidP="007B5FEA">
      <w:pPr>
        <w:tabs>
          <w:tab w:val="left" w:pos="3119"/>
        </w:tabs>
        <w:jc w:val="center"/>
        <w:rPr>
          <w:sz w:val="28"/>
          <w:szCs w:val="28"/>
        </w:rPr>
      </w:pPr>
    </w:p>
    <w:p w:rsidR="00623772" w:rsidRPr="0067751B" w:rsidRDefault="00623772" w:rsidP="007B5FEA">
      <w:pPr>
        <w:tabs>
          <w:tab w:val="left" w:pos="3119"/>
        </w:tabs>
        <w:jc w:val="center"/>
        <w:rPr>
          <w:sz w:val="28"/>
          <w:szCs w:val="28"/>
        </w:rPr>
      </w:pPr>
      <w:r w:rsidRPr="0067751B">
        <w:rPr>
          <w:sz w:val="28"/>
          <w:szCs w:val="28"/>
        </w:rPr>
        <w:lastRenderedPageBreak/>
        <w:t>РЕФЕРАТ</w:t>
      </w:r>
    </w:p>
    <w:p w:rsidR="00623772" w:rsidRPr="0067751B" w:rsidRDefault="00623772" w:rsidP="007B5FEA">
      <w:pPr>
        <w:tabs>
          <w:tab w:val="left" w:pos="3119"/>
        </w:tabs>
        <w:jc w:val="center"/>
        <w:rPr>
          <w:sz w:val="28"/>
          <w:szCs w:val="28"/>
        </w:rPr>
      </w:pPr>
    </w:p>
    <w:p w:rsidR="00623772" w:rsidRPr="0067751B" w:rsidRDefault="00623772" w:rsidP="007B5FEA">
      <w:pPr>
        <w:ind w:firstLine="567"/>
        <w:jc w:val="both"/>
        <w:rPr>
          <w:sz w:val="28"/>
          <w:szCs w:val="28"/>
        </w:rPr>
      </w:pPr>
      <w:r w:rsidRPr="0067751B">
        <w:rPr>
          <w:sz w:val="28"/>
          <w:szCs w:val="28"/>
        </w:rPr>
        <w:t>Отчет</w:t>
      </w:r>
      <w:r w:rsidRPr="0067751B">
        <w:rPr>
          <w:sz w:val="28"/>
          <w:szCs w:val="28"/>
          <w:lang w:val="kk-KZ"/>
        </w:rPr>
        <w:t xml:space="preserve"> 2</w:t>
      </w:r>
      <w:r w:rsidR="00F5108B">
        <w:rPr>
          <w:sz w:val="28"/>
          <w:szCs w:val="28"/>
          <w:lang w:val="kk-KZ"/>
        </w:rPr>
        <w:t>5</w:t>
      </w:r>
      <w:r w:rsidRPr="0067751B">
        <w:rPr>
          <w:sz w:val="28"/>
          <w:szCs w:val="28"/>
        </w:rPr>
        <w:t xml:space="preserve"> с., </w:t>
      </w:r>
      <w:r>
        <w:rPr>
          <w:sz w:val="28"/>
          <w:szCs w:val="28"/>
          <w:lang w:val="kk-KZ"/>
        </w:rPr>
        <w:t>20</w:t>
      </w:r>
      <w:r w:rsidRPr="0067751B">
        <w:rPr>
          <w:sz w:val="28"/>
          <w:szCs w:val="28"/>
          <w:lang w:val="kk-KZ"/>
        </w:rPr>
        <w:t xml:space="preserve"> </w:t>
      </w:r>
      <w:r w:rsidRPr="0067751B">
        <w:rPr>
          <w:sz w:val="28"/>
          <w:szCs w:val="28"/>
        </w:rPr>
        <w:t>источник</w:t>
      </w:r>
      <w:r>
        <w:rPr>
          <w:sz w:val="28"/>
          <w:szCs w:val="28"/>
        </w:rPr>
        <w:t>ов</w:t>
      </w:r>
      <w:r w:rsidRPr="0067751B">
        <w:rPr>
          <w:sz w:val="28"/>
          <w:szCs w:val="28"/>
          <w:lang w:val="kk-KZ"/>
        </w:rPr>
        <w:t xml:space="preserve">,1 </w:t>
      </w:r>
      <w:r w:rsidRPr="0067751B">
        <w:rPr>
          <w:sz w:val="28"/>
          <w:szCs w:val="28"/>
        </w:rPr>
        <w:t>прил.</w:t>
      </w:r>
    </w:p>
    <w:p w:rsidR="00623772" w:rsidRPr="00880502" w:rsidRDefault="00623772" w:rsidP="007B5FEA">
      <w:pPr>
        <w:ind w:firstLine="567"/>
        <w:jc w:val="both"/>
        <w:rPr>
          <w:sz w:val="28"/>
          <w:szCs w:val="28"/>
          <w:lang w:val="kk-KZ"/>
        </w:rPr>
      </w:pPr>
      <w:r w:rsidRPr="0067751B">
        <w:rPr>
          <w:sz w:val="28"/>
          <w:szCs w:val="28"/>
        </w:rPr>
        <w:t xml:space="preserve">ТЕНЗОРНОЕ ПРОИЗВЕДЕНИЕ ФУНКЦИОНАЛОВ, МЕТОД СМОЛЯКА, ЛИНЕЙНЫЕ ФУНКЦИОНАЛЫ, </w:t>
      </w:r>
      <w:r w:rsidRPr="0067751B">
        <w:rPr>
          <w:sz w:val="28"/>
          <w:szCs w:val="28"/>
          <w:lang w:val="kk-KZ"/>
        </w:rPr>
        <w:t>СИЛЬНАЯ</w:t>
      </w:r>
      <w:r w:rsidRPr="0067751B">
        <w:rPr>
          <w:sz w:val="28"/>
          <w:szCs w:val="28"/>
        </w:rPr>
        <w:t xml:space="preserve"> ОСЦИЛЛЯЦИ</w:t>
      </w:r>
      <w:r w:rsidRPr="0067751B">
        <w:rPr>
          <w:sz w:val="28"/>
          <w:szCs w:val="28"/>
          <w:lang w:val="kk-KZ"/>
        </w:rPr>
        <w:t xml:space="preserve">Я, </w:t>
      </w:r>
      <w:r w:rsidRPr="0067751B">
        <w:rPr>
          <w:sz w:val="28"/>
          <w:szCs w:val="28"/>
        </w:rPr>
        <w:t>КЛАССЫ ФУНКЦИЙ СО ВЗВЕШЕННЫМИ ОЦЕНКАМИ НА ТРИГОНОМЕТРИЧЕСКИЕ</w:t>
      </w:r>
      <w:r>
        <w:rPr>
          <w:sz w:val="28"/>
          <w:szCs w:val="28"/>
        </w:rPr>
        <w:t xml:space="preserve"> КОЭФФИЦИЕНТЫ ФУРЬЕ, </w:t>
      </w:r>
      <w:r w:rsidRPr="00880502">
        <w:rPr>
          <w:sz w:val="28"/>
          <w:szCs w:val="28"/>
        </w:rPr>
        <w:t>С</w:t>
      </w:r>
      <w:r>
        <w:rPr>
          <w:sz w:val="28"/>
          <w:szCs w:val="28"/>
        </w:rPr>
        <w:t>ИСТЕМА ЧЕБЫШЕВА, СИСТЕМА ХААРА.</w:t>
      </w:r>
    </w:p>
    <w:p w:rsidR="00623772" w:rsidRDefault="00623772" w:rsidP="00584E49">
      <w:pPr>
        <w:ind w:firstLine="567"/>
        <w:jc w:val="both"/>
        <w:rPr>
          <w:sz w:val="28"/>
          <w:szCs w:val="28"/>
        </w:rPr>
      </w:pPr>
      <w:r w:rsidRPr="00880502">
        <w:rPr>
          <w:sz w:val="28"/>
          <w:szCs w:val="28"/>
        </w:rPr>
        <w:t>Объект исследования – линейные функционалы вида</w:t>
      </w:r>
      <w:r>
        <w:rPr>
          <w:sz w:val="28"/>
          <w:szCs w:val="28"/>
        </w:rPr>
        <w:t xml:space="preserve"> </w:t>
      </w:r>
      <w:r w:rsidRPr="00880502">
        <w:rPr>
          <w:position w:val="-30"/>
          <w:sz w:val="28"/>
          <w:szCs w:val="28"/>
          <w:lang w:val="kk-KZ"/>
        </w:rPr>
        <w:object w:dxaOrig="2079" w:dyaOrig="5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3.45pt;height:24pt" o:ole="">
            <v:imagedata r:id="rId10" o:title=""/>
          </v:shape>
          <o:OLEObject Type="Embed" ProgID="Equation.3" ShapeID="_x0000_i1025" DrawAspect="Content" ObjectID="_1634022968" r:id="rId11"/>
        </w:object>
      </w:r>
      <w:r w:rsidRPr="00880502">
        <w:rPr>
          <w:sz w:val="28"/>
          <w:szCs w:val="28"/>
        </w:rPr>
        <w:t>.</w:t>
      </w:r>
    </w:p>
    <w:p w:rsidR="00623772" w:rsidRDefault="00623772" w:rsidP="0067751B">
      <w:pPr>
        <w:ind w:firstLine="709"/>
        <w:jc w:val="both"/>
        <w:rPr>
          <w:color w:val="000000"/>
          <w:sz w:val="28"/>
          <w:szCs w:val="28"/>
          <w:lang w:val="kk-KZ"/>
        </w:rPr>
      </w:pPr>
      <w:r w:rsidRPr="004437F5">
        <w:rPr>
          <w:sz w:val="28"/>
          <w:szCs w:val="28"/>
        </w:rPr>
        <w:t xml:space="preserve">Цели работы - применение тензорных произведений функционалов к приближенному вычислению линейных функционалов </w:t>
      </w:r>
      <w:r w:rsidRPr="004D647E">
        <w:rPr>
          <w:position w:val="-30"/>
          <w:sz w:val="28"/>
          <w:szCs w:val="28"/>
        </w:rPr>
        <w:object w:dxaOrig="2100" w:dyaOrig="600">
          <v:shape id="_x0000_i1026" type="#_x0000_t75" style="width:75.45pt;height:22.85pt" o:ole="">
            <v:imagedata r:id="rId12" o:title=""/>
          </v:shape>
          <o:OLEObject Type="Embed" ProgID="Equation.3" ShapeID="_x0000_i1026" DrawAspect="Content" ObjectID="_1634022969" r:id="rId13"/>
        </w:object>
      </w:r>
      <w:r w:rsidRPr="004437F5">
        <w:rPr>
          <w:sz w:val="28"/>
          <w:szCs w:val="28"/>
        </w:rPr>
        <w:t xml:space="preserve">  при</w:t>
      </w:r>
      <w:r w:rsidRPr="004D647E">
        <w:rPr>
          <w:position w:val="-32"/>
          <w:sz w:val="28"/>
          <w:szCs w:val="28"/>
        </w:rPr>
        <w:object w:dxaOrig="4360" w:dyaOrig="720">
          <v:shape id="_x0000_i1027" type="#_x0000_t75" style="width:194.3pt;height:32pt" o:ole="" fillcolor="window">
            <v:imagedata r:id="rId14" o:title=""/>
          </v:shape>
          <o:OLEObject Type="Embed" ProgID="Equation.3" ShapeID="_x0000_i1027" DrawAspect="Content" ObjectID="_1634022970" r:id="rId15"/>
        </w:object>
      </w:r>
      <w:r w:rsidRPr="004437F5">
        <w:rPr>
          <w:sz w:val="28"/>
          <w:szCs w:val="28"/>
        </w:rPr>
        <w:t>-</w:t>
      </w:r>
      <w:r w:rsidRPr="004437F5">
        <w:rPr>
          <w:sz w:val="28"/>
          <w:szCs w:val="28"/>
        </w:rPr>
        <w:t xml:space="preserve">системе Чебышева и </w:t>
      </w:r>
      <w:r w:rsidRPr="004D647E">
        <w:rPr>
          <w:position w:val="-32"/>
          <w:sz w:val="28"/>
          <w:szCs w:val="28"/>
        </w:rPr>
        <w:object w:dxaOrig="3780" w:dyaOrig="720">
          <v:shape id="_x0000_i1028" type="#_x0000_t75" style="width:160pt;height:29.7pt" o:ole="" fillcolor="window">
            <v:imagedata r:id="rId16" o:title=""/>
          </v:shape>
          <o:OLEObject Type="Embed" ProgID="Equation.3" ShapeID="_x0000_i1028" DrawAspect="Content" ObjectID="_1634022971" r:id="rId17"/>
        </w:object>
      </w:r>
      <w:r w:rsidRPr="002451BA">
        <w:rPr>
          <w:sz w:val="28"/>
          <w:szCs w:val="28"/>
        </w:rPr>
        <w:t xml:space="preserve"> - системе Хаара в классах со взвешенными оценками на тригонометрические коэффициенты Фурье.</w:t>
      </w:r>
      <w:r w:rsidRPr="0093494C">
        <w:rPr>
          <w:color w:val="000000"/>
          <w:sz w:val="28"/>
          <w:szCs w:val="28"/>
          <w:lang w:val="kk-KZ"/>
        </w:rPr>
        <w:t xml:space="preserve">  </w:t>
      </w:r>
    </w:p>
    <w:p w:rsidR="00623772" w:rsidRPr="008D6891" w:rsidRDefault="00623772" w:rsidP="0067751B">
      <w:pPr>
        <w:ind w:firstLine="709"/>
        <w:jc w:val="both"/>
        <w:rPr>
          <w:sz w:val="28"/>
          <w:szCs w:val="28"/>
        </w:rPr>
      </w:pPr>
      <w:r w:rsidRPr="008D6891">
        <w:rPr>
          <w:color w:val="000000"/>
          <w:sz w:val="28"/>
          <w:szCs w:val="28"/>
          <w:lang w:val="kk-KZ"/>
        </w:rPr>
        <w:t xml:space="preserve">В работе используется </w:t>
      </w:r>
      <w:r w:rsidRPr="008D6891">
        <w:rPr>
          <w:sz w:val="28"/>
          <w:szCs w:val="28"/>
        </w:rPr>
        <w:t>«</w:t>
      </w:r>
      <w:r w:rsidRPr="008D6891">
        <w:rPr>
          <w:i/>
          <w:sz w:val="28"/>
          <w:szCs w:val="28"/>
        </w:rPr>
        <w:t>авторская</w:t>
      </w:r>
      <w:r w:rsidRPr="008D6891">
        <w:rPr>
          <w:sz w:val="28"/>
          <w:szCs w:val="28"/>
        </w:rPr>
        <w:t>» формула Руководителя Проекта, полученная в результате уточнения идеи, лежащей в основе метода Смоляка и распространении ее на общий случай ортонормированных полных систем.</w:t>
      </w:r>
    </w:p>
    <w:p w:rsidR="00623772" w:rsidRDefault="00623772" w:rsidP="007B5FEA">
      <w:pPr>
        <w:ind w:firstLine="708"/>
        <w:jc w:val="both"/>
        <w:rPr>
          <w:sz w:val="28"/>
          <w:szCs w:val="28"/>
          <w:lang w:val="kk-KZ"/>
        </w:rPr>
      </w:pPr>
      <w:r w:rsidRPr="002451BA">
        <w:rPr>
          <w:sz w:val="28"/>
          <w:szCs w:val="28"/>
          <w:lang w:val="kk-KZ"/>
        </w:rPr>
        <w:t>Результаты работы:</w:t>
      </w:r>
    </w:p>
    <w:p w:rsidR="00623772" w:rsidRDefault="00623772" w:rsidP="00D03CCB">
      <w:pPr>
        <w:ind w:firstLine="223"/>
        <w:jc w:val="both"/>
        <w:rPr>
          <w:sz w:val="28"/>
        </w:rPr>
      </w:pPr>
      <w:r>
        <w:rPr>
          <w:sz w:val="28"/>
        </w:rPr>
        <w:t xml:space="preserve">        </w:t>
      </w:r>
      <w:r w:rsidRPr="00000BF5">
        <w:rPr>
          <w:sz w:val="28"/>
        </w:rPr>
        <w:t xml:space="preserve">На основе </w:t>
      </w:r>
      <w:r w:rsidRPr="00000BF5">
        <w:rPr>
          <w:sz w:val="28"/>
          <w:lang w:val="kk-KZ"/>
        </w:rPr>
        <w:t xml:space="preserve"> полученных равен</w:t>
      </w:r>
      <w:proofErr w:type="gramStart"/>
      <w:r w:rsidRPr="00000BF5">
        <w:rPr>
          <w:sz w:val="28"/>
          <w:lang w:val="kk-KZ"/>
        </w:rPr>
        <w:t xml:space="preserve">ств </w:t>
      </w:r>
      <w:r>
        <w:rPr>
          <w:sz w:val="28"/>
          <w:lang w:val="kk-KZ"/>
        </w:rPr>
        <w:t>пр</w:t>
      </w:r>
      <w:proofErr w:type="gramEnd"/>
      <w:r>
        <w:rPr>
          <w:sz w:val="28"/>
          <w:lang w:val="kk-KZ"/>
        </w:rPr>
        <w:t xml:space="preserve">иближения линейных функционалов </w:t>
      </w:r>
      <w:r w:rsidRPr="00880502">
        <w:rPr>
          <w:position w:val="-30"/>
          <w:sz w:val="28"/>
          <w:szCs w:val="28"/>
          <w:lang w:val="kk-KZ"/>
        </w:rPr>
        <w:object w:dxaOrig="2100" w:dyaOrig="600">
          <v:shape id="_x0000_i1029" type="#_x0000_t75" style="width:84.55pt;height:22.85pt" o:ole="">
            <v:imagedata r:id="rId18" o:title=""/>
          </v:shape>
          <o:OLEObject Type="Embed" ProgID="Equation.3" ShapeID="_x0000_i1029" DrawAspect="Content" ObjectID="_1634022972" r:id="rId19"/>
        </w:object>
      </w:r>
      <w:r>
        <w:rPr>
          <w:sz w:val="28"/>
          <w:szCs w:val="28"/>
          <w:lang w:val="kk-KZ"/>
        </w:rPr>
        <w:t xml:space="preserve"> </w:t>
      </w:r>
      <w:r w:rsidRPr="00000BF5">
        <w:rPr>
          <w:sz w:val="28"/>
          <w:lang w:val="kk-KZ"/>
        </w:rPr>
        <w:t>для индивидуальных функций</w:t>
      </w:r>
      <w:r>
        <w:rPr>
          <w:sz w:val="28"/>
          <w:lang w:val="kk-KZ"/>
        </w:rPr>
        <w:t xml:space="preserve"> </w:t>
      </w:r>
      <w:r w:rsidRPr="008D6891">
        <w:rPr>
          <w:position w:val="-14"/>
          <w:sz w:val="28"/>
          <w:szCs w:val="28"/>
          <w:lang w:val="kk-KZ"/>
        </w:rPr>
        <w:object w:dxaOrig="660" w:dyaOrig="420">
          <v:shape id="_x0000_i1030" type="#_x0000_t75" style="width:32pt;height:20.55pt" o:ole="">
            <v:imagedata r:id="rId20" o:title=""/>
          </v:shape>
          <o:OLEObject Type="Embed" ProgID="Equation.DSMT4" ShapeID="_x0000_i1030" DrawAspect="Content" ObjectID="_1634022973" r:id="rId21"/>
        </w:object>
      </w:r>
      <w:r w:rsidRPr="00000BF5">
        <w:rPr>
          <w:sz w:val="28"/>
          <w:lang w:val="kk-KZ"/>
        </w:rPr>
        <w:t xml:space="preserve"> получены оценки</w:t>
      </w:r>
      <w:r>
        <w:rPr>
          <w:sz w:val="28"/>
          <w:lang w:val="kk-KZ"/>
        </w:rPr>
        <w:t xml:space="preserve"> их приближения на классах </w:t>
      </w:r>
      <w:r w:rsidRPr="00000BF5">
        <w:rPr>
          <w:sz w:val="28"/>
          <w:lang w:val="kk-KZ"/>
        </w:rPr>
        <w:t xml:space="preserve">Соболева, определяющихся </w:t>
      </w:r>
      <w:r w:rsidRPr="00000BF5">
        <w:rPr>
          <w:sz w:val="28"/>
        </w:rPr>
        <w:t>взвешенными оценками на тригоном</w:t>
      </w:r>
      <w:r>
        <w:rPr>
          <w:sz w:val="28"/>
        </w:rPr>
        <w:t xml:space="preserve">етрические коэффициенты Фурье. </w:t>
      </w:r>
    </w:p>
    <w:p w:rsidR="00623772" w:rsidRDefault="00623772" w:rsidP="00D03CCB">
      <w:pPr>
        <w:ind w:firstLine="708"/>
        <w:jc w:val="both"/>
        <w:rPr>
          <w:sz w:val="28"/>
          <w:szCs w:val="28"/>
          <w:lang w:val="kk-KZ"/>
        </w:rPr>
      </w:pPr>
      <w:r>
        <w:rPr>
          <w:sz w:val="28"/>
          <w:lang w:eastAsia="en-US"/>
        </w:rPr>
        <w:t>Д</w:t>
      </w:r>
      <w:r w:rsidRPr="00BD24CC">
        <w:rPr>
          <w:sz w:val="28"/>
          <w:lang w:eastAsia="en-US"/>
        </w:rPr>
        <w:t>ля студентов специальностей «математика-информатика» и молодых преподавателей Казахстана откр</w:t>
      </w:r>
      <w:r>
        <w:rPr>
          <w:sz w:val="28"/>
          <w:lang w:eastAsia="en-US"/>
        </w:rPr>
        <w:t>ыто</w:t>
      </w:r>
      <w:r w:rsidRPr="00BD24CC">
        <w:rPr>
          <w:sz w:val="28"/>
          <w:lang w:eastAsia="en-US"/>
        </w:rPr>
        <w:t xml:space="preserve"> новое, включенное в международную науку направление.</w:t>
      </w:r>
    </w:p>
    <w:p w:rsidR="00623772" w:rsidRDefault="00623772" w:rsidP="00584E49">
      <w:pPr>
        <w:jc w:val="both"/>
        <w:rPr>
          <w:color w:val="000000"/>
          <w:sz w:val="28"/>
          <w:szCs w:val="28"/>
          <w:lang w:val="kk-KZ"/>
        </w:rPr>
      </w:pPr>
      <w:r w:rsidRPr="0093494C">
        <w:rPr>
          <w:color w:val="000000"/>
          <w:sz w:val="28"/>
          <w:szCs w:val="28"/>
          <w:lang w:val="kk-KZ"/>
        </w:rPr>
        <w:t xml:space="preserve">    </w:t>
      </w:r>
      <w:r>
        <w:rPr>
          <w:color w:val="000000"/>
          <w:sz w:val="28"/>
          <w:szCs w:val="28"/>
          <w:lang w:val="kk-KZ"/>
        </w:rPr>
        <w:tab/>
      </w:r>
      <w:r w:rsidRPr="0093494C">
        <w:rPr>
          <w:color w:val="000000"/>
          <w:sz w:val="28"/>
          <w:szCs w:val="28"/>
          <w:lang w:val="kk-KZ"/>
        </w:rPr>
        <w:t>В рамках данного грантового финансирования опубликована</w:t>
      </w:r>
      <w:r>
        <w:rPr>
          <w:color w:val="000000"/>
          <w:sz w:val="28"/>
          <w:szCs w:val="28"/>
          <w:lang w:val="kk-KZ"/>
        </w:rPr>
        <w:t xml:space="preserve"> одна</w:t>
      </w:r>
      <w:r w:rsidRPr="0093494C">
        <w:rPr>
          <w:color w:val="000000"/>
          <w:sz w:val="28"/>
          <w:szCs w:val="28"/>
          <w:lang w:val="kk-KZ"/>
        </w:rPr>
        <w:t xml:space="preserve"> статья</w:t>
      </w:r>
      <w:r>
        <w:rPr>
          <w:color w:val="000000"/>
          <w:sz w:val="28"/>
          <w:szCs w:val="28"/>
          <w:lang w:val="kk-KZ"/>
        </w:rPr>
        <w:t xml:space="preserve"> и принята в печать одна статья </w:t>
      </w:r>
      <w:r w:rsidRPr="0093494C">
        <w:rPr>
          <w:color w:val="000000"/>
          <w:sz w:val="28"/>
          <w:szCs w:val="28"/>
          <w:lang w:val="kk-KZ"/>
        </w:rPr>
        <w:t>в журнале, индексируемом в Web of  Science и Scopus</w:t>
      </w:r>
      <w:r>
        <w:rPr>
          <w:color w:val="000000"/>
          <w:sz w:val="28"/>
          <w:szCs w:val="28"/>
          <w:lang w:val="kk-KZ"/>
        </w:rPr>
        <w:t xml:space="preserve"> (с ненулевым импакт-фактором по базе </w:t>
      </w:r>
      <w:r w:rsidRPr="0093494C">
        <w:rPr>
          <w:color w:val="000000"/>
          <w:sz w:val="28"/>
          <w:szCs w:val="28"/>
          <w:lang w:val="kk-KZ"/>
        </w:rPr>
        <w:t>Scopus</w:t>
      </w:r>
      <w:r>
        <w:rPr>
          <w:color w:val="000000"/>
          <w:sz w:val="28"/>
          <w:szCs w:val="28"/>
          <w:lang w:val="kk-KZ"/>
        </w:rPr>
        <w:t xml:space="preserve">, </w:t>
      </w:r>
      <w:r w:rsidRPr="00163444">
        <w:rPr>
          <w:color w:val="000000"/>
          <w:sz w:val="28"/>
          <w:szCs w:val="28"/>
          <w:lang w:val="kk-KZ"/>
        </w:rPr>
        <w:t>SJR</w:t>
      </w:r>
      <w:r>
        <w:rPr>
          <w:color w:val="000000"/>
          <w:sz w:val="28"/>
          <w:szCs w:val="28"/>
          <w:lang w:val="kk-KZ"/>
        </w:rPr>
        <w:t>(</w:t>
      </w:r>
      <w:r w:rsidRPr="00163444">
        <w:rPr>
          <w:color w:val="000000"/>
          <w:sz w:val="28"/>
          <w:szCs w:val="28"/>
          <w:lang w:val="kk-KZ"/>
        </w:rPr>
        <w:t>2018</w:t>
      </w:r>
      <w:r>
        <w:rPr>
          <w:color w:val="000000"/>
          <w:sz w:val="28"/>
          <w:szCs w:val="28"/>
          <w:lang w:val="kk-KZ"/>
        </w:rPr>
        <w:t xml:space="preserve">) - </w:t>
      </w:r>
      <w:r w:rsidRPr="00163444">
        <w:rPr>
          <w:color w:val="000000"/>
          <w:sz w:val="28"/>
          <w:szCs w:val="28"/>
          <w:lang w:val="kk-KZ"/>
        </w:rPr>
        <w:t>0.388</w:t>
      </w:r>
      <w:r>
        <w:rPr>
          <w:color w:val="000000"/>
          <w:sz w:val="28"/>
          <w:szCs w:val="28"/>
          <w:lang w:val="kk-KZ"/>
        </w:rPr>
        <w:t>)</w:t>
      </w:r>
      <w:r w:rsidRPr="0093494C">
        <w:rPr>
          <w:color w:val="000000"/>
          <w:sz w:val="28"/>
          <w:szCs w:val="28"/>
          <w:lang w:val="kk-KZ"/>
        </w:rPr>
        <w:t>:</w:t>
      </w:r>
    </w:p>
    <w:p w:rsidR="00623772" w:rsidRPr="00584E49" w:rsidRDefault="00623772" w:rsidP="00A270E2">
      <w:pPr>
        <w:pStyle w:val="aff3"/>
        <w:numPr>
          <w:ilvl w:val="0"/>
          <w:numId w:val="6"/>
        </w:numPr>
        <w:ind w:left="0" w:firstLine="0"/>
        <w:jc w:val="both"/>
        <w:rPr>
          <w:rFonts w:ascii="Times New Roman" w:hAnsi="Times New Roman"/>
          <w:color w:val="000000"/>
          <w:sz w:val="28"/>
          <w:szCs w:val="28"/>
          <w:lang w:val="kk-KZ"/>
        </w:rPr>
      </w:pPr>
      <w:r w:rsidRPr="00584E49">
        <w:rPr>
          <w:rFonts w:ascii="Times New Roman" w:hAnsi="Times New Roman"/>
          <w:color w:val="000000"/>
          <w:sz w:val="28"/>
          <w:szCs w:val="28"/>
          <w:lang w:val="kk-KZ"/>
        </w:rPr>
        <w:t>Темиргалиев Н., Жубанышева А.Ж. Компьютерный (вычислительный) поперечник в контексте общей теории восстановления// Изв.ВУЗов. Математика. -2019.- Т. 63. -№1. -C.89-75,</w:t>
      </w:r>
    </w:p>
    <w:p w:rsidR="00623772" w:rsidRPr="00584E49" w:rsidRDefault="00623772" w:rsidP="00A270E2">
      <w:pPr>
        <w:pStyle w:val="aff3"/>
        <w:numPr>
          <w:ilvl w:val="0"/>
          <w:numId w:val="6"/>
        </w:numPr>
        <w:spacing w:after="0" w:line="240" w:lineRule="auto"/>
        <w:ind w:left="0" w:firstLine="0"/>
        <w:jc w:val="both"/>
        <w:rPr>
          <w:rFonts w:ascii="Times New Roman" w:hAnsi="Times New Roman"/>
          <w:color w:val="000000"/>
          <w:sz w:val="28"/>
          <w:szCs w:val="28"/>
          <w:lang w:val="kk-KZ"/>
        </w:rPr>
      </w:pPr>
      <w:r w:rsidRPr="00584E49">
        <w:rPr>
          <w:rFonts w:ascii="Times New Roman" w:hAnsi="Times New Roman"/>
          <w:color w:val="000000"/>
          <w:sz w:val="28"/>
          <w:szCs w:val="28"/>
          <w:lang w:val="kk-KZ"/>
        </w:rPr>
        <w:t>Темиргалиев Н., Кудайбергенов С.С., Наурызбаев Н.Ж. Порядково точное вычисление интегралов от произведений функций методом тензорных произведений функционалов// Изв.ВУЗов. Математика. -2019.- №11. -C.1-6,</w:t>
      </w:r>
    </w:p>
    <w:p w:rsidR="00623772" w:rsidRDefault="00623772" w:rsidP="00584E49">
      <w:pPr>
        <w:jc w:val="both"/>
        <w:rPr>
          <w:color w:val="000000"/>
          <w:sz w:val="28"/>
          <w:szCs w:val="28"/>
          <w:lang w:val="kk-KZ"/>
        </w:rPr>
      </w:pPr>
      <w:r>
        <w:rPr>
          <w:color w:val="000000"/>
          <w:sz w:val="28"/>
          <w:szCs w:val="28"/>
          <w:lang w:val="kk-KZ"/>
        </w:rPr>
        <w:t>а также одна статья в материалах зарубежной Международной конференции</w:t>
      </w:r>
    </w:p>
    <w:p w:rsidR="00623772" w:rsidRPr="007660EE" w:rsidRDefault="00623772" w:rsidP="00A270E2">
      <w:pPr>
        <w:pStyle w:val="aff3"/>
        <w:numPr>
          <w:ilvl w:val="0"/>
          <w:numId w:val="6"/>
        </w:numPr>
        <w:shd w:val="clear" w:color="auto" w:fill="FFFFFF"/>
        <w:ind w:left="0" w:firstLine="0"/>
        <w:jc w:val="both"/>
        <w:rPr>
          <w:color w:val="000000"/>
          <w:sz w:val="28"/>
          <w:szCs w:val="28"/>
          <w:lang w:val="kk-KZ"/>
        </w:rPr>
      </w:pPr>
      <w:r w:rsidRPr="00584E49">
        <w:rPr>
          <w:rFonts w:ascii="Times New Roman" w:hAnsi="Times New Roman"/>
          <w:color w:val="000000"/>
          <w:sz w:val="28"/>
          <w:szCs w:val="28"/>
          <w:lang w:val="kk-KZ"/>
        </w:rPr>
        <w:t>Nauryzbayev N.Zh., Kudaibergenov S.S. Approximate calculation of Fourier-Haar coefficients by the method of tensor products of functional //Abstracts of International Conference on Computational Methods in Applied Sciences IC2MAS 2019. –P. 255-256.</w:t>
      </w:r>
      <w:r w:rsidRPr="00584E49">
        <w:rPr>
          <w:color w:val="000000"/>
          <w:sz w:val="28"/>
          <w:szCs w:val="28"/>
          <w:lang w:val="en-US"/>
        </w:rPr>
        <w:t xml:space="preserve"> </w:t>
      </w:r>
    </w:p>
    <w:p w:rsidR="00623772" w:rsidRPr="00AA755A" w:rsidRDefault="00623772" w:rsidP="007660EE">
      <w:pPr>
        <w:tabs>
          <w:tab w:val="left" w:pos="3119"/>
        </w:tabs>
        <w:jc w:val="center"/>
        <w:rPr>
          <w:sz w:val="28"/>
          <w:szCs w:val="28"/>
        </w:rPr>
      </w:pPr>
      <w:r w:rsidRPr="00AA755A">
        <w:rPr>
          <w:sz w:val="28"/>
          <w:szCs w:val="28"/>
        </w:rPr>
        <w:lastRenderedPageBreak/>
        <w:t>РЕФЕРАТ</w:t>
      </w:r>
    </w:p>
    <w:p w:rsidR="00623772" w:rsidRPr="00AA755A" w:rsidRDefault="00623772" w:rsidP="007660EE">
      <w:pPr>
        <w:tabs>
          <w:tab w:val="left" w:pos="3119"/>
        </w:tabs>
        <w:jc w:val="center"/>
        <w:rPr>
          <w:sz w:val="28"/>
          <w:szCs w:val="28"/>
        </w:rPr>
      </w:pPr>
    </w:p>
    <w:p w:rsidR="00623772" w:rsidRPr="00AA755A" w:rsidRDefault="00623772" w:rsidP="007660EE">
      <w:pPr>
        <w:ind w:firstLine="567"/>
        <w:jc w:val="both"/>
        <w:rPr>
          <w:sz w:val="28"/>
          <w:szCs w:val="28"/>
        </w:rPr>
      </w:pPr>
      <w:r w:rsidRPr="00AA755A">
        <w:rPr>
          <w:sz w:val="28"/>
          <w:szCs w:val="28"/>
        </w:rPr>
        <w:t>Отчет</w:t>
      </w:r>
      <w:r w:rsidRPr="00AA755A">
        <w:rPr>
          <w:sz w:val="28"/>
          <w:szCs w:val="28"/>
          <w:lang w:val="kk-KZ"/>
        </w:rPr>
        <w:t xml:space="preserve"> 2</w:t>
      </w:r>
      <w:r w:rsidR="00F5108B">
        <w:rPr>
          <w:sz w:val="28"/>
          <w:szCs w:val="28"/>
          <w:lang w:val="kk-KZ"/>
        </w:rPr>
        <w:t>5</w:t>
      </w:r>
      <w:r w:rsidRPr="00AA755A">
        <w:rPr>
          <w:sz w:val="28"/>
          <w:szCs w:val="28"/>
        </w:rPr>
        <w:t xml:space="preserve"> с., </w:t>
      </w:r>
      <w:r w:rsidRPr="00AA755A">
        <w:rPr>
          <w:sz w:val="28"/>
          <w:szCs w:val="28"/>
          <w:lang w:val="kk-KZ"/>
        </w:rPr>
        <w:t>20 сілтемелер,1 қосымша</w:t>
      </w:r>
      <w:r w:rsidRPr="00AA755A">
        <w:rPr>
          <w:sz w:val="28"/>
          <w:szCs w:val="28"/>
        </w:rPr>
        <w:t>.</w:t>
      </w:r>
    </w:p>
    <w:p w:rsidR="00623772" w:rsidRPr="008736C2" w:rsidRDefault="00623772" w:rsidP="007660EE">
      <w:pPr>
        <w:ind w:firstLine="567"/>
        <w:jc w:val="both"/>
        <w:rPr>
          <w:sz w:val="28"/>
          <w:szCs w:val="28"/>
          <w:lang w:val="kk-KZ"/>
        </w:rPr>
      </w:pPr>
      <w:r w:rsidRPr="008736C2">
        <w:rPr>
          <w:sz w:val="28"/>
          <w:szCs w:val="28"/>
          <w:lang w:val="kk-KZ"/>
        </w:rPr>
        <w:t>ФУНКЦИОНАЛДАРДЫҢ ТЕНЗОРЛЫҚ КӨБЕЙТІНДІСІ, СМОЛЯК ӘДІСІ, СЫЗЫҚТЫ</w:t>
      </w:r>
      <w:r>
        <w:rPr>
          <w:sz w:val="28"/>
          <w:szCs w:val="28"/>
          <w:lang w:val="kk-KZ"/>
        </w:rPr>
        <w:t xml:space="preserve"> </w:t>
      </w:r>
      <w:r w:rsidRPr="007C4A42">
        <w:rPr>
          <w:lang w:val="kk-KZ"/>
        </w:rPr>
        <w:t>ФУНКЦИОНАЛ</w:t>
      </w:r>
      <w:r>
        <w:rPr>
          <w:lang w:val="kk-KZ"/>
        </w:rPr>
        <w:t>ДАР</w:t>
      </w:r>
      <w:r w:rsidRPr="007C4A42">
        <w:rPr>
          <w:lang w:val="kk-KZ"/>
        </w:rPr>
        <w:t>,</w:t>
      </w:r>
      <w:r>
        <w:rPr>
          <w:lang w:val="kk-KZ"/>
        </w:rPr>
        <w:t xml:space="preserve"> </w:t>
      </w:r>
      <w:r w:rsidRPr="007C4A42">
        <w:rPr>
          <w:lang w:val="kk-KZ"/>
        </w:rPr>
        <w:t xml:space="preserve">КҮШТІ ОСЦИЛЯЦИЯ, ТРИГОНОМЕТИРИКАЛЫҚ ФУРЬЕ КОЭФФИЦИЕНТТЕРІ </w:t>
      </w:r>
      <w:r>
        <w:rPr>
          <w:lang w:val="kk-KZ"/>
        </w:rPr>
        <w:t xml:space="preserve">САЛМАҚТЫ </w:t>
      </w:r>
      <w:r w:rsidRPr="007C4A42">
        <w:rPr>
          <w:lang w:val="kk-KZ"/>
        </w:rPr>
        <w:t>БАҒАЛАНҒАН</w:t>
      </w:r>
      <w:r>
        <w:rPr>
          <w:lang w:val="kk-KZ"/>
        </w:rPr>
        <w:t xml:space="preserve"> </w:t>
      </w:r>
      <w:r w:rsidRPr="007C4A42">
        <w:rPr>
          <w:lang w:val="kk-KZ"/>
        </w:rPr>
        <w:t>КЛАССТА</w:t>
      </w:r>
      <w:r>
        <w:rPr>
          <w:lang w:val="kk-KZ"/>
        </w:rPr>
        <w:t>Р</w:t>
      </w:r>
      <w:r w:rsidRPr="007C4A42">
        <w:rPr>
          <w:lang w:val="kk-KZ"/>
        </w:rPr>
        <w:t>, ЧЕБЫШЕВ ЖҮЙЕСІ, ХААР ЖҮЙЕСІ</w:t>
      </w:r>
    </w:p>
    <w:p w:rsidR="00623772" w:rsidRPr="00180580" w:rsidRDefault="00623772" w:rsidP="007660EE">
      <w:pPr>
        <w:tabs>
          <w:tab w:val="left" w:pos="851"/>
        </w:tabs>
        <w:jc w:val="both"/>
        <w:rPr>
          <w:sz w:val="28"/>
          <w:szCs w:val="28"/>
          <w:lang w:val="kk-KZ" w:eastAsia="en-US"/>
        </w:rPr>
      </w:pPr>
      <w:r w:rsidRPr="008736C2">
        <w:rPr>
          <w:sz w:val="28"/>
          <w:szCs w:val="28"/>
          <w:lang w:val="kk-KZ" w:eastAsia="en-US"/>
        </w:rPr>
        <w:tab/>
      </w:r>
      <w:r w:rsidRPr="00180580">
        <w:rPr>
          <w:sz w:val="28"/>
          <w:szCs w:val="28"/>
          <w:lang w:val="kk-KZ" w:eastAsia="en-US"/>
        </w:rPr>
        <w:t xml:space="preserve">Жобаның зерттеу нысаны </w:t>
      </w:r>
      <w:r w:rsidRPr="004D18FB">
        <w:rPr>
          <w:position w:val="-30"/>
          <w:sz w:val="28"/>
          <w:szCs w:val="28"/>
          <w:lang w:eastAsia="en-US"/>
        </w:rPr>
        <w:object w:dxaOrig="2100" w:dyaOrig="600">
          <v:shape id="_x0000_i1031" type="#_x0000_t75" style="width:84.55pt;height:22.85pt" o:ole="">
            <v:imagedata r:id="rId22" o:title=""/>
          </v:shape>
          <o:OLEObject Type="Embed" ProgID="Equation.3" ShapeID="_x0000_i1031" DrawAspect="Content" ObjectID="_1634022974" r:id="rId23"/>
        </w:object>
      </w:r>
      <w:r w:rsidRPr="00180580">
        <w:rPr>
          <w:sz w:val="28"/>
          <w:szCs w:val="28"/>
          <w:lang w:val="kk-KZ" w:eastAsia="en-US"/>
        </w:rPr>
        <w:t xml:space="preserve">  түріндегі сызықтық функционалдар.</w:t>
      </w:r>
    </w:p>
    <w:p w:rsidR="00623772" w:rsidRPr="00180580" w:rsidRDefault="00623772" w:rsidP="007660EE">
      <w:pPr>
        <w:tabs>
          <w:tab w:val="left" w:pos="851"/>
        </w:tabs>
        <w:jc w:val="both"/>
        <w:rPr>
          <w:sz w:val="28"/>
          <w:szCs w:val="28"/>
          <w:lang w:val="kk-KZ" w:eastAsia="en-US"/>
        </w:rPr>
      </w:pPr>
      <w:r w:rsidRPr="00180580">
        <w:rPr>
          <w:sz w:val="28"/>
          <w:szCs w:val="28"/>
          <w:lang w:val="kk-KZ" w:eastAsia="en-US"/>
        </w:rPr>
        <w:tab/>
        <w:t xml:space="preserve">Жоба мақсаты - тригонометирикалық Фурье коэффициенттері бағаланған класстағы  </w:t>
      </w:r>
      <w:r w:rsidRPr="00AA755A">
        <w:rPr>
          <w:sz w:val="28"/>
          <w:szCs w:val="28"/>
          <w:lang w:eastAsia="en-US"/>
        </w:rPr>
        <w:object w:dxaOrig="4480" w:dyaOrig="720">
          <v:shape id="_x0000_i1032" type="#_x0000_t75" style="width:200pt;height:32pt" o:ole="" fillcolor="window">
            <v:imagedata r:id="rId24" o:title=""/>
          </v:shape>
          <o:OLEObject Type="Embed" ProgID="Equation.3" ShapeID="_x0000_i1032" DrawAspect="Content" ObjectID="_1634022975" r:id="rId25"/>
        </w:object>
      </w:r>
      <w:r w:rsidRPr="00180580">
        <w:rPr>
          <w:sz w:val="28"/>
          <w:szCs w:val="28"/>
          <w:lang w:val="kk-KZ" w:eastAsia="en-US"/>
        </w:rPr>
        <w:t xml:space="preserve"> Чебышев жүйесі бойынша және </w:t>
      </w:r>
      <w:r w:rsidRPr="004D18FB">
        <w:rPr>
          <w:position w:val="-32"/>
          <w:sz w:val="28"/>
          <w:szCs w:val="28"/>
          <w:lang w:eastAsia="en-US"/>
        </w:rPr>
        <w:object w:dxaOrig="3820" w:dyaOrig="720">
          <v:shape id="_x0000_i1033" type="#_x0000_t75" style="width:162.3pt;height:29.7pt" o:ole="" fillcolor="window">
            <v:imagedata r:id="rId26" o:title=""/>
          </v:shape>
          <o:OLEObject Type="Embed" ProgID="Equation.3" ShapeID="_x0000_i1033" DrawAspect="Content" ObjectID="_1634022976" r:id="rId27"/>
        </w:object>
      </w:r>
      <w:r w:rsidRPr="00180580">
        <w:rPr>
          <w:sz w:val="28"/>
          <w:szCs w:val="28"/>
          <w:lang w:val="kk-KZ" w:eastAsia="en-US"/>
        </w:rPr>
        <w:t xml:space="preserve"> Хаар жүйесі бойынша  </w:t>
      </w:r>
      <w:r w:rsidRPr="004D18FB">
        <w:rPr>
          <w:position w:val="-30"/>
          <w:sz w:val="28"/>
          <w:szCs w:val="28"/>
          <w:lang w:eastAsia="en-US"/>
        </w:rPr>
        <w:object w:dxaOrig="2120" w:dyaOrig="600">
          <v:shape id="_x0000_i1034" type="#_x0000_t75" style="width:77.7pt;height:22.85pt" o:ole="">
            <v:imagedata r:id="rId28" o:title=""/>
          </v:shape>
          <o:OLEObject Type="Embed" ProgID="Equation.3" ShapeID="_x0000_i1034" DrawAspect="Content" ObjectID="_1634022977" r:id="rId29"/>
        </w:object>
      </w:r>
      <w:r w:rsidRPr="00180580">
        <w:rPr>
          <w:sz w:val="28"/>
          <w:szCs w:val="28"/>
          <w:lang w:val="kk-KZ" w:eastAsia="en-US"/>
        </w:rPr>
        <w:t xml:space="preserve"> сызықтық функционалды жуықтау есептеуде функционалдардың тензорлық көбейтіндісін  қолдану. </w:t>
      </w:r>
    </w:p>
    <w:p w:rsidR="00623772" w:rsidRPr="00180580" w:rsidRDefault="00623772" w:rsidP="007660EE">
      <w:pPr>
        <w:pStyle w:val="afa"/>
        <w:ind w:firstLine="567"/>
        <w:jc w:val="both"/>
        <w:rPr>
          <w:rFonts w:ascii="Times New Roman" w:hAnsi="Times New Roman"/>
          <w:sz w:val="28"/>
          <w:szCs w:val="28"/>
          <w:lang w:val="kk-KZ"/>
        </w:rPr>
      </w:pPr>
      <w:r w:rsidRPr="00180580">
        <w:rPr>
          <w:rFonts w:ascii="Times New Roman" w:hAnsi="Times New Roman"/>
          <w:sz w:val="28"/>
          <w:szCs w:val="28"/>
          <w:lang w:val="kk-KZ"/>
        </w:rPr>
        <w:t>Жұмыс барысында Смоляк әдісінің негізінде жатқан идеяны нақтылау  және оны жалпы ортонормаланған толық жүйе жағдайына көшіру барысында алынған Жоба жетекшісінің «</w:t>
      </w:r>
      <w:r w:rsidRPr="00180580">
        <w:rPr>
          <w:rFonts w:ascii="Times New Roman" w:hAnsi="Times New Roman"/>
          <w:i/>
          <w:sz w:val="28"/>
          <w:szCs w:val="28"/>
          <w:lang w:val="kk-KZ"/>
        </w:rPr>
        <w:t>авторлық</w:t>
      </w:r>
      <w:r w:rsidRPr="00180580">
        <w:rPr>
          <w:rFonts w:ascii="Times New Roman" w:hAnsi="Times New Roman"/>
          <w:sz w:val="28"/>
          <w:szCs w:val="28"/>
          <w:lang w:val="kk-KZ"/>
        </w:rPr>
        <w:t xml:space="preserve">» формуласы қолданылады. </w:t>
      </w:r>
    </w:p>
    <w:p w:rsidR="00623772" w:rsidRPr="00AA755A" w:rsidRDefault="00623772" w:rsidP="007660EE">
      <w:pPr>
        <w:pStyle w:val="afa"/>
        <w:ind w:firstLine="567"/>
        <w:jc w:val="both"/>
        <w:rPr>
          <w:rFonts w:ascii="Times New Roman" w:hAnsi="Times New Roman"/>
          <w:sz w:val="28"/>
          <w:szCs w:val="28"/>
          <w:lang w:val="kk-KZ"/>
        </w:rPr>
      </w:pPr>
      <w:r w:rsidRPr="007660EE">
        <w:rPr>
          <w:rFonts w:ascii="Times New Roman" w:hAnsi="Times New Roman"/>
          <w:sz w:val="28"/>
          <w:szCs w:val="28"/>
          <w:lang w:val="kk-KZ"/>
        </w:rPr>
        <w:t>Жобаны</w:t>
      </w:r>
      <w:r w:rsidRPr="00AA755A">
        <w:rPr>
          <w:rFonts w:ascii="Times New Roman" w:hAnsi="Times New Roman"/>
          <w:sz w:val="28"/>
          <w:szCs w:val="28"/>
          <w:lang w:val="kk-KZ"/>
        </w:rPr>
        <w:t>ң нәтижелері:</w:t>
      </w:r>
    </w:p>
    <w:p w:rsidR="00623772" w:rsidRPr="00180580" w:rsidRDefault="00623772" w:rsidP="007660EE">
      <w:pPr>
        <w:ind w:firstLine="223"/>
        <w:jc w:val="both"/>
        <w:rPr>
          <w:sz w:val="28"/>
          <w:szCs w:val="28"/>
          <w:lang w:val="kk-KZ" w:eastAsia="en-US"/>
        </w:rPr>
      </w:pPr>
      <w:r w:rsidRPr="00180580">
        <w:rPr>
          <w:sz w:val="28"/>
          <w:szCs w:val="28"/>
          <w:lang w:val="kk-KZ" w:eastAsia="en-US"/>
        </w:rPr>
        <w:t xml:space="preserve">       Жеке  </w:t>
      </w:r>
      <w:r w:rsidRPr="00AA755A">
        <w:rPr>
          <w:sz w:val="28"/>
          <w:szCs w:val="28"/>
          <w:lang w:eastAsia="en-US"/>
        </w:rPr>
        <w:object w:dxaOrig="660" w:dyaOrig="420">
          <v:shape id="_x0000_i1035" type="#_x0000_t75" style="width:32pt;height:20.55pt" o:ole="">
            <v:imagedata r:id="rId20" o:title=""/>
          </v:shape>
          <o:OLEObject Type="Embed" ProgID="Equation.DSMT4" ShapeID="_x0000_i1035" DrawAspect="Content" ObjectID="_1634022978" r:id="rId30"/>
        </w:object>
      </w:r>
      <w:r w:rsidRPr="00180580">
        <w:rPr>
          <w:sz w:val="28"/>
          <w:szCs w:val="28"/>
          <w:lang w:val="kk-KZ" w:eastAsia="en-US"/>
        </w:rPr>
        <w:t xml:space="preserve"> функциясы үшін </w:t>
      </w:r>
      <w:r w:rsidRPr="004D18FB">
        <w:rPr>
          <w:position w:val="-30"/>
          <w:sz w:val="28"/>
          <w:szCs w:val="28"/>
          <w:lang w:eastAsia="en-US"/>
        </w:rPr>
        <w:object w:dxaOrig="2100" w:dyaOrig="600">
          <v:shape id="_x0000_i1036" type="#_x0000_t75" style="width:84.55pt;height:22.85pt" o:ole="">
            <v:imagedata r:id="rId31" o:title=""/>
          </v:shape>
          <o:OLEObject Type="Embed" ProgID="Equation.3" ShapeID="_x0000_i1036" DrawAspect="Content" ObjectID="_1634022979" r:id="rId32"/>
        </w:object>
      </w:r>
      <w:r w:rsidRPr="00180580">
        <w:rPr>
          <w:sz w:val="28"/>
          <w:szCs w:val="28"/>
          <w:lang w:val="kk-KZ" w:eastAsia="en-US"/>
        </w:rPr>
        <w:t xml:space="preserve"> сызықтық функционалдарды жуықтау теңдігін алу негізінде тригонометирикалық Фурье коэффициенттері бағаланғану арқылы анықталған Соболев класстарындағы олрады жуықтау қателігінің бағасы алынған.</w:t>
      </w:r>
    </w:p>
    <w:p w:rsidR="00623772" w:rsidRDefault="00623772" w:rsidP="007660EE">
      <w:pPr>
        <w:ind w:firstLine="567"/>
        <w:jc w:val="both"/>
        <w:rPr>
          <w:sz w:val="28"/>
          <w:szCs w:val="28"/>
          <w:lang w:val="kk-KZ" w:eastAsia="en-US"/>
        </w:rPr>
      </w:pPr>
      <w:r w:rsidRPr="00180580">
        <w:rPr>
          <w:sz w:val="28"/>
          <w:szCs w:val="28"/>
          <w:lang w:val="kk-KZ" w:eastAsia="en-US"/>
        </w:rPr>
        <w:t xml:space="preserve"> «Математика-информатика»  мамандығының студенттері мен Қазақстанның жас оқытушылары үшін жаңа, халықаралық ғылымға енетін жаңа бағыт ашылды.</w:t>
      </w:r>
    </w:p>
    <w:p w:rsidR="00623772" w:rsidRPr="00AA755A" w:rsidRDefault="00623772" w:rsidP="007660EE">
      <w:pPr>
        <w:ind w:firstLine="567"/>
        <w:jc w:val="both"/>
        <w:rPr>
          <w:sz w:val="28"/>
          <w:szCs w:val="28"/>
          <w:lang w:val="kk-KZ" w:eastAsia="en-US"/>
        </w:rPr>
      </w:pPr>
      <w:r>
        <w:rPr>
          <w:sz w:val="28"/>
          <w:szCs w:val="28"/>
          <w:lang w:val="kk-KZ" w:eastAsia="en-US"/>
        </w:rPr>
        <w:t xml:space="preserve">Берілген гранттық қаржыландыру аясында </w:t>
      </w:r>
      <w:r>
        <w:rPr>
          <w:color w:val="000000"/>
          <w:sz w:val="28"/>
          <w:szCs w:val="28"/>
          <w:lang w:val="kk-KZ"/>
        </w:rPr>
        <w:t>Web of  Science және</w:t>
      </w:r>
      <w:r w:rsidRPr="00AA755A">
        <w:rPr>
          <w:color w:val="000000"/>
          <w:sz w:val="28"/>
          <w:szCs w:val="28"/>
          <w:lang w:val="kk-KZ"/>
        </w:rPr>
        <w:t xml:space="preserve"> Scopus (Scopus</w:t>
      </w:r>
      <w:r>
        <w:rPr>
          <w:color w:val="000000"/>
          <w:sz w:val="28"/>
          <w:szCs w:val="28"/>
          <w:lang w:val="kk-KZ"/>
        </w:rPr>
        <w:t xml:space="preserve"> базасы бойынша көрсеткіш </w:t>
      </w:r>
      <w:r w:rsidRPr="00AA755A">
        <w:rPr>
          <w:color w:val="000000"/>
          <w:sz w:val="28"/>
          <w:szCs w:val="28"/>
          <w:lang w:val="kk-KZ"/>
        </w:rPr>
        <w:t>SJR(2018)</w:t>
      </w:r>
      <w:r>
        <w:rPr>
          <w:color w:val="000000"/>
          <w:sz w:val="28"/>
          <w:szCs w:val="28"/>
          <w:lang w:val="kk-KZ"/>
        </w:rPr>
        <w:t>=</w:t>
      </w:r>
      <w:r w:rsidRPr="00AA755A">
        <w:rPr>
          <w:color w:val="000000"/>
          <w:sz w:val="28"/>
          <w:szCs w:val="28"/>
          <w:lang w:val="kk-KZ"/>
        </w:rPr>
        <w:t xml:space="preserve"> 0.388</w:t>
      </w:r>
      <w:r>
        <w:rPr>
          <w:color w:val="000000"/>
          <w:sz w:val="28"/>
          <w:szCs w:val="28"/>
          <w:lang w:val="kk-KZ"/>
        </w:rPr>
        <w:t xml:space="preserve">) мәліметтер қорларына енгізілген журналда бір мақала жарияланып, бір мақала жариялануға қабылданды: </w:t>
      </w:r>
    </w:p>
    <w:p w:rsidR="00623772" w:rsidRPr="00AA755A" w:rsidRDefault="00623772" w:rsidP="007660EE">
      <w:pPr>
        <w:jc w:val="both"/>
        <w:rPr>
          <w:color w:val="000000"/>
          <w:sz w:val="28"/>
          <w:szCs w:val="28"/>
          <w:lang w:val="kk-KZ"/>
        </w:rPr>
      </w:pPr>
      <w:r w:rsidRPr="00AA755A">
        <w:rPr>
          <w:color w:val="000000"/>
          <w:sz w:val="28"/>
          <w:szCs w:val="28"/>
          <w:lang w:val="kk-KZ"/>
        </w:rPr>
        <w:t xml:space="preserve">    Темиргалиев Н., Жубанышева А.Ж. Компьютерный (вычислительный) поперечник в контексте общей теории восстановления// Изв.ВУЗов. Математика. -2019.- Т. 63. -№1. -C.89-75,</w:t>
      </w:r>
    </w:p>
    <w:p w:rsidR="00623772" w:rsidRPr="00AA755A" w:rsidRDefault="00623772" w:rsidP="00A270E2">
      <w:pPr>
        <w:pStyle w:val="aff3"/>
        <w:numPr>
          <w:ilvl w:val="0"/>
          <w:numId w:val="6"/>
        </w:numPr>
        <w:spacing w:after="0" w:line="240" w:lineRule="auto"/>
        <w:ind w:left="0" w:firstLine="0"/>
        <w:jc w:val="both"/>
        <w:rPr>
          <w:rFonts w:ascii="Times New Roman" w:hAnsi="Times New Roman"/>
          <w:color w:val="000000"/>
          <w:sz w:val="28"/>
          <w:szCs w:val="28"/>
          <w:lang w:val="kk-KZ"/>
        </w:rPr>
      </w:pPr>
      <w:r w:rsidRPr="00AA755A">
        <w:rPr>
          <w:rFonts w:ascii="Times New Roman" w:hAnsi="Times New Roman"/>
          <w:color w:val="000000"/>
          <w:sz w:val="28"/>
          <w:szCs w:val="28"/>
          <w:lang w:val="kk-KZ"/>
        </w:rPr>
        <w:t>Темиргалиев Н., Кудайбергенов С.С., Наурызбаев Н.Ж. Порядково точное вычисление интегралов от произведений функций методом тензорных произведений функционалов// Изв.ВУЗов. Математика. -2019.- №11. -C.1-6,</w:t>
      </w:r>
    </w:p>
    <w:p w:rsidR="00623772" w:rsidRDefault="00623772" w:rsidP="007660EE">
      <w:pPr>
        <w:jc w:val="both"/>
        <w:rPr>
          <w:color w:val="000000"/>
          <w:sz w:val="28"/>
          <w:szCs w:val="28"/>
          <w:lang w:val="kk-KZ"/>
        </w:rPr>
      </w:pPr>
      <w:r>
        <w:rPr>
          <w:color w:val="000000"/>
          <w:sz w:val="28"/>
          <w:szCs w:val="28"/>
          <w:lang w:val="kk-KZ"/>
        </w:rPr>
        <w:t xml:space="preserve">және де бір мақала шетелдік Халықаралық конференция жинағында жарияланды </w:t>
      </w:r>
    </w:p>
    <w:p w:rsidR="00623772" w:rsidRPr="004D18FB" w:rsidRDefault="00623772" w:rsidP="007660EE">
      <w:pPr>
        <w:jc w:val="both"/>
        <w:rPr>
          <w:sz w:val="28"/>
          <w:szCs w:val="28"/>
          <w:lang w:val="en-US"/>
        </w:rPr>
      </w:pPr>
      <w:r w:rsidRPr="00826A7E">
        <w:rPr>
          <w:color w:val="000000"/>
          <w:sz w:val="28"/>
          <w:szCs w:val="28"/>
          <w:lang w:val="kk-KZ"/>
        </w:rPr>
        <w:t>Nauryzbayev N.Zh., Kudaibergenov S.S. Approximate calculation of Fourier-Haar coefficients by the method of tensor products of functional //Abstracts of International Conference on Computational Methods in Applied Sciences IC2MAS 2019. –P. 255-256.</w:t>
      </w:r>
      <w:r w:rsidRPr="00826A7E">
        <w:rPr>
          <w:color w:val="000000"/>
          <w:sz w:val="28"/>
          <w:szCs w:val="28"/>
          <w:lang w:val="en-US"/>
        </w:rPr>
        <w:t xml:space="preserve"> </w:t>
      </w:r>
    </w:p>
    <w:p w:rsidR="00623772" w:rsidRPr="00342647" w:rsidRDefault="00623772" w:rsidP="007B5FEA">
      <w:pPr>
        <w:jc w:val="center"/>
        <w:rPr>
          <w:sz w:val="28"/>
          <w:szCs w:val="28"/>
          <w:lang w:val="en-US"/>
        </w:rPr>
      </w:pPr>
      <w:r w:rsidRPr="007B5FEA">
        <w:rPr>
          <w:sz w:val="28"/>
          <w:szCs w:val="28"/>
        </w:rPr>
        <w:lastRenderedPageBreak/>
        <w:t>СОДЕРЖАНИЕ</w:t>
      </w:r>
    </w:p>
    <w:p w:rsidR="00623772" w:rsidRPr="00342647" w:rsidRDefault="00623772" w:rsidP="007B5FEA">
      <w:pPr>
        <w:jc w:val="center"/>
        <w:rPr>
          <w:sz w:val="28"/>
          <w:szCs w:val="28"/>
          <w:lang w:val="en-US"/>
        </w:rPr>
      </w:pPr>
    </w:p>
    <w:p w:rsidR="00F5108B" w:rsidRDefault="00623772">
      <w:pPr>
        <w:pStyle w:val="1b"/>
        <w:rPr>
          <w:rFonts w:asciiTheme="minorHAnsi" w:eastAsiaTheme="minorEastAsia" w:hAnsiTheme="minorHAnsi" w:cstheme="minorBidi"/>
          <w:noProof/>
        </w:rPr>
      </w:pPr>
      <w:r w:rsidRPr="00E62EE4">
        <w:rPr>
          <w:rFonts w:ascii="Times New Roman" w:hAnsi="Times New Roman"/>
          <w:sz w:val="28"/>
          <w:szCs w:val="28"/>
          <w:highlight w:val="yellow"/>
        </w:rPr>
        <w:fldChar w:fldCharType="begin"/>
      </w:r>
      <w:r w:rsidRPr="00E62EE4">
        <w:rPr>
          <w:rFonts w:ascii="Times New Roman" w:hAnsi="Times New Roman"/>
          <w:sz w:val="28"/>
          <w:szCs w:val="28"/>
          <w:highlight w:val="yellow"/>
        </w:rPr>
        <w:instrText xml:space="preserve"> TOC \o "1-3" \h \z \u </w:instrText>
      </w:r>
      <w:r w:rsidRPr="00E62EE4">
        <w:rPr>
          <w:rFonts w:ascii="Times New Roman" w:hAnsi="Times New Roman"/>
          <w:sz w:val="28"/>
          <w:szCs w:val="28"/>
          <w:highlight w:val="yellow"/>
        </w:rPr>
        <w:fldChar w:fldCharType="separate"/>
      </w:r>
      <w:hyperlink w:anchor="_Toc23409638" w:history="1">
        <w:r w:rsidR="00F5108B" w:rsidRPr="0027304B">
          <w:rPr>
            <w:rStyle w:val="a8"/>
            <w:noProof/>
          </w:rPr>
          <w:t>ВВЕДЕНИЕ</w:t>
        </w:r>
        <w:r w:rsidR="00F5108B">
          <w:rPr>
            <w:noProof/>
            <w:webHidden/>
          </w:rPr>
          <w:tab/>
        </w:r>
        <w:r w:rsidR="00F5108B">
          <w:rPr>
            <w:noProof/>
            <w:webHidden/>
          </w:rPr>
          <w:fldChar w:fldCharType="begin"/>
        </w:r>
        <w:r w:rsidR="00F5108B">
          <w:rPr>
            <w:noProof/>
            <w:webHidden/>
          </w:rPr>
          <w:instrText xml:space="preserve"> PAGEREF _Toc23409638 \h </w:instrText>
        </w:r>
        <w:r w:rsidR="00F5108B">
          <w:rPr>
            <w:noProof/>
            <w:webHidden/>
          </w:rPr>
        </w:r>
        <w:r w:rsidR="00F5108B">
          <w:rPr>
            <w:noProof/>
            <w:webHidden/>
          </w:rPr>
          <w:fldChar w:fldCharType="separate"/>
        </w:r>
        <w:r w:rsidR="00F5108B">
          <w:rPr>
            <w:noProof/>
            <w:webHidden/>
          </w:rPr>
          <w:t>6</w:t>
        </w:r>
        <w:r w:rsidR="00F5108B">
          <w:rPr>
            <w:noProof/>
            <w:webHidden/>
          </w:rPr>
          <w:fldChar w:fldCharType="end"/>
        </w:r>
      </w:hyperlink>
    </w:p>
    <w:p w:rsidR="00F5108B" w:rsidRDefault="002F0472">
      <w:pPr>
        <w:pStyle w:val="1b"/>
        <w:rPr>
          <w:rFonts w:asciiTheme="minorHAnsi" w:eastAsiaTheme="minorEastAsia" w:hAnsiTheme="minorHAnsi" w:cstheme="minorBidi"/>
          <w:noProof/>
        </w:rPr>
      </w:pPr>
      <w:hyperlink w:anchor="_Toc23409639" w:history="1">
        <w:r w:rsidR="00F5108B" w:rsidRPr="0027304B">
          <w:rPr>
            <w:rStyle w:val="a8"/>
            <w:noProof/>
          </w:rPr>
          <w:t>1 ПРИМЕНЕНИЕ ТЕНЗОРНЫХ ПРОИЗВЕДЕНИЙ ФУНКЦИОНАЛОВ К ПРИБЛИЖЕННОМУ ВЫЧИСЛЕНИЮ ЛИНЕЙНЫХ ФУНКЦИОНАЛОВ ПРИ</w:t>
        </w:r>
        <w:r w:rsidR="00F5108B" w:rsidRPr="006B03CA">
          <w:rPr>
            <w:rFonts w:ascii="Times New Roman" w:hAnsi="Times New Roman"/>
            <w:noProof/>
            <w:position w:val="-30"/>
          </w:rPr>
          <w:object w:dxaOrig="5300" w:dyaOrig="720">
            <v:shape id="_x0000_i1037" type="#_x0000_t75" style="width:235.45pt;height:32pt" o:ole="" fillcolor="window">
              <v:imagedata r:id="rId33" o:title=""/>
            </v:shape>
            <o:OLEObject Type="Embed" ProgID="Equation.3" ShapeID="_x0000_i1037" DrawAspect="Content" ObjectID="_1634022980" r:id="rId34"/>
          </w:object>
        </w:r>
        <w:r w:rsidR="00F5108B" w:rsidRPr="0027304B">
          <w:rPr>
            <w:rStyle w:val="a8"/>
            <w:noProof/>
          </w:rPr>
          <w:t>-СИСТЕМЕ ЧЕБЫШЕВА В КЛАССАХ СО ВЗВЕШЕННЫМИ ОЦЕНКАМИ НА ТРИГОНОМЕТРИЧЕСИЕКОЭФФИЦИЕНТЫ ФУРЬЕ</w:t>
        </w:r>
        <w:r w:rsidR="00F5108B">
          <w:rPr>
            <w:noProof/>
            <w:webHidden/>
          </w:rPr>
          <w:tab/>
        </w:r>
        <w:r w:rsidR="00F5108B">
          <w:rPr>
            <w:noProof/>
            <w:webHidden/>
          </w:rPr>
          <w:fldChar w:fldCharType="begin"/>
        </w:r>
        <w:r w:rsidR="00F5108B">
          <w:rPr>
            <w:noProof/>
            <w:webHidden/>
          </w:rPr>
          <w:instrText xml:space="preserve"> PAGEREF _Toc23409639 \h </w:instrText>
        </w:r>
        <w:r w:rsidR="00F5108B">
          <w:rPr>
            <w:noProof/>
            <w:webHidden/>
          </w:rPr>
        </w:r>
        <w:r w:rsidR="00F5108B">
          <w:rPr>
            <w:noProof/>
            <w:webHidden/>
          </w:rPr>
          <w:fldChar w:fldCharType="separate"/>
        </w:r>
        <w:r w:rsidR="00F5108B">
          <w:rPr>
            <w:noProof/>
            <w:webHidden/>
          </w:rPr>
          <w:t>9</w:t>
        </w:r>
        <w:r w:rsidR="00F5108B">
          <w:rPr>
            <w:noProof/>
            <w:webHidden/>
          </w:rPr>
          <w:fldChar w:fldCharType="end"/>
        </w:r>
      </w:hyperlink>
    </w:p>
    <w:p w:rsidR="00F5108B" w:rsidRDefault="002F0472">
      <w:pPr>
        <w:pStyle w:val="23"/>
        <w:rPr>
          <w:rFonts w:asciiTheme="minorHAnsi" w:eastAsiaTheme="minorEastAsia" w:hAnsiTheme="minorHAnsi" w:cstheme="minorBidi"/>
          <w:noProof/>
        </w:rPr>
      </w:pPr>
      <w:hyperlink w:anchor="_Toc23409640" w:history="1">
        <w:r w:rsidR="00F5108B" w:rsidRPr="0027304B">
          <w:rPr>
            <w:rStyle w:val="a8"/>
            <w:noProof/>
            <w:lang w:eastAsia="en-US"/>
          </w:rPr>
          <w:t>1.1 Необходимые определения и вспомогательные утверждения</w:t>
        </w:r>
        <w:r w:rsidR="00F5108B">
          <w:rPr>
            <w:noProof/>
            <w:webHidden/>
          </w:rPr>
          <w:tab/>
        </w:r>
        <w:r w:rsidR="00F5108B">
          <w:rPr>
            <w:noProof/>
            <w:webHidden/>
          </w:rPr>
          <w:fldChar w:fldCharType="begin"/>
        </w:r>
        <w:r w:rsidR="00F5108B">
          <w:rPr>
            <w:noProof/>
            <w:webHidden/>
          </w:rPr>
          <w:instrText xml:space="preserve"> PAGEREF _Toc23409640 \h </w:instrText>
        </w:r>
        <w:r w:rsidR="00F5108B">
          <w:rPr>
            <w:noProof/>
            <w:webHidden/>
          </w:rPr>
        </w:r>
        <w:r w:rsidR="00F5108B">
          <w:rPr>
            <w:noProof/>
            <w:webHidden/>
          </w:rPr>
          <w:fldChar w:fldCharType="separate"/>
        </w:r>
        <w:r w:rsidR="00F5108B">
          <w:rPr>
            <w:noProof/>
            <w:webHidden/>
          </w:rPr>
          <w:t>9</w:t>
        </w:r>
        <w:r w:rsidR="00F5108B">
          <w:rPr>
            <w:noProof/>
            <w:webHidden/>
          </w:rPr>
          <w:fldChar w:fldCharType="end"/>
        </w:r>
      </w:hyperlink>
    </w:p>
    <w:p w:rsidR="00F5108B" w:rsidRDefault="002F0472">
      <w:pPr>
        <w:pStyle w:val="23"/>
        <w:rPr>
          <w:rFonts w:asciiTheme="minorHAnsi" w:eastAsiaTheme="minorEastAsia" w:hAnsiTheme="minorHAnsi" w:cstheme="minorBidi"/>
          <w:noProof/>
        </w:rPr>
      </w:pPr>
      <w:hyperlink w:anchor="_Toc23409641" w:history="1">
        <w:r w:rsidR="00F5108B" w:rsidRPr="0027304B">
          <w:rPr>
            <w:rStyle w:val="a8"/>
            <w:noProof/>
          </w:rPr>
          <w:t xml:space="preserve">1.2 Применение тензорных произведений функционалов к приближенному вычислению линейных функционалов при системе Чебышева в классах Соболева </w:t>
        </w:r>
        <w:r w:rsidR="00F5108B" w:rsidRPr="004D647E">
          <w:rPr>
            <w:rFonts w:ascii="Times New Roman" w:hAnsi="Times New Roman"/>
            <w:noProof/>
            <w:position w:val="-14"/>
          </w:rPr>
          <w:object w:dxaOrig="2060" w:dyaOrig="400">
            <v:shape id="_x0000_i1038" type="#_x0000_t75" style="width:101.7pt;height:19.45pt" o:ole="" fillcolor="window">
              <v:imagedata r:id="rId35" o:title=""/>
            </v:shape>
            <o:OLEObject Type="Embed" ProgID="Equation.3" ShapeID="_x0000_i1038" DrawAspect="Content" ObjectID="_1634022981" r:id="rId36"/>
          </w:object>
        </w:r>
        <w:r w:rsidR="00F5108B">
          <w:rPr>
            <w:noProof/>
            <w:webHidden/>
          </w:rPr>
          <w:tab/>
        </w:r>
        <w:r w:rsidR="00F5108B">
          <w:rPr>
            <w:noProof/>
            <w:webHidden/>
          </w:rPr>
          <w:fldChar w:fldCharType="begin"/>
        </w:r>
        <w:r w:rsidR="00F5108B">
          <w:rPr>
            <w:noProof/>
            <w:webHidden/>
          </w:rPr>
          <w:instrText xml:space="preserve"> PAGEREF _Toc23409641 \h </w:instrText>
        </w:r>
        <w:r w:rsidR="00F5108B">
          <w:rPr>
            <w:noProof/>
            <w:webHidden/>
          </w:rPr>
        </w:r>
        <w:r w:rsidR="00F5108B">
          <w:rPr>
            <w:noProof/>
            <w:webHidden/>
          </w:rPr>
          <w:fldChar w:fldCharType="separate"/>
        </w:r>
        <w:r w:rsidR="00F5108B">
          <w:rPr>
            <w:noProof/>
            <w:webHidden/>
          </w:rPr>
          <w:t>12</w:t>
        </w:r>
        <w:r w:rsidR="00F5108B">
          <w:rPr>
            <w:noProof/>
            <w:webHidden/>
          </w:rPr>
          <w:fldChar w:fldCharType="end"/>
        </w:r>
      </w:hyperlink>
    </w:p>
    <w:p w:rsidR="00F5108B" w:rsidRDefault="002F0472">
      <w:pPr>
        <w:pStyle w:val="1b"/>
        <w:rPr>
          <w:rFonts w:asciiTheme="minorHAnsi" w:eastAsiaTheme="minorEastAsia" w:hAnsiTheme="minorHAnsi" w:cstheme="minorBidi"/>
          <w:noProof/>
        </w:rPr>
      </w:pPr>
      <w:hyperlink w:anchor="_Toc23409642" w:history="1">
        <w:r w:rsidR="00F5108B" w:rsidRPr="0027304B">
          <w:rPr>
            <w:rStyle w:val="a8"/>
            <w:caps/>
            <w:noProof/>
          </w:rPr>
          <w:t xml:space="preserve">2 </w:t>
        </w:r>
        <w:r w:rsidR="00F5108B" w:rsidRPr="0027304B">
          <w:rPr>
            <w:rStyle w:val="a8"/>
            <w:noProof/>
          </w:rPr>
          <w:t xml:space="preserve">ПРИМЕНЕНИЕ ТЕНЗОРНЫХ ПРОИЗВЕДЕНИЙ ФУНКЦИОНАЛОВ К ПРИБЛИЖЕННОМУ ВЫЧИСЛЕНИЮ ЛИНЕЙНЫХ ФУНКЦИОНАЛОВ ПРИ </w:t>
        </w:r>
        <w:r w:rsidR="00F5108B" w:rsidRPr="002A00BE">
          <w:rPr>
            <w:rFonts w:ascii="Times New Roman" w:hAnsi="Times New Roman"/>
            <w:noProof/>
            <w:position w:val="-32"/>
          </w:rPr>
          <w:object w:dxaOrig="3840" w:dyaOrig="720">
            <v:shape id="_x0000_i1039" type="#_x0000_t75" style="width:219.45pt;height:40pt" o:ole="" fillcolor="window">
              <v:imagedata r:id="rId37" o:title=""/>
            </v:shape>
            <o:OLEObject Type="Embed" ProgID="Equation.3" ShapeID="_x0000_i1039" DrawAspect="Content" ObjectID="_1634022982" r:id="rId38"/>
          </w:object>
        </w:r>
        <w:r w:rsidR="00F5108B" w:rsidRPr="0027304B">
          <w:rPr>
            <w:rStyle w:val="a8"/>
            <w:noProof/>
          </w:rPr>
          <w:t>-СИСТЕМЕ ХААРА В КЛАССАХ С ОЦЕНКАМИ НА ТРИГОНОМЕТРИЧЕСИЕКОЭФФИЦИЕНТЫ ФУРЬЕ И ХААРА В КЛАССАХ СО ВЗВЕШЕННЫМИ ОЦЕНКАМИ НА ТРИГОНОМЕТРИЧЕСКИЕ КОЭФФИЦИЕНТЫ ФУРЬЕ</w:t>
        </w:r>
        <w:r w:rsidR="00F5108B">
          <w:rPr>
            <w:noProof/>
            <w:webHidden/>
          </w:rPr>
          <w:tab/>
        </w:r>
        <w:r w:rsidR="00F5108B">
          <w:rPr>
            <w:noProof/>
            <w:webHidden/>
          </w:rPr>
          <w:fldChar w:fldCharType="begin"/>
        </w:r>
        <w:r w:rsidR="00F5108B">
          <w:rPr>
            <w:noProof/>
            <w:webHidden/>
          </w:rPr>
          <w:instrText xml:space="preserve"> PAGEREF _Toc23409642 \h </w:instrText>
        </w:r>
        <w:r w:rsidR="00F5108B">
          <w:rPr>
            <w:noProof/>
            <w:webHidden/>
          </w:rPr>
        </w:r>
        <w:r w:rsidR="00F5108B">
          <w:rPr>
            <w:noProof/>
            <w:webHidden/>
          </w:rPr>
          <w:fldChar w:fldCharType="separate"/>
        </w:r>
        <w:r w:rsidR="00F5108B">
          <w:rPr>
            <w:noProof/>
            <w:webHidden/>
          </w:rPr>
          <w:t>16</w:t>
        </w:r>
        <w:r w:rsidR="00F5108B">
          <w:rPr>
            <w:noProof/>
            <w:webHidden/>
          </w:rPr>
          <w:fldChar w:fldCharType="end"/>
        </w:r>
      </w:hyperlink>
    </w:p>
    <w:p w:rsidR="00F5108B" w:rsidRDefault="002F0472">
      <w:pPr>
        <w:pStyle w:val="1b"/>
        <w:rPr>
          <w:rFonts w:asciiTheme="minorHAnsi" w:eastAsiaTheme="minorEastAsia" w:hAnsiTheme="minorHAnsi" w:cstheme="minorBidi"/>
          <w:noProof/>
        </w:rPr>
      </w:pPr>
      <w:hyperlink w:anchor="_Toc23409643" w:history="1">
        <w:r w:rsidR="00F5108B" w:rsidRPr="0027304B">
          <w:rPr>
            <w:rStyle w:val="a8"/>
            <w:noProof/>
          </w:rPr>
          <w:t>ЗАКЛЮЧЕНИЕ</w:t>
        </w:r>
        <w:r w:rsidR="00F5108B">
          <w:rPr>
            <w:noProof/>
            <w:webHidden/>
          </w:rPr>
          <w:tab/>
        </w:r>
        <w:r w:rsidR="00F5108B">
          <w:rPr>
            <w:noProof/>
            <w:webHidden/>
          </w:rPr>
          <w:fldChar w:fldCharType="begin"/>
        </w:r>
        <w:r w:rsidR="00F5108B">
          <w:rPr>
            <w:noProof/>
            <w:webHidden/>
          </w:rPr>
          <w:instrText xml:space="preserve"> PAGEREF _Toc23409643 \h </w:instrText>
        </w:r>
        <w:r w:rsidR="00F5108B">
          <w:rPr>
            <w:noProof/>
            <w:webHidden/>
          </w:rPr>
        </w:r>
        <w:r w:rsidR="00F5108B">
          <w:rPr>
            <w:noProof/>
            <w:webHidden/>
          </w:rPr>
          <w:fldChar w:fldCharType="separate"/>
        </w:r>
        <w:r w:rsidR="00F5108B">
          <w:rPr>
            <w:noProof/>
            <w:webHidden/>
          </w:rPr>
          <w:t>18</w:t>
        </w:r>
        <w:r w:rsidR="00F5108B">
          <w:rPr>
            <w:noProof/>
            <w:webHidden/>
          </w:rPr>
          <w:fldChar w:fldCharType="end"/>
        </w:r>
      </w:hyperlink>
    </w:p>
    <w:p w:rsidR="00F5108B" w:rsidRDefault="002F0472">
      <w:pPr>
        <w:pStyle w:val="1b"/>
        <w:rPr>
          <w:rFonts w:asciiTheme="minorHAnsi" w:eastAsiaTheme="minorEastAsia" w:hAnsiTheme="minorHAnsi" w:cstheme="minorBidi"/>
          <w:noProof/>
        </w:rPr>
      </w:pPr>
      <w:hyperlink w:anchor="_Toc23409644" w:history="1">
        <w:r w:rsidR="00F5108B" w:rsidRPr="0027304B">
          <w:rPr>
            <w:rStyle w:val="a8"/>
            <w:noProof/>
          </w:rPr>
          <w:t>ПРИЛОЖЕНИЕ</w:t>
        </w:r>
        <w:r w:rsidR="00F5108B" w:rsidRPr="0027304B">
          <w:rPr>
            <w:rStyle w:val="a8"/>
            <w:noProof/>
            <w:lang w:val="en-US"/>
          </w:rPr>
          <w:t xml:space="preserve"> A</w:t>
        </w:r>
        <w:r w:rsidR="008D6664">
          <w:rPr>
            <w:rStyle w:val="a8"/>
            <w:noProof/>
          </w:rPr>
          <w:t xml:space="preserve"> – Календарный план</w:t>
        </w:r>
        <w:r w:rsidR="00F5108B">
          <w:rPr>
            <w:noProof/>
            <w:webHidden/>
          </w:rPr>
          <w:tab/>
        </w:r>
        <w:r w:rsidR="00F5108B">
          <w:rPr>
            <w:noProof/>
            <w:webHidden/>
          </w:rPr>
          <w:fldChar w:fldCharType="begin"/>
        </w:r>
        <w:r w:rsidR="00F5108B">
          <w:rPr>
            <w:noProof/>
            <w:webHidden/>
          </w:rPr>
          <w:instrText xml:space="preserve"> PAGEREF _Toc23409644 \h </w:instrText>
        </w:r>
        <w:r w:rsidR="00F5108B">
          <w:rPr>
            <w:noProof/>
            <w:webHidden/>
          </w:rPr>
        </w:r>
        <w:r w:rsidR="00F5108B">
          <w:rPr>
            <w:noProof/>
            <w:webHidden/>
          </w:rPr>
          <w:fldChar w:fldCharType="separate"/>
        </w:r>
        <w:r w:rsidR="00F5108B">
          <w:rPr>
            <w:noProof/>
            <w:webHidden/>
          </w:rPr>
          <w:t>21</w:t>
        </w:r>
        <w:r w:rsidR="00F5108B">
          <w:rPr>
            <w:noProof/>
            <w:webHidden/>
          </w:rPr>
          <w:fldChar w:fldCharType="end"/>
        </w:r>
      </w:hyperlink>
    </w:p>
    <w:p w:rsidR="00F5108B" w:rsidRDefault="002F0472">
      <w:pPr>
        <w:pStyle w:val="1b"/>
        <w:rPr>
          <w:rFonts w:asciiTheme="minorHAnsi" w:eastAsiaTheme="minorEastAsia" w:hAnsiTheme="minorHAnsi" w:cstheme="minorBidi"/>
          <w:noProof/>
        </w:rPr>
      </w:pPr>
      <w:hyperlink w:anchor="_Toc23409645" w:history="1">
        <w:r w:rsidR="00F5108B" w:rsidRPr="0027304B">
          <w:rPr>
            <w:rStyle w:val="a8"/>
            <w:noProof/>
          </w:rPr>
          <w:t>ПРИЛОЖЕНИЕ</w:t>
        </w:r>
        <w:r w:rsidR="00F5108B" w:rsidRPr="0027304B">
          <w:rPr>
            <w:rStyle w:val="a8"/>
            <w:noProof/>
            <w:lang w:val="en-US"/>
          </w:rPr>
          <w:t xml:space="preserve"> </w:t>
        </w:r>
        <w:r w:rsidR="00F5108B" w:rsidRPr="0027304B">
          <w:rPr>
            <w:rStyle w:val="a8"/>
            <w:noProof/>
          </w:rPr>
          <w:t>В</w:t>
        </w:r>
        <w:r w:rsidR="008D6664">
          <w:rPr>
            <w:rStyle w:val="a8"/>
            <w:noProof/>
          </w:rPr>
          <w:t xml:space="preserve"> – Список опубликованных работ</w:t>
        </w:r>
        <w:bookmarkStart w:id="2" w:name="_GoBack"/>
        <w:bookmarkEnd w:id="2"/>
        <w:r w:rsidR="00F5108B">
          <w:rPr>
            <w:noProof/>
            <w:webHidden/>
          </w:rPr>
          <w:tab/>
        </w:r>
        <w:r w:rsidR="00F5108B">
          <w:rPr>
            <w:noProof/>
            <w:webHidden/>
          </w:rPr>
          <w:fldChar w:fldCharType="begin"/>
        </w:r>
        <w:r w:rsidR="00F5108B">
          <w:rPr>
            <w:noProof/>
            <w:webHidden/>
          </w:rPr>
          <w:instrText xml:space="preserve"> PAGEREF _Toc23409645 \h </w:instrText>
        </w:r>
        <w:r w:rsidR="00F5108B">
          <w:rPr>
            <w:noProof/>
            <w:webHidden/>
          </w:rPr>
        </w:r>
        <w:r w:rsidR="00F5108B">
          <w:rPr>
            <w:noProof/>
            <w:webHidden/>
          </w:rPr>
          <w:fldChar w:fldCharType="separate"/>
        </w:r>
        <w:r w:rsidR="00F5108B">
          <w:rPr>
            <w:noProof/>
            <w:webHidden/>
          </w:rPr>
          <w:t>25</w:t>
        </w:r>
        <w:r w:rsidR="00F5108B">
          <w:rPr>
            <w:noProof/>
            <w:webHidden/>
          </w:rPr>
          <w:fldChar w:fldCharType="end"/>
        </w:r>
      </w:hyperlink>
    </w:p>
    <w:p w:rsidR="00623772" w:rsidRPr="00E62EE4" w:rsidRDefault="00623772" w:rsidP="007B5FEA">
      <w:pPr>
        <w:rPr>
          <w:sz w:val="28"/>
          <w:szCs w:val="28"/>
        </w:rPr>
      </w:pPr>
      <w:r w:rsidRPr="00E62EE4">
        <w:rPr>
          <w:sz w:val="28"/>
          <w:szCs w:val="28"/>
          <w:highlight w:val="yellow"/>
        </w:rPr>
        <w:fldChar w:fldCharType="end"/>
      </w:r>
    </w:p>
    <w:p w:rsidR="00623772" w:rsidRDefault="00623772" w:rsidP="007B5FEA">
      <w:pPr>
        <w:pStyle w:val="10"/>
        <w:spacing w:before="0" w:line="240" w:lineRule="auto"/>
        <w:jc w:val="center"/>
        <w:rPr>
          <w:rFonts w:ascii="Times New Roman" w:hAnsi="Times New Roman"/>
          <w:b w:val="0"/>
          <w:color w:val="auto"/>
        </w:rPr>
      </w:pPr>
      <w:r w:rsidRPr="00E62EE4">
        <w:rPr>
          <w:rFonts w:ascii="Times New Roman" w:hAnsi="Times New Roman"/>
          <w:b w:val="0"/>
        </w:rPr>
        <w:br w:type="page"/>
      </w:r>
      <w:bookmarkStart w:id="3" w:name="_Toc404088577"/>
      <w:bookmarkStart w:id="4" w:name="_Toc528257871"/>
      <w:bookmarkStart w:id="5" w:name="_Toc23409638"/>
      <w:r w:rsidRPr="007B5FEA">
        <w:rPr>
          <w:rFonts w:ascii="Times New Roman" w:hAnsi="Times New Roman"/>
          <w:b w:val="0"/>
          <w:color w:val="auto"/>
        </w:rPr>
        <w:lastRenderedPageBreak/>
        <w:t>ВВЕДЕНИЕ</w:t>
      </w:r>
      <w:bookmarkEnd w:id="3"/>
      <w:bookmarkEnd w:id="4"/>
      <w:bookmarkEnd w:id="5"/>
    </w:p>
    <w:p w:rsidR="00623772" w:rsidRDefault="00623772" w:rsidP="004A524A">
      <w:pPr>
        <w:rPr>
          <w:lang w:eastAsia="en-US"/>
        </w:rPr>
      </w:pPr>
    </w:p>
    <w:p w:rsidR="00623772" w:rsidRPr="004A524A" w:rsidRDefault="00623772" w:rsidP="004A524A">
      <w:pPr>
        <w:tabs>
          <w:tab w:val="left" w:pos="1276"/>
        </w:tabs>
        <w:jc w:val="both"/>
        <w:rPr>
          <w:sz w:val="28"/>
          <w:szCs w:val="28"/>
          <w:lang w:val="kk-KZ"/>
        </w:rPr>
      </w:pPr>
      <w:r>
        <w:rPr>
          <w:sz w:val="28"/>
          <w:szCs w:val="28"/>
          <w:lang w:val="kk-KZ"/>
        </w:rPr>
        <w:tab/>
      </w:r>
      <w:r w:rsidRPr="004A524A">
        <w:rPr>
          <w:sz w:val="28"/>
          <w:szCs w:val="28"/>
          <w:lang w:val="kk-KZ"/>
        </w:rPr>
        <w:t>В математике поставлен вопрос приближенного вычисления интегралов</w:t>
      </w:r>
    </w:p>
    <w:p w:rsidR="00623772" w:rsidRDefault="00623772" w:rsidP="004A524A">
      <w:pPr>
        <w:jc w:val="right"/>
        <w:rPr>
          <w:sz w:val="28"/>
          <w:szCs w:val="28"/>
          <w:lang w:val="kk-KZ"/>
        </w:rPr>
      </w:pPr>
      <w:r w:rsidRPr="00B33857">
        <w:rPr>
          <w:position w:val="-52"/>
          <w:sz w:val="28"/>
          <w:szCs w:val="28"/>
          <w:lang w:val="kk-KZ"/>
        </w:rPr>
        <w:object w:dxaOrig="1940" w:dyaOrig="940">
          <v:shape id="_x0000_i1040" type="#_x0000_t75" style="width:97.15pt;height:46.85pt" o:ole="">
            <v:imagedata r:id="rId39" o:title=""/>
          </v:shape>
          <o:OLEObject Type="Embed" ProgID="Equation.DSMT4" ShapeID="_x0000_i1040" DrawAspect="Content" ObjectID="_1634022983" r:id="rId40"/>
        </w:object>
      </w:r>
      <w:r>
        <w:rPr>
          <w:sz w:val="28"/>
          <w:szCs w:val="28"/>
          <w:lang w:val="kk-KZ"/>
        </w:rPr>
        <w:tab/>
      </w:r>
      <w:r>
        <w:rPr>
          <w:sz w:val="28"/>
          <w:szCs w:val="28"/>
          <w:lang w:val="kk-KZ"/>
        </w:rPr>
        <w:tab/>
      </w:r>
      <w:r>
        <w:rPr>
          <w:sz w:val="28"/>
          <w:szCs w:val="28"/>
          <w:lang w:val="kk-KZ"/>
        </w:rPr>
        <w:tab/>
        <w:t xml:space="preserve">             </w:t>
      </w:r>
      <w:r>
        <w:rPr>
          <w:sz w:val="28"/>
          <w:szCs w:val="28"/>
          <w:lang w:val="kk-KZ"/>
        </w:rPr>
        <w:tab/>
      </w:r>
      <w:r>
        <w:rPr>
          <w:sz w:val="28"/>
          <w:szCs w:val="28"/>
          <w:lang w:val="kk-KZ"/>
        </w:rPr>
        <w:tab/>
        <w:t>(1)</w:t>
      </w:r>
    </w:p>
    <w:p w:rsidR="00623772" w:rsidRDefault="00623772" w:rsidP="004A524A">
      <w:pPr>
        <w:tabs>
          <w:tab w:val="num" w:pos="-120"/>
          <w:tab w:val="left" w:pos="1080"/>
        </w:tabs>
        <w:jc w:val="both"/>
        <w:rPr>
          <w:sz w:val="28"/>
          <w:szCs w:val="28"/>
          <w:lang w:val="kk-KZ"/>
        </w:rPr>
      </w:pPr>
      <w:r>
        <w:rPr>
          <w:sz w:val="28"/>
          <w:szCs w:val="28"/>
          <w:lang w:val="kk-KZ"/>
        </w:rPr>
        <w:t xml:space="preserve">от произведения функций, которые представляют собой линейный функционалы вида </w:t>
      </w:r>
    </w:p>
    <w:p w:rsidR="00623772" w:rsidRDefault="00623772" w:rsidP="003868F8">
      <w:pPr>
        <w:tabs>
          <w:tab w:val="num" w:pos="-120"/>
          <w:tab w:val="left" w:pos="1080"/>
        </w:tabs>
        <w:jc w:val="center"/>
        <w:rPr>
          <w:position w:val="-36"/>
          <w:sz w:val="28"/>
          <w:szCs w:val="28"/>
        </w:rPr>
      </w:pPr>
      <w:r w:rsidRPr="003868F8">
        <w:rPr>
          <w:position w:val="-36"/>
          <w:sz w:val="28"/>
          <w:szCs w:val="28"/>
        </w:rPr>
        <w:object w:dxaOrig="2880" w:dyaOrig="800">
          <v:shape id="_x0000_i1041" type="#_x0000_t75" style="width:142.85pt;height:40pt" o:ole="">
            <v:imagedata r:id="rId41" o:title=""/>
          </v:shape>
          <o:OLEObject Type="Embed" ProgID="Equation.3" ShapeID="_x0000_i1041" DrawAspect="Content" ObjectID="_1634022984" r:id="rId42"/>
        </w:object>
      </w:r>
    </w:p>
    <w:p w:rsidR="00623772" w:rsidRPr="003868F8" w:rsidRDefault="00623772" w:rsidP="003868F8">
      <w:pPr>
        <w:tabs>
          <w:tab w:val="num" w:pos="-120"/>
          <w:tab w:val="left" w:pos="1080"/>
        </w:tabs>
        <w:jc w:val="both"/>
        <w:rPr>
          <w:color w:val="000000"/>
          <w:sz w:val="28"/>
          <w:szCs w:val="28"/>
          <w:lang w:val="kk-KZ"/>
        </w:rPr>
      </w:pPr>
    </w:p>
    <w:p w:rsidR="00623772" w:rsidRDefault="00623772" w:rsidP="003868F8">
      <w:pPr>
        <w:jc w:val="both"/>
        <w:rPr>
          <w:color w:val="000000"/>
          <w:sz w:val="28"/>
          <w:szCs w:val="28"/>
          <w:lang w:val="kk-KZ"/>
        </w:rPr>
      </w:pPr>
      <w:r w:rsidRPr="003868F8">
        <w:rPr>
          <w:color w:val="000000"/>
          <w:sz w:val="28"/>
          <w:szCs w:val="28"/>
          <w:lang w:val="kk-KZ"/>
        </w:rPr>
        <w:tab/>
        <w:t xml:space="preserve">При </w:t>
      </w:r>
      <m:oMath>
        <m:r>
          <m:rPr>
            <m:sty m:val="p"/>
          </m:rPr>
          <w:rPr>
            <w:rFonts w:ascii="Cambria Math" w:hAnsi="Cambria Math"/>
            <w:color w:val="000000"/>
            <w:sz w:val="28"/>
            <w:szCs w:val="28"/>
            <w:lang w:val="kk-KZ"/>
          </w:rPr>
          <m:t>g(x)≡1</m:t>
        </m:r>
      </m:oMath>
      <w:r w:rsidRPr="003868F8">
        <w:rPr>
          <w:color w:val="000000"/>
          <w:sz w:val="28"/>
          <w:szCs w:val="28"/>
          <w:lang w:val="kk-KZ"/>
        </w:rPr>
        <w:t xml:space="preserve"> </w:t>
      </w:r>
      <w:r>
        <w:rPr>
          <w:color w:val="000000"/>
          <w:sz w:val="28"/>
          <w:szCs w:val="28"/>
          <w:lang w:val="kk-KZ"/>
        </w:rPr>
        <w:t xml:space="preserve">получаем широко известную задачу численного интегрирования </w:t>
      </w:r>
    </w:p>
    <w:p w:rsidR="00623772" w:rsidRDefault="00623772" w:rsidP="003868F8">
      <w:pPr>
        <w:jc w:val="both"/>
        <w:rPr>
          <w:color w:val="000000"/>
          <w:sz w:val="28"/>
          <w:szCs w:val="28"/>
          <w:lang w:val="kk-KZ"/>
        </w:rPr>
      </w:pPr>
    </w:p>
    <w:p w:rsidR="00623772" w:rsidRDefault="00623772" w:rsidP="003868F8">
      <w:pPr>
        <w:jc w:val="center"/>
        <w:rPr>
          <w:color w:val="000000"/>
          <w:sz w:val="28"/>
          <w:szCs w:val="28"/>
          <w:lang w:val="kk-KZ"/>
        </w:rPr>
      </w:pPr>
      <w:r w:rsidRPr="003868F8">
        <w:rPr>
          <w:color w:val="000000"/>
          <w:position w:val="-36"/>
          <w:sz w:val="28"/>
          <w:szCs w:val="28"/>
          <w:lang w:val="kk-KZ"/>
        </w:rPr>
        <w:object w:dxaOrig="1700" w:dyaOrig="639">
          <v:shape id="_x0000_i1042" type="#_x0000_t75" style="width:73.15pt;height:28.55pt" o:ole="">
            <v:imagedata r:id="rId43" o:title=""/>
          </v:shape>
          <o:OLEObject Type="Embed" ProgID="Equation.3" ShapeID="_x0000_i1042" DrawAspect="Content" ObjectID="_1634022985" r:id="rId44"/>
        </w:object>
      </w:r>
    </w:p>
    <w:p w:rsidR="00623772" w:rsidRDefault="00623772" w:rsidP="003868F8">
      <w:pPr>
        <w:jc w:val="both"/>
        <w:rPr>
          <w:color w:val="000000"/>
          <w:sz w:val="28"/>
          <w:szCs w:val="28"/>
          <w:lang w:val="kk-KZ"/>
        </w:rPr>
      </w:pPr>
    </w:p>
    <w:p w:rsidR="00623772" w:rsidRDefault="00623772" w:rsidP="00B352BB">
      <w:pPr>
        <w:jc w:val="both"/>
        <w:rPr>
          <w:color w:val="000000"/>
          <w:sz w:val="28"/>
          <w:szCs w:val="28"/>
          <w:lang w:val="kk-KZ"/>
        </w:rPr>
      </w:pPr>
      <w:r>
        <w:rPr>
          <w:color w:val="000000"/>
          <w:sz w:val="28"/>
          <w:szCs w:val="28"/>
          <w:lang w:val="kk-KZ"/>
        </w:rPr>
        <w:t xml:space="preserve">а при </w:t>
      </w:r>
      <w:r w:rsidRPr="00B352BB">
        <w:rPr>
          <w:color w:val="000000"/>
          <w:position w:val="-10"/>
          <w:sz w:val="28"/>
          <w:szCs w:val="28"/>
          <w:lang w:val="kk-KZ"/>
        </w:rPr>
        <w:object w:dxaOrig="4700" w:dyaOrig="380">
          <v:shape id="_x0000_i1043" type="#_x0000_t75" style="width:234.3pt;height:18.3pt" o:ole="">
            <v:imagedata r:id="rId45" o:title=""/>
          </v:shape>
          <o:OLEObject Type="Embed" ProgID="Equation.3" ShapeID="_x0000_i1043" DrawAspect="Content" ObjectID="_1634022986" r:id="rId46"/>
        </w:object>
      </w:r>
      <w:r w:rsidRPr="00B352BB">
        <w:rPr>
          <w:color w:val="000000"/>
          <w:sz w:val="28"/>
          <w:szCs w:val="28"/>
          <w:lang w:val="kk-KZ"/>
        </w:rPr>
        <w:t xml:space="preserve"> </w:t>
      </w:r>
      <w:r>
        <w:rPr>
          <w:color w:val="000000"/>
          <w:sz w:val="28"/>
          <w:szCs w:val="28"/>
          <w:lang w:val="kk-KZ"/>
        </w:rPr>
        <w:t xml:space="preserve">получаем задачу приближения тригонометрических коэффициентов Фурье-Лебега. </w:t>
      </w:r>
    </w:p>
    <w:p w:rsidR="00623772" w:rsidRDefault="00623772" w:rsidP="004A524A">
      <w:pPr>
        <w:jc w:val="both"/>
        <w:rPr>
          <w:sz w:val="28"/>
          <w:szCs w:val="28"/>
        </w:rPr>
      </w:pPr>
      <w:r>
        <w:rPr>
          <w:sz w:val="28"/>
          <w:szCs w:val="28"/>
          <w:lang w:val="kk-KZ"/>
        </w:rPr>
        <w:tab/>
        <w:t xml:space="preserve">Определенный ответ на задачу приближения интеграла (1) дает следующее равенство </w:t>
      </w:r>
      <w:r>
        <w:rPr>
          <w:sz w:val="28"/>
          <w:szCs w:val="28"/>
        </w:rPr>
        <w:t>[1-2]</w:t>
      </w:r>
    </w:p>
    <w:p w:rsidR="00623772" w:rsidRDefault="00623772" w:rsidP="004A524A">
      <w:pPr>
        <w:jc w:val="both"/>
        <w:rPr>
          <w:sz w:val="28"/>
          <w:szCs w:val="28"/>
        </w:rPr>
      </w:pPr>
    </w:p>
    <w:p w:rsidR="00623772" w:rsidRDefault="00623772" w:rsidP="004A524A">
      <w:pPr>
        <w:ind w:firstLine="708"/>
        <w:jc w:val="right"/>
        <w:rPr>
          <w:sz w:val="28"/>
          <w:szCs w:val="22"/>
        </w:rPr>
      </w:pPr>
      <w:r w:rsidRPr="00B33857">
        <w:rPr>
          <w:rFonts w:ascii="Calibri" w:hAnsi="Calibri"/>
          <w:position w:val="-56"/>
          <w:sz w:val="22"/>
          <w:szCs w:val="22"/>
        </w:rPr>
        <w:object w:dxaOrig="4320" w:dyaOrig="980">
          <v:shape id="_x0000_i1044" type="#_x0000_t75" style="width:3in;height:48pt" o:ole="">
            <v:imagedata r:id="rId47" o:title=""/>
          </v:shape>
          <o:OLEObject Type="Embed" ProgID="Equation.DSMT4" ShapeID="_x0000_i1044" DrawAspect="Content" ObjectID="_1634022987" r:id="rId48"/>
        </w:object>
      </w:r>
      <w:r>
        <w:rPr>
          <w:sz w:val="28"/>
        </w:rPr>
        <w:tab/>
      </w:r>
      <w:r>
        <w:rPr>
          <w:sz w:val="28"/>
        </w:rPr>
        <w:tab/>
      </w:r>
      <w:r>
        <w:rPr>
          <w:sz w:val="28"/>
        </w:rPr>
        <w:tab/>
        <w:t>(2)</w:t>
      </w:r>
    </w:p>
    <w:p w:rsidR="00623772" w:rsidRDefault="00623772" w:rsidP="004A524A">
      <w:pPr>
        <w:jc w:val="both"/>
        <w:rPr>
          <w:rFonts w:ascii="Calibri" w:hAnsi="Calibri"/>
          <w:sz w:val="22"/>
          <w:lang w:val="kk-KZ"/>
        </w:rPr>
      </w:pPr>
      <w:r>
        <w:rPr>
          <w:sz w:val="28"/>
        </w:rPr>
        <w:t>где</w:t>
      </w:r>
    </w:p>
    <w:p w:rsidR="00623772" w:rsidRDefault="00623772" w:rsidP="004A524A">
      <w:pPr>
        <w:jc w:val="center"/>
        <w:rPr>
          <w:rFonts w:ascii="Calibri" w:hAnsi="Calibri"/>
          <w:position w:val="-54"/>
          <w:sz w:val="22"/>
          <w:szCs w:val="22"/>
        </w:rPr>
      </w:pPr>
      <w:r w:rsidRPr="00B33857">
        <w:rPr>
          <w:rFonts w:ascii="Calibri" w:hAnsi="Calibri"/>
          <w:position w:val="-54"/>
          <w:sz w:val="22"/>
          <w:szCs w:val="22"/>
        </w:rPr>
        <w:object w:dxaOrig="6580" w:dyaOrig="980">
          <v:shape id="_x0000_i1045" type="#_x0000_t75" style="width:302.85pt;height:44.55pt" o:ole="">
            <v:imagedata r:id="rId49" o:title=""/>
          </v:shape>
          <o:OLEObject Type="Embed" ProgID="Equation.DSMT4" ShapeID="_x0000_i1045" DrawAspect="Content" ObjectID="_1634022988" r:id="rId50"/>
        </w:object>
      </w:r>
    </w:p>
    <w:p w:rsidR="00623772" w:rsidRDefault="00623772" w:rsidP="004A524A">
      <w:pPr>
        <w:jc w:val="center"/>
      </w:pPr>
    </w:p>
    <w:p w:rsidR="00623772" w:rsidRDefault="00623772" w:rsidP="004A524A">
      <w:pPr>
        <w:jc w:val="right"/>
        <w:rPr>
          <w:sz w:val="28"/>
        </w:rPr>
      </w:pPr>
      <w:r w:rsidRPr="00B33857">
        <w:rPr>
          <w:position w:val="-52"/>
          <w:sz w:val="28"/>
          <w:szCs w:val="22"/>
        </w:rPr>
        <w:object w:dxaOrig="8380" w:dyaOrig="1180">
          <v:shape id="_x0000_i1046" type="#_x0000_t75" style="width:419.45pt;height:58.3pt" o:ole="">
            <v:imagedata r:id="rId51" o:title=""/>
          </v:shape>
          <o:OLEObject Type="Embed" ProgID="Equation.DSMT4" ShapeID="_x0000_i1046" DrawAspect="Content" ObjectID="_1634022989" r:id="rId52"/>
        </w:object>
      </w:r>
      <w:r>
        <w:rPr>
          <w:sz w:val="28"/>
        </w:rPr>
        <w:t xml:space="preserve"> (3)</w:t>
      </w:r>
    </w:p>
    <w:p w:rsidR="00623772" w:rsidRDefault="00623772" w:rsidP="004A524A">
      <w:pPr>
        <w:jc w:val="both"/>
        <w:rPr>
          <w:sz w:val="28"/>
          <w:lang w:val="kk-KZ"/>
        </w:rPr>
      </w:pPr>
    </w:p>
    <w:p w:rsidR="00623772" w:rsidRDefault="00623772" w:rsidP="004A524A">
      <w:pPr>
        <w:jc w:val="both"/>
        <w:rPr>
          <w:sz w:val="28"/>
          <w:lang w:val="kk-KZ"/>
        </w:rPr>
      </w:pPr>
      <w:r>
        <w:rPr>
          <w:sz w:val="28"/>
        </w:rPr>
        <w:t xml:space="preserve">есть </w:t>
      </w:r>
      <w:r>
        <w:rPr>
          <w:i/>
          <w:sz w:val="28"/>
        </w:rPr>
        <w:t>вычислительный агрегат</w:t>
      </w:r>
      <w:r>
        <w:rPr>
          <w:sz w:val="28"/>
        </w:rPr>
        <w:t>, а</w:t>
      </w:r>
    </w:p>
    <w:p w:rsidR="00623772" w:rsidRPr="00D03CCB" w:rsidRDefault="00623772" w:rsidP="004A524A">
      <w:pPr>
        <w:jc w:val="both"/>
        <w:rPr>
          <w:sz w:val="28"/>
          <w:lang w:val="kk-KZ"/>
        </w:rPr>
      </w:pPr>
    </w:p>
    <w:p w:rsidR="00623772" w:rsidRDefault="00623772" w:rsidP="004A524A">
      <w:pPr>
        <w:jc w:val="center"/>
        <w:rPr>
          <w:rFonts w:ascii="Calibri" w:hAnsi="Calibri"/>
          <w:position w:val="-86"/>
          <w:sz w:val="22"/>
          <w:szCs w:val="22"/>
        </w:rPr>
      </w:pPr>
      <w:r w:rsidRPr="00B33857">
        <w:rPr>
          <w:rFonts w:ascii="Calibri" w:hAnsi="Calibri"/>
          <w:position w:val="-86"/>
          <w:sz w:val="22"/>
          <w:szCs w:val="22"/>
        </w:rPr>
        <w:object w:dxaOrig="10040" w:dyaOrig="1500">
          <v:shape id="_x0000_i1047" type="#_x0000_t75" style="width:461.7pt;height:66.3pt" o:ole="">
            <v:imagedata r:id="rId53" o:title=""/>
          </v:shape>
          <o:OLEObject Type="Embed" ProgID="Equation.DSMT4" ShapeID="_x0000_i1047" DrawAspect="Content" ObjectID="_1634022990" r:id="rId54"/>
        </w:object>
      </w:r>
    </w:p>
    <w:p w:rsidR="00623772" w:rsidRDefault="00623772" w:rsidP="004A524A">
      <w:pPr>
        <w:jc w:val="center"/>
        <w:rPr>
          <w:rFonts w:ascii="Calibri" w:hAnsi="Calibri"/>
          <w:sz w:val="22"/>
        </w:rPr>
      </w:pPr>
    </w:p>
    <w:p w:rsidR="00623772" w:rsidRDefault="00623772" w:rsidP="004A524A">
      <w:pPr>
        <w:jc w:val="right"/>
        <w:rPr>
          <w:sz w:val="28"/>
        </w:rPr>
      </w:pPr>
      <w:r w:rsidRPr="00B33857">
        <w:rPr>
          <w:rFonts w:ascii="Calibri" w:hAnsi="Calibri"/>
          <w:position w:val="-54"/>
          <w:sz w:val="22"/>
          <w:szCs w:val="22"/>
        </w:rPr>
        <w:object w:dxaOrig="4580" w:dyaOrig="1220">
          <v:shape id="_x0000_i1048" type="#_x0000_t75" style="width:228.55pt;height:60.55pt" o:ole="">
            <v:imagedata r:id="rId55" o:title=""/>
          </v:shape>
          <o:OLEObject Type="Embed" ProgID="Equation.DSMT4" ShapeID="_x0000_i1048" DrawAspect="Content" ObjectID="_1634022991" r:id="rId56"/>
        </w:object>
      </w:r>
      <w:r>
        <w:rPr>
          <w:sz w:val="28"/>
        </w:rPr>
        <w:tab/>
      </w:r>
      <w:r>
        <w:rPr>
          <w:sz w:val="28"/>
        </w:rPr>
        <w:tab/>
      </w:r>
      <w:r>
        <w:rPr>
          <w:sz w:val="28"/>
        </w:rPr>
        <w:tab/>
        <w:t>(4)</w:t>
      </w:r>
    </w:p>
    <w:p w:rsidR="00623772" w:rsidRDefault="00623772" w:rsidP="004A524A">
      <w:pPr>
        <w:jc w:val="right"/>
        <w:rPr>
          <w:sz w:val="28"/>
        </w:rPr>
      </w:pPr>
    </w:p>
    <w:p w:rsidR="00623772" w:rsidRPr="004D355B" w:rsidRDefault="00623772" w:rsidP="004D355B">
      <w:pPr>
        <w:jc w:val="both"/>
        <w:rPr>
          <w:sz w:val="28"/>
          <w:szCs w:val="28"/>
        </w:rPr>
      </w:pPr>
      <w:r w:rsidRPr="004D355B">
        <w:rPr>
          <w:sz w:val="28"/>
        </w:rPr>
        <w:t xml:space="preserve">возникшая при этом </w:t>
      </w:r>
      <w:r w:rsidRPr="004D355B">
        <w:rPr>
          <w:i/>
          <w:sz w:val="28"/>
        </w:rPr>
        <w:t>погрешность</w:t>
      </w:r>
      <w:r w:rsidRPr="004D355B">
        <w:rPr>
          <w:sz w:val="28"/>
        </w:rPr>
        <w:t>. Данное равенство получено Руководителем Проекта</w:t>
      </w:r>
      <w:r w:rsidRPr="004D355B">
        <w:rPr>
          <w:sz w:val="28"/>
          <w:szCs w:val="28"/>
        </w:rPr>
        <w:t xml:space="preserve"> в результате уточнения идеи, лежащей в основе метода Смоляка и распространении ее на общий случай ортонормированных полных систем [1-2]. </w:t>
      </w:r>
    </w:p>
    <w:p w:rsidR="00623772" w:rsidRPr="007E09FF" w:rsidRDefault="00623772" w:rsidP="004D355B">
      <w:pPr>
        <w:ind w:firstLine="709"/>
        <w:jc w:val="both"/>
        <w:rPr>
          <w:sz w:val="28"/>
          <w:szCs w:val="28"/>
        </w:rPr>
      </w:pPr>
      <w:r>
        <w:rPr>
          <w:noProof/>
          <w:sz w:val="28"/>
          <w:szCs w:val="28"/>
        </w:rPr>
        <w:t xml:space="preserve">Как видно из (2), числовые информации от </w:t>
      </w:r>
      <w:r w:rsidRPr="00B33857">
        <w:rPr>
          <w:position w:val="-14"/>
          <w:sz w:val="28"/>
          <w:szCs w:val="28"/>
          <w:lang w:val="kk-KZ"/>
        </w:rPr>
        <w:object w:dxaOrig="660" w:dyaOrig="420">
          <v:shape id="_x0000_i1049" type="#_x0000_t75" style="width:33.15pt;height:20.55pt" o:ole="">
            <v:imagedata r:id="rId20" o:title=""/>
          </v:shape>
          <o:OLEObject Type="Embed" ProgID="Equation.DSMT4" ShapeID="_x0000_i1049" DrawAspect="Content" ObjectID="_1634022992" r:id="rId57"/>
        </w:object>
      </w:r>
      <w:r>
        <w:rPr>
          <w:position w:val="-14"/>
          <w:sz w:val="28"/>
          <w:szCs w:val="28"/>
          <w:lang w:val="kk-KZ"/>
        </w:rPr>
        <w:t xml:space="preserve"> </w:t>
      </w:r>
      <w:r>
        <w:rPr>
          <w:noProof/>
          <w:sz w:val="28"/>
          <w:szCs w:val="28"/>
        </w:rPr>
        <w:t xml:space="preserve">и от  </w:t>
      </w:r>
      <w:r w:rsidRPr="00B33857">
        <w:rPr>
          <w:position w:val="-14"/>
          <w:sz w:val="28"/>
          <w:szCs w:val="28"/>
          <w:lang w:val="kk-KZ"/>
        </w:rPr>
        <w:object w:dxaOrig="600" w:dyaOrig="420">
          <v:shape id="_x0000_i1050" type="#_x0000_t75" style="width:28.55pt;height:20.55pt" o:ole="">
            <v:imagedata r:id="rId58" o:title=""/>
          </v:shape>
          <o:OLEObject Type="Embed" ProgID="Equation.DSMT4" ShapeID="_x0000_i1050" DrawAspect="Content" ObjectID="_1634022993" r:id="rId59"/>
        </w:object>
      </w:r>
      <w:r>
        <w:rPr>
          <w:sz w:val="28"/>
          <w:szCs w:val="28"/>
          <w:lang w:val="kk-KZ"/>
        </w:rPr>
        <w:t xml:space="preserve">  самостоятельны и отделены друг от друга, при этом от </w:t>
      </w:r>
      <w:r w:rsidRPr="00B33857">
        <w:rPr>
          <w:position w:val="-14"/>
          <w:sz w:val="28"/>
          <w:szCs w:val="28"/>
          <w:lang w:val="kk-KZ"/>
        </w:rPr>
        <w:object w:dxaOrig="660" w:dyaOrig="420">
          <v:shape id="_x0000_i1051" type="#_x0000_t75" style="width:33.15pt;height:20.55pt" o:ole="">
            <v:imagedata r:id="rId20" o:title=""/>
          </v:shape>
          <o:OLEObject Type="Embed" ProgID="Equation.DSMT4" ShapeID="_x0000_i1051" DrawAspect="Content" ObjectID="_1634022994" r:id="rId60"/>
        </w:object>
      </w:r>
      <w:r>
        <w:rPr>
          <w:position w:val="-14"/>
          <w:sz w:val="28"/>
          <w:szCs w:val="28"/>
          <w:lang w:val="kk-KZ"/>
        </w:rPr>
        <w:t xml:space="preserve"> </w:t>
      </w:r>
      <w:r>
        <w:rPr>
          <w:noProof/>
          <w:sz w:val="28"/>
          <w:szCs w:val="28"/>
        </w:rPr>
        <w:t xml:space="preserve">требуется существование вполне определенных значений в точках (см. (3)), что обеспечивает ее непрерывность, от </w:t>
      </w:r>
      <w:r>
        <w:rPr>
          <w:i/>
          <w:noProof/>
          <w:sz w:val="28"/>
          <w:szCs w:val="28"/>
        </w:rPr>
        <w:t xml:space="preserve">«турбулентной» </w:t>
      </w:r>
      <w:r>
        <w:rPr>
          <w:noProof/>
          <w:sz w:val="28"/>
          <w:szCs w:val="28"/>
        </w:rPr>
        <w:t xml:space="preserve">функции </w:t>
      </w:r>
      <w:r w:rsidRPr="00B33857">
        <w:rPr>
          <w:position w:val="-14"/>
          <w:sz w:val="28"/>
          <w:szCs w:val="28"/>
          <w:lang w:val="kk-KZ"/>
        </w:rPr>
        <w:object w:dxaOrig="600" w:dyaOrig="420">
          <v:shape id="_x0000_i1052" type="#_x0000_t75" style="width:30.85pt;height:20.55pt" o:ole="">
            <v:imagedata r:id="rId61" o:title=""/>
          </v:shape>
          <o:OLEObject Type="Embed" ProgID="Equation.DSMT4" ShapeID="_x0000_i1052" DrawAspect="Content" ObjectID="_1634022995" r:id="rId62"/>
        </w:object>
      </w:r>
      <w:r>
        <w:rPr>
          <w:sz w:val="28"/>
          <w:szCs w:val="28"/>
          <w:lang w:val="kk-KZ"/>
        </w:rPr>
        <w:t>-</w:t>
      </w:r>
      <w:r>
        <w:rPr>
          <w:sz w:val="28"/>
          <w:szCs w:val="28"/>
          <w:lang w:val="kk-KZ"/>
        </w:rPr>
        <w:t xml:space="preserve">существование интеграла </w:t>
      </w:r>
    </w:p>
    <w:p w:rsidR="00623772" w:rsidRPr="007E09FF" w:rsidRDefault="00623772" w:rsidP="004D355B">
      <w:pPr>
        <w:ind w:firstLine="709"/>
        <w:jc w:val="both"/>
        <w:rPr>
          <w:sz w:val="28"/>
          <w:szCs w:val="28"/>
        </w:rPr>
      </w:pPr>
    </w:p>
    <w:p w:rsidR="00623772" w:rsidRPr="007E09FF" w:rsidRDefault="002F0472" w:rsidP="007E09FF">
      <w:pPr>
        <w:ind w:firstLine="709"/>
        <w:jc w:val="right"/>
      </w:pPr>
      <m:oMath>
        <m:acc>
          <m:accPr>
            <m:ctrlPr>
              <w:rPr>
                <w:rFonts w:ascii="Cambria Math" w:hAnsi="Cambria Math"/>
                <w:i/>
                <w:noProof/>
              </w:rPr>
            </m:ctrlPr>
          </m:accPr>
          <m:e>
            <m:r>
              <w:rPr>
                <w:rFonts w:ascii="Cambria Math" w:hAnsi="Cambria Math"/>
                <w:noProof/>
              </w:rPr>
              <m:t>h</m:t>
            </m:r>
          </m:e>
        </m:acc>
        <m:d>
          <m:dPr>
            <m:ctrlPr>
              <w:rPr>
                <w:rFonts w:ascii="Cambria Math" w:hAnsi="Cambria Math"/>
                <w:i/>
                <w:noProof/>
              </w:rPr>
            </m:ctrlPr>
          </m:dPr>
          <m:e>
            <m:r>
              <w:rPr>
                <w:rFonts w:ascii="Cambria Math" w:hAnsi="Cambria Math"/>
                <w:noProof/>
                <w:lang w:val="en-US"/>
              </w:rPr>
              <m:t>m</m:t>
            </m:r>
          </m:e>
        </m:d>
        <m:r>
          <w:rPr>
            <w:rFonts w:ascii="Cambria Math" w:hAnsi="Cambria Math"/>
            <w:noProof/>
          </w:rPr>
          <m:t>=</m:t>
        </m:r>
        <m:nary>
          <m:naryPr>
            <m:limLoc m:val="undOvr"/>
            <m:ctrlPr>
              <w:rPr>
                <w:rFonts w:ascii="Cambria Math" w:hAnsi="Cambria Math"/>
                <w:i/>
                <w:noProof/>
              </w:rPr>
            </m:ctrlPr>
          </m:naryPr>
          <m:sub>
            <m:sSup>
              <m:sSupPr>
                <m:ctrlPr>
                  <w:rPr>
                    <w:rFonts w:ascii="Cambria Math" w:hAnsi="Cambria Math"/>
                    <w:i/>
                    <w:noProof/>
                  </w:rPr>
                </m:ctrlPr>
              </m:sSupPr>
              <m:e>
                <m:d>
                  <m:dPr>
                    <m:begChr m:val="["/>
                    <m:endChr m:val="]"/>
                    <m:ctrlPr>
                      <w:rPr>
                        <w:rFonts w:ascii="Cambria Math" w:hAnsi="Cambria Math"/>
                        <w:i/>
                        <w:noProof/>
                      </w:rPr>
                    </m:ctrlPr>
                  </m:dPr>
                  <m:e>
                    <m:r>
                      <w:rPr>
                        <w:rFonts w:ascii="Cambria Math" w:hAnsi="Cambria Math"/>
                        <w:noProof/>
                      </w:rPr>
                      <m:t>0.1</m:t>
                    </m:r>
                  </m:e>
                </m:d>
              </m:e>
              <m:sup>
                <m:r>
                  <w:rPr>
                    <w:rFonts w:ascii="Cambria Math" w:hAnsi="Cambria Math"/>
                    <w:noProof/>
                  </w:rPr>
                  <m:t>s</m:t>
                </m:r>
              </m:sup>
            </m:sSup>
          </m:sub>
          <m:sup/>
          <m:e>
            <m:r>
              <w:rPr>
                <w:rFonts w:ascii="Cambria Math" w:hAnsi="Cambria Math"/>
                <w:noProof/>
              </w:rPr>
              <m:t>h</m:t>
            </m:r>
            <m:d>
              <m:dPr>
                <m:ctrlPr>
                  <w:rPr>
                    <w:rFonts w:ascii="Cambria Math" w:hAnsi="Cambria Math"/>
                    <w:i/>
                    <w:noProof/>
                  </w:rPr>
                </m:ctrlPr>
              </m:dPr>
              <m:e>
                <m:r>
                  <w:rPr>
                    <w:rFonts w:ascii="Cambria Math" w:hAnsi="Cambria Math"/>
                    <w:noProof/>
                  </w:rPr>
                  <m:t>x</m:t>
                </m:r>
              </m:e>
            </m:d>
          </m:e>
        </m:nary>
        <m:sSup>
          <m:sSupPr>
            <m:ctrlPr>
              <w:rPr>
                <w:rFonts w:ascii="Cambria Math" w:hAnsi="Cambria Math"/>
                <w:i/>
                <w:noProof/>
              </w:rPr>
            </m:ctrlPr>
          </m:sSupPr>
          <m:e>
            <m:r>
              <w:rPr>
                <w:rFonts w:ascii="Cambria Math" w:hAnsi="Cambria Math"/>
                <w:noProof/>
              </w:rPr>
              <m:t>e</m:t>
            </m:r>
          </m:e>
          <m:sup>
            <m:r>
              <w:rPr>
                <w:rFonts w:ascii="Cambria Math" w:hAnsi="Cambria Math"/>
                <w:noProof/>
              </w:rPr>
              <m:t>-2πi</m:t>
            </m:r>
            <m:d>
              <m:dPr>
                <m:ctrlPr>
                  <w:rPr>
                    <w:rFonts w:ascii="Cambria Math" w:hAnsi="Cambria Math"/>
                    <w:i/>
                    <w:noProof/>
                  </w:rPr>
                </m:ctrlPr>
              </m:dPr>
              <m:e>
                <m:r>
                  <w:rPr>
                    <w:rFonts w:ascii="Cambria Math" w:hAnsi="Cambria Math"/>
                    <w:noProof/>
                  </w:rPr>
                  <m:t>m,x</m:t>
                </m:r>
              </m:e>
            </m:d>
          </m:sup>
        </m:sSup>
        <m:r>
          <w:rPr>
            <w:rFonts w:ascii="Cambria Math" w:hAnsi="Cambria Math"/>
            <w:noProof/>
          </w:rPr>
          <m:t xml:space="preserve">dx     </m:t>
        </m:r>
        <m:d>
          <m:dPr>
            <m:ctrlPr>
              <w:rPr>
                <w:rFonts w:ascii="Cambria Math" w:hAnsi="Cambria Math"/>
                <w:i/>
                <w:noProof/>
              </w:rPr>
            </m:ctrlPr>
          </m:dPr>
          <m:e>
            <m:r>
              <w:rPr>
                <w:rFonts w:ascii="Cambria Math" w:hAnsi="Cambria Math"/>
                <w:noProof/>
              </w:rPr>
              <m:t>m=</m:t>
            </m:r>
            <m:d>
              <m:dPr>
                <m:ctrlPr>
                  <w:rPr>
                    <w:rFonts w:ascii="Cambria Math" w:hAnsi="Cambria Math"/>
                    <w:i/>
                    <w:noProof/>
                  </w:rPr>
                </m:ctrlPr>
              </m:dPr>
              <m:e>
                <m:sSub>
                  <m:sSubPr>
                    <m:ctrlPr>
                      <w:rPr>
                        <w:rFonts w:ascii="Cambria Math" w:hAnsi="Cambria Math"/>
                        <w:i/>
                        <w:noProof/>
                      </w:rPr>
                    </m:ctrlPr>
                  </m:sSubPr>
                  <m:e>
                    <m:r>
                      <w:rPr>
                        <w:rFonts w:ascii="Cambria Math" w:hAnsi="Cambria Math"/>
                        <w:noProof/>
                      </w:rPr>
                      <m:t>m</m:t>
                    </m:r>
                  </m:e>
                  <m:sub>
                    <m:r>
                      <w:rPr>
                        <w:rFonts w:ascii="Cambria Math" w:hAnsi="Cambria Math"/>
                        <w:noProof/>
                      </w:rPr>
                      <m:t>1</m:t>
                    </m:r>
                  </m:sub>
                </m:sSub>
                <m:r>
                  <w:rPr>
                    <w:rFonts w:ascii="Cambria Math" w:hAnsi="Cambria Math"/>
                    <w:noProof/>
                  </w:rPr>
                  <m:t>,…,</m:t>
                </m:r>
                <m:sSub>
                  <m:sSubPr>
                    <m:ctrlPr>
                      <w:rPr>
                        <w:rFonts w:ascii="Cambria Math" w:hAnsi="Cambria Math"/>
                        <w:i/>
                        <w:noProof/>
                      </w:rPr>
                    </m:ctrlPr>
                  </m:sSubPr>
                  <m:e>
                    <m:r>
                      <w:rPr>
                        <w:rFonts w:ascii="Cambria Math" w:hAnsi="Cambria Math"/>
                        <w:noProof/>
                      </w:rPr>
                      <m:t>m</m:t>
                    </m:r>
                  </m:e>
                  <m:sub>
                    <m:r>
                      <w:rPr>
                        <w:rFonts w:ascii="Cambria Math" w:hAnsi="Cambria Math"/>
                        <w:noProof/>
                      </w:rPr>
                      <m:t>s</m:t>
                    </m:r>
                  </m:sub>
                </m:sSub>
              </m:e>
            </m:d>
            <m:r>
              <w:rPr>
                <w:rFonts w:ascii="Cambria Math" w:hAnsi="Cambria Math"/>
                <w:noProof/>
              </w:rPr>
              <m:t>∈</m:t>
            </m:r>
            <m:sSup>
              <m:sSupPr>
                <m:ctrlPr>
                  <w:rPr>
                    <w:rFonts w:ascii="Cambria Math" w:hAnsi="Cambria Math"/>
                    <w:i/>
                    <w:noProof/>
                  </w:rPr>
                </m:ctrlPr>
              </m:sSupPr>
              <m:e>
                <m:r>
                  <w:rPr>
                    <w:rFonts w:ascii="Cambria Math" w:hAnsi="Cambria Math"/>
                    <w:noProof/>
                  </w:rPr>
                  <m:t>Z</m:t>
                </m:r>
              </m:e>
              <m:sup>
                <m:r>
                  <w:rPr>
                    <w:rFonts w:ascii="Cambria Math" w:hAnsi="Cambria Math"/>
                    <w:noProof/>
                  </w:rPr>
                  <m:t>s</m:t>
                </m:r>
              </m:sup>
            </m:sSup>
          </m:e>
        </m:d>
        <m:r>
          <w:rPr>
            <w:rFonts w:ascii="Cambria Math" w:hAnsi="Cambria Math"/>
            <w:noProof/>
          </w:rPr>
          <m:t>,</m:t>
        </m:r>
      </m:oMath>
      <w:r w:rsidR="00623772" w:rsidRPr="007E09FF">
        <w:t xml:space="preserve">                     (5)</w:t>
      </w:r>
    </w:p>
    <w:p w:rsidR="00623772" w:rsidRPr="007E09FF" w:rsidRDefault="00623772" w:rsidP="004D355B">
      <w:pPr>
        <w:ind w:firstLine="709"/>
        <w:jc w:val="both"/>
        <w:rPr>
          <w:sz w:val="28"/>
          <w:szCs w:val="28"/>
        </w:rPr>
      </w:pPr>
    </w:p>
    <w:p w:rsidR="00623772" w:rsidRPr="004D355B" w:rsidRDefault="00623772" w:rsidP="004D355B">
      <w:pPr>
        <w:jc w:val="both"/>
        <w:rPr>
          <w:sz w:val="28"/>
          <w:szCs w:val="28"/>
        </w:rPr>
      </w:pPr>
      <w:r>
        <w:rPr>
          <w:sz w:val="28"/>
          <w:szCs w:val="28"/>
          <w:lang w:val="kk-KZ"/>
        </w:rPr>
        <w:t>а для корректности самой формулы сходимость ряда в (4).</w:t>
      </w:r>
    </w:p>
    <w:p w:rsidR="00623772" w:rsidRDefault="00623772" w:rsidP="004D355B">
      <w:pPr>
        <w:ind w:firstLine="709"/>
        <w:jc w:val="both"/>
        <w:rPr>
          <w:sz w:val="28"/>
          <w:szCs w:val="28"/>
        </w:rPr>
      </w:pPr>
      <w:r>
        <w:rPr>
          <w:sz w:val="28"/>
          <w:szCs w:val="28"/>
          <w:lang w:val="kk-KZ"/>
        </w:rPr>
        <w:t xml:space="preserve">Здесь можно подчеркнуть то обстоятельство, что наилучшая информация от </w:t>
      </w:r>
      <w:r>
        <w:rPr>
          <w:i/>
          <w:sz w:val="28"/>
          <w:szCs w:val="28"/>
          <w:lang w:val="kk-KZ"/>
        </w:rPr>
        <w:t>«беспорядочной»</w:t>
      </w:r>
      <w:r>
        <w:rPr>
          <w:sz w:val="28"/>
          <w:szCs w:val="28"/>
          <w:lang w:val="kk-KZ"/>
        </w:rPr>
        <w:t xml:space="preserve"> функций </w:t>
      </w:r>
      <m:oMath>
        <m:r>
          <w:rPr>
            <w:rFonts w:ascii="Cambria Math" w:hAnsi="Cambria Math"/>
            <w:sz w:val="28"/>
            <w:szCs w:val="28"/>
            <w:lang w:val="kk-KZ"/>
          </w:rPr>
          <m:t>h</m:t>
        </m:r>
        <m:d>
          <m:dPr>
            <m:ctrlPr>
              <w:rPr>
                <w:rFonts w:ascii="Cambria Math" w:hAnsi="Cambria Math"/>
                <w:i/>
                <w:sz w:val="28"/>
                <w:szCs w:val="28"/>
                <w:lang w:val="kk-KZ"/>
              </w:rPr>
            </m:ctrlPr>
          </m:dPr>
          <m:e>
            <m:r>
              <w:rPr>
                <w:rFonts w:ascii="Cambria Math" w:hAnsi="Cambria Math"/>
                <w:sz w:val="28"/>
                <w:szCs w:val="28"/>
                <w:lang w:val="kk-KZ"/>
              </w:rPr>
              <m:t>x</m:t>
            </m:r>
          </m:e>
        </m:d>
      </m:oMath>
      <w:r>
        <w:rPr>
          <w:sz w:val="28"/>
          <w:szCs w:val="28"/>
        </w:rPr>
        <w:t xml:space="preserve"> – это интеграл (5) типа тригонометрических коэффициентов Фурье, в котором заложены его </w:t>
      </w:r>
      <w:r>
        <w:rPr>
          <w:i/>
          <w:sz w:val="28"/>
          <w:szCs w:val="28"/>
        </w:rPr>
        <w:t>«неожиданности»</w:t>
      </w:r>
      <w:r>
        <w:rPr>
          <w:sz w:val="28"/>
          <w:szCs w:val="28"/>
        </w:rPr>
        <w:t xml:space="preserve">. </w:t>
      </w:r>
    </w:p>
    <w:p w:rsidR="00623772" w:rsidRDefault="00623772" w:rsidP="004D355B">
      <w:pPr>
        <w:ind w:firstLine="708"/>
        <w:jc w:val="both"/>
        <w:rPr>
          <w:sz w:val="28"/>
          <w:szCs w:val="28"/>
          <w:lang w:val="kk-KZ"/>
        </w:rPr>
      </w:pPr>
      <w:r w:rsidRPr="004D355B">
        <w:rPr>
          <w:sz w:val="28"/>
          <w:szCs w:val="28"/>
          <w:lang w:val="kk-KZ"/>
        </w:rPr>
        <w:t xml:space="preserve">Особый интерес представляет случаи, когда </w:t>
      </w:r>
      <w:r w:rsidRPr="00B33857">
        <w:rPr>
          <w:position w:val="-14"/>
          <w:lang w:val="kk-KZ"/>
        </w:rPr>
        <w:object w:dxaOrig="600" w:dyaOrig="420">
          <v:shape id="_x0000_i1053" type="#_x0000_t75" style="width:30.85pt;height:20.55pt" o:ole="">
            <v:imagedata r:id="rId61" o:title=""/>
          </v:shape>
          <o:OLEObject Type="Embed" ProgID="Equation.DSMT4" ShapeID="_x0000_i1053" DrawAspect="Content" ObjectID="_1634022996" r:id="rId63"/>
        </w:object>
      </w:r>
      <w:r w:rsidRPr="004D355B">
        <w:rPr>
          <w:sz w:val="28"/>
          <w:szCs w:val="28"/>
          <w:lang w:val="kk-KZ"/>
        </w:rPr>
        <w:t xml:space="preserve"> есть </w:t>
      </w:r>
      <w:r w:rsidRPr="004D355B">
        <w:rPr>
          <w:i/>
          <w:sz w:val="28"/>
          <w:szCs w:val="28"/>
          <w:lang w:val="kk-KZ"/>
        </w:rPr>
        <w:t>«сильно колеблющаяся функция»</w:t>
      </w:r>
      <w:r w:rsidRPr="004D355B">
        <w:rPr>
          <w:sz w:val="28"/>
          <w:szCs w:val="28"/>
          <w:lang w:val="kk-KZ"/>
        </w:rPr>
        <w:t>.</w:t>
      </w:r>
      <w:r>
        <w:rPr>
          <w:sz w:val="28"/>
          <w:szCs w:val="28"/>
          <w:lang w:val="kk-KZ"/>
        </w:rPr>
        <w:t xml:space="preserve"> </w:t>
      </w:r>
      <w:r w:rsidRPr="004D355B">
        <w:rPr>
          <w:sz w:val="28"/>
          <w:szCs w:val="28"/>
          <w:lang w:val="kk-KZ"/>
        </w:rPr>
        <w:t xml:space="preserve">К таким функциям относятся ортонормированные системы, например, случай </w:t>
      </w:r>
      <w:r w:rsidRPr="00B33857">
        <w:rPr>
          <w:rFonts w:ascii="Calibri" w:hAnsi="Calibri"/>
          <w:position w:val="-6"/>
        </w:rPr>
        <w:object w:dxaOrig="560" w:dyaOrig="300">
          <v:shape id="_x0000_i1054" type="#_x0000_t75" style="width:26.3pt;height:16pt" o:ole="">
            <v:imagedata r:id="rId64" o:title=""/>
          </v:shape>
          <o:OLEObject Type="Embed" ProgID="Equation.DSMT4" ShapeID="_x0000_i1054" DrawAspect="Content" ObjectID="_1634022997" r:id="rId65"/>
        </w:object>
      </w:r>
      <w:r>
        <w:rPr>
          <w:rFonts w:ascii="Calibri" w:hAnsi="Calibri"/>
          <w:position w:val="-6"/>
        </w:rPr>
        <w:t xml:space="preserve"> </w:t>
      </w:r>
      <w:r w:rsidRPr="004D355B">
        <w:rPr>
          <w:sz w:val="28"/>
        </w:rPr>
        <w:t>и</w:t>
      </w:r>
      <w:r>
        <w:rPr>
          <w:sz w:val="28"/>
        </w:rPr>
        <w:t xml:space="preserve"> </w:t>
      </w:r>
      <w:r w:rsidRPr="00B33857">
        <w:rPr>
          <w:position w:val="-14"/>
          <w:lang w:val="kk-KZ"/>
        </w:rPr>
        <w:object w:dxaOrig="1839" w:dyaOrig="420">
          <v:shape id="_x0000_i1055" type="#_x0000_t75" style="width:90.3pt;height:20.55pt" o:ole="">
            <v:imagedata r:id="rId66" o:title=""/>
          </v:shape>
          <o:OLEObject Type="Embed" ProgID="Equation.DSMT4" ShapeID="_x0000_i1055" DrawAspect="Content" ObjectID="_1634022998" r:id="rId67"/>
        </w:object>
      </w:r>
      <w:r w:rsidRPr="004D355B">
        <w:rPr>
          <w:sz w:val="28"/>
          <w:szCs w:val="28"/>
          <w:lang w:val="kk-KZ"/>
        </w:rPr>
        <w:t xml:space="preserve">, когда функция </w:t>
      </w:r>
      <w:r w:rsidRPr="00B33857">
        <w:rPr>
          <w:position w:val="-14"/>
          <w:lang w:val="kk-KZ"/>
        </w:rPr>
        <w:object w:dxaOrig="600" w:dyaOrig="420">
          <v:shape id="_x0000_i1056" type="#_x0000_t75" style="width:30.85pt;height:20.55pt" o:ole="">
            <v:imagedata r:id="rId68" o:title=""/>
          </v:shape>
          <o:OLEObject Type="Embed" ProgID="Equation.DSMT4" ShapeID="_x0000_i1056" DrawAspect="Content" ObjectID="_1634022999" r:id="rId69"/>
        </w:object>
      </w:r>
      <w:r w:rsidRPr="004D355B">
        <w:rPr>
          <w:sz w:val="28"/>
          <w:szCs w:val="28"/>
          <w:lang w:val="kk-KZ"/>
        </w:rPr>
        <w:t xml:space="preserve"> на каждом промежутке длины </w:t>
      </w:r>
      <w:r w:rsidRPr="00B33857">
        <w:rPr>
          <w:position w:val="-28"/>
          <w:lang w:val="kk-KZ"/>
        </w:rPr>
        <w:object w:dxaOrig="400" w:dyaOrig="720">
          <v:shape id="_x0000_i1057" type="#_x0000_t75" style="width:20.55pt;height:37.7pt" o:ole="">
            <v:imagedata r:id="rId70" o:title=""/>
          </v:shape>
          <o:OLEObject Type="Embed" ProgID="Equation.DSMT4" ShapeID="_x0000_i1057" DrawAspect="Content" ObjectID="_1634023000" r:id="rId71"/>
        </w:object>
      </w:r>
      <w:r w:rsidRPr="004D355B">
        <w:rPr>
          <w:sz w:val="28"/>
          <w:szCs w:val="28"/>
          <w:lang w:val="kk-KZ"/>
        </w:rPr>
        <w:t xml:space="preserve"> изменяется от </w:t>
      </w:r>
      <w:r w:rsidRPr="00B33857">
        <w:rPr>
          <w:position w:val="-4"/>
          <w:lang w:val="kk-KZ"/>
        </w:rPr>
        <w:object w:dxaOrig="340" w:dyaOrig="280">
          <v:shape id="_x0000_i1058" type="#_x0000_t75" style="width:16pt;height:14.85pt" o:ole="">
            <v:imagedata r:id="rId72" o:title=""/>
          </v:shape>
          <o:OLEObject Type="Embed" ProgID="Equation.DSMT4" ShapeID="_x0000_i1058" DrawAspect="Content" ObjectID="_1634023001" r:id="rId73"/>
        </w:object>
      </w:r>
      <w:r w:rsidRPr="004D355B">
        <w:rPr>
          <w:sz w:val="28"/>
          <w:szCs w:val="28"/>
          <w:lang w:val="kk-KZ"/>
        </w:rPr>
        <w:t xml:space="preserve"> до </w:t>
      </w:r>
      <w:r w:rsidRPr="00B33857">
        <w:rPr>
          <w:position w:val="-4"/>
          <w:lang w:val="kk-KZ"/>
        </w:rPr>
        <w:object w:dxaOrig="160" w:dyaOrig="280">
          <v:shape id="_x0000_i1059" type="#_x0000_t75" style="width:9.15pt;height:13.7pt" o:ole="">
            <v:imagedata r:id="rId74" o:title=""/>
          </v:shape>
          <o:OLEObject Type="Embed" ProgID="Equation.DSMT4" ShapeID="_x0000_i1059" DrawAspect="Content" ObjectID="_1634023002" r:id="rId75"/>
        </w:object>
      </w:r>
      <w:r w:rsidRPr="004D355B">
        <w:rPr>
          <w:sz w:val="28"/>
          <w:szCs w:val="28"/>
          <w:lang w:val="kk-KZ"/>
        </w:rPr>
        <w:t xml:space="preserve"> (или наоборот).</w:t>
      </w:r>
      <w:r>
        <w:rPr>
          <w:sz w:val="28"/>
          <w:szCs w:val="28"/>
          <w:lang w:val="kk-KZ"/>
        </w:rPr>
        <w:t xml:space="preserve"> </w:t>
      </w:r>
      <w:r w:rsidRPr="004D355B">
        <w:rPr>
          <w:sz w:val="28"/>
          <w:szCs w:val="28"/>
          <w:lang w:val="kk-KZ"/>
        </w:rPr>
        <w:t xml:space="preserve">Тригонометрический случай </w:t>
      </w:r>
      <m:oMath>
        <m:sSup>
          <m:sSupPr>
            <m:ctrlPr>
              <w:rPr>
                <w:rFonts w:ascii="Cambria Math" w:hAnsi="Cambria Math"/>
                <w:i/>
                <w:noProof/>
              </w:rPr>
            </m:ctrlPr>
          </m:sSupPr>
          <m:e>
            <m:r>
              <w:rPr>
                <w:rFonts w:ascii="Cambria Math" w:hAnsi="Cambria Math"/>
                <w:noProof/>
              </w:rPr>
              <m:t>g</m:t>
            </m:r>
            <m:d>
              <m:dPr>
                <m:ctrlPr>
                  <w:rPr>
                    <w:rFonts w:ascii="Cambria Math" w:hAnsi="Cambria Math"/>
                    <w:i/>
                    <w:noProof/>
                  </w:rPr>
                </m:ctrlPr>
              </m:dPr>
              <m:e>
                <m:r>
                  <w:rPr>
                    <w:rFonts w:ascii="Cambria Math" w:hAnsi="Cambria Math"/>
                    <w:noProof/>
                  </w:rPr>
                  <m:t>x</m:t>
                </m:r>
                <m:ctrlPr>
                  <w:rPr>
                    <w:rFonts w:ascii="Cambria Math" w:hAnsi="Cambria Math"/>
                    <w:i/>
                    <w:noProof/>
                    <w:lang w:val="en-US"/>
                  </w:rPr>
                </m:ctrlPr>
              </m:e>
            </m:d>
            <m:r>
              <w:rPr>
                <w:rFonts w:ascii="Cambria Math" w:hAnsi="Cambria Math"/>
                <w:noProof/>
              </w:rPr>
              <m:t>=e</m:t>
            </m:r>
          </m:e>
          <m:sup>
            <m:r>
              <w:rPr>
                <w:rFonts w:ascii="Cambria Math" w:hAnsi="Cambria Math"/>
                <w:noProof/>
              </w:rPr>
              <m:t>-2πi(m,x)</m:t>
            </m:r>
          </m:sup>
        </m:sSup>
        <m:r>
          <w:rPr>
            <w:rFonts w:ascii="Cambria Math" w:hAnsi="Cambria Math"/>
            <w:noProof/>
          </w:rPr>
          <m:t xml:space="preserve"> </m:t>
        </m:r>
      </m:oMath>
      <w:r w:rsidRPr="006A2686">
        <w:t xml:space="preserve"> </w:t>
      </w:r>
      <w:r w:rsidRPr="004D355B">
        <w:rPr>
          <w:sz w:val="28"/>
          <w:szCs w:val="28"/>
          <w:lang w:val="kk-KZ"/>
        </w:rPr>
        <w:t xml:space="preserve">исследован в </w:t>
      </w:r>
      <w:r w:rsidRPr="004D355B">
        <w:rPr>
          <w:sz w:val="28"/>
          <w:szCs w:val="28"/>
        </w:rPr>
        <w:t>[3]</w:t>
      </w:r>
      <w:r w:rsidRPr="006A2686">
        <w:rPr>
          <w:sz w:val="28"/>
          <w:szCs w:val="28"/>
        </w:rPr>
        <w:t xml:space="preserve"> (</w:t>
      </w:r>
      <w:r>
        <w:rPr>
          <w:sz w:val="28"/>
          <w:szCs w:val="28"/>
        </w:rPr>
        <w:t>см. также библиографию к ней</w:t>
      </w:r>
      <w:r w:rsidRPr="006A2686">
        <w:rPr>
          <w:sz w:val="28"/>
          <w:szCs w:val="28"/>
        </w:rPr>
        <w:t>)</w:t>
      </w:r>
      <w:r w:rsidRPr="004D355B">
        <w:rPr>
          <w:sz w:val="28"/>
          <w:szCs w:val="28"/>
        </w:rPr>
        <w:t xml:space="preserve">. </w:t>
      </w:r>
    </w:p>
    <w:p w:rsidR="00623772" w:rsidRPr="007E09FF" w:rsidRDefault="00623772" w:rsidP="007E09FF">
      <w:pPr>
        <w:ind w:firstLine="708"/>
        <w:jc w:val="both"/>
        <w:rPr>
          <w:sz w:val="28"/>
          <w:szCs w:val="28"/>
          <w:lang w:val="kk-KZ"/>
        </w:rPr>
      </w:pPr>
      <w:r w:rsidRPr="007E09FF">
        <w:rPr>
          <w:sz w:val="28"/>
          <w:szCs w:val="28"/>
          <w:lang w:val="kk-KZ"/>
        </w:rPr>
        <w:t>В св</w:t>
      </w:r>
      <w:r>
        <w:rPr>
          <w:sz w:val="28"/>
          <w:szCs w:val="28"/>
          <w:lang w:val="kk-KZ"/>
        </w:rPr>
        <w:t>язи с многочисленными приложени</w:t>
      </w:r>
      <w:r w:rsidRPr="007E09FF">
        <w:rPr>
          <w:sz w:val="28"/>
          <w:szCs w:val="28"/>
          <w:lang w:val="kk-KZ"/>
        </w:rPr>
        <w:t xml:space="preserve">ями, включающими моделирование волновых явлений, </w:t>
      </w:r>
      <w:r>
        <w:rPr>
          <w:sz w:val="28"/>
          <w:szCs w:val="28"/>
          <w:lang w:val="kk-KZ"/>
        </w:rPr>
        <w:t>динамику жидкостей, анализ изоб</w:t>
      </w:r>
      <w:r w:rsidRPr="007E09FF">
        <w:rPr>
          <w:sz w:val="28"/>
          <w:szCs w:val="28"/>
          <w:lang w:val="kk-KZ"/>
        </w:rPr>
        <w:t>ражений и многое другое, этой тематике посвящена обши</w:t>
      </w:r>
      <w:r>
        <w:rPr>
          <w:sz w:val="28"/>
          <w:szCs w:val="28"/>
          <w:lang w:val="kk-KZ"/>
        </w:rPr>
        <w:t>рная литература (см., напр., обзоры [4-6</w:t>
      </w:r>
      <w:r w:rsidRPr="007E09FF">
        <w:rPr>
          <w:sz w:val="28"/>
          <w:szCs w:val="28"/>
          <w:lang w:val="kk-KZ"/>
        </w:rPr>
        <w:t>] и имеющуюся в них библиографию).</w:t>
      </w:r>
    </w:p>
    <w:p w:rsidR="00623772" w:rsidRPr="003167AA" w:rsidRDefault="00623772" w:rsidP="007E09FF">
      <w:pPr>
        <w:ind w:firstLine="708"/>
        <w:jc w:val="both"/>
        <w:rPr>
          <w:sz w:val="28"/>
          <w:szCs w:val="28"/>
        </w:rPr>
      </w:pPr>
      <w:r w:rsidRPr="007E09FF">
        <w:rPr>
          <w:sz w:val="28"/>
          <w:szCs w:val="28"/>
          <w:lang w:val="kk-KZ"/>
        </w:rPr>
        <w:t>В известных асимптотических [</w:t>
      </w:r>
      <w:r>
        <w:rPr>
          <w:sz w:val="28"/>
          <w:szCs w:val="28"/>
          <w:lang w:val="kk-KZ"/>
        </w:rPr>
        <w:t>7</w:t>
      </w:r>
      <w:r w:rsidRPr="007E09FF">
        <w:rPr>
          <w:sz w:val="28"/>
          <w:szCs w:val="28"/>
          <w:lang w:val="kk-KZ"/>
        </w:rPr>
        <w:t>, Глава 4] и Филона с различными модификациями</w:t>
      </w:r>
      <w:r>
        <w:rPr>
          <w:sz w:val="28"/>
          <w:szCs w:val="28"/>
          <w:lang w:val="kk-KZ"/>
        </w:rPr>
        <w:t xml:space="preserve"> </w:t>
      </w:r>
      <w:r w:rsidRPr="007E09FF">
        <w:rPr>
          <w:sz w:val="28"/>
          <w:szCs w:val="28"/>
          <w:lang w:val="kk-KZ"/>
        </w:rPr>
        <w:t>([</w:t>
      </w:r>
      <w:r>
        <w:rPr>
          <w:sz w:val="28"/>
          <w:szCs w:val="28"/>
          <w:lang w:val="kk-KZ"/>
        </w:rPr>
        <w:t>8-10</w:t>
      </w:r>
      <w:r w:rsidRPr="007E09FF">
        <w:rPr>
          <w:sz w:val="28"/>
          <w:szCs w:val="28"/>
          <w:lang w:val="kk-KZ"/>
        </w:rPr>
        <w:t>]) методах исследований по теории осцилляций к основным относятся соответственно</w:t>
      </w:r>
      <w:r>
        <w:rPr>
          <w:sz w:val="28"/>
          <w:szCs w:val="28"/>
          <w:lang w:val="kk-KZ"/>
        </w:rPr>
        <w:t xml:space="preserve"> </w:t>
      </w:r>
      <w:r w:rsidRPr="007E09FF">
        <w:rPr>
          <w:sz w:val="28"/>
          <w:szCs w:val="28"/>
          <w:lang w:val="kk-KZ"/>
        </w:rPr>
        <w:t>метод интегрирования по частям и разбиение исходного отрезка на подотрезки, в каждом из</w:t>
      </w:r>
      <w:r>
        <w:rPr>
          <w:sz w:val="28"/>
          <w:szCs w:val="28"/>
          <w:lang w:val="kk-KZ"/>
        </w:rPr>
        <w:t xml:space="preserve"> </w:t>
      </w:r>
      <w:r w:rsidRPr="007E09FF">
        <w:rPr>
          <w:sz w:val="28"/>
          <w:szCs w:val="28"/>
          <w:lang w:val="kk-KZ"/>
        </w:rPr>
        <w:t xml:space="preserve">которых к функции </w:t>
      </w:r>
      <m:oMath>
        <m:r>
          <w:rPr>
            <w:rFonts w:ascii="Cambria Math" w:hAnsi="Cambria Math"/>
            <w:sz w:val="28"/>
            <w:szCs w:val="28"/>
            <w:lang w:val="kk-KZ"/>
          </w:rPr>
          <m:t>f</m:t>
        </m:r>
        <m:d>
          <m:dPr>
            <m:ctrlPr>
              <w:rPr>
                <w:rFonts w:ascii="Cambria Math" w:hAnsi="Cambria Math"/>
                <w:i/>
                <w:sz w:val="28"/>
                <w:szCs w:val="28"/>
                <w:lang w:val="kk-KZ"/>
              </w:rPr>
            </m:ctrlPr>
          </m:dPr>
          <m:e>
            <m:r>
              <w:rPr>
                <w:rFonts w:ascii="Cambria Math" w:hAnsi="Cambria Math"/>
                <w:sz w:val="28"/>
                <w:szCs w:val="28"/>
                <w:lang w:val="kk-KZ"/>
              </w:rPr>
              <m:t>x</m:t>
            </m:r>
          </m:e>
        </m:d>
      </m:oMath>
      <w:r>
        <w:rPr>
          <w:position w:val="-14"/>
          <w:lang w:val="kk-KZ"/>
        </w:rPr>
        <w:t xml:space="preserve"> </w:t>
      </w:r>
      <w:r w:rsidRPr="007E09FF">
        <w:rPr>
          <w:position w:val="-14"/>
        </w:rPr>
        <w:t xml:space="preserve"> </w:t>
      </w:r>
      <w:r w:rsidRPr="007E09FF">
        <w:rPr>
          <w:sz w:val="28"/>
          <w:szCs w:val="28"/>
          <w:lang w:val="kk-KZ"/>
        </w:rPr>
        <w:t>применяется интерполяционая формула Лагранжа, согласованная</w:t>
      </w:r>
      <w:r>
        <w:rPr>
          <w:sz w:val="28"/>
          <w:szCs w:val="28"/>
          <w:lang w:val="kk-KZ"/>
        </w:rPr>
        <w:t xml:space="preserve"> </w:t>
      </w:r>
      <w:r w:rsidRPr="007E09FF">
        <w:rPr>
          <w:sz w:val="28"/>
          <w:szCs w:val="28"/>
          <w:lang w:val="kk-KZ"/>
        </w:rPr>
        <w:t xml:space="preserve">со степенью гладкости </w:t>
      </w:r>
      <m:oMath>
        <m:r>
          <w:rPr>
            <w:rFonts w:ascii="Cambria Math" w:hAnsi="Cambria Math"/>
            <w:sz w:val="28"/>
            <w:szCs w:val="28"/>
            <w:lang w:val="kk-KZ"/>
          </w:rPr>
          <m:t>f</m:t>
        </m:r>
        <m:d>
          <m:dPr>
            <m:ctrlPr>
              <w:rPr>
                <w:rFonts w:ascii="Cambria Math" w:hAnsi="Cambria Math"/>
                <w:i/>
                <w:sz w:val="28"/>
                <w:szCs w:val="28"/>
                <w:lang w:val="kk-KZ"/>
              </w:rPr>
            </m:ctrlPr>
          </m:dPr>
          <m:e>
            <m:r>
              <w:rPr>
                <w:rFonts w:ascii="Cambria Math" w:hAnsi="Cambria Math"/>
                <w:sz w:val="28"/>
                <w:szCs w:val="28"/>
                <w:lang w:val="kk-KZ"/>
              </w:rPr>
              <m:t>x</m:t>
            </m:r>
          </m:e>
        </m:d>
      </m:oMath>
      <w:r w:rsidRPr="007E09FF">
        <w:rPr>
          <w:sz w:val="28"/>
          <w:szCs w:val="28"/>
          <w:lang w:val="kk-KZ"/>
        </w:rPr>
        <w:t>, что сводит исследуемую задачу к вычислению интегралов вида</w:t>
      </w:r>
    </w:p>
    <w:p w:rsidR="00623772" w:rsidRPr="003167AA" w:rsidRDefault="00623772" w:rsidP="007E09FF">
      <w:pPr>
        <w:ind w:firstLine="708"/>
        <w:jc w:val="both"/>
        <w:rPr>
          <w:sz w:val="28"/>
          <w:szCs w:val="28"/>
        </w:rPr>
      </w:pPr>
    </w:p>
    <w:p w:rsidR="00623772" w:rsidRPr="003167AA" w:rsidRDefault="002F0472" w:rsidP="00A92758">
      <w:pPr>
        <w:ind w:firstLine="708"/>
        <w:jc w:val="right"/>
        <w:rPr>
          <w:sz w:val="28"/>
          <w:szCs w:val="28"/>
        </w:rPr>
      </w:pPr>
      <m:oMath>
        <m:nary>
          <m:naryPr>
            <m:limLoc m:val="undOvr"/>
            <m:ctrlPr>
              <w:rPr>
                <w:rFonts w:ascii="Cambria Math" w:hAnsi="Cambria Math"/>
                <w:i/>
                <w:noProof/>
              </w:rPr>
            </m:ctrlPr>
          </m:naryPr>
          <m:sub>
            <m:r>
              <w:rPr>
                <w:rFonts w:ascii="Cambria Math" w:hAnsi="Cambria Math"/>
                <w:noProof/>
              </w:rPr>
              <m:t>0</m:t>
            </m:r>
          </m:sub>
          <m:sup>
            <m:r>
              <w:rPr>
                <w:rFonts w:ascii="Cambria Math" w:hAnsi="Cambria Math"/>
                <w:noProof/>
              </w:rPr>
              <m:t>1</m:t>
            </m:r>
          </m:sup>
          <m:e>
            <m:sSup>
              <m:sSupPr>
                <m:ctrlPr>
                  <w:rPr>
                    <w:rFonts w:ascii="Cambria Math" w:hAnsi="Cambria Math"/>
                    <w:i/>
                    <w:noProof/>
                    <w:lang w:val="en-US"/>
                  </w:rPr>
                </m:ctrlPr>
              </m:sSupPr>
              <m:e>
                <m:r>
                  <w:rPr>
                    <w:rFonts w:ascii="Cambria Math" w:hAnsi="Cambria Math"/>
                    <w:noProof/>
                    <w:lang w:val="en-US"/>
                  </w:rPr>
                  <m:t>x</m:t>
                </m:r>
              </m:e>
              <m:sup>
                <m:r>
                  <w:rPr>
                    <w:rFonts w:ascii="Cambria Math" w:hAnsi="Cambria Math"/>
                    <w:noProof/>
                    <w:lang w:val="en-US"/>
                  </w:rPr>
                  <m:t>k</m:t>
                </m:r>
              </m:sup>
            </m:sSup>
          </m:e>
        </m:nary>
        <m:sSup>
          <m:sSupPr>
            <m:ctrlPr>
              <w:rPr>
                <w:rFonts w:ascii="Cambria Math" w:hAnsi="Cambria Math"/>
                <w:i/>
                <w:noProof/>
              </w:rPr>
            </m:ctrlPr>
          </m:sSupPr>
          <m:e>
            <m:r>
              <w:rPr>
                <w:rFonts w:ascii="Cambria Math" w:hAnsi="Cambria Math"/>
                <w:noProof/>
              </w:rPr>
              <m:t>e</m:t>
            </m:r>
          </m:e>
          <m:sup>
            <m:r>
              <w:rPr>
                <w:rFonts w:ascii="Cambria Math" w:hAnsi="Cambria Math"/>
                <w:noProof/>
              </w:rPr>
              <m:t>-2πiωg(x)</m:t>
            </m:r>
          </m:sup>
        </m:sSup>
        <m:r>
          <w:rPr>
            <w:rFonts w:ascii="Cambria Math" w:hAnsi="Cambria Math"/>
            <w:noProof/>
          </w:rPr>
          <m:t>dx.</m:t>
        </m:r>
      </m:oMath>
      <w:r w:rsidR="00623772" w:rsidRPr="003167AA">
        <w:t xml:space="preserve">                                                                (6)</w:t>
      </w:r>
    </w:p>
    <w:p w:rsidR="00623772" w:rsidRPr="003167AA" w:rsidRDefault="00623772" w:rsidP="007E09FF">
      <w:pPr>
        <w:ind w:firstLine="708"/>
        <w:jc w:val="both"/>
        <w:rPr>
          <w:sz w:val="28"/>
          <w:szCs w:val="28"/>
        </w:rPr>
      </w:pPr>
    </w:p>
    <w:p w:rsidR="00623772" w:rsidRPr="007E09FF" w:rsidRDefault="00623772" w:rsidP="007E09FF">
      <w:pPr>
        <w:ind w:firstLine="708"/>
        <w:jc w:val="both"/>
        <w:rPr>
          <w:sz w:val="28"/>
          <w:szCs w:val="28"/>
          <w:lang w:val="kk-KZ"/>
        </w:rPr>
      </w:pPr>
      <w:r>
        <w:rPr>
          <w:sz w:val="28"/>
          <w:szCs w:val="28"/>
          <w:lang w:val="kk-KZ"/>
        </w:rPr>
        <w:lastRenderedPageBreak/>
        <w:t>В</w:t>
      </w:r>
      <w:r w:rsidRPr="007E09FF">
        <w:rPr>
          <w:sz w:val="28"/>
          <w:szCs w:val="28"/>
          <w:lang w:val="kk-KZ"/>
        </w:rPr>
        <w:t>о всех такого рода подходах на самом</w:t>
      </w:r>
      <w:r>
        <w:rPr>
          <w:sz w:val="28"/>
          <w:szCs w:val="28"/>
          <w:lang w:val="kk-KZ"/>
        </w:rPr>
        <w:t xml:space="preserve"> деле </w:t>
      </w:r>
      <w:r w:rsidRPr="007E09FF">
        <w:rPr>
          <w:sz w:val="28"/>
          <w:szCs w:val="28"/>
          <w:lang w:val="kk-KZ"/>
        </w:rPr>
        <w:t>речь идет об оптимальном восстановле</w:t>
      </w:r>
      <w:r>
        <w:rPr>
          <w:sz w:val="28"/>
          <w:szCs w:val="28"/>
          <w:lang w:val="kk-KZ"/>
        </w:rPr>
        <w:t xml:space="preserve">нии подынтегральной функции </w:t>
      </w:r>
      <m:oMath>
        <m:r>
          <w:rPr>
            <w:rFonts w:ascii="Cambria Math" w:hAnsi="Cambria Math"/>
            <w:sz w:val="28"/>
            <w:szCs w:val="28"/>
            <w:lang w:val="kk-KZ"/>
          </w:rPr>
          <m:t>f</m:t>
        </m:r>
        <m:d>
          <m:dPr>
            <m:ctrlPr>
              <w:rPr>
                <w:rFonts w:ascii="Cambria Math" w:hAnsi="Cambria Math"/>
                <w:i/>
                <w:sz w:val="28"/>
                <w:szCs w:val="28"/>
                <w:lang w:val="kk-KZ"/>
              </w:rPr>
            </m:ctrlPr>
          </m:dPr>
          <m:e>
            <m:r>
              <w:rPr>
                <w:rFonts w:ascii="Cambria Math" w:hAnsi="Cambria Math"/>
                <w:sz w:val="28"/>
                <w:szCs w:val="28"/>
                <w:lang w:val="kk-KZ"/>
              </w:rPr>
              <m:t>x</m:t>
            </m:r>
          </m:e>
        </m:d>
      </m:oMath>
      <w:r w:rsidRPr="007E09FF">
        <w:rPr>
          <w:sz w:val="28"/>
          <w:szCs w:val="28"/>
          <w:lang w:val="kk-KZ"/>
        </w:rPr>
        <w:t xml:space="preserve"> </w:t>
      </w:r>
      <w:r w:rsidRPr="007E09FF">
        <w:rPr>
          <w:sz w:val="28"/>
          <w:szCs w:val="28"/>
        </w:rPr>
        <w:t xml:space="preserve"> </w:t>
      </w:r>
      <w:r w:rsidRPr="007E09FF">
        <w:rPr>
          <w:sz w:val="28"/>
          <w:szCs w:val="28"/>
          <w:lang w:val="kk-KZ"/>
        </w:rPr>
        <w:t>в полном</w:t>
      </w:r>
      <w:r w:rsidRPr="007E09FF">
        <w:rPr>
          <w:sz w:val="28"/>
          <w:szCs w:val="28"/>
        </w:rPr>
        <w:t xml:space="preserve"> </w:t>
      </w:r>
      <w:r w:rsidRPr="007E09FF">
        <w:rPr>
          <w:sz w:val="28"/>
          <w:szCs w:val="28"/>
          <w:lang w:val="kk-KZ"/>
        </w:rPr>
        <w:t xml:space="preserve">соответствии с наблюдением </w:t>
      </w:r>
      <w:r w:rsidRPr="00226C46">
        <w:rPr>
          <w:rFonts w:eastAsia="MS Mincho"/>
          <w:sz w:val="28"/>
          <w:szCs w:val="28"/>
        </w:rPr>
        <w:t>«</w:t>
      </w:r>
      <w:r w:rsidRPr="00226C46">
        <w:rPr>
          <w:i/>
          <w:sz w:val="28"/>
          <w:szCs w:val="28"/>
          <w:lang w:val="kk-KZ"/>
        </w:rPr>
        <w:t>В численной практике чаще всего (без особых, впрочем, обоснований) берется лагранжев сплайн относительно системы равноотстоящих узлов</w:t>
      </w:r>
      <w:r>
        <w:rPr>
          <w:i/>
          <w:sz w:val="28"/>
          <w:szCs w:val="28"/>
          <w:lang w:val="kk-KZ"/>
        </w:rPr>
        <w:t xml:space="preserve">» </w:t>
      </w:r>
      <w:r w:rsidRPr="007E09FF">
        <w:rPr>
          <w:sz w:val="28"/>
          <w:szCs w:val="28"/>
          <w:lang w:val="kk-KZ"/>
        </w:rPr>
        <w:t>в из</w:t>
      </w:r>
      <w:r>
        <w:rPr>
          <w:sz w:val="28"/>
          <w:szCs w:val="28"/>
          <w:lang w:val="kk-KZ"/>
        </w:rPr>
        <w:t xml:space="preserve"> </w:t>
      </w:r>
      <w:r w:rsidRPr="007E09FF">
        <w:rPr>
          <w:sz w:val="28"/>
          <w:szCs w:val="28"/>
          <w:lang w:val="kk-KZ"/>
        </w:rPr>
        <w:t>[1</w:t>
      </w:r>
      <w:r>
        <w:rPr>
          <w:sz w:val="28"/>
          <w:szCs w:val="28"/>
          <w:lang w:val="kk-KZ"/>
        </w:rPr>
        <w:t>1</w:t>
      </w:r>
      <w:r w:rsidRPr="007E09FF">
        <w:rPr>
          <w:sz w:val="28"/>
          <w:szCs w:val="28"/>
          <w:lang w:val="kk-KZ"/>
        </w:rPr>
        <w:t>], которое подтверждено Г. Таугынбаевой в PhD дисс</w:t>
      </w:r>
      <w:r>
        <w:rPr>
          <w:sz w:val="28"/>
          <w:szCs w:val="28"/>
          <w:lang w:val="kk-KZ"/>
        </w:rPr>
        <w:t>ертации [12], в которой установ</w:t>
      </w:r>
      <w:r w:rsidRPr="007E09FF">
        <w:rPr>
          <w:sz w:val="28"/>
          <w:szCs w:val="28"/>
          <w:lang w:val="kk-KZ"/>
        </w:rPr>
        <w:t>лено, что интерполяционные многочлены Лагранжа в порядковом отношении среди всех</w:t>
      </w:r>
      <w:r>
        <w:rPr>
          <w:sz w:val="28"/>
          <w:szCs w:val="28"/>
          <w:lang w:val="kk-KZ"/>
        </w:rPr>
        <w:t xml:space="preserve"> </w:t>
      </w:r>
      <w:r w:rsidRPr="007E09FF">
        <w:rPr>
          <w:sz w:val="28"/>
          <w:szCs w:val="28"/>
          <w:lang w:val="kk-KZ"/>
        </w:rPr>
        <w:t xml:space="preserve">мыслимых вычислительных агрегатов, построенных </w:t>
      </w:r>
      <w:r>
        <w:rPr>
          <w:sz w:val="28"/>
          <w:szCs w:val="28"/>
          <w:lang w:val="kk-KZ"/>
        </w:rPr>
        <w:t>по линейной информации дают наи</w:t>
      </w:r>
      <w:r w:rsidRPr="007E09FF">
        <w:rPr>
          <w:sz w:val="28"/>
          <w:szCs w:val="28"/>
          <w:lang w:val="kk-KZ"/>
        </w:rPr>
        <w:t>лучшее восстановление, более того – интерполяцию функций с ограниченной производной</w:t>
      </w:r>
      <w:r>
        <w:rPr>
          <w:sz w:val="28"/>
          <w:szCs w:val="28"/>
          <w:lang w:val="kk-KZ"/>
        </w:rPr>
        <w:t xml:space="preserve"> </w:t>
      </w:r>
      <w:r w:rsidRPr="007E09FF">
        <w:rPr>
          <w:sz w:val="28"/>
          <w:szCs w:val="28"/>
          <w:lang w:val="kk-KZ"/>
        </w:rPr>
        <w:t>заданного порядка, если только их использовать в сплайн-форме.</w:t>
      </w:r>
      <w:r>
        <w:rPr>
          <w:sz w:val="28"/>
          <w:szCs w:val="28"/>
          <w:lang w:val="kk-KZ"/>
        </w:rPr>
        <w:t xml:space="preserve"> </w:t>
      </w:r>
    </w:p>
    <w:p w:rsidR="00623772" w:rsidRDefault="00623772" w:rsidP="007E09FF">
      <w:pPr>
        <w:ind w:firstLine="708"/>
        <w:jc w:val="both"/>
        <w:rPr>
          <w:sz w:val="28"/>
          <w:szCs w:val="28"/>
          <w:lang w:val="kk-KZ"/>
        </w:rPr>
      </w:pPr>
      <w:r w:rsidRPr="007E09FF">
        <w:rPr>
          <w:sz w:val="28"/>
          <w:szCs w:val="28"/>
          <w:lang w:val="kk-KZ"/>
        </w:rPr>
        <w:t>В 1982 году Д. Леви</w:t>
      </w:r>
      <w:r>
        <w:rPr>
          <w:sz w:val="28"/>
          <w:szCs w:val="28"/>
          <w:lang w:val="kk-KZ"/>
        </w:rPr>
        <w:t>н [13</w:t>
      </w:r>
      <w:r w:rsidRPr="007E09FF">
        <w:rPr>
          <w:sz w:val="28"/>
          <w:szCs w:val="28"/>
          <w:lang w:val="kk-KZ"/>
        </w:rPr>
        <w:t>] разработал метод коллокации, в котором не используются</w:t>
      </w:r>
      <w:r>
        <w:rPr>
          <w:sz w:val="28"/>
          <w:szCs w:val="28"/>
        </w:rPr>
        <w:t xml:space="preserve"> моменты</w:t>
      </w:r>
      <w:r w:rsidRPr="00A92758">
        <w:rPr>
          <w:sz w:val="28"/>
          <w:szCs w:val="28"/>
        </w:rPr>
        <w:t xml:space="preserve"> </w:t>
      </w:r>
      <w:r w:rsidRPr="007E09FF">
        <w:rPr>
          <w:sz w:val="28"/>
          <w:szCs w:val="28"/>
          <w:lang w:val="kk-KZ"/>
        </w:rPr>
        <w:t>(</w:t>
      </w:r>
      <w:r>
        <w:rPr>
          <w:sz w:val="28"/>
          <w:szCs w:val="28"/>
          <w:lang w:val="kk-KZ"/>
        </w:rPr>
        <w:t>6</w:t>
      </w:r>
      <w:r w:rsidRPr="007E09FF">
        <w:rPr>
          <w:sz w:val="28"/>
          <w:szCs w:val="28"/>
          <w:lang w:val="kk-KZ"/>
        </w:rPr>
        <w:t>), но с целью применения ф</w:t>
      </w:r>
      <w:r>
        <w:rPr>
          <w:sz w:val="28"/>
          <w:szCs w:val="28"/>
          <w:lang w:val="kk-KZ"/>
        </w:rPr>
        <w:t xml:space="preserve">ормулы Ньютона-Лейбница на </w:t>
      </w:r>
      <m:oMath>
        <m:r>
          <w:rPr>
            <w:rFonts w:ascii="Cambria Math" w:hAnsi="Cambria Math"/>
            <w:sz w:val="28"/>
            <w:szCs w:val="28"/>
            <w:lang w:val="kk-KZ"/>
          </w:rPr>
          <m:t>f</m:t>
        </m:r>
        <m:d>
          <m:dPr>
            <m:ctrlPr>
              <w:rPr>
                <w:rFonts w:ascii="Cambria Math" w:hAnsi="Cambria Math"/>
                <w:i/>
                <w:sz w:val="28"/>
                <w:szCs w:val="28"/>
                <w:lang w:val="kk-KZ"/>
              </w:rPr>
            </m:ctrlPr>
          </m:dPr>
          <m:e>
            <m:r>
              <w:rPr>
                <w:rFonts w:ascii="Cambria Math" w:hAnsi="Cambria Math"/>
                <w:sz w:val="28"/>
                <w:szCs w:val="28"/>
                <w:lang w:val="kk-KZ"/>
              </w:rPr>
              <m:t>x</m:t>
            </m:r>
          </m:e>
        </m:d>
      </m:oMath>
      <w:r w:rsidRPr="007E09FF">
        <w:rPr>
          <w:sz w:val="28"/>
          <w:szCs w:val="28"/>
          <w:lang w:val="kk-KZ"/>
        </w:rPr>
        <w:t xml:space="preserve"> накладывается</w:t>
      </w:r>
      <w:r>
        <w:rPr>
          <w:sz w:val="28"/>
          <w:szCs w:val="28"/>
          <w:lang w:val="kk-KZ"/>
        </w:rPr>
        <w:t xml:space="preserve"> </w:t>
      </w:r>
      <w:r w:rsidRPr="007E09FF">
        <w:rPr>
          <w:sz w:val="28"/>
          <w:szCs w:val="28"/>
          <w:lang w:val="kk-KZ"/>
        </w:rPr>
        <w:t>условие существования функции F(x) такой, что</w:t>
      </w:r>
    </w:p>
    <w:p w:rsidR="00623772" w:rsidRDefault="00623772" w:rsidP="007E09FF">
      <w:pPr>
        <w:ind w:firstLine="708"/>
        <w:jc w:val="center"/>
        <w:rPr>
          <w:position w:val="-36"/>
          <w:sz w:val="28"/>
          <w:szCs w:val="28"/>
          <w:lang w:val="en-US"/>
        </w:rPr>
      </w:pPr>
      <w:r w:rsidRPr="007E09FF">
        <w:rPr>
          <w:position w:val="-24"/>
          <w:sz w:val="28"/>
          <w:szCs w:val="28"/>
        </w:rPr>
        <w:object w:dxaOrig="2780" w:dyaOrig="620">
          <v:shape id="_x0000_i1060" type="#_x0000_t75" style="width:136pt;height:32pt" o:ole="">
            <v:imagedata r:id="rId76" o:title=""/>
          </v:shape>
          <o:OLEObject Type="Embed" ProgID="Equation.3" ShapeID="_x0000_i1060" DrawAspect="Content" ObjectID="_1634023003" r:id="rId77"/>
        </w:object>
      </w:r>
    </w:p>
    <w:p w:rsidR="00623772" w:rsidRPr="00601A1C" w:rsidRDefault="00623772" w:rsidP="007E09FF">
      <w:pPr>
        <w:ind w:firstLine="708"/>
        <w:jc w:val="center"/>
        <w:rPr>
          <w:position w:val="-36"/>
          <w:sz w:val="28"/>
          <w:szCs w:val="28"/>
          <w:lang w:val="en-US"/>
        </w:rPr>
      </w:pPr>
    </w:p>
    <w:p w:rsidR="00623772" w:rsidRDefault="00623772" w:rsidP="004D355B">
      <w:pPr>
        <w:tabs>
          <w:tab w:val="num" w:pos="0"/>
        </w:tabs>
        <w:ind w:firstLine="709"/>
        <w:jc w:val="both"/>
        <w:rPr>
          <w:color w:val="000000"/>
          <w:sz w:val="28"/>
          <w:szCs w:val="28"/>
          <w:lang w:val="kk-KZ"/>
        </w:rPr>
      </w:pPr>
      <w:r>
        <w:rPr>
          <w:color w:val="000000"/>
          <w:sz w:val="28"/>
          <w:szCs w:val="28"/>
          <w:lang w:val="kk-KZ"/>
        </w:rPr>
        <w:t xml:space="preserve">Сами задачи Грантового Проекта 2019 года следующие: </w:t>
      </w:r>
    </w:p>
    <w:p w:rsidR="00623772" w:rsidRPr="006B03CA" w:rsidRDefault="00623772" w:rsidP="006B03CA">
      <w:pPr>
        <w:jc w:val="both"/>
        <w:rPr>
          <w:sz w:val="28"/>
          <w:szCs w:val="28"/>
        </w:rPr>
      </w:pPr>
      <w:r w:rsidRPr="006B03CA">
        <w:rPr>
          <w:sz w:val="28"/>
          <w:szCs w:val="28"/>
        </w:rPr>
        <w:t>- применение тензорных произведений функционалов к приближенному вычислению линейных функционалов при</w:t>
      </w:r>
      <w:r w:rsidRPr="006B03CA">
        <w:rPr>
          <w:position w:val="-30"/>
          <w:sz w:val="28"/>
          <w:szCs w:val="28"/>
        </w:rPr>
        <w:object w:dxaOrig="5300" w:dyaOrig="720">
          <v:shape id="_x0000_i1061" type="#_x0000_t75" style="width:235.45pt;height:32pt" o:ole="" fillcolor="window">
            <v:imagedata r:id="rId33" o:title=""/>
          </v:shape>
          <o:OLEObject Type="Embed" ProgID="Equation.3" ShapeID="_x0000_i1061" DrawAspect="Content" ObjectID="_1634023004" r:id="rId78"/>
        </w:object>
      </w:r>
      <w:r w:rsidRPr="006B03CA">
        <w:rPr>
          <w:position w:val="-30"/>
          <w:sz w:val="28"/>
          <w:szCs w:val="28"/>
        </w:rPr>
        <w:t xml:space="preserve"> </w:t>
      </w:r>
      <w:r w:rsidRPr="006B03CA">
        <w:rPr>
          <w:sz w:val="28"/>
          <w:szCs w:val="28"/>
        </w:rPr>
        <w:t xml:space="preserve">- системе Чебышева в классах </w:t>
      </w:r>
      <w:proofErr w:type="gramStart"/>
      <w:r w:rsidRPr="006B03CA">
        <w:rPr>
          <w:sz w:val="28"/>
          <w:szCs w:val="28"/>
        </w:rPr>
        <w:t>со</w:t>
      </w:r>
      <w:proofErr w:type="gramEnd"/>
      <w:r w:rsidRPr="006B03CA">
        <w:rPr>
          <w:sz w:val="28"/>
          <w:szCs w:val="28"/>
        </w:rPr>
        <w:t xml:space="preserve"> взвешенными оценками на </w:t>
      </w:r>
      <w:proofErr w:type="spellStart"/>
      <w:r w:rsidRPr="006B03CA">
        <w:rPr>
          <w:sz w:val="28"/>
          <w:szCs w:val="28"/>
        </w:rPr>
        <w:t>тригонометричесие</w:t>
      </w:r>
      <w:proofErr w:type="spellEnd"/>
      <w:r w:rsidRPr="006B03CA">
        <w:rPr>
          <w:sz w:val="28"/>
          <w:szCs w:val="28"/>
        </w:rPr>
        <w:t xml:space="preserve"> коэффициенты Фурье,</w:t>
      </w:r>
    </w:p>
    <w:p w:rsidR="00623772" w:rsidRPr="006B03CA" w:rsidRDefault="00623772" w:rsidP="006B03CA">
      <w:pPr>
        <w:jc w:val="both"/>
        <w:rPr>
          <w:sz w:val="28"/>
          <w:szCs w:val="28"/>
          <w:lang w:eastAsia="en-US"/>
        </w:rPr>
      </w:pPr>
    </w:p>
    <w:p w:rsidR="00623772" w:rsidRPr="006B03CA" w:rsidRDefault="00623772" w:rsidP="006B03CA">
      <w:pPr>
        <w:jc w:val="both"/>
        <w:rPr>
          <w:sz w:val="28"/>
          <w:szCs w:val="28"/>
        </w:rPr>
      </w:pPr>
      <w:r w:rsidRPr="006B03CA">
        <w:rPr>
          <w:sz w:val="28"/>
          <w:szCs w:val="28"/>
        </w:rPr>
        <w:t xml:space="preserve">- применение тензорных произведений функционалов к приближенному вычислению линейных функционалов при </w:t>
      </w:r>
      <w:r w:rsidRPr="006B03CA">
        <w:rPr>
          <w:sz w:val="28"/>
          <w:szCs w:val="28"/>
        </w:rPr>
        <w:object w:dxaOrig="2955" w:dyaOrig="570">
          <v:shape id="_x0000_i1062" type="#_x0000_t75" style="width:166.85pt;height:32pt" o:ole="" fillcolor="window">
            <v:imagedata r:id="rId79" o:title=""/>
          </v:shape>
          <o:OLEObject Type="Embed" ProgID="Equation.3" ShapeID="_x0000_i1062" DrawAspect="Content" ObjectID="_1634023005" r:id="rId80"/>
        </w:object>
      </w:r>
      <w:r w:rsidRPr="006B03CA">
        <w:rPr>
          <w:sz w:val="28"/>
          <w:szCs w:val="28"/>
        </w:rPr>
        <w:t>-</w:t>
      </w:r>
      <w:r w:rsidRPr="006B03CA">
        <w:rPr>
          <w:sz w:val="28"/>
          <w:szCs w:val="28"/>
        </w:rPr>
        <w:t xml:space="preserve">системе Хаара в классах с оценками на </w:t>
      </w:r>
      <w:proofErr w:type="spellStart"/>
      <w:r w:rsidRPr="006B03CA">
        <w:rPr>
          <w:sz w:val="28"/>
          <w:szCs w:val="28"/>
        </w:rPr>
        <w:t>тригонометричесие</w:t>
      </w:r>
      <w:proofErr w:type="spellEnd"/>
      <w:r w:rsidRPr="006B03CA">
        <w:rPr>
          <w:sz w:val="28"/>
          <w:szCs w:val="28"/>
        </w:rPr>
        <w:t xml:space="preserve"> коэффициенты Фурье.</w:t>
      </w:r>
    </w:p>
    <w:p w:rsidR="00623772" w:rsidRPr="006B03CA" w:rsidRDefault="00623772" w:rsidP="00A92758">
      <w:pPr>
        <w:rPr>
          <w:sz w:val="28"/>
          <w:szCs w:val="28"/>
          <w:lang w:eastAsia="en-US"/>
        </w:rPr>
      </w:pPr>
    </w:p>
    <w:p w:rsidR="00623772" w:rsidRPr="00BD24CC" w:rsidRDefault="00623772" w:rsidP="007B5FEA">
      <w:pPr>
        <w:pStyle w:val="aff3"/>
        <w:tabs>
          <w:tab w:val="left" w:pos="851"/>
        </w:tabs>
        <w:spacing w:after="0" w:line="240" w:lineRule="auto"/>
        <w:ind w:left="0" w:firstLine="709"/>
        <w:jc w:val="both"/>
        <w:rPr>
          <w:rFonts w:ascii="Times New Roman" w:hAnsi="Times New Roman"/>
          <w:sz w:val="28"/>
          <w:lang w:eastAsia="en-US"/>
        </w:rPr>
      </w:pPr>
      <w:bookmarkStart w:id="6" w:name="_Toc404088578"/>
      <w:r w:rsidRPr="00BD24CC">
        <w:rPr>
          <w:rFonts w:ascii="Times New Roman" w:hAnsi="Times New Roman"/>
          <w:sz w:val="28"/>
          <w:lang w:eastAsia="en-US"/>
        </w:rPr>
        <w:t xml:space="preserve">Исследования по данному </w:t>
      </w:r>
      <w:proofErr w:type="spellStart"/>
      <w:r w:rsidRPr="00BD24CC">
        <w:rPr>
          <w:rFonts w:ascii="Times New Roman" w:hAnsi="Times New Roman"/>
          <w:sz w:val="28"/>
          <w:lang w:eastAsia="en-US"/>
        </w:rPr>
        <w:t>Грантовому</w:t>
      </w:r>
      <w:proofErr w:type="spellEnd"/>
      <w:r w:rsidRPr="00BD24CC">
        <w:rPr>
          <w:rFonts w:ascii="Times New Roman" w:hAnsi="Times New Roman"/>
          <w:sz w:val="28"/>
          <w:lang w:eastAsia="en-US"/>
        </w:rPr>
        <w:t xml:space="preserve"> проекту с существенным превышением  полностью охватывают Календарный план 2019 года.</w:t>
      </w:r>
    </w:p>
    <w:p w:rsidR="00623772" w:rsidRDefault="00623772" w:rsidP="004D355B">
      <w:pPr>
        <w:pStyle w:val="aff3"/>
        <w:tabs>
          <w:tab w:val="left" w:pos="851"/>
        </w:tabs>
        <w:spacing w:after="0" w:line="240" w:lineRule="auto"/>
        <w:ind w:left="0" w:firstLine="709"/>
        <w:jc w:val="both"/>
        <w:rPr>
          <w:b/>
          <w:sz w:val="28"/>
          <w:szCs w:val="28"/>
        </w:rPr>
      </w:pPr>
      <w:r w:rsidRPr="00BD24CC">
        <w:rPr>
          <w:rFonts w:ascii="Times New Roman" w:hAnsi="Times New Roman"/>
          <w:sz w:val="28"/>
          <w:lang w:eastAsia="en-US"/>
        </w:rPr>
        <w:t>Здесь для студентов специальностей «математика-информатика» и молодых преподавателей Казахстана открывается новое, включенное в международную науку направление.</w:t>
      </w:r>
      <w:r w:rsidRPr="007B5FEA">
        <w:rPr>
          <w:b/>
          <w:sz w:val="28"/>
          <w:szCs w:val="28"/>
        </w:rPr>
        <w:br w:type="page"/>
      </w:r>
    </w:p>
    <w:p w:rsidR="00623772" w:rsidRPr="006B03CA" w:rsidRDefault="00623772" w:rsidP="004D647E">
      <w:pPr>
        <w:pStyle w:val="10"/>
        <w:ind w:firstLine="708"/>
        <w:jc w:val="both"/>
        <w:rPr>
          <w:rFonts w:ascii="Times New Roman" w:hAnsi="Times New Roman"/>
          <w:b w:val="0"/>
          <w:color w:val="auto"/>
        </w:rPr>
      </w:pPr>
      <w:bookmarkStart w:id="7" w:name="_Toc23409639"/>
      <w:r w:rsidRPr="006B03CA">
        <w:rPr>
          <w:rFonts w:ascii="Times New Roman" w:hAnsi="Times New Roman"/>
          <w:b w:val="0"/>
          <w:color w:val="auto"/>
        </w:rPr>
        <w:lastRenderedPageBreak/>
        <w:t>1 ПРИМЕНЕНИЕ ТЕНЗОРНЫХ ПРОИЗВЕДЕНИЙ ФУНКЦИОНАЛОВ К ПРИБЛИЖЕННОМУ ВЫЧИСЛЕНИЮ ЛИНЕЙНЫХ ФУНКЦИОНАЛОВ ПРИ</w:t>
      </w:r>
      <w:r w:rsidRPr="006B03CA">
        <w:rPr>
          <w:rFonts w:ascii="Times New Roman" w:hAnsi="Times New Roman"/>
          <w:b w:val="0"/>
          <w:color w:val="auto"/>
          <w:position w:val="-30"/>
        </w:rPr>
        <w:object w:dxaOrig="5300" w:dyaOrig="720">
          <v:shape id="_x0000_i1063" type="#_x0000_t75" style="width:235.45pt;height:32pt" o:ole="" fillcolor="window">
            <v:imagedata r:id="rId33" o:title=""/>
          </v:shape>
          <o:OLEObject Type="Embed" ProgID="Equation.3" ShapeID="_x0000_i1063" DrawAspect="Content" ObjectID="_1634023006" r:id="rId81"/>
        </w:object>
      </w:r>
      <w:r w:rsidRPr="006B03CA">
        <w:rPr>
          <w:rFonts w:ascii="Times New Roman" w:hAnsi="Times New Roman"/>
          <w:b w:val="0"/>
          <w:color w:val="auto"/>
        </w:rPr>
        <w:t>-</w:t>
      </w:r>
      <w:r w:rsidRPr="006B03CA">
        <w:rPr>
          <w:rFonts w:ascii="Times New Roman" w:hAnsi="Times New Roman"/>
          <w:b w:val="0"/>
          <w:color w:val="auto"/>
        </w:rPr>
        <w:t>СИСТЕМЕ ЧЕБЫШЕВА В КЛАССАХ СО ВЗВЕШЕННЫМИ ОЦЕНКАМИ НА ТРИГОНОМЕТРИЧЕСИЕКОЭФФИЦИЕНТЫ ФУРЬЕ</w:t>
      </w:r>
      <w:bookmarkEnd w:id="7"/>
    </w:p>
    <w:p w:rsidR="00623772" w:rsidRDefault="00623772" w:rsidP="00AA46BF">
      <w:pPr>
        <w:rPr>
          <w:lang w:eastAsia="en-US"/>
        </w:rPr>
      </w:pPr>
    </w:p>
    <w:p w:rsidR="00623772" w:rsidRPr="004D647E" w:rsidRDefault="00623772" w:rsidP="004D647E">
      <w:pPr>
        <w:pStyle w:val="20"/>
        <w:ind w:firstLine="426"/>
        <w:rPr>
          <w:rFonts w:ascii="Times New Roman" w:hAnsi="Times New Roman" w:cs="Times New Roman"/>
          <w:b w:val="0"/>
          <w:i w:val="0"/>
          <w:lang w:val="kk-KZ" w:eastAsia="en-US"/>
        </w:rPr>
      </w:pPr>
      <w:bookmarkStart w:id="8" w:name="_Toc23409640"/>
      <w:r w:rsidRPr="004D647E">
        <w:rPr>
          <w:rFonts w:ascii="Times New Roman" w:hAnsi="Times New Roman" w:cs="Times New Roman"/>
          <w:b w:val="0"/>
          <w:i w:val="0"/>
          <w:lang w:eastAsia="en-US"/>
        </w:rPr>
        <w:t>1.1 Необходимые определения и вспомогательные утверждения</w:t>
      </w:r>
      <w:bookmarkEnd w:id="8"/>
    </w:p>
    <w:p w:rsidR="00623772" w:rsidRDefault="00623772" w:rsidP="00D03CCB">
      <w:pPr>
        <w:pStyle w:val="aff3"/>
        <w:ind w:left="360"/>
        <w:rPr>
          <w:b/>
          <w:lang w:val="kk-KZ" w:eastAsia="en-US"/>
        </w:rPr>
      </w:pPr>
    </w:p>
    <w:p w:rsidR="00623772" w:rsidRDefault="00623772" w:rsidP="00D03CCB">
      <w:pPr>
        <w:ind w:firstLine="426"/>
        <w:jc w:val="both"/>
        <w:rPr>
          <w:sz w:val="28"/>
        </w:rPr>
      </w:pPr>
      <w:r w:rsidRPr="00A92758">
        <w:rPr>
          <w:b/>
          <w:i/>
          <w:sz w:val="28"/>
        </w:rPr>
        <w:t>Классы Соболева</w:t>
      </w:r>
      <w:r w:rsidRPr="00906BBD">
        <w:rPr>
          <w:b/>
          <w:sz w:val="28"/>
        </w:rPr>
        <w:t xml:space="preserve"> </w:t>
      </w:r>
      <w:r w:rsidRPr="00906BBD">
        <w:rPr>
          <w:rFonts w:cs="Calibri"/>
          <w:b/>
          <w:position w:val="-14"/>
          <w:sz w:val="28"/>
        </w:rPr>
        <w:object w:dxaOrig="4100" w:dyaOrig="400">
          <v:shape id="_x0000_i1064" type="#_x0000_t75" style="width:203.45pt;height:19.45pt" o:ole="" fillcolor="window">
            <v:imagedata r:id="rId82" o:title=""/>
          </v:shape>
          <o:OLEObject Type="Embed" ProgID="Equation.3" ShapeID="_x0000_i1064" DrawAspect="Content" ObjectID="_1634023007" r:id="rId83"/>
        </w:object>
      </w:r>
      <w:r w:rsidRPr="00906BBD">
        <w:rPr>
          <w:sz w:val="28"/>
        </w:rPr>
        <w:t xml:space="preserve"> есть множество всех 1-периодических по каждой переменной функций </w:t>
      </w:r>
      <w:r w:rsidRPr="00906BBD">
        <w:rPr>
          <w:rFonts w:cs="Calibri"/>
          <w:position w:val="-12"/>
          <w:sz w:val="28"/>
        </w:rPr>
        <w:object w:dxaOrig="1860" w:dyaOrig="360">
          <v:shape id="_x0000_i1065" type="#_x0000_t75" style="width:91.45pt;height:18.3pt" o:ole="" fillcolor="window">
            <v:imagedata r:id="rId84" o:title=""/>
          </v:shape>
          <o:OLEObject Type="Embed" ProgID="Equation.3" ShapeID="_x0000_i1065" DrawAspect="Content" ObjectID="_1634023008" r:id="rId85"/>
        </w:object>
      </w:r>
      <w:r w:rsidRPr="00906BBD">
        <w:rPr>
          <w:sz w:val="28"/>
        </w:rPr>
        <w:t xml:space="preserve">, которые в случае </w:t>
      </w:r>
      <w:r w:rsidRPr="00906BBD">
        <w:rPr>
          <w:i/>
          <w:sz w:val="28"/>
          <w:lang w:val="en-US"/>
        </w:rPr>
        <w:t>r</w:t>
      </w:r>
      <w:r w:rsidRPr="00906BBD">
        <w:rPr>
          <w:i/>
          <w:sz w:val="28"/>
        </w:rPr>
        <w:t>&gt;</w:t>
      </w:r>
      <w:r w:rsidRPr="00906BBD">
        <w:rPr>
          <w:sz w:val="28"/>
        </w:rPr>
        <w:t xml:space="preserve">0  вместе со своими частными производными до порядка </w:t>
      </w:r>
      <w:proofErr w:type="gramStart"/>
      <w:r w:rsidRPr="00906BBD">
        <w:rPr>
          <w:i/>
          <w:iCs/>
          <w:sz w:val="28"/>
          <w:lang w:val="en-US"/>
        </w:rPr>
        <w:t>r</w:t>
      </w:r>
      <w:proofErr w:type="gramEnd"/>
      <w:r w:rsidRPr="00906BBD">
        <w:rPr>
          <w:sz w:val="28"/>
        </w:rPr>
        <w:t xml:space="preserve">включительно принадлежат </w:t>
      </w:r>
      <w:r w:rsidRPr="00906BBD">
        <w:rPr>
          <w:rFonts w:cs="Calibri"/>
          <w:position w:val="-10"/>
          <w:sz w:val="28"/>
        </w:rPr>
        <w:object w:dxaOrig="859" w:dyaOrig="400">
          <v:shape id="_x0000_i1066" type="#_x0000_t75" style="width:40pt;height:19.45pt" o:ole="" fillcolor="window">
            <v:imagedata r:id="rId86" o:title=""/>
          </v:shape>
          <o:OLEObject Type="Embed" ProgID="Equation.3" ShapeID="_x0000_i1066" DrawAspect="Content" ObjectID="_1634023009" r:id="rId87"/>
        </w:object>
      </w:r>
      <w:r w:rsidRPr="00906BBD">
        <w:rPr>
          <w:sz w:val="28"/>
        </w:rPr>
        <w:t xml:space="preserve"> и для которых выполнено неравенство </w:t>
      </w:r>
    </w:p>
    <w:p w:rsidR="00623772" w:rsidRPr="00906BBD" w:rsidRDefault="00623772" w:rsidP="00D03CCB">
      <w:pPr>
        <w:ind w:firstLine="426"/>
        <w:jc w:val="both"/>
        <w:rPr>
          <w:sz w:val="28"/>
        </w:rPr>
      </w:pPr>
    </w:p>
    <w:p w:rsidR="00623772" w:rsidRDefault="00623772" w:rsidP="00D03CCB">
      <w:pPr>
        <w:ind w:firstLine="426"/>
        <w:jc w:val="center"/>
        <w:rPr>
          <w:sz w:val="28"/>
        </w:rPr>
      </w:pPr>
      <w:r w:rsidRPr="00906BBD">
        <w:rPr>
          <w:rFonts w:cs="Calibri"/>
          <w:position w:val="-58"/>
          <w:sz w:val="28"/>
        </w:rPr>
        <w:object w:dxaOrig="3520" w:dyaOrig="1040">
          <v:shape id="_x0000_i1067" type="#_x0000_t75" style="width:229.7pt;height:66.3pt" o:ole="" fillcolor="window">
            <v:imagedata r:id="rId88" o:title=""/>
          </v:shape>
          <o:OLEObject Type="Embed" ProgID="Equation.3" ShapeID="_x0000_i1067" DrawAspect="Content" ObjectID="_1634023010" r:id="rId89"/>
        </w:object>
      </w:r>
      <w:r w:rsidRPr="00906BBD">
        <w:rPr>
          <w:sz w:val="28"/>
        </w:rPr>
        <w:t>,</w:t>
      </w:r>
    </w:p>
    <w:p w:rsidR="00623772" w:rsidRPr="00906BBD" w:rsidRDefault="00623772" w:rsidP="00D03CCB">
      <w:pPr>
        <w:ind w:firstLine="426"/>
        <w:jc w:val="center"/>
        <w:rPr>
          <w:sz w:val="28"/>
        </w:rPr>
      </w:pPr>
    </w:p>
    <w:p w:rsidR="00623772" w:rsidRPr="00906BBD" w:rsidRDefault="00623772" w:rsidP="00D03CCB">
      <w:pPr>
        <w:jc w:val="both"/>
        <w:rPr>
          <w:sz w:val="28"/>
        </w:rPr>
      </w:pPr>
      <w:r w:rsidRPr="00906BBD">
        <w:rPr>
          <w:sz w:val="28"/>
        </w:rPr>
        <w:t xml:space="preserve">а в случае </w:t>
      </w:r>
      <w:r w:rsidRPr="00906BBD">
        <w:rPr>
          <w:i/>
          <w:sz w:val="28"/>
          <w:lang w:val="en-US"/>
        </w:rPr>
        <w:t>r</w:t>
      </w:r>
      <w:r w:rsidRPr="00906BBD">
        <w:rPr>
          <w:sz w:val="28"/>
        </w:rPr>
        <w:t xml:space="preserve">=0 полагаем </w:t>
      </w:r>
      <w:r w:rsidRPr="00906BBD">
        <w:rPr>
          <w:rFonts w:cs="Calibri"/>
          <w:position w:val="-24"/>
          <w:sz w:val="28"/>
          <w:lang w:val="en-US"/>
        </w:rPr>
        <w:object w:dxaOrig="1960" w:dyaOrig="540">
          <v:shape id="_x0000_i1068" type="#_x0000_t75" style="width:96pt;height:25.15pt" o:ole="" fillcolor="window">
            <v:imagedata r:id="rId90" o:title=""/>
          </v:shape>
          <o:OLEObject Type="Embed" ProgID="Equation.3" ShapeID="_x0000_i1068" DrawAspect="Content" ObjectID="_1634023011" r:id="rId91"/>
        </w:object>
      </w:r>
      <w:r w:rsidRPr="00906BBD">
        <w:rPr>
          <w:sz w:val="28"/>
        </w:rPr>
        <w:t>.</w:t>
      </w:r>
    </w:p>
    <w:p w:rsidR="00623772" w:rsidRPr="00D347C8" w:rsidRDefault="00623772" w:rsidP="00906BBD">
      <w:pPr>
        <w:ind w:firstLine="709"/>
        <w:jc w:val="both"/>
        <w:rPr>
          <w:sz w:val="28"/>
          <w:szCs w:val="28"/>
        </w:rPr>
      </w:pPr>
      <w:r w:rsidRPr="00964514">
        <w:rPr>
          <w:sz w:val="28"/>
          <w:szCs w:val="28"/>
          <w:lang w:val="kk-KZ" w:eastAsia="en-US"/>
        </w:rPr>
        <w:t xml:space="preserve"> </w:t>
      </w:r>
      <w:r w:rsidRPr="00964514">
        <w:rPr>
          <w:i/>
          <w:sz w:val="28"/>
          <w:szCs w:val="28"/>
          <w:lang w:val="kk-KZ" w:eastAsia="en-US"/>
        </w:rPr>
        <w:t xml:space="preserve">Классы Соболева с доминирующей смешанной призводной </w:t>
      </w:r>
      <w:r w:rsidRPr="00D347C8">
        <w:rPr>
          <w:b/>
          <w:position w:val="-14"/>
          <w:sz w:val="28"/>
          <w:szCs w:val="28"/>
        </w:rPr>
        <w:object w:dxaOrig="2380" w:dyaOrig="500">
          <v:shape id="_x0000_i1069" type="#_x0000_t75" style="width:117.7pt;height:25.15pt" o:ole="">
            <v:imagedata r:id="rId92" o:title=""/>
          </v:shape>
          <o:OLEObject Type="Embed" ProgID="Equation.DSMT4" ShapeID="_x0000_i1069" DrawAspect="Content" ObjectID="_1634023012" r:id="rId93"/>
        </w:object>
      </w:r>
      <w:r w:rsidRPr="00D347C8">
        <w:rPr>
          <w:b/>
          <w:position w:val="-14"/>
          <w:sz w:val="28"/>
          <w:szCs w:val="28"/>
          <w:lang w:val="kk-KZ"/>
        </w:rPr>
        <w:t xml:space="preserve"> </w:t>
      </w:r>
      <w:r w:rsidRPr="00D347C8">
        <w:rPr>
          <w:sz w:val="28"/>
          <w:szCs w:val="28"/>
        </w:rPr>
        <w:t xml:space="preserve">есть множество всех 1-периодических по каждой переменной функций </w:t>
      </w:r>
      <w:r w:rsidRPr="00D347C8">
        <w:rPr>
          <w:rFonts w:cs="Calibri"/>
          <w:position w:val="-12"/>
          <w:sz w:val="28"/>
          <w:szCs w:val="28"/>
        </w:rPr>
        <w:object w:dxaOrig="1860" w:dyaOrig="360">
          <v:shape id="_x0000_i1070" type="#_x0000_t75" style="width:91.45pt;height:18.3pt" o:ole="" fillcolor="window">
            <v:imagedata r:id="rId84" o:title=""/>
          </v:shape>
          <o:OLEObject Type="Embed" ProgID="Equation.3" ShapeID="_x0000_i1070" DrawAspect="Content" ObjectID="_1634023013" r:id="rId94"/>
        </w:object>
      </w:r>
      <w:r w:rsidRPr="00D347C8">
        <w:rPr>
          <w:sz w:val="28"/>
          <w:szCs w:val="28"/>
        </w:rPr>
        <w:t>, которые представимы в виде (</w:t>
      </w:r>
      <w:r w:rsidRPr="00D347C8">
        <w:rPr>
          <w:i/>
          <w:sz w:val="28"/>
          <w:szCs w:val="28"/>
          <w:lang w:val="en-US"/>
        </w:rPr>
        <w:t>y</w:t>
      </w:r>
      <w:r w:rsidRPr="00D347C8">
        <w:rPr>
          <w:sz w:val="28"/>
          <w:szCs w:val="28"/>
        </w:rPr>
        <w:t xml:space="preserve"> =(</w:t>
      </w:r>
      <w:r w:rsidRPr="00D347C8">
        <w:rPr>
          <w:i/>
          <w:sz w:val="28"/>
          <w:szCs w:val="28"/>
          <w:lang w:val="en-US"/>
        </w:rPr>
        <w:t>y</w:t>
      </w:r>
      <w:r w:rsidRPr="00D347C8">
        <w:rPr>
          <w:sz w:val="28"/>
          <w:szCs w:val="28"/>
          <w:vertAlign w:val="subscript"/>
        </w:rPr>
        <w:t>1</w:t>
      </w:r>
      <w:r w:rsidRPr="00D347C8">
        <w:rPr>
          <w:sz w:val="28"/>
          <w:szCs w:val="28"/>
        </w:rPr>
        <w:t xml:space="preserve">, …, </w:t>
      </w:r>
      <w:proofErr w:type="spellStart"/>
      <w:r w:rsidRPr="00D347C8">
        <w:rPr>
          <w:i/>
          <w:sz w:val="28"/>
          <w:szCs w:val="28"/>
          <w:lang w:val="en-US"/>
        </w:rPr>
        <w:t>y</w:t>
      </w:r>
      <w:r w:rsidRPr="00D347C8">
        <w:rPr>
          <w:i/>
          <w:sz w:val="28"/>
          <w:szCs w:val="28"/>
          <w:vertAlign w:val="subscript"/>
          <w:lang w:val="en-US"/>
        </w:rPr>
        <w:t>s</w:t>
      </w:r>
      <w:proofErr w:type="spellEnd"/>
      <w:r w:rsidRPr="00D347C8">
        <w:rPr>
          <w:sz w:val="28"/>
          <w:szCs w:val="28"/>
        </w:rPr>
        <w:t xml:space="preserve">), </w:t>
      </w:r>
      <w:r w:rsidRPr="00D347C8">
        <w:rPr>
          <w:rFonts w:ascii="Calibri" w:hAnsi="Calibri"/>
          <w:position w:val="-22"/>
          <w:sz w:val="28"/>
          <w:szCs w:val="28"/>
        </w:rPr>
        <w:object w:dxaOrig="1419" w:dyaOrig="500">
          <v:shape id="_x0000_i1071" type="#_x0000_t75" style="width:70.85pt;height:25.15pt" o:ole="">
            <v:imagedata r:id="rId95" o:title=""/>
          </v:shape>
          <o:OLEObject Type="Embed" ProgID="Equation.DSMT4" ShapeID="_x0000_i1071" DrawAspect="Content" ObjectID="_1634023014" r:id="rId96"/>
        </w:object>
      </w:r>
      <w:r w:rsidRPr="00D347C8">
        <w:rPr>
          <w:sz w:val="28"/>
          <w:szCs w:val="28"/>
        </w:rPr>
        <w:t>)</w:t>
      </w:r>
    </w:p>
    <w:p w:rsidR="00623772" w:rsidRPr="00D347C8" w:rsidRDefault="00623772" w:rsidP="00906BBD">
      <w:pPr>
        <w:jc w:val="center"/>
        <w:rPr>
          <w:sz w:val="28"/>
          <w:szCs w:val="28"/>
          <w:lang w:val="kk-KZ"/>
        </w:rPr>
      </w:pPr>
      <w:r w:rsidRPr="00D347C8">
        <w:rPr>
          <w:rFonts w:ascii="Calibri" w:hAnsi="Calibri"/>
          <w:position w:val="-56"/>
          <w:sz w:val="28"/>
          <w:szCs w:val="28"/>
        </w:rPr>
        <w:object w:dxaOrig="7620" w:dyaOrig="1120">
          <v:shape id="_x0000_i1072" type="#_x0000_t75" style="width:380.55pt;height:56pt" o:ole="">
            <v:imagedata r:id="rId97" o:title=""/>
          </v:shape>
          <o:OLEObject Type="Embed" ProgID="Equation.DSMT4" ShapeID="_x0000_i1072" DrawAspect="Content" ObjectID="_1634023015" r:id="rId98"/>
        </w:object>
      </w:r>
      <w:r w:rsidRPr="00D347C8">
        <w:rPr>
          <w:sz w:val="28"/>
          <w:szCs w:val="28"/>
          <w:lang w:val="kk-KZ"/>
        </w:rPr>
        <w:t>.</w:t>
      </w:r>
    </w:p>
    <w:p w:rsidR="00623772" w:rsidRDefault="00623772" w:rsidP="00906BBD">
      <w:pPr>
        <w:jc w:val="center"/>
        <w:rPr>
          <w:lang w:val="kk-KZ"/>
        </w:rPr>
      </w:pPr>
    </w:p>
    <w:p w:rsidR="00623772" w:rsidRDefault="00623772" w:rsidP="004D355B">
      <w:pPr>
        <w:ind w:firstLine="709"/>
        <w:jc w:val="both"/>
        <w:rPr>
          <w:noProof/>
          <w:sz w:val="28"/>
          <w:szCs w:val="28"/>
        </w:rPr>
      </w:pPr>
      <w:r>
        <w:rPr>
          <w:noProof/>
          <w:sz w:val="28"/>
          <w:szCs w:val="28"/>
        </w:rPr>
        <w:t xml:space="preserve">Здесь использованы следующие обозначения и предположения (см. [2]). Для произвольной (не обязательно периодической) суммируемой функции </w:t>
      </w:r>
      <m:oMath>
        <m:r>
          <w:rPr>
            <w:rFonts w:ascii="Cambria Math" w:hAnsi="Cambria Math"/>
            <w:noProof/>
            <w:sz w:val="28"/>
            <w:szCs w:val="28"/>
          </w:rPr>
          <m:t>φ</m:t>
        </m:r>
        <m:d>
          <m:dPr>
            <m:ctrlPr>
              <w:rPr>
                <w:rFonts w:ascii="Cambria Math" w:hAnsi="Cambria Math"/>
                <w:i/>
                <w:noProof/>
                <w:sz w:val="28"/>
                <w:szCs w:val="28"/>
              </w:rPr>
            </m:ctrlPr>
          </m:dPr>
          <m:e>
            <m:r>
              <w:rPr>
                <w:rFonts w:ascii="Cambria Math" w:hAnsi="Cambria Math"/>
                <w:noProof/>
                <w:sz w:val="28"/>
                <w:szCs w:val="28"/>
              </w:rPr>
              <m:t>x</m:t>
            </m:r>
          </m:e>
        </m:d>
      </m:oMath>
      <w:r>
        <w:rPr>
          <w:noProof/>
          <w:sz w:val="28"/>
          <w:szCs w:val="28"/>
        </w:rPr>
        <w:t xml:space="preserve"> полагаем</w:t>
      </w:r>
    </w:p>
    <w:p w:rsidR="00623772" w:rsidRDefault="00623772" w:rsidP="004D355B">
      <w:pPr>
        <w:ind w:firstLine="709"/>
        <w:jc w:val="both"/>
        <w:rPr>
          <w:noProof/>
          <w:sz w:val="28"/>
          <w:szCs w:val="28"/>
        </w:rPr>
      </w:pPr>
    </w:p>
    <w:p w:rsidR="00623772" w:rsidRDefault="002F0472" w:rsidP="004D355B">
      <w:pPr>
        <w:ind w:firstLine="709"/>
        <w:jc w:val="right"/>
        <w:rPr>
          <w:noProof/>
          <w:sz w:val="28"/>
          <w:szCs w:val="28"/>
        </w:rPr>
      </w:pPr>
      <m:oMath>
        <m:acc>
          <m:accPr>
            <m:ctrlPr>
              <w:rPr>
                <w:rFonts w:ascii="Cambria Math" w:hAnsi="Cambria Math"/>
                <w:i/>
                <w:noProof/>
              </w:rPr>
            </m:ctrlPr>
          </m:accPr>
          <m:e>
            <m:r>
              <w:rPr>
                <w:rFonts w:ascii="Cambria Math" w:hAnsi="Cambria Math"/>
                <w:noProof/>
              </w:rPr>
              <m:t>φ</m:t>
            </m:r>
          </m:e>
        </m:acc>
        <m:d>
          <m:dPr>
            <m:ctrlPr>
              <w:rPr>
                <w:rFonts w:ascii="Cambria Math" w:hAnsi="Cambria Math"/>
                <w:i/>
                <w:noProof/>
              </w:rPr>
            </m:ctrlPr>
          </m:dPr>
          <m:e>
            <m:r>
              <w:rPr>
                <w:rFonts w:ascii="Cambria Math" w:hAnsi="Cambria Math"/>
                <w:noProof/>
                <w:lang w:val="en-US"/>
              </w:rPr>
              <m:t>m</m:t>
            </m:r>
          </m:e>
        </m:d>
        <m:r>
          <w:rPr>
            <w:rFonts w:ascii="Cambria Math" w:hAnsi="Cambria Math"/>
            <w:noProof/>
          </w:rPr>
          <m:t>=</m:t>
        </m:r>
        <m:nary>
          <m:naryPr>
            <m:limLoc m:val="undOvr"/>
            <m:ctrlPr>
              <w:rPr>
                <w:rFonts w:ascii="Cambria Math" w:hAnsi="Cambria Math"/>
                <w:i/>
                <w:noProof/>
              </w:rPr>
            </m:ctrlPr>
          </m:naryPr>
          <m:sub>
            <m:sSup>
              <m:sSupPr>
                <m:ctrlPr>
                  <w:rPr>
                    <w:rFonts w:ascii="Cambria Math" w:hAnsi="Cambria Math"/>
                    <w:i/>
                    <w:noProof/>
                  </w:rPr>
                </m:ctrlPr>
              </m:sSupPr>
              <m:e>
                <m:d>
                  <m:dPr>
                    <m:begChr m:val="["/>
                    <m:endChr m:val="]"/>
                    <m:ctrlPr>
                      <w:rPr>
                        <w:rFonts w:ascii="Cambria Math" w:hAnsi="Cambria Math"/>
                        <w:i/>
                        <w:noProof/>
                      </w:rPr>
                    </m:ctrlPr>
                  </m:dPr>
                  <m:e>
                    <m:r>
                      <w:rPr>
                        <w:rFonts w:ascii="Cambria Math" w:hAnsi="Cambria Math"/>
                        <w:noProof/>
                      </w:rPr>
                      <m:t>0.1</m:t>
                    </m:r>
                  </m:e>
                </m:d>
              </m:e>
              <m:sup>
                <m:r>
                  <w:rPr>
                    <w:rFonts w:ascii="Cambria Math" w:hAnsi="Cambria Math"/>
                    <w:noProof/>
                  </w:rPr>
                  <m:t>s</m:t>
                </m:r>
              </m:sup>
            </m:sSup>
          </m:sub>
          <m:sup/>
          <m:e>
            <m:r>
              <w:rPr>
                <w:rFonts w:ascii="Cambria Math" w:hAnsi="Cambria Math"/>
                <w:noProof/>
                <w:lang w:val="en-US"/>
              </w:rPr>
              <m:t>φ</m:t>
            </m:r>
            <m:d>
              <m:dPr>
                <m:ctrlPr>
                  <w:rPr>
                    <w:rFonts w:ascii="Cambria Math" w:hAnsi="Cambria Math"/>
                    <w:i/>
                    <w:noProof/>
                  </w:rPr>
                </m:ctrlPr>
              </m:dPr>
              <m:e>
                <m:r>
                  <w:rPr>
                    <w:rFonts w:ascii="Cambria Math" w:hAnsi="Cambria Math"/>
                    <w:noProof/>
                  </w:rPr>
                  <m:t>x</m:t>
                </m:r>
              </m:e>
            </m:d>
          </m:e>
        </m:nary>
        <m:sSup>
          <m:sSupPr>
            <m:ctrlPr>
              <w:rPr>
                <w:rFonts w:ascii="Cambria Math" w:hAnsi="Cambria Math"/>
                <w:i/>
                <w:noProof/>
              </w:rPr>
            </m:ctrlPr>
          </m:sSupPr>
          <m:e>
            <m:r>
              <w:rPr>
                <w:rFonts w:ascii="Cambria Math" w:hAnsi="Cambria Math"/>
                <w:noProof/>
              </w:rPr>
              <m:t>e</m:t>
            </m:r>
          </m:e>
          <m:sup>
            <m:r>
              <w:rPr>
                <w:rFonts w:ascii="Cambria Math" w:hAnsi="Cambria Math"/>
                <w:noProof/>
              </w:rPr>
              <m:t>-2πi</m:t>
            </m:r>
            <m:d>
              <m:dPr>
                <m:ctrlPr>
                  <w:rPr>
                    <w:rFonts w:ascii="Cambria Math" w:hAnsi="Cambria Math"/>
                    <w:i/>
                    <w:noProof/>
                  </w:rPr>
                </m:ctrlPr>
              </m:dPr>
              <m:e>
                <m:r>
                  <w:rPr>
                    <w:rFonts w:ascii="Cambria Math" w:hAnsi="Cambria Math"/>
                    <w:noProof/>
                  </w:rPr>
                  <m:t>m,x</m:t>
                </m:r>
              </m:e>
            </m:d>
          </m:sup>
        </m:sSup>
        <m:r>
          <w:rPr>
            <w:rFonts w:ascii="Cambria Math" w:hAnsi="Cambria Math"/>
            <w:noProof/>
          </w:rPr>
          <m:t xml:space="preserve">dx     </m:t>
        </m:r>
        <m:d>
          <m:dPr>
            <m:ctrlPr>
              <w:rPr>
                <w:rFonts w:ascii="Cambria Math" w:hAnsi="Cambria Math"/>
                <w:i/>
                <w:noProof/>
              </w:rPr>
            </m:ctrlPr>
          </m:dPr>
          <m:e>
            <m:r>
              <w:rPr>
                <w:rFonts w:ascii="Cambria Math" w:hAnsi="Cambria Math"/>
                <w:noProof/>
              </w:rPr>
              <m:t>m=(</m:t>
            </m:r>
            <m:sSub>
              <m:sSubPr>
                <m:ctrlPr>
                  <w:rPr>
                    <w:rFonts w:ascii="Cambria Math" w:hAnsi="Cambria Math"/>
                    <w:i/>
                    <w:noProof/>
                  </w:rPr>
                </m:ctrlPr>
              </m:sSubPr>
              <m:e>
                <m:r>
                  <w:rPr>
                    <w:rFonts w:ascii="Cambria Math" w:hAnsi="Cambria Math"/>
                    <w:noProof/>
                  </w:rPr>
                  <m:t>m</m:t>
                </m:r>
              </m:e>
              <m:sub>
                <m:r>
                  <w:rPr>
                    <w:rFonts w:ascii="Cambria Math" w:hAnsi="Cambria Math"/>
                    <w:noProof/>
                  </w:rPr>
                  <m:t>1</m:t>
                </m:r>
              </m:sub>
            </m:sSub>
            <m:r>
              <w:rPr>
                <w:rFonts w:ascii="Cambria Math" w:hAnsi="Cambria Math"/>
                <w:noProof/>
              </w:rPr>
              <m:t>,…,</m:t>
            </m:r>
            <m:sSub>
              <m:sSubPr>
                <m:ctrlPr>
                  <w:rPr>
                    <w:rFonts w:ascii="Cambria Math" w:hAnsi="Cambria Math"/>
                    <w:i/>
                    <w:noProof/>
                  </w:rPr>
                </m:ctrlPr>
              </m:sSubPr>
              <m:e>
                <m:r>
                  <w:rPr>
                    <w:rFonts w:ascii="Cambria Math" w:hAnsi="Cambria Math"/>
                    <w:noProof/>
                  </w:rPr>
                  <m:t>m</m:t>
                </m:r>
              </m:e>
              <m:sub>
                <m:r>
                  <w:rPr>
                    <w:rFonts w:ascii="Cambria Math" w:hAnsi="Cambria Math"/>
                    <w:noProof/>
                  </w:rPr>
                  <m:t>s</m:t>
                </m:r>
              </m:sub>
            </m:sSub>
            <m:r>
              <w:rPr>
                <w:rFonts w:ascii="Cambria Math" w:hAnsi="Cambria Math"/>
                <w:noProof/>
              </w:rPr>
              <m:t>)∈</m:t>
            </m:r>
            <m:sSup>
              <m:sSupPr>
                <m:ctrlPr>
                  <w:rPr>
                    <w:rFonts w:ascii="Cambria Math" w:hAnsi="Cambria Math"/>
                    <w:i/>
                    <w:noProof/>
                  </w:rPr>
                </m:ctrlPr>
              </m:sSupPr>
              <m:e>
                <m:r>
                  <w:rPr>
                    <w:rFonts w:ascii="Cambria Math" w:hAnsi="Cambria Math"/>
                    <w:noProof/>
                  </w:rPr>
                  <m:t>Z</m:t>
                </m:r>
              </m:e>
              <m:sup>
                <m:r>
                  <w:rPr>
                    <w:rFonts w:ascii="Cambria Math" w:hAnsi="Cambria Math"/>
                    <w:noProof/>
                  </w:rPr>
                  <m:t>s</m:t>
                </m:r>
              </m:sup>
            </m:sSup>
          </m:e>
        </m:d>
        <m:r>
          <w:rPr>
            <w:rFonts w:ascii="Cambria Math" w:hAnsi="Cambria Math"/>
            <w:noProof/>
          </w:rPr>
          <m:t>.</m:t>
        </m:r>
      </m:oMath>
      <w:r w:rsidR="00623772">
        <w:rPr>
          <w:noProof/>
        </w:rPr>
        <w:t xml:space="preserve">                         </w:t>
      </w:r>
      <w:r w:rsidR="00623772">
        <w:rPr>
          <w:noProof/>
          <w:sz w:val="28"/>
          <w:szCs w:val="28"/>
        </w:rPr>
        <w:t>(5)</w:t>
      </w:r>
    </w:p>
    <w:p w:rsidR="00623772" w:rsidRDefault="00623772" w:rsidP="004D355B">
      <w:pPr>
        <w:ind w:firstLine="709"/>
        <w:jc w:val="right"/>
        <w:rPr>
          <w:noProof/>
          <w:sz w:val="28"/>
          <w:szCs w:val="28"/>
        </w:rPr>
      </w:pPr>
    </w:p>
    <w:p w:rsidR="00623772" w:rsidRDefault="00623772" w:rsidP="00D347C8">
      <w:pPr>
        <w:ind w:firstLine="708"/>
        <w:rPr>
          <w:sz w:val="28"/>
          <w:szCs w:val="28"/>
        </w:rPr>
      </w:pPr>
      <w:r>
        <w:rPr>
          <w:sz w:val="28"/>
          <w:szCs w:val="28"/>
        </w:rPr>
        <w:t>Далее, здесь и всюду ниже заданы целые числа</w:t>
      </w:r>
    </w:p>
    <w:p w:rsidR="00623772" w:rsidRDefault="00623772" w:rsidP="00D347C8">
      <w:pPr>
        <w:ind w:firstLine="708"/>
        <w:rPr>
          <w:sz w:val="28"/>
          <w:szCs w:val="28"/>
        </w:rPr>
      </w:pPr>
    </w:p>
    <w:p w:rsidR="00623772" w:rsidRDefault="00623772" w:rsidP="00D347C8">
      <w:pPr>
        <w:ind w:firstLine="708"/>
        <w:rPr>
          <w:position w:val="-14"/>
          <w:sz w:val="28"/>
          <w:szCs w:val="28"/>
        </w:rPr>
      </w:pPr>
      <w:r w:rsidRPr="00B33857">
        <w:rPr>
          <w:position w:val="-16"/>
          <w:sz w:val="28"/>
          <w:szCs w:val="28"/>
        </w:rPr>
        <w:object w:dxaOrig="1419" w:dyaOrig="500">
          <v:shape id="_x0000_i1073" type="#_x0000_t75" style="width:1in;height:25.15pt" o:ole="">
            <v:imagedata r:id="rId99" o:title=""/>
          </v:shape>
          <o:OLEObject Type="Embed" ProgID="Equation.DSMT4" ShapeID="_x0000_i1073" DrawAspect="Content" ObjectID="_1634023016" r:id="rId100"/>
        </w:object>
      </w:r>
      <w:r>
        <w:rPr>
          <w:sz w:val="28"/>
          <w:szCs w:val="28"/>
        </w:rPr>
        <w:t>,</w:t>
      </w:r>
      <w:r w:rsidRPr="00B33857">
        <w:rPr>
          <w:position w:val="-14"/>
          <w:sz w:val="28"/>
          <w:szCs w:val="28"/>
        </w:rPr>
        <w:object w:dxaOrig="780" w:dyaOrig="400">
          <v:shape id="_x0000_i1074" type="#_x0000_t75" style="width:37.7pt;height:20.55pt" o:ole="">
            <v:imagedata r:id="rId101" o:title=""/>
          </v:shape>
          <o:OLEObject Type="Embed" ProgID="Equation.3" ShapeID="_x0000_i1074" DrawAspect="Content" ObjectID="_1634023017" r:id="rId102"/>
        </w:object>
      </w:r>
      <w:r>
        <w:rPr>
          <w:sz w:val="28"/>
          <w:szCs w:val="28"/>
        </w:rPr>
        <w:t xml:space="preserve">, </w:t>
      </w:r>
      <w:r w:rsidRPr="00B33857">
        <w:rPr>
          <w:position w:val="-14"/>
          <w:sz w:val="28"/>
          <w:szCs w:val="28"/>
        </w:rPr>
        <w:object w:dxaOrig="2240" w:dyaOrig="420">
          <v:shape id="_x0000_i1075" type="#_x0000_t75" style="width:112pt;height:20.55pt" o:ole="">
            <v:imagedata r:id="rId103" o:title=""/>
          </v:shape>
          <o:OLEObject Type="Embed" ProgID="Equation.3" ShapeID="_x0000_i1075" DrawAspect="Content" ObjectID="_1634023018" r:id="rId104"/>
        </w:object>
      </w:r>
      <w:r>
        <w:rPr>
          <w:sz w:val="28"/>
          <w:szCs w:val="28"/>
        </w:rPr>
        <w:t xml:space="preserve">, </w:t>
      </w:r>
      <w:r w:rsidRPr="00B33857">
        <w:rPr>
          <w:position w:val="-14"/>
          <w:sz w:val="28"/>
          <w:szCs w:val="28"/>
        </w:rPr>
        <w:object w:dxaOrig="940" w:dyaOrig="400">
          <v:shape id="_x0000_i1076" type="#_x0000_t75" style="width:46.85pt;height:20.55pt" o:ole="">
            <v:imagedata r:id="rId105" o:title=""/>
          </v:shape>
          <o:OLEObject Type="Embed" ProgID="Equation.3" ShapeID="_x0000_i1076" DrawAspect="Content" ObjectID="_1634023019" r:id="rId106"/>
        </w:object>
      </w:r>
      <w:r w:rsidRPr="00B33857">
        <w:rPr>
          <w:position w:val="-14"/>
          <w:sz w:val="28"/>
          <w:szCs w:val="28"/>
        </w:rPr>
        <w:object w:dxaOrig="1299" w:dyaOrig="420">
          <v:shape id="_x0000_i1077" type="#_x0000_t75" style="width:64pt;height:18.3pt" o:ole="">
            <v:imagedata r:id="rId107" o:title=""/>
          </v:shape>
          <o:OLEObject Type="Embed" ProgID="Equation.DSMT4" ShapeID="_x0000_i1077" DrawAspect="Content" ObjectID="_1634023020" r:id="rId108"/>
        </w:object>
      </w:r>
    </w:p>
    <w:p w:rsidR="00623772" w:rsidRDefault="00623772" w:rsidP="00D347C8">
      <w:pPr>
        <w:jc w:val="both"/>
        <w:rPr>
          <w:sz w:val="28"/>
          <w:szCs w:val="28"/>
        </w:rPr>
      </w:pPr>
    </w:p>
    <w:p w:rsidR="00623772" w:rsidRDefault="00623772" w:rsidP="00D347C8">
      <w:pPr>
        <w:jc w:val="both"/>
        <w:rPr>
          <w:sz w:val="28"/>
          <w:szCs w:val="28"/>
        </w:rPr>
      </w:pPr>
      <w:r>
        <w:rPr>
          <w:sz w:val="28"/>
          <w:szCs w:val="28"/>
        </w:rPr>
        <w:t xml:space="preserve"> и</w:t>
      </w:r>
    </w:p>
    <w:p w:rsidR="00623772" w:rsidRDefault="00623772" w:rsidP="004D355B">
      <w:pPr>
        <w:rPr>
          <w:sz w:val="28"/>
          <w:szCs w:val="28"/>
        </w:rPr>
      </w:pPr>
      <w:r>
        <w:rPr>
          <w:sz w:val="28"/>
          <w:szCs w:val="28"/>
        </w:rPr>
        <w:lastRenderedPageBreak/>
        <w:t xml:space="preserve">для  </w:t>
      </w:r>
      <w:r w:rsidRPr="00B33857">
        <w:rPr>
          <w:position w:val="-22"/>
          <w:sz w:val="28"/>
          <w:szCs w:val="28"/>
        </w:rPr>
        <w:object w:dxaOrig="3000" w:dyaOrig="580">
          <v:shape id="_x0000_i1078" type="#_x0000_t75" style="width:148.55pt;height:28.55pt" o:ole="">
            <v:imagedata r:id="rId109" o:title=""/>
          </v:shape>
          <o:OLEObject Type="Embed" ProgID="Equation.DSMT4" ShapeID="_x0000_i1078" DrawAspect="Content" ObjectID="_1634023021" r:id="rId110"/>
        </w:object>
      </w:r>
      <w:r>
        <w:rPr>
          <w:position w:val="-22"/>
          <w:sz w:val="28"/>
          <w:szCs w:val="28"/>
        </w:rPr>
        <w:t xml:space="preserve"> </w:t>
      </w:r>
      <w:r>
        <w:rPr>
          <w:sz w:val="28"/>
        </w:rPr>
        <w:t xml:space="preserve">величины </w:t>
      </w:r>
      <w:r w:rsidRPr="00B33857">
        <w:rPr>
          <w:position w:val="-22"/>
          <w:sz w:val="28"/>
          <w:szCs w:val="28"/>
        </w:rPr>
        <w:object w:dxaOrig="1080" w:dyaOrig="580">
          <v:shape id="_x0000_i1079" type="#_x0000_t75" style="width:54.85pt;height:28.55pt" o:ole="">
            <v:imagedata r:id="rId111" o:title=""/>
          </v:shape>
          <o:OLEObject Type="Embed" ProgID="Equation.DSMT4" ShapeID="_x0000_i1079" DrawAspect="Content" ObjectID="_1634023022" r:id="rId112"/>
        </w:object>
      </w:r>
      <w:r>
        <w:rPr>
          <w:position w:val="-22"/>
          <w:sz w:val="28"/>
          <w:szCs w:val="28"/>
        </w:rPr>
        <w:t xml:space="preserve"> </w:t>
      </w:r>
      <w:proofErr w:type="gramStart"/>
      <w:r>
        <w:rPr>
          <w:sz w:val="28"/>
          <w:szCs w:val="28"/>
        </w:rPr>
        <w:t>при</w:t>
      </w:r>
      <w:proofErr w:type="gramEnd"/>
      <w:r>
        <w:rPr>
          <w:sz w:val="28"/>
          <w:szCs w:val="28"/>
        </w:rPr>
        <w:t xml:space="preserve"> </w:t>
      </w:r>
      <w:r w:rsidRPr="00B33857">
        <w:rPr>
          <w:position w:val="-6"/>
          <w:sz w:val="28"/>
          <w:szCs w:val="28"/>
        </w:rPr>
        <w:object w:dxaOrig="520" w:dyaOrig="300">
          <v:shape id="_x0000_i1080" type="#_x0000_t75" style="width:25.15pt;height:16pt" o:ole="">
            <v:imagedata r:id="rId113" o:title=""/>
          </v:shape>
          <o:OLEObject Type="Embed" ProgID="Equation.DSMT4" ShapeID="_x0000_i1080" DrawAspect="Content" ObjectID="_1634023023" r:id="rId114"/>
        </w:object>
      </w:r>
      <w:r>
        <w:rPr>
          <w:sz w:val="28"/>
          <w:szCs w:val="28"/>
        </w:rPr>
        <w:t xml:space="preserve"> и </w:t>
      </w:r>
      <w:r w:rsidRPr="00B33857">
        <w:rPr>
          <w:position w:val="-10"/>
          <w:sz w:val="28"/>
          <w:szCs w:val="28"/>
        </w:rPr>
        <w:object w:dxaOrig="779" w:dyaOrig="340">
          <v:shape id="_x0000_i1081" type="#_x0000_t75" style="width:37.7pt;height:16pt" o:ole="">
            <v:imagedata r:id="rId115" o:title=""/>
          </v:shape>
          <o:OLEObject Type="Embed" ProgID="Equation.DSMT4" ShapeID="_x0000_i1081" DrawAspect="Content" ObjectID="_1634023024" r:id="rId116"/>
        </w:object>
      </w:r>
      <w:r>
        <w:rPr>
          <w:sz w:val="28"/>
          <w:szCs w:val="28"/>
        </w:rPr>
        <w:t xml:space="preserve"> равны соответственно </w:t>
      </w:r>
      <w:r w:rsidRPr="00B33857">
        <w:rPr>
          <w:position w:val="-22"/>
          <w:sz w:val="28"/>
          <w:szCs w:val="28"/>
        </w:rPr>
        <w:object w:dxaOrig="3260" w:dyaOrig="620">
          <v:shape id="_x0000_i1082" type="#_x0000_t75" style="width:161.15pt;height:30.85pt" o:ole="">
            <v:imagedata r:id="rId117" o:title=""/>
          </v:shape>
          <o:OLEObject Type="Embed" ProgID="Equation.DSMT4" ShapeID="_x0000_i1082" DrawAspect="Content" ObjectID="_1634023025" r:id="rId118"/>
        </w:object>
      </w:r>
      <w:r>
        <w:rPr>
          <w:sz w:val="28"/>
          <w:szCs w:val="28"/>
        </w:rPr>
        <w:t xml:space="preserve"> и </w:t>
      </w:r>
      <w:r w:rsidRPr="00B33857">
        <w:rPr>
          <w:position w:val="-6"/>
          <w:sz w:val="28"/>
          <w:szCs w:val="28"/>
        </w:rPr>
        <w:object w:dxaOrig="200" w:dyaOrig="300">
          <v:shape id="_x0000_i1083" type="#_x0000_t75" style="width:10.3pt;height:16pt" o:ole="">
            <v:imagedata r:id="rId119" o:title=""/>
          </v:shape>
          <o:OLEObject Type="Embed" ProgID="Equation.DSMT4" ShapeID="_x0000_i1083" DrawAspect="Content" ObjectID="_1634023026" r:id="rId120"/>
        </w:object>
      </w:r>
      <w:r>
        <w:rPr>
          <w:sz w:val="28"/>
          <w:szCs w:val="28"/>
        </w:rPr>
        <w:t>,</w:t>
      </w:r>
    </w:p>
    <w:p w:rsidR="00623772" w:rsidRDefault="00623772" w:rsidP="004D355B">
      <w:pPr>
        <w:rPr>
          <w:sz w:val="28"/>
          <w:szCs w:val="28"/>
        </w:rPr>
      </w:pPr>
      <w:r>
        <w:rPr>
          <w:sz w:val="28"/>
          <w:szCs w:val="28"/>
        </w:rPr>
        <w:t>для</w:t>
      </w:r>
      <w:r w:rsidRPr="00B33857">
        <w:rPr>
          <w:rFonts w:ascii="Calibri" w:hAnsi="Calibri"/>
          <w:position w:val="-22"/>
          <w:sz w:val="22"/>
          <w:szCs w:val="22"/>
        </w:rPr>
        <w:object w:dxaOrig="3820" w:dyaOrig="580">
          <v:shape id="_x0000_i1084" type="#_x0000_t75" style="width:188.55pt;height:28.55pt" o:ole="">
            <v:imagedata r:id="rId121" o:title=""/>
          </v:shape>
          <o:OLEObject Type="Embed" ProgID="Equation.DSMT4" ShapeID="_x0000_i1084" DrawAspect="Content" ObjectID="_1634023027" r:id="rId122"/>
        </w:object>
      </w:r>
      <w:r>
        <w:rPr>
          <w:sz w:val="28"/>
        </w:rPr>
        <w:t xml:space="preserve">величины </w:t>
      </w:r>
      <w:r w:rsidRPr="00B33857">
        <w:rPr>
          <w:position w:val="-22"/>
          <w:sz w:val="28"/>
          <w:szCs w:val="28"/>
        </w:rPr>
        <w:object w:dxaOrig="1080" w:dyaOrig="580">
          <v:shape id="_x0000_i1085" type="#_x0000_t75" style="width:54.85pt;height:28.55pt" o:ole="">
            <v:imagedata r:id="rId123" o:title=""/>
          </v:shape>
          <o:OLEObject Type="Embed" ProgID="Equation.DSMT4" ShapeID="_x0000_i1085" DrawAspect="Content" ObjectID="_1634023028" r:id="rId124"/>
        </w:object>
      </w:r>
      <w:r>
        <w:rPr>
          <w:position w:val="-22"/>
          <w:sz w:val="28"/>
          <w:szCs w:val="28"/>
        </w:rPr>
        <w:t xml:space="preserve"> </w:t>
      </w:r>
      <w:proofErr w:type="gramStart"/>
      <w:r>
        <w:rPr>
          <w:sz w:val="28"/>
          <w:szCs w:val="28"/>
        </w:rPr>
        <w:t>при</w:t>
      </w:r>
      <w:proofErr w:type="gramEnd"/>
      <w:r>
        <w:rPr>
          <w:sz w:val="28"/>
          <w:szCs w:val="28"/>
        </w:rPr>
        <w:t xml:space="preserve"> </w:t>
      </w:r>
      <w:r w:rsidRPr="00B33857">
        <w:rPr>
          <w:position w:val="-6"/>
          <w:sz w:val="28"/>
          <w:szCs w:val="28"/>
        </w:rPr>
        <w:object w:dxaOrig="520" w:dyaOrig="300">
          <v:shape id="_x0000_i1086" type="#_x0000_t75" style="width:25.15pt;height:16pt" o:ole="">
            <v:imagedata r:id="rId113" o:title=""/>
          </v:shape>
          <o:OLEObject Type="Embed" ProgID="Equation.DSMT4" ShapeID="_x0000_i1086" DrawAspect="Content" ObjectID="_1634023029" r:id="rId125"/>
        </w:object>
      </w:r>
      <w:r>
        <w:rPr>
          <w:sz w:val="28"/>
          <w:szCs w:val="28"/>
        </w:rPr>
        <w:t xml:space="preserve">, </w:t>
      </w:r>
      <w:r w:rsidRPr="00B33857">
        <w:rPr>
          <w:position w:val="-4"/>
          <w:sz w:val="28"/>
          <w:szCs w:val="28"/>
        </w:rPr>
        <w:object w:dxaOrig="220" w:dyaOrig="280">
          <v:shape id="_x0000_i1087" type="#_x0000_t75" style="width:11.45pt;height:13.7pt" o:ole="">
            <v:imagedata r:id="rId126" o:title=""/>
          </v:shape>
          <o:OLEObject Type="Embed" ProgID="Equation.DSMT4" ShapeID="_x0000_i1087" DrawAspect="Content" ObjectID="_1634023030" r:id="rId127"/>
        </w:object>
      </w:r>
      <w:r>
        <w:rPr>
          <w:sz w:val="28"/>
          <w:szCs w:val="28"/>
        </w:rPr>
        <w:t xml:space="preserve"> и </w:t>
      </w:r>
      <w:r w:rsidRPr="00B33857">
        <w:rPr>
          <w:position w:val="-6"/>
          <w:sz w:val="28"/>
          <w:szCs w:val="28"/>
        </w:rPr>
        <w:object w:dxaOrig="540" w:dyaOrig="300">
          <v:shape id="_x0000_i1088" type="#_x0000_t75" style="width:26.3pt;height:16pt" o:ole="">
            <v:imagedata r:id="rId128" o:title=""/>
          </v:shape>
          <o:OLEObject Type="Embed" ProgID="Equation.DSMT4" ShapeID="_x0000_i1088" DrawAspect="Content" ObjectID="_1634023031" r:id="rId129"/>
        </w:object>
      </w:r>
      <w:r>
        <w:rPr>
          <w:sz w:val="28"/>
          <w:szCs w:val="28"/>
        </w:rPr>
        <w:t xml:space="preserve"> равны соответственно </w:t>
      </w:r>
      <w:r w:rsidRPr="00B33857">
        <w:rPr>
          <w:position w:val="-20"/>
          <w:sz w:val="28"/>
          <w:szCs w:val="28"/>
        </w:rPr>
        <w:object w:dxaOrig="660" w:dyaOrig="600">
          <v:shape id="_x0000_i1089" type="#_x0000_t75" style="width:33.15pt;height:30.85pt" o:ole="">
            <v:imagedata r:id="rId130" o:title=""/>
          </v:shape>
          <o:OLEObject Type="Embed" ProgID="Equation.DSMT4" ShapeID="_x0000_i1089" DrawAspect="Content" ObjectID="_1634023032" r:id="rId131"/>
        </w:object>
      </w:r>
      <w:r w:rsidRPr="00B33857">
        <w:rPr>
          <w:position w:val="-30"/>
          <w:sz w:val="28"/>
          <w:szCs w:val="28"/>
        </w:rPr>
        <w:object w:dxaOrig="3299" w:dyaOrig="700">
          <v:shape id="_x0000_i1090" type="#_x0000_t75" style="width:164.55pt;height:34.3pt" o:ole="">
            <v:imagedata r:id="rId132" o:title=""/>
          </v:shape>
          <o:OLEObject Type="Embed" ProgID="Equation.DSMT4" ShapeID="_x0000_i1090" DrawAspect="Content" ObjectID="_1634023033" r:id="rId133"/>
        </w:object>
      </w:r>
      <w:r>
        <w:rPr>
          <w:sz w:val="28"/>
          <w:szCs w:val="28"/>
        </w:rPr>
        <w:t xml:space="preserve"> и </w:t>
      </w:r>
      <w:r w:rsidRPr="00B33857">
        <w:rPr>
          <w:position w:val="-6"/>
          <w:sz w:val="28"/>
          <w:szCs w:val="28"/>
        </w:rPr>
        <w:object w:dxaOrig="200" w:dyaOrig="300">
          <v:shape id="_x0000_i1091" type="#_x0000_t75" style="width:10.3pt;height:16pt" o:ole="">
            <v:imagedata r:id="rId134" o:title=""/>
          </v:shape>
          <o:OLEObject Type="Embed" ProgID="Equation.DSMT4" ShapeID="_x0000_i1091" DrawAspect="Content" ObjectID="_1634023034" r:id="rId135"/>
        </w:object>
      </w:r>
      <w:r>
        <w:rPr>
          <w:sz w:val="28"/>
          <w:szCs w:val="28"/>
        </w:rPr>
        <w:t>,</w:t>
      </w:r>
    </w:p>
    <w:p w:rsidR="00623772" w:rsidRDefault="00623772" w:rsidP="004D355B">
      <w:pPr>
        <w:jc w:val="both"/>
        <w:rPr>
          <w:sz w:val="28"/>
          <w:szCs w:val="28"/>
        </w:rPr>
      </w:pPr>
      <w:r>
        <w:rPr>
          <w:sz w:val="28"/>
          <w:szCs w:val="28"/>
        </w:rPr>
        <w:t>для</w:t>
      </w:r>
      <w:r w:rsidRPr="00B33857">
        <w:rPr>
          <w:rFonts w:ascii="Calibri" w:hAnsi="Calibri"/>
          <w:position w:val="-22"/>
          <w:sz w:val="22"/>
          <w:szCs w:val="22"/>
        </w:rPr>
        <w:object w:dxaOrig="2940" w:dyaOrig="580">
          <v:shape id="_x0000_i1092" type="#_x0000_t75" style="width:148.55pt;height:30.85pt" o:ole="">
            <v:imagedata r:id="rId136" o:title=""/>
          </v:shape>
          <o:OLEObject Type="Embed" ProgID="Equation.DSMT4" ShapeID="_x0000_i1092" DrawAspect="Content" ObjectID="_1634023035" r:id="rId137"/>
        </w:object>
      </w:r>
      <w:r>
        <w:rPr>
          <w:sz w:val="28"/>
          <w:szCs w:val="28"/>
        </w:rPr>
        <w:t xml:space="preserve">полагаем: если </w:t>
      </w:r>
      <w:r w:rsidRPr="00B33857">
        <w:rPr>
          <w:rFonts w:ascii="Calibri" w:hAnsi="Calibri"/>
          <w:position w:val="-14"/>
          <w:sz w:val="22"/>
          <w:szCs w:val="22"/>
        </w:rPr>
        <w:object w:dxaOrig="1040" w:dyaOrig="420">
          <v:shape id="_x0000_i1093" type="#_x0000_t75" style="width:51.45pt;height:20.55pt" o:ole="">
            <v:imagedata r:id="rId138" o:title=""/>
          </v:shape>
          <o:OLEObject Type="Embed" ProgID="Equation.3" ShapeID="_x0000_i1093" DrawAspect="Content" ObjectID="_1634023036" r:id="rId139"/>
        </w:object>
      </w:r>
      <w:r>
        <w:rPr>
          <w:sz w:val="28"/>
          <w:szCs w:val="28"/>
        </w:rPr>
        <w:t>, то</w:t>
      </w:r>
      <w:r w:rsidRPr="00B33857">
        <w:rPr>
          <w:position w:val="-22"/>
          <w:sz w:val="28"/>
          <w:szCs w:val="28"/>
        </w:rPr>
        <w:object w:dxaOrig="1080" w:dyaOrig="580">
          <v:shape id="_x0000_i1094" type="#_x0000_t75" style="width:54.85pt;height:28.55pt" o:ole="">
            <v:imagedata r:id="rId140" o:title=""/>
          </v:shape>
          <o:OLEObject Type="Embed" ProgID="Equation.DSMT4" ShapeID="_x0000_i1094" DrawAspect="Content" ObjectID="_1634023037" r:id="rId141"/>
        </w:object>
      </w:r>
      <w:r>
        <w:rPr>
          <w:sz w:val="28"/>
          <w:szCs w:val="28"/>
        </w:rPr>
        <w:t xml:space="preserve"> при </w:t>
      </w:r>
      <w:r w:rsidRPr="00B33857">
        <w:rPr>
          <w:position w:val="-6"/>
          <w:sz w:val="28"/>
          <w:szCs w:val="28"/>
        </w:rPr>
        <w:object w:dxaOrig="520" w:dyaOrig="300">
          <v:shape id="_x0000_i1095" type="#_x0000_t75" style="width:25.15pt;height:16pt" o:ole="">
            <v:imagedata r:id="rId113" o:title=""/>
          </v:shape>
          <o:OLEObject Type="Embed" ProgID="Equation.DSMT4" ShapeID="_x0000_i1095" DrawAspect="Content" ObjectID="_1634023038" r:id="rId142"/>
        </w:object>
      </w:r>
      <w:r>
        <w:rPr>
          <w:sz w:val="28"/>
          <w:szCs w:val="28"/>
        </w:rPr>
        <w:t xml:space="preserve">, </w:t>
      </w:r>
      <w:r w:rsidRPr="00B33857">
        <w:rPr>
          <w:position w:val="-4"/>
          <w:sz w:val="28"/>
          <w:szCs w:val="28"/>
        </w:rPr>
        <w:object w:dxaOrig="220" w:dyaOrig="280">
          <v:shape id="_x0000_i1096" type="#_x0000_t75" style="width:11.45pt;height:13.7pt" o:ole="">
            <v:imagedata r:id="rId126" o:title=""/>
          </v:shape>
          <o:OLEObject Type="Embed" ProgID="Equation.DSMT4" ShapeID="_x0000_i1096" DrawAspect="Content" ObjectID="_1634023039" r:id="rId143"/>
        </w:object>
      </w:r>
      <w:r>
        <w:rPr>
          <w:sz w:val="28"/>
          <w:szCs w:val="28"/>
        </w:rPr>
        <w:t xml:space="preserve"> и </w:t>
      </w:r>
      <w:r w:rsidRPr="00B33857">
        <w:rPr>
          <w:position w:val="-6"/>
          <w:sz w:val="28"/>
          <w:szCs w:val="28"/>
        </w:rPr>
        <w:object w:dxaOrig="540" w:dyaOrig="300">
          <v:shape id="_x0000_i1097" type="#_x0000_t75" style="width:26.3pt;height:16pt" o:ole="">
            <v:imagedata r:id="rId128" o:title=""/>
          </v:shape>
          <o:OLEObject Type="Embed" ProgID="Equation.DSMT4" ShapeID="_x0000_i1097" DrawAspect="Content" ObjectID="_1634023040" r:id="rId144"/>
        </w:object>
      </w:r>
      <w:proofErr w:type="gramStart"/>
      <w:r>
        <w:rPr>
          <w:sz w:val="28"/>
          <w:szCs w:val="28"/>
        </w:rPr>
        <w:t>равны</w:t>
      </w:r>
      <w:proofErr w:type="gramEnd"/>
      <w:r>
        <w:rPr>
          <w:sz w:val="28"/>
          <w:szCs w:val="28"/>
        </w:rPr>
        <w:t xml:space="preserve"> соответственно </w:t>
      </w:r>
      <w:r w:rsidRPr="00B33857">
        <w:rPr>
          <w:position w:val="-20"/>
          <w:sz w:val="28"/>
          <w:szCs w:val="28"/>
        </w:rPr>
        <w:object w:dxaOrig="660" w:dyaOrig="600">
          <v:shape id="_x0000_i1098" type="#_x0000_t75" style="width:33.15pt;height:30.85pt" o:ole="">
            <v:imagedata r:id="rId145" o:title=""/>
          </v:shape>
          <o:OLEObject Type="Embed" ProgID="Equation.DSMT4" ShapeID="_x0000_i1098" DrawAspect="Content" ObjectID="_1634023041" r:id="rId146"/>
        </w:object>
      </w:r>
      <w:r w:rsidRPr="00B33857">
        <w:rPr>
          <w:position w:val="-30"/>
          <w:sz w:val="28"/>
          <w:szCs w:val="28"/>
        </w:rPr>
        <w:object w:dxaOrig="3159" w:dyaOrig="700">
          <v:shape id="_x0000_i1099" type="#_x0000_t75" style="width:156.55pt;height:34.3pt" o:ole="">
            <v:imagedata r:id="rId147" o:title=""/>
          </v:shape>
          <o:OLEObject Type="Embed" ProgID="Equation.DSMT4" ShapeID="_x0000_i1099" DrawAspect="Content" ObjectID="_1634023042" r:id="rId148"/>
        </w:object>
      </w:r>
      <w:r>
        <w:rPr>
          <w:sz w:val="28"/>
          <w:szCs w:val="28"/>
        </w:rPr>
        <w:t xml:space="preserve"> и </w:t>
      </w:r>
      <w:r w:rsidRPr="00B33857">
        <w:rPr>
          <w:position w:val="-20"/>
          <w:sz w:val="28"/>
          <w:szCs w:val="28"/>
        </w:rPr>
        <w:object w:dxaOrig="560" w:dyaOrig="600">
          <v:shape id="_x0000_i1100" type="#_x0000_t75" style="width:28.55pt;height:30.85pt" o:ole="">
            <v:imagedata r:id="rId149" o:title=""/>
          </v:shape>
          <o:OLEObject Type="Embed" ProgID="Equation.DSMT4" ShapeID="_x0000_i1100" DrawAspect="Content" ObjectID="_1634023043" r:id="rId150"/>
        </w:object>
      </w:r>
      <w:r>
        <w:rPr>
          <w:sz w:val="28"/>
          <w:szCs w:val="28"/>
        </w:rPr>
        <w:t>,</w:t>
      </w:r>
    </w:p>
    <w:p w:rsidR="00623772" w:rsidRDefault="00623772" w:rsidP="004D355B">
      <w:pPr>
        <w:jc w:val="both"/>
        <w:rPr>
          <w:sz w:val="28"/>
          <w:szCs w:val="28"/>
        </w:rPr>
      </w:pPr>
      <w:r>
        <w:rPr>
          <w:sz w:val="28"/>
          <w:szCs w:val="28"/>
        </w:rPr>
        <w:t>если же</w:t>
      </w:r>
      <w:r w:rsidRPr="00B33857">
        <w:rPr>
          <w:rFonts w:ascii="Calibri" w:hAnsi="Calibri"/>
          <w:position w:val="-14"/>
          <w:sz w:val="22"/>
          <w:szCs w:val="22"/>
        </w:rPr>
        <w:object w:dxaOrig="1660" w:dyaOrig="420">
          <v:shape id="_x0000_i1101" type="#_x0000_t75" style="width:82.3pt;height:20.55pt" o:ole="">
            <v:imagedata r:id="rId151" o:title=""/>
          </v:shape>
          <o:OLEObject Type="Embed" ProgID="Equation.3" ShapeID="_x0000_i1101" DrawAspect="Content" ObjectID="_1634023044" r:id="rId152"/>
        </w:object>
      </w:r>
      <w:r>
        <w:rPr>
          <w:sz w:val="28"/>
          <w:szCs w:val="28"/>
        </w:rPr>
        <w:t>, то</w:t>
      </w:r>
      <w:r w:rsidRPr="00B33857">
        <w:rPr>
          <w:position w:val="-22"/>
          <w:sz w:val="28"/>
          <w:szCs w:val="28"/>
        </w:rPr>
        <w:object w:dxaOrig="1080" w:dyaOrig="580">
          <v:shape id="_x0000_i1102" type="#_x0000_t75" style="width:54.85pt;height:28.55pt" o:ole="">
            <v:imagedata r:id="rId140" o:title=""/>
          </v:shape>
          <o:OLEObject Type="Embed" ProgID="Equation.DSMT4" ShapeID="_x0000_i1102" DrawAspect="Content" ObjectID="_1634023045" r:id="rId153"/>
        </w:object>
      </w:r>
      <w:r>
        <w:rPr>
          <w:sz w:val="28"/>
          <w:szCs w:val="28"/>
        </w:rPr>
        <w:t xml:space="preserve"> при </w:t>
      </w:r>
      <w:r w:rsidRPr="00B33857">
        <w:rPr>
          <w:position w:val="-6"/>
          <w:sz w:val="28"/>
          <w:szCs w:val="28"/>
        </w:rPr>
        <w:object w:dxaOrig="520" w:dyaOrig="300">
          <v:shape id="_x0000_i1103" type="#_x0000_t75" style="width:25.15pt;height:16pt" o:ole="">
            <v:imagedata r:id="rId113" o:title=""/>
          </v:shape>
          <o:OLEObject Type="Embed" ProgID="Equation.DSMT4" ShapeID="_x0000_i1103" DrawAspect="Content" ObjectID="_1634023046" r:id="rId154"/>
        </w:object>
      </w:r>
      <w:r>
        <w:rPr>
          <w:sz w:val="28"/>
          <w:szCs w:val="28"/>
        </w:rPr>
        <w:t xml:space="preserve">, </w:t>
      </w:r>
      <w:r w:rsidRPr="00B33857">
        <w:rPr>
          <w:position w:val="-4"/>
          <w:sz w:val="28"/>
          <w:szCs w:val="28"/>
        </w:rPr>
        <w:object w:dxaOrig="220" w:dyaOrig="280">
          <v:shape id="_x0000_i1104" type="#_x0000_t75" style="width:11.45pt;height:13.7pt" o:ole="">
            <v:imagedata r:id="rId126" o:title=""/>
          </v:shape>
          <o:OLEObject Type="Embed" ProgID="Equation.DSMT4" ShapeID="_x0000_i1104" DrawAspect="Content" ObjectID="_1634023047" r:id="rId155"/>
        </w:object>
      </w:r>
      <w:r>
        <w:rPr>
          <w:sz w:val="28"/>
          <w:szCs w:val="28"/>
        </w:rPr>
        <w:t xml:space="preserve"> и </w:t>
      </w:r>
      <w:r w:rsidRPr="00B33857">
        <w:rPr>
          <w:position w:val="-6"/>
          <w:sz w:val="28"/>
          <w:szCs w:val="28"/>
        </w:rPr>
        <w:object w:dxaOrig="540" w:dyaOrig="300">
          <v:shape id="_x0000_i1105" type="#_x0000_t75" style="width:26.3pt;height:16pt" o:ole="">
            <v:imagedata r:id="rId128" o:title=""/>
          </v:shape>
          <o:OLEObject Type="Embed" ProgID="Equation.DSMT4" ShapeID="_x0000_i1105" DrawAspect="Content" ObjectID="_1634023048" r:id="rId156"/>
        </w:object>
      </w:r>
      <w:proofErr w:type="gramStart"/>
      <w:r>
        <w:rPr>
          <w:sz w:val="28"/>
          <w:szCs w:val="28"/>
        </w:rPr>
        <w:t>равны</w:t>
      </w:r>
      <w:proofErr w:type="gramEnd"/>
      <w:r>
        <w:rPr>
          <w:sz w:val="28"/>
          <w:szCs w:val="28"/>
        </w:rPr>
        <w:t xml:space="preserve"> соответственно </w:t>
      </w:r>
      <w:r w:rsidRPr="00B33857">
        <w:rPr>
          <w:position w:val="-22"/>
          <w:sz w:val="28"/>
          <w:szCs w:val="28"/>
        </w:rPr>
        <w:object w:dxaOrig="3260" w:dyaOrig="620">
          <v:shape id="_x0000_i1106" type="#_x0000_t75" style="width:161.15pt;height:30.85pt" o:ole="">
            <v:imagedata r:id="rId157" o:title=""/>
          </v:shape>
          <o:OLEObject Type="Embed" ProgID="Equation.DSMT4" ShapeID="_x0000_i1106" DrawAspect="Content" ObjectID="_1634023049" r:id="rId158"/>
        </w:object>
      </w:r>
      <w:r>
        <w:rPr>
          <w:sz w:val="28"/>
          <w:szCs w:val="28"/>
        </w:rPr>
        <w:t xml:space="preserve">, </w:t>
      </w:r>
      <w:r w:rsidRPr="00B33857">
        <w:rPr>
          <w:position w:val="-30"/>
          <w:sz w:val="28"/>
          <w:szCs w:val="28"/>
        </w:rPr>
        <w:object w:dxaOrig="3299" w:dyaOrig="700">
          <v:shape id="_x0000_i1107" type="#_x0000_t75" style="width:164.55pt;height:34.3pt" o:ole="">
            <v:imagedata r:id="rId159" o:title=""/>
          </v:shape>
          <o:OLEObject Type="Embed" ProgID="Equation.DSMT4" ShapeID="_x0000_i1107" DrawAspect="Content" ObjectID="_1634023050" r:id="rId160"/>
        </w:object>
      </w:r>
      <w:r w:rsidRPr="00B33857">
        <w:rPr>
          <w:position w:val="-6"/>
          <w:sz w:val="28"/>
          <w:szCs w:val="28"/>
        </w:rPr>
        <w:object w:dxaOrig="200" w:dyaOrig="300">
          <v:shape id="_x0000_i1108" type="#_x0000_t75" style="width:10.3pt;height:16pt" o:ole="">
            <v:imagedata r:id="rId161" o:title=""/>
          </v:shape>
          <o:OLEObject Type="Embed" ProgID="Equation.DSMT4" ShapeID="_x0000_i1108" DrawAspect="Content" ObjectID="_1634023051" r:id="rId162"/>
        </w:object>
      </w:r>
      <w:r>
        <w:rPr>
          <w:sz w:val="28"/>
          <w:szCs w:val="28"/>
        </w:rPr>
        <w:t>.</w:t>
      </w:r>
    </w:p>
    <w:p w:rsidR="00623772" w:rsidRDefault="00623772" w:rsidP="004D355B">
      <w:pPr>
        <w:ind w:firstLine="708"/>
        <w:jc w:val="both"/>
        <w:rPr>
          <w:sz w:val="28"/>
          <w:szCs w:val="28"/>
        </w:rPr>
      </w:pPr>
      <w:r>
        <w:rPr>
          <w:noProof/>
          <w:sz w:val="28"/>
          <w:szCs w:val="28"/>
        </w:rPr>
        <w:t>И, наконец</w:t>
      </w:r>
      <w:proofErr w:type="gramStart"/>
      <w:r>
        <w:rPr>
          <w:noProof/>
          <w:sz w:val="28"/>
          <w:szCs w:val="28"/>
        </w:rPr>
        <w:t>,</w:t>
      </w:r>
      <w:r>
        <w:rPr>
          <w:sz w:val="28"/>
          <w:szCs w:val="28"/>
        </w:rPr>
        <w:t>д</w:t>
      </w:r>
      <w:proofErr w:type="gramEnd"/>
      <w:r>
        <w:rPr>
          <w:sz w:val="28"/>
          <w:szCs w:val="28"/>
        </w:rPr>
        <w:t xml:space="preserve">ля каждого </w:t>
      </w:r>
      <w:r w:rsidRPr="00B33857">
        <w:rPr>
          <w:noProof/>
          <w:position w:val="-10"/>
          <w:sz w:val="28"/>
          <w:szCs w:val="28"/>
        </w:rPr>
        <w:object w:dxaOrig="980" w:dyaOrig="320">
          <v:shape id="_x0000_i1109" type="#_x0000_t75" style="width:48pt;height:16pt" o:ole="">
            <v:imagedata r:id="rId163" o:title=""/>
          </v:shape>
          <o:OLEObject Type="Embed" ProgID="Equation.3" ShapeID="_x0000_i1109" DrawAspect="Content" ObjectID="_1634023052" r:id="rId164"/>
        </w:object>
      </w:r>
      <w:r>
        <w:rPr>
          <w:noProof/>
          <w:sz w:val="28"/>
          <w:szCs w:val="28"/>
        </w:rPr>
        <w:t xml:space="preserve"> задается последовательность </w:t>
      </w:r>
      <w:r w:rsidRPr="00B33857">
        <w:rPr>
          <w:position w:val="-36"/>
          <w:sz w:val="28"/>
          <w:szCs w:val="28"/>
        </w:rPr>
        <w:object w:dxaOrig="900" w:dyaOrig="860">
          <v:shape id="_x0000_i1110" type="#_x0000_t75" style="width:45.7pt;height:43.45pt" o:ole="">
            <v:imagedata r:id="rId165" o:title=""/>
          </v:shape>
          <o:OLEObject Type="Embed" ProgID="Equation.DSMT4" ShapeID="_x0000_i1110" DrawAspect="Content" ObjectID="_1634023053" r:id="rId166"/>
        </w:object>
      </w:r>
      <w:r>
        <w:rPr>
          <w:sz w:val="28"/>
          <w:szCs w:val="28"/>
        </w:rPr>
        <w:t xml:space="preserve"> такая, что</w:t>
      </w:r>
      <w:r w:rsidRPr="00B33857">
        <w:rPr>
          <w:position w:val="-20"/>
        </w:rPr>
        <w:object w:dxaOrig="1339" w:dyaOrig="540">
          <v:shape id="_x0000_i1111" type="#_x0000_t75" style="width:66.3pt;height:26.3pt" o:ole="" fillcolor="window">
            <v:imagedata r:id="rId167" o:title=""/>
          </v:shape>
          <o:OLEObject Type="Embed" ProgID="Equation.DSMT4" ShapeID="_x0000_i1111" DrawAspect="Content" ObjectID="_1634023054" r:id="rId168"/>
        </w:object>
      </w:r>
      <w:r w:rsidRPr="00B33857">
        <w:rPr>
          <w:noProof/>
          <w:position w:val="-18"/>
          <w:sz w:val="28"/>
          <w:szCs w:val="28"/>
        </w:rPr>
        <w:object w:dxaOrig="1559" w:dyaOrig="500">
          <v:shape id="_x0000_i1112" type="#_x0000_t75" style="width:78.85pt;height:25.15pt" o:ole="">
            <v:imagedata r:id="rId169" o:title=""/>
          </v:shape>
          <o:OLEObject Type="Embed" ProgID="Equation.DSMT4" ShapeID="_x0000_i1112" DrawAspect="Content" ObjectID="_1634023055" r:id="rId170"/>
        </w:object>
      </w:r>
      <w:r w:rsidRPr="00B33857">
        <w:rPr>
          <w:position w:val="-20"/>
        </w:rPr>
        <w:object w:dxaOrig="1000" w:dyaOrig="540">
          <v:shape id="_x0000_i1113" type="#_x0000_t75" style="width:50.3pt;height:25.15pt" o:ole="" fillcolor="window">
            <v:imagedata r:id="rId171" o:title=""/>
          </v:shape>
          <o:OLEObject Type="Embed" ProgID="Equation.DSMT4" ShapeID="_x0000_i1113" DrawAspect="Content" ObjectID="_1634023056" r:id="rId172"/>
        </w:object>
      </w:r>
      <w:r w:rsidRPr="00B33857">
        <w:rPr>
          <w:position w:val="-4"/>
        </w:rPr>
        <w:object w:dxaOrig="140" w:dyaOrig="299">
          <v:shape id="_x0000_i1114" type="#_x0000_t75" style="width:5.7pt;height:16pt" o:ole="" fillcolor="window">
            <v:imagedata r:id="rId173" o:title=""/>
          </v:shape>
          <o:OLEObject Type="Embed" ProgID="Equation.3" ShapeID="_x0000_i1114" DrawAspect="Content" ObjectID="_1634023057" r:id="rId174"/>
        </w:object>
      </w:r>
      <w:r w:rsidRPr="00B33857">
        <w:rPr>
          <w:position w:val="-22"/>
        </w:rPr>
        <w:object w:dxaOrig="1340" w:dyaOrig="580">
          <v:shape id="_x0000_i1115" type="#_x0000_t75" style="width:66.3pt;height:28.55pt" o:ole="" fillcolor="window">
            <v:imagedata r:id="rId175" o:title=""/>
          </v:shape>
          <o:OLEObject Type="Embed" ProgID="Equation.DSMT4" ShapeID="_x0000_i1115" DrawAspect="Content" ObjectID="_1634023058" r:id="rId176"/>
        </w:object>
      </w:r>
      <w:r>
        <w:rPr>
          <w:sz w:val="28"/>
          <w:szCs w:val="28"/>
        </w:rPr>
        <w:t xml:space="preserve"> для всякого </w:t>
      </w:r>
      <w:r w:rsidRPr="00B33857">
        <w:rPr>
          <w:noProof/>
          <w:position w:val="-18"/>
          <w:sz w:val="28"/>
          <w:szCs w:val="28"/>
        </w:rPr>
        <w:object w:dxaOrig="1499" w:dyaOrig="500">
          <v:shape id="_x0000_i1116" type="#_x0000_t75" style="width:76.55pt;height:25.15pt" o:ole="">
            <v:imagedata r:id="rId177" o:title=""/>
          </v:shape>
          <o:OLEObject Type="Embed" ProgID="Equation.DSMT4" ShapeID="_x0000_i1116" DrawAspect="Content" ObjectID="_1634023059" r:id="rId178"/>
        </w:object>
      </w:r>
      <w:r>
        <w:rPr>
          <w:sz w:val="28"/>
          <w:szCs w:val="28"/>
        </w:rPr>
        <w:t xml:space="preserve"> выполнены условия </w:t>
      </w:r>
      <w:r w:rsidRPr="00B33857">
        <w:rPr>
          <w:noProof/>
          <w:position w:val="-28"/>
          <w:sz w:val="28"/>
          <w:szCs w:val="28"/>
        </w:rPr>
        <w:object w:dxaOrig="1780" w:dyaOrig="660">
          <v:shape id="_x0000_i1117" type="#_x0000_t75" style="width:86.85pt;height:33.15pt" o:ole="">
            <v:imagedata r:id="rId179" o:title=""/>
          </v:shape>
          <o:OLEObject Type="Embed" ProgID="Equation.DSMT4" ShapeID="_x0000_i1117" DrawAspect="Content" ObjectID="_1634023060" r:id="rId180"/>
        </w:object>
      </w:r>
      <w:r>
        <w:rPr>
          <w:noProof/>
          <w:sz w:val="28"/>
          <w:szCs w:val="28"/>
        </w:rPr>
        <w:t xml:space="preserve"> и </w:t>
      </w:r>
      <w:r w:rsidRPr="00B33857">
        <w:rPr>
          <w:noProof/>
          <w:position w:val="-42"/>
          <w:sz w:val="28"/>
          <w:szCs w:val="28"/>
        </w:rPr>
        <w:object w:dxaOrig="3518" w:dyaOrig="780">
          <v:shape id="_x0000_i1118" type="#_x0000_t75" style="width:163.45pt;height:37.7pt" o:ole="">
            <v:imagedata r:id="rId181" o:title=""/>
          </v:shape>
          <o:OLEObject Type="Embed" ProgID="Equation.DSMT4" ShapeID="_x0000_i1118" DrawAspect="Content" ObjectID="_1634023061" r:id="rId182"/>
        </w:object>
      </w:r>
      <w:r>
        <w:rPr>
          <w:noProof/>
          <w:sz w:val="28"/>
          <w:szCs w:val="28"/>
        </w:rPr>
        <w:t xml:space="preserve">, </w:t>
      </w:r>
      <w:r>
        <w:rPr>
          <w:sz w:val="28"/>
          <w:szCs w:val="28"/>
        </w:rPr>
        <w:t>что обеспечивает справедливость равенства (2).</w:t>
      </w:r>
    </w:p>
    <w:p w:rsidR="00623772" w:rsidRPr="004D355B" w:rsidRDefault="00623772" w:rsidP="00906BBD">
      <w:pPr>
        <w:jc w:val="center"/>
        <w:rPr>
          <w:rFonts w:ascii="Calibri" w:hAnsi="Calibri"/>
          <w:sz w:val="22"/>
          <w:szCs w:val="22"/>
        </w:rPr>
      </w:pPr>
    </w:p>
    <w:p w:rsidR="00623772" w:rsidRPr="00906BBD" w:rsidRDefault="00623772" w:rsidP="00AA46BF">
      <w:pPr>
        <w:ind w:firstLine="709"/>
        <w:jc w:val="both"/>
        <w:rPr>
          <w:sz w:val="28"/>
          <w:szCs w:val="28"/>
          <w:lang w:val="kk-KZ"/>
        </w:rPr>
      </w:pPr>
      <w:r w:rsidRPr="00906BBD">
        <w:rPr>
          <w:sz w:val="28"/>
          <w:szCs w:val="28"/>
          <w:lang w:val="kk-KZ"/>
        </w:rPr>
        <w:t xml:space="preserve">Справедлива </w:t>
      </w:r>
    </w:p>
    <w:p w:rsidR="00623772" w:rsidRDefault="00623772" w:rsidP="00AA46BF">
      <w:pPr>
        <w:ind w:firstLine="709"/>
        <w:jc w:val="both"/>
        <w:rPr>
          <w:sz w:val="28"/>
          <w:szCs w:val="28"/>
          <w:lang w:val="kk-KZ"/>
        </w:rPr>
      </w:pPr>
      <w:r w:rsidRPr="00964514">
        <w:rPr>
          <w:sz w:val="28"/>
          <w:szCs w:val="28"/>
          <w:lang w:val="kk-KZ"/>
        </w:rPr>
        <w:t>Лемма 1.</w:t>
      </w:r>
      <w:r>
        <w:rPr>
          <w:sz w:val="28"/>
          <w:szCs w:val="28"/>
          <w:lang w:val="kk-KZ"/>
        </w:rPr>
        <w:t xml:space="preserve"> Пусть </w:t>
      </w:r>
      <w:r w:rsidRPr="00B33857">
        <w:rPr>
          <w:position w:val="-12"/>
          <w:sz w:val="28"/>
          <w:szCs w:val="28"/>
          <w:lang w:val="kk-KZ"/>
        </w:rPr>
        <w:object w:dxaOrig="1140" w:dyaOrig="380">
          <v:shape id="_x0000_i1119" type="#_x0000_t75" style="width:56pt;height:18.3pt" o:ole="">
            <v:imagedata r:id="rId183" o:title=""/>
          </v:shape>
          <o:OLEObject Type="Embed" ProgID="Equation.3" ShapeID="_x0000_i1119" DrawAspect="Content" ObjectID="_1634023062" r:id="rId184"/>
        </w:object>
      </w:r>
      <w:r>
        <w:rPr>
          <w:sz w:val="28"/>
          <w:szCs w:val="28"/>
          <w:lang w:val="kk-KZ"/>
        </w:rPr>
        <w:t xml:space="preserve">, </w:t>
      </w:r>
      <w:r w:rsidRPr="00B33857">
        <w:rPr>
          <w:position w:val="-12"/>
          <w:sz w:val="28"/>
          <w:szCs w:val="28"/>
          <w:lang w:val="kk-KZ"/>
        </w:rPr>
        <w:object w:dxaOrig="3820" w:dyaOrig="440">
          <v:shape id="_x0000_i1120" type="#_x0000_t75" style="width:188.55pt;height:21.7pt" o:ole="">
            <v:imagedata r:id="rId185" o:title=""/>
          </v:shape>
          <o:OLEObject Type="Embed" ProgID="Equation.3" ShapeID="_x0000_i1120" DrawAspect="Content" ObjectID="_1634023063" r:id="rId186"/>
        </w:object>
      </w:r>
      <w:r>
        <w:rPr>
          <w:sz w:val="28"/>
          <w:szCs w:val="28"/>
          <w:lang w:val="kk-KZ"/>
        </w:rPr>
        <w:t>. Обозначим</w:t>
      </w:r>
    </w:p>
    <w:p w:rsidR="00623772" w:rsidRDefault="00623772" w:rsidP="00AA46BF">
      <w:pPr>
        <w:ind w:firstLine="709"/>
        <w:jc w:val="both"/>
        <w:rPr>
          <w:sz w:val="28"/>
          <w:szCs w:val="28"/>
          <w:lang w:val="kk-KZ"/>
        </w:rPr>
      </w:pPr>
    </w:p>
    <w:p w:rsidR="00623772" w:rsidRDefault="00623772" w:rsidP="00AA46BF">
      <w:pPr>
        <w:jc w:val="center"/>
        <w:rPr>
          <w:sz w:val="28"/>
          <w:szCs w:val="28"/>
          <w:lang w:val="kk-KZ"/>
        </w:rPr>
      </w:pPr>
      <w:r w:rsidRPr="00B33857">
        <w:rPr>
          <w:position w:val="-20"/>
          <w:sz w:val="28"/>
          <w:szCs w:val="28"/>
          <w:lang w:val="kk-KZ"/>
        </w:rPr>
        <w:object w:dxaOrig="2700" w:dyaOrig="540">
          <v:shape id="_x0000_i1121" type="#_x0000_t75" style="width:133.7pt;height:26.3pt" o:ole="">
            <v:imagedata r:id="rId187" o:title=""/>
          </v:shape>
          <o:OLEObject Type="Embed" ProgID="Equation.3" ShapeID="_x0000_i1121" DrawAspect="Content" ObjectID="_1634023064" r:id="rId188"/>
        </w:object>
      </w:r>
      <w:r>
        <w:rPr>
          <w:sz w:val="28"/>
          <w:szCs w:val="28"/>
          <w:lang w:val="kk-KZ"/>
        </w:rPr>
        <w:t>,</w:t>
      </w:r>
    </w:p>
    <w:p w:rsidR="00623772" w:rsidRDefault="00623772" w:rsidP="00AA46BF">
      <w:pPr>
        <w:jc w:val="center"/>
        <w:rPr>
          <w:sz w:val="28"/>
          <w:szCs w:val="28"/>
          <w:lang w:val="kk-KZ"/>
        </w:rPr>
      </w:pPr>
    </w:p>
    <w:p w:rsidR="00623772" w:rsidRDefault="00623772" w:rsidP="00AA46BF">
      <w:pPr>
        <w:jc w:val="center"/>
        <w:rPr>
          <w:sz w:val="28"/>
          <w:szCs w:val="28"/>
          <w:lang w:val="kk-KZ"/>
        </w:rPr>
      </w:pPr>
      <w:r w:rsidRPr="00B33857">
        <w:rPr>
          <w:position w:val="-20"/>
          <w:sz w:val="28"/>
          <w:szCs w:val="28"/>
          <w:lang w:val="kk-KZ"/>
        </w:rPr>
        <w:object w:dxaOrig="3420" w:dyaOrig="540">
          <v:shape id="_x0000_i1122" type="#_x0000_t75" style="width:169.15pt;height:26.3pt" o:ole="">
            <v:imagedata r:id="rId189" o:title=""/>
          </v:shape>
          <o:OLEObject Type="Embed" ProgID="Equation.3" ShapeID="_x0000_i1122" DrawAspect="Content" ObjectID="_1634023065" r:id="rId190"/>
        </w:object>
      </w:r>
      <w:r>
        <w:rPr>
          <w:sz w:val="28"/>
          <w:szCs w:val="28"/>
          <w:lang w:val="kk-KZ"/>
        </w:rPr>
        <w:t>,</w:t>
      </w:r>
    </w:p>
    <w:p w:rsidR="00623772" w:rsidRDefault="00623772" w:rsidP="00AA46BF">
      <w:pPr>
        <w:jc w:val="center"/>
        <w:rPr>
          <w:sz w:val="28"/>
          <w:szCs w:val="28"/>
          <w:lang w:val="kk-KZ"/>
        </w:rPr>
      </w:pPr>
    </w:p>
    <w:p w:rsidR="00623772" w:rsidRDefault="00623772" w:rsidP="00AA46BF">
      <w:pPr>
        <w:jc w:val="center"/>
        <w:rPr>
          <w:position w:val="-20"/>
          <w:sz w:val="28"/>
          <w:szCs w:val="28"/>
          <w:lang w:val="kk-KZ"/>
        </w:rPr>
      </w:pPr>
      <w:r w:rsidRPr="00B33857">
        <w:rPr>
          <w:position w:val="-20"/>
          <w:sz w:val="28"/>
          <w:szCs w:val="28"/>
          <w:lang w:val="kk-KZ"/>
        </w:rPr>
        <w:object w:dxaOrig="3320" w:dyaOrig="540">
          <v:shape id="_x0000_i1123" type="#_x0000_t75" style="width:162.3pt;height:26.3pt" o:ole="">
            <v:imagedata r:id="rId191" o:title=""/>
          </v:shape>
          <o:OLEObject Type="Embed" ProgID="Equation.3" ShapeID="_x0000_i1123" DrawAspect="Content" ObjectID="_1634023066" r:id="rId192"/>
        </w:object>
      </w:r>
    </w:p>
    <w:p w:rsidR="00623772" w:rsidRDefault="00623772" w:rsidP="00AA46BF">
      <w:pPr>
        <w:jc w:val="center"/>
        <w:rPr>
          <w:sz w:val="28"/>
          <w:szCs w:val="28"/>
          <w:lang w:val="kk-KZ"/>
        </w:rPr>
      </w:pPr>
    </w:p>
    <w:p w:rsidR="00623772" w:rsidRDefault="00623772" w:rsidP="00AA46BF">
      <w:pPr>
        <w:jc w:val="both"/>
        <w:rPr>
          <w:sz w:val="28"/>
          <w:szCs w:val="28"/>
          <w:lang w:val="kk-KZ"/>
        </w:rPr>
      </w:pPr>
      <w:r>
        <w:rPr>
          <w:sz w:val="28"/>
          <w:szCs w:val="28"/>
          <w:lang w:val="kk-KZ"/>
        </w:rPr>
        <w:t xml:space="preserve">и положим </w:t>
      </w:r>
    </w:p>
    <w:p w:rsidR="00623772" w:rsidRDefault="00623772" w:rsidP="00AA46BF">
      <w:pPr>
        <w:jc w:val="both"/>
        <w:rPr>
          <w:sz w:val="28"/>
          <w:szCs w:val="28"/>
          <w:lang w:val="kk-KZ"/>
        </w:rPr>
      </w:pPr>
    </w:p>
    <w:p w:rsidR="00623772" w:rsidRDefault="00623772" w:rsidP="00AA46BF">
      <w:pPr>
        <w:ind w:firstLine="709"/>
        <w:jc w:val="center"/>
        <w:rPr>
          <w:i/>
          <w:sz w:val="28"/>
          <w:szCs w:val="28"/>
          <w:lang w:val="kk-KZ"/>
        </w:rPr>
      </w:pPr>
      <w:r w:rsidRPr="00B33857">
        <w:rPr>
          <w:i/>
          <w:position w:val="-22"/>
          <w:sz w:val="28"/>
          <w:szCs w:val="28"/>
        </w:rPr>
        <w:object w:dxaOrig="6720" w:dyaOrig="580">
          <v:shape id="_x0000_i1124" type="#_x0000_t75" style="width:336pt;height:28.55pt" o:ole="" fillcolor="window">
            <v:imagedata r:id="rId193" o:title=""/>
          </v:shape>
          <o:OLEObject Type="Embed" ProgID="Equation.3" ShapeID="_x0000_i1124" DrawAspect="Content" ObjectID="_1634023067" r:id="rId194"/>
        </w:object>
      </w:r>
      <w:r>
        <w:rPr>
          <w:i/>
          <w:sz w:val="28"/>
          <w:szCs w:val="28"/>
        </w:rPr>
        <w:t>,</w:t>
      </w:r>
    </w:p>
    <w:p w:rsidR="00623772" w:rsidRPr="00906BBD" w:rsidRDefault="00623772" w:rsidP="00AA46BF">
      <w:pPr>
        <w:ind w:firstLine="709"/>
        <w:jc w:val="center"/>
        <w:rPr>
          <w:i/>
          <w:sz w:val="28"/>
          <w:szCs w:val="28"/>
          <w:lang w:val="kk-KZ"/>
        </w:rPr>
      </w:pPr>
    </w:p>
    <w:p w:rsidR="00623772" w:rsidRDefault="00623772" w:rsidP="00AA46BF">
      <w:pPr>
        <w:jc w:val="center"/>
        <w:rPr>
          <w:i/>
          <w:sz w:val="28"/>
          <w:szCs w:val="28"/>
        </w:rPr>
      </w:pPr>
      <w:r w:rsidRPr="00B33857">
        <w:rPr>
          <w:i/>
          <w:position w:val="-24"/>
          <w:sz w:val="28"/>
          <w:szCs w:val="28"/>
        </w:rPr>
        <w:object w:dxaOrig="8560" w:dyaOrig="620">
          <v:shape id="_x0000_i1125" type="#_x0000_t75" style="width:428.55pt;height:32pt" o:ole="" fillcolor="window">
            <v:imagedata r:id="rId195" o:title=""/>
          </v:shape>
          <o:OLEObject Type="Embed" ProgID="Equation.3" ShapeID="_x0000_i1125" DrawAspect="Content" ObjectID="_1634023068" r:id="rId196"/>
        </w:object>
      </w:r>
      <w:r>
        <w:rPr>
          <w:i/>
          <w:sz w:val="28"/>
          <w:szCs w:val="28"/>
        </w:rPr>
        <w:t>,</w:t>
      </w:r>
    </w:p>
    <w:p w:rsidR="00623772" w:rsidRDefault="00623772" w:rsidP="00AA46BF">
      <w:pPr>
        <w:jc w:val="center"/>
        <w:rPr>
          <w:i/>
          <w:sz w:val="28"/>
          <w:szCs w:val="28"/>
          <w:lang w:val="en-US"/>
        </w:rPr>
      </w:pPr>
    </w:p>
    <w:p w:rsidR="00623772" w:rsidRDefault="00623772" w:rsidP="00AA46BF">
      <w:pPr>
        <w:jc w:val="both"/>
        <w:rPr>
          <w:sz w:val="28"/>
          <w:szCs w:val="28"/>
        </w:rPr>
      </w:pPr>
      <w:r>
        <w:rPr>
          <w:sz w:val="28"/>
          <w:szCs w:val="28"/>
        </w:rPr>
        <w:lastRenderedPageBreak/>
        <w:t>и при</w:t>
      </w:r>
      <w:r w:rsidRPr="00B33857">
        <w:rPr>
          <w:position w:val="-20"/>
          <w:sz w:val="28"/>
          <w:szCs w:val="28"/>
        </w:rPr>
        <w:object w:dxaOrig="3400" w:dyaOrig="540">
          <v:shape id="_x0000_i1126" type="#_x0000_t75" style="width:166.85pt;height:26.3pt" o:ole="" fillcolor="window">
            <v:imagedata r:id="rId197" o:title=""/>
          </v:shape>
          <o:OLEObject Type="Embed" ProgID="Equation.3" ShapeID="_x0000_i1126" DrawAspect="Content" ObjectID="_1634023069" r:id="rId198"/>
        </w:object>
      </w:r>
    </w:p>
    <w:p w:rsidR="00623772" w:rsidRDefault="00623772" w:rsidP="00AA46BF">
      <w:pPr>
        <w:jc w:val="both"/>
        <w:rPr>
          <w:i/>
          <w:sz w:val="28"/>
          <w:szCs w:val="28"/>
        </w:rPr>
      </w:pPr>
    </w:p>
    <w:p w:rsidR="00623772" w:rsidRDefault="00623772" w:rsidP="00AA46BF">
      <w:pPr>
        <w:jc w:val="center"/>
        <w:rPr>
          <w:sz w:val="28"/>
          <w:szCs w:val="28"/>
          <w:lang w:val="kk-KZ"/>
        </w:rPr>
      </w:pPr>
      <w:r w:rsidRPr="00B33857">
        <w:rPr>
          <w:i/>
          <w:position w:val="-92"/>
          <w:sz w:val="28"/>
          <w:szCs w:val="28"/>
        </w:rPr>
        <w:object w:dxaOrig="9100" w:dyaOrig="1980">
          <v:shape id="_x0000_i1127" type="#_x0000_t75" style="width:456pt;height:98.3pt" o:ole="" fillcolor="window">
            <v:imagedata r:id="rId199" o:title=""/>
          </v:shape>
          <o:OLEObject Type="Embed" ProgID="Equation.3" ShapeID="_x0000_i1127" DrawAspect="Content" ObjectID="_1634023070" r:id="rId200"/>
        </w:object>
      </w:r>
    </w:p>
    <w:p w:rsidR="00623772" w:rsidRDefault="00623772" w:rsidP="00AA46BF">
      <w:pPr>
        <w:ind w:firstLine="709"/>
        <w:jc w:val="both"/>
        <w:rPr>
          <w:sz w:val="28"/>
          <w:szCs w:val="28"/>
          <w:lang w:val="kk-KZ"/>
        </w:rPr>
      </w:pPr>
    </w:p>
    <w:p w:rsidR="00623772" w:rsidRDefault="00623772" w:rsidP="00AA46BF">
      <w:pPr>
        <w:ind w:firstLine="709"/>
        <w:jc w:val="both"/>
        <w:rPr>
          <w:sz w:val="28"/>
          <w:szCs w:val="28"/>
        </w:rPr>
      </w:pPr>
      <w:r>
        <w:rPr>
          <w:sz w:val="28"/>
          <w:szCs w:val="28"/>
          <w:lang w:val="kk-KZ"/>
        </w:rPr>
        <w:t xml:space="preserve">Тогда для всех </w:t>
      </w:r>
      <w:r w:rsidRPr="00B33857">
        <w:rPr>
          <w:position w:val="-16"/>
          <w:sz w:val="28"/>
          <w:szCs w:val="28"/>
        </w:rPr>
        <w:object w:dxaOrig="3600" w:dyaOrig="500">
          <v:shape id="_x0000_i1128" type="#_x0000_t75" style="width:180.55pt;height:25.15pt" o:ole="" fillcolor="window">
            <v:imagedata r:id="rId201" o:title=""/>
          </v:shape>
          <o:OLEObject Type="Embed" ProgID="Equation.3" ShapeID="_x0000_i1128" DrawAspect="Content" ObjectID="_1634023071" r:id="rId202"/>
        </w:object>
      </w:r>
      <w:r w:rsidRPr="00B33857">
        <w:rPr>
          <w:position w:val="-18"/>
          <w:sz w:val="28"/>
          <w:szCs w:val="28"/>
        </w:rPr>
        <w:object w:dxaOrig="3120" w:dyaOrig="540">
          <v:shape id="_x0000_i1129" type="#_x0000_t75" style="width:156.55pt;height:26.3pt" o:ole="">
            <v:imagedata r:id="rId203" o:title=""/>
          </v:shape>
          <o:OLEObject Type="Embed" ProgID="Equation.3" ShapeID="_x0000_i1129" DrawAspect="Content" ObjectID="_1634023072" r:id="rId204"/>
        </w:object>
      </w:r>
      <w:r>
        <w:rPr>
          <w:sz w:val="28"/>
          <w:szCs w:val="28"/>
        </w:rPr>
        <w:t xml:space="preserve"> имеет место</w:t>
      </w:r>
    </w:p>
    <w:p w:rsidR="00623772" w:rsidRDefault="00623772" w:rsidP="00AA46BF">
      <w:pPr>
        <w:jc w:val="center"/>
        <w:rPr>
          <w:sz w:val="28"/>
          <w:szCs w:val="28"/>
        </w:rPr>
      </w:pPr>
      <w:r w:rsidRPr="00B33857">
        <w:rPr>
          <w:position w:val="-52"/>
          <w:sz w:val="28"/>
          <w:szCs w:val="28"/>
        </w:rPr>
        <w:object w:dxaOrig="4740" w:dyaOrig="1080">
          <v:shape id="_x0000_i1130" type="#_x0000_t75" style="width:235.45pt;height:54.85pt" o:ole="">
            <v:imagedata r:id="rId205" o:title=""/>
          </v:shape>
          <o:OLEObject Type="Embed" ProgID="Equation.3" ShapeID="_x0000_i1130" DrawAspect="Content" ObjectID="_1634023073" r:id="rId206"/>
        </w:object>
      </w:r>
    </w:p>
    <w:commentRangeStart w:id="9"/>
    <w:p w:rsidR="00623772" w:rsidRDefault="00623772" w:rsidP="00AA46BF">
      <w:pPr>
        <w:jc w:val="center"/>
        <w:rPr>
          <w:sz w:val="28"/>
          <w:szCs w:val="28"/>
        </w:rPr>
      </w:pPr>
      <w:r w:rsidRPr="004D647E">
        <w:rPr>
          <w:position w:val="-32"/>
          <w:sz w:val="28"/>
          <w:szCs w:val="28"/>
        </w:rPr>
        <w:object w:dxaOrig="4360" w:dyaOrig="720">
          <v:shape id="_x0000_i1131" type="#_x0000_t75" style="width:218.3pt;height:36.55pt" o:ole="">
            <v:imagedata r:id="rId207" o:title=""/>
          </v:shape>
          <o:OLEObject Type="Embed" ProgID="Equation.3" ShapeID="_x0000_i1131" DrawAspect="Content" ObjectID="_1634023074" r:id="rId208"/>
        </w:object>
      </w:r>
      <w:commentRangeEnd w:id="9"/>
      <w:r>
        <w:rPr>
          <w:rStyle w:val="affd"/>
        </w:rPr>
        <w:commentReference w:id="9"/>
      </w:r>
    </w:p>
    <w:p w:rsidR="00623772" w:rsidRDefault="00623772" w:rsidP="00AA46BF">
      <w:pPr>
        <w:jc w:val="both"/>
        <w:rPr>
          <w:sz w:val="28"/>
          <w:szCs w:val="28"/>
          <w:lang w:val="kk-KZ"/>
        </w:rPr>
      </w:pPr>
      <w:r>
        <w:rPr>
          <w:sz w:val="28"/>
          <w:szCs w:val="28"/>
          <w:lang w:val="kk-KZ"/>
        </w:rPr>
        <w:t>г</w:t>
      </w:r>
      <w:r>
        <w:rPr>
          <w:sz w:val="28"/>
          <w:szCs w:val="28"/>
        </w:rPr>
        <w:t>де</w:t>
      </w:r>
    </w:p>
    <w:p w:rsidR="00623772" w:rsidRDefault="00623772" w:rsidP="00906BBD">
      <w:pPr>
        <w:jc w:val="center"/>
        <w:rPr>
          <w:position w:val="-64"/>
          <w:sz w:val="28"/>
          <w:szCs w:val="28"/>
          <w:lang w:val="kk-KZ"/>
        </w:rPr>
      </w:pPr>
      <w:r w:rsidRPr="00B33857">
        <w:rPr>
          <w:position w:val="-64"/>
          <w:sz w:val="28"/>
          <w:szCs w:val="28"/>
        </w:rPr>
        <w:object w:dxaOrig="3800" w:dyaOrig="1420">
          <v:shape id="_x0000_i1132" type="#_x0000_t75" style="width:189.7pt;height:70.85pt" o:ole="">
            <v:imagedata r:id="rId210" o:title=""/>
          </v:shape>
          <o:OLEObject Type="Embed" ProgID="Equation.3" ShapeID="_x0000_i1132" DrawAspect="Content" ObjectID="_1634023075" r:id="rId211"/>
        </w:object>
      </w:r>
    </w:p>
    <w:p w:rsidR="00623772" w:rsidRPr="00906BBD" w:rsidRDefault="00623772" w:rsidP="00906BBD">
      <w:pPr>
        <w:jc w:val="center"/>
        <w:rPr>
          <w:sz w:val="28"/>
          <w:szCs w:val="28"/>
          <w:lang w:val="kk-KZ"/>
        </w:rPr>
      </w:pPr>
    </w:p>
    <w:p w:rsidR="00623772" w:rsidRDefault="00623772" w:rsidP="00AA46BF">
      <w:pPr>
        <w:ind w:firstLine="708"/>
        <w:rPr>
          <w:position w:val="-20"/>
          <w:sz w:val="28"/>
          <w:szCs w:val="28"/>
          <w:lang w:val="kk-KZ"/>
        </w:rPr>
      </w:pPr>
      <w:r>
        <w:rPr>
          <w:sz w:val="28"/>
          <w:szCs w:val="28"/>
        </w:rPr>
        <w:t xml:space="preserve">Для  </w:t>
      </w:r>
      <w:r w:rsidRPr="00B33857">
        <w:rPr>
          <w:position w:val="-20"/>
          <w:sz w:val="28"/>
          <w:szCs w:val="28"/>
        </w:rPr>
        <w:object w:dxaOrig="2840" w:dyaOrig="580">
          <v:shape id="_x0000_i1133" type="#_x0000_t75" style="width:140.55pt;height:28.55pt" o:ole="">
            <v:imagedata r:id="rId212" o:title=""/>
          </v:shape>
          <o:OLEObject Type="Embed" ProgID="Equation.3" ShapeID="_x0000_i1133" DrawAspect="Content" ObjectID="_1634023076" r:id="rId213"/>
        </w:object>
      </w:r>
    </w:p>
    <w:p w:rsidR="00623772" w:rsidRPr="00906BBD" w:rsidRDefault="00623772" w:rsidP="00AA46BF">
      <w:pPr>
        <w:ind w:firstLine="708"/>
        <w:rPr>
          <w:sz w:val="28"/>
          <w:szCs w:val="28"/>
          <w:lang w:val="kk-KZ"/>
        </w:rPr>
      </w:pPr>
    </w:p>
    <w:p w:rsidR="00623772" w:rsidRDefault="00623772" w:rsidP="00AA46BF">
      <w:pPr>
        <w:ind w:firstLine="708"/>
        <w:jc w:val="center"/>
        <w:rPr>
          <w:position w:val="-32"/>
          <w:sz w:val="28"/>
          <w:szCs w:val="28"/>
          <w:lang w:val="kk-KZ"/>
        </w:rPr>
      </w:pPr>
      <w:r w:rsidRPr="00B33857">
        <w:rPr>
          <w:position w:val="-32"/>
          <w:sz w:val="28"/>
          <w:szCs w:val="28"/>
        </w:rPr>
        <w:object w:dxaOrig="4420" w:dyaOrig="740">
          <v:shape id="_x0000_i1134" type="#_x0000_t75" style="width:219.45pt;height:36.55pt" o:ole="">
            <v:imagedata r:id="rId214" o:title=""/>
          </v:shape>
          <o:OLEObject Type="Embed" ProgID="Equation.3" ShapeID="_x0000_i1134" DrawAspect="Content" ObjectID="_1634023077" r:id="rId215"/>
        </w:object>
      </w:r>
    </w:p>
    <w:p w:rsidR="00623772" w:rsidRPr="00906BBD" w:rsidRDefault="00623772" w:rsidP="00AA46BF">
      <w:pPr>
        <w:ind w:firstLine="708"/>
        <w:jc w:val="center"/>
        <w:rPr>
          <w:sz w:val="28"/>
          <w:szCs w:val="28"/>
          <w:lang w:val="kk-KZ"/>
        </w:rPr>
      </w:pPr>
    </w:p>
    <w:p w:rsidR="00623772" w:rsidRDefault="00623772" w:rsidP="00AA46BF">
      <w:pPr>
        <w:ind w:firstLine="708"/>
        <w:rPr>
          <w:position w:val="-20"/>
          <w:sz w:val="28"/>
          <w:szCs w:val="28"/>
          <w:lang w:val="kk-KZ"/>
        </w:rPr>
      </w:pPr>
      <w:r>
        <w:rPr>
          <w:sz w:val="28"/>
          <w:szCs w:val="28"/>
        </w:rPr>
        <w:t xml:space="preserve">Для  </w:t>
      </w:r>
      <w:r w:rsidRPr="00B33857">
        <w:rPr>
          <w:position w:val="-20"/>
          <w:sz w:val="28"/>
          <w:szCs w:val="28"/>
        </w:rPr>
        <w:object w:dxaOrig="3580" w:dyaOrig="580">
          <v:shape id="_x0000_i1135" type="#_x0000_t75" style="width:177.15pt;height:28.55pt" o:ole="">
            <v:imagedata r:id="rId216" o:title=""/>
          </v:shape>
          <o:OLEObject Type="Embed" ProgID="Equation.3" ShapeID="_x0000_i1135" DrawAspect="Content" ObjectID="_1634023078" r:id="rId217"/>
        </w:object>
      </w:r>
    </w:p>
    <w:p w:rsidR="00623772" w:rsidRPr="00906BBD" w:rsidRDefault="00623772" w:rsidP="00AA46BF">
      <w:pPr>
        <w:ind w:firstLine="708"/>
        <w:rPr>
          <w:sz w:val="28"/>
          <w:szCs w:val="28"/>
          <w:lang w:val="kk-KZ"/>
        </w:rPr>
      </w:pPr>
    </w:p>
    <w:p w:rsidR="00623772" w:rsidRDefault="00623772" w:rsidP="00AA46BF">
      <w:pPr>
        <w:tabs>
          <w:tab w:val="left" w:pos="2410"/>
        </w:tabs>
        <w:ind w:firstLine="708"/>
        <w:jc w:val="center"/>
        <w:rPr>
          <w:position w:val="-86"/>
          <w:sz w:val="28"/>
          <w:szCs w:val="28"/>
          <w:lang w:val="kk-KZ"/>
        </w:rPr>
      </w:pPr>
      <w:r w:rsidRPr="00B33857">
        <w:rPr>
          <w:position w:val="-86"/>
          <w:sz w:val="28"/>
          <w:szCs w:val="28"/>
        </w:rPr>
        <w:object w:dxaOrig="6220" w:dyaOrig="1860">
          <v:shape id="_x0000_i1136" type="#_x0000_t75" style="width:301.7pt;height:92.55pt" o:ole="">
            <v:imagedata r:id="rId218" o:title=""/>
          </v:shape>
          <o:OLEObject Type="Embed" ProgID="Equation.3" ShapeID="_x0000_i1136" DrawAspect="Content" ObjectID="_1634023079" r:id="rId219"/>
        </w:object>
      </w:r>
    </w:p>
    <w:p w:rsidR="00623772" w:rsidRPr="00906BBD" w:rsidRDefault="00623772" w:rsidP="00AA46BF">
      <w:pPr>
        <w:tabs>
          <w:tab w:val="left" w:pos="2410"/>
        </w:tabs>
        <w:ind w:firstLine="708"/>
        <w:jc w:val="center"/>
        <w:rPr>
          <w:sz w:val="28"/>
          <w:szCs w:val="28"/>
          <w:lang w:val="kk-KZ"/>
        </w:rPr>
      </w:pPr>
    </w:p>
    <w:p w:rsidR="00623772" w:rsidRDefault="00623772" w:rsidP="00AA46BF">
      <w:pPr>
        <w:ind w:firstLine="708"/>
        <w:rPr>
          <w:position w:val="-20"/>
          <w:sz w:val="28"/>
          <w:szCs w:val="28"/>
          <w:lang w:val="kk-KZ"/>
        </w:rPr>
      </w:pPr>
      <w:r>
        <w:rPr>
          <w:sz w:val="28"/>
          <w:szCs w:val="28"/>
        </w:rPr>
        <w:t xml:space="preserve">Для  </w:t>
      </w:r>
      <w:r w:rsidRPr="00B33857">
        <w:rPr>
          <w:position w:val="-20"/>
          <w:sz w:val="28"/>
          <w:szCs w:val="28"/>
        </w:rPr>
        <w:object w:dxaOrig="2940" w:dyaOrig="580">
          <v:shape id="_x0000_i1137" type="#_x0000_t75" style="width:148.55pt;height:30.85pt" o:ole="">
            <v:imagedata r:id="rId220" o:title=""/>
          </v:shape>
          <o:OLEObject Type="Embed" ProgID="Equation.3" ShapeID="_x0000_i1137" DrawAspect="Content" ObjectID="_1634023080" r:id="rId221"/>
        </w:object>
      </w:r>
    </w:p>
    <w:p w:rsidR="00623772" w:rsidRPr="00906BBD" w:rsidRDefault="00623772" w:rsidP="00AA46BF">
      <w:pPr>
        <w:ind w:firstLine="708"/>
        <w:rPr>
          <w:sz w:val="28"/>
          <w:szCs w:val="28"/>
          <w:lang w:val="kk-KZ"/>
        </w:rPr>
      </w:pPr>
    </w:p>
    <w:p w:rsidR="00623772" w:rsidRDefault="00623772" w:rsidP="00AA46BF">
      <w:pPr>
        <w:ind w:firstLine="708"/>
        <w:rPr>
          <w:sz w:val="28"/>
          <w:szCs w:val="28"/>
        </w:rPr>
      </w:pPr>
      <w:r>
        <w:rPr>
          <w:sz w:val="28"/>
          <w:szCs w:val="28"/>
        </w:rPr>
        <w:t xml:space="preserve">если </w:t>
      </w:r>
      <w:r w:rsidRPr="00B33857">
        <w:rPr>
          <w:position w:val="-14"/>
          <w:sz w:val="28"/>
          <w:szCs w:val="28"/>
        </w:rPr>
        <w:object w:dxaOrig="1040" w:dyaOrig="420">
          <v:shape id="_x0000_i1138" type="#_x0000_t75" style="width:51.45pt;height:20.55pt" o:ole="">
            <v:imagedata r:id="rId138" o:title=""/>
          </v:shape>
          <o:OLEObject Type="Embed" ProgID="Equation.3" ShapeID="_x0000_i1138" DrawAspect="Content" ObjectID="_1634023081" r:id="rId222"/>
        </w:object>
      </w:r>
      <w:r>
        <w:rPr>
          <w:sz w:val="28"/>
          <w:szCs w:val="28"/>
        </w:rPr>
        <w:t>:</w:t>
      </w:r>
    </w:p>
    <w:p w:rsidR="00623772" w:rsidRDefault="00623772" w:rsidP="00AA46BF">
      <w:pPr>
        <w:ind w:firstLine="708"/>
        <w:jc w:val="center"/>
        <w:rPr>
          <w:sz w:val="28"/>
          <w:szCs w:val="28"/>
        </w:rPr>
      </w:pPr>
      <w:r w:rsidRPr="008C0F5F">
        <w:rPr>
          <w:position w:val="-72"/>
          <w:sz w:val="28"/>
          <w:szCs w:val="28"/>
        </w:rPr>
        <w:object w:dxaOrig="5319" w:dyaOrig="1560">
          <v:shape id="_x0000_i1139" type="#_x0000_t75" style="width:260.55pt;height:78.85pt" o:ole="">
            <v:imagedata r:id="rId223" o:title=""/>
          </v:shape>
          <o:OLEObject Type="Embed" ProgID="Equation.3" ShapeID="_x0000_i1139" DrawAspect="Content" ObjectID="_1634023082" r:id="rId224"/>
        </w:object>
      </w:r>
    </w:p>
    <w:p w:rsidR="00623772" w:rsidRDefault="00623772" w:rsidP="00AA46BF">
      <w:pPr>
        <w:ind w:firstLine="708"/>
        <w:rPr>
          <w:sz w:val="28"/>
          <w:szCs w:val="28"/>
        </w:rPr>
      </w:pPr>
      <w:r>
        <w:rPr>
          <w:sz w:val="28"/>
          <w:szCs w:val="28"/>
        </w:rPr>
        <w:t xml:space="preserve">если </w:t>
      </w:r>
      <w:r w:rsidRPr="00B33857">
        <w:rPr>
          <w:position w:val="-14"/>
          <w:sz w:val="28"/>
          <w:szCs w:val="28"/>
        </w:rPr>
        <w:object w:dxaOrig="1660" w:dyaOrig="420">
          <v:shape id="_x0000_i1140" type="#_x0000_t75" style="width:82.3pt;height:20.55pt" o:ole="">
            <v:imagedata r:id="rId151" o:title=""/>
          </v:shape>
          <o:OLEObject Type="Embed" ProgID="Equation.3" ShapeID="_x0000_i1140" DrawAspect="Content" ObjectID="_1634023083" r:id="rId225"/>
        </w:object>
      </w:r>
      <w:r>
        <w:rPr>
          <w:sz w:val="28"/>
          <w:szCs w:val="28"/>
        </w:rPr>
        <w:t>:</w:t>
      </w:r>
    </w:p>
    <w:p w:rsidR="00623772" w:rsidRDefault="00623772" w:rsidP="00AA46BF">
      <w:pPr>
        <w:jc w:val="center"/>
        <w:rPr>
          <w:sz w:val="28"/>
          <w:szCs w:val="28"/>
        </w:rPr>
      </w:pPr>
      <w:r w:rsidRPr="008C0F5F">
        <w:rPr>
          <w:position w:val="-66"/>
          <w:sz w:val="28"/>
          <w:szCs w:val="28"/>
        </w:rPr>
        <w:object w:dxaOrig="5380" w:dyaOrig="1440">
          <v:shape id="_x0000_i1141" type="#_x0000_t75" style="width:260.55pt;height:1in" o:ole="">
            <v:imagedata r:id="rId226" o:title=""/>
          </v:shape>
          <o:OLEObject Type="Embed" ProgID="Equation.3" ShapeID="_x0000_i1141" DrawAspect="Content" ObjectID="_1634023084" r:id="rId227"/>
        </w:object>
      </w:r>
    </w:p>
    <w:p w:rsidR="00623772" w:rsidRDefault="00623772" w:rsidP="00AA46BF">
      <w:pPr>
        <w:rPr>
          <w:lang w:val="kk-KZ" w:eastAsia="en-US"/>
        </w:rPr>
      </w:pPr>
    </w:p>
    <w:p w:rsidR="00623772" w:rsidRPr="003C134A" w:rsidRDefault="00623772" w:rsidP="004D647E">
      <w:pPr>
        <w:pStyle w:val="20"/>
        <w:ind w:firstLine="708"/>
        <w:jc w:val="both"/>
        <w:rPr>
          <w:rFonts w:ascii="Times New Roman" w:hAnsi="Times New Roman" w:cs="Times New Roman"/>
          <w:i w:val="0"/>
        </w:rPr>
      </w:pPr>
      <w:bookmarkStart w:id="10" w:name="_Toc23409641"/>
      <w:r w:rsidRPr="004D647E">
        <w:rPr>
          <w:rFonts w:ascii="Times New Roman" w:hAnsi="Times New Roman" w:cs="Times New Roman"/>
          <w:b w:val="0"/>
          <w:i w:val="0"/>
        </w:rPr>
        <w:t>1.2 Применение тензорных произведений функционалов к приближенному вычислению линейных функционалов при системе Чебышева в классах Соболева</w:t>
      </w:r>
      <w:r w:rsidRPr="003C134A">
        <w:rPr>
          <w:rFonts w:ascii="Times New Roman" w:hAnsi="Times New Roman" w:cs="Times New Roman"/>
          <w:i w:val="0"/>
        </w:rPr>
        <w:t xml:space="preserve"> </w:t>
      </w:r>
      <w:bookmarkEnd w:id="10"/>
      <w:r w:rsidRPr="004D647E">
        <w:rPr>
          <w:rFonts w:ascii="Times New Roman" w:hAnsi="Times New Roman" w:cs="Times New Roman"/>
          <w:i w:val="0"/>
          <w:position w:val="-14"/>
        </w:rPr>
        <w:object w:dxaOrig="2060" w:dyaOrig="400">
          <v:shape id="_x0000_i1142" type="#_x0000_t75" style="width:101.7pt;height:19.45pt" o:ole="" fillcolor="window">
            <v:imagedata r:id="rId35" o:title=""/>
          </v:shape>
          <o:OLEObject Type="Embed" ProgID="Equation.3" ShapeID="_x0000_i1142" DrawAspect="Content" ObjectID="_1634023085" r:id="rId228"/>
        </w:object>
      </w:r>
    </w:p>
    <w:p w:rsidR="00623772" w:rsidRPr="005E0BD3" w:rsidRDefault="00623772" w:rsidP="009209D2">
      <w:pPr>
        <w:ind w:firstLine="708"/>
        <w:jc w:val="both"/>
        <w:rPr>
          <w:sz w:val="28"/>
          <w:szCs w:val="28"/>
        </w:rPr>
      </w:pPr>
    </w:p>
    <w:p w:rsidR="00623772" w:rsidRPr="009209D2" w:rsidRDefault="00623772" w:rsidP="009209D2">
      <w:pPr>
        <w:ind w:firstLine="708"/>
        <w:jc w:val="both"/>
        <w:rPr>
          <w:sz w:val="28"/>
          <w:szCs w:val="28"/>
        </w:rPr>
      </w:pPr>
      <w:r>
        <w:rPr>
          <w:sz w:val="28"/>
          <w:szCs w:val="28"/>
          <w:lang w:val="kk-KZ"/>
        </w:rPr>
        <w:t xml:space="preserve">В следующей теореме </w:t>
      </w:r>
      <w:r w:rsidRPr="009209D2">
        <w:rPr>
          <w:sz w:val="28"/>
          <w:szCs w:val="28"/>
        </w:rPr>
        <w:t>выписана явная формула  возникающей</w:t>
      </w:r>
      <w:r>
        <w:rPr>
          <w:sz w:val="28"/>
          <w:szCs w:val="28"/>
          <w:lang w:val="kk-KZ"/>
        </w:rPr>
        <w:t xml:space="preserve"> </w:t>
      </w:r>
      <w:r w:rsidRPr="009209D2">
        <w:rPr>
          <w:sz w:val="28"/>
          <w:szCs w:val="28"/>
        </w:rPr>
        <w:t>погрешности</w:t>
      </w:r>
      <w:r>
        <w:rPr>
          <w:sz w:val="28"/>
          <w:szCs w:val="28"/>
        </w:rPr>
        <w:t xml:space="preserve"> приближения</w:t>
      </w:r>
      <w:r w:rsidRPr="009209D2">
        <w:rPr>
          <w:sz w:val="28"/>
          <w:szCs w:val="28"/>
        </w:rPr>
        <w:t xml:space="preserve">, позволяющая </w:t>
      </w:r>
      <w:r>
        <w:rPr>
          <w:sz w:val="28"/>
          <w:szCs w:val="28"/>
          <w:lang w:val="kk-KZ"/>
        </w:rPr>
        <w:t xml:space="preserve">в дальнейшем </w:t>
      </w:r>
      <w:r w:rsidRPr="009209D2">
        <w:rPr>
          <w:sz w:val="28"/>
          <w:szCs w:val="28"/>
        </w:rPr>
        <w:t>производить оценки на классах функций с</w:t>
      </w:r>
      <w:r>
        <w:rPr>
          <w:sz w:val="28"/>
          <w:szCs w:val="28"/>
          <w:lang w:val="kk-KZ"/>
        </w:rPr>
        <w:t xml:space="preserve">о взвешанными оценками на </w:t>
      </w:r>
      <w:r w:rsidRPr="009209D2">
        <w:rPr>
          <w:sz w:val="28"/>
          <w:szCs w:val="28"/>
        </w:rPr>
        <w:t>тригонометрические коэффициенты Фурье.</w:t>
      </w:r>
    </w:p>
    <w:p w:rsidR="00623772" w:rsidRPr="009209D2" w:rsidRDefault="00623772" w:rsidP="00AA46BF">
      <w:pPr>
        <w:rPr>
          <w:lang w:val="kk-KZ" w:eastAsia="en-US"/>
        </w:rPr>
      </w:pPr>
    </w:p>
    <w:p w:rsidR="00623772" w:rsidRDefault="00623772" w:rsidP="00AA46BF">
      <w:pPr>
        <w:ind w:firstLine="708"/>
        <w:jc w:val="both"/>
        <w:rPr>
          <w:sz w:val="28"/>
          <w:szCs w:val="28"/>
          <w:lang w:val="kk-KZ"/>
        </w:rPr>
      </w:pPr>
      <w:r w:rsidRPr="00964514">
        <w:rPr>
          <w:sz w:val="28"/>
          <w:szCs w:val="28"/>
        </w:rPr>
        <w:t xml:space="preserve">Теорема 1. Пусть </w:t>
      </w:r>
      <w:r w:rsidRPr="00964514">
        <w:rPr>
          <w:rFonts w:ascii="Calibri" w:hAnsi="Calibri"/>
          <w:color w:val="000000"/>
          <w:spacing w:val="-3"/>
          <w:position w:val="-6"/>
          <w:sz w:val="22"/>
          <w:szCs w:val="22"/>
          <w:lang w:val="en-US"/>
        </w:rPr>
        <w:object w:dxaOrig="780" w:dyaOrig="320">
          <v:shape id="_x0000_i1143" type="#_x0000_t75" style="width:40pt;height:16pt" o:ole="">
            <v:imagedata r:id="rId229" o:title=""/>
          </v:shape>
          <o:OLEObject Type="Embed" ProgID="Equation.3" ShapeID="_x0000_i1143" DrawAspect="Content" ObjectID="_1634023086" r:id="rId230"/>
        </w:object>
      </w:r>
      <w:r w:rsidRPr="00964514">
        <w:rPr>
          <w:rFonts w:ascii="Calibri" w:hAnsi="Calibri"/>
          <w:color w:val="000000"/>
          <w:spacing w:val="-3"/>
          <w:position w:val="-6"/>
          <w:sz w:val="22"/>
          <w:szCs w:val="22"/>
        </w:rPr>
        <w:t xml:space="preserve"> </w:t>
      </w:r>
      <w:r w:rsidRPr="00964514">
        <w:rPr>
          <w:sz w:val="28"/>
          <w:szCs w:val="28"/>
        </w:rPr>
        <w:t xml:space="preserve">и для всякого целого </w:t>
      </w:r>
      <w:r w:rsidRPr="00964514">
        <w:rPr>
          <w:color w:val="000000"/>
          <w:spacing w:val="-3"/>
          <w:position w:val="-6"/>
          <w:sz w:val="28"/>
          <w:szCs w:val="28"/>
          <w:lang w:val="en-US"/>
        </w:rPr>
        <w:object w:dxaOrig="760" w:dyaOrig="320">
          <v:shape id="_x0000_i1144" type="#_x0000_t75" style="width:38.85pt;height:16pt" o:ole="">
            <v:imagedata r:id="rId231" o:title=""/>
          </v:shape>
          <o:OLEObject Type="Embed" ProgID="Equation.3" ShapeID="_x0000_i1144" DrawAspect="Content" ObjectID="_1634023087" r:id="rId232"/>
        </w:object>
      </w:r>
      <w:r w:rsidRPr="00964514">
        <w:rPr>
          <w:color w:val="000000"/>
          <w:spacing w:val="-3"/>
          <w:sz w:val="28"/>
          <w:szCs w:val="28"/>
        </w:rPr>
        <w:t xml:space="preserve"> задана</w:t>
      </w:r>
      <w:r>
        <w:rPr>
          <w:color w:val="000000"/>
          <w:spacing w:val="-3"/>
          <w:sz w:val="28"/>
          <w:szCs w:val="28"/>
        </w:rPr>
        <w:t xml:space="preserve"> </w:t>
      </w:r>
      <w:proofErr w:type="spellStart"/>
      <w:r>
        <w:rPr>
          <w:color w:val="000000"/>
          <w:spacing w:val="-3"/>
          <w:sz w:val="28"/>
          <w:szCs w:val="28"/>
        </w:rPr>
        <w:t>действительнозначная</w:t>
      </w:r>
      <w:proofErr w:type="spellEnd"/>
      <w:r>
        <w:rPr>
          <w:color w:val="000000"/>
          <w:spacing w:val="-3"/>
          <w:sz w:val="28"/>
          <w:szCs w:val="28"/>
        </w:rPr>
        <w:t xml:space="preserve"> последовательность</w:t>
      </w:r>
      <w:r w:rsidRPr="00B33857">
        <w:rPr>
          <w:rFonts w:ascii="Calibri" w:hAnsi="Calibri"/>
          <w:color w:val="000000"/>
          <w:spacing w:val="-3"/>
          <w:position w:val="-12"/>
          <w:sz w:val="22"/>
          <w:szCs w:val="22"/>
          <w:lang w:val="en-US"/>
        </w:rPr>
        <w:object w:dxaOrig="520" w:dyaOrig="380">
          <v:shape id="_x0000_i1145" type="#_x0000_t75" style="width:25.15pt;height:18.3pt" o:ole="">
            <v:imagedata r:id="rId233" o:title=""/>
          </v:shape>
          <o:OLEObject Type="Embed" ProgID="Equation.3" ShapeID="_x0000_i1145" DrawAspect="Content" ObjectID="_1634023088" r:id="rId234"/>
        </w:object>
      </w:r>
      <w:r>
        <w:rPr>
          <w:color w:val="000000"/>
          <w:spacing w:val="-3"/>
          <w:sz w:val="28"/>
          <w:szCs w:val="28"/>
        </w:rPr>
        <w:t xml:space="preserve"> такая, что </w:t>
      </w:r>
      <w:r w:rsidRPr="00B33857">
        <w:rPr>
          <w:color w:val="000000"/>
          <w:spacing w:val="-3"/>
          <w:position w:val="-12"/>
          <w:sz w:val="28"/>
          <w:szCs w:val="28"/>
          <w:lang w:val="en-US"/>
        </w:rPr>
        <w:object w:dxaOrig="2060" w:dyaOrig="380">
          <v:shape id="_x0000_i1146" type="#_x0000_t75" style="width:101.7pt;height:18.3pt" o:ole="">
            <v:imagedata r:id="rId235" o:title=""/>
          </v:shape>
          <o:OLEObject Type="Embed" ProgID="Equation.3" ShapeID="_x0000_i1146" DrawAspect="Content" ObjectID="_1634023089" r:id="rId236"/>
        </w:object>
      </w:r>
      <w:r>
        <w:rPr>
          <w:color w:val="000000"/>
          <w:spacing w:val="-3"/>
          <w:sz w:val="28"/>
          <w:szCs w:val="28"/>
        </w:rPr>
        <w:t xml:space="preserve"> и </w:t>
      </w:r>
      <w:r w:rsidRPr="00B33857">
        <w:rPr>
          <w:position w:val="-12"/>
          <w:sz w:val="28"/>
          <w:szCs w:val="28"/>
        </w:rPr>
        <w:object w:dxaOrig="760" w:dyaOrig="380">
          <v:shape id="_x0000_i1147" type="#_x0000_t75" style="width:38.85pt;height:18.3pt" o:ole="">
            <v:imagedata r:id="rId237" o:title=""/>
          </v:shape>
          <o:OLEObject Type="Embed" ProgID="Equation.3" ShapeID="_x0000_i1147" DrawAspect="Content" ObjectID="_1634023090" r:id="rId238"/>
        </w:object>
      </w:r>
      <w:r>
        <w:rPr>
          <w:sz w:val="28"/>
          <w:szCs w:val="28"/>
        </w:rPr>
        <w:t xml:space="preserve"> при всех </w:t>
      </w:r>
      <w:r w:rsidRPr="00B33857">
        <w:rPr>
          <w:position w:val="-6"/>
          <w:sz w:val="28"/>
          <w:szCs w:val="28"/>
        </w:rPr>
        <w:object w:dxaOrig="760" w:dyaOrig="320">
          <v:shape id="_x0000_i1148" type="#_x0000_t75" style="width:38.85pt;height:16pt" o:ole="">
            <v:imagedata r:id="rId239" o:title=""/>
          </v:shape>
          <o:OLEObject Type="Embed" ProgID="Equation.3" ShapeID="_x0000_i1148" DrawAspect="Content" ObjectID="_1634023091" r:id="rId240"/>
        </w:object>
      </w:r>
      <w:r>
        <w:rPr>
          <w:sz w:val="28"/>
          <w:szCs w:val="28"/>
        </w:rPr>
        <w:t xml:space="preserve">, </w:t>
      </w:r>
    </w:p>
    <w:p w:rsidR="00623772" w:rsidRPr="00951942" w:rsidRDefault="00623772" w:rsidP="00AA46BF">
      <w:pPr>
        <w:ind w:firstLine="708"/>
        <w:jc w:val="both"/>
        <w:rPr>
          <w:sz w:val="28"/>
          <w:szCs w:val="28"/>
          <w:lang w:val="kk-KZ"/>
        </w:rPr>
      </w:pPr>
    </w:p>
    <w:p w:rsidR="00623772" w:rsidRDefault="00623772" w:rsidP="00951942">
      <w:pPr>
        <w:ind w:firstLine="708"/>
        <w:jc w:val="center"/>
        <w:rPr>
          <w:sz w:val="28"/>
          <w:szCs w:val="28"/>
          <w:lang w:val="kk-KZ"/>
        </w:rPr>
      </w:pPr>
      <w:r w:rsidRPr="00B33857">
        <w:rPr>
          <w:position w:val="-20"/>
          <w:sz w:val="28"/>
          <w:szCs w:val="28"/>
        </w:rPr>
        <w:object w:dxaOrig="1080" w:dyaOrig="460">
          <v:shape id="_x0000_i1149" type="#_x0000_t75" style="width:54.85pt;height:21.7pt" o:ole="">
            <v:imagedata r:id="rId241" o:title=""/>
          </v:shape>
          <o:OLEObject Type="Embed" ProgID="Equation.3" ShapeID="_x0000_i1149" DrawAspect="Content" ObjectID="_1634023092" r:id="rId242"/>
        </w:object>
      </w:r>
      <w:r>
        <w:rPr>
          <w:sz w:val="28"/>
          <w:szCs w:val="28"/>
        </w:rPr>
        <w:t xml:space="preserve"> и </w:t>
      </w:r>
      <w:r w:rsidRPr="00B33857">
        <w:rPr>
          <w:position w:val="-30"/>
          <w:sz w:val="28"/>
          <w:szCs w:val="28"/>
        </w:rPr>
        <w:object w:dxaOrig="2799" w:dyaOrig="580">
          <v:shape id="_x0000_i1150" type="#_x0000_t75" style="width:138.3pt;height:28.55pt" o:ole="">
            <v:imagedata r:id="rId243" o:title=""/>
          </v:shape>
          <o:OLEObject Type="Embed" ProgID="Equation.3" ShapeID="_x0000_i1150" DrawAspect="Content" ObjectID="_1634023093" r:id="rId244"/>
        </w:object>
      </w:r>
      <w:r>
        <w:rPr>
          <w:sz w:val="28"/>
          <w:szCs w:val="28"/>
        </w:rPr>
        <w:t>.</w:t>
      </w:r>
    </w:p>
    <w:p w:rsidR="00623772" w:rsidRPr="00951942" w:rsidRDefault="00623772" w:rsidP="00951942">
      <w:pPr>
        <w:ind w:firstLine="708"/>
        <w:jc w:val="center"/>
        <w:rPr>
          <w:sz w:val="28"/>
          <w:szCs w:val="28"/>
          <w:lang w:val="kk-KZ"/>
        </w:rPr>
      </w:pPr>
    </w:p>
    <w:p w:rsidR="00623772" w:rsidRDefault="00623772" w:rsidP="00AA46BF">
      <w:pPr>
        <w:ind w:firstLine="708"/>
        <w:jc w:val="both"/>
        <w:rPr>
          <w:sz w:val="28"/>
          <w:szCs w:val="28"/>
        </w:rPr>
      </w:pPr>
      <w:r>
        <w:rPr>
          <w:sz w:val="28"/>
          <w:szCs w:val="28"/>
        </w:rPr>
        <w:t xml:space="preserve">Пусть также задана функция </w:t>
      </w:r>
      <w:r w:rsidRPr="00B33857">
        <w:rPr>
          <w:position w:val="-12"/>
          <w:sz w:val="28"/>
          <w:szCs w:val="28"/>
        </w:rPr>
        <w:object w:dxaOrig="2180" w:dyaOrig="400">
          <v:shape id="_x0000_i1151" type="#_x0000_t75" style="width:108.55pt;height:19.45pt" o:ole="">
            <v:imagedata r:id="rId245" o:title=""/>
          </v:shape>
          <o:OLEObject Type="Embed" ProgID="Equation.3" ShapeID="_x0000_i1151" DrawAspect="Content" ObjectID="_1634023094" r:id="rId246"/>
        </w:object>
      </w:r>
      <w:r>
        <w:rPr>
          <w:sz w:val="28"/>
          <w:szCs w:val="28"/>
        </w:rPr>
        <w:t xml:space="preserve"> и множество </w:t>
      </w:r>
      <w:r w:rsidRPr="00B33857">
        <w:rPr>
          <w:position w:val="-4"/>
          <w:sz w:val="28"/>
          <w:szCs w:val="28"/>
        </w:rPr>
        <w:object w:dxaOrig="780" w:dyaOrig="300">
          <v:shape id="_x0000_i1152" type="#_x0000_t75" style="width:37.7pt;height:16pt" o:ole="">
            <v:imagedata r:id="rId247" o:title=""/>
          </v:shape>
          <o:OLEObject Type="Embed" ProgID="Equation.3" ShapeID="_x0000_i1152" DrawAspect="Content" ObjectID="_1634023095" r:id="rId248"/>
        </w:object>
      </w:r>
      <w:r>
        <w:rPr>
          <w:sz w:val="28"/>
          <w:szCs w:val="28"/>
        </w:rPr>
        <w:t>.</w:t>
      </w:r>
    </w:p>
    <w:p w:rsidR="00623772" w:rsidRDefault="00623772" w:rsidP="00AA46BF">
      <w:pPr>
        <w:ind w:firstLine="708"/>
        <w:jc w:val="both"/>
        <w:rPr>
          <w:sz w:val="28"/>
          <w:szCs w:val="28"/>
        </w:rPr>
      </w:pPr>
      <w:r>
        <w:rPr>
          <w:sz w:val="28"/>
          <w:szCs w:val="28"/>
        </w:rPr>
        <w:t xml:space="preserve">Тогда для произвольной 1-периодической по каждой переменной, непрерывной на </w:t>
      </w:r>
      <w:r w:rsidRPr="00B33857">
        <w:rPr>
          <w:position w:val="-4"/>
          <w:sz w:val="28"/>
          <w:szCs w:val="28"/>
        </w:rPr>
        <w:object w:dxaOrig="320" w:dyaOrig="300">
          <v:shape id="_x0000_i1153" type="#_x0000_t75" style="width:16pt;height:16pt" o:ole="">
            <v:imagedata r:id="rId249" o:title=""/>
          </v:shape>
          <o:OLEObject Type="Embed" ProgID="Equation.3" ShapeID="_x0000_i1153" DrawAspect="Content" ObjectID="_1634023096" r:id="rId250"/>
        </w:object>
      </w:r>
      <w:r>
        <w:rPr>
          <w:sz w:val="28"/>
          <w:szCs w:val="28"/>
        </w:rPr>
        <w:t xml:space="preserve"> функции </w:t>
      </w:r>
      <w:r w:rsidRPr="00B33857">
        <w:rPr>
          <w:position w:val="-10"/>
          <w:sz w:val="28"/>
          <w:szCs w:val="28"/>
        </w:rPr>
        <w:object w:dxaOrig="520" w:dyaOrig="340">
          <v:shape id="_x0000_i1154" type="#_x0000_t75" style="width:25.15pt;height:17.15pt" o:ole="">
            <v:imagedata r:id="rId251" o:title=""/>
          </v:shape>
          <o:OLEObject Type="Embed" ProgID="Equation.3" ShapeID="_x0000_i1154" DrawAspect="Content" ObjectID="_1634023097" r:id="rId252"/>
        </w:object>
      </w:r>
      <w:r>
        <w:rPr>
          <w:sz w:val="28"/>
          <w:szCs w:val="28"/>
        </w:rPr>
        <w:t xml:space="preserve"> имеет место равенство</w:t>
      </w:r>
    </w:p>
    <w:p w:rsidR="00623772" w:rsidRDefault="00623772" w:rsidP="00AA46BF">
      <w:pPr>
        <w:ind w:firstLine="708"/>
        <w:jc w:val="both"/>
        <w:rPr>
          <w:sz w:val="28"/>
          <w:szCs w:val="28"/>
        </w:rPr>
      </w:pPr>
    </w:p>
    <w:p w:rsidR="00623772" w:rsidRDefault="00623772" w:rsidP="00AA46BF">
      <w:pPr>
        <w:ind w:firstLine="708"/>
        <w:jc w:val="center"/>
        <w:rPr>
          <w:rFonts w:ascii="Calibri" w:hAnsi="Calibri"/>
          <w:position w:val="-36"/>
          <w:sz w:val="22"/>
          <w:szCs w:val="22"/>
          <w:lang w:val="kk-KZ"/>
        </w:rPr>
      </w:pPr>
      <w:r w:rsidRPr="00B33857">
        <w:rPr>
          <w:rFonts w:ascii="Calibri" w:hAnsi="Calibri"/>
          <w:position w:val="-36"/>
          <w:sz w:val="22"/>
          <w:szCs w:val="22"/>
        </w:rPr>
        <w:object w:dxaOrig="4778" w:dyaOrig="640">
          <v:shape id="_x0000_i1155" type="#_x0000_t75" style="width:310.85pt;height:43.45pt" o:ole="">
            <v:imagedata r:id="rId253" o:title=""/>
          </v:shape>
          <o:OLEObject Type="Embed" ProgID="Equation.3" ShapeID="_x0000_i1155" DrawAspect="Content" ObjectID="_1634023098" r:id="rId254"/>
        </w:object>
      </w:r>
    </w:p>
    <w:p w:rsidR="00623772" w:rsidRPr="00951942" w:rsidRDefault="00623772" w:rsidP="00AA46BF">
      <w:pPr>
        <w:ind w:firstLine="708"/>
        <w:jc w:val="center"/>
        <w:rPr>
          <w:rFonts w:ascii="Calibri" w:hAnsi="Calibri"/>
          <w:sz w:val="22"/>
          <w:szCs w:val="22"/>
          <w:lang w:val="kk-KZ"/>
        </w:rPr>
      </w:pPr>
    </w:p>
    <w:p w:rsidR="00623772" w:rsidRDefault="00623772" w:rsidP="00AA46BF">
      <w:pPr>
        <w:jc w:val="center"/>
        <w:rPr>
          <w:rFonts w:ascii="Calibri" w:hAnsi="Calibri"/>
          <w:position w:val="-42"/>
          <w:sz w:val="22"/>
          <w:szCs w:val="22"/>
          <w:lang w:val="kk-KZ"/>
        </w:rPr>
      </w:pPr>
      <w:r w:rsidRPr="005E0BD3">
        <w:rPr>
          <w:rFonts w:ascii="Calibri" w:hAnsi="Calibri"/>
          <w:position w:val="-36"/>
          <w:sz w:val="22"/>
          <w:szCs w:val="22"/>
        </w:rPr>
        <w:object w:dxaOrig="4480" w:dyaOrig="740">
          <v:shape id="_x0000_i1156" type="#_x0000_t75" style="width:324.55pt;height:52.55pt" o:ole="">
            <v:imagedata r:id="rId255" o:title=""/>
          </v:shape>
          <o:OLEObject Type="Embed" ProgID="Equation.3" ShapeID="_x0000_i1156" DrawAspect="Content" ObjectID="_1634023099" r:id="rId256"/>
        </w:object>
      </w:r>
    </w:p>
    <w:p w:rsidR="00623772" w:rsidRDefault="00623772" w:rsidP="00AA46BF">
      <w:pPr>
        <w:jc w:val="center"/>
      </w:pPr>
      <w:r w:rsidRPr="005E0BD3">
        <w:rPr>
          <w:position w:val="-44"/>
        </w:rPr>
        <w:object w:dxaOrig="7080" w:dyaOrig="999">
          <v:shape id="_x0000_i1157" type="#_x0000_t75" style="width:460.55pt;height:64pt" o:ole="">
            <v:imagedata r:id="rId257" o:title=""/>
          </v:shape>
          <o:OLEObject Type="Embed" ProgID="Equation.3" ShapeID="_x0000_i1157" DrawAspect="Content" ObjectID="_1634023100" r:id="rId258"/>
        </w:object>
      </w:r>
    </w:p>
    <w:p w:rsidR="00623772" w:rsidRDefault="00623772" w:rsidP="00AA46BF">
      <w:pPr>
        <w:jc w:val="center"/>
        <w:rPr>
          <w:rFonts w:ascii="Calibri" w:hAnsi="Calibri"/>
          <w:position w:val="-62"/>
          <w:sz w:val="22"/>
          <w:szCs w:val="22"/>
        </w:rPr>
      </w:pPr>
    </w:p>
    <w:p w:rsidR="00623772" w:rsidRDefault="00623772" w:rsidP="00AA46BF">
      <w:pPr>
        <w:jc w:val="center"/>
        <w:rPr>
          <w:position w:val="-42"/>
        </w:rPr>
      </w:pPr>
      <w:r w:rsidRPr="00B33857">
        <w:rPr>
          <w:rFonts w:ascii="Calibri" w:hAnsi="Calibri"/>
          <w:position w:val="-62"/>
          <w:sz w:val="22"/>
          <w:szCs w:val="22"/>
        </w:rPr>
        <w:object w:dxaOrig="10640" w:dyaOrig="1120">
          <v:shape id="_x0000_i1158" type="#_x0000_t75" style="width:477.7pt;height:51.45pt" o:ole="">
            <v:imagedata r:id="rId259" o:title=""/>
          </v:shape>
          <o:OLEObject Type="Embed" ProgID="Equation.3" ShapeID="_x0000_i1158" DrawAspect="Content" ObjectID="_1634023101" r:id="rId260"/>
        </w:object>
      </w:r>
    </w:p>
    <w:p w:rsidR="00623772" w:rsidRDefault="00623772" w:rsidP="00AA46BF">
      <w:pPr>
        <w:rPr>
          <w:sz w:val="28"/>
          <w:szCs w:val="28"/>
        </w:rPr>
      </w:pPr>
      <w:r>
        <w:rPr>
          <w:sz w:val="28"/>
          <w:szCs w:val="28"/>
        </w:rPr>
        <w:t xml:space="preserve">где </w:t>
      </w:r>
    </w:p>
    <w:p w:rsidR="00623772" w:rsidRDefault="00623772" w:rsidP="0036529F">
      <w:pPr>
        <w:jc w:val="center"/>
        <w:rPr>
          <w:lang w:val="kk-KZ"/>
        </w:rPr>
      </w:pPr>
      <w:r w:rsidRPr="00B33857">
        <w:rPr>
          <w:rFonts w:ascii="Calibri" w:hAnsi="Calibri"/>
          <w:position w:val="-14"/>
          <w:sz w:val="22"/>
          <w:szCs w:val="22"/>
        </w:rPr>
        <w:object w:dxaOrig="780" w:dyaOrig="400">
          <v:shape id="_x0000_i1159" type="#_x0000_t75" style="width:37.7pt;height:20.55pt" o:ole="">
            <v:imagedata r:id="rId101" o:title=""/>
          </v:shape>
          <o:OLEObject Type="Embed" ProgID="Equation.3" ShapeID="_x0000_i1159" DrawAspect="Content" ObjectID="_1634023102" r:id="rId261"/>
        </w:object>
      </w:r>
      <w:r>
        <w:t xml:space="preserve">, </w:t>
      </w:r>
      <w:r w:rsidRPr="00B33857">
        <w:rPr>
          <w:rFonts w:ascii="Calibri" w:hAnsi="Calibri"/>
          <w:position w:val="-14"/>
          <w:sz w:val="22"/>
          <w:szCs w:val="22"/>
        </w:rPr>
        <w:object w:dxaOrig="2240" w:dyaOrig="420">
          <v:shape id="_x0000_i1160" type="#_x0000_t75" style="width:108.55pt;height:20.55pt" o:ole="">
            <v:imagedata r:id="rId103" o:title=""/>
          </v:shape>
          <o:OLEObject Type="Embed" ProgID="Equation.3" ShapeID="_x0000_i1160" DrawAspect="Content" ObjectID="_1634023103" r:id="rId262"/>
        </w:object>
      </w:r>
      <w:r>
        <w:t xml:space="preserve">, </w:t>
      </w:r>
      <w:r w:rsidRPr="00B33857">
        <w:rPr>
          <w:rFonts w:ascii="Calibri" w:hAnsi="Calibri"/>
          <w:position w:val="-14"/>
          <w:sz w:val="22"/>
          <w:szCs w:val="22"/>
        </w:rPr>
        <w:object w:dxaOrig="940" w:dyaOrig="400">
          <v:shape id="_x0000_i1161" type="#_x0000_t75" style="width:46.85pt;height:20.55pt" o:ole="">
            <v:imagedata r:id="rId105" o:title=""/>
          </v:shape>
          <o:OLEObject Type="Embed" ProgID="Equation.3" ShapeID="_x0000_i1161" DrawAspect="Content" ObjectID="_1634023104" r:id="rId263"/>
        </w:object>
      </w:r>
      <w:r w:rsidRPr="00B33857">
        <w:rPr>
          <w:rFonts w:ascii="Calibri" w:hAnsi="Calibri"/>
          <w:position w:val="-10"/>
          <w:sz w:val="22"/>
          <w:szCs w:val="22"/>
        </w:rPr>
        <w:object w:dxaOrig="1060" w:dyaOrig="340">
          <v:shape id="_x0000_i1162" type="#_x0000_t75" style="width:53.7pt;height:17.15pt" o:ole="">
            <v:imagedata r:id="rId264" o:title=""/>
          </v:shape>
          <o:OLEObject Type="Embed" ProgID="Equation.3" ShapeID="_x0000_i1162" DrawAspect="Content" ObjectID="_1634023105" r:id="rId265"/>
        </w:object>
      </w:r>
      <w:r>
        <w:t>.</w:t>
      </w:r>
    </w:p>
    <w:p w:rsidR="00623772" w:rsidRPr="00951942" w:rsidRDefault="00623772" w:rsidP="00AA46BF">
      <w:pPr>
        <w:rPr>
          <w:lang w:val="kk-KZ"/>
        </w:rPr>
      </w:pPr>
    </w:p>
    <w:p w:rsidR="00623772" w:rsidRDefault="00623772" w:rsidP="00AA46BF">
      <w:pPr>
        <w:ind w:firstLine="708"/>
        <w:rPr>
          <w:rFonts w:ascii="Calibri" w:hAnsi="Calibri"/>
          <w:position w:val="-16"/>
          <w:sz w:val="22"/>
          <w:szCs w:val="22"/>
          <w:lang w:val="kk-KZ"/>
        </w:rPr>
      </w:pPr>
      <w:r>
        <w:rPr>
          <w:sz w:val="28"/>
          <w:szCs w:val="28"/>
        </w:rPr>
        <w:t>Для</w:t>
      </w:r>
      <w:r w:rsidRPr="00B33857">
        <w:rPr>
          <w:rFonts w:ascii="Calibri" w:hAnsi="Calibri"/>
          <w:position w:val="-14"/>
          <w:sz w:val="22"/>
          <w:szCs w:val="22"/>
        </w:rPr>
        <w:object w:dxaOrig="840" w:dyaOrig="420">
          <v:shape id="_x0000_i1163" type="#_x0000_t75" style="width:41.15pt;height:20.55pt" o:ole="">
            <v:imagedata r:id="rId266" o:title=""/>
          </v:shape>
          <o:OLEObject Type="Embed" ProgID="Equation.3" ShapeID="_x0000_i1163" DrawAspect="Content" ObjectID="_1634023106" r:id="rId267"/>
        </w:object>
      </w:r>
      <w:r>
        <w:t xml:space="preserve">:  </w:t>
      </w:r>
      <w:r w:rsidRPr="00B33857">
        <w:rPr>
          <w:rFonts w:ascii="Calibri" w:hAnsi="Calibri"/>
          <w:position w:val="-16"/>
          <w:sz w:val="22"/>
          <w:szCs w:val="22"/>
        </w:rPr>
        <w:object w:dxaOrig="2020" w:dyaOrig="440">
          <v:shape id="_x0000_i1164" type="#_x0000_t75" style="width:99.45pt;height:21.7pt" o:ole="">
            <v:imagedata r:id="rId268" o:title=""/>
          </v:shape>
          <o:OLEObject Type="Embed" ProgID="Equation.3" ShapeID="_x0000_i1164" DrawAspect="Content" ObjectID="_1634023107" r:id="rId269"/>
        </w:object>
      </w:r>
    </w:p>
    <w:p w:rsidR="00623772" w:rsidRPr="00951942" w:rsidRDefault="00623772" w:rsidP="00AA46BF">
      <w:pPr>
        <w:ind w:firstLine="708"/>
        <w:rPr>
          <w:lang w:val="kk-KZ"/>
        </w:rPr>
      </w:pPr>
    </w:p>
    <w:p w:rsidR="00623772" w:rsidRDefault="00623772" w:rsidP="00AA46BF">
      <w:pPr>
        <w:ind w:firstLine="708"/>
        <w:jc w:val="center"/>
        <w:rPr>
          <w:rFonts w:ascii="Calibri" w:hAnsi="Calibri"/>
          <w:position w:val="-36"/>
          <w:sz w:val="22"/>
          <w:szCs w:val="22"/>
          <w:lang w:val="kk-KZ"/>
        </w:rPr>
      </w:pPr>
      <w:r w:rsidRPr="00B33857">
        <w:rPr>
          <w:rFonts w:ascii="Calibri" w:hAnsi="Calibri"/>
          <w:position w:val="-36"/>
          <w:sz w:val="22"/>
          <w:szCs w:val="22"/>
        </w:rPr>
        <w:object w:dxaOrig="5140" w:dyaOrig="840">
          <v:shape id="_x0000_i1165" type="#_x0000_t75" style="width:257.15pt;height:41.15pt" o:ole="">
            <v:imagedata r:id="rId270" o:title=""/>
          </v:shape>
          <o:OLEObject Type="Embed" ProgID="Equation.3" ShapeID="_x0000_i1165" DrawAspect="Content" ObjectID="_1634023108" r:id="rId271"/>
        </w:object>
      </w:r>
    </w:p>
    <w:p w:rsidR="00623772" w:rsidRPr="00951942" w:rsidRDefault="00623772" w:rsidP="00AA46BF">
      <w:pPr>
        <w:ind w:firstLine="708"/>
        <w:jc w:val="center"/>
        <w:rPr>
          <w:lang w:val="kk-KZ"/>
        </w:rPr>
      </w:pPr>
    </w:p>
    <w:p w:rsidR="00623772" w:rsidRDefault="00623772" w:rsidP="00AA46BF">
      <w:pPr>
        <w:ind w:firstLine="708"/>
        <w:rPr>
          <w:rFonts w:ascii="Calibri" w:hAnsi="Calibri"/>
          <w:position w:val="-16"/>
          <w:sz w:val="22"/>
          <w:szCs w:val="22"/>
          <w:lang w:val="kk-KZ"/>
        </w:rPr>
      </w:pPr>
      <w:r>
        <w:rPr>
          <w:sz w:val="28"/>
          <w:szCs w:val="28"/>
        </w:rPr>
        <w:t>Для</w:t>
      </w:r>
      <w:r w:rsidRPr="00B33857">
        <w:rPr>
          <w:rFonts w:ascii="Calibri" w:hAnsi="Calibri"/>
          <w:position w:val="-14"/>
          <w:sz w:val="22"/>
          <w:szCs w:val="22"/>
        </w:rPr>
        <w:object w:dxaOrig="820" w:dyaOrig="420">
          <v:shape id="_x0000_i1166" type="#_x0000_t75" style="width:40pt;height:20.55pt" o:ole="">
            <v:imagedata r:id="rId272" o:title=""/>
          </v:shape>
          <o:OLEObject Type="Embed" ProgID="Equation.3" ShapeID="_x0000_i1166" DrawAspect="Content" ObjectID="_1634023109" r:id="rId273"/>
        </w:object>
      </w:r>
      <w:r>
        <w:t xml:space="preserve">:  </w:t>
      </w:r>
      <w:r w:rsidRPr="00B33857">
        <w:rPr>
          <w:rFonts w:ascii="Calibri" w:hAnsi="Calibri"/>
          <w:position w:val="-16"/>
          <w:sz w:val="22"/>
          <w:szCs w:val="22"/>
        </w:rPr>
        <w:object w:dxaOrig="2700" w:dyaOrig="440">
          <v:shape id="_x0000_i1167" type="#_x0000_t75" style="width:133.7pt;height:21.7pt" o:ole="">
            <v:imagedata r:id="rId274" o:title=""/>
          </v:shape>
          <o:OLEObject Type="Embed" ProgID="Equation.3" ShapeID="_x0000_i1167" DrawAspect="Content" ObjectID="_1634023110" r:id="rId275"/>
        </w:object>
      </w:r>
    </w:p>
    <w:p w:rsidR="00623772" w:rsidRPr="00951942" w:rsidRDefault="00623772" w:rsidP="00AA46BF">
      <w:pPr>
        <w:ind w:firstLine="708"/>
        <w:rPr>
          <w:lang w:val="kk-KZ"/>
        </w:rPr>
      </w:pPr>
    </w:p>
    <w:p w:rsidR="00623772" w:rsidRDefault="00623772" w:rsidP="00AA46BF">
      <w:pPr>
        <w:ind w:firstLine="708"/>
        <w:jc w:val="center"/>
        <w:rPr>
          <w:rFonts w:ascii="Calibri" w:hAnsi="Calibri"/>
          <w:position w:val="-66"/>
          <w:sz w:val="22"/>
          <w:szCs w:val="22"/>
          <w:lang w:val="kk-KZ"/>
        </w:rPr>
      </w:pPr>
      <w:r w:rsidRPr="00B33857">
        <w:rPr>
          <w:rFonts w:ascii="Calibri" w:hAnsi="Calibri"/>
          <w:position w:val="-66"/>
          <w:sz w:val="22"/>
          <w:szCs w:val="22"/>
        </w:rPr>
        <w:object w:dxaOrig="5120" w:dyaOrig="1440">
          <v:shape id="_x0000_i1168" type="#_x0000_t75" style="width:253.7pt;height:1in" o:ole="">
            <v:imagedata r:id="rId276" o:title=""/>
          </v:shape>
          <o:OLEObject Type="Embed" ProgID="Equation.3" ShapeID="_x0000_i1168" DrawAspect="Content" ObjectID="_1634023111" r:id="rId277"/>
        </w:object>
      </w:r>
    </w:p>
    <w:p w:rsidR="00623772" w:rsidRPr="00951942" w:rsidRDefault="00623772" w:rsidP="00AA46BF">
      <w:pPr>
        <w:ind w:firstLine="708"/>
        <w:jc w:val="center"/>
        <w:rPr>
          <w:lang w:val="kk-KZ"/>
        </w:rPr>
      </w:pPr>
    </w:p>
    <w:p w:rsidR="00623772" w:rsidRDefault="00623772" w:rsidP="00AA46BF">
      <w:pPr>
        <w:ind w:firstLine="708"/>
        <w:rPr>
          <w:rFonts w:ascii="Calibri" w:hAnsi="Calibri"/>
          <w:position w:val="-12"/>
          <w:sz w:val="22"/>
          <w:szCs w:val="22"/>
          <w:lang w:val="kk-KZ"/>
        </w:rPr>
      </w:pPr>
      <w:r>
        <w:rPr>
          <w:sz w:val="28"/>
          <w:szCs w:val="28"/>
        </w:rPr>
        <w:t>Для</w:t>
      </w:r>
      <w:r w:rsidRPr="00B33857">
        <w:rPr>
          <w:rFonts w:ascii="Calibri" w:hAnsi="Calibri"/>
          <w:position w:val="-14"/>
          <w:sz w:val="22"/>
          <w:szCs w:val="22"/>
        </w:rPr>
        <w:object w:dxaOrig="820" w:dyaOrig="420">
          <v:shape id="_x0000_i1169" type="#_x0000_t75" style="width:40pt;height:20.55pt" o:ole="">
            <v:imagedata r:id="rId278" o:title=""/>
          </v:shape>
          <o:OLEObject Type="Embed" ProgID="Equation.3" ShapeID="_x0000_i1169" DrawAspect="Content" ObjectID="_1634023112" r:id="rId279"/>
        </w:object>
      </w:r>
      <w:r>
        <w:t xml:space="preserve">:  </w:t>
      </w:r>
      <w:r w:rsidRPr="00B33857">
        <w:rPr>
          <w:rFonts w:ascii="Calibri" w:hAnsi="Calibri"/>
          <w:position w:val="-12"/>
          <w:sz w:val="22"/>
          <w:szCs w:val="22"/>
        </w:rPr>
        <w:object w:dxaOrig="1981" w:dyaOrig="400">
          <v:shape id="_x0000_i1170" type="#_x0000_t75" style="width:98.3pt;height:20.55pt" o:ole="">
            <v:imagedata r:id="rId280" o:title=""/>
          </v:shape>
          <o:OLEObject Type="Embed" ProgID="Equation.3" ShapeID="_x0000_i1170" DrawAspect="Content" ObjectID="_1634023113" r:id="rId281"/>
        </w:object>
      </w:r>
    </w:p>
    <w:p w:rsidR="00623772" w:rsidRPr="00951942" w:rsidRDefault="00623772" w:rsidP="00AA46BF">
      <w:pPr>
        <w:ind w:firstLine="708"/>
        <w:rPr>
          <w:lang w:val="kk-KZ"/>
        </w:rPr>
      </w:pPr>
    </w:p>
    <w:p w:rsidR="00623772" w:rsidRDefault="00623772" w:rsidP="000D36AB">
      <w:pPr>
        <w:rPr>
          <w:sz w:val="28"/>
          <w:szCs w:val="28"/>
        </w:rPr>
      </w:pPr>
      <w:r>
        <w:rPr>
          <w:sz w:val="28"/>
          <w:szCs w:val="28"/>
        </w:rPr>
        <w:t xml:space="preserve">если </w:t>
      </w:r>
      <w:r w:rsidRPr="00B33857">
        <w:rPr>
          <w:rFonts w:ascii="Calibri" w:hAnsi="Calibri"/>
          <w:position w:val="-14"/>
          <w:sz w:val="22"/>
          <w:szCs w:val="22"/>
        </w:rPr>
        <w:object w:dxaOrig="1040" w:dyaOrig="420">
          <v:shape id="_x0000_i1171" type="#_x0000_t75" style="width:51.45pt;height:20.55pt" o:ole="">
            <v:imagedata r:id="rId138" o:title=""/>
          </v:shape>
          <o:OLEObject Type="Embed" ProgID="Equation.3" ShapeID="_x0000_i1171" DrawAspect="Content" ObjectID="_1634023114" r:id="rId282"/>
        </w:object>
      </w:r>
      <w:r>
        <w:t>:</w:t>
      </w:r>
    </w:p>
    <w:p w:rsidR="00623772" w:rsidRDefault="00623772" w:rsidP="00AA46BF">
      <w:pPr>
        <w:ind w:firstLine="708"/>
        <w:jc w:val="center"/>
        <w:rPr>
          <w:rFonts w:ascii="Calibri" w:hAnsi="Calibri"/>
          <w:position w:val="-72"/>
          <w:sz w:val="22"/>
          <w:szCs w:val="22"/>
          <w:lang w:val="kk-KZ"/>
        </w:rPr>
      </w:pPr>
      <w:r w:rsidRPr="00B33857">
        <w:rPr>
          <w:rFonts w:ascii="Calibri" w:hAnsi="Calibri"/>
          <w:position w:val="-72"/>
          <w:sz w:val="22"/>
          <w:szCs w:val="22"/>
        </w:rPr>
        <w:object w:dxaOrig="5120" w:dyaOrig="1560">
          <v:shape id="_x0000_i1172" type="#_x0000_t75" style="width:253.7pt;height:76.55pt" o:ole="">
            <v:imagedata r:id="rId283" o:title=""/>
          </v:shape>
          <o:OLEObject Type="Embed" ProgID="Equation.3" ShapeID="_x0000_i1172" DrawAspect="Content" ObjectID="_1634023115" r:id="rId284"/>
        </w:object>
      </w:r>
    </w:p>
    <w:p w:rsidR="00623772" w:rsidRPr="00951942" w:rsidRDefault="00623772" w:rsidP="00AA46BF">
      <w:pPr>
        <w:ind w:firstLine="708"/>
        <w:jc w:val="center"/>
        <w:rPr>
          <w:rFonts w:ascii="Calibri" w:hAnsi="Calibri"/>
          <w:sz w:val="22"/>
          <w:szCs w:val="22"/>
          <w:lang w:val="kk-KZ"/>
        </w:rPr>
      </w:pPr>
    </w:p>
    <w:p w:rsidR="00623772" w:rsidRDefault="00623772" w:rsidP="000D36AB">
      <w:pPr>
        <w:rPr>
          <w:lang w:val="kk-KZ"/>
        </w:rPr>
      </w:pPr>
      <w:r>
        <w:rPr>
          <w:sz w:val="28"/>
          <w:szCs w:val="28"/>
        </w:rPr>
        <w:t xml:space="preserve">если </w:t>
      </w:r>
      <w:r w:rsidRPr="00B33857">
        <w:rPr>
          <w:rFonts w:ascii="Calibri" w:hAnsi="Calibri"/>
          <w:position w:val="-14"/>
          <w:sz w:val="22"/>
          <w:szCs w:val="22"/>
        </w:rPr>
        <w:object w:dxaOrig="1660" w:dyaOrig="420">
          <v:shape id="_x0000_i1173" type="#_x0000_t75" style="width:82.3pt;height:20.55pt" o:ole="">
            <v:imagedata r:id="rId151" o:title=""/>
          </v:shape>
          <o:OLEObject Type="Embed" ProgID="Equation.3" ShapeID="_x0000_i1173" DrawAspect="Content" ObjectID="_1634023116" r:id="rId285"/>
        </w:object>
      </w:r>
      <w:r>
        <w:t>:</w:t>
      </w:r>
    </w:p>
    <w:p w:rsidR="00623772" w:rsidRPr="00951942" w:rsidRDefault="00623772" w:rsidP="000D36AB">
      <w:pPr>
        <w:rPr>
          <w:sz w:val="28"/>
          <w:szCs w:val="28"/>
          <w:lang w:val="kk-KZ"/>
        </w:rPr>
      </w:pPr>
    </w:p>
    <w:p w:rsidR="00623772" w:rsidRDefault="00623772" w:rsidP="00AA46BF">
      <w:pPr>
        <w:ind w:firstLine="708"/>
        <w:jc w:val="center"/>
        <w:rPr>
          <w:rFonts w:ascii="Calibri" w:hAnsi="Calibri"/>
          <w:position w:val="-66"/>
          <w:sz w:val="22"/>
          <w:szCs w:val="22"/>
          <w:lang w:val="kk-KZ"/>
        </w:rPr>
      </w:pPr>
      <w:r w:rsidRPr="00B33857">
        <w:rPr>
          <w:rFonts w:ascii="Calibri" w:hAnsi="Calibri"/>
          <w:position w:val="-66"/>
          <w:sz w:val="22"/>
          <w:szCs w:val="22"/>
        </w:rPr>
        <w:object w:dxaOrig="5220" w:dyaOrig="1440">
          <v:shape id="_x0000_i1174" type="#_x0000_t75" style="width:258.3pt;height:1in" o:ole="">
            <v:imagedata r:id="rId286" o:title=""/>
          </v:shape>
          <o:OLEObject Type="Embed" ProgID="Equation.3" ShapeID="_x0000_i1174" DrawAspect="Content" ObjectID="_1634023117" r:id="rId287"/>
        </w:object>
      </w:r>
    </w:p>
    <w:p w:rsidR="00623772" w:rsidRPr="00951942" w:rsidRDefault="00623772" w:rsidP="00AA46BF">
      <w:pPr>
        <w:ind w:firstLine="708"/>
        <w:jc w:val="center"/>
        <w:rPr>
          <w:rFonts w:ascii="Calibri" w:hAnsi="Calibri"/>
          <w:sz w:val="22"/>
          <w:szCs w:val="22"/>
          <w:lang w:val="kk-KZ"/>
        </w:rPr>
      </w:pPr>
    </w:p>
    <w:p w:rsidR="00623772" w:rsidRDefault="00623772" w:rsidP="000D36AB">
      <w:pPr>
        <w:tabs>
          <w:tab w:val="center" w:pos="4800"/>
          <w:tab w:val="right" w:pos="9500"/>
        </w:tabs>
        <w:jc w:val="both"/>
        <w:rPr>
          <w:noProof/>
          <w:position w:val="-12"/>
          <w:sz w:val="28"/>
          <w:szCs w:val="28"/>
          <w:lang w:val="kk-KZ"/>
        </w:rPr>
      </w:pPr>
      <w:r>
        <w:rPr>
          <w:sz w:val="28"/>
          <w:szCs w:val="28"/>
        </w:rPr>
        <w:t>где</w:t>
      </w:r>
      <w:r w:rsidRPr="00B33857">
        <w:rPr>
          <w:rFonts w:ascii="Calibri" w:hAnsi="Calibri"/>
          <w:position w:val="-14"/>
          <w:sz w:val="22"/>
          <w:szCs w:val="22"/>
        </w:rPr>
        <w:object w:dxaOrig="2460" w:dyaOrig="400">
          <v:shape id="_x0000_i1175" type="#_x0000_t75" style="width:123.45pt;height:20.55pt" o:ole="">
            <v:imagedata r:id="rId288" o:title=""/>
          </v:shape>
          <o:OLEObject Type="Embed" ProgID="Equation.3" ShapeID="_x0000_i1175" DrawAspect="Content" ObjectID="_1634023118" r:id="rId289"/>
        </w:object>
      </w:r>
      <w:r>
        <w:t xml:space="preserve">, </w:t>
      </w:r>
      <w:r w:rsidRPr="00B33857">
        <w:rPr>
          <w:noProof/>
          <w:position w:val="-14"/>
          <w:sz w:val="28"/>
          <w:szCs w:val="28"/>
        </w:rPr>
        <w:object w:dxaOrig="3040" w:dyaOrig="400">
          <v:shape id="_x0000_i1176" type="#_x0000_t75" style="width:152pt;height:20.55pt" o:ole="">
            <v:imagedata r:id="rId290" o:title=""/>
          </v:shape>
          <o:OLEObject Type="Embed" ProgID="Equation.3" ShapeID="_x0000_i1176" DrawAspect="Content" ObjectID="_1634023119" r:id="rId291"/>
        </w:object>
      </w:r>
      <w:r>
        <w:rPr>
          <w:noProof/>
          <w:sz w:val="28"/>
          <w:szCs w:val="28"/>
        </w:rPr>
        <w:t xml:space="preserve">, </w:t>
      </w:r>
      <w:r w:rsidRPr="00B33857">
        <w:rPr>
          <w:noProof/>
          <w:position w:val="-12"/>
          <w:sz w:val="28"/>
          <w:szCs w:val="28"/>
        </w:rPr>
        <w:object w:dxaOrig="2780" w:dyaOrig="380">
          <v:shape id="_x0000_i1177" type="#_x0000_t75" style="width:134.85pt;height:18.3pt" o:ole="">
            <v:imagedata r:id="rId292" o:title=""/>
          </v:shape>
          <o:OLEObject Type="Embed" ProgID="Equation.3" ShapeID="_x0000_i1177" DrawAspect="Content" ObjectID="_1634023120" r:id="rId293"/>
        </w:object>
      </w:r>
    </w:p>
    <w:p w:rsidR="00623772" w:rsidRPr="00951942" w:rsidRDefault="00623772" w:rsidP="000D36AB">
      <w:pPr>
        <w:tabs>
          <w:tab w:val="center" w:pos="4800"/>
          <w:tab w:val="right" w:pos="9500"/>
        </w:tabs>
        <w:jc w:val="both"/>
        <w:rPr>
          <w:noProof/>
          <w:sz w:val="28"/>
          <w:szCs w:val="28"/>
          <w:lang w:val="kk-KZ"/>
        </w:rPr>
      </w:pPr>
    </w:p>
    <w:p w:rsidR="00623772" w:rsidRDefault="00623772" w:rsidP="00AA46BF">
      <w:pPr>
        <w:tabs>
          <w:tab w:val="center" w:pos="4800"/>
          <w:tab w:val="right" w:pos="9500"/>
        </w:tabs>
        <w:ind w:firstLine="708"/>
        <w:rPr>
          <w:sz w:val="28"/>
          <w:szCs w:val="28"/>
        </w:rPr>
      </w:pPr>
    </w:p>
    <w:p w:rsidR="00623772" w:rsidRDefault="00623772" w:rsidP="00AA46BF">
      <w:pPr>
        <w:tabs>
          <w:tab w:val="center" w:pos="4800"/>
          <w:tab w:val="right" w:pos="9500"/>
        </w:tabs>
        <w:ind w:firstLine="708"/>
        <w:rPr>
          <w:noProof/>
          <w:position w:val="-12"/>
          <w:sz w:val="28"/>
          <w:szCs w:val="28"/>
          <w:lang w:val="kk-KZ"/>
        </w:rPr>
      </w:pPr>
      <w:r w:rsidRPr="00B33857">
        <w:rPr>
          <w:noProof/>
          <w:position w:val="-12"/>
          <w:sz w:val="28"/>
          <w:szCs w:val="28"/>
        </w:rPr>
        <w:object w:dxaOrig="5300" w:dyaOrig="380">
          <v:shape id="_x0000_i1178" type="#_x0000_t75" style="width:262.85pt;height:18.3pt" o:ole="">
            <v:imagedata r:id="rId294" o:title=""/>
          </v:shape>
          <o:OLEObject Type="Embed" ProgID="Equation.3" ShapeID="_x0000_i1178" DrawAspect="Content" ObjectID="_1634023121" r:id="rId295"/>
        </w:object>
      </w:r>
    </w:p>
    <w:p w:rsidR="00623772" w:rsidRPr="00951942" w:rsidRDefault="00623772" w:rsidP="00AA46BF">
      <w:pPr>
        <w:tabs>
          <w:tab w:val="center" w:pos="4800"/>
          <w:tab w:val="right" w:pos="9500"/>
        </w:tabs>
        <w:ind w:firstLine="708"/>
        <w:rPr>
          <w:noProof/>
          <w:sz w:val="28"/>
          <w:szCs w:val="28"/>
          <w:lang w:val="kk-KZ"/>
        </w:rPr>
      </w:pPr>
    </w:p>
    <w:p w:rsidR="00623772" w:rsidRDefault="00623772" w:rsidP="00AA46BF">
      <w:pPr>
        <w:tabs>
          <w:tab w:val="center" w:pos="4800"/>
          <w:tab w:val="right" w:pos="9500"/>
        </w:tabs>
        <w:ind w:firstLine="708"/>
        <w:rPr>
          <w:noProof/>
          <w:position w:val="-24"/>
          <w:sz w:val="28"/>
          <w:szCs w:val="28"/>
          <w:lang w:val="kk-KZ"/>
        </w:rPr>
      </w:pPr>
      <w:r>
        <w:rPr>
          <w:noProof/>
          <w:sz w:val="28"/>
          <w:szCs w:val="28"/>
        </w:rPr>
        <w:lastRenderedPageBreak/>
        <w:tab/>
      </w:r>
      <w:r w:rsidRPr="00B33857">
        <w:rPr>
          <w:noProof/>
          <w:position w:val="-24"/>
          <w:sz w:val="28"/>
          <w:szCs w:val="28"/>
        </w:rPr>
        <w:object w:dxaOrig="6880" w:dyaOrig="600">
          <v:shape id="_x0000_i1179" type="#_x0000_t75" style="width:330.3pt;height:28.55pt" o:ole="">
            <v:imagedata r:id="rId296" o:title=""/>
          </v:shape>
          <o:OLEObject Type="Embed" ProgID="Equation.3" ShapeID="_x0000_i1179" DrawAspect="Content" ObjectID="_1634023122" r:id="rId297"/>
        </w:object>
      </w:r>
    </w:p>
    <w:p w:rsidR="00623772" w:rsidRPr="00951942" w:rsidRDefault="00623772" w:rsidP="00AA46BF">
      <w:pPr>
        <w:tabs>
          <w:tab w:val="center" w:pos="4800"/>
          <w:tab w:val="right" w:pos="9500"/>
        </w:tabs>
        <w:ind w:firstLine="708"/>
        <w:rPr>
          <w:noProof/>
          <w:sz w:val="28"/>
          <w:szCs w:val="28"/>
          <w:lang w:val="kk-KZ"/>
        </w:rPr>
      </w:pPr>
    </w:p>
    <w:p w:rsidR="00623772" w:rsidRDefault="00623772" w:rsidP="00AA46BF">
      <w:pPr>
        <w:rPr>
          <w:noProof/>
          <w:position w:val="-48"/>
          <w:sz w:val="28"/>
          <w:szCs w:val="28"/>
          <w:lang w:val="kk-KZ"/>
        </w:rPr>
      </w:pPr>
      <w:r>
        <w:rPr>
          <w:noProof/>
          <w:sz w:val="28"/>
          <w:szCs w:val="28"/>
        </w:rPr>
        <w:tab/>
      </w:r>
      <w:r w:rsidRPr="00B33857">
        <w:rPr>
          <w:noProof/>
          <w:position w:val="-48"/>
          <w:sz w:val="28"/>
          <w:szCs w:val="28"/>
        </w:rPr>
        <w:object w:dxaOrig="8500" w:dyaOrig="1080">
          <v:shape id="_x0000_i1180" type="#_x0000_t75" style="width:400pt;height:51.45pt" o:ole="">
            <v:imagedata r:id="rId298" o:title=""/>
          </v:shape>
          <o:OLEObject Type="Embed" ProgID="Equation.3" ShapeID="_x0000_i1180" DrawAspect="Content" ObjectID="_1634023123" r:id="rId299"/>
        </w:object>
      </w:r>
    </w:p>
    <w:p w:rsidR="00623772" w:rsidRPr="00951942" w:rsidRDefault="00623772" w:rsidP="00AA46BF">
      <w:pPr>
        <w:rPr>
          <w:lang w:val="kk-KZ" w:eastAsia="en-US"/>
        </w:rPr>
      </w:pPr>
    </w:p>
    <w:p w:rsidR="00623772" w:rsidRPr="00964514" w:rsidRDefault="00623772" w:rsidP="008A70E6">
      <w:pPr>
        <w:ind w:firstLine="223"/>
        <w:jc w:val="both"/>
        <w:rPr>
          <w:sz w:val="28"/>
          <w:lang w:val="kk-KZ"/>
        </w:rPr>
      </w:pPr>
      <w:r>
        <w:rPr>
          <w:sz w:val="28"/>
          <w:lang w:val="kk-KZ"/>
        </w:rPr>
        <w:t>В теоремах 2-3 н</w:t>
      </w:r>
      <w:r w:rsidRPr="00000BF5">
        <w:rPr>
          <w:sz w:val="28"/>
        </w:rPr>
        <w:t xml:space="preserve">а основе </w:t>
      </w:r>
      <w:r w:rsidRPr="00000BF5">
        <w:rPr>
          <w:sz w:val="28"/>
          <w:lang w:val="kk-KZ"/>
        </w:rPr>
        <w:t xml:space="preserve"> полученных равенств для индивидуальных </w:t>
      </w:r>
      <w:r w:rsidRPr="00964514">
        <w:rPr>
          <w:sz w:val="28"/>
          <w:lang w:val="kk-KZ"/>
        </w:rPr>
        <w:t xml:space="preserve">функций получены оценки для классов Соболева  </w:t>
      </w:r>
      <w:r w:rsidRPr="00964514">
        <w:rPr>
          <w:rFonts w:cs="Calibri"/>
          <w:position w:val="-14"/>
          <w:sz w:val="28"/>
        </w:rPr>
        <w:object w:dxaOrig="2140" w:dyaOrig="400">
          <v:shape id="_x0000_i1181" type="#_x0000_t75" style="width:106.3pt;height:19.45pt" o:ole="" fillcolor="window">
            <v:imagedata r:id="rId300" o:title=""/>
          </v:shape>
          <o:OLEObject Type="Embed" ProgID="Equation.3" ShapeID="_x0000_i1181" DrawAspect="Content" ObjectID="_1634023124" r:id="rId301"/>
        </w:object>
      </w:r>
      <w:r w:rsidRPr="00964514">
        <w:rPr>
          <w:sz w:val="28"/>
          <w:lang w:val="kk-KZ"/>
        </w:rPr>
        <w:t>.</w:t>
      </w:r>
    </w:p>
    <w:p w:rsidR="00623772" w:rsidRPr="00964514" w:rsidRDefault="00623772" w:rsidP="008A70E6">
      <w:pPr>
        <w:ind w:firstLine="223"/>
        <w:jc w:val="both"/>
        <w:rPr>
          <w:sz w:val="28"/>
        </w:rPr>
      </w:pPr>
      <w:r w:rsidRPr="00964514">
        <w:rPr>
          <w:sz w:val="28"/>
        </w:rPr>
        <w:t xml:space="preserve">Справедлива </w:t>
      </w:r>
    </w:p>
    <w:p w:rsidR="00623772" w:rsidRPr="00964514" w:rsidRDefault="00623772" w:rsidP="008A70E6">
      <w:pPr>
        <w:ind w:firstLine="223"/>
        <w:jc w:val="both"/>
        <w:rPr>
          <w:i/>
          <w:iCs/>
          <w:sz w:val="28"/>
          <w:szCs w:val="28"/>
        </w:rPr>
      </w:pPr>
      <w:r w:rsidRPr="00964514">
        <w:rPr>
          <w:sz w:val="28"/>
        </w:rPr>
        <w:t xml:space="preserve">Теорема 2. </w:t>
      </w:r>
      <w:r w:rsidRPr="00964514">
        <w:rPr>
          <w:i/>
          <w:sz w:val="28"/>
        </w:rPr>
        <w:t>Пуст</w:t>
      </w:r>
      <w:r w:rsidRPr="00964514">
        <w:rPr>
          <w:i/>
          <w:sz w:val="28"/>
          <w:szCs w:val="28"/>
        </w:rPr>
        <w:t xml:space="preserve">ь дано целое положительное число </w:t>
      </w:r>
      <w:r w:rsidRPr="00964514">
        <w:rPr>
          <w:i/>
          <w:position w:val="-6"/>
          <w:sz w:val="28"/>
          <w:szCs w:val="28"/>
        </w:rPr>
        <w:object w:dxaOrig="180" w:dyaOrig="220">
          <v:shape id="_x0000_i1182" type="#_x0000_t75" style="width:13.7pt;height:14.85pt" o:ole="" fillcolor="window">
            <v:imagedata r:id="rId302" o:title=""/>
          </v:shape>
          <o:OLEObject Type="Embed" ProgID="Equation.3" ShapeID="_x0000_i1182" DrawAspect="Content" ObjectID="_1634023125" r:id="rId303"/>
        </w:object>
      </w:r>
      <w:r w:rsidRPr="00964514">
        <w:rPr>
          <w:i/>
          <w:sz w:val="28"/>
          <w:szCs w:val="28"/>
        </w:rPr>
        <w:t xml:space="preserve"> и </w:t>
      </w:r>
      <w:r w:rsidRPr="00964514">
        <w:rPr>
          <w:i/>
          <w:sz w:val="28"/>
          <w:szCs w:val="28"/>
        </w:rPr>
        <w:object w:dxaOrig="760" w:dyaOrig="279">
          <v:shape id="_x0000_i1183" type="#_x0000_t75" style="width:38.85pt;height:13.7pt" o:ole="">
            <v:imagedata r:id="rId304" o:title=""/>
          </v:shape>
          <o:OLEObject Type="Embed" ProgID="Equation.3" ShapeID="_x0000_i1183" DrawAspect="Content" ObjectID="_1634023126" r:id="rId305"/>
        </w:object>
      </w:r>
      <w:r w:rsidRPr="00964514">
        <w:rPr>
          <w:i/>
          <w:sz w:val="28"/>
          <w:szCs w:val="28"/>
        </w:rPr>
        <w:t xml:space="preserve">. И пусть </w:t>
      </w:r>
      <w:r w:rsidRPr="00964514">
        <w:rPr>
          <w:position w:val="-40"/>
        </w:rPr>
        <w:object w:dxaOrig="2680" w:dyaOrig="820">
          <v:shape id="_x0000_i1184" type="#_x0000_t75" style="width:132.55pt;height:41.15pt" o:ole="">
            <v:imagedata r:id="rId306" o:title=""/>
          </v:shape>
          <o:OLEObject Type="Embed" ProgID="Equation.3" ShapeID="_x0000_i1184" DrawAspect="Content" ObjectID="_1634023127" r:id="rId307"/>
        </w:object>
      </w:r>
      <w:r w:rsidRPr="00964514">
        <w:rPr>
          <w:i/>
          <w:sz w:val="28"/>
          <w:szCs w:val="28"/>
        </w:rPr>
        <w:t xml:space="preserve"> есть функция системы Чебышева. И</w:t>
      </w:r>
      <w:r w:rsidRPr="00964514">
        <w:rPr>
          <w:i/>
          <w:iCs/>
          <w:sz w:val="28"/>
          <w:szCs w:val="28"/>
        </w:rPr>
        <w:t>меет место  соотношение</w:t>
      </w:r>
    </w:p>
    <w:p w:rsidR="00623772" w:rsidRPr="00964514" w:rsidRDefault="00623772" w:rsidP="008A70E6">
      <w:pPr>
        <w:ind w:firstLine="223"/>
        <w:jc w:val="both"/>
        <w:rPr>
          <w:i/>
          <w:iCs/>
          <w:sz w:val="28"/>
          <w:szCs w:val="28"/>
        </w:rPr>
      </w:pPr>
    </w:p>
    <w:p w:rsidR="00623772" w:rsidRPr="00964514" w:rsidRDefault="00623772" w:rsidP="008A70E6">
      <w:pPr>
        <w:ind w:firstLine="223"/>
        <w:jc w:val="both"/>
        <w:rPr>
          <w:iCs/>
          <w:sz w:val="28"/>
          <w:szCs w:val="28"/>
        </w:rPr>
      </w:pPr>
      <w:r w:rsidRPr="00964514">
        <w:rPr>
          <w:position w:val="-38"/>
        </w:rPr>
        <w:object w:dxaOrig="4020" w:dyaOrig="880">
          <v:shape id="_x0000_i1185" type="#_x0000_t75" style="width:214.85pt;height:44.55pt" o:ole="">
            <v:imagedata r:id="rId308" o:title=""/>
          </v:shape>
          <o:OLEObject Type="Embed" ProgID="Equation.3" ShapeID="_x0000_i1185" DrawAspect="Content" ObjectID="_1634023128" r:id="rId309"/>
        </w:object>
      </w:r>
    </w:p>
    <w:p w:rsidR="00623772" w:rsidRPr="00964514" w:rsidRDefault="00623772" w:rsidP="00000BF5">
      <w:pPr>
        <w:jc w:val="center"/>
        <w:rPr>
          <w:position w:val="-54"/>
          <w:sz w:val="28"/>
          <w:szCs w:val="28"/>
        </w:rPr>
      </w:pPr>
      <w:r w:rsidRPr="00964514">
        <w:rPr>
          <w:position w:val="-40"/>
        </w:rPr>
        <w:object w:dxaOrig="7839" w:dyaOrig="920">
          <v:shape id="_x0000_i1186" type="#_x0000_t75" style="width:392pt;height:45.7pt" o:ole="">
            <v:imagedata r:id="rId310" o:title=""/>
          </v:shape>
          <o:OLEObject Type="Embed" ProgID="Equation.3" ShapeID="_x0000_i1186" DrawAspect="Content" ObjectID="_1634023129" r:id="rId311"/>
        </w:object>
      </w:r>
    </w:p>
    <w:p w:rsidR="00623772" w:rsidRPr="00964514" w:rsidRDefault="00623772" w:rsidP="00000BF5">
      <w:pPr>
        <w:jc w:val="center"/>
        <w:rPr>
          <w:sz w:val="28"/>
          <w:szCs w:val="28"/>
        </w:rPr>
      </w:pPr>
      <w:r w:rsidRPr="00964514">
        <w:rPr>
          <w:position w:val="-48"/>
          <w:sz w:val="28"/>
          <w:szCs w:val="28"/>
        </w:rPr>
        <w:object w:dxaOrig="7000" w:dyaOrig="920">
          <v:shape id="_x0000_i1187" type="#_x0000_t75" style="width:448pt;height:58.3pt" o:ole="">
            <v:imagedata r:id="rId312" o:title=""/>
          </v:shape>
          <o:OLEObject Type="Embed" ProgID="Equation.DSMT4" ShapeID="_x0000_i1187" DrawAspect="Content" ObjectID="_1634023130" r:id="rId313"/>
        </w:object>
      </w:r>
      <w:r w:rsidRPr="00964514">
        <w:rPr>
          <w:sz w:val="28"/>
          <w:szCs w:val="28"/>
        </w:rPr>
        <w:t>,</w:t>
      </w:r>
    </w:p>
    <w:p w:rsidR="00623772" w:rsidRPr="00964514" w:rsidRDefault="00623772" w:rsidP="00000BF5">
      <w:pPr>
        <w:jc w:val="center"/>
        <w:rPr>
          <w:sz w:val="28"/>
          <w:szCs w:val="28"/>
        </w:rPr>
      </w:pPr>
    </w:p>
    <w:p w:rsidR="00623772" w:rsidRPr="00964514" w:rsidRDefault="00623772" w:rsidP="00000BF5">
      <w:pPr>
        <w:rPr>
          <w:sz w:val="28"/>
          <w:szCs w:val="28"/>
        </w:rPr>
      </w:pPr>
      <w:r w:rsidRPr="00964514">
        <w:rPr>
          <w:sz w:val="28"/>
          <w:szCs w:val="28"/>
        </w:rPr>
        <w:t>где</w:t>
      </w:r>
    </w:p>
    <w:p w:rsidR="00623772" w:rsidRPr="00964514" w:rsidRDefault="00623772" w:rsidP="008A70E6">
      <w:pPr>
        <w:jc w:val="center"/>
        <w:rPr>
          <w:sz w:val="28"/>
          <w:szCs w:val="28"/>
        </w:rPr>
      </w:pPr>
      <w:r w:rsidRPr="00964514">
        <w:rPr>
          <w:sz w:val="28"/>
          <w:szCs w:val="28"/>
        </w:rPr>
        <w:object w:dxaOrig="4220" w:dyaOrig="520">
          <v:shape id="_x0000_i1188" type="#_x0000_t75" style="width:282.3pt;height:35.45pt" o:ole="">
            <v:imagedata r:id="rId314" o:title=""/>
          </v:shape>
          <o:OLEObject Type="Embed" ProgID="Equation.DSMT4" ShapeID="_x0000_i1188" DrawAspect="Content" ObjectID="_1634023131" r:id="rId315"/>
        </w:object>
      </w:r>
      <w:r w:rsidRPr="00964514">
        <w:rPr>
          <w:sz w:val="28"/>
          <w:szCs w:val="28"/>
        </w:rPr>
        <w:t>,</w:t>
      </w:r>
    </w:p>
    <w:p w:rsidR="00623772" w:rsidRPr="00964514" w:rsidRDefault="00623772" w:rsidP="008A70E6">
      <w:pPr>
        <w:jc w:val="center"/>
        <w:rPr>
          <w:sz w:val="28"/>
          <w:szCs w:val="28"/>
        </w:rPr>
      </w:pPr>
    </w:p>
    <w:p w:rsidR="00623772" w:rsidRPr="00964514" w:rsidRDefault="00623772" w:rsidP="008A70E6">
      <w:pPr>
        <w:jc w:val="center"/>
        <w:rPr>
          <w:sz w:val="28"/>
          <w:szCs w:val="28"/>
        </w:rPr>
      </w:pPr>
      <w:r w:rsidRPr="00964514">
        <w:rPr>
          <w:sz w:val="28"/>
          <w:szCs w:val="28"/>
        </w:rPr>
        <w:object w:dxaOrig="3519" w:dyaOrig="480">
          <v:shape id="_x0000_i1189" type="#_x0000_t75" style="width:224pt;height:30.85pt" o:ole="">
            <v:imagedata r:id="rId316" o:title=""/>
          </v:shape>
          <o:OLEObject Type="Embed" ProgID="Equation.DSMT4" ShapeID="_x0000_i1189" DrawAspect="Content" ObjectID="_1634023132" r:id="rId317"/>
        </w:object>
      </w:r>
      <w:r w:rsidRPr="00964514">
        <w:rPr>
          <w:sz w:val="28"/>
          <w:szCs w:val="28"/>
        </w:rPr>
        <w:t xml:space="preserve">   </w:t>
      </w:r>
      <w:r w:rsidRPr="00964514">
        <w:rPr>
          <w:sz w:val="28"/>
          <w:szCs w:val="28"/>
        </w:rPr>
        <w:object w:dxaOrig="920" w:dyaOrig="480">
          <v:shape id="_x0000_i1190" type="#_x0000_t75" style="width:61.7pt;height:33.15pt" o:ole="">
            <v:imagedata r:id="rId318" o:title=""/>
          </v:shape>
          <o:OLEObject Type="Embed" ProgID="Equation.DSMT4" ShapeID="_x0000_i1190" DrawAspect="Content" ObjectID="_1634023133" r:id="rId319"/>
        </w:object>
      </w:r>
      <w:r w:rsidRPr="00964514">
        <w:rPr>
          <w:sz w:val="28"/>
          <w:szCs w:val="28"/>
        </w:rPr>
        <w:t xml:space="preserve">, </w:t>
      </w:r>
      <w:r w:rsidRPr="00964514">
        <w:rPr>
          <w:sz w:val="28"/>
          <w:szCs w:val="28"/>
        </w:rPr>
        <w:object w:dxaOrig="5319" w:dyaOrig="520">
          <v:shape id="_x0000_i1191" type="#_x0000_t75" style="width:326.85pt;height:32pt" o:ole="">
            <v:imagedata r:id="rId320" o:title=""/>
          </v:shape>
          <o:OLEObject Type="Embed" ProgID="Equation.DSMT4" ShapeID="_x0000_i1191" DrawAspect="Content" ObjectID="_1634023134" r:id="rId321"/>
        </w:object>
      </w:r>
      <w:r w:rsidRPr="00964514">
        <w:rPr>
          <w:sz w:val="28"/>
          <w:szCs w:val="28"/>
        </w:rPr>
        <w:object w:dxaOrig="920" w:dyaOrig="480">
          <v:shape id="_x0000_i1192" type="#_x0000_t75" style="width:58.3pt;height:30.85pt" o:ole="">
            <v:imagedata r:id="rId322" o:title=""/>
          </v:shape>
          <o:OLEObject Type="Embed" ProgID="Equation.DSMT4" ShapeID="_x0000_i1192" DrawAspect="Content" ObjectID="_1634023135" r:id="rId323"/>
        </w:object>
      </w:r>
      <w:r w:rsidRPr="00964514">
        <w:rPr>
          <w:sz w:val="28"/>
          <w:szCs w:val="28"/>
        </w:rPr>
        <w:t>,</w:t>
      </w:r>
    </w:p>
    <w:p w:rsidR="00623772" w:rsidRPr="00964514" w:rsidRDefault="00623772" w:rsidP="008A70E6">
      <w:pPr>
        <w:jc w:val="center"/>
        <w:rPr>
          <w:sz w:val="28"/>
          <w:szCs w:val="28"/>
        </w:rPr>
      </w:pPr>
    </w:p>
    <w:p w:rsidR="00623772" w:rsidRPr="00964514" w:rsidRDefault="00623772" w:rsidP="008A70E6">
      <w:pPr>
        <w:jc w:val="center"/>
        <w:rPr>
          <w:sz w:val="28"/>
          <w:szCs w:val="28"/>
        </w:rPr>
      </w:pPr>
      <w:r w:rsidRPr="00964514">
        <w:rPr>
          <w:sz w:val="28"/>
          <w:szCs w:val="28"/>
        </w:rPr>
        <w:t xml:space="preserve"> </w:t>
      </w:r>
      <w:r w:rsidRPr="00964514">
        <w:rPr>
          <w:sz w:val="28"/>
          <w:szCs w:val="28"/>
        </w:rPr>
        <w:object w:dxaOrig="1240" w:dyaOrig="440">
          <v:shape id="_x0000_i1193" type="#_x0000_t75" style="width:85.7pt;height:29.7pt" o:ole="">
            <v:imagedata r:id="rId324" o:title=""/>
          </v:shape>
          <o:OLEObject Type="Embed" ProgID="Equation.DSMT4" ShapeID="_x0000_i1193" DrawAspect="Content" ObjectID="_1634023136" r:id="rId325"/>
        </w:object>
      </w:r>
    </w:p>
    <w:p w:rsidR="00623772" w:rsidRPr="00964514" w:rsidRDefault="00623772" w:rsidP="008A70E6">
      <w:pPr>
        <w:jc w:val="center"/>
        <w:rPr>
          <w:sz w:val="28"/>
          <w:szCs w:val="28"/>
        </w:rPr>
      </w:pPr>
    </w:p>
    <w:p w:rsidR="00623772" w:rsidRPr="00964514" w:rsidRDefault="00623772" w:rsidP="008A70E6">
      <w:pPr>
        <w:jc w:val="center"/>
        <w:rPr>
          <w:position w:val="-124"/>
          <w:sz w:val="28"/>
          <w:szCs w:val="28"/>
        </w:rPr>
      </w:pPr>
      <w:r w:rsidRPr="00964514">
        <w:rPr>
          <w:sz w:val="28"/>
          <w:szCs w:val="28"/>
        </w:rPr>
        <w:t>=</w:t>
      </w:r>
      <w:r w:rsidRPr="00964514">
        <w:rPr>
          <w:position w:val="-124"/>
          <w:sz w:val="28"/>
          <w:szCs w:val="28"/>
        </w:rPr>
        <w:object w:dxaOrig="7060" w:dyaOrig="1560">
          <v:shape id="_x0000_i1194" type="#_x0000_t75" style="width:329.15pt;height:73.15pt" o:ole="">
            <v:imagedata r:id="rId326" o:title=""/>
          </v:shape>
          <o:OLEObject Type="Embed" ProgID="Equation.DSMT4" ShapeID="_x0000_i1194" DrawAspect="Content" ObjectID="_1634023137" r:id="rId327"/>
        </w:object>
      </w:r>
    </w:p>
    <w:p w:rsidR="00623772" w:rsidRPr="00964514" w:rsidRDefault="00623772" w:rsidP="008A70E6">
      <w:pPr>
        <w:jc w:val="center"/>
        <w:rPr>
          <w:sz w:val="28"/>
          <w:szCs w:val="28"/>
        </w:rPr>
      </w:pPr>
    </w:p>
    <w:p w:rsidR="00623772" w:rsidRPr="00964514" w:rsidRDefault="00964514" w:rsidP="00754C36">
      <w:pPr>
        <w:jc w:val="both"/>
      </w:pPr>
      <m:oMath>
        <m:r>
          <w:rPr>
            <w:rFonts w:ascii="Cambria Math" w:hAnsi="Cambria Math"/>
          </w:rPr>
          <w:lastRenderedPageBreak/>
          <m:t>(</m:t>
        </m:r>
        <m:r>
          <w:rPr>
            <w:rFonts w:ascii="Cambria Math" w:hAnsi="Cambria Math"/>
            <w:lang w:val="en-US"/>
          </w:rPr>
          <m:t>j</m:t>
        </m:r>
        <m:r>
          <w:rPr>
            <w:rFonts w:ascii="Cambria Math" w:hAnsi="Cambria Math"/>
          </w:rPr>
          <m:t>=1,…,s)</m:t>
        </m:r>
      </m:oMath>
      <w:r w:rsidR="00623772" w:rsidRPr="00964514">
        <w:t xml:space="preserve">,    </w:t>
      </w:r>
      <w:r w:rsidR="00623772" w:rsidRPr="00964514">
        <w:rPr>
          <w:position w:val="-40"/>
        </w:rPr>
        <w:object w:dxaOrig="3580" w:dyaOrig="840">
          <v:shape id="_x0000_i1195" type="#_x0000_t75" style="width:179.45pt;height:42.3pt" o:ole="">
            <v:imagedata r:id="rId328" o:title=""/>
          </v:shape>
          <o:OLEObject Type="Embed" ProgID="Equation.3" ShapeID="_x0000_i1195" DrawAspect="Content" ObjectID="_1634023138" r:id="rId329"/>
        </w:object>
      </w:r>
    </w:p>
    <w:p w:rsidR="00623772" w:rsidRPr="00964514" w:rsidRDefault="00623772" w:rsidP="00080B67">
      <w:pPr>
        <w:ind w:firstLine="223"/>
        <w:jc w:val="both"/>
        <w:rPr>
          <w:i/>
          <w:iCs/>
          <w:sz w:val="28"/>
          <w:szCs w:val="28"/>
        </w:rPr>
      </w:pPr>
      <w:r w:rsidRPr="00964514">
        <w:rPr>
          <w:sz w:val="28"/>
        </w:rPr>
        <w:t xml:space="preserve">Теорема 3. </w:t>
      </w:r>
      <w:r w:rsidRPr="00964514">
        <w:rPr>
          <w:i/>
          <w:sz w:val="28"/>
        </w:rPr>
        <w:t>Пуст</w:t>
      </w:r>
      <w:r w:rsidRPr="00964514">
        <w:rPr>
          <w:i/>
          <w:sz w:val="28"/>
          <w:szCs w:val="28"/>
        </w:rPr>
        <w:t xml:space="preserve">ь дано целое положительное число </w:t>
      </w:r>
      <w:r w:rsidRPr="00964514">
        <w:rPr>
          <w:i/>
          <w:position w:val="-6"/>
          <w:sz w:val="28"/>
          <w:szCs w:val="28"/>
        </w:rPr>
        <w:object w:dxaOrig="180" w:dyaOrig="220">
          <v:shape id="_x0000_i1196" type="#_x0000_t75" style="width:10.3pt;height:12.55pt" o:ole="" fillcolor="window">
            <v:imagedata r:id="rId302" o:title=""/>
          </v:shape>
          <o:OLEObject Type="Embed" ProgID="Equation.3" ShapeID="_x0000_i1196" DrawAspect="Content" ObjectID="_1634023139" r:id="rId330"/>
        </w:object>
      </w:r>
      <w:r w:rsidRPr="00964514">
        <w:rPr>
          <w:i/>
          <w:sz w:val="28"/>
          <w:szCs w:val="28"/>
        </w:rPr>
        <w:t xml:space="preserve"> и </w:t>
      </w:r>
      <w:r w:rsidRPr="00964514">
        <w:rPr>
          <w:i/>
          <w:position w:val="-6"/>
          <w:sz w:val="28"/>
          <w:szCs w:val="28"/>
        </w:rPr>
        <w:object w:dxaOrig="560" w:dyaOrig="279">
          <v:shape id="_x0000_i1197" type="#_x0000_t75" style="width:28.55pt;height:13.7pt" o:ole="">
            <v:imagedata r:id="rId331" o:title=""/>
          </v:shape>
          <o:OLEObject Type="Embed" ProgID="Equation.3" ShapeID="_x0000_i1197" DrawAspect="Content" ObjectID="_1634023140" r:id="rId332"/>
        </w:object>
      </w:r>
      <w:r w:rsidRPr="00964514">
        <w:rPr>
          <w:i/>
          <w:sz w:val="28"/>
          <w:szCs w:val="28"/>
        </w:rPr>
        <w:t xml:space="preserve">.  И пусть </w:t>
      </w:r>
      <w:r w:rsidRPr="00964514">
        <w:rPr>
          <w:position w:val="-40"/>
        </w:rPr>
        <w:object w:dxaOrig="2680" w:dyaOrig="820">
          <v:shape id="_x0000_i1198" type="#_x0000_t75" style="width:132.55pt;height:41.15pt" o:ole="">
            <v:imagedata r:id="rId306" o:title=""/>
          </v:shape>
          <o:OLEObject Type="Embed" ProgID="Equation.3" ShapeID="_x0000_i1198" DrawAspect="Content" ObjectID="_1634023141" r:id="rId333"/>
        </w:object>
      </w:r>
      <w:r w:rsidRPr="00964514">
        <w:rPr>
          <w:i/>
          <w:sz w:val="28"/>
          <w:szCs w:val="28"/>
        </w:rPr>
        <w:t xml:space="preserve"> есть функция системы Чебышева. И</w:t>
      </w:r>
      <w:r w:rsidRPr="00964514">
        <w:rPr>
          <w:i/>
          <w:iCs/>
          <w:sz w:val="28"/>
          <w:szCs w:val="28"/>
        </w:rPr>
        <w:t>меет место  соотношение</w:t>
      </w:r>
    </w:p>
    <w:p w:rsidR="00623772" w:rsidRPr="00964514" w:rsidRDefault="00623772" w:rsidP="00080B67">
      <w:pPr>
        <w:ind w:firstLine="223"/>
        <w:jc w:val="both"/>
        <w:rPr>
          <w:i/>
          <w:iCs/>
          <w:sz w:val="28"/>
          <w:szCs w:val="28"/>
        </w:rPr>
      </w:pPr>
    </w:p>
    <w:p w:rsidR="00623772" w:rsidRPr="00964514" w:rsidRDefault="00623772" w:rsidP="00201E60">
      <w:pPr>
        <w:ind w:firstLine="223"/>
        <w:jc w:val="both"/>
        <w:rPr>
          <w:iCs/>
          <w:sz w:val="28"/>
          <w:szCs w:val="28"/>
        </w:rPr>
      </w:pPr>
      <w:r w:rsidRPr="00964514">
        <w:rPr>
          <w:position w:val="-38"/>
        </w:rPr>
        <w:object w:dxaOrig="3940" w:dyaOrig="880">
          <v:shape id="_x0000_i1199" type="#_x0000_t75" style="width:210.3pt;height:44.55pt" o:ole="">
            <v:imagedata r:id="rId334" o:title=""/>
          </v:shape>
          <o:OLEObject Type="Embed" ProgID="Equation.3" ShapeID="_x0000_i1199" DrawAspect="Content" ObjectID="_1634023142" r:id="rId335"/>
        </w:object>
      </w:r>
    </w:p>
    <w:p w:rsidR="00623772" w:rsidRPr="00964514" w:rsidRDefault="00623772" w:rsidP="00201E60">
      <w:pPr>
        <w:ind w:firstLine="223"/>
        <w:jc w:val="both"/>
        <w:rPr>
          <w:rStyle w:val="affa"/>
          <w:iCs/>
          <w:sz w:val="28"/>
        </w:rPr>
      </w:pPr>
    </w:p>
    <w:p w:rsidR="00623772" w:rsidRDefault="00623772" w:rsidP="00201E60">
      <w:pPr>
        <w:jc w:val="center"/>
        <w:rPr>
          <w:position w:val="-54"/>
          <w:sz w:val="28"/>
          <w:szCs w:val="28"/>
        </w:rPr>
      </w:pPr>
      <w:r w:rsidRPr="008C0F5F">
        <w:rPr>
          <w:position w:val="-40"/>
        </w:rPr>
        <w:object w:dxaOrig="8000" w:dyaOrig="920">
          <v:shape id="_x0000_i1200" type="#_x0000_t75" style="width:444.55pt;height:51.45pt" o:ole="">
            <v:imagedata r:id="rId336" o:title=""/>
          </v:shape>
          <o:OLEObject Type="Embed" ProgID="Equation.3" ShapeID="_x0000_i1200" DrawAspect="Content" ObjectID="_1634023143" r:id="rId337"/>
        </w:object>
      </w:r>
    </w:p>
    <w:p w:rsidR="00623772" w:rsidRDefault="00623772" w:rsidP="00080B67">
      <w:pPr>
        <w:ind w:firstLine="223"/>
        <w:jc w:val="both"/>
        <w:rPr>
          <w:iCs/>
          <w:sz w:val="28"/>
          <w:szCs w:val="28"/>
        </w:rPr>
      </w:pPr>
    </w:p>
    <w:p w:rsidR="00623772" w:rsidRPr="00080B67" w:rsidRDefault="00623772" w:rsidP="00080B67">
      <w:pPr>
        <w:ind w:left="720"/>
        <w:rPr>
          <w:rStyle w:val="affa"/>
          <w:iCs/>
        </w:rPr>
      </w:pPr>
    </w:p>
    <w:p w:rsidR="00623772" w:rsidRDefault="00623772" w:rsidP="0036529F">
      <w:pPr>
        <w:tabs>
          <w:tab w:val="left" w:pos="1080"/>
        </w:tabs>
        <w:jc w:val="center"/>
        <w:rPr>
          <w:sz w:val="28"/>
          <w:szCs w:val="28"/>
        </w:rPr>
      </w:pPr>
      <w:r w:rsidRPr="0036529F">
        <w:rPr>
          <w:position w:val="-62"/>
        </w:rPr>
        <w:object w:dxaOrig="5220" w:dyaOrig="1080">
          <v:shape id="_x0000_i1201" type="#_x0000_t75" style="width:347.45pt;height:70.85pt" o:ole="">
            <v:imagedata r:id="rId338" o:title=""/>
          </v:shape>
          <o:OLEObject Type="Embed" ProgID="Equation.3" ShapeID="_x0000_i1201" DrawAspect="Content" ObjectID="_1634023144" r:id="rId339"/>
        </w:object>
      </w:r>
    </w:p>
    <w:p w:rsidR="00623772" w:rsidRDefault="00623772" w:rsidP="00754C36">
      <w:pPr>
        <w:rPr>
          <w:sz w:val="28"/>
          <w:szCs w:val="28"/>
        </w:rPr>
      </w:pPr>
      <w:r>
        <w:rPr>
          <w:sz w:val="28"/>
          <w:szCs w:val="28"/>
        </w:rPr>
        <w:t>г</w:t>
      </w:r>
      <w:r w:rsidRPr="007B5FEA">
        <w:rPr>
          <w:sz w:val="28"/>
          <w:szCs w:val="28"/>
        </w:rPr>
        <w:t>де</w:t>
      </w:r>
      <w:r>
        <w:rPr>
          <w:sz w:val="28"/>
          <w:szCs w:val="28"/>
        </w:rPr>
        <w:t xml:space="preserve">              </w:t>
      </w:r>
      <w:r w:rsidRPr="00A77EC6">
        <w:rPr>
          <w:sz w:val="28"/>
          <w:szCs w:val="28"/>
        </w:rPr>
        <w:object w:dxaOrig="4220" w:dyaOrig="520">
          <v:shape id="_x0000_i1202" type="#_x0000_t75" style="width:282.3pt;height:35.45pt" o:ole="">
            <v:imagedata r:id="rId314" o:title=""/>
          </v:shape>
          <o:OLEObject Type="Embed" ProgID="Equation.DSMT4" ShapeID="_x0000_i1202" DrawAspect="Content" ObjectID="_1634023145" r:id="rId340"/>
        </w:object>
      </w:r>
      <w:r>
        <w:rPr>
          <w:sz w:val="28"/>
          <w:szCs w:val="28"/>
        </w:rPr>
        <w:t>,</w:t>
      </w:r>
    </w:p>
    <w:p w:rsidR="00623772" w:rsidRDefault="00623772" w:rsidP="00754C36">
      <w:pPr>
        <w:jc w:val="center"/>
        <w:rPr>
          <w:sz w:val="28"/>
          <w:szCs w:val="28"/>
        </w:rPr>
      </w:pPr>
      <w:r w:rsidRPr="00A77EC6">
        <w:rPr>
          <w:sz w:val="28"/>
          <w:szCs w:val="28"/>
        </w:rPr>
        <w:object w:dxaOrig="3519" w:dyaOrig="480">
          <v:shape id="_x0000_i1203" type="#_x0000_t75" style="width:224pt;height:30.85pt" o:ole="">
            <v:imagedata r:id="rId316" o:title=""/>
          </v:shape>
          <o:OLEObject Type="Embed" ProgID="Equation.DSMT4" ShapeID="_x0000_i1203" DrawAspect="Content" ObjectID="_1634023146" r:id="rId341"/>
        </w:object>
      </w:r>
      <w:r>
        <w:rPr>
          <w:sz w:val="28"/>
          <w:szCs w:val="28"/>
        </w:rPr>
        <w:t xml:space="preserve">   </w:t>
      </w:r>
      <w:r w:rsidRPr="00A77EC6">
        <w:rPr>
          <w:sz w:val="28"/>
          <w:szCs w:val="28"/>
        </w:rPr>
        <w:object w:dxaOrig="920" w:dyaOrig="480">
          <v:shape id="_x0000_i1204" type="#_x0000_t75" style="width:61.7pt;height:33.15pt" o:ole="">
            <v:imagedata r:id="rId318" o:title=""/>
          </v:shape>
          <o:OLEObject Type="Embed" ProgID="Equation.DSMT4" ShapeID="_x0000_i1204" DrawAspect="Content" ObjectID="_1634023147" r:id="rId342"/>
        </w:object>
      </w:r>
      <w:r>
        <w:rPr>
          <w:sz w:val="28"/>
          <w:szCs w:val="28"/>
        </w:rPr>
        <w:t xml:space="preserve">, </w:t>
      </w:r>
      <w:r w:rsidRPr="00A77EC6">
        <w:rPr>
          <w:sz w:val="28"/>
          <w:szCs w:val="28"/>
        </w:rPr>
        <w:object w:dxaOrig="5319" w:dyaOrig="520">
          <v:shape id="_x0000_i1205" type="#_x0000_t75" style="width:326.85pt;height:32pt" o:ole="">
            <v:imagedata r:id="rId320" o:title=""/>
          </v:shape>
          <o:OLEObject Type="Embed" ProgID="Equation.DSMT4" ShapeID="_x0000_i1205" DrawAspect="Content" ObjectID="_1634023148" r:id="rId343"/>
        </w:object>
      </w:r>
      <w:r w:rsidRPr="00A77EC6">
        <w:rPr>
          <w:sz w:val="28"/>
          <w:szCs w:val="28"/>
        </w:rPr>
        <w:object w:dxaOrig="920" w:dyaOrig="480">
          <v:shape id="_x0000_i1206" type="#_x0000_t75" style="width:58.3pt;height:30.85pt" o:ole="">
            <v:imagedata r:id="rId322" o:title=""/>
          </v:shape>
          <o:OLEObject Type="Embed" ProgID="Equation.DSMT4" ShapeID="_x0000_i1206" DrawAspect="Content" ObjectID="_1634023149" r:id="rId344"/>
        </w:object>
      </w:r>
      <w:r>
        <w:rPr>
          <w:sz w:val="28"/>
          <w:szCs w:val="28"/>
        </w:rPr>
        <w:t>,</w:t>
      </w:r>
    </w:p>
    <w:p w:rsidR="00623772" w:rsidRDefault="00623772" w:rsidP="00754C36">
      <w:pPr>
        <w:jc w:val="center"/>
        <w:rPr>
          <w:sz w:val="28"/>
          <w:szCs w:val="28"/>
        </w:rPr>
      </w:pPr>
      <w:r>
        <w:rPr>
          <w:sz w:val="28"/>
          <w:szCs w:val="28"/>
        </w:rPr>
        <w:t xml:space="preserve"> </w:t>
      </w:r>
      <w:r w:rsidRPr="00A77EC6">
        <w:rPr>
          <w:sz w:val="28"/>
          <w:szCs w:val="28"/>
        </w:rPr>
        <w:object w:dxaOrig="1240" w:dyaOrig="440">
          <v:shape id="_x0000_i1207" type="#_x0000_t75" style="width:85.7pt;height:29.7pt" o:ole="">
            <v:imagedata r:id="rId324" o:title=""/>
          </v:shape>
          <o:OLEObject Type="Embed" ProgID="Equation.DSMT4" ShapeID="_x0000_i1207" DrawAspect="Content" ObjectID="_1634023150" r:id="rId345"/>
        </w:object>
      </w:r>
    </w:p>
    <w:p w:rsidR="00623772" w:rsidRDefault="00623772" w:rsidP="00754C36">
      <w:pPr>
        <w:jc w:val="center"/>
        <w:rPr>
          <w:sz w:val="28"/>
          <w:szCs w:val="28"/>
        </w:rPr>
      </w:pPr>
    </w:p>
    <w:p w:rsidR="00623772" w:rsidRDefault="00623772" w:rsidP="00754C36">
      <w:pPr>
        <w:jc w:val="center"/>
        <w:rPr>
          <w:position w:val="-124"/>
          <w:sz w:val="28"/>
          <w:szCs w:val="28"/>
        </w:rPr>
      </w:pPr>
      <w:r>
        <w:rPr>
          <w:sz w:val="28"/>
          <w:szCs w:val="28"/>
        </w:rPr>
        <w:t>=</w:t>
      </w:r>
      <w:r w:rsidRPr="00A77EC6">
        <w:rPr>
          <w:position w:val="-124"/>
          <w:sz w:val="28"/>
          <w:szCs w:val="28"/>
        </w:rPr>
        <w:object w:dxaOrig="7060" w:dyaOrig="1560">
          <v:shape id="_x0000_i1208" type="#_x0000_t75" style="width:329.15pt;height:73.15pt" o:ole="">
            <v:imagedata r:id="rId326" o:title=""/>
          </v:shape>
          <o:OLEObject Type="Embed" ProgID="Equation.DSMT4" ShapeID="_x0000_i1208" DrawAspect="Content" ObjectID="_1634023151" r:id="rId346"/>
        </w:object>
      </w:r>
    </w:p>
    <w:p w:rsidR="00623772" w:rsidRPr="00475A42" w:rsidRDefault="00DC34E6" w:rsidP="00754C36">
      <w:pPr>
        <w:jc w:val="both"/>
      </w:pPr>
      <m:oMath>
        <m:r>
          <w:rPr>
            <w:rFonts w:ascii="Cambria Math" w:hAnsi="Cambria Math"/>
          </w:rPr>
          <m:t>(</m:t>
        </m:r>
        <m:r>
          <w:rPr>
            <w:rFonts w:ascii="Cambria Math" w:hAnsi="Cambria Math"/>
            <w:lang w:val="en-US"/>
          </w:rPr>
          <m:t>j</m:t>
        </m:r>
        <m:r>
          <w:rPr>
            <w:rFonts w:ascii="Cambria Math" w:hAnsi="Cambria Math"/>
          </w:rPr>
          <m:t>=1,…,s)</m:t>
        </m:r>
      </m:oMath>
      <w:r w:rsidR="00623772" w:rsidRPr="00475A42">
        <w:t>,</w:t>
      </w:r>
      <w:r w:rsidR="00623772">
        <w:t xml:space="preserve">  </w:t>
      </w:r>
      <w:r w:rsidR="00623772" w:rsidRPr="003434C9">
        <w:rPr>
          <w:position w:val="-40"/>
        </w:rPr>
        <w:object w:dxaOrig="3580" w:dyaOrig="840">
          <v:shape id="_x0000_i1209" type="#_x0000_t75" style="width:179.45pt;height:42.3pt" o:ole="">
            <v:imagedata r:id="rId347" o:title=""/>
          </v:shape>
          <o:OLEObject Type="Embed" ProgID="Equation.3" ShapeID="_x0000_i1209" DrawAspect="Content" ObjectID="_1634023152" r:id="rId348"/>
        </w:object>
      </w:r>
    </w:p>
    <w:p w:rsidR="00623772" w:rsidRDefault="00623772">
      <w:pPr>
        <w:spacing w:after="200" w:line="276" w:lineRule="auto"/>
        <w:rPr>
          <w:bCs/>
          <w:caps/>
          <w:sz w:val="28"/>
          <w:szCs w:val="28"/>
          <w:lang w:eastAsia="en-US"/>
        </w:rPr>
      </w:pPr>
      <w:bookmarkStart w:id="11" w:name="_Toc528257873"/>
    </w:p>
    <w:p w:rsidR="00623772" w:rsidRPr="00964514" w:rsidRDefault="00623772" w:rsidP="007B5FEA">
      <w:pPr>
        <w:pStyle w:val="10"/>
        <w:tabs>
          <w:tab w:val="left" w:pos="993"/>
        </w:tabs>
        <w:spacing w:before="0" w:line="240" w:lineRule="auto"/>
        <w:ind w:firstLine="709"/>
        <w:jc w:val="both"/>
        <w:rPr>
          <w:rFonts w:ascii="Times New Roman" w:hAnsi="Times New Roman"/>
          <w:b w:val="0"/>
          <w:caps/>
          <w:color w:val="auto"/>
          <w:lang w:val="kk-KZ"/>
        </w:rPr>
      </w:pPr>
      <w:bookmarkStart w:id="12" w:name="_Toc23409642"/>
      <w:r w:rsidRPr="007B5FEA">
        <w:rPr>
          <w:rFonts w:ascii="Times New Roman" w:hAnsi="Times New Roman"/>
          <w:b w:val="0"/>
          <w:caps/>
          <w:color w:val="auto"/>
        </w:rPr>
        <w:lastRenderedPageBreak/>
        <w:t>2</w:t>
      </w:r>
      <w:bookmarkEnd w:id="11"/>
      <w:r>
        <w:rPr>
          <w:rFonts w:ascii="Times New Roman" w:hAnsi="Times New Roman"/>
          <w:b w:val="0"/>
          <w:caps/>
          <w:color w:val="auto"/>
        </w:rPr>
        <w:t xml:space="preserve"> </w:t>
      </w:r>
      <w:r>
        <w:rPr>
          <w:rFonts w:ascii="Times New Roman" w:hAnsi="Times New Roman"/>
          <w:b w:val="0"/>
          <w:color w:val="auto"/>
        </w:rPr>
        <w:t xml:space="preserve">ПРИМЕНЕНИЕ ТЕНЗОРНЫХ ПРОИЗВЕДЕНИЙ ФУНКЦИОНАЛОВ К ПРИБЛИЖЕННОМУ ВЫЧИСЛЕНИЮ ЛИНЕЙНЫХ ФУНКЦИОНАЛОВ ПРИ </w:t>
      </w:r>
      <w:r w:rsidRPr="002A00BE">
        <w:rPr>
          <w:rFonts w:ascii="Times New Roman" w:hAnsi="Times New Roman"/>
          <w:position w:val="-32"/>
        </w:rPr>
        <w:object w:dxaOrig="3840" w:dyaOrig="720">
          <v:shape id="_x0000_i1210" type="#_x0000_t75" style="width:219.45pt;height:40pt" o:ole="" fillcolor="window">
            <v:imagedata r:id="rId37" o:title=""/>
          </v:shape>
          <o:OLEObject Type="Embed" ProgID="Equation.3" ShapeID="_x0000_i1210" DrawAspect="Content" ObjectID="_1634023153" r:id="rId349"/>
        </w:object>
      </w:r>
      <w:r>
        <w:rPr>
          <w:rFonts w:ascii="Times New Roman" w:hAnsi="Times New Roman"/>
          <w:b w:val="0"/>
          <w:color w:val="auto"/>
        </w:rPr>
        <w:t>-</w:t>
      </w:r>
      <w:r>
        <w:rPr>
          <w:rFonts w:ascii="Times New Roman" w:hAnsi="Times New Roman"/>
          <w:b w:val="0"/>
          <w:color w:val="auto"/>
        </w:rPr>
        <w:t xml:space="preserve">СИСТЕМЕ ХААРА В КЛАССАХ С ОЦЕНКАМИ НА ТРИГОНОМЕТРИЧЕСИЕКОЭФФИЦИЕНТЫ ФУРЬЕ И ХААРА В КЛАССАХ СО ВЗВЕШЕННЫМИ ОЦЕНКАМИ НА </w:t>
      </w:r>
      <w:r w:rsidRPr="00964514">
        <w:rPr>
          <w:rFonts w:ascii="Times New Roman" w:hAnsi="Times New Roman"/>
          <w:b w:val="0"/>
          <w:color w:val="auto"/>
        </w:rPr>
        <w:t>ТРИГОНОМЕТРИЧЕСКИЕ КОЭФФИЦИЕНТЫ ФУРЬЕ</w:t>
      </w:r>
      <w:bookmarkEnd w:id="12"/>
    </w:p>
    <w:p w:rsidR="00623772" w:rsidRPr="00964514" w:rsidRDefault="00623772" w:rsidP="007B5FEA">
      <w:pPr>
        <w:ind w:left="709"/>
        <w:jc w:val="both"/>
        <w:rPr>
          <w:rStyle w:val="21"/>
          <w:rFonts w:ascii="Times New Roman" w:hAnsi="Times New Roman" w:cs="Times New Roman"/>
          <w:b w:val="0"/>
          <w:i w:val="0"/>
        </w:rPr>
      </w:pPr>
    </w:p>
    <w:p w:rsidR="00623772" w:rsidRPr="00964514" w:rsidRDefault="00623772" w:rsidP="006670D9">
      <w:pPr>
        <w:ind w:firstLine="708"/>
      </w:pPr>
      <w:r w:rsidRPr="00964514">
        <w:t xml:space="preserve">Приведем определение системы Хаара. </w:t>
      </w:r>
    </w:p>
    <w:p w:rsidR="00623772" w:rsidRPr="00964514" w:rsidRDefault="00623772" w:rsidP="000E1CCE">
      <w:pPr>
        <w:ind w:firstLine="708"/>
        <w:jc w:val="both"/>
      </w:pPr>
      <w:r w:rsidRPr="00964514">
        <w:rPr>
          <w:i/>
        </w:rPr>
        <w:t xml:space="preserve">Система Хаара </w:t>
      </w:r>
      <w:r w:rsidRPr="00964514">
        <w:t xml:space="preserve">(см. [14]) определяется на отрезке </w:t>
      </w:r>
      <w:r w:rsidRPr="00964514">
        <w:rPr>
          <w:position w:val="-10"/>
        </w:rPr>
        <w:object w:dxaOrig="440" w:dyaOrig="340">
          <v:shape id="_x0000_i1211" type="#_x0000_t75" style="width:22.85pt;height:17.15pt" o:ole="">
            <v:imagedata r:id="rId350" o:title=""/>
          </v:shape>
          <o:OLEObject Type="Embed" ProgID="Equation.3" ShapeID="_x0000_i1211" DrawAspect="Content" ObjectID="_1634023154" r:id="rId351"/>
        </w:object>
      </w:r>
      <w:r w:rsidRPr="00964514">
        <w:t xml:space="preserve"> следующим образом:</w:t>
      </w:r>
    </w:p>
    <w:p w:rsidR="00623772" w:rsidRPr="00964514" w:rsidRDefault="00623772" w:rsidP="006670D9">
      <w:pPr>
        <w:rPr>
          <w:position w:val="-10"/>
        </w:rPr>
      </w:pPr>
      <w:r w:rsidRPr="00964514">
        <w:rPr>
          <w:position w:val="-12"/>
        </w:rPr>
        <w:object w:dxaOrig="880" w:dyaOrig="380">
          <v:shape id="_x0000_i1212" type="#_x0000_t75" style="width:44.55pt;height:19.45pt" o:ole="">
            <v:imagedata r:id="rId352" o:title=""/>
          </v:shape>
          <o:OLEObject Type="Embed" ProgID="Equation.3" ShapeID="_x0000_i1212" DrawAspect="Content" ObjectID="_1634023155" r:id="rId353"/>
        </w:object>
      </w:r>
      <w:r w:rsidRPr="00964514">
        <w:t xml:space="preserve">, а для всякого </w:t>
      </w:r>
      <w:r w:rsidRPr="00964514">
        <w:rPr>
          <w:position w:val="-10"/>
        </w:rPr>
        <w:object w:dxaOrig="1080" w:dyaOrig="320">
          <v:shape id="_x0000_i1213" type="#_x0000_t75" style="width:53.7pt;height:16pt" o:ole="">
            <v:imagedata r:id="rId354" o:title=""/>
          </v:shape>
          <o:OLEObject Type="Embed" ProgID="Equation.3" ShapeID="_x0000_i1213" DrawAspect="Content" ObjectID="_1634023156" r:id="rId355"/>
        </w:object>
      </w:r>
      <w:r w:rsidRPr="00964514">
        <w:t xml:space="preserve">и </w:t>
      </w:r>
      <w:r w:rsidRPr="00964514">
        <w:rPr>
          <w:position w:val="-10"/>
        </w:rPr>
        <w:object w:dxaOrig="1020" w:dyaOrig="360">
          <v:shape id="_x0000_i1214" type="#_x0000_t75" style="width:51.45pt;height:18.3pt" o:ole="">
            <v:imagedata r:id="rId356" o:title=""/>
          </v:shape>
          <o:OLEObject Type="Embed" ProgID="Equation.3" ShapeID="_x0000_i1214" DrawAspect="Content" ObjectID="_1634023157" r:id="rId357"/>
        </w:object>
      </w:r>
    </w:p>
    <w:p w:rsidR="00623772" w:rsidRPr="00964514" w:rsidRDefault="00623772" w:rsidP="006670D9"/>
    <w:p w:rsidR="00623772" w:rsidRPr="00964514" w:rsidRDefault="00623772" w:rsidP="006670D9">
      <w:pPr>
        <w:jc w:val="center"/>
        <w:rPr>
          <w:lang w:val="en-US"/>
        </w:rPr>
      </w:pPr>
      <w:r w:rsidRPr="00964514">
        <w:rPr>
          <w:position w:val="-100"/>
        </w:rPr>
        <w:object w:dxaOrig="4340" w:dyaOrig="2120">
          <v:shape id="_x0000_i1215" type="#_x0000_t75" style="width:217.15pt;height:105.15pt" o:ole="">
            <v:imagedata r:id="rId358" o:title=""/>
          </v:shape>
          <o:OLEObject Type="Embed" ProgID="Equation.3" ShapeID="_x0000_i1215" DrawAspect="Content" ObjectID="_1634023158" r:id="rId359"/>
        </w:object>
      </w:r>
    </w:p>
    <w:p w:rsidR="00623772" w:rsidRPr="00964514" w:rsidRDefault="00623772" w:rsidP="006670D9">
      <w:pPr>
        <w:ind w:firstLine="708"/>
        <w:rPr>
          <w:lang w:val="en-US"/>
        </w:rPr>
      </w:pPr>
    </w:p>
    <w:p w:rsidR="00623772" w:rsidRPr="00964514" w:rsidRDefault="00623772" w:rsidP="006670D9">
      <w:pPr>
        <w:ind w:firstLine="708"/>
      </w:pPr>
      <w:r w:rsidRPr="00964514">
        <w:t xml:space="preserve">В точке разрыва функции Хаара равны </w:t>
      </w:r>
      <w:proofErr w:type="spellStart"/>
      <w:r w:rsidRPr="00964514">
        <w:t>полусумме</w:t>
      </w:r>
      <w:proofErr w:type="spellEnd"/>
      <w:r w:rsidRPr="00964514">
        <w:t xml:space="preserve"> пределов справа и слева. На концах отрезка  </w:t>
      </w:r>
      <w:r w:rsidRPr="00964514">
        <w:rPr>
          <w:position w:val="-10"/>
        </w:rPr>
        <w:object w:dxaOrig="440" w:dyaOrig="340">
          <v:shape id="_x0000_i1216" type="#_x0000_t75" style="width:22.85pt;height:17.15pt" o:ole="">
            <v:imagedata r:id="rId350" o:title=""/>
          </v:shape>
          <o:OLEObject Type="Embed" ProgID="Equation.3" ShapeID="_x0000_i1216" DrawAspect="Content" ObjectID="_1634023159" r:id="rId360"/>
        </w:object>
      </w:r>
      <w:r w:rsidRPr="00964514">
        <w:t xml:space="preserve"> они равны своим предельным значениям изнутри отрезка.</w:t>
      </w:r>
    </w:p>
    <w:p w:rsidR="00623772" w:rsidRPr="00964514" w:rsidRDefault="00623772" w:rsidP="006670D9">
      <w:pPr>
        <w:ind w:firstLine="708"/>
        <w:jc w:val="both"/>
        <w:rPr>
          <w:sz w:val="28"/>
          <w:szCs w:val="28"/>
        </w:rPr>
      </w:pPr>
    </w:p>
    <w:p w:rsidR="00623772" w:rsidRPr="00964514" w:rsidRDefault="00623772" w:rsidP="006670D9">
      <w:pPr>
        <w:ind w:firstLine="708"/>
        <w:jc w:val="both"/>
        <w:rPr>
          <w:sz w:val="28"/>
          <w:szCs w:val="28"/>
          <w:lang w:val="kk-KZ"/>
        </w:rPr>
      </w:pPr>
      <w:r w:rsidRPr="00964514">
        <w:rPr>
          <w:sz w:val="28"/>
          <w:szCs w:val="28"/>
        </w:rPr>
        <w:t>С</w:t>
      </w:r>
      <w:r w:rsidRPr="00964514">
        <w:rPr>
          <w:sz w:val="28"/>
          <w:szCs w:val="28"/>
          <w:lang w:val="kk-KZ"/>
        </w:rPr>
        <w:t>праведлива</w:t>
      </w:r>
    </w:p>
    <w:p w:rsidR="00623772" w:rsidRPr="00964514" w:rsidRDefault="00623772" w:rsidP="004A524A">
      <w:pPr>
        <w:ind w:firstLine="708"/>
        <w:jc w:val="both"/>
        <w:rPr>
          <w:sz w:val="28"/>
          <w:szCs w:val="28"/>
          <w:lang w:val="kk-KZ"/>
        </w:rPr>
      </w:pPr>
    </w:p>
    <w:p w:rsidR="00623772" w:rsidRPr="00964514" w:rsidRDefault="00623772" w:rsidP="000A313D">
      <w:pPr>
        <w:pStyle w:val="aff3"/>
        <w:ind w:left="0" w:firstLine="709"/>
        <w:jc w:val="both"/>
        <w:rPr>
          <w:rFonts w:ascii="Times New Roman" w:hAnsi="Times New Roman"/>
          <w:i/>
          <w:sz w:val="28"/>
          <w:szCs w:val="28"/>
        </w:rPr>
      </w:pPr>
      <w:r w:rsidRPr="00964514">
        <w:rPr>
          <w:rFonts w:ascii="Times New Roman" w:hAnsi="Times New Roman"/>
          <w:sz w:val="28"/>
          <w:szCs w:val="28"/>
        </w:rPr>
        <w:t>Теорема 2.1.</w:t>
      </w:r>
      <w:r w:rsidRPr="00964514">
        <w:rPr>
          <w:rFonts w:ascii="Times New Roman" w:hAnsi="Times New Roman"/>
          <w:i/>
          <w:sz w:val="28"/>
          <w:szCs w:val="28"/>
        </w:rPr>
        <w:t xml:space="preserve"> Пусть даны числа </w:t>
      </w:r>
      <w:r w:rsidRPr="00964514">
        <w:rPr>
          <w:rFonts w:ascii="Times New Roman" w:hAnsi="Times New Roman"/>
          <w:i/>
          <w:sz w:val="28"/>
          <w:szCs w:val="28"/>
        </w:rPr>
        <w:object w:dxaOrig="1040" w:dyaOrig="340">
          <v:shape id="_x0000_i1217" type="#_x0000_t75" style="width:51.45pt;height:16pt" o:ole="">
            <v:imagedata r:id="rId361" o:title=""/>
          </v:shape>
          <o:OLEObject Type="Embed" ProgID="Equation.3" ShapeID="_x0000_i1217" DrawAspect="Content" ObjectID="_1634023160" r:id="rId362"/>
        </w:object>
      </w:r>
      <w:r w:rsidRPr="00964514">
        <w:rPr>
          <w:rFonts w:ascii="Times New Roman" w:hAnsi="Times New Roman"/>
          <w:i/>
          <w:sz w:val="28"/>
          <w:szCs w:val="28"/>
        </w:rPr>
        <w:t xml:space="preserve"> и </w:t>
      </w:r>
      <w:r w:rsidRPr="00964514">
        <w:rPr>
          <w:rFonts w:ascii="Times New Roman" w:hAnsi="Times New Roman"/>
          <w:i/>
          <w:sz w:val="28"/>
          <w:szCs w:val="28"/>
        </w:rPr>
        <w:object w:dxaOrig="920" w:dyaOrig="300">
          <v:shape id="_x0000_i1218" type="#_x0000_t75" style="width:45.7pt;height:16pt" o:ole="">
            <v:imagedata r:id="rId363" o:title=""/>
          </v:shape>
          <o:OLEObject Type="Embed" ProgID="Equation.DSMT4" ShapeID="_x0000_i1218" DrawAspect="Content" ObjectID="_1634023161" r:id="rId364"/>
        </w:object>
      </w:r>
      <w:r w:rsidRPr="00964514">
        <w:rPr>
          <w:rFonts w:ascii="Times New Roman" w:hAnsi="Times New Roman"/>
          <w:i/>
          <w:sz w:val="28"/>
          <w:szCs w:val="28"/>
        </w:rPr>
        <w:t xml:space="preserve">. Тогда для всякого набора неотрицательных целых чисел </w:t>
      </w:r>
      <w:r w:rsidRPr="00964514">
        <w:rPr>
          <w:rFonts w:ascii="Times New Roman" w:hAnsi="Times New Roman"/>
          <w:i/>
          <w:sz w:val="28"/>
          <w:szCs w:val="28"/>
        </w:rPr>
        <w:object w:dxaOrig="760" w:dyaOrig="360">
          <v:shape id="_x0000_i1219" type="#_x0000_t75" style="width:37.7pt;height:17.15pt" o:ole="">
            <v:imagedata r:id="rId365" o:title=""/>
          </v:shape>
          <o:OLEObject Type="Embed" ProgID="Equation.3" ShapeID="_x0000_i1219" DrawAspect="Content" ObjectID="_1634023162" r:id="rId366"/>
        </w:object>
      </w:r>
      <w:r w:rsidRPr="00964514">
        <w:rPr>
          <w:rFonts w:ascii="Times New Roman" w:hAnsi="Times New Roman"/>
          <w:i/>
          <w:sz w:val="28"/>
          <w:szCs w:val="28"/>
        </w:rPr>
        <w:t xml:space="preserve"> и для всех целых </w:t>
      </w:r>
      <w:r w:rsidRPr="00964514">
        <w:rPr>
          <w:rFonts w:ascii="Times New Roman" w:hAnsi="Times New Roman"/>
          <w:i/>
          <w:position w:val="-14"/>
          <w:sz w:val="28"/>
          <w:szCs w:val="28"/>
        </w:rPr>
        <w:object w:dxaOrig="2220" w:dyaOrig="420">
          <v:shape id="_x0000_i1220" type="#_x0000_t75" style="width:108.55pt;height:18.3pt" o:ole="">
            <v:imagedata r:id="rId367" o:title=""/>
          </v:shape>
          <o:OLEObject Type="Embed" ProgID="Equation.3" ShapeID="_x0000_i1220" DrawAspect="Content" ObjectID="_1634023163" r:id="rId368"/>
        </w:object>
      </w:r>
      <w:r w:rsidRPr="00964514">
        <w:rPr>
          <w:rFonts w:ascii="Times New Roman" w:hAnsi="Times New Roman"/>
          <w:i/>
          <w:sz w:val="28"/>
          <w:szCs w:val="28"/>
        </w:rPr>
        <w:t xml:space="preserve">  имеет место порядковое равенство </w:t>
      </w:r>
      <w:r w:rsidRPr="00964514">
        <w:rPr>
          <w:rFonts w:ascii="Times New Roman" w:hAnsi="Times New Roman"/>
          <w:i/>
          <w:sz w:val="28"/>
          <w:szCs w:val="28"/>
        </w:rPr>
        <w:object w:dxaOrig="1380" w:dyaOrig="360">
          <v:shape id="_x0000_i1221" type="#_x0000_t75" style="width:68.55pt;height:18.3pt" o:ole="">
            <v:imagedata r:id="rId369" o:title=""/>
          </v:shape>
          <o:OLEObject Type="Embed" ProgID="Equation.3" ShapeID="_x0000_i1221" DrawAspect="Content" ObjectID="_1634023164" r:id="rId370"/>
        </w:object>
      </w:r>
    </w:p>
    <w:p w:rsidR="00623772" w:rsidRPr="00964514" w:rsidRDefault="00623772" w:rsidP="00C61E4D">
      <w:pPr>
        <w:pStyle w:val="aff3"/>
        <w:ind w:left="0" w:firstLine="709"/>
        <w:rPr>
          <w:rFonts w:ascii="Times New Roman" w:hAnsi="Times New Roman"/>
          <w:i/>
          <w:sz w:val="28"/>
          <w:szCs w:val="28"/>
        </w:rPr>
      </w:pPr>
    </w:p>
    <w:p w:rsidR="00623772" w:rsidRPr="00964514" w:rsidRDefault="00623772" w:rsidP="0036529F">
      <w:pPr>
        <w:pStyle w:val="aff3"/>
        <w:ind w:left="0"/>
        <w:rPr>
          <w:position w:val="-90"/>
        </w:rPr>
      </w:pPr>
      <w:r w:rsidRPr="00964514">
        <w:rPr>
          <w:position w:val="-90"/>
        </w:rPr>
        <w:object w:dxaOrig="9499" w:dyaOrig="1920">
          <v:shape id="_x0000_i1222" type="#_x0000_t75" style="width:451.45pt;height:88pt" o:ole="">
            <v:imagedata r:id="rId371" o:title=""/>
          </v:shape>
          <o:OLEObject Type="Embed" ProgID="Equation.3" ShapeID="_x0000_i1222" DrawAspect="Content" ObjectID="_1634023165" r:id="rId372"/>
        </w:object>
      </w:r>
    </w:p>
    <w:p w:rsidR="00623772" w:rsidRPr="00964514" w:rsidRDefault="00623772" w:rsidP="0036529F">
      <w:pPr>
        <w:pStyle w:val="aff3"/>
        <w:ind w:left="0"/>
        <w:rPr>
          <w:position w:val="-36"/>
          <w:lang w:val="en-US"/>
        </w:rPr>
      </w:pPr>
    </w:p>
    <w:p w:rsidR="00623772" w:rsidRPr="00964514" w:rsidRDefault="00623772" w:rsidP="00601A1C">
      <w:pPr>
        <w:pStyle w:val="aff3"/>
        <w:ind w:left="0"/>
        <w:jc w:val="center"/>
        <w:rPr>
          <w:rFonts w:ascii="Times New Roman" w:hAnsi="Times New Roman"/>
          <w:position w:val="-38"/>
          <w:sz w:val="28"/>
          <w:szCs w:val="28"/>
        </w:rPr>
      </w:pPr>
      <w:r w:rsidRPr="00964514">
        <w:rPr>
          <w:rFonts w:ascii="Times New Roman" w:hAnsi="Times New Roman"/>
          <w:position w:val="-40"/>
          <w:sz w:val="28"/>
          <w:szCs w:val="28"/>
        </w:rPr>
        <w:object w:dxaOrig="6640" w:dyaOrig="920">
          <v:shape id="_x0000_i1223" type="#_x0000_t75" style="width:404.55pt;height:57.15pt" o:ole="">
            <v:imagedata r:id="rId373" o:title=""/>
          </v:shape>
          <o:OLEObject Type="Embed" ProgID="Equation.3" ShapeID="_x0000_i1223" DrawAspect="Content" ObjectID="_1634023166" r:id="rId374"/>
        </w:object>
      </w:r>
    </w:p>
    <w:p w:rsidR="00623772" w:rsidRPr="00964514" w:rsidRDefault="00623772" w:rsidP="0036529F">
      <w:pPr>
        <w:pStyle w:val="aff3"/>
        <w:ind w:left="0"/>
        <w:jc w:val="center"/>
        <w:rPr>
          <w:rFonts w:ascii="Times New Roman" w:hAnsi="Times New Roman"/>
          <w:position w:val="-38"/>
          <w:sz w:val="28"/>
          <w:szCs w:val="28"/>
        </w:rPr>
      </w:pPr>
    </w:p>
    <w:p w:rsidR="00623772" w:rsidRPr="00964514" w:rsidRDefault="00623772" w:rsidP="00601A1C">
      <w:pPr>
        <w:pStyle w:val="aff3"/>
        <w:ind w:left="0"/>
        <w:jc w:val="right"/>
        <w:rPr>
          <w:rFonts w:ascii="Times New Roman" w:hAnsi="Times New Roman"/>
          <w:position w:val="-36"/>
          <w:sz w:val="28"/>
          <w:szCs w:val="28"/>
        </w:rPr>
      </w:pPr>
      <w:r w:rsidRPr="00964514">
        <w:rPr>
          <w:position w:val="-96"/>
        </w:rPr>
        <w:object w:dxaOrig="6320" w:dyaOrig="2040">
          <v:shape id="_x0000_i1224" type="#_x0000_t75" style="width:411.45pt;height:133.7pt" o:ole="">
            <v:imagedata r:id="rId375" o:title=""/>
          </v:shape>
          <o:OLEObject Type="Embed" ProgID="Equation.3" ShapeID="_x0000_i1224" DrawAspect="Content" ObjectID="_1634023167" r:id="rId376"/>
        </w:object>
      </w:r>
      <w:r w:rsidRPr="00964514">
        <w:rPr>
          <w:rFonts w:ascii="Times New Roman" w:hAnsi="Times New Roman"/>
          <w:sz w:val="28"/>
          <w:szCs w:val="28"/>
        </w:rPr>
        <w:t xml:space="preserve">           (7)</w:t>
      </w:r>
    </w:p>
    <w:p w:rsidR="00623772" w:rsidRPr="00964514" w:rsidRDefault="00623772" w:rsidP="00C61E4D">
      <w:pPr>
        <w:adjustRightInd w:val="0"/>
        <w:jc w:val="center"/>
        <w:rPr>
          <w:sz w:val="28"/>
          <w:szCs w:val="28"/>
        </w:rPr>
      </w:pPr>
    </w:p>
    <w:p w:rsidR="00623772" w:rsidRPr="00964514" w:rsidRDefault="00623772" w:rsidP="006D5DCE">
      <w:pPr>
        <w:ind w:firstLine="708"/>
        <w:jc w:val="both"/>
        <w:rPr>
          <w:sz w:val="28"/>
          <w:szCs w:val="28"/>
        </w:rPr>
      </w:pPr>
      <w:r w:rsidRPr="00964514">
        <w:rPr>
          <w:sz w:val="28"/>
          <w:szCs w:val="28"/>
        </w:rPr>
        <w:t>Замечание 1. Легко видеть, что максимум из двух величин в (7) может быть равным каждой из них.</w:t>
      </w:r>
    </w:p>
    <w:p w:rsidR="00623772" w:rsidRPr="00964514" w:rsidRDefault="00623772" w:rsidP="00760870">
      <w:pPr>
        <w:ind w:firstLine="708"/>
        <w:jc w:val="both"/>
        <w:rPr>
          <w:sz w:val="28"/>
          <w:szCs w:val="28"/>
        </w:rPr>
      </w:pPr>
      <w:r w:rsidRPr="00964514">
        <w:rPr>
          <w:sz w:val="28"/>
          <w:szCs w:val="28"/>
        </w:rPr>
        <w:t xml:space="preserve">Замечание 2. Для класса </w:t>
      </w:r>
      <w:r w:rsidRPr="00964514">
        <w:rPr>
          <w:rFonts w:ascii="Calibri" w:hAnsi="Calibri"/>
          <w:color w:val="000000"/>
          <w:spacing w:val="-3"/>
          <w:position w:val="-10"/>
          <w:sz w:val="22"/>
          <w:szCs w:val="22"/>
          <w:lang w:val="en-US"/>
        </w:rPr>
        <w:object w:dxaOrig="1020" w:dyaOrig="380">
          <v:shape id="_x0000_i1225" type="#_x0000_t75" style="width:52.55pt;height:19.45pt" o:ole="">
            <v:imagedata r:id="rId377" o:title=""/>
          </v:shape>
          <o:OLEObject Type="Embed" ProgID="Equation.3" ShapeID="_x0000_i1225" DrawAspect="Content" ObjectID="_1634023168" r:id="rId378"/>
        </w:object>
      </w:r>
      <w:r w:rsidRPr="00964514">
        <w:rPr>
          <w:sz w:val="28"/>
          <w:szCs w:val="28"/>
        </w:rPr>
        <w:t xml:space="preserve"> при </w:t>
      </w:r>
      <w:r w:rsidRPr="00964514">
        <w:rPr>
          <w:rFonts w:ascii="Calibri" w:hAnsi="Calibri"/>
          <w:color w:val="000000"/>
          <w:spacing w:val="-3"/>
          <w:position w:val="-12"/>
          <w:sz w:val="22"/>
          <w:szCs w:val="22"/>
          <w:lang w:val="en-US"/>
        </w:rPr>
        <w:object w:dxaOrig="1600" w:dyaOrig="360">
          <v:shape id="_x0000_i1226" type="#_x0000_t75" style="width:82.3pt;height:18.3pt" o:ole="">
            <v:imagedata r:id="rId379" o:title=""/>
          </v:shape>
          <o:OLEObject Type="Embed" ProgID="Equation.3" ShapeID="_x0000_i1226" DrawAspect="Content" ObjectID="_1634023169" r:id="rId380"/>
        </w:object>
      </w:r>
      <w:r w:rsidRPr="00964514">
        <w:rPr>
          <w:rFonts w:ascii="Calibri" w:hAnsi="Calibri"/>
          <w:color w:val="000000"/>
          <w:spacing w:val="-3"/>
          <w:position w:val="-6"/>
          <w:sz w:val="22"/>
          <w:szCs w:val="22"/>
        </w:rPr>
        <w:t xml:space="preserve">  </w:t>
      </w:r>
      <w:r w:rsidRPr="00964514">
        <w:rPr>
          <w:sz w:val="28"/>
          <w:szCs w:val="28"/>
        </w:rPr>
        <w:t xml:space="preserve">теорема 2.1 из части </w:t>
      </w:r>
      <w:r w:rsidRPr="00964514">
        <w:rPr>
          <w:rFonts w:ascii="Calibri" w:hAnsi="Calibri"/>
          <w:color w:val="000000"/>
          <w:spacing w:val="-3"/>
          <w:position w:val="-12"/>
          <w:sz w:val="22"/>
          <w:szCs w:val="22"/>
          <w:lang w:val="en-US"/>
        </w:rPr>
        <w:object w:dxaOrig="1460" w:dyaOrig="360">
          <v:shape id="_x0000_i1227" type="#_x0000_t75" style="width:75.45pt;height:18.3pt" o:ole="">
            <v:imagedata r:id="rId381" o:title=""/>
          </v:shape>
          <o:OLEObject Type="Embed" ProgID="Equation.3" ShapeID="_x0000_i1227" DrawAspect="Content" ObjectID="_1634023170" r:id="rId382"/>
        </w:object>
      </w:r>
      <w:r w:rsidRPr="00964514">
        <w:rPr>
          <w:rFonts w:ascii="Calibri" w:hAnsi="Calibri"/>
          <w:color w:val="000000"/>
          <w:spacing w:val="-3"/>
          <w:position w:val="-6"/>
          <w:sz w:val="22"/>
          <w:szCs w:val="22"/>
        </w:rPr>
        <w:t xml:space="preserve"> </w:t>
      </w:r>
      <w:r w:rsidRPr="00964514">
        <w:rPr>
          <w:sz w:val="28"/>
          <w:szCs w:val="28"/>
        </w:rPr>
        <w:t xml:space="preserve">сводится к теореме 4 в [15], тогда как </w:t>
      </w:r>
      <w:proofErr w:type="spellStart"/>
      <w:r w:rsidRPr="00964514">
        <w:rPr>
          <w:sz w:val="28"/>
          <w:szCs w:val="28"/>
        </w:rPr>
        <w:t>порядково</w:t>
      </w:r>
      <w:proofErr w:type="spellEnd"/>
      <w:r w:rsidRPr="00964514">
        <w:rPr>
          <w:sz w:val="28"/>
          <w:szCs w:val="28"/>
        </w:rPr>
        <w:t xml:space="preserve"> точные оценки по всем возможным квадратурным формулам получены в [16–19], тем самым, потеря от наилучшего составляет </w:t>
      </w:r>
      <w:r w:rsidRPr="00964514">
        <w:rPr>
          <w:rFonts w:ascii="Calibri" w:hAnsi="Calibri"/>
          <w:color w:val="000000"/>
          <w:spacing w:val="-3"/>
          <w:position w:val="-10"/>
          <w:sz w:val="22"/>
          <w:szCs w:val="22"/>
          <w:lang w:val="en-US"/>
        </w:rPr>
        <w:object w:dxaOrig="1020" w:dyaOrig="380">
          <v:shape id="_x0000_i1228" type="#_x0000_t75" style="width:52.55pt;height:19.45pt" o:ole="">
            <v:imagedata r:id="rId383" o:title=""/>
          </v:shape>
          <o:OLEObject Type="Embed" ProgID="Equation.3" ShapeID="_x0000_i1228" DrawAspect="Content" ObjectID="_1634023171" r:id="rId384"/>
        </w:object>
      </w:r>
      <w:r w:rsidRPr="00964514">
        <w:rPr>
          <w:sz w:val="28"/>
          <w:szCs w:val="28"/>
        </w:rPr>
        <w:t xml:space="preserve">. В </w:t>
      </w:r>
      <w:proofErr w:type="gramStart"/>
      <w:r w:rsidRPr="00964514">
        <w:rPr>
          <w:sz w:val="28"/>
          <w:szCs w:val="28"/>
        </w:rPr>
        <w:t>связи</w:t>
      </w:r>
      <w:proofErr w:type="gramEnd"/>
      <w:r w:rsidRPr="00964514">
        <w:rPr>
          <w:sz w:val="28"/>
          <w:szCs w:val="28"/>
        </w:rPr>
        <w:t xml:space="preserve"> с чем отметим, что квадратурные формулы для функций вида </w:t>
      </w:r>
      <w:r w:rsidRPr="00964514">
        <w:rPr>
          <w:rFonts w:ascii="Calibri" w:hAnsi="Calibri"/>
          <w:color w:val="000000"/>
          <w:spacing w:val="-3"/>
          <w:position w:val="-10"/>
          <w:sz w:val="22"/>
          <w:szCs w:val="22"/>
          <w:lang w:val="en-US"/>
        </w:rPr>
        <w:object w:dxaOrig="900" w:dyaOrig="340">
          <v:shape id="_x0000_i1229" type="#_x0000_t75" style="width:45.7pt;height:17.15pt" o:ole="">
            <v:imagedata r:id="rId385" o:title=""/>
          </v:shape>
          <o:OLEObject Type="Embed" ProgID="Equation.3" ShapeID="_x0000_i1229" DrawAspect="Content" ObjectID="_1634023172" r:id="rId386"/>
        </w:object>
      </w:r>
      <w:r w:rsidRPr="00964514">
        <w:rPr>
          <w:rFonts w:ascii="Calibri" w:hAnsi="Calibri"/>
          <w:color w:val="000000"/>
          <w:spacing w:val="-3"/>
          <w:position w:val="-6"/>
          <w:sz w:val="22"/>
          <w:szCs w:val="22"/>
        </w:rPr>
        <w:t xml:space="preserve"> </w:t>
      </w:r>
      <w:r w:rsidRPr="00964514">
        <w:rPr>
          <w:sz w:val="28"/>
          <w:szCs w:val="28"/>
        </w:rPr>
        <w:t xml:space="preserve">(1) неэффективны при высокой осцилляции сомножителя </w:t>
      </w:r>
      <w:r w:rsidRPr="00964514">
        <w:rPr>
          <w:rFonts w:ascii="Calibri" w:hAnsi="Calibri"/>
          <w:color w:val="000000"/>
          <w:spacing w:val="-3"/>
          <w:position w:val="-10"/>
          <w:sz w:val="22"/>
          <w:szCs w:val="22"/>
          <w:lang w:val="en-US"/>
        </w:rPr>
        <w:object w:dxaOrig="460" w:dyaOrig="340">
          <v:shape id="_x0000_i1230" type="#_x0000_t75" style="width:24pt;height:17.15pt" o:ole="">
            <v:imagedata r:id="rId387" o:title=""/>
          </v:shape>
          <o:OLEObject Type="Embed" ProgID="Equation.3" ShapeID="_x0000_i1230" DrawAspect="Content" ObjectID="_1634023173" r:id="rId388"/>
        </w:object>
      </w:r>
      <w:r w:rsidRPr="00964514">
        <w:rPr>
          <w:sz w:val="28"/>
          <w:szCs w:val="28"/>
        </w:rPr>
        <w:t>, – любой сдвиг аргумента при вычислении значений в узлах приводит к большим ошибкам.</w:t>
      </w:r>
    </w:p>
    <w:p w:rsidR="00623772" w:rsidRPr="00964514" w:rsidRDefault="00623772" w:rsidP="007B5FEA">
      <w:pPr>
        <w:ind w:left="709"/>
        <w:jc w:val="both"/>
        <w:rPr>
          <w:rStyle w:val="21"/>
          <w:rFonts w:ascii="Times New Roman" w:hAnsi="Times New Roman" w:cs="Times New Roman"/>
          <w:b w:val="0"/>
          <w:i w:val="0"/>
        </w:rPr>
      </w:pPr>
    </w:p>
    <w:p w:rsidR="00623772" w:rsidRPr="00964514" w:rsidRDefault="00623772" w:rsidP="007B5FEA">
      <w:pPr>
        <w:rPr>
          <w:sz w:val="28"/>
          <w:szCs w:val="28"/>
          <w:highlight w:val="yellow"/>
        </w:rPr>
      </w:pPr>
    </w:p>
    <w:p w:rsidR="00623772" w:rsidRPr="00964514" w:rsidRDefault="00623772">
      <w:pPr>
        <w:spacing w:after="200" w:line="276" w:lineRule="auto"/>
        <w:rPr>
          <w:bCs/>
          <w:sz w:val="28"/>
          <w:szCs w:val="28"/>
          <w:highlight w:val="yellow"/>
          <w:lang w:eastAsia="en-US"/>
        </w:rPr>
      </w:pPr>
      <w:r w:rsidRPr="00964514">
        <w:rPr>
          <w:sz w:val="28"/>
          <w:szCs w:val="28"/>
          <w:highlight w:val="yellow"/>
        </w:rPr>
        <w:br w:type="page"/>
      </w:r>
    </w:p>
    <w:p w:rsidR="00623772" w:rsidRPr="007B5FEA" w:rsidRDefault="00623772" w:rsidP="007B5FEA">
      <w:pPr>
        <w:pStyle w:val="10"/>
        <w:spacing w:before="0" w:line="240" w:lineRule="auto"/>
        <w:jc w:val="center"/>
        <w:rPr>
          <w:rFonts w:ascii="Times New Roman" w:hAnsi="Times New Roman"/>
          <w:b w:val="0"/>
          <w:color w:val="auto"/>
        </w:rPr>
      </w:pPr>
      <w:bookmarkStart w:id="13" w:name="_Toc23409643"/>
      <w:r w:rsidRPr="007B5FEA">
        <w:rPr>
          <w:rFonts w:ascii="Times New Roman" w:hAnsi="Times New Roman"/>
          <w:b w:val="0"/>
          <w:color w:val="auto"/>
        </w:rPr>
        <w:lastRenderedPageBreak/>
        <w:t>ЗАКЛЮЧЕНИЕ</w:t>
      </w:r>
      <w:bookmarkEnd w:id="13"/>
    </w:p>
    <w:p w:rsidR="00623772" w:rsidRPr="007B5FEA" w:rsidRDefault="00623772" w:rsidP="007B5FEA">
      <w:pPr>
        <w:ind w:left="1" w:firstLine="708"/>
        <w:jc w:val="both"/>
        <w:rPr>
          <w:b/>
          <w:bCs/>
          <w:caps/>
          <w:sz w:val="28"/>
          <w:szCs w:val="28"/>
          <w:lang w:eastAsia="en-US"/>
        </w:rPr>
      </w:pPr>
    </w:p>
    <w:p w:rsidR="00623772" w:rsidRDefault="00623772" w:rsidP="00B3161A">
      <w:pPr>
        <w:tabs>
          <w:tab w:val="num" w:pos="0"/>
        </w:tabs>
        <w:ind w:firstLine="709"/>
        <w:jc w:val="both"/>
        <w:rPr>
          <w:color w:val="000000"/>
          <w:sz w:val="28"/>
          <w:szCs w:val="28"/>
        </w:rPr>
      </w:pPr>
      <w:r w:rsidRPr="00B3161A">
        <w:rPr>
          <w:color w:val="000000"/>
          <w:sz w:val="28"/>
          <w:szCs w:val="28"/>
        </w:rPr>
        <w:t xml:space="preserve">В отчетном периоде в 2019 году проводились </w:t>
      </w:r>
      <w:r>
        <w:rPr>
          <w:color w:val="000000"/>
          <w:sz w:val="28"/>
          <w:szCs w:val="28"/>
        </w:rPr>
        <w:t xml:space="preserve">дальнейшие исследования </w:t>
      </w:r>
      <w:r w:rsidRPr="00B3161A">
        <w:rPr>
          <w:color w:val="000000"/>
          <w:sz w:val="28"/>
          <w:szCs w:val="28"/>
        </w:rPr>
        <w:t>по применению тензорных произведений функционалов к приближенному вычислению линейных функционалов</w:t>
      </w:r>
      <w:r>
        <w:rPr>
          <w:color w:val="000000"/>
          <w:sz w:val="28"/>
          <w:szCs w:val="28"/>
        </w:rPr>
        <w:t xml:space="preserve"> (</w:t>
      </w:r>
      <w:r w:rsidRPr="00B3161A">
        <w:rPr>
          <w:color w:val="000000"/>
          <w:sz w:val="28"/>
          <w:szCs w:val="28"/>
        </w:rPr>
        <w:t>интегралов с «Сильной (высокой) осцилляцией»</w:t>
      </w:r>
      <w:r>
        <w:rPr>
          <w:color w:val="000000"/>
          <w:sz w:val="28"/>
          <w:szCs w:val="28"/>
        </w:rPr>
        <w:t>)</w:t>
      </w:r>
      <w:r w:rsidRPr="00B3161A">
        <w:rPr>
          <w:color w:val="000000"/>
          <w:sz w:val="28"/>
          <w:szCs w:val="28"/>
        </w:rPr>
        <w:t xml:space="preserve"> вида </w:t>
      </w:r>
      <m:oMath>
        <m:func>
          <m:funcPr>
            <m:ctrlPr>
              <w:rPr>
                <w:rFonts w:ascii="Cambria Math" w:hAnsi="Cambria Math"/>
                <w:i/>
                <w:color w:val="000000"/>
                <w:sz w:val="28"/>
                <w:szCs w:val="28"/>
              </w:rPr>
            </m:ctrlPr>
          </m:funcPr>
          <m:fName>
            <m:sSub>
              <m:sSubPr>
                <m:ctrlPr>
                  <w:rPr>
                    <w:rFonts w:ascii="Cambria Math" w:hAnsi="Cambria Math"/>
                    <w:i/>
                    <w:color w:val="000000"/>
                    <w:sz w:val="28"/>
                    <w:szCs w:val="28"/>
                  </w:rPr>
                </m:ctrlPr>
              </m:sSubPr>
              <m:e>
                <m:r>
                  <w:rPr>
                    <w:rFonts w:ascii="Cambria Math" w:hAnsi="Cambria Math"/>
                    <w:color w:val="000000"/>
                    <w:sz w:val="28"/>
                    <w:szCs w:val="28"/>
                  </w:rPr>
                  <m:t>l</m:t>
                </m:r>
              </m:e>
              <m:sub>
                <m:r>
                  <w:rPr>
                    <w:rFonts w:ascii="Cambria Math" w:hAnsi="Cambria Math"/>
                    <w:color w:val="000000"/>
                    <w:sz w:val="28"/>
                    <w:szCs w:val="28"/>
                  </w:rPr>
                  <m:t>g</m:t>
                </m:r>
              </m:sub>
            </m:sSub>
          </m:fName>
          <m:e>
            <m:r>
              <w:rPr>
                <w:rFonts w:ascii="Cambria Math" w:hAnsi="Cambria Math"/>
                <w:color w:val="000000"/>
                <w:sz w:val="28"/>
                <w:szCs w:val="28"/>
              </w:rPr>
              <m:t>(</m:t>
            </m:r>
          </m:e>
        </m:func>
        <m:r>
          <w:rPr>
            <w:rFonts w:ascii="Cambria Math" w:hAnsi="Cambria Math"/>
            <w:color w:val="000000"/>
            <w:sz w:val="28"/>
            <w:szCs w:val="28"/>
          </w:rPr>
          <m:t>f)=</m:t>
        </m:r>
        <m:nary>
          <m:naryPr>
            <m:supHide m:val="1"/>
            <m:ctrlPr>
              <w:rPr>
                <w:rFonts w:ascii="Cambria Math" w:hAnsi="Cambria Math"/>
                <w:i/>
                <w:color w:val="000000"/>
                <w:sz w:val="28"/>
                <w:szCs w:val="28"/>
              </w:rPr>
            </m:ctrlPr>
          </m:naryPr>
          <m:sub>
            <m:r>
              <w:rPr>
                <w:rFonts w:ascii="Cambria Math" w:hAnsi="Cambria Math"/>
                <w:color w:val="000000"/>
                <w:sz w:val="28"/>
                <w:szCs w:val="28"/>
              </w:rPr>
              <m:t>[0,1</m:t>
            </m:r>
            <m:sSup>
              <m:sSupPr>
                <m:ctrlPr>
                  <w:rPr>
                    <w:rFonts w:ascii="Cambria Math" w:hAnsi="Cambria Math"/>
                    <w:i/>
                    <w:color w:val="000000"/>
                    <w:sz w:val="28"/>
                    <w:szCs w:val="28"/>
                  </w:rPr>
                </m:ctrlPr>
              </m:sSupPr>
              <m:e>
                <m:r>
                  <w:rPr>
                    <w:rFonts w:ascii="Cambria Math" w:hAnsi="Cambria Math"/>
                    <w:color w:val="000000"/>
                    <w:sz w:val="28"/>
                    <w:szCs w:val="28"/>
                  </w:rPr>
                  <m:t>]</m:t>
                </m:r>
              </m:e>
              <m:sup>
                <m:r>
                  <w:rPr>
                    <w:rFonts w:ascii="Cambria Math" w:hAnsi="Cambria Math"/>
                    <w:color w:val="000000"/>
                    <w:sz w:val="28"/>
                    <w:szCs w:val="28"/>
                  </w:rPr>
                  <m:t>s</m:t>
                </m:r>
              </m:sup>
            </m:sSup>
          </m:sub>
          <m:sup/>
          <m:e>
            <m:r>
              <w:rPr>
                <w:rFonts w:ascii="Cambria Math" w:hAnsi="Cambria Math"/>
                <w:color w:val="000000"/>
                <w:sz w:val="28"/>
                <w:szCs w:val="28"/>
              </w:rPr>
              <m:t>f(x)</m:t>
            </m:r>
            <m:bar>
              <m:barPr>
                <m:pos m:val="top"/>
                <m:ctrlPr>
                  <w:rPr>
                    <w:rFonts w:ascii="Cambria Math" w:hAnsi="Cambria Math"/>
                    <w:i/>
                    <w:color w:val="000000"/>
                    <w:sz w:val="28"/>
                    <w:szCs w:val="28"/>
                  </w:rPr>
                </m:ctrlPr>
              </m:barPr>
              <m:e>
                <m:r>
                  <w:rPr>
                    <w:rFonts w:ascii="Cambria Math" w:hAnsi="Cambria Math"/>
                    <w:color w:val="000000"/>
                    <w:sz w:val="28"/>
                    <w:szCs w:val="28"/>
                  </w:rPr>
                  <m:t>g(x)</m:t>
                </m:r>
              </m:e>
            </m:bar>
            <m:r>
              <w:rPr>
                <w:rFonts w:ascii="Cambria Math" w:hAnsi="Cambria Math"/>
                <w:color w:val="000000"/>
                <w:sz w:val="28"/>
                <w:szCs w:val="28"/>
              </w:rPr>
              <m:t>dx</m:t>
            </m:r>
          </m:e>
        </m:nary>
      </m:oMath>
      <w:r w:rsidRPr="00B3161A">
        <w:rPr>
          <w:color w:val="000000"/>
          <w:sz w:val="28"/>
          <w:szCs w:val="28"/>
        </w:rPr>
        <w:t xml:space="preserve"> вычислительными агрегатами, построенными на осн</w:t>
      </w:r>
      <w:r>
        <w:rPr>
          <w:color w:val="000000"/>
          <w:sz w:val="28"/>
          <w:szCs w:val="28"/>
        </w:rPr>
        <w:t>ове общего равенства (см.</w:t>
      </w:r>
      <w:r w:rsidRPr="00896D43">
        <w:rPr>
          <w:color w:val="000000"/>
          <w:sz w:val="28"/>
          <w:szCs w:val="28"/>
        </w:rPr>
        <w:t xml:space="preserve"> </w:t>
      </w:r>
      <w:r>
        <w:rPr>
          <w:color w:val="000000"/>
          <w:sz w:val="28"/>
          <w:szCs w:val="28"/>
          <w:lang w:val="en-US"/>
        </w:rPr>
        <w:t>[20]</w:t>
      </w:r>
      <w:r>
        <w:rPr>
          <w:color w:val="000000"/>
          <w:sz w:val="28"/>
          <w:szCs w:val="28"/>
        </w:rPr>
        <w:t>)</w:t>
      </w:r>
    </w:p>
    <w:p w:rsidR="00623772" w:rsidRDefault="00623772" w:rsidP="00B3161A">
      <w:pPr>
        <w:tabs>
          <w:tab w:val="num" w:pos="0"/>
        </w:tabs>
        <w:ind w:firstLine="709"/>
        <w:jc w:val="both"/>
        <w:rPr>
          <w:color w:val="000000"/>
          <w:sz w:val="28"/>
          <w:szCs w:val="28"/>
        </w:rPr>
      </w:pPr>
    </w:p>
    <w:p w:rsidR="00623772" w:rsidRDefault="00623772" w:rsidP="00601A1C">
      <w:pPr>
        <w:tabs>
          <w:tab w:val="num" w:pos="0"/>
        </w:tabs>
        <w:jc w:val="center"/>
        <w:rPr>
          <w:color w:val="000000"/>
          <w:sz w:val="28"/>
          <w:szCs w:val="28"/>
          <w:lang w:val="en-US"/>
        </w:rPr>
      </w:pPr>
      <w:r w:rsidRPr="00601A1C">
        <w:rPr>
          <w:color w:val="000000"/>
          <w:position w:val="-32"/>
          <w:sz w:val="28"/>
          <w:szCs w:val="28"/>
        </w:rPr>
        <w:object w:dxaOrig="4860" w:dyaOrig="580">
          <v:shape id="_x0000_i1231" type="#_x0000_t75" style="width:296pt;height:34.3pt" o:ole="" fillcolor="window">
            <v:imagedata r:id="rId389" o:title=""/>
          </v:shape>
          <o:OLEObject Type="Embed" ProgID="Equation.3" ShapeID="_x0000_i1231" DrawAspect="Content" ObjectID="_1634023174" r:id="rId390"/>
        </w:object>
      </w:r>
    </w:p>
    <w:p w:rsidR="00623772" w:rsidRPr="00601A1C" w:rsidRDefault="00623772" w:rsidP="00601A1C">
      <w:pPr>
        <w:tabs>
          <w:tab w:val="num" w:pos="0"/>
        </w:tabs>
        <w:jc w:val="center"/>
        <w:rPr>
          <w:color w:val="000000"/>
          <w:sz w:val="28"/>
          <w:szCs w:val="28"/>
          <w:lang w:val="en-US"/>
        </w:rPr>
      </w:pPr>
    </w:p>
    <w:p w:rsidR="00623772" w:rsidRDefault="00623772" w:rsidP="00601A1C">
      <w:pPr>
        <w:tabs>
          <w:tab w:val="num" w:pos="0"/>
        </w:tabs>
        <w:jc w:val="center"/>
        <w:rPr>
          <w:lang w:val="en-US"/>
        </w:rPr>
      </w:pPr>
      <w:r w:rsidRPr="003434C9">
        <w:rPr>
          <w:position w:val="-36"/>
        </w:rPr>
        <w:object w:dxaOrig="7119" w:dyaOrig="760">
          <v:shape id="_x0000_i1232" type="#_x0000_t75" style="width:356.55pt;height:38.85pt" o:ole="">
            <v:imagedata r:id="rId391" o:title=""/>
          </v:shape>
          <o:OLEObject Type="Embed" ProgID="Equation.3" ShapeID="_x0000_i1232" DrawAspect="Content" ObjectID="_1634023175" r:id="rId392"/>
        </w:object>
      </w:r>
    </w:p>
    <w:p w:rsidR="00623772" w:rsidRPr="00601A1C" w:rsidRDefault="00623772" w:rsidP="00B3161A">
      <w:pPr>
        <w:tabs>
          <w:tab w:val="num" w:pos="0"/>
        </w:tabs>
        <w:jc w:val="both"/>
        <w:rPr>
          <w:color w:val="000000"/>
          <w:sz w:val="28"/>
          <w:szCs w:val="28"/>
          <w:lang w:val="en-US"/>
        </w:rPr>
      </w:pPr>
    </w:p>
    <w:p w:rsidR="00623772" w:rsidRPr="003167AA" w:rsidRDefault="00623772" w:rsidP="00B3161A">
      <w:pPr>
        <w:tabs>
          <w:tab w:val="num" w:pos="0"/>
        </w:tabs>
        <w:jc w:val="both"/>
        <w:rPr>
          <w:color w:val="000000"/>
          <w:sz w:val="28"/>
          <w:szCs w:val="28"/>
        </w:rPr>
      </w:pPr>
      <w:r w:rsidRPr="0067751B">
        <w:rPr>
          <w:color w:val="000000"/>
          <w:sz w:val="28"/>
          <w:szCs w:val="28"/>
        </w:rPr>
        <w:t xml:space="preserve">полученного руководителем Проекта. </w:t>
      </w:r>
    </w:p>
    <w:p w:rsidR="00623772" w:rsidRPr="00830D7C" w:rsidRDefault="00623772" w:rsidP="006B03CA">
      <w:pPr>
        <w:ind w:firstLine="708"/>
        <w:jc w:val="both"/>
        <w:rPr>
          <w:color w:val="000000"/>
          <w:sz w:val="28"/>
          <w:szCs w:val="28"/>
        </w:rPr>
      </w:pPr>
      <w:r w:rsidRPr="00830D7C">
        <w:rPr>
          <w:color w:val="000000"/>
          <w:sz w:val="28"/>
          <w:szCs w:val="28"/>
        </w:rPr>
        <w:t>На основе  полученных равен</w:t>
      </w:r>
      <w:proofErr w:type="gramStart"/>
      <w:r w:rsidRPr="00830D7C">
        <w:rPr>
          <w:color w:val="000000"/>
          <w:sz w:val="28"/>
          <w:szCs w:val="28"/>
        </w:rPr>
        <w:t>ств пр</w:t>
      </w:r>
      <w:proofErr w:type="gramEnd"/>
      <w:r w:rsidRPr="00830D7C">
        <w:rPr>
          <w:color w:val="000000"/>
          <w:sz w:val="28"/>
          <w:szCs w:val="28"/>
        </w:rPr>
        <w:t xml:space="preserve">иближения линейных функционалов (1) для индивидуальных функций получено </w:t>
      </w:r>
    </w:p>
    <w:p w:rsidR="00623772" w:rsidRPr="0067751B" w:rsidRDefault="00623772" w:rsidP="00163444">
      <w:pPr>
        <w:pStyle w:val="20"/>
        <w:spacing w:before="0"/>
        <w:ind w:firstLine="708"/>
        <w:jc w:val="both"/>
        <w:rPr>
          <w:rFonts w:ascii="Times New Roman" w:hAnsi="Times New Roman" w:cs="Times New Roman"/>
          <w:b w:val="0"/>
          <w:bCs w:val="0"/>
          <w:i w:val="0"/>
          <w:iCs w:val="0"/>
          <w:color w:val="000000"/>
        </w:rPr>
      </w:pPr>
      <w:r w:rsidRPr="0067751B">
        <w:rPr>
          <w:rFonts w:ascii="Times New Roman" w:hAnsi="Times New Roman" w:cs="Times New Roman"/>
          <w:b w:val="0"/>
          <w:bCs w:val="0"/>
          <w:i w:val="0"/>
          <w:iCs w:val="0"/>
          <w:color w:val="000000"/>
        </w:rPr>
        <w:t xml:space="preserve"> </w:t>
      </w:r>
    </w:p>
    <w:p w:rsidR="00623772" w:rsidRDefault="00623772" w:rsidP="00896D43">
      <w:pPr>
        <w:spacing w:after="200" w:line="276" w:lineRule="auto"/>
        <w:jc w:val="both"/>
        <w:rPr>
          <w:color w:val="000000"/>
          <w:sz w:val="28"/>
          <w:szCs w:val="28"/>
        </w:rPr>
      </w:pPr>
      <w:r>
        <w:rPr>
          <w:color w:val="000000"/>
          <w:sz w:val="28"/>
          <w:szCs w:val="28"/>
        </w:rPr>
        <w:t xml:space="preserve">-получена оценка сверху приближения линейных функционалов (1) </w:t>
      </w:r>
      <w:r w:rsidRPr="00982ED6">
        <w:rPr>
          <w:color w:val="000000"/>
          <w:sz w:val="28"/>
          <w:szCs w:val="28"/>
        </w:rPr>
        <w:t>при</w:t>
      </w:r>
      <w:r>
        <w:rPr>
          <w:color w:val="000000"/>
          <w:sz w:val="28"/>
          <w:szCs w:val="28"/>
        </w:rPr>
        <w:t xml:space="preserve"> системе Чебышева </w:t>
      </w:r>
      <w:r w:rsidRPr="00754C36">
        <w:rPr>
          <w:color w:val="000000"/>
          <w:position w:val="-32"/>
          <w:sz w:val="28"/>
          <w:szCs w:val="28"/>
        </w:rPr>
        <w:object w:dxaOrig="4500" w:dyaOrig="720">
          <v:shape id="_x0000_i1233" type="#_x0000_t75" style="width:200pt;height:32pt" o:ole="" fillcolor="window">
            <v:imagedata r:id="rId393" o:title=""/>
          </v:shape>
          <o:OLEObject Type="Embed" ProgID="Equation.3" ShapeID="_x0000_i1233" DrawAspect="Content" ObjectID="_1634023176" r:id="rId394"/>
        </w:object>
      </w:r>
      <w:r>
        <w:rPr>
          <w:color w:val="000000"/>
          <w:sz w:val="28"/>
          <w:szCs w:val="28"/>
        </w:rPr>
        <w:t xml:space="preserve"> для классов Соболева </w:t>
      </w:r>
      <w:r w:rsidRPr="00CD196E">
        <w:rPr>
          <w:color w:val="000000"/>
          <w:position w:val="-10"/>
          <w:sz w:val="28"/>
          <w:szCs w:val="28"/>
        </w:rPr>
        <w:object w:dxaOrig="1100" w:dyaOrig="380">
          <v:shape id="_x0000_i1234" type="#_x0000_t75" style="width:49.15pt;height:17.15pt" o:ole="" fillcolor="window">
            <v:imagedata r:id="rId395" o:title=""/>
          </v:shape>
          <o:OLEObject Type="Embed" ProgID="Equation.3" ShapeID="_x0000_i1234" DrawAspect="Content" ObjectID="_1634023177" r:id="rId396"/>
        </w:object>
      </w:r>
    </w:p>
    <w:p w:rsidR="00623772" w:rsidRDefault="00623772" w:rsidP="000C355D">
      <w:pPr>
        <w:spacing w:after="200" w:line="276" w:lineRule="auto"/>
        <w:jc w:val="both"/>
        <w:rPr>
          <w:color w:val="000000"/>
          <w:sz w:val="28"/>
          <w:szCs w:val="28"/>
        </w:rPr>
      </w:pPr>
      <w:r>
        <w:rPr>
          <w:color w:val="000000"/>
          <w:sz w:val="28"/>
          <w:szCs w:val="28"/>
        </w:rPr>
        <w:t xml:space="preserve">-получена порядковая оценка приближения линейных функционалов (1) </w:t>
      </w:r>
      <w:r w:rsidRPr="00982ED6">
        <w:rPr>
          <w:color w:val="000000"/>
          <w:sz w:val="28"/>
          <w:szCs w:val="28"/>
        </w:rPr>
        <w:t>при</w:t>
      </w:r>
      <w:r>
        <w:rPr>
          <w:color w:val="000000"/>
          <w:sz w:val="28"/>
          <w:szCs w:val="28"/>
        </w:rPr>
        <w:t xml:space="preserve"> системе Чебышева </w:t>
      </w:r>
      <w:r w:rsidRPr="00754C36">
        <w:rPr>
          <w:color w:val="000000"/>
          <w:position w:val="-32"/>
          <w:sz w:val="28"/>
          <w:szCs w:val="28"/>
        </w:rPr>
        <w:object w:dxaOrig="4500" w:dyaOrig="720">
          <v:shape id="_x0000_i1235" type="#_x0000_t75" style="width:200pt;height:32pt" o:ole="" fillcolor="window">
            <v:imagedata r:id="rId397" o:title=""/>
          </v:shape>
          <o:OLEObject Type="Embed" ProgID="Equation.3" ShapeID="_x0000_i1235" DrawAspect="Content" ObjectID="_1634023178" r:id="rId398"/>
        </w:object>
      </w:r>
      <w:r>
        <w:rPr>
          <w:color w:val="000000"/>
          <w:sz w:val="28"/>
          <w:szCs w:val="28"/>
        </w:rPr>
        <w:t xml:space="preserve"> для классов Соболева </w:t>
      </w:r>
      <w:r w:rsidRPr="00CD196E">
        <w:rPr>
          <w:color w:val="000000"/>
          <w:position w:val="-10"/>
          <w:sz w:val="28"/>
          <w:szCs w:val="28"/>
        </w:rPr>
        <w:object w:dxaOrig="960" w:dyaOrig="380">
          <v:shape id="_x0000_i1236" type="#_x0000_t75" style="width:43.45pt;height:17.15pt" o:ole="" fillcolor="window">
            <v:imagedata r:id="rId399" o:title=""/>
          </v:shape>
          <o:OLEObject Type="Embed" ProgID="Equation.3" ShapeID="_x0000_i1236" DrawAspect="Content" ObjectID="_1634023179" r:id="rId400"/>
        </w:object>
      </w:r>
    </w:p>
    <w:p w:rsidR="00623772" w:rsidRDefault="00623772" w:rsidP="00666985">
      <w:pPr>
        <w:spacing w:after="200" w:line="276" w:lineRule="auto"/>
        <w:jc w:val="both"/>
        <w:rPr>
          <w:color w:val="000000"/>
          <w:sz w:val="28"/>
          <w:szCs w:val="28"/>
        </w:rPr>
      </w:pPr>
      <w:r w:rsidRPr="00666985">
        <w:rPr>
          <w:color w:val="000000"/>
          <w:sz w:val="28"/>
          <w:szCs w:val="28"/>
        </w:rPr>
        <w:t xml:space="preserve">- получена оценка сверху </w:t>
      </w:r>
      <w:r>
        <w:rPr>
          <w:color w:val="000000"/>
          <w:sz w:val="28"/>
          <w:szCs w:val="28"/>
        </w:rPr>
        <w:t xml:space="preserve">приближения линейных функционалов (1) </w:t>
      </w:r>
      <w:r w:rsidRPr="00982ED6">
        <w:rPr>
          <w:color w:val="000000"/>
          <w:sz w:val="28"/>
          <w:szCs w:val="28"/>
        </w:rPr>
        <w:t>при</w:t>
      </w:r>
      <w:r>
        <w:rPr>
          <w:color w:val="000000"/>
          <w:sz w:val="28"/>
          <w:szCs w:val="28"/>
        </w:rPr>
        <w:t xml:space="preserve"> системе Хаара  </w:t>
      </w:r>
      <w:r w:rsidRPr="00754C36">
        <w:rPr>
          <w:b/>
          <w:bCs/>
          <w:color w:val="000000"/>
          <w:position w:val="-32"/>
        </w:rPr>
        <w:object w:dxaOrig="3860" w:dyaOrig="720">
          <v:shape id="_x0000_i1237" type="#_x0000_t75" style="width:219.45pt;height:40pt" o:ole="" fillcolor="window">
            <v:imagedata r:id="rId401" o:title=""/>
          </v:shape>
          <o:OLEObject Type="Embed" ProgID="Equation.3" ShapeID="_x0000_i1237" DrawAspect="Content" ObjectID="_1634023180" r:id="rId402"/>
        </w:object>
      </w:r>
      <w:r>
        <w:rPr>
          <w:color w:val="000000"/>
          <w:sz w:val="28"/>
          <w:szCs w:val="28"/>
        </w:rPr>
        <w:t xml:space="preserve"> для классов Соболева </w:t>
      </w:r>
      <w:r w:rsidRPr="00CD196E">
        <w:rPr>
          <w:color w:val="000000"/>
          <w:position w:val="-10"/>
          <w:sz w:val="28"/>
          <w:szCs w:val="28"/>
        </w:rPr>
        <w:object w:dxaOrig="1080" w:dyaOrig="380">
          <v:shape id="_x0000_i1238" type="#_x0000_t75" style="width:46.85pt;height:17.15pt" o:ole="" fillcolor="window">
            <v:imagedata r:id="rId403" o:title=""/>
          </v:shape>
          <o:OLEObject Type="Embed" ProgID="Equation.3" ShapeID="_x0000_i1238" DrawAspect="Content" ObjectID="_1634023181" r:id="rId404"/>
        </w:object>
      </w:r>
    </w:p>
    <w:p w:rsidR="00623772" w:rsidRDefault="00623772" w:rsidP="00666985">
      <w:pPr>
        <w:pStyle w:val="10"/>
        <w:tabs>
          <w:tab w:val="left" w:pos="993"/>
        </w:tabs>
        <w:spacing w:before="0" w:line="240" w:lineRule="auto"/>
        <w:jc w:val="both"/>
        <w:rPr>
          <w:rFonts w:ascii="Times New Roman" w:hAnsi="Times New Roman"/>
          <w:b w:val="0"/>
          <w:bCs w:val="0"/>
          <w:color w:val="000000"/>
          <w:lang w:eastAsia="ru-RU"/>
        </w:rPr>
      </w:pPr>
    </w:p>
    <w:p w:rsidR="00623772" w:rsidRDefault="00623772" w:rsidP="00982ED6">
      <w:pPr>
        <w:tabs>
          <w:tab w:val="left" w:pos="1080"/>
        </w:tabs>
        <w:jc w:val="both"/>
        <w:rPr>
          <w:sz w:val="28"/>
          <w:szCs w:val="28"/>
        </w:rPr>
      </w:pPr>
    </w:p>
    <w:p w:rsidR="00623772" w:rsidRDefault="00623772">
      <w:pPr>
        <w:spacing w:after="200" w:line="276" w:lineRule="auto"/>
        <w:rPr>
          <w:color w:val="000000"/>
          <w:sz w:val="28"/>
          <w:szCs w:val="28"/>
        </w:rPr>
      </w:pPr>
    </w:p>
    <w:p w:rsidR="00623772" w:rsidRDefault="00623772">
      <w:pPr>
        <w:spacing w:after="200" w:line="276" w:lineRule="auto"/>
        <w:rPr>
          <w:color w:val="000000"/>
          <w:sz w:val="28"/>
          <w:szCs w:val="28"/>
        </w:rPr>
      </w:pPr>
      <w:r>
        <w:rPr>
          <w:color w:val="000000"/>
          <w:sz w:val="28"/>
          <w:szCs w:val="28"/>
        </w:rPr>
        <w:br w:type="page"/>
      </w:r>
    </w:p>
    <w:bookmarkEnd w:id="1"/>
    <w:bookmarkEnd w:id="6"/>
    <w:p w:rsidR="00623772" w:rsidRPr="004D647E" w:rsidRDefault="00623772" w:rsidP="00964514">
      <w:pPr>
        <w:tabs>
          <w:tab w:val="num" w:pos="0"/>
        </w:tabs>
        <w:jc w:val="center"/>
      </w:pPr>
      <w:r w:rsidRPr="004D647E">
        <w:lastRenderedPageBreak/>
        <w:t>СПИСОК ИСПОЛЬЗОВАННЫХ ИСТОЧНИКОВ</w:t>
      </w:r>
    </w:p>
    <w:p w:rsidR="00623772" w:rsidRPr="00B3161A" w:rsidRDefault="00623772" w:rsidP="007B5FEA">
      <w:pPr>
        <w:jc w:val="center"/>
        <w:rPr>
          <w:sz w:val="28"/>
          <w:szCs w:val="28"/>
        </w:rPr>
      </w:pPr>
    </w:p>
    <w:p w:rsidR="00623772" w:rsidRPr="00830D7C" w:rsidRDefault="00623772" w:rsidP="00A270E2">
      <w:pPr>
        <w:pStyle w:val="aff3"/>
        <w:numPr>
          <w:ilvl w:val="0"/>
          <w:numId w:val="5"/>
        </w:numPr>
        <w:ind w:left="0" w:firstLine="851"/>
        <w:rPr>
          <w:rFonts w:ascii="Times New Roman" w:hAnsi="Times New Roman"/>
          <w:sz w:val="28"/>
          <w:szCs w:val="28"/>
        </w:rPr>
      </w:pPr>
      <w:r w:rsidRPr="00830D7C">
        <w:rPr>
          <w:rFonts w:ascii="Times New Roman" w:hAnsi="Times New Roman"/>
          <w:sz w:val="28"/>
          <w:szCs w:val="28"/>
        </w:rPr>
        <w:t>Смоляк С.А. Квадратурные и интерполяционные формулы на тензорных произведениях некоторых классов функций// ДАН СССР. - 1963. –Т. 148. -№ 5. –С. 1042–1045.</w:t>
      </w:r>
    </w:p>
    <w:p w:rsidR="00623772" w:rsidRPr="00830D7C" w:rsidRDefault="00623772" w:rsidP="00A270E2">
      <w:pPr>
        <w:pStyle w:val="aff3"/>
        <w:numPr>
          <w:ilvl w:val="0"/>
          <w:numId w:val="5"/>
        </w:numPr>
        <w:ind w:left="0" w:firstLine="851"/>
        <w:rPr>
          <w:rFonts w:ascii="Times New Roman" w:hAnsi="Times New Roman"/>
          <w:sz w:val="28"/>
          <w:szCs w:val="28"/>
        </w:rPr>
      </w:pPr>
      <w:proofErr w:type="spellStart"/>
      <w:r w:rsidRPr="00830D7C">
        <w:rPr>
          <w:rFonts w:ascii="Times New Roman" w:hAnsi="Times New Roman"/>
          <w:sz w:val="28"/>
          <w:szCs w:val="28"/>
        </w:rPr>
        <w:t>Темиргалиев</w:t>
      </w:r>
      <w:proofErr w:type="spellEnd"/>
      <w:r w:rsidRPr="00830D7C">
        <w:rPr>
          <w:rFonts w:ascii="Times New Roman" w:hAnsi="Times New Roman"/>
          <w:sz w:val="28"/>
          <w:szCs w:val="28"/>
        </w:rPr>
        <w:t xml:space="preserve"> Н. Тензорные произведения функционалов и их применения // </w:t>
      </w:r>
      <w:proofErr w:type="spellStart"/>
      <w:r w:rsidRPr="00830D7C">
        <w:rPr>
          <w:rFonts w:ascii="Times New Roman" w:hAnsi="Times New Roman"/>
          <w:sz w:val="28"/>
          <w:szCs w:val="28"/>
        </w:rPr>
        <w:t>Докл</w:t>
      </w:r>
      <w:proofErr w:type="spellEnd"/>
      <w:r w:rsidRPr="00830D7C">
        <w:rPr>
          <w:rFonts w:ascii="Times New Roman" w:hAnsi="Times New Roman"/>
          <w:sz w:val="28"/>
          <w:szCs w:val="28"/>
        </w:rPr>
        <w:t>. РАН. -2010. –Т. 430. -№ 4. –С. 460–465</w:t>
      </w:r>
    </w:p>
    <w:p w:rsidR="00623772" w:rsidRPr="00830D7C" w:rsidRDefault="00623772" w:rsidP="00A270E2">
      <w:pPr>
        <w:pStyle w:val="aff3"/>
        <w:numPr>
          <w:ilvl w:val="0"/>
          <w:numId w:val="5"/>
        </w:numPr>
        <w:ind w:left="0" w:firstLine="851"/>
        <w:jc w:val="both"/>
        <w:rPr>
          <w:rFonts w:ascii="Times New Roman" w:hAnsi="Times New Roman"/>
          <w:sz w:val="28"/>
          <w:szCs w:val="28"/>
        </w:rPr>
      </w:pPr>
      <w:proofErr w:type="spellStart"/>
      <w:r w:rsidRPr="00830D7C">
        <w:rPr>
          <w:rFonts w:ascii="Times New Roman" w:hAnsi="Times New Roman"/>
          <w:sz w:val="28"/>
          <w:szCs w:val="28"/>
        </w:rPr>
        <w:t>Темиргалиев</w:t>
      </w:r>
      <w:proofErr w:type="spellEnd"/>
      <w:r w:rsidRPr="00830D7C">
        <w:rPr>
          <w:rFonts w:ascii="Times New Roman" w:hAnsi="Times New Roman"/>
          <w:sz w:val="28"/>
          <w:szCs w:val="28"/>
        </w:rPr>
        <w:t xml:space="preserve"> Н.,  </w:t>
      </w:r>
      <w:proofErr w:type="spellStart"/>
      <w:r w:rsidRPr="00830D7C">
        <w:rPr>
          <w:rFonts w:ascii="Times New Roman" w:hAnsi="Times New Roman"/>
          <w:sz w:val="28"/>
          <w:szCs w:val="28"/>
        </w:rPr>
        <w:t>Кудайбергенов</w:t>
      </w:r>
      <w:proofErr w:type="spellEnd"/>
      <w:r w:rsidRPr="00830D7C">
        <w:rPr>
          <w:rFonts w:ascii="Times New Roman" w:hAnsi="Times New Roman"/>
          <w:sz w:val="28"/>
          <w:szCs w:val="28"/>
        </w:rPr>
        <w:t xml:space="preserve"> С.С., </w:t>
      </w:r>
      <w:proofErr w:type="spellStart"/>
      <w:r w:rsidRPr="00830D7C">
        <w:rPr>
          <w:rFonts w:ascii="Times New Roman" w:hAnsi="Times New Roman"/>
          <w:sz w:val="28"/>
          <w:szCs w:val="28"/>
        </w:rPr>
        <w:t>Шоманова</w:t>
      </w:r>
      <w:proofErr w:type="spellEnd"/>
      <w:r w:rsidRPr="00830D7C">
        <w:rPr>
          <w:rFonts w:ascii="Times New Roman" w:hAnsi="Times New Roman"/>
          <w:sz w:val="28"/>
          <w:szCs w:val="28"/>
        </w:rPr>
        <w:t xml:space="preserve"> А.А. Применения квадратурных формул Смоляка к численному интегрированию коэффициентов Фурье и в задачах восстановления// </w:t>
      </w:r>
      <w:proofErr w:type="spellStart"/>
      <w:r w:rsidRPr="00830D7C">
        <w:rPr>
          <w:rFonts w:ascii="Times New Roman" w:hAnsi="Times New Roman"/>
          <w:sz w:val="28"/>
          <w:szCs w:val="28"/>
        </w:rPr>
        <w:t>Изв</w:t>
      </w:r>
      <w:proofErr w:type="spellEnd"/>
      <w:r w:rsidRPr="00830D7C">
        <w:rPr>
          <w:rFonts w:ascii="Times New Roman" w:hAnsi="Times New Roman"/>
          <w:sz w:val="28"/>
          <w:szCs w:val="28"/>
        </w:rPr>
        <w:t xml:space="preserve">. вузов. </w:t>
      </w:r>
      <w:proofErr w:type="spellStart"/>
      <w:r w:rsidRPr="00830D7C">
        <w:rPr>
          <w:rFonts w:ascii="Times New Roman" w:hAnsi="Times New Roman"/>
          <w:sz w:val="28"/>
          <w:szCs w:val="28"/>
        </w:rPr>
        <w:t>Матем</w:t>
      </w:r>
      <w:proofErr w:type="spellEnd"/>
      <w:r w:rsidRPr="00830D7C">
        <w:rPr>
          <w:rFonts w:ascii="Times New Roman" w:hAnsi="Times New Roman"/>
          <w:sz w:val="28"/>
          <w:szCs w:val="28"/>
        </w:rPr>
        <w:t>. -2010. -№ 3. –С. 52–71.</w:t>
      </w:r>
    </w:p>
    <w:p w:rsidR="00623772" w:rsidRPr="00204627" w:rsidRDefault="00623772" w:rsidP="00A270E2">
      <w:pPr>
        <w:pStyle w:val="aff3"/>
        <w:numPr>
          <w:ilvl w:val="0"/>
          <w:numId w:val="5"/>
        </w:numPr>
        <w:ind w:left="0" w:firstLine="851"/>
        <w:rPr>
          <w:rFonts w:ascii="Times New Roman" w:hAnsi="Times New Roman"/>
          <w:sz w:val="28"/>
          <w:szCs w:val="28"/>
          <w:lang w:val="en-US"/>
        </w:rPr>
      </w:pPr>
      <w:proofErr w:type="spellStart"/>
      <w:r w:rsidRPr="00204627">
        <w:rPr>
          <w:rFonts w:ascii="Times New Roman" w:hAnsi="Times New Roman"/>
          <w:sz w:val="28"/>
          <w:szCs w:val="28"/>
          <w:lang w:val="en-US"/>
        </w:rPr>
        <w:t>Dean˜o</w:t>
      </w:r>
      <w:proofErr w:type="spellEnd"/>
      <w:r w:rsidRPr="00204627">
        <w:rPr>
          <w:rFonts w:ascii="Times New Roman" w:hAnsi="Times New Roman"/>
          <w:sz w:val="28"/>
          <w:szCs w:val="28"/>
          <w:lang w:val="en-US"/>
        </w:rPr>
        <w:t xml:space="preserve"> A., </w:t>
      </w:r>
      <w:proofErr w:type="spellStart"/>
      <w:r w:rsidRPr="00204627">
        <w:rPr>
          <w:rFonts w:ascii="Times New Roman" w:hAnsi="Times New Roman"/>
          <w:sz w:val="28"/>
          <w:szCs w:val="28"/>
          <w:lang w:val="en-US"/>
        </w:rPr>
        <w:t>Huybrechs</w:t>
      </w:r>
      <w:proofErr w:type="spellEnd"/>
      <w:r w:rsidRPr="00204627">
        <w:rPr>
          <w:rFonts w:ascii="Times New Roman" w:hAnsi="Times New Roman"/>
          <w:sz w:val="28"/>
          <w:szCs w:val="28"/>
          <w:lang w:val="en-US"/>
        </w:rPr>
        <w:t xml:space="preserve"> D., </w:t>
      </w:r>
      <w:proofErr w:type="spellStart"/>
      <w:r w:rsidRPr="00204627">
        <w:rPr>
          <w:rFonts w:ascii="Times New Roman" w:hAnsi="Times New Roman"/>
          <w:sz w:val="28"/>
          <w:szCs w:val="28"/>
          <w:lang w:val="en-US"/>
        </w:rPr>
        <w:t>Iserles</w:t>
      </w:r>
      <w:proofErr w:type="spellEnd"/>
      <w:r w:rsidRPr="00204627">
        <w:rPr>
          <w:rFonts w:ascii="Times New Roman" w:hAnsi="Times New Roman"/>
          <w:sz w:val="28"/>
          <w:szCs w:val="28"/>
          <w:lang w:val="en-US"/>
        </w:rPr>
        <w:t xml:space="preserve"> A. Computi</w:t>
      </w:r>
      <w:r>
        <w:rPr>
          <w:rFonts w:ascii="Times New Roman" w:hAnsi="Times New Roman"/>
          <w:sz w:val="28"/>
          <w:szCs w:val="28"/>
          <w:lang w:val="en-US"/>
        </w:rPr>
        <w:t>ng Highly Oscillatory Integrals</w:t>
      </w:r>
      <w:r w:rsidRPr="00204627">
        <w:rPr>
          <w:rFonts w:ascii="Times New Roman" w:hAnsi="Times New Roman"/>
          <w:sz w:val="28"/>
          <w:szCs w:val="28"/>
          <w:lang w:val="en-US"/>
        </w:rPr>
        <w:t xml:space="preserve">. </w:t>
      </w:r>
      <w:r>
        <w:rPr>
          <w:rFonts w:ascii="Times New Roman" w:hAnsi="Times New Roman"/>
          <w:sz w:val="28"/>
          <w:szCs w:val="28"/>
          <w:lang w:val="en-US"/>
        </w:rPr>
        <w:t>–</w:t>
      </w:r>
      <w:r w:rsidRPr="00204627">
        <w:rPr>
          <w:rFonts w:ascii="Times New Roman" w:hAnsi="Times New Roman"/>
          <w:sz w:val="28"/>
          <w:szCs w:val="28"/>
          <w:lang w:val="en-US"/>
        </w:rPr>
        <w:t xml:space="preserve"> </w:t>
      </w:r>
      <w:r>
        <w:rPr>
          <w:rFonts w:ascii="Times New Roman" w:hAnsi="Times New Roman"/>
          <w:sz w:val="28"/>
          <w:szCs w:val="28"/>
          <w:lang w:val="en-US"/>
        </w:rPr>
        <w:t>Philadelphia</w:t>
      </w:r>
      <w:r w:rsidRPr="00204627">
        <w:rPr>
          <w:rFonts w:ascii="Times New Roman" w:hAnsi="Times New Roman"/>
          <w:sz w:val="28"/>
          <w:szCs w:val="28"/>
          <w:lang w:val="en-US"/>
        </w:rPr>
        <w:t>: Society for Industrial and Applied Mathematics, 2017.</w:t>
      </w:r>
    </w:p>
    <w:p w:rsidR="00623772" w:rsidRPr="00204627" w:rsidRDefault="00623772" w:rsidP="00A270E2">
      <w:pPr>
        <w:pStyle w:val="aff3"/>
        <w:numPr>
          <w:ilvl w:val="0"/>
          <w:numId w:val="5"/>
        </w:numPr>
        <w:ind w:left="0" w:firstLine="851"/>
        <w:rPr>
          <w:rFonts w:ascii="Times New Roman" w:hAnsi="Times New Roman"/>
          <w:sz w:val="28"/>
          <w:szCs w:val="28"/>
          <w:lang w:val="en-US"/>
        </w:rPr>
      </w:pPr>
      <w:proofErr w:type="spellStart"/>
      <w:r w:rsidRPr="00204627">
        <w:rPr>
          <w:rFonts w:ascii="Times New Roman" w:hAnsi="Times New Roman"/>
          <w:sz w:val="28"/>
          <w:szCs w:val="28"/>
          <w:lang w:val="en-US"/>
        </w:rPr>
        <w:t>Iserles</w:t>
      </w:r>
      <w:proofErr w:type="spellEnd"/>
      <w:r w:rsidRPr="00204627">
        <w:rPr>
          <w:rFonts w:ascii="Times New Roman" w:hAnsi="Times New Roman"/>
          <w:sz w:val="28"/>
          <w:szCs w:val="28"/>
          <w:lang w:val="en-US"/>
        </w:rPr>
        <w:t xml:space="preserve"> A. On the numerical quadrature of highly-oscillatory i</w:t>
      </w:r>
      <w:r>
        <w:rPr>
          <w:rFonts w:ascii="Times New Roman" w:hAnsi="Times New Roman"/>
          <w:sz w:val="28"/>
          <w:szCs w:val="28"/>
          <w:lang w:val="en-US"/>
        </w:rPr>
        <w:t>ntegrals, I: Fourier transforms</w:t>
      </w:r>
      <w:r w:rsidRPr="00204627">
        <w:rPr>
          <w:rFonts w:ascii="Times New Roman" w:hAnsi="Times New Roman"/>
          <w:sz w:val="28"/>
          <w:szCs w:val="28"/>
          <w:lang w:val="en-US"/>
        </w:rPr>
        <w:t xml:space="preserve">// IMA J. Num. Anal. -2004. -№ 24. </w:t>
      </w:r>
      <w:r>
        <w:rPr>
          <w:rFonts w:ascii="Times New Roman" w:hAnsi="Times New Roman"/>
          <w:sz w:val="28"/>
          <w:szCs w:val="28"/>
          <w:lang w:val="en-US"/>
        </w:rPr>
        <w:t>–</w:t>
      </w:r>
      <w:r>
        <w:rPr>
          <w:rFonts w:ascii="Times New Roman" w:hAnsi="Times New Roman"/>
          <w:sz w:val="28"/>
          <w:szCs w:val="28"/>
        </w:rPr>
        <w:t xml:space="preserve">С. </w:t>
      </w:r>
      <w:r w:rsidRPr="00204627">
        <w:rPr>
          <w:rFonts w:ascii="Times New Roman" w:hAnsi="Times New Roman"/>
          <w:sz w:val="28"/>
          <w:szCs w:val="28"/>
          <w:lang w:val="en-US"/>
        </w:rPr>
        <w:t>1110–1123.</w:t>
      </w:r>
    </w:p>
    <w:p w:rsidR="00623772" w:rsidRPr="00204627" w:rsidRDefault="00623772" w:rsidP="00A270E2">
      <w:pPr>
        <w:pStyle w:val="aff3"/>
        <w:numPr>
          <w:ilvl w:val="0"/>
          <w:numId w:val="5"/>
        </w:numPr>
        <w:ind w:left="0" w:firstLine="851"/>
        <w:rPr>
          <w:rFonts w:ascii="Times New Roman" w:hAnsi="Times New Roman"/>
          <w:sz w:val="28"/>
          <w:szCs w:val="28"/>
          <w:lang w:val="en-US"/>
        </w:rPr>
      </w:pPr>
      <w:proofErr w:type="spellStart"/>
      <w:r w:rsidRPr="00204627">
        <w:rPr>
          <w:rFonts w:ascii="Times New Roman" w:hAnsi="Times New Roman"/>
          <w:sz w:val="28"/>
          <w:szCs w:val="28"/>
          <w:lang w:val="en-US"/>
        </w:rPr>
        <w:t>Iserles</w:t>
      </w:r>
      <w:proofErr w:type="spellEnd"/>
      <w:r w:rsidRPr="00204627">
        <w:rPr>
          <w:rFonts w:ascii="Times New Roman" w:hAnsi="Times New Roman"/>
          <w:sz w:val="28"/>
          <w:szCs w:val="28"/>
          <w:lang w:val="en-US"/>
        </w:rPr>
        <w:t xml:space="preserve"> A. On the numerical quadrature of highly-oscillatory integrals, II: Irregular oscillators// IMA J. Num. Anal.  -2005. -№ 25. </w:t>
      </w:r>
      <w:r>
        <w:rPr>
          <w:rFonts w:ascii="Times New Roman" w:hAnsi="Times New Roman"/>
          <w:sz w:val="28"/>
          <w:szCs w:val="28"/>
          <w:lang w:val="en-US"/>
        </w:rPr>
        <w:t>–</w:t>
      </w:r>
      <w:r>
        <w:rPr>
          <w:rFonts w:ascii="Times New Roman" w:hAnsi="Times New Roman"/>
          <w:sz w:val="28"/>
          <w:szCs w:val="28"/>
        </w:rPr>
        <w:t xml:space="preserve">С. </w:t>
      </w:r>
      <w:r w:rsidRPr="00204627">
        <w:rPr>
          <w:rFonts w:ascii="Times New Roman" w:hAnsi="Times New Roman"/>
          <w:sz w:val="28"/>
          <w:szCs w:val="28"/>
          <w:lang w:val="en-US"/>
        </w:rPr>
        <w:t>25–44.</w:t>
      </w:r>
    </w:p>
    <w:p w:rsidR="00623772" w:rsidRPr="00947838" w:rsidRDefault="00623772" w:rsidP="00A270E2">
      <w:pPr>
        <w:pStyle w:val="aff3"/>
        <w:numPr>
          <w:ilvl w:val="0"/>
          <w:numId w:val="5"/>
        </w:numPr>
        <w:ind w:left="0" w:firstLine="851"/>
        <w:rPr>
          <w:rFonts w:ascii="Times New Roman" w:hAnsi="Times New Roman"/>
          <w:sz w:val="28"/>
          <w:szCs w:val="28"/>
        </w:rPr>
      </w:pPr>
      <w:r w:rsidRPr="00D347C8">
        <w:rPr>
          <w:rFonts w:ascii="Times New Roman" w:hAnsi="Times New Roman"/>
          <w:sz w:val="28"/>
          <w:szCs w:val="28"/>
        </w:rPr>
        <w:t>Ильин</w:t>
      </w:r>
      <w:r w:rsidRPr="00947838">
        <w:rPr>
          <w:rFonts w:ascii="Times New Roman" w:hAnsi="Times New Roman"/>
          <w:sz w:val="28"/>
          <w:szCs w:val="28"/>
        </w:rPr>
        <w:t xml:space="preserve"> </w:t>
      </w:r>
      <w:r w:rsidRPr="00D347C8">
        <w:rPr>
          <w:rFonts w:ascii="Times New Roman" w:hAnsi="Times New Roman"/>
          <w:sz w:val="28"/>
          <w:szCs w:val="28"/>
        </w:rPr>
        <w:t>А</w:t>
      </w:r>
      <w:r w:rsidRPr="00947838">
        <w:rPr>
          <w:rFonts w:ascii="Times New Roman" w:hAnsi="Times New Roman"/>
          <w:sz w:val="28"/>
          <w:szCs w:val="28"/>
        </w:rPr>
        <w:t>.</w:t>
      </w:r>
      <w:r w:rsidRPr="00D347C8">
        <w:rPr>
          <w:rFonts w:ascii="Times New Roman" w:hAnsi="Times New Roman"/>
          <w:sz w:val="28"/>
          <w:szCs w:val="28"/>
        </w:rPr>
        <w:t>М</w:t>
      </w:r>
      <w:r w:rsidRPr="00947838">
        <w:rPr>
          <w:rFonts w:ascii="Times New Roman" w:hAnsi="Times New Roman"/>
          <w:sz w:val="28"/>
          <w:szCs w:val="28"/>
        </w:rPr>
        <w:t xml:space="preserve">. </w:t>
      </w:r>
      <w:r w:rsidRPr="00D347C8">
        <w:rPr>
          <w:rFonts w:ascii="Times New Roman" w:hAnsi="Times New Roman"/>
          <w:sz w:val="28"/>
          <w:szCs w:val="28"/>
        </w:rPr>
        <w:t>Данилин</w:t>
      </w:r>
      <w:r w:rsidRPr="00947838">
        <w:rPr>
          <w:rFonts w:ascii="Times New Roman" w:hAnsi="Times New Roman"/>
          <w:sz w:val="28"/>
          <w:szCs w:val="28"/>
        </w:rPr>
        <w:t xml:space="preserve"> </w:t>
      </w:r>
      <w:r w:rsidRPr="00D347C8">
        <w:rPr>
          <w:rFonts w:ascii="Times New Roman" w:hAnsi="Times New Roman"/>
          <w:sz w:val="28"/>
          <w:szCs w:val="28"/>
        </w:rPr>
        <w:t>А</w:t>
      </w:r>
      <w:r w:rsidRPr="00947838">
        <w:rPr>
          <w:rFonts w:ascii="Times New Roman" w:hAnsi="Times New Roman"/>
          <w:sz w:val="28"/>
          <w:szCs w:val="28"/>
        </w:rPr>
        <w:t>.</w:t>
      </w:r>
      <w:r w:rsidRPr="00D347C8">
        <w:rPr>
          <w:rFonts w:ascii="Times New Roman" w:hAnsi="Times New Roman"/>
          <w:sz w:val="28"/>
          <w:szCs w:val="28"/>
        </w:rPr>
        <w:t>Р</w:t>
      </w:r>
      <w:r w:rsidRPr="00947838">
        <w:rPr>
          <w:rFonts w:ascii="Times New Roman" w:hAnsi="Times New Roman"/>
          <w:sz w:val="28"/>
          <w:szCs w:val="28"/>
        </w:rPr>
        <w:t xml:space="preserve">. </w:t>
      </w:r>
      <w:r w:rsidRPr="00D347C8">
        <w:rPr>
          <w:rFonts w:ascii="Times New Roman" w:hAnsi="Times New Roman"/>
          <w:sz w:val="28"/>
          <w:szCs w:val="28"/>
        </w:rPr>
        <w:t>Асимптотические</w:t>
      </w:r>
      <w:r w:rsidRPr="00947838">
        <w:rPr>
          <w:rFonts w:ascii="Times New Roman" w:hAnsi="Times New Roman"/>
          <w:sz w:val="28"/>
          <w:szCs w:val="28"/>
        </w:rPr>
        <w:t xml:space="preserve"> </w:t>
      </w:r>
      <w:r w:rsidRPr="00D347C8">
        <w:rPr>
          <w:rFonts w:ascii="Times New Roman" w:hAnsi="Times New Roman"/>
          <w:sz w:val="28"/>
          <w:szCs w:val="28"/>
        </w:rPr>
        <w:t>методы</w:t>
      </w:r>
      <w:r w:rsidRPr="00947838">
        <w:rPr>
          <w:rFonts w:ascii="Times New Roman" w:hAnsi="Times New Roman"/>
          <w:sz w:val="28"/>
          <w:szCs w:val="28"/>
        </w:rPr>
        <w:t xml:space="preserve"> </w:t>
      </w:r>
      <w:r w:rsidRPr="00D347C8">
        <w:rPr>
          <w:rFonts w:ascii="Times New Roman" w:hAnsi="Times New Roman"/>
          <w:sz w:val="28"/>
          <w:szCs w:val="28"/>
        </w:rPr>
        <w:t>в</w:t>
      </w:r>
      <w:r w:rsidRPr="00947838">
        <w:rPr>
          <w:rFonts w:ascii="Times New Roman" w:hAnsi="Times New Roman"/>
          <w:sz w:val="28"/>
          <w:szCs w:val="28"/>
        </w:rPr>
        <w:t xml:space="preserve"> </w:t>
      </w:r>
      <w:r w:rsidRPr="00D347C8">
        <w:rPr>
          <w:rFonts w:ascii="Times New Roman" w:hAnsi="Times New Roman"/>
          <w:sz w:val="28"/>
          <w:szCs w:val="28"/>
        </w:rPr>
        <w:t>анализе</w:t>
      </w:r>
      <w:r w:rsidRPr="00947838">
        <w:rPr>
          <w:rFonts w:ascii="Times New Roman" w:hAnsi="Times New Roman"/>
          <w:sz w:val="28"/>
          <w:szCs w:val="28"/>
        </w:rPr>
        <w:t xml:space="preserve">. </w:t>
      </w:r>
      <w:proofErr w:type="gramStart"/>
      <w:r w:rsidRPr="00947838">
        <w:rPr>
          <w:rFonts w:ascii="Times New Roman" w:hAnsi="Times New Roman"/>
          <w:sz w:val="28"/>
          <w:szCs w:val="28"/>
        </w:rPr>
        <w:t>–</w:t>
      </w:r>
      <w:r>
        <w:rPr>
          <w:rFonts w:ascii="Times New Roman" w:hAnsi="Times New Roman"/>
          <w:sz w:val="28"/>
          <w:szCs w:val="28"/>
        </w:rPr>
        <w:t>М</w:t>
      </w:r>
      <w:proofErr w:type="gramEnd"/>
      <w:r>
        <w:rPr>
          <w:rFonts w:ascii="Times New Roman" w:hAnsi="Times New Roman"/>
          <w:sz w:val="28"/>
          <w:szCs w:val="28"/>
        </w:rPr>
        <w:t>осква</w:t>
      </w:r>
      <w:r w:rsidRPr="00947838">
        <w:rPr>
          <w:rFonts w:ascii="Times New Roman" w:hAnsi="Times New Roman"/>
          <w:sz w:val="28"/>
          <w:szCs w:val="28"/>
        </w:rPr>
        <w:t xml:space="preserve">: </w:t>
      </w:r>
      <w:proofErr w:type="spellStart"/>
      <w:r w:rsidRPr="00D347C8">
        <w:rPr>
          <w:rFonts w:ascii="Times New Roman" w:hAnsi="Times New Roman"/>
          <w:sz w:val="28"/>
          <w:szCs w:val="28"/>
        </w:rPr>
        <w:t>Физматлит</w:t>
      </w:r>
      <w:proofErr w:type="spellEnd"/>
      <w:r w:rsidRPr="00947838">
        <w:rPr>
          <w:rFonts w:ascii="Times New Roman" w:hAnsi="Times New Roman"/>
          <w:sz w:val="28"/>
          <w:szCs w:val="28"/>
        </w:rPr>
        <w:t>, 2009.</w:t>
      </w:r>
    </w:p>
    <w:p w:rsidR="00623772" w:rsidRPr="007E09FF" w:rsidRDefault="00623772" w:rsidP="00A270E2">
      <w:pPr>
        <w:pStyle w:val="aff3"/>
        <w:numPr>
          <w:ilvl w:val="0"/>
          <w:numId w:val="5"/>
        </w:numPr>
        <w:ind w:left="0" w:firstLine="851"/>
        <w:rPr>
          <w:rFonts w:ascii="Times New Roman" w:hAnsi="Times New Roman"/>
          <w:sz w:val="28"/>
          <w:szCs w:val="28"/>
          <w:lang w:val="en-US"/>
        </w:rPr>
      </w:pPr>
      <w:proofErr w:type="spellStart"/>
      <w:r w:rsidRPr="00947838">
        <w:rPr>
          <w:rFonts w:ascii="Times New Roman" w:hAnsi="Times New Roman"/>
          <w:sz w:val="28"/>
          <w:szCs w:val="28"/>
          <w:lang w:val="en-US"/>
        </w:rPr>
        <w:t>Filon</w:t>
      </w:r>
      <w:proofErr w:type="spellEnd"/>
      <w:r w:rsidRPr="00947838">
        <w:rPr>
          <w:rFonts w:ascii="Times New Roman" w:hAnsi="Times New Roman"/>
          <w:sz w:val="28"/>
          <w:szCs w:val="28"/>
          <w:lang w:val="en-US"/>
        </w:rPr>
        <w:t xml:space="preserve"> L.N.G. On a quadrature formula for trigonometric integrals. – Edinburgh:  Proc. Roy. Soc. -1928. -№ 49. –</w:t>
      </w:r>
      <w:r w:rsidRPr="00947838">
        <w:rPr>
          <w:rFonts w:ascii="Times New Roman" w:hAnsi="Times New Roman"/>
          <w:sz w:val="28"/>
          <w:szCs w:val="28"/>
        </w:rPr>
        <w:t>С</w:t>
      </w:r>
      <w:r w:rsidRPr="00947838">
        <w:rPr>
          <w:rFonts w:ascii="Times New Roman" w:hAnsi="Times New Roman"/>
          <w:sz w:val="28"/>
          <w:szCs w:val="28"/>
          <w:lang w:val="en-US"/>
        </w:rPr>
        <w:t xml:space="preserve">. 38-47. </w:t>
      </w:r>
    </w:p>
    <w:p w:rsidR="00623772" w:rsidRPr="00947838" w:rsidRDefault="00623772" w:rsidP="00A270E2">
      <w:pPr>
        <w:pStyle w:val="aff3"/>
        <w:numPr>
          <w:ilvl w:val="0"/>
          <w:numId w:val="5"/>
        </w:numPr>
        <w:ind w:left="0" w:firstLine="851"/>
        <w:rPr>
          <w:rFonts w:ascii="Times New Roman" w:hAnsi="Times New Roman"/>
          <w:sz w:val="28"/>
          <w:szCs w:val="28"/>
        </w:rPr>
      </w:pPr>
      <w:proofErr w:type="spellStart"/>
      <w:r w:rsidRPr="00947838">
        <w:rPr>
          <w:rFonts w:ascii="Times New Roman" w:hAnsi="Times New Roman"/>
          <w:sz w:val="28"/>
          <w:szCs w:val="28"/>
        </w:rPr>
        <w:t>Жилейкин</w:t>
      </w:r>
      <w:proofErr w:type="spellEnd"/>
      <w:r w:rsidRPr="00947838">
        <w:rPr>
          <w:rFonts w:ascii="Times New Roman" w:hAnsi="Times New Roman"/>
          <w:sz w:val="28"/>
          <w:szCs w:val="28"/>
        </w:rPr>
        <w:t xml:space="preserve"> Я.М., Кукаркин А.Б. Об оптимальном вычислении интегралов от </w:t>
      </w:r>
      <w:proofErr w:type="spellStart"/>
      <w:r w:rsidRPr="00947838">
        <w:rPr>
          <w:rFonts w:ascii="Times New Roman" w:hAnsi="Times New Roman"/>
          <w:sz w:val="28"/>
          <w:szCs w:val="28"/>
        </w:rPr>
        <w:t>быстроосциллирующих</w:t>
      </w:r>
      <w:proofErr w:type="spellEnd"/>
      <w:r w:rsidRPr="00947838">
        <w:rPr>
          <w:rFonts w:ascii="Times New Roman" w:hAnsi="Times New Roman"/>
          <w:sz w:val="28"/>
          <w:szCs w:val="28"/>
        </w:rPr>
        <w:t xml:space="preserve"> </w:t>
      </w:r>
      <w:r>
        <w:rPr>
          <w:rFonts w:ascii="Times New Roman" w:hAnsi="Times New Roman"/>
          <w:sz w:val="28"/>
          <w:szCs w:val="28"/>
        </w:rPr>
        <w:t>функций//</w:t>
      </w:r>
      <w:r w:rsidRPr="00947838">
        <w:rPr>
          <w:rFonts w:ascii="Times New Roman" w:hAnsi="Times New Roman"/>
          <w:sz w:val="28"/>
          <w:szCs w:val="28"/>
        </w:rPr>
        <w:t>Ж</w:t>
      </w:r>
      <w:r>
        <w:rPr>
          <w:rFonts w:ascii="Times New Roman" w:hAnsi="Times New Roman"/>
          <w:sz w:val="28"/>
          <w:szCs w:val="28"/>
        </w:rPr>
        <w:t xml:space="preserve">урнал </w:t>
      </w:r>
      <w:r w:rsidRPr="00947838">
        <w:rPr>
          <w:rFonts w:ascii="Times New Roman" w:hAnsi="Times New Roman"/>
          <w:sz w:val="28"/>
          <w:szCs w:val="28"/>
        </w:rPr>
        <w:t>вычисл</w:t>
      </w:r>
      <w:r>
        <w:rPr>
          <w:rFonts w:ascii="Times New Roman" w:hAnsi="Times New Roman"/>
          <w:sz w:val="28"/>
          <w:szCs w:val="28"/>
        </w:rPr>
        <w:t xml:space="preserve">ительной математики и математической </w:t>
      </w:r>
      <w:r w:rsidRPr="00947838">
        <w:rPr>
          <w:rFonts w:ascii="Times New Roman" w:hAnsi="Times New Roman"/>
          <w:sz w:val="28"/>
          <w:szCs w:val="28"/>
        </w:rPr>
        <w:t>физ</w:t>
      </w:r>
      <w:r>
        <w:rPr>
          <w:rFonts w:ascii="Times New Roman" w:hAnsi="Times New Roman"/>
          <w:sz w:val="28"/>
          <w:szCs w:val="28"/>
        </w:rPr>
        <w:t>ики. -1978</w:t>
      </w:r>
      <w:r w:rsidRPr="00947838">
        <w:rPr>
          <w:rFonts w:ascii="Times New Roman" w:hAnsi="Times New Roman"/>
          <w:sz w:val="28"/>
          <w:szCs w:val="28"/>
        </w:rPr>
        <w:t>.</w:t>
      </w:r>
      <w:r>
        <w:rPr>
          <w:rFonts w:ascii="Times New Roman" w:hAnsi="Times New Roman"/>
          <w:sz w:val="28"/>
          <w:szCs w:val="28"/>
        </w:rPr>
        <w:t xml:space="preserve"> –Т. </w:t>
      </w:r>
      <w:r w:rsidRPr="00947838">
        <w:rPr>
          <w:rFonts w:ascii="Times New Roman" w:hAnsi="Times New Roman"/>
          <w:sz w:val="28"/>
          <w:szCs w:val="28"/>
        </w:rPr>
        <w:t>18</w:t>
      </w:r>
      <w:r>
        <w:rPr>
          <w:rFonts w:ascii="Times New Roman" w:hAnsi="Times New Roman"/>
          <w:sz w:val="28"/>
          <w:szCs w:val="28"/>
        </w:rPr>
        <w:t xml:space="preserve">. -№ </w:t>
      </w:r>
      <w:r w:rsidRPr="00947838">
        <w:rPr>
          <w:rFonts w:ascii="Times New Roman" w:hAnsi="Times New Roman"/>
          <w:sz w:val="28"/>
          <w:szCs w:val="28"/>
        </w:rPr>
        <w:t>2</w:t>
      </w:r>
      <w:r>
        <w:rPr>
          <w:rFonts w:ascii="Times New Roman" w:hAnsi="Times New Roman"/>
          <w:sz w:val="28"/>
          <w:szCs w:val="28"/>
        </w:rPr>
        <w:t xml:space="preserve">. –С. </w:t>
      </w:r>
      <w:r w:rsidRPr="00947838">
        <w:rPr>
          <w:rFonts w:ascii="Times New Roman" w:hAnsi="Times New Roman"/>
          <w:sz w:val="28"/>
          <w:szCs w:val="28"/>
        </w:rPr>
        <w:t>294–301.</w:t>
      </w:r>
    </w:p>
    <w:p w:rsidR="00623772" w:rsidRPr="00D347C8" w:rsidRDefault="00623772" w:rsidP="00A270E2">
      <w:pPr>
        <w:pStyle w:val="aff3"/>
        <w:numPr>
          <w:ilvl w:val="0"/>
          <w:numId w:val="5"/>
        </w:numPr>
        <w:ind w:left="0" w:firstLine="851"/>
        <w:rPr>
          <w:rFonts w:ascii="Times New Roman" w:hAnsi="Times New Roman"/>
          <w:sz w:val="28"/>
          <w:szCs w:val="28"/>
        </w:rPr>
      </w:pPr>
      <w:proofErr w:type="spellStart"/>
      <w:r w:rsidRPr="00D347C8">
        <w:rPr>
          <w:rFonts w:ascii="Times New Roman" w:hAnsi="Times New Roman"/>
          <w:sz w:val="28"/>
          <w:szCs w:val="28"/>
        </w:rPr>
        <w:t>Локуциевский</w:t>
      </w:r>
      <w:proofErr w:type="spellEnd"/>
      <w:r w:rsidRPr="00D347C8">
        <w:rPr>
          <w:rFonts w:ascii="Times New Roman" w:hAnsi="Times New Roman"/>
          <w:sz w:val="28"/>
          <w:szCs w:val="28"/>
        </w:rPr>
        <w:t xml:space="preserve"> О.В. Гаврилов М.Б. Начала численного анализа</w:t>
      </w:r>
      <w:r>
        <w:rPr>
          <w:rFonts w:ascii="Times New Roman" w:hAnsi="Times New Roman"/>
          <w:sz w:val="28"/>
          <w:szCs w:val="28"/>
        </w:rPr>
        <w:t xml:space="preserve">. </w:t>
      </w:r>
      <w:proofErr w:type="gramStart"/>
      <w:r>
        <w:rPr>
          <w:rFonts w:ascii="Times New Roman" w:hAnsi="Times New Roman"/>
          <w:sz w:val="28"/>
          <w:szCs w:val="28"/>
        </w:rPr>
        <w:t>–М</w:t>
      </w:r>
      <w:proofErr w:type="gramEnd"/>
      <w:r>
        <w:rPr>
          <w:rFonts w:ascii="Times New Roman" w:hAnsi="Times New Roman"/>
          <w:sz w:val="28"/>
          <w:szCs w:val="28"/>
        </w:rPr>
        <w:t xml:space="preserve">осква: </w:t>
      </w:r>
      <w:r w:rsidRPr="00D347C8">
        <w:rPr>
          <w:rFonts w:ascii="Times New Roman" w:hAnsi="Times New Roman"/>
          <w:sz w:val="28"/>
          <w:szCs w:val="28"/>
        </w:rPr>
        <w:t>ТОО "Янус</w:t>
      </w:r>
      <w:r>
        <w:rPr>
          <w:rFonts w:ascii="Times New Roman" w:hAnsi="Times New Roman"/>
          <w:sz w:val="28"/>
          <w:szCs w:val="28"/>
        </w:rPr>
        <w:t xml:space="preserve">, </w:t>
      </w:r>
      <w:r w:rsidRPr="00D347C8">
        <w:rPr>
          <w:rFonts w:ascii="Times New Roman" w:hAnsi="Times New Roman"/>
          <w:sz w:val="28"/>
          <w:szCs w:val="28"/>
        </w:rPr>
        <w:t>1995.</w:t>
      </w:r>
    </w:p>
    <w:p w:rsidR="00623772" w:rsidRPr="0038304F" w:rsidRDefault="00623772" w:rsidP="00A270E2">
      <w:pPr>
        <w:pStyle w:val="aff3"/>
        <w:numPr>
          <w:ilvl w:val="0"/>
          <w:numId w:val="5"/>
        </w:numPr>
        <w:ind w:left="0" w:firstLine="851"/>
        <w:rPr>
          <w:rFonts w:ascii="Times New Roman" w:hAnsi="Times New Roman"/>
          <w:sz w:val="28"/>
          <w:szCs w:val="28"/>
          <w:lang w:val="en-US"/>
        </w:rPr>
      </w:pPr>
      <w:proofErr w:type="spellStart"/>
      <w:r w:rsidRPr="0038304F">
        <w:rPr>
          <w:rFonts w:ascii="Times New Roman" w:hAnsi="Times New Roman"/>
          <w:sz w:val="28"/>
          <w:szCs w:val="28"/>
        </w:rPr>
        <w:t>Таугынбаева</w:t>
      </w:r>
      <w:proofErr w:type="spellEnd"/>
      <w:r w:rsidRPr="0038304F">
        <w:rPr>
          <w:rFonts w:ascii="Times New Roman" w:hAnsi="Times New Roman"/>
          <w:sz w:val="28"/>
          <w:szCs w:val="28"/>
        </w:rPr>
        <w:t xml:space="preserve"> Г.Е. О предельной погрешности неточной информации при оптимальном восстановлении</w:t>
      </w:r>
      <w:r>
        <w:rPr>
          <w:rFonts w:ascii="Times New Roman" w:hAnsi="Times New Roman"/>
          <w:sz w:val="28"/>
          <w:szCs w:val="28"/>
        </w:rPr>
        <w:t xml:space="preserve">: </w:t>
      </w:r>
      <w:r w:rsidRPr="0038304F">
        <w:rPr>
          <w:rFonts w:ascii="Times New Roman" w:hAnsi="Times New Roman"/>
          <w:sz w:val="28"/>
          <w:szCs w:val="28"/>
          <w:lang w:val="en-US"/>
        </w:rPr>
        <w:t>PhD</w:t>
      </w:r>
      <w:r w:rsidRPr="0038304F">
        <w:rPr>
          <w:rFonts w:ascii="Times New Roman" w:hAnsi="Times New Roman"/>
          <w:sz w:val="28"/>
          <w:szCs w:val="28"/>
        </w:rPr>
        <w:t xml:space="preserve"> диссертация</w:t>
      </w:r>
      <w:r>
        <w:rPr>
          <w:rFonts w:ascii="Times New Roman" w:hAnsi="Times New Roman"/>
          <w:sz w:val="28"/>
          <w:szCs w:val="28"/>
        </w:rPr>
        <w:t xml:space="preserve">. </w:t>
      </w:r>
      <w:proofErr w:type="spellStart"/>
      <w:r>
        <w:rPr>
          <w:rFonts w:ascii="Times New Roman" w:hAnsi="Times New Roman"/>
          <w:sz w:val="28"/>
          <w:szCs w:val="28"/>
        </w:rPr>
        <w:t>КазНУ</w:t>
      </w:r>
      <w:proofErr w:type="spellEnd"/>
      <w:r w:rsidRPr="0038304F">
        <w:rPr>
          <w:rFonts w:ascii="Times New Roman" w:hAnsi="Times New Roman"/>
          <w:sz w:val="28"/>
          <w:szCs w:val="28"/>
          <w:lang w:val="en-US"/>
        </w:rPr>
        <w:t xml:space="preserve"> </w:t>
      </w:r>
      <w:r>
        <w:rPr>
          <w:rFonts w:ascii="Times New Roman" w:hAnsi="Times New Roman"/>
          <w:sz w:val="28"/>
          <w:szCs w:val="28"/>
        </w:rPr>
        <w:t>имени</w:t>
      </w:r>
      <w:r w:rsidRPr="0038304F">
        <w:rPr>
          <w:rFonts w:ascii="Times New Roman" w:hAnsi="Times New Roman"/>
          <w:sz w:val="28"/>
          <w:szCs w:val="28"/>
          <w:lang w:val="en-US"/>
        </w:rPr>
        <w:t xml:space="preserve"> </w:t>
      </w:r>
      <w:r>
        <w:rPr>
          <w:rFonts w:ascii="Times New Roman" w:hAnsi="Times New Roman"/>
          <w:sz w:val="28"/>
          <w:szCs w:val="28"/>
        </w:rPr>
        <w:t>аль</w:t>
      </w:r>
      <w:r w:rsidRPr="0038304F">
        <w:rPr>
          <w:rFonts w:ascii="Times New Roman" w:hAnsi="Times New Roman"/>
          <w:sz w:val="28"/>
          <w:szCs w:val="28"/>
          <w:lang w:val="en-US"/>
        </w:rPr>
        <w:t>-</w:t>
      </w:r>
      <w:proofErr w:type="spellStart"/>
      <w:r>
        <w:rPr>
          <w:rFonts w:ascii="Times New Roman" w:hAnsi="Times New Roman"/>
          <w:sz w:val="28"/>
          <w:szCs w:val="28"/>
        </w:rPr>
        <w:t>Фараби</w:t>
      </w:r>
      <w:proofErr w:type="spellEnd"/>
      <w:r w:rsidRPr="0038304F">
        <w:rPr>
          <w:rFonts w:ascii="Times New Roman" w:hAnsi="Times New Roman"/>
          <w:sz w:val="28"/>
          <w:szCs w:val="28"/>
          <w:lang w:val="en-US"/>
        </w:rPr>
        <w:t>.</w:t>
      </w:r>
      <w:r>
        <w:rPr>
          <w:rFonts w:ascii="Times New Roman" w:hAnsi="Times New Roman"/>
          <w:sz w:val="28"/>
          <w:szCs w:val="28"/>
        </w:rPr>
        <w:t xml:space="preserve"> -</w:t>
      </w:r>
      <w:r w:rsidRPr="0038304F">
        <w:rPr>
          <w:rFonts w:ascii="Times New Roman" w:hAnsi="Times New Roman"/>
          <w:sz w:val="28"/>
          <w:szCs w:val="28"/>
          <w:lang w:val="en-US"/>
        </w:rPr>
        <w:t xml:space="preserve"> </w:t>
      </w:r>
      <w:r w:rsidRPr="0038304F">
        <w:rPr>
          <w:rFonts w:ascii="Times New Roman" w:hAnsi="Times New Roman"/>
          <w:sz w:val="28"/>
          <w:szCs w:val="28"/>
        </w:rPr>
        <w:t>Алматы</w:t>
      </w:r>
      <w:r w:rsidRPr="0038304F">
        <w:rPr>
          <w:rFonts w:ascii="Times New Roman" w:hAnsi="Times New Roman"/>
          <w:sz w:val="28"/>
          <w:szCs w:val="28"/>
          <w:lang w:val="en-US"/>
        </w:rPr>
        <w:t>, 2014.</w:t>
      </w:r>
    </w:p>
    <w:p w:rsidR="00623772" w:rsidRPr="0038304F" w:rsidRDefault="00623772" w:rsidP="00A270E2">
      <w:pPr>
        <w:pStyle w:val="aff3"/>
        <w:numPr>
          <w:ilvl w:val="0"/>
          <w:numId w:val="5"/>
        </w:numPr>
        <w:ind w:left="0" w:firstLine="851"/>
        <w:rPr>
          <w:rFonts w:ascii="Times New Roman" w:hAnsi="Times New Roman"/>
          <w:sz w:val="28"/>
          <w:szCs w:val="28"/>
        </w:rPr>
      </w:pPr>
      <w:r w:rsidRPr="0038304F">
        <w:rPr>
          <w:rFonts w:ascii="Times New Roman" w:hAnsi="Times New Roman"/>
          <w:sz w:val="28"/>
          <w:szCs w:val="28"/>
          <w:lang w:val="en-US"/>
        </w:rPr>
        <w:t>Levin D. Procedures for computing one-and-two dimensional integrals of functions with rapid irregular</w:t>
      </w:r>
      <w:r w:rsidRPr="00F21089">
        <w:rPr>
          <w:rFonts w:ascii="Times New Roman" w:hAnsi="Times New Roman"/>
          <w:sz w:val="28"/>
          <w:szCs w:val="28"/>
          <w:lang w:val="en-US"/>
        </w:rPr>
        <w:t xml:space="preserve"> oscillations// Math. </w:t>
      </w:r>
      <w:proofErr w:type="spellStart"/>
      <w:r w:rsidRPr="0038304F">
        <w:rPr>
          <w:rFonts w:ascii="Times New Roman" w:hAnsi="Times New Roman"/>
          <w:sz w:val="28"/>
          <w:szCs w:val="28"/>
        </w:rPr>
        <w:t>Comp</w:t>
      </w:r>
      <w:proofErr w:type="spellEnd"/>
      <w:r w:rsidRPr="0038304F">
        <w:rPr>
          <w:rFonts w:ascii="Times New Roman" w:hAnsi="Times New Roman"/>
          <w:sz w:val="28"/>
          <w:szCs w:val="28"/>
        </w:rPr>
        <w:t xml:space="preserve">. </w:t>
      </w:r>
      <w:r>
        <w:rPr>
          <w:rFonts w:ascii="Times New Roman" w:hAnsi="Times New Roman"/>
          <w:sz w:val="28"/>
          <w:szCs w:val="28"/>
        </w:rPr>
        <w:t xml:space="preserve">-1982. -№ </w:t>
      </w:r>
      <w:r w:rsidRPr="0038304F">
        <w:rPr>
          <w:rFonts w:ascii="Times New Roman" w:hAnsi="Times New Roman"/>
          <w:sz w:val="28"/>
          <w:szCs w:val="28"/>
        </w:rPr>
        <w:t>38</w:t>
      </w:r>
      <w:r>
        <w:rPr>
          <w:rFonts w:ascii="Times New Roman" w:hAnsi="Times New Roman"/>
          <w:sz w:val="28"/>
          <w:szCs w:val="28"/>
        </w:rPr>
        <w:t xml:space="preserve">. –С. </w:t>
      </w:r>
      <w:r w:rsidRPr="0038304F">
        <w:rPr>
          <w:rFonts w:ascii="Times New Roman" w:hAnsi="Times New Roman"/>
          <w:sz w:val="28"/>
          <w:szCs w:val="28"/>
        </w:rPr>
        <w:t>531–538.</w:t>
      </w:r>
    </w:p>
    <w:p w:rsidR="00623772" w:rsidRPr="00B80A56" w:rsidRDefault="00623772" w:rsidP="00A270E2">
      <w:pPr>
        <w:pStyle w:val="aff3"/>
        <w:numPr>
          <w:ilvl w:val="0"/>
          <w:numId w:val="5"/>
        </w:numPr>
        <w:ind w:left="0" w:firstLine="851"/>
        <w:jc w:val="both"/>
        <w:rPr>
          <w:rFonts w:ascii="Times New Roman" w:hAnsi="Times New Roman"/>
          <w:sz w:val="28"/>
          <w:szCs w:val="28"/>
        </w:rPr>
      </w:pPr>
      <w:proofErr w:type="spellStart"/>
      <w:r w:rsidRPr="00F21089">
        <w:rPr>
          <w:rFonts w:ascii="Times New Roman" w:hAnsi="Times New Roman"/>
          <w:sz w:val="28"/>
          <w:szCs w:val="28"/>
        </w:rPr>
        <w:t>Темиргалиев</w:t>
      </w:r>
      <w:proofErr w:type="spellEnd"/>
      <w:r w:rsidRPr="00F21089">
        <w:rPr>
          <w:rFonts w:ascii="Times New Roman" w:hAnsi="Times New Roman"/>
          <w:sz w:val="28"/>
          <w:szCs w:val="28"/>
        </w:rPr>
        <w:t xml:space="preserve"> Н., </w:t>
      </w:r>
      <w:proofErr w:type="spellStart"/>
      <w:r w:rsidRPr="00F21089">
        <w:rPr>
          <w:rFonts w:ascii="Times New Roman" w:hAnsi="Times New Roman"/>
          <w:sz w:val="28"/>
          <w:szCs w:val="28"/>
        </w:rPr>
        <w:t>Кудайбергенов</w:t>
      </w:r>
      <w:proofErr w:type="spellEnd"/>
      <w:r w:rsidRPr="00F21089">
        <w:rPr>
          <w:rFonts w:ascii="Times New Roman" w:hAnsi="Times New Roman"/>
          <w:sz w:val="28"/>
          <w:szCs w:val="28"/>
        </w:rPr>
        <w:t xml:space="preserve"> С.С., </w:t>
      </w:r>
      <w:proofErr w:type="spellStart"/>
      <w:r w:rsidRPr="00F21089">
        <w:rPr>
          <w:rFonts w:ascii="Times New Roman" w:hAnsi="Times New Roman"/>
          <w:sz w:val="28"/>
          <w:szCs w:val="28"/>
        </w:rPr>
        <w:t>Шоманова</w:t>
      </w:r>
      <w:proofErr w:type="spellEnd"/>
      <w:r w:rsidRPr="00F21089">
        <w:rPr>
          <w:rFonts w:ascii="Times New Roman" w:hAnsi="Times New Roman"/>
          <w:sz w:val="28"/>
          <w:szCs w:val="28"/>
        </w:rPr>
        <w:t xml:space="preserve"> А.А. Применения квадратурных формул Смоляка к численному интегрированию коэффициентов Фурье и в задачах восстановления//</w:t>
      </w:r>
      <w:proofErr w:type="spellStart"/>
      <w:r w:rsidRPr="00F21089">
        <w:rPr>
          <w:rFonts w:ascii="Times New Roman" w:hAnsi="Times New Roman"/>
          <w:sz w:val="28"/>
          <w:szCs w:val="28"/>
        </w:rPr>
        <w:t>Изв</w:t>
      </w:r>
      <w:proofErr w:type="spellEnd"/>
      <w:r w:rsidRPr="00F21089">
        <w:rPr>
          <w:rFonts w:ascii="Times New Roman" w:hAnsi="Times New Roman"/>
          <w:sz w:val="28"/>
          <w:szCs w:val="28"/>
        </w:rPr>
        <w:t xml:space="preserve">. вузов. </w:t>
      </w:r>
      <w:proofErr w:type="spellStart"/>
      <w:r w:rsidRPr="00F21089">
        <w:rPr>
          <w:rFonts w:ascii="Times New Roman" w:hAnsi="Times New Roman"/>
          <w:sz w:val="28"/>
          <w:szCs w:val="28"/>
        </w:rPr>
        <w:t>Матем</w:t>
      </w:r>
      <w:proofErr w:type="spellEnd"/>
      <w:r w:rsidRPr="00F21089">
        <w:rPr>
          <w:rFonts w:ascii="Times New Roman" w:hAnsi="Times New Roman"/>
          <w:sz w:val="28"/>
          <w:szCs w:val="28"/>
        </w:rPr>
        <w:t>. -2010. -№ 3</w:t>
      </w:r>
      <w:r>
        <w:rPr>
          <w:rFonts w:ascii="Times New Roman" w:hAnsi="Times New Roman"/>
          <w:sz w:val="28"/>
          <w:szCs w:val="28"/>
        </w:rPr>
        <w:t xml:space="preserve">. –С. </w:t>
      </w:r>
      <w:r w:rsidRPr="00F21089">
        <w:rPr>
          <w:rFonts w:ascii="Times New Roman" w:hAnsi="Times New Roman"/>
          <w:sz w:val="28"/>
          <w:szCs w:val="28"/>
        </w:rPr>
        <w:t>52–71.</w:t>
      </w:r>
    </w:p>
    <w:p w:rsidR="00623772" w:rsidRPr="00B80A56" w:rsidRDefault="00623772" w:rsidP="00A270E2">
      <w:pPr>
        <w:pStyle w:val="aff3"/>
        <w:numPr>
          <w:ilvl w:val="0"/>
          <w:numId w:val="5"/>
        </w:numPr>
        <w:ind w:left="0" w:firstLine="851"/>
        <w:jc w:val="both"/>
        <w:rPr>
          <w:rFonts w:ascii="Times New Roman" w:hAnsi="Times New Roman"/>
          <w:sz w:val="28"/>
          <w:szCs w:val="28"/>
        </w:rPr>
      </w:pPr>
      <w:proofErr w:type="spellStart"/>
      <w:r w:rsidRPr="00B80A56">
        <w:rPr>
          <w:rFonts w:ascii="Times New Roman" w:hAnsi="Times New Roman"/>
          <w:sz w:val="28"/>
          <w:szCs w:val="28"/>
        </w:rPr>
        <w:t>Голубов</w:t>
      </w:r>
      <w:proofErr w:type="spellEnd"/>
      <w:r w:rsidRPr="00B80A56">
        <w:rPr>
          <w:rFonts w:ascii="Times New Roman" w:hAnsi="Times New Roman"/>
          <w:sz w:val="28"/>
          <w:szCs w:val="28"/>
        </w:rPr>
        <w:t xml:space="preserve"> Б. И., О рядах Фурье непрерывных функций по системе Хаара// </w:t>
      </w:r>
      <w:proofErr w:type="spellStart"/>
      <w:r w:rsidRPr="00B80A56">
        <w:rPr>
          <w:rFonts w:ascii="Times New Roman" w:hAnsi="Times New Roman"/>
          <w:sz w:val="28"/>
          <w:szCs w:val="28"/>
        </w:rPr>
        <w:t>Изв</w:t>
      </w:r>
      <w:proofErr w:type="spellEnd"/>
      <w:r w:rsidRPr="00B80A56">
        <w:rPr>
          <w:rFonts w:ascii="Times New Roman" w:hAnsi="Times New Roman"/>
          <w:sz w:val="28"/>
          <w:szCs w:val="28"/>
        </w:rPr>
        <w:t>. АН СССР. Сер</w:t>
      </w:r>
      <w:proofErr w:type="gramStart"/>
      <w:r w:rsidRPr="00B80A56">
        <w:rPr>
          <w:rFonts w:ascii="Times New Roman" w:hAnsi="Times New Roman"/>
          <w:sz w:val="28"/>
          <w:szCs w:val="28"/>
        </w:rPr>
        <w:t>.</w:t>
      </w:r>
      <w:proofErr w:type="gramEnd"/>
      <w:r w:rsidRPr="00B80A56">
        <w:rPr>
          <w:rFonts w:ascii="Times New Roman" w:hAnsi="Times New Roman"/>
          <w:sz w:val="28"/>
          <w:szCs w:val="28"/>
        </w:rPr>
        <w:t xml:space="preserve"> </w:t>
      </w:r>
      <w:proofErr w:type="spellStart"/>
      <w:proofErr w:type="gramStart"/>
      <w:r w:rsidRPr="00B80A56">
        <w:rPr>
          <w:rFonts w:ascii="Times New Roman" w:hAnsi="Times New Roman"/>
          <w:sz w:val="28"/>
          <w:szCs w:val="28"/>
        </w:rPr>
        <w:t>м</w:t>
      </w:r>
      <w:proofErr w:type="gramEnd"/>
      <w:r w:rsidRPr="00B80A56">
        <w:rPr>
          <w:rFonts w:ascii="Times New Roman" w:hAnsi="Times New Roman"/>
          <w:sz w:val="28"/>
          <w:szCs w:val="28"/>
        </w:rPr>
        <w:t>атем</w:t>
      </w:r>
      <w:proofErr w:type="spellEnd"/>
      <w:r w:rsidRPr="00B80A56">
        <w:rPr>
          <w:rFonts w:ascii="Times New Roman" w:hAnsi="Times New Roman"/>
          <w:sz w:val="28"/>
          <w:szCs w:val="28"/>
        </w:rPr>
        <w:t>. -1964. –Т. 28. -№ 6. –С. 1271–1296.</w:t>
      </w:r>
    </w:p>
    <w:p w:rsidR="00623772" w:rsidRDefault="00623772" w:rsidP="00A270E2">
      <w:pPr>
        <w:pStyle w:val="aff3"/>
        <w:numPr>
          <w:ilvl w:val="0"/>
          <w:numId w:val="5"/>
        </w:numPr>
        <w:ind w:left="0" w:firstLine="851"/>
        <w:jc w:val="both"/>
        <w:rPr>
          <w:rFonts w:ascii="Times New Roman" w:hAnsi="Times New Roman"/>
          <w:sz w:val="28"/>
          <w:szCs w:val="28"/>
        </w:rPr>
      </w:pPr>
      <w:proofErr w:type="spellStart"/>
      <w:r w:rsidRPr="006912EF">
        <w:rPr>
          <w:rFonts w:ascii="Times New Roman" w:hAnsi="Times New Roman"/>
          <w:sz w:val="28"/>
          <w:szCs w:val="28"/>
        </w:rPr>
        <w:t>Темиргалиев</w:t>
      </w:r>
      <w:proofErr w:type="spellEnd"/>
      <w:r w:rsidRPr="006912EF">
        <w:rPr>
          <w:rFonts w:ascii="Times New Roman" w:hAnsi="Times New Roman"/>
          <w:sz w:val="28"/>
          <w:szCs w:val="28"/>
        </w:rPr>
        <w:t xml:space="preserve"> Н., </w:t>
      </w:r>
      <w:proofErr w:type="spellStart"/>
      <w:r w:rsidRPr="006912EF">
        <w:rPr>
          <w:rFonts w:ascii="Times New Roman" w:hAnsi="Times New Roman"/>
          <w:sz w:val="28"/>
          <w:szCs w:val="28"/>
        </w:rPr>
        <w:t>Кудайбергенов</w:t>
      </w:r>
      <w:proofErr w:type="spellEnd"/>
      <w:r w:rsidRPr="006912EF">
        <w:rPr>
          <w:rFonts w:ascii="Times New Roman" w:hAnsi="Times New Roman"/>
          <w:sz w:val="28"/>
          <w:szCs w:val="28"/>
        </w:rPr>
        <w:t xml:space="preserve"> С.С., </w:t>
      </w:r>
      <w:proofErr w:type="spellStart"/>
      <w:r w:rsidRPr="006912EF">
        <w:rPr>
          <w:rFonts w:ascii="Times New Roman" w:hAnsi="Times New Roman"/>
          <w:sz w:val="28"/>
          <w:szCs w:val="28"/>
        </w:rPr>
        <w:t>Шоманова</w:t>
      </w:r>
      <w:proofErr w:type="spellEnd"/>
      <w:r w:rsidRPr="006912EF">
        <w:rPr>
          <w:rFonts w:ascii="Times New Roman" w:hAnsi="Times New Roman"/>
          <w:sz w:val="28"/>
          <w:szCs w:val="28"/>
        </w:rPr>
        <w:t xml:space="preserve"> А.А. Применение тензорных произведений функционалов в задачах численного интегрирования// </w:t>
      </w:r>
      <w:proofErr w:type="spellStart"/>
      <w:r w:rsidRPr="006912EF">
        <w:rPr>
          <w:rFonts w:ascii="Times New Roman" w:hAnsi="Times New Roman"/>
          <w:sz w:val="28"/>
          <w:szCs w:val="28"/>
        </w:rPr>
        <w:t>Изв</w:t>
      </w:r>
      <w:proofErr w:type="spellEnd"/>
      <w:r w:rsidRPr="006912EF">
        <w:rPr>
          <w:rFonts w:ascii="Times New Roman" w:hAnsi="Times New Roman"/>
          <w:sz w:val="28"/>
          <w:szCs w:val="28"/>
        </w:rPr>
        <w:t>. РАН. Сер</w:t>
      </w:r>
      <w:proofErr w:type="gramStart"/>
      <w:r w:rsidRPr="006912EF">
        <w:rPr>
          <w:rFonts w:ascii="Times New Roman" w:hAnsi="Times New Roman"/>
          <w:sz w:val="28"/>
          <w:szCs w:val="28"/>
        </w:rPr>
        <w:t>.</w:t>
      </w:r>
      <w:proofErr w:type="gramEnd"/>
      <w:r w:rsidRPr="006912EF">
        <w:rPr>
          <w:rFonts w:ascii="Times New Roman" w:hAnsi="Times New Roman"/>
          <w:sz w:val="28"/>
          <w:szCs w:val="28"/>
        </w:rPr>
        <w:t xml:space="preserve"> </w:t>
      </w:r>
      <w:proofErr w:type="spellStart"/>
      <w:proofErr w:type="gramStart"/>
      <w:r w:rsidRPr="006912EF">
        <w:rPr>
          <w:rFonts w:ascii="Times New Roman" w:hAnsi="Times New Roman"/>
          <w:sz w:val="28"/>
          <w:szCs w:val="28"/>
        </w:rPr>
        <w:t>м</w:t>
      </w:r>
      <w:proofErr w:type="gramEnd"/>
      <w:r w:rsidRPr="006912EF">
        <w:rPr>
          <w:rFonts w:ascii="Times New Roman" w:hAnsi="Times New Roman"/>
          <w:sz w:val="28"/>
          <w:szCs w:val="28"/>
        </w:rPr>
        <w:t>атем</w:t>
      </w:r>
      <w:proofErr w:type="spellEnd"/>
      <w:r w:rsidRPr="006912EF">
        <w:rPr>
          <w:rFonts w:ascii="Times New Roman" w:hAnsi="Times New Roman"/>
          <w:sz w:val="28"/>
          <w:szCs w:val="28"/>
        </w:rPr>
        <w:t xml:space="preserve">. -2009. –Т. 73. -№ 2. –С. 183-224. </w:t>
      </w:r>
    </w:p>
    <w:p w:rsidR="00623772" w:rsidRPr="006912EF" w:rsidRDefault="00623772" w:rsidP="00A270E2">
      <w:pPr>
        <w:pStyle w:val="aff3"/>
        <w:numPr>
          <w:ilvl w:val="0"/>
          <w:numId w:val="5"/>
        </w:numPr>
        <w:ind w:left="0" w:firstLine="851"/>
        <w:jc w:val="both"/>
        <w:rPr>
          <w:rFonts w:ascii="Times New Roman" w:hAnsi="Times New Roman"/>
          <w:sz w:val="28"/>
          <w:szCs w:val="28"/>
        </w:rPr>
      </w:pPr>
      <w:r w:rsidRPr="006912EF">
        <w:rPr>
          <w:rFonts w:ascii="Times New Roman" w:hAnsi="Times New Roman"/>
          <w:sz w:val="28"/>
          <w:szCs w:val="28"/>
        </w:rPr>
        <w:lastRenderedPageBreak/>
        <w:t>Быковский В.А. О правильном порядке погрешности оптимальных кубатурных формул в пространстве с доминирующей производной и квадратичных отклонениях сеток. Препринт. Владивосток</w:t>
      </w:r>
      <w:r>
        <w:rPr>
          <w:rFonts w:ascii="Times New Roman" w:hAnsi="Times New Roman"/>
          <w:sz w:val="28"/>
          <w:szCs w:val="28"/>
        </w:rPr>
        <w:t>:</w:t>
      </w:r>
      <w:r w:rsidRPr="006912EF">
        <w:rPr>
          <w:rFonts w:ascii="Times New Roman" w:hAnsi="Times New Roman"/>
          <w:sz w:val="28"/>
          <w:szCs w:val="28"/>
        </w:rPr>
        <w:t xml:space="preserve"> ВЦ ДВНЦ АН </w:t>
      </w:r>
      <w:r>
        <w:rPr>
          <w:rFonts w:ascii="Times New Roman" w:hAnsi="Times New Roman"/>
          <w:sz w:val="28"/>
          <w:szCs w:val="28"/>
        </w:rPr>
        <w:t xml:space="preserve">СССР, 1985. </w:t>
      </w:r>
    </w:p>
    <w:p w:rsidR="00623772" w:rsidRPr="00204627" w:rsidRDefault="00623772" w:rsidP="00A270E2">
      <w:pPr>
        <w:pStyle w:val="aff3"/>
        <w:numPr>
          <w:ilvl w:val="0"/>
          <w:numId w:val="5"/>
        </w:numPr>
        <w:ind w:left="0" w:firstLine="851"/>
        <w:jc w:val="both"/>
        <w:rPr>
          <w:rFonts w:ascii="Times New Roman" w:hAnsi="Times New Roman"/>
          <w:sz w:val="28"/>
          <w:szCs w:val="28"/>
        </w:rPr>
      </w:pPr>
      <w:r w:rsidRPr="00204627">
        <w:rPr>
          <w:rFonts w:ascii="Times New Roman" w:hAnsi="Times New Roman"/>
          <w:sz w:val="28"/>
          <w:szCs w:val="28"/>
        </w:rPr>
        <w:t>Темляков В.Н. Об одном приеме получения оценок снизу погре</w:t>
      </w:r>
      <w:r>
        <w:rPr>
          <w:rFonts w:ascii="Times New Roman" w:hAnsi="Times New Roman"/>
          <w:sz w:val="28"/>
          <w:szCs w:val="28"/>
        </w:rPr>
        <w:t xml:space="preserve">шностей квадратурных формул// </w:t>
      </w:r>
      <w:proofErr w:type="spellStart"/>
      <w:r w:rsidRPr="00204627">
        <w:rPr>
          <w:rFonts w:ascii="Times New Roman" w:hAnsi="Times New Roman"/>
          <w:sz w:val="28"/>
          <w:szCs w:val="28"/>
        </w:rPr>
        <w:t>Ма</w:t>
      </w:r>
      <w:r>
        <w:rPr>
          <w:rFonts w:ascii="Times New Roman" w:hAnsi="Times New Roman"/>
          <w:sz w:val="28"/>
          <w:szCs w:val="28"/>
        </w:rPr>
        <w:t>тем.сб</w:t>
      </w:r>
      <w:proofErr w:type="spellEnd"/>
      <w:r>
        <w:rPr>
          <w:rFonts w:ascii="Times New Roman" w:hAnsi="Times New Roman"/>
          <w:sz w:val="28"/>
          <w:szCs w:val="28"/>
        </w:rPr>
        <w:t xml:space="preserve">. -1990. –Т. 181. -№ 10. –С. 1403–1413. </w:t>
      </w:r>
    </w:p>
    <w:p w:rsidR="00623772" w:rsidRPr="00204627" w:rsidRDefault="00623772" w:rsidP="00A270E2">
      <w:pPr>
        <w:pStyle w:val="aff3"/>
        <w:numPr>
          <w:ilvl w:val="0"/>
          <w:numId w:val="5"/>
        </w:numPr>
        <w:ind w:left="0" w:firstLine="851"/>
        <w:rPr>
          <w:rFonts w:ascii="Times New Roman" w:hAnsi="Times New Roman"/>
          <w:sz w:val="28"/>
          <w:szCs w:val="28"/>
        </w:rPr>
      </w:pPr>
      <w:r w:rsidRPr="00204627">
        <w:rPr>
          <w:rFonts w:ascii="Times New Roman" w:hAnsi="Times New Roman"/>
          <w:sz w:val="28"/>
          <w:szCs w:val="28"/>
        </w:rPr>
        <w:t>Бахвалов Н.С. О приближенном вычислении кратных интегралов //</w:t>
      </w:r>
      <w:proofErr w:type="spellStart"/>
      <w:r w:rsidRPr="00204627">
        <w:rPr>
          <w:rFonts w:ascii="Times New Roman" w:hAnsi="Times New Roman"/>
          <w:sz w:val="28"/>
          <w:szCs w:val="28"/>
        </w:rPr>
        <w:t>Вестн</w:t>
      </w:r>
      <w:proofErr w:type="spellEnd"/>
      <w:r w:rsidRPr="00204627">
        <w:rPr>
          <w:rFonts w:ascii="Times New Roman" w:hAnsi="Times New Roman"/>
          <w:sz w:val="28"/>
          <w:szCs w:val="28"/>
        </w:rPr>
        <w:t>. МГУ. Сер</w:t>
      </w:r>
      <w:proofErr w:type="gramStart"/>
      <w:r w:rsidRPr="00204627">
        <w:rPr>
          <w:rFonts w:ascii="Times New Roman" w:hAnsi="Times New Roman"/>
          <w:sz w:val="28"/>
          <w:szCs w:val="28"/>
        </w:rPr>
        <w:t>.</w:t>
      </w:r>
      <w:proofErr w:type="gramEnd"/>
      <w:r w:rsidRPr="00204627">
        <w:rPr>
          <w:rFonts w:ascii="Times New Roman" w:hAnsi="Times New Roman"/>
          <w:sz w:val="28"/>
          <w:szCs w:val="28"/>
        </w:rPr>
        <w:t xml:space="preserve"> </w:t>
      </w:r>
      <w:proofErr w:type="spellStart"/>
      <w:proofErr w:type="gramStart"/>
      <w:r w:rsidRPr="00204627">
        <w:rPr>
          <w:rFonts w:ascii="Times New Roman" w:hAnsi="Times New Roman"/>
          <w:sz w:val="28"/>
          <w:szCs w:val="28"/>
        </w:rPr>
        <w:t>м</w:t>
      </w:r>
      <w:proofErr w:type="gramEnd"/>
      <w:r w:rsidRPr="00204627">
        <w:rPr>
          <w:rFonts w:ascii="Times New Roman" w:hAnsi="Times New Roman"/>
          <w:sz w:val="28"/>
          <w:szCs w:val="28"/>
        </w:rPr>
        <w:t>атем</w:t>
      </w:r>
      <w:proofErr w:type="spellEnd"/>
      <w:r w:rsidRPr="00204627">
        <w:rPr>
          <w:rFonts w:ascii="Times New Roman" w:hAnsi="Times New Roman"/>
          <w:sz w:val="28"/>
          <w:szCs w:val="28"/>
        </w:rPr>
        <w:t>., мех.</w:t>
      </w:r>
      <w:r>
        <w:rPr>
          <w:rFonts w:ascii="Times New Roman" w:hAnsi="Times New Roman"/>
          <w:sz w:val="28"/>
          <w:szCs w:val="28"/>
        </w:rPr>
        <w:t xml:space="preserve"> -1959. -№ </w:t>
      </w:r>
      <w:r w:rsidRPr="00204627">
        <w:rPr>
          <w:rFonts w:ascii="Times New Roman" w:hAnsi="Times New Roman"/>
          <w:sz w:val="28"/>
          <w:szCs w:val="28"/>
        </w:rPr>
        <w:t>4</w:t>
      </w:r>
      <w:r>
        <w:rPr>
          <w:rFonts w:ascii="Times New Roman" w:hAnsi="Times New Roman"/>
          <w:sz w:val="28"/>
          <w:szCs w:val="28"/>
        </w:rPr>
        <w:t xml:space="preserve">. –С. </w:t>
      </w:r>
      <w:r w:rsidRPr="00204627">
        <w:rPr>
          <w:rFonts w:ascii="Times New Roman" w:hAnsi="Times New Roman"/>
          <w:sz w:val="28"/>
          <w:szCs w:val="28"/>
        </w:rPr>
        <w:t>3–18.</w:t>
      </w:r>
    </w:p>
    <w:p w:rsidR="00623772" w:rsidRDefault="00623772" w:rsidP="00A270E2">
      <w:pPr>
        <w:pStyle w:val="aff3"/>
        <w:numPr>
          <w:ilvl w:val="0"/>
          <w:numId w:val="5"/>
        </w:numPr>
        <w:ind w:left="0" w:firstLine="851"/>
        <w:rPr>
          <w:rFonts w:ascii="Times New Roman" w:hAnsi="Times New Roman"/>
          <w:sz w:val="28"/>
          <w:szCs w:val="28"/>
          <w:lang w:val="en-US"/>
        </w:rPr>
      </w:pPr>
      <w:r w:rsidRPr="00204627">
        <w:rPr>
          <w:rFonts w:ascii="Times New Roman" w:hAnsi="Times New Roman"/>
          <w:sz w:val="28"/>
          <w:szCs w:val="28"/>
        </w:rPr>
        <w:t xml:space="preserve">Фролов К.К. Оценки сверху погрешности квадратурных формул на классах функций// </w:t>
      </w:r>
      <w:proofErr w:type="spellStart"/>
      <w:r w:rsidRPr="00204627">
        <w:rPr>
          <w:rFonts w:ascii="Times New Roman" w:hAnsi="Times New Roman"/>
          <w:sz w:val="28"/>
          <w:szCs w:val="28"/>
        </w:rPr>
        <w:t>Докл</w:t>
      </w:r>
      <w:proofErr w:type="spellEnd"/>
      <w:r w:rsidRPr="00204627">
        <w:rPr>
          <w:rFonts w:ascii="Times New Roman" w:hAnsi="Times New Roman"/>
          <w:sz w:val="28"/>
          <w:szCs w:val="28"/>
        </w:rPr>
        <w:t>. АН</w:t>
      </w:r>
      <w:r w:rsidRPr="00204627">
        <w:rPr>
          <w:rFonts w:ascii="Times New Roman" w:hAnsi="Times New Roman"/>
          <w:sz w:val="28"/>
          <w:szCs w:val="28"/>
          <w:lang w:val="en-US"/>
        </w:rPr>
        <w:t xml:space="preserve"> </w:t>
      </w:r>
      <w:r w:rsidRPr="00204627">
        <w:rPr>
          <w:rFonts w:ascii="Times New Roman" w:hAnsi="Times New Roman"/>
          <w:sz w:val="28"/>
          <w:szCs w:val="28"/>
        </w:rPr>
        <w:t>СССР</w:t>
      </w:r>
      <w:r w:rsidRPr="00204627">
        <w:rPr>
          <w:rFonts w:ascii="Times New Roman" w:hAnsi="Times New Roman"/>
          <w:sz w:val="28"/>
          <w:szCs w:val="28"/>
          <w:lang w:val="en-US"/>
        </w:rPr>
        <w:t>. -1976. –</w:t>
      </w:r>
      <w:r>
        <w:rPr>
          <w:rFonts w:ascii="Times New Roman" w:hAnsi="Times New Roman"/>
          <w:sz w:val="28"/>
          <w:szCs w:val="28"/>
        </w:rPr>
        <w:t>Т</w:t>
      </w:r>
      <w:r w:rsidRPr="00204627">
        <w:rPr>
          <w:rFonts w:ascii="Times New Roman" w:hAnsi="Times New Roman"/>
          <w:sz w:val="28"/>
          <w:szCs w:val="28"/>
          <w:lang w:val="en-US"/>
        </w:rPr>
        <w:t>. 231. -№ 4.</w:t>
      </w:r>
      <w:r>
        <w:rPr>
          <w:rFonts w:ascii="Times New Roman" w:hAnsi="Times New Roman"/>
          <w:sz w:val="28"/>
          <w:szCs w:val="28"/>
        </w:rPr>
        <w:t xml:space="preserve"> –С. </w:t>
      </w:r>
      <w:r w:rsidRPr="00204627">
        <w:rPr>
          <w:rFonts w:ascii="Times New Roman" w:hAnsi="Times New Roman"/>
          <w:sz w:val="28"/>
          <w:szCs w:val="28"/>
          <w:lang w:val="en-US"/>
        </w:rPr>
        <w:t>818–821.</w:t>
      </w:r>
    </w:p>
    <w:p w:rsidR="00623772" w:rsidRPr="007B5FEA" w:rsidRDefault="00623772" w:rsidP="00A270E2">
      <w:pPr>
        <w:pStyle w:val="aa"/>
        <w:numPr>
          <w:ilvl w:val="0"/>
          <w:numId w:val="5"/>
        </w:numPr>
        <w:tabs>
          <w:tab w:val="num" w:pos="540"/>
        </w:tabs>
        <w:spacing w:before="0" w:beforeAutospacing="0" w:after="0" w:afterAutospacing="0"/>
        <w:ind w:left="0" w:right="-142" w:firstLine="851"/>
        <w:contextualSpacing/>
        <w:jc w:val="both"/>
        <w:rPr>
          <w:sz w:val="28"/>
          <w:szCs w:val="28"/>
          <w:lang w:val="kk-KZ"/>
        </w:rPr>
      </w:pPr>
      <w:r w:rsidRPr="007B5FEA">
        <w:rPr>
          <w:sz w:val="28"/>
          <w:szCs w:val="28"/>
          <w:lang w:val="kk-KZ"/>
        </w:rPr>
        <w:t>Темиргалиев Н. Тензорные произведения функционалов и их применения// Докл. РАН. -2010. -Т. 430.  -№ 4. -С. 460-465.</w:t>
      </w:r>
    </w:p>
    <w:p w:rsidR="00623772" w:rsidRPr="00D03CCB" w:rsidRDefault="00623772" w:rsidP="007B5FEA">
      <w:pPr>
        <w:rPr>
          <w:sz w:val="28"/>
          <w:szCs w:val="28"/>
          <w:lang w:val="en-US"/>
        </w:rPr>
      </w:pPr>
    </w:p>
    <w:p w:rsidR="00623772" w:rsidRPr="00D03CCB" w:rsidRDefault="00623772" w:rsidP="007B5FEA">
      <w:pPr>
        <w:rPr>
          <w:sz w:val="28"/>
          <w:szCs w:val="28"/>
          <w:lang w:val="en-US"/>
        </w:rPr>
      </w:pPr>
    </w:p>
    <w:p w:rsidR="00623772" w:rsidRPr="00D03CCB" w:rsidRDefault="00623772" w:rsidP="007B5FEA">
      <w:pPr>
        <w:rPr>
          <w:sz w:val="28"/>
          <w:szCs w:val="28"/>
          <w:lang w:val="en-US"/>
        </w:rPr>
      </w:pPr>
    </w:p>
    <w:p w:rsidR="00623772" w:rsidRPr="00D03CCB" w:rsidRDefault="00623772" w:rsidP="007B5FEA">
      <w:pPr>
        <w:rPr>
          <w:sz w:val="28"/>
          <w:szCs w:val="28"/>
          <w:lang w:val="en-US"/>
        </w:rPr>
      </w:pPr>
    </w:p>
    <w:p w:rsidR="00623772" w:rsidRPr="00D03CCB" w:rsidRDefault="00623772" w:rsidP="007B5FEA">
      <w:pPr>
        <w:rPr>
          <w:sz w:val="28"/>
          <w:szCs w:val="28"/>
          <w:lang w:val="en-US"/>
        </w:rPr>
      </w:pPr>
    </w:p>
    <w:p w:rsidR="00623772" w:rsidRPr="00D03CCB" w:rsidRDefault="00623772" w:rsidP="007B5FEA">
      <w:pPr>
        <w:jc w:val="right"/>
        <w:rPr>
          <w:sz w:val="28"/>
          <w:szCs w:val="28"/>
          <w:lang w:val="en-US"/>
        </w:rPr>
      </w:pPr>
    </w:p>
    <w:p w:rsidR="00623772" w:rsidRPr="007B5FEA" w:rsidRDefault="00623772" w:rsidP="007B5FEA">
      <w:pPr>
        <w:pStyle w:val="10"/>
        <w:spacing w:before="0" w:line="240" w:lineRule="auto"/>
        <w:jc w:val="center"/>
        <w:rPr>
          <w:rFonts w:ascii="Times New Roman" w:hAnsi="Times New Roman"/>
          <w:b w:val="0"/>
          <w:color w:val="auto"/>
          <w:lang w:val="en-US"/>
        </w:rPr>
      </w:pPr>
      <w:bookmarkStart w:id="14" w:name="_Toc23409644"/>
      <w:r w:rsidRPr="007B5FEA">
        <w:rPr>
          <w:rFonts w:ascii="Times New Roman" w:hAnsi="Times New Roman"/>
          <w:b w:val="0"/>
          <w:color w:val="auto"/>
        </w:rPr>
        <w:lastRenderedPageBreak/>
        <w:t>ПРИЛОЖЕНИЕ</w:t>
      </w:r>
      <w:r w:rsidRPr="00D03CCB">
        <w:rPr>
          <w:rFonts w:ascii="Times New Roman" w:hAnsi="Times New Roman"/>
          <w:b w:val="0"/>
          <w:color w:val="auto"/>
          <w:lang w:val="en-US"/>
        </w:rPr>
        <w:t xml:space="preserve"> </w:t>
      </w:r>
      <w:r w:rsidRPr="007B5FEA">
        <w:rPr>
          <w:rFonts w:ascii="Times New Roman" w:hAnsi="Times New Roman"/>
          <w:b w:val="0"/>
          <w:color w:val="auto"/>
          <w:lang w:val="en-US"/>
        </w:rPr>
        <w:t>A</w:t>
      </w:r>
      <w:bookmarkEnd w:id="14"/>
    </w:p>
    <w:p w:rsidR="00623772" w:rsidRPr="0046663B" w:rsidRDefault="00DC34E6" w:rsidP="007B5FEA">
      <w:pPr>
        <w:rPr>
          <w:sz w:val="28"/>
          <w:szCs w:val="28"/>
          <w:lang w:val="en-US"/>
        </w:rPr>
      </w:pPr>
      <w:r>
        <w:rPr>
          <w:noProof/>
          <w:sz w:val="28"/>
          <w:szCs w:val="28"/>
        </w:rPr>
        <w:drawing>
          <wp:inline distT="0" distB="0" distL="0" distR="0">
            <wp:extent cx="5645785" cy="8287385"/>
            <wp:effectExtent l="0" t="0" r="0" b="0"/>
            <wp:docPr id="2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5">
                      <a:extLst>
                        <a:ext uri="{28A0092B-C50C-407E-A947-70E740481C1C}">
                          <a14:useLocalDpi xmlns:a14="http://schemas.microsoft.com/office/drawing/2010/main" val="0"/>
                        </a:ext>
                      </a:extLst>
                    </a:blip>
                    <a:srcRect l="9595"/>
                    <a:stretch>
                      <a:fillRect/>
                    </a:stretch>
                  </pic:blipFill>
                  <pic:spPr bwMode="auto">
                    <a:xfrm>
                      <a:off x="0" y="0"/>
                      <a:ext cx="5645785" cy="8287385"/>
                    </a:xfrm>
                    <a:prstGeom prst="rect">
                      <a:avLst/>
                    </a:prstGeom>
                    <a:noFill/>
                    <a:ln>
                      <a:noFill/>
                    </a:ln>
                  </pic:spPr>
                </pic:pic>
              </a:graphicData>
            </a:graphic>
          </wp:inline>
        </w:drawing>
      </w:r>
    </w:p>
    <w:p w:rsidR="00623772" w:rsidRPr="0046663B" w:rsidRDefault="00623772" w:rsidP="007B5FEA">
      <w:pPr>
        <w:rPr>
          <w:sz w:val="28"/>
          <w:szCs w:val="28"/>
          <w:lang w:val="en-US"/>
        </w:rPr>
      </w:pPr>
    </w:p>
    <w:p w:rsidR="00623772" w:rsidRPr="0046663B" w:rsidRDefault="00DC34E6" w:rsidP="007B5FEA">
      <w:pPr>
        <w:rPr>
          <w:sz w:val="28"/>
          <w:szCs w:val="28"/>
          <w:lang w:val="en-US"/>
        </w:rPr>
      </w:pPr>
      <w:r>
        <w:rPr>
          <w:noProof/>
          <w:sz w:val="28"/>
          <w:szCs w:val="28"/>
        </w:rPr>
        <w:lastRenderedPageBreak/>
        <w:drawing>
          <wp:inline distT="0" distB="0" distL="0" distR="0">
            <wp:extent cx="5588000" cy="8708390"/>
            <wp:effectExtent l="0" t="0" r="0" b="0"/>
            <wp:docPr id="2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588000" cy="8708390"/>
                    </a:xfrm>
                    <a:prstGeom prst="rect">
                      <a:avLst/>
                    </a:prstGeom>
                    <a:noFill/>
                    <a:ln>
                      <a:noFill/>
                    </a:ln>
                  </pic:spPr>
                </pic:pic>
              </a:graphicData>
            </a:graphic>
          </wp:inline>
        </w:drawing>
      </w:r>
    </w:p>
    <w:p w:rsidR="00623772" w:rsidRPr="0046663B" w:rsidRDefault="00DC34E6" w:rsidP="007B5FEA">
      <w:pPr>
        <w:rPr>
          <w:sz w:val="28"/>
          <w:szCs w:val="28"/>
          <w:lang w:val="en-US"/>
        </w:rPr>
      </w:pPr>
      <w:r>
        <w:rPr>
          <w:noProof/>
          <w:sz w:val="28"/>
          <w:szCs w:val="28"/>
        </w:rPr>
        <w:lastRenderedPageBreak/>
        <w:drawing>
          <wp:inline distT="0" distB="0" distL="0" distR="0">
            <wp:extent cx="6023610" cy="8896985"/>
            <wp:effectExtent l="0" t="0" r="0" b="0"/>
            <wp:docPr id="2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023610" cy="8896985"/>
                    </a:xfrm>
                    <a:prstGeom prst="rect">
                      <a:avLst/>
                    </a:prstGeom>
                    <a:noFill/>
                    <a:ln>
                      <a:noFill/>
                    </a:ln>
                  </pic:spPr>
                </pic:pic>
              </a:graphicData>
            </a:graphic>
          </wp:inline>
        </w:drawing>
      </w:r>
    </w:p>
    <w:p w:rsidR="00623772" w:rsidRDefault="00DC34E6" w:rsidP="007B5FEA">
      <w:pPr>
        <w:rPr>
          <w:sz w:val="28"/>
          <w:szCs w:val="28"/>
          <w:lang w:val="en-US"/>
        </w:rPr>
      </w:pPr>
      <w:r>
        <w:rPr>
          <w:noProof/>
          <w:sz w:val="28"/>
          <w:szCs w:val="28"/>
        </w:rPr>
        <w:lastRenderedPageBreak/>
        <w:drawing>
          <wp:inline distT="0" distB="0" distL="0" distR="0">
            <wp:extent cx="6038215" cy="8824595"/>
            <wp:effectExtent l="0" t="0" r="635" b="0"/>
            <wp:docPr id="24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038215" cy="8824595"/>
                    </a:xfrm>
                    <a:prstGeom prst="rect">
                      <a:avLst/>
                    </a:prstGeom>
                    <a:noFill/>
                    <a:ln>
                      <a:noFill/>
                    </a:ln>
                  </pic:spPr>
                </pic:pic>
              </a:graphicData>
            </a:graphic>
          </wp:inline>
        </w:drawing>
      </w:r>
    </w:p>
    <w:p w:rsidR="00964514" w:rsidRDefault="00964514" w:rsidP="007B5FEA">
      <w:pPr>
        <w:rPr>
          <w:sz w:val="28"/>
          <w:szCs w:val="28"/>
          <w:lang w:val="en-US"/>
        </w:rPr>
      </w:pPr>
    </w:p>
    <w:p w:rsidR="00F5108B" w:rsidRPr="00F5108B" w:rsidRDefault="00F5108B" w:rsidP="00F5108B">
      <w:pPr>
        <w:pStyle w:val="10"/>
        <w:spacing w:before="0" w:line="240" w:lineRule="auto"/>
        <w:jc w:val="center"/>
        <w:rPr>
          <w:rFonts w:ascii="Times New Roman" w:hAnsi="Times New Roman"/>
          <w:b w:val="0"/>
          <w:color w:val="auto"/>
        </w:rPr>
      </w:pPr>
      <w:bookmarkStart w:id="15" w:name="_Toc23409645"/>
      <w:r w:rsidRPr="007B5FEA">
        <w:rPr>
          <w:rFonts w:ascii="Times New Roman" w:hAnsi="Times New Roman"/>
          <w:b w:val="0"/>
          <w:color w:val="auto"/>
        </w:rPr>
        <w:lastRenderedPageBreak/>
        <w:t>ПРИЛОЖЕНИЕ</w:t>
      </w:r>
      <w:r w:rsidRPr="008D6664">
        <w:rPr>
          <w:rFonts w:ascii="Times New Roman" w:hAnsi="Times New Roman"/>
          <w:b w:val="0"/>
          <w:color w:val="auto"/>
        </w:rPr>
        <w:t xml:space="preserve"> </w:t>
      </w:r>
      <w:proofErr w:type="gramStart"/>
      <w:r>
        <w:rPr>
          <w:rFonts w:ascii="Times New Roman" w:hAnsi="Times New Roman"/>
          <w:b w:val="0"/>
          <w:color w:val="auto"/>
        </w:rPr>
        <w:t>В</w:t>
      </w:r>
      <w:bookmarkEnd w:id="15"/>
      <w:proofErr w:type="gramEnd"/>
    </w:p>
    <w:p w:rsidR="00F5108B" w:rsidRDefault="00F5108B" w:rsidP="00F5108B">
      <w:pPr>
        <w:pStyle w:val="10"/>
        <w:spacing w:before="0" w:line="240" w:lineRule="auto"/>
        <w:jc w:val="center"/>
        <w:rPr>
          <w:rFonts w:ascii="Times New Roman" w:hAnsi="Times New Roman"/>
          <w:b w:val="0"/>
          <w:color w:val="auto"/>
        </w:rPr>
      </w:pPr>
    </w:p>
    <w:p w:rsidR="00964514" w:rsidRPr="00F5108B" w:rsidRDefault="00964514" w:rsidP="00F5108B">
      <w:pPr>
        <w:jc w:val="center"/>
        <w:rPr>
          <w:lang w:val="kk-KZ"/>
        </w:rPr>
      </w:pPr>
      <w:r w:rsidRPr="00F5108B">
        <w:rPr>
          <w:lang w:val="kk-KZ"/>
        </w:rPr>
        <w:t>Список опубликованных работ</w:t>
      </w:r>
    </w:p>
    <w:p w:rsidR="00964514" w:rsidRPr="00F5108B" w:rsidRDefault="00964514" w:rsidP="00964514">
      <w:pPr>
        <w:jc w:val="both"/>
        <w:rPr>
          <w:color w:val="000000"/>
          <w:sz w:val="28"/>
          <w:szCs w:val="28"/>
        </w:rPr>
      </w:pPr>
      <w:r w:rsidRPr="0093494C">
        <w:rPr>
          <w:color w:val="000000"/>
          <w:sz w:val="28"/>
          <w:szCs w:val="28"/>
          <w:lang w:val="kk-KZ"/>
        </w:rPr>
        <w:t xml:space="preserve">    </w:t>
      </w:r>
      <w:r>
        <w:rPr>
          <w:color w:val="000000"/>
          <w:sz w:val="28"/>
          <w:szCs w:val="28"/>
          <w:lang w:val="kk-KZ"/>
        </w:rPr>
        <w:tab/>
      </w:r>
    </w:p>
    <w:p w:rsidR="00964514" w:rsidRDefault="00964514" w:rsidP="00964514">
      <w:pPr>
        <w:ind w:firstLine="708"/>
        <w:jc w:val="both"/>
        <w:rPr>
          <w:color w:val="000000"/>
          <w:sz w:val="28"/>
          <w:szCs w:val="28"/>
          <w:lang w:val="kk-KZ"/>
        </w:rPr>
      </w:pPr>
      <w:r w:rsidRPr="0093494C">
        <w:rPr>
          <w:color w:val="000000"/>
          <w:sz w:val="28"/>
          <w:szCs w:val="28"/>
          <w:lang w:val="kk-KZ"/>
        </w:rPr>
        <w:t>В рамках данного грантового финансирования опубликована</w:t>
      </w:r>
      <w:r>
        <w:rPr>
          <w:color w:val="000000"/>
          <w:sz w:val="28"/>
          <w:szCs w:val="28"/>
          <w:lang w:val="kk-KZ"/>
        </w:rPr>
        <w:t xml:space="preserve"> одна</w:t>
      </w:r>
      <w:r w:rsidRPr="0093494C">
        <w:rPr>
          <w:color w:val="000000"/>
          <w:sz w:val="28"/>
          <w:szCs w:val="28"/>
          <w:lang w:val="kk-KZ"/>
        </w:rPr>
        <w:t xml:space="preserve"> статья</w:t>
      </w:r>
      <w:r>
        <w:rPr>
          <w:color w:val="000000"/>
          <w:sz w:val="28"/>
          <w:szCs w:val="28"/>
          <w:lang w:val="kk-KZ"/>
        </w:rPr>
        <w:t xml:space="preserve"> и принята в печать одна статья </w:t>
      </w:r>
      <w:r w:rsidRPr="0093494C">
        <w:rPr>
          <w:color w:val="000000"/>
          <w:sz w:val="28"/>
          <w:szCs w:val="28"/>
          <w:lang w:val="kk-KZ"/>
        </w:rPr>
        <w:t>в журнале, индексируемом в Web of  Science и Scopus</w:t>
      </w:r>
      <w:r>
        <w:rPr>
          <w:color w:val="000000"/>
          <w:sz w:val="28"/>
          <w:szCs w:val="28"/>
          <w:lang w:val="kk-KZ"/>
        </w:rPr>
        <w:t xml:space="preserve"> (с ненулевым импакт-фактором по базе </w:t>
      </w:r>
      <w:r w:rsidRPr="0093494C">
        <w:rPr>
          <w:color w:val="000000"/>
          <w:sz w:val="28"/>
          <w:szCs w:val="28"/>
          <w:lang w:val="kk-KZ"/>
        </w:rPr>
        <w:t>Scopus</w:t>
      </w:r>
      <w:r>
        <w:rPr>
          <w:color w:val="000000"/>
          <w:sz w:val="28"/>
          <w:szCs w:val="28"/>
          <w:lang w:val="kk-KZ"/>
        </w:rPr>
        <w:t xml:space="preserve">, </w:t>
      </w:r>
      <w:r w:rsidRPr="00163444">
        <w:rPr>
          <w:color w:val="000000"/>
          <w:sz w:val="28"/>
          <w:szCs w:val="28"/>
          <w:lang w:val="kk-KZ"/>
        </w:rPr>
        <w:t>SJR</w:t>
      </w:r>
      <w:r>
        <w:rPr>
          <w:color w:val="000000"/>
          <w:sz w:val="28"/>
          <w:szCs w:val="28"/>
          <w:lang w:val="kk-KZ"/>
        </w:rPr>
        <w:t>(</w:t>
      </w:r>
      <w:r w:rsidRPr="00163444">
        <w:rPr>
          <w:color w:val="000000"/>
          <w:sz w:val="28"/>
          <w:szCs w:val="28"/>
          <w:lang w:val="kk-KZ"/>
        </w:rPr>
        <w:t>2018</w:t>
      </w:r>
      <w:r>
        <w:rPr>
          <w:color w:val="000000"/>
          <w:sz w:val="28"/>
          <w:szCs w:val="28"/>
          <w:lang w:val="kk-KZ"/>
        </w:rPr>
        <w:t xml:space="preserve">) - </w:t>
      </w:r>
      <w:r w:rsidRPr="00163444">
        <w:rPr>
          <w:color w:val="000000"/>
          <w:sz w:val="28"/>
          <w:szCs w:val="28"/>
          <w:lang w:val="kk-KZ"/>
        </w:rPr>
        <w:t>0.388</w:t>
      </w:r>
      <w:r>
        <w:rPr>
          <w:color w:val="000000"/>
          <w:sz w:val="28"/>
          <w:szCs w:val="28"/>
          <w:lang w:val="kk-KZ"/>
        </w:rPr>
        <w:t>)</w:t>
      </w:r>
      <w:r w:rsidRPr="0093494C">
        <w:rPr>
          <w:color w:val="000000"/>
          <w:sz w:val="28"/>
          <w:szCs w:val="28"/>
          <w:lang w:val="kk-KZ"/>
        </w:rPr>
        <w:t>:</w:t>
      </w:r>
    </w:p>
    <w:p w:rsidR="00964514" w:rsidRDefault="00964514" w:rsidP="00964514">
      <w:pPr>
        <w:ind w:firstLine="708"/>
        <w:jc w:val="both"/>
        <w:rPr>
          <w:color w:val="000000"/>
          <w:sz w:val="28"/>
          <w:szCs w:val="28"/>
          <w:lang w:val="kk-KZ"/>
        </w:rPr>
      </w:pPr>
    </w:p>
    <w:p w:rsidR="00964514" w:rsidRDefault="00964514" w:rsidP="00A270E2">
      <w:pPr>
        <w:pStyle w:val="aff3"/>
        <w:numPr>
          <w:ilvl w:val="0"/>
          <w:numId w:val="7"/>
        </w:numPr>
        <w:ind w:left="0" w:firstLine="851"/>
        <w:jc w:val="both"/>
        <w:rPr>
          <w:rFonts w:ascii="Times New Roman" w:hAnsi="Times New Roman"/>
          <w:color w:val="000000"/>
          <w:sz w:val="28"/>
          <w:szCs w:val="28"/>
          <w:lang w:val="kk-KZ"/>
        </w:rPr>
      </w:pPr>
      <w:r w:rsidRPr="00584E49">
        <w:rPr>
          <w:rFonts w:ascii="Times New Roman" w:hAnsi="Times New Roman"/>
          <w:color w:val="000000"/>
          <w:sz w:val="28"/>
          <w:szCs w:val="28"/>
          <w:lang w:val="kk-KZ"/>
        </w:rPr>
        <w:t>Темиргалиев Н., Жубанышева А.Ж. Компьютерный (вычислительный) поперечник в контексте общей теории восстановления// Изв.ВУЗов. Математика. -2019.- Т. 63. -№1. -C.89-75,</w:t>
      </w:r>
    </w:p>
    <w:p w:rsidR="00964514" w:rsidRPr="00964514" w:rsidRDefault="00964514" w:rsidP="00A270E2">
      <w:pPr>
        <w:pStyle w:val="aff3"/>
        <w:numPr>
          <w:ilvl w:val="0"/>
          <w:numId w:val="7"/>
        </w:numPr>
        <w:ind w:left="0" w:firstLine="851"/>
        <w:jc w:val="both"/>
        <w:rPr>
          <w:color w:val="000000"/>
          <w:sz w:val="28"/>
          <w:szCs w:val="28"/>
          <w:lang w:val="kk-KZ"/>
        </w:rPr>
      </w:pPr>
      <w:r w:rsidRPr="00964514">
        <w:rPr>
          <w:rFonts w:ascii="Times New Roman" w:hAnsi="Times New Roman"/>
          <w:color w:val="000000"/>
          <w:sz w:val="28"/>
          <w:szCs w:val="28"/>
          <w:lang w:val="kk-KZ"/>
        </w:rPr>
        <w:t>Темиргалиев Н., Кудайбергенов С.С., Наурызбаев Н.Ж. Порядково точное вычисление интегралов от произведений функций методом тензорных произведений функционалов// Изв.ВУЗов. Математика. -2019.- №11. -C.1-6</w:t>
      </w:r>
      <w:r>
        <w:rPr>
          <w:rFonts w:ascii="Times New Roman" w:hAnsi="Times New Roman"/>
          <w:color w:val="000000"/>
          <w:sz w:val="28"/>
          <w:szCs w:val="28"/>
          <w:lang w:val="kk-KZ"/>
        </w:rPr>
        <w:t>,</w:t>
      </w:r>
    </w:p>
    <w:p w:rsidR="00964514" w:rsidRPr="00964514" w:rsidRDefault="00964514" w:rsidP="00964514">
      <w:pPr>
        <w:ind w:firstLine="851"/>
        <w:jc w:val="both"/>
        <w:rPr>
          <w:color w:val="000000"/>
          <w:sz w:val="28"/>
          <w:szCs w:val="28"/>
          <w:lang w:val="kk-KZ"/>
        </w:rPr>
      </w:pPr>
      <w:r w:rsidRPr="00964514">
        <w:rPr>
          <w:color w:val="000000"/>
          <w:sz w:val="28"/>
          <w:szCs w:val="28"/>
          <w:lang w:val="kk-KZ"/>
        </w:rPr>
        <w:t>а также одна статья в материалах зарубежной Международной конференции</w:t>
      </w:r>
    </w:p>
    <w:p w:rsidR="00964514" w:rsidRPr="00964514" w:rsidRDefault="00964514" w:rsidP="00A270E2">
      <w:pPr>
        <w:pStyle w:val="aff3"/>
        <w:numPr>
          <w:ilvl w:val="0"/>
          <w:numId w:val="7"/>
        </w:numPr>
        <w:ind w:left="0" w:firstLine="851"/>
        <w:jc w:val="both"/>
        <w:rPr>
          <w:rFonts w:ascii="Times New Roman" w:hAnsi="Times New Roman"/>
          <w:color w:val="000000"/>
          <w:sz w:val="28"/>
          <w:szCs w:val="28"/>
          <w:lang w:val="kk-KZ"/>
        </w:rPr>
      </w:pPr>
      <w:r w:rsidRPr="00584E49">
        <w:rPr>
          <w:rFonts w:ascii="Times New Roman" w:hAnsi="Times New Roman"/>
          <w:color w:val="000000"/>
          <w:sz w:val="28"/>
          <w:szCs w:val="28"/>
          <w:lang w:val="kk-KZ"/>
        </w:rPr>
        <w:t>Nauryzbayev N.Zh., Kudaibergenov S.S. Approximate calculation of Fourier-Haar coefficients by the method of tensor products of functional //Abstracts of International Conference on Computational Methods in Applied Sciences IC2MAS 2019. –P. 255-256.</w:t>
      </w:r>
      <w:r w:rsidRPr="00964514">
        <w:rPr>
          <w:rFonts w:ascii="Times New Roman" w:hAnsi="Times New Roman"/>
          <w:color w:val="000000"/>
          <w:sz w:val="28"/>
          <w:szCs w:val="28"/>
          <w:lang w:val="kk-KZ"/>
        </w:rPr>
        <w:t xml:space="preserve"> </w:t>
      </w:r>
    </w:p>
    <w:p w:rsidR="00964514" w:rsidRPr="00964514" w:rsidRDefault="00964514" w:rsidP="007B5FEA">
      <w:pPr>
        <w:rPr>
          <w:sz w:val="28"/>
          <w:szCs w:val="28"/>
          <w:lang w:val="kk-KZ"/>
        </w:rPr>
      </w:pPr>
    </w:p>
    <w:sectPr w:rsidR="00964514" w:rsidRPr="00964514" w:rsidSect="00B763F3">
      <w:footerReference w:type="even" r:id="rId409"/>
      <w:footerReference w:type="default" r:id="rId410"/>
      <w:pgSz w:w="11906" w:h="16838"/>
      <w:pgMar w:top="1134" w:right="567" w:bottom="1134" w:left="1701" w:header="709" w:footer="709" w:gutter="0"/>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9" w:author="Rake" w:date="2019-10-16T13:56:00Z" w:initials="R">
    <w:p w:rsidR="00623772" w:rsidRDefault="00623772" w:rsidP="00AA46BF">
      <w:pPr>
        <w:pStyle w:val="affb"/>
      </w:pPr>
      <w:r>
        <w:rPr>
          <w:rStyle w:val="affd"/>
        </w:rPr>
        <w:annotationRef/>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F0472" w:rsidRDefault="002F0472">
      <w:r>
        <w:separator/>
      </w:r>
    </w:p>
  </w:endnote>
  <w:endnote w:type="continuationSeparator" w:id="0">
    <w:p w:rsidR="002F0472" w:rsidRDefault="002F04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entury Schoolbook">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3772" w:rsidRDefault="00623772" w:rsidP="00B763F3">
    <w:pPr>
      <w:pStyle w:val="af1"/>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end"/>
    </w:r>
  </w:p>
  <w:p w:rsidR="00623772" w:rsidRDefault="00623772" w:rsidP="00B763F3">
    <w:pPr>
      <w:pStyle w:val="af1"/>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3772" w:rsidRPr="00240BC4" w:rsidRDefault="00623772" w:rsidP="00B763F3">
    <w:pPr>
      <w:pStyle w:val="af1"/>
      <w:framePr w:wrap="around" w:vAnchor="text" w:hAnchor="margin" w:xAlign="center" w:y="1"/>
      <w:rPr>
        <w:rStyle w:val="af8"/>
        <w:rFonts w:ascii="Times New Roman" w:hAnsi="Times New Roman"/>
        <w:sz w:val="28"/>
        <w:szCs w:val="28"/>
      </w:rPr>
    </w:pPr>
    <w:r w:rsidRPr="00240BC4">
      <w:rPr>
        <w:rStyle w:val="af8"/>
        <w:rFonts w:ascii="Times New Roman" w:hAnsi="Times New Roman"/>
        <w:sz w:val="28"/>
        <w:szCs w:val="28"/>
      </w:rPr>
      <w:fldChar w:fldCharType="begin"/>
    </w:r>
    <w:r w:rsidRPr="00240BC4">
      <w:rPr>
        <w:rStyle w:val="af8"/>
        <w:rFonts w:ascii="Times New Roman" w:hAnsi="Times New Roman"/>
        <w:sz w:val="28"/>
        <w:szCs w:val="28"/>
      </w:rPr>
      <w:instrText xml:space="preserve">PAGE  </w:instrText>
    </w:r>
    <w:r w:rsidRPr="00240BC4">
      <w:rPr>
        <w:rStyle w:val="af8"/>
        <w:rFonts w:ascii="Times New Roman" w:hAnsi="Times New Roman"/>
        <w:sz w:val="28"/>
        <w:szCs w:val="28"/>
      </w:rPr>
      <w:fldChar w:fldCharType="separate"/>
    </w:r>
    <w:r w:rsidR="008D6664">
      <w:rPr>
        <w:rStyle w:val="af8"/>
        <w:rFonts w:ascii="Times New Roman" w:hAnsi="Times New Roman"/>
        <w:noProof/>
        <w:sz w:val="28"/>
        <w:szCs w:val="28"/>
      </w:rPr>
      <w:t>8</w:t>
    </w:r>
    <w:r w:rsidRPr="00240BC4">
      <w:rPr>
        <w:rStyle w:val="af8"/>
        <w:rFonts w:ascii="Times New Roman" w:hAnsi="Times New Roman"/>
        <w:sz w:val="28"/>
        <w:szCs w:val="28"/>
      </w:rPr>
      <w:fldChar w:fldCharType="end"/>
    </w:r>
  </w:p>
  <w:p w:rsidR="00623772" w:rsidRDefault="00623772" w:rsidP="00B763F3">
    <w:pPr>
      <w:pStyle w:val="af1"/>
      <w:ind w:right="360"/>
      <w:jc w:val="center"/>
    </w:pPr>
  </w:p>
  <w:p w:rsidR="00623772" w:rsidRDefault="00623772">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F0472" w:rsidRDefault="002F0472">
      <w:r>
        <w:separator/>
      </w:r>
    </w:p>
  </w:footnote>
  <w:footnote w:type="continuationSeparator" w:id="0">
    <w:p w:rsidR="002F0472" w:rsidRDefault="002F047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D913D8"/>
    <w:multiLevelType w:val="multilevel"/>
    <w:tmpl w:val="0419001D"/>
    <w:styleLink w:val="1"/>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
    <w:nsid w:val="1D451F0B"/>
    <w:multiLevelType w:val="multilevel"/>
    <w:tmpl w:val="0419001D"/>
    <w:styleLink w:val="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
    <w:nsid w:val="216A1471"/>
    <w:multiLevelType w:val="multilevel"/>
    <w:tmpl w:val="0419001D"/>
    <w:styleLink w:val="1ai"/>
    <w:lvl w:ilvl="0">
      <w:start w:val="1"/>
      <w:numFmt w:val="lowerLetter"/>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
    <w:nsid w:val="2CC65645"/>
    <w:multiLevelType w:val="hybridMultilevel"/>
    <w:tmpl w:val="6952FB80"/>
    <w:lvl w:ilvl="0" w:tplc="1916C530">
      <w:start w:val="1"/>
      <w:numFmt w:val="decimal"/>
      <w:pStyle w:val="References"/>
      <w:lvlText w:val="%1"/>
      <w:lvlJc w:val="left"/>
      <w:pPr>
        <w:tabs>
          <w:tab w:val="num" w:pos="360"/>
        </w:tabs>
        <w:ind w:left="340" w:hanging="340"/>
      </w:pPr>
      <w:rPr>
        <w:rFonts w:ascii="Times New Roman" w:hAnsi="Times New Roman" w:cs="Times New Roman" w:hint="default"/>
        <w:sz w:val="24"/>
        <w:szCs w:val="24"/>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477D55D3"/>
    <w:multiLevelType w:val="hybridMultilevel"/>
    <w:tmpl w:val="88580D5C"/>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50DA79A9"/>
    <w:multiLevelType w:val="hybridMultilevel"/>
    <w:tmpl w:val="9EDE47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727F5126"/>
    <w:multiLevelType w:val="multilevel"/>
    <w:tmpl w:val="45BA7DDA"/>
    <w:lvl w:ilvl="0">
      <w:start w:val="1"/>
      <w:numFmt w:val="decimal"/>
      <w:lvlText w:val="%1"/>
      <w:lvlJc w:val="left"/>
      <w:pPr>
        <w:ind w:left="360" w:hanging="360"/>
      </w:pPr>
      <w:rPr>
        <w:rFonts w:cs="Times New Roman" w:hint="default"/>
      </w:rPr>
    </w:lvl>
    <w:lvl w:ilvl="1">
      <w:start w:val="1"/>
      <w:numFmt w:val="decimal"/>
      <w:lvlText w:val="%1.%2"/>
      <w:lvlJc w:val="left"/>
      <w:pPr>
        <w:ind w:left="1065" w:hanging="360"/>
      </w:pPr>
      <w:rPr>
        <w:rFonts w:cs="Times New Roman" w:hint="default"/>
      </w:rPr>
    </w:lvl>
    <w:lvl w:ilvl="2">
      <w:start w:val="1"/>
      <w:numFmt w:val="decimal"/>
      <w:lvlText w:val="%1.%2.%3"/>
      <w:lvlJc w:val="left"/>
      <w:pPr>
        <w:ind w:left="2130" w:hanging="720"/>
      </w:pPr>
      <w:rPr>
        <w:rFonts w:cs="Times New Roman" w:hint="default"/>
      </w:rPr>
    </w:lvl>
    <w:lvl w:ilvl="3">
      <w:start w:val="1"/>
      <w:numFmt w:val="decimal"/>
      <w:lvlText w:val="%1.%2.%3.%4"/>
      <w:lvlJc w:val="left"/>
      <w:pPr>
        <w:ind w:left="2835" w:hanging="720"/>
      </w:pPr>
      <w:rPr>
        <w:rFonts w:cs="Times New Roman" w:hint="default"/>
      </w:rPr>
    </w:lvl>
    <w:lvl w:ilvl="4">
      <w:start w:val="1"/>
      <w:numFmt w:val="decimal"/>
      <w:lvlText w:val="%1.%2.%3.%4.%5"/>
      <w:lvlJc w:val="left"/>
      <w:pPr>
        <w:ind w:left="3900" w:hanging="1080"/>
      </w:pPr>
      <w:rPr>
        <w:rFonts w:cs="Times New Roman" w:hint="default"/>
      </w:rPr>
    </w:lvl>
    <w:lvl w:ilvl="5">
      <w:start w:val="1"/>
      <w:numFmt w:val="decimal"/>
      <w:lvlText w:val="%1.%2.%3.%4.%5.%6"/>
      <w:lvlJc w:val="left"/>
      <w:pPr>
        <w:ind w:left="4605" w:hanging="1080"/>
      </w:pPr>
      <w:rPr>
        <w:rFonts w:cs="Times New Roman" w:hint="default"/>
      </w:rPr>
    </w:lvl>
    <w:lvl w:ilvl="6">
      <w:start w:val="1"/>
      <w:numFmt w:val="decimal"/>
      <w:lvlText w:val="%1.%2.%3.%4.%5.%6.%7"/>
      <w:lvlJc w:val="left"/>
      <w:pPr>
        <w:ind w:left="5670" w:hanging="1440"/>
      </w:pPr>
      <w:rPr>
        <w:rFonts w:cs="Times New Roman" w:hint="default"/>
      </w:rPr>
    </w:lvl>
    <w:lvl w:ilvl="7">
      <w:start w:val="1"/>
      <w:numFmt w:val="decimal"/>
      <w:lvlText w:val="%1.%2.%3.%4.%5.%6.%7.%8"/>
      <w:lvlJc w:val="left"/>
      <w:pPr>
        <w:ind w:left="6375" w:hanging="1440"/>
      </w:pPr>
      <w:rPr>
        <w:rFonts w:cs="Times New Roman" w:hint="default"/>
      </w:rPr>
    </w:lvl>
    <w:lvl w:ilvl="8">
      <w:start w:val="1"/>
      <w:numFmt w:val="decimal"/>
      <w:lvlText w:val="%1.%2.%3.%4.%5.%6.%7.%8.%9"/>
      <w:lvlJc w:val="left"/>
      <w:pPr>
        <w:ind w:left="7440" w:hanging="1800"/>
      </w:pPr>
      <w:rPr>
        <w:rFonts w:cs="Times New Roman" w:hint="default"/>
      </w:rPr>
    </w:lvl>
  </w:abstractNum>
  <w:num w:numId="1">
    <w:abstractNumId w:val="3"/>
  </w:num>
  <w:num w:numId="2">
    <w:abstractNumId w:val="0"/>
  </w:num>
  <w:num w:numId="3">
    <w:abstractNumId w:val="1"/>
  </w:num>
  <w:num w:numId="4">
    <w:abstractNumId w:val="2"/>
  </w:num>
  <w:num w:numId="5">
    <w:abstractNumId w:val="6"/>
  </w:num>
  <w:num w:numId="6">
    <w:abstractNumId w:val="4"/>
  </w:num>
  <w:num w:numId="7">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6"/>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1BB6"/>
    <w:rsid w:val="00000BF5"/>
    <w:rsid w:val="000049FB"/>
    <w:rsid w:val="000258D3"/>
    <w:rsid w:val="00054E8F"/>
    <w:rsid w:val="000802FD"/>
    <w:rsid w:val="000805AE"/>
    <w:rsid w:val="00080B67"/>
    <w:rsid w:val="00081A8D"/>
    <w:rsid w:val="0008538C"/>
    <w:rsid w:val="000A08B3"/>
    <w:rsid w:val="000A313D"/>
    <w:rsid w:val="000A63D5"/>
    <w:rsid w:val="000B1196"/>
    <w:rsid w:val="000B7812"/>
    <w:rsid w:val="000C355D"/>
    <w:rsid w:val="000C400A"/>
    <w:rsid w:val="000D36AB"/>
    <w:rsid w:val="000E1CCE"/>
    <w:rsid w:val="00113853"/>
    <w:rsid w:val="00120364"/>
    <w:rsid w:val="001215C8"/>
    <w:rsid w:val="00135385"/>
    <w:rsid w:val="0015473E"/>
    <w:rsid w:val="001575BA"/>
    <w:rsid w:val="00163444"/>
    <w:rsid w:val="00180580"/>
    <w:rsid w:val="001946D2"/>
    <w:rsid w:val="001A3619"/>
    <w:rsid w:val="001C1B17"/>
    <w:rsid w:val="00201E60"/>
    <w:rsid w:val="00204627"/>
    <w:rsid w:val="00211A0B"/>
    <w:rsid w:val="00226C46"/>
    <w:rsid w:val="00240BC4"/>
    <w:rsid w:val="002451BA"/>
    <w:rsid w:val="002A00BE"/>
    <w:rsid w:val="002B47B2"/>
    <w:rsid w:val="002B4927"/>
    <w:rsid w:val="002C1182"/>
    <w:rsid w:val="002C63F5"/>
    <w:rsid w:val="002E1B88"/>
    <w:rsid w:val="002E7029"/>
    <w:rsid w:val="002F0472"/>
    <w:rsid w:val="002F5969"/>
    <w:rsid w:val="00314941"/>
    <w:rsid w:val="003167AA"/>
    <w:rsid w:val="00320113"/>
    <w:rsid w:val="00325A10"/>
    <w:rsid w:val="0033318C"/>
    <w:rsid w:val="00342647"/>
    <w:rsid w:val="003434C9"/>
    <w:rsid w:val="00345040"/>
    <w:rsid w:val="0035406D"/>
    <w:rsid w:val="00357665"/>
    <w:rsid w:val="0036529F"/>
    <w:rsid w:val="00367BFC"/>
    <w:rsid w:val="0038079D"/>
    <w:rsid w:val="0038304F"/>
    <w:rsid w:val="003868F8"/>
    <w:rsid w:val="003909A6"/>
    <w:rsid w:val="003B2DCD"/>
    <w:rsid w:val="003B3063"/>
    <w:rsid w:val="003C134A"/>
    <w:rsid w:val="003C483A"/>
    <w:rsid w:val="003D3B9F"/>
    <w:rsid w:val="003D64FE"/>
    <w:rsid w:val="003F404D"/>
    <w:rsid w:val="003F44D8"/>
    <w:rsid w:val="004067F5"/>
    <w:rsid w:val="00424853"/>
    <w:rsid w:val="004437F5"/>
    <w:rsid w:val="004471A0"/>
    <w:rsid w:val="004630F6"/>
    <w:rsid w:val="00465895"/>
    <w:rsid w:val="0046663B"/>
    <w:rsid w:val="00475A42"/>
    <w:rsid w:val="00495CC8"/>
    <w:rsid w:val="004A45CA"/>
    <w:rsid w:val="004A524A"/>
    <w:rsid w:val="004C77C4"/>
    <w:rsid w:val="004D18FB"/>
    <w:rsid w:val="004D355B"/>
    <w:rsid w:val="004D397F"/>
    <w:rsid w:val="004D647E"/>
    <w:rsid w:val="004F2B0A"/>
    <w:rsid w:val="004F2DCC"/>
    <w:rsid w:val="00516A33"/>
    <w:rsid w:val="00525A36"/>
    <w:rsid w:val="00542F4A"/>
    <w:rsid w:val="00550E1D"/>
    <w:rsid w:val="005520AC"/>
    <w:rsid w:val="0056394A"/>
    <w:rsid w:val="00566BEF"/>
    <w:rsid w:val="00577A64"/>
    <w:rsid w:val="00584E49"/>
    <w:rsid w:val="005B57A7"/>
    <w:rsid w:val="005D0BBF"/>
    <w:rsid w:val="005D16A3"/>
    <w:rsid w:val="005D562B"/>
    <w:rsid w:val="005E0BD3"/>
    <w:rsid w:val="005E1381"/>
    <w:rsid w:val="005F12AF"/>
    <w:rsid w:val="005F4D29"/>
    <w:rsid w:val="00600CD6"/>
    <w:rsid w:val="00601682"/>
    <w:rsid w:val="00601A1C"/>
    <w:rsid w:val="00602636"/>
    <w:rsid w:val="006176B0"/>
    <w:rsid w:val="00623772"/>
    <w:rsid w:val="00635E6E"/>
    <w:rsid w:val="00641BB6"/>
    <w:rsid w:val="00646D97"/>
    <w:rsid w:val="00653472"/>
    <w:rsid w:val="006606F9"/>
    <w:rsid w:val="006651D2"/>
    <w:rsid w:val="0066600F"/>
    <w:rsid w:val="00666985"/>
    <w:rsid w:val="006670D9"/>
    <w:rsid w:val="0067751B"/>
    <w:rsid w:val="00680FBD"/>
    <w:rsid w:val="006912EF"/>
    <w:rsid w:val="00694AE2"/>
    <w:rsid w:val="006A2686"/>
    <w:rsid w:val="006A2ECC"/>
    <w:rsid w:val="006A7ADC"/>
    <w:rsid w:val="006B03CA"/>
    <w:rsid w:val="006C1C16"/>
    <w:rsid w:val="006D5DCE"/>
    <w:rsid w:val="006E0A1B"/>
    <w:rsid w:val="006E6B62"/>
    <w:rsid w:val="006F043B"/>
    <w:rsid w:val="00754C36"/>
    <w:rsid w:val="00760870"/>
    <w:rsid w:val="00765ACC"/>
    <w:rsid w:val="007660EE"/>
    <w:rsid w:val="00772C06"/>
    <w:rsid w:val="00785CE4"/>
    <w:rsid w:val="00791BC7"/>
    <w:rsid w:val="00794A09"/>
    <w:rsid w:val="007A2FC0"/>
    <w:rsid w:val="007B5FEA"/>
    <w:rsid w:val="007B75DD"/>
    <w:rsid w:val="007C4A42"/>
    <w:rsid w:val="007E09FF"/>
    <w:rsid w:val="007F2C30"/>
    <w:rsid w:val="0080435A"/>
    <w:rsid w:val="00807721"/>
    <w:rsid w:val="00811689"/>
    <w:rsid w:val="00826A7E"/>
    <w:rsid w:val="00830D7C"/>
    <w:rsid w:val="0084352D"/>
    <w:rsid w:val="008736C2"/>
    <w:rsid w:val="00877679"/>
    <w:rsid w:val="00880502"/>
    <w:rsid w:val="00890855"/>
    <w:rsid w:val="008932C7"/>
    <w:rsid w:val="00894166"/>
    <w:rsid w:val="00896D43"/>
    <w:rsid w:val="008A70E6"/>
    <w:rsid w:val="008C0F5F"/>
    <w:rsid w:val="008C317D"/>
    <w:rsid w:val="008D6664"/>
    <w:rsid w:val="008D6891"/>
    <w:rsid w:val="008F435E"/>
    <w:rsid w:val="00906BBD"/>
    <w:rsid w:val="00917071"/>
    <w:rsid w:val="009209D2"/>
    <w:rsid w:val="0093494C"/>
    <w:rsid w:val="00944DAA"/>
    <w:rsid w:val="00947838"/>
    <w:rsid w:val="00951942"/>
    <w:rsid w:val="00953A7E"/>
    <w:rsid w:val="00964514"/>
    <w:rsid w:val="00975290"/>
    <w:rsid w:val="00982ED6"/>
    <w:rsid w:val="00986844"/>
    <w:rsid w:val="00986B98"/>
    <w:rsid w:val="00995D96"/>
    <w:rsid w:val="00997560"/>
    <w:rsid w:val="009B2A74"/>
    <w:rsid w:val="009C1CD1"/>
    <w:rsid w:val="00A06E89"/>
    <w:rsid w:val="00A270E2"/>
    <w:rsid w:val="00A413F8"/>
    <w:rsid w:val="00A74BB0"/>
    <w:rsid w:val="00A77EC6"/>
    <w:rsid w:val="00A92758"/>
    <w:rsid w:val="00A96F54"/>
    <w:rsid w:val="00AA46BF"/>
    <w:rsid w:val="00AA755A"/>
    <w:rsid w:val="00B00137"/>
    <w:rsid w:val="00B2334F"/>
    <w:rsid w:val="00B25FD2"/>
    <w:rsid w:val="00B3161A"/>
    <w:rsid w:val="00B33857"/>
    <w:rsid w:val="00B34790"/>
    <w:rsid w:val="00B352BB"/>
    <w:rsid w:val="00B438B7"/>
    <w:rsid w:val="00B45911"/>
    <w:rsid w:val="00B47397"/>
    <w:rsid w:val="00B500A0"/>
    <w:rsid w:val="00B62BB2"/>
    <w:rsid w:val="00B728CD"/>
    <w:rsid w:val="00B763F3"/>
    <w:rsid w:val="00B80A56"/>
    <w:rsid w:val="00B94712"/>
    <w:rsid w:val="00B957A1"/>
    <w:rsid w:val="00BC7C1D"/>
    <w:rsid w:val="00BD24CC"/>
    <w:rsid w:val="00C1192E"/>
    <w:rsid w:val="00C32F01"/>
    <w:rsid w:val="00C37676"/>
    <w:rsid w:val="00C450F1"/>
    <w:rsid w:val="00C56CB8"/>
    <w:rsid w:val="00C61E4D"/>
    <w:rsid w:val="00C72CB0"/>
    <w:rsid w:val="00CB585D"/>
    <w:rsid w:val="00CC1CBE"/>
    <w:rsid w:val="00CC42A1"/>
    <w:rsid w:val="00CD14FE"/>
    <w:rsid w:val="00CD196E"/>
    <w:rsid w:val="00CF75BF"/>
    <w:rsid w:val="00CF7B23"/>
    <w:rsid w:val="00D03CCB"/>
    <w:rsid w:val="00D13F98"/>
    <w:rsid w:val="00D178B1"/>
    <w:rsid w:val="00D17A65"/>
    <w:rsid w:val="00D344A8"/>
    <w:rsid w:val="00D347C8"/>
    <w:rsid w:val="00D36B6D"/>
    <w:rsid w:val="00D426F7"/>
    <w:rsid w:val="00D60DB0"/>
    <w:rsid w:val="00D65538"/>
    <w:rsid w:val="00D81A5D"/>
    <w:rsid w:val="00D860A8"/>
    <w:rsid w:val="00DA6F3E"/>
    <w:rsid w:val="00DB2EE4"/>
    <w:rsid w:val="00DB6DF4"/>
    <w:rsid w:val="00DC34E6"/>
    <w:rsid w:val="00DE1161"/>
    <w:rsid w:val="00DE3EE3"/>
    <w:rsid w:val="00E15967"/>
    <w:rsid w:val="00E326E5"/>
    <w:rsid w:val="00E3441D"/>
    <w:rsid w:val="00E62EE4"/>
    <w:rsid w:val="00E83691"/>
    <w:rsid w:val="00EC2AAD"/>
    <w:rsid w:val="00EC4DBE"/>
    <w:rsid w:val="00EF5D82"/>
    <w:rsid w:val="00F03EE5"/>
    <w:rsid w:val="00F21089"/>
    <w:rsid w:val="00F348C1"/>
    <w:rsid w:val="00F40C41"/>
    <w:rsid w:val="00F5108B"/>
    <w:rsid w:val="00F57411"/>
    <w:rsid w:val="00F57D5D"/>
    <w:rsid w:val="00F64D0E"/>
    <w:rsid w:val="00F824D4"/>
    <w:rsid w:val="00F901B0"/>
    <w:rsid w:val="00F904CF"/>
    <w:rsid w:val="00F9118D"/>
    <w:rsid w:val="00F97ACF"/>
    <w:rsid w:val="00FA50B9"/>
    <w:rsid w:val="00FA6A66"/>
    <w:rsid w:val="00FB7716"/>
    <w:rsid w:val="00FD1193"/>
    <w:rsid w:val="00FD7864"/>
    <w:rsid w:val="00FE3F5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locked="1" w:uiPriority="0"/>
    <w:lsdException w:name="annotation text" w:semiHidden="1" w:unhideWhenUsed="1"/>
    <w:lsdException w:name="header" w:locked="1" w:uiPriority="0"/>
    <w:lsdException w:name="footer" w:locked="1" w:uiPriority="0"/>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locked="1" w:uiPriority="0"/>
    <w:lsdException w:name="endnote reference" w:locked="1" w:uiPriority="0"/>
    <w:lsdException w:name="endnote text" w:locked="1" w:uiPriority="0"/>
    <w:lsdException w:name="table of authorities" w:semiHidden="1" w:unhideWhenUsed="1"/>
    <w:lsdException w:name="macro" w:semiHidden="1" w:unhideWhenUsed="1"/>
    <w:lsdException w:name="toa heading" w:semiHidden="1" w:unhideWhenUsed="1"/>
    <w:lsdException w:name="List" w:locked="1" w:uiPriority="0"/>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locked="1" w:uiPriority="0"/>
    <w:lsdException w:name="Body Text Indent 2" w:locked="1" w:uiPriority="0"/>
    <w:lsdException w:name="Body Text Indent 3" w:locked="1" w:uiPriority="0"/>
    <w:lsdException w:name="Block Text" w:semiHidden="1" w:unhideWhenUsed="1"/>
    <w:lsdException w:name="Hyperlink" w:semiHidden="1" w:unhideWhenUsed="1"/>
    <w:lsdException w:name="FollowedHyperlink" w:locked="1" w:uiPriority="0"/>
    <w:lsdException w:name="Strong" w:locked="1" w:uiPriority="0" w:qFormat="1"/>
    <w:lsdException w:name="Emphasis" w:locked="1" w:uiPriority="0" w:qFormat="1"/>
    <w:lsdException w:name="Document Map" w:locked="1" w:uiPriority="0"/>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locked="1" w:uiPriority="0"/>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uiPriority="0"/>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
    <w:name w:val="Normal"/>
    <w:qFormat/>
    <w:rsid w:val="00641BB6"/>
    <w:rPr>
      <w:rFonts w:ascii="Times New Roman" w:eastAsia="Times New Roman" w:hAnsi="Times New Roman"/>
      <w:sz w:val="24"/>
      <w:szCs w:val="24"/>
    </w:rPr>
  </w:style>
  <w:style w:type="paragraph" w:styleId="10">
    <w:name w:val="heading 1"/>
    <w:aliases w:val="Заголовок 1 Знак Знак"/>
    <w:basedOn w:val="a"/>
    <w:next w:val="a"/>
    <w:link w:val="11"/>
    <w:uiPriority w:val="99"/>
    <w:qFormat/>
    <w:rsid w:val="00641BB6"/>
    <w:pPr>
      <w:keepNext/>
      <w:keepLines/>
      <w:spacing w:before="480" w:line="276" w:lineRule="auto"/>
      <w:outlineLvl w:val="0"/>
    </w:pPr>
    <w:rPr>
      <w:rFonts w:ascii="Cambria" w:eastAsia="Calibri" w:hAnsi="Cambria"/>
      <w:b/>
      <w:bCs/>
      <w:color w:val="365F91"/>
      <w:sz w:val="28"/>
      <w:szCs w:val="28"/>
      <w:lang w:eastAsia="en-US"/>
    </w:rPr>
  </w:style>
  <w:style w:type="paragraph" w:styleId="20">
    <w:name w:val="heading 2"/>
    <w:basedOn w:val="a"/>
    <w:next w:val="a"/>
    <w:link w:val="21"/>
    <w:uiPriority w:val="99"/>
    <w:qFormat/>
    <w:rsid w:val="00641BB6"/>
    <w:pPr>
      <w:keepNext/>
      <w:spacing w:before="240" w:after="60"/>
      <w:outlineLvl w:val="1"/>
    </w:pPr>
    <w:rPr>
      <w:rFonts w:ascii="Arial" w:hAnsi="Arial" w:cs="Arial"/>
      <w:b/>
      <w:bCs/>
      <w:i/>
      <w:iCs/>
      <w:sz w:val="28"/>
      <w:szCs w:val="28"/>
    </w:rPr>
  </w:style>
  <w:style w:type="paragraph" w:styleId="3">
    <w:name w:val="heading 3"/>
    <w:basedOn w:val="a"/>
    <w:next w:val="a"/>
    <w:link w:val="30"/>
    <w:uiPriority w:val="99"/>
    <w:qFormat/>
    <w:rsid w:val="00641BB6"/>
    <w:pPr>
      <w:keepNext/>
      <w:spacing w:before="240" w:after="60"/>
      <w:outlineLvl w:val="2"/>
    </w:pPr>
    <w:rPr>
      <w:rFonts w:ascii="Arial" w:hAnsi="Arial" w:cs="Arial"/>
      <w:b/>
      <w:bCs/>
      <w:sz w:val="26"/>
      <w:szCs w:val="26"/>
    </w:rPr>
  </w:style>
  <w:style w:type="paragraph" w:styleId="4">
    <w:name w:val="heading 4"/>
    <w:basedOn w:val="a"/>
    <w:next w:val="a"/>
    <w:link w:val="40"/>
    <w:uiPriority w:val="99"/>
    <w:qFormat/>
    <w:rsid w:val="00641BB6"/>
    <w:pPr>
      <w:keepNext/>
      <w:spacing w:before="240" w:after="60"/>
      <w:outlineLvl w:val="3"/>
    </w:pPr>
    <w:rPr>
      <w:b/>
      <w:bCs/>
      <w:sz w:val="28"/>
      <w:szCs w:val="28"/>
    </w:rPr>
  </w:style>
  <w:style w:type="paragraph" w:styleId="5">
    <w:name w:val="heading 5"/>
    <w:basedOn w:val="a"/>
    <w:next w:val="a"/>
    <w:link w:val="50"/>
    <w:uiPriority w:val="99"/>
    <w:qFormat/>
    <w:rsid w:val="00641BB6"/>
    <w:pPr>
      <w:spacing w:before="240" w:after="60"/>
      <w:outlineLvl w:val="4"/>
    </w:pPr>
    <w:rPr>
      <w:rFonts w:ascii="Calibri" w:hAnsi="Calibri"/>
      <w:b/>
      <w:bCs/>
      <w:i/>
      <w:iCs/>
      <w:sz w:val="26"/>
      <w:szCs w:val="26"/>
    </w:rPr>
  </w:style>
  <w:style w:type="paragraph" w:styleId="6">
    <w:name w:val="heading 6"/>
    <w:basedOn w:val="a"/>
    <w:next w:val="a"/>
    <w:link w:val="60"/>
    <w:uiPriority w:val="99"/>
    <w:qFormat/>
    <w:rsid w:val="00641BB6"/>
    <w:pPr>
      <w:snapToGrid w:val="0"/>
      <w:spacing w:before="240" w:after="60"/>
      <w:outlineLvl w:val="5"/>
    </w:pPr>
    <w:rPr>
      <w:b/>
      <w:bCs/>
      <w:sz w:val="22"/>
      <w:szCs w:val="22"/>
    </w:rPr>
  </w:style>
  <w:style w:type="paragraph" w:styleId="7">
    <w:name w:val="heading 7"/>
    <w:basedOn w:val="a"/>
    <w:next w:val="a"/>
    <w:link w:val="70"/>
    <w:uiPriority w:val="99"/>
    <w:qFormat/>
    <w:rsid w:val="00641BB6"/>
    <w:pPr>
      <w:snapToGrid w:val="0"/>
      <w:spacing w:before="240" w:after="60"/>
      <w:outlineLvl w:val="6"/>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aliases w:val="Заголовок 1 Знак Знак Знак"/>
    <w:basedOn w:val="a0"/>
    <w:link w:val="10"/>
    <w:uiPriority w:val="99"/>
    <w:locked/>
    <w:rsid w:val="00641BB6"/>
    <w:rPr>
      <w:rFonts w:ascii="Cambria" w:eastAsia="Times New Roman" w:hAnsi="Cambria" w:cs="Times New Roman"/>
      <w:b/>
      <w:bCs/>
      <w:color w:val="365F91"/>
      <w:sz w:val="28"/>
      <w:szCs w:val="28"/>
    </w:rPr>
  </w:style>
  <w:style w:type="character" w:customStyle="1" w:styleId="21">
    <w:name w:val="Заголовок 2 Знак"/>
    <w:basedOn w:val="a0"/>
    <w:link w:val="20"/>
    <w:uiPriority w:val="99"/>
    <w:locked/>
    <w:rsid w:val="00641BB6"/>
    <w:rPr>
      <w:rFonts w:ascii="Arial" w:hAnsi="Arial" w:cs="Arial"/>
      <w:b/>
      <w:bCs/>
      <w:i/>
      <w:iCs/>
      <w:sz w:val="28"/>
      <w:szCs w:val="28"/>
      <w:lang w:eastAsia="ru-RU"/>
    </w:rPr>
  </w:style>
  <w:style w:type="character" w:customStyle="1" w:styleId="30">
    <w:name w:val="Заголовок 3 Знак"/>
    <w:basedOn w:val="a0"/>
    <w:link w:val="3"/>
    <w:uiPriority w:val="99"/>
    <w:locked/>
    <w:rsid w:val="00641BB6"/>
    <w:rPr>
      <w:rFonts w:ascii="Arial" w:hAnsi="Arial" w:cs="Arial"/>
      <w:b/>
      <w:bCs/>
      <w:sz w:val="26"/>
      <w:szCs w:val="26"/>
      <w:lang w:eastAsia="ru-RU"/>
    </w:rPr>
  </w:style>
  <w:style w:type="character" w:customStyle="1" w:styleId="40">
    <w:name w:val="Заголовок 4 Знак"/>
    <w:basedOn w:val="a0"/>
    <w:link w:val="4"/>
    <w:uiPriority w:val="99"/>
    <w:semiHidden/>
    <w:locked/>
    <w:rsid w:val="00641BB6"/>
    <w:rPr>
      <w:rFonts w:ascii="Times New Roman" w:hAnsi="Times New Roman" w:cs="Times New Roman"/>
      <w:b/>
      <w:bCs/>
      <w:sz w:val="28"/>
      <w:szCs w:val="28"/>
      <w:lang w:eastAsia="ru-RU"/>
    </w:rPr>
  </w:style>
  <w:style w:type="character" w:customStyle="1" w:styleId="50">
    <w:name w:val="Заголовок 5 Знак"/>
    <w:basedOn w:val="a0"/>
    <w:link w:val="5"/>
    <w:uiPriority w:val="99"/>
    <w:locked/>
    <w:rsid w:val="00641BB6"/>
    <w:rPr>
      <w:rFonts w:ascii="Calibri" w:hAnsi="Calibri" w:cs="Times New Roman"/>
      <w:b/>
      <w:bCs/>
      <w:i/>
      <w:iCs/>
      <w:sz w:val="26"/>
      <w:szCs w:val="26"/>
      <w:lang w:eastAsia="ru-RU"/>
    </w:rPr>
  </w:style>
  <w:style w:type="character" w:customStyle="1" w:styleId="60">
    <w:name w:val="Заголовок 6 Знак"/>
    <w:basedOn w:val="a0"/>
    <w:link w:val="6"/>
    <w:uiPriority w:val="99"/>
    <w:semiHidden/>
    <w:locked/>
    <w:rsid w:val="00641BB6"/>
    <w:rPr>
      <w:rFonts w:ascii="Times New Roman" w:hAnsi="Times New Roman" w:cs="Times New Roman"/>
      <w:b/>
      <w:bCs/>
      <w:lang w:eastAsia="ru-RU"/>
    </w:rPr>
  </w:style>
  <w:style w:type="character" w:customStyle="1" w:styleId="70">
    <w:name w:val="Заголовок 7 Знак"/>
    <w:basedOn w:val="a0"/>
    <w:link w:val="7"/>
    <w:uiPriority w:val="99"/>
    <w:semiHidden/>
    <w:locked/>
    <w:rsid w:val="00641BB6"/>
    <w:rPr>
      <w:rFonts w:ascii="Times New Roman" w:hAnsi="Times New Roman" w:cs="Times New Roman"/>
      <w:sz w:val="24"/>
      <w:szCs w:val="24"/>
      <w:lang w:eastAsia="ru-RU"/>
    </w:rPr>
  </w:style>
  <w:style w:type="character" w:customStyle="1" w:styleId="a3">
    <w:name w:val="Основной текст Знак"/>
    <w:link w:val="a4"/>
    <w:uiPriority w:val="99"/>
    <w:semiHidden/>
    <w:locked/>
    <w:rsid w:val="00641BB6"/>
    <w:rPr>
      <w:sz w:val="24"/>
      <w:lang w:eastAsia="ru-RU"/>
    </w:rPr>
  </w:style>
  <w:style w:type="paragraph" w:styleId="a4">
    <w:name w:val="Body Text"/>
    <w:basedOn w:val="a"/>
    <w:link w:val="a3"/>
    <w:uiPriority w:val="99"/>
    <w:semiHidden/>
    <w:rsid w:val="00641BB6"/>
    <w:pPr>
      <w:spacing w:after="120"/>
    </w:pPr>
    <w:rPr>
      <w:rFonts w:ascii="Calibri" w:eastAsia="Calibri" w:hAnsi="Calibri"/>
      <w:szCs w:val="20"/>
    </w:rPr>
  </w:style>
  <w:style w:type="character" w:customStyle="1" w:styleId="BodyTextChar1">
    <w:name w:val="Body Text Char1"/>
    <w:basedOn w:val="a0"/>
    <w:uiPriority w:val="99"/>
    <w:semiHidden/>
    <w:rsid w:val="0094194B"/>
    <w:rPr>
      <w:rFonts w:ascii="Times New Roman" w:eastAsia="Times New Roman" w:hAnsi="Times New Roman"/>
      <w:sz w:val="24"/>
      <w:szCs w:val="24"/>
    </w:rPr>
  </w:style>
  <w:style w:type="character" w:customStyle="1" w:styleId="12">
    <w:name w:val="Основной текст Знак1"/>
    <w:basedOn w:val="a0"/>
    <w:uiPriority w:val="99"/>
    <w:semiHidden/>
    <w:rsid w:val="00641BB6"/>
    <w:rPr>
      <w:rFonts w:ascii="Times New Roman" w:hAnsi="Times New Roman" w:cs="Times New Roman"/>
      <w:sz w:val="24"/>
      <w:szCs w:val="24"/>
      <w:lang w:eastAsia="ru-RU"/>
    </w:rPr>
  </w:style>
  <w:style w:type="character" w:customStyle="1" w:styleId="a5">
    <w:name w:val="Основной текст с отступом Знак"/>
    <w:link w:val="a6"/>
    <w:uiPriority w:val="99"/>
    <w:locked/>
    <w:rsid w:val="00641BB6"/>
    <w:rPr>
      <w:rFonts w:ascii="Calibri" w:eastAsia="Times New Roman" w:hAnsi="Calibri"/>
      <w:sz w:val="24"/>
      <w:lang w:eastAsia="ru-RU"/>
    </w:rPr>
  </w:style>
  <w:style w:type="paragraph" w:styleId="a6">
    <w:name w:val="Body Text Indent"/>
    <w:basedOn w:val="a"/>
    <w:link w:val="a5"/>
    <w:uiPriority w:val="99"/>
    <w:rsid w:val="00641BB6"/>
    <w:pPr>
      <w:spacing w:after="120"/>
      <w:ind w:left="283"/>
    </w:pPr>
    <w:rPr>
      <w:rFonts w:ascii="Calibri" w:eastAsia="Calibri" w:hAnsi="Calibri"/>
    </w:rPr>
  </w:style>
  <w:style w:type="character" w:customStyle="1" w:styleId="BodyTextIndentChar1">
    <w:name w:val="Body Text Indent Char1"/>
    <w:basedOn w:val="a0"/>
    <w:uiPriority w:val="99"/>
    <w:semiHidden/>
    <w:rsid w:val="0094194B"/>
    <w:rPr>
      <w:rFonts w:ascii="Times New Roman" w:eastAsia="Times New Roman" w:hAnsi="Times New Roman"/>
      <w:sz w:val="24"/>
      <w:szCs w:val="24"/>
    </w:rPr>
  </w:style>
  <w:style w:type="character" w:customStyle="1" w:styleId="13">
    <w:name w:val="Основной текст с отступом Знак1"/>
    <w:basedOn w:val="a0"/>
    <w:uiPriority w:val="99"/>
    <w:semiHidden/>
    <w:rsid w:val="00641BB6"/>
    <w:rPr>
      <w:rFonts w:ascii="Times New Roman" w:hAnsi="Times New Roman" w:cs="Times New Roman"/>
      <w:sz w:val="24"/>
      <w:szCs w:val="24"/>
      <w:lang w:eastAsia="ru-RU"/>
    </w:rPr>
  </w:style>
  <w:style w:type="paragraph" w:customStyle="1" w:styleId="EquationNoNum">
    <w:name w:val="EquationNoNum"/>
    <w:basedOn w:val="a"/>
    <w:uiPriority w:val="99"/>
    <w:rsid w:val="00641BB6"/>
    <w:pPr>
      <w:tabs>
        <w:tab w:val="center" w:pos="4536"/>
        <w:tab w:val="right" w:pos="9078"/>
      </w:tabs>
      <w:overflowPunct w:val="0"/>
      <w:autoSpaceDE w:val="0"/>
      <w:autoSpaceDN w:val="0"/>
      <w:adjustRightInd w:val="0"/>
      <w:spacing w:before="120" w:after="120" w:line="360" w:lineRule="auto"/>
      <w:jc w:val="center"/>
    </w:pPr>
    <w:rPr>
      <w:rFonts w:eastAsia="Calibri"/>
      <w:noProof/>
      <w:lang w:val="en-US" w:eastAsia="de-DE"/>
    </w:rPr>
  </w:style>
  <w:style w:type="character" w:styleId="a7">
    <w:name w:val="footnote reference"/>
    <w:basedOn w:val="a0"/>
    <w:uiPriority w:val="99"/>
    <w:semiHidden/>
    <w:rsid w:val="00641BB6"/>
    <w:rPr>
      <w:rFonts w:ascii="Times New Roman" w:hAnsi="Times New Roman" w:cs="Times New Roman"/>
      <w:vertAlign w:val="superscript"/>
    </w:rPr>
  </w:style>
  <w:style w:type="character" w:styleId="a8">
    <w:name w:val="Hyperlink"/>
    <w:basedOn w:val="a0"/>
    <w:uiPriority w:val="99"/>
    <w:rsid w:val="00641BB6"/>
    <w:rPr>
      <w:rFonts w:ascii="Times New Roman" w:hAnsi="Times New Roman" w:cs="Times New Roman"/>
      <w:color w:val="0000FF"/>
      <w:u w:val="single"/>
    </w:rPr>
  </w:style>
  <w:style w:type="character" w:styleId="a9">
    <w:name w:val="FollowedHyperlink"/>
    <w:basedOn w:val="a0"/>
    <w:uiPriority w:val="99"/>
    <w:rsid w:val="00641BB6"/>
    <w:rPr>
      <w:rFonts w:cs="Times New Roman"/>
      <w:color w:val="800080"/>
      <w:u w:val="single"/>
    </w:rPr>
  </w:style>
  <w:style w:type="paragraph" w:styleId="aa">
    <w:name w:val="Normal (Web)"/>
    <w:aliases w:val="Обычный (Web)1,Знак4,Обычный (Web) Знак Знак Знак Знак,Обычный (Web) Знак Знак Знак Знак Знак Знак Знак Знак Знак,Обычный (Web) Знак Знак Знак Знак Знак,Знак4 Знак Знак,Обычный (веб) Знак1"/>
    <w:basedOn w:val="a"/>
    <w:link w:val="ab"/>
    <w:uiPriority w:val="99"/>
    <w:rsid w:val="00641BB6"/>
    <w:pPr>
      <w:spacing w:before="100" w:beforeAutospacing="1" w:after="100" w:afterAutospacing="1"/>
    </w:pPr>
    <w:rPr>
      <w:rFonts w:eastAsia="Calibri"/>
    </w:rPr>
  </w:style>
  <w:style w:type="character" w:customStyle="1" w:styleId="ac">
    <w:name w:val="Текст сноски Знак"/>
    <w:link w:val="ad"/>
    <w:uiPriority w:val="99"/>
    <w:semiHidden/>
    <w:locked/>
    <w:rsid w:val="00641BB6"/>
    <w:rPr>
      <w:rFonts w:ascii="Calibri" w:hAnsi="Calibri"/>
      <w:lang w:eastAsia="ru-RU"/>
    </w:rPr>
  </w:style>
  <w:style w:type="paragraph" w:styleId="ad">
    <w:name w:val="footnote text"/>
    <w:basedOn w:val="a"/>
    <w:link w:val="ac"/>
    <w:uiPriority w:val="99"/>
    <w:semiHidden/>
    <w:rsid w:val="00641BB6"/>
    <w:pPr>
      <w:widowControl w:val="0"/>
      <w:autoSpaceDE w:val="0"/>
      <w:autoSpaceDN w:val="0"/>
      <w:adjustRightInd w:val="0"/>
    </w:pPr>
    <w:rPr>
      <w:rFonts w:ascii="Calibri" w:eastAsia="Calibri" w:hAnsi="Calibri"/>
      <w:sz w:val="20"/>
      <w:szCs w:val="20"/>
    </w:rPr>
  </w:style>
  <w:style w:type="character" w:customStyle="1" w:styleId="FootnoteTextChar1">
    <w:name w:val="Footnote Text Char1"/>
    <w:basedOn w:val="a0"/>
    <w:uiPriority w:val="99"/>
    <w:semiHidden/>
    <w:rsid w:val="0094194B"/>
    <w:rPr>
      <w:rFonts w:ascii="Times New Roman" w:eastAsia="Times New Roman" w:hAnsi="Times New Roman"/>
      <w:sz w:val="20"/>
      <w:szCs w:val="20"/>
    </w:rPr>
  </w:style>
  <w:style w:type="character" w:customStyle="1" w:styleId="14">
    <w:name w:val="Текст сноски Знак1"/>
    <w:basedOn w:val="a0"/>
    <w:uiPriority w:val="99"/>
    <w:semiHidden/>
    <w:rsid w:val="00641BB6"/>
    <w:rPr>
      <w:rFonts w:ascii="Times New Roman" w:hAnsi="Times New Roman" w:cs="Times New Roman"/>
      <w:sz w:val="20"/>
      <w:szCs w:val="20"/>
      <w:lang w:eastAsia="ru-RU"/>
    </w:rPr>
  </w:style>
  <w:style w:type="character" w:customStyle="1" w:styleId="ae">
    <w:name w:val="Верхний колонтитул Знак"/>
    <w:link w:val="af"/>
    <w:uiPriority w:val="99"/>
    <w:locked/>
    <w:rsid w:val="00641BB6"/>
    <w:rPr>
      <w:rFonts w:ascii="Calibri" w:hAnsi="Calibri"/>
    </w:rPr>
  </w:style>
  <w:style w:type="paragraph" w:styleId="af">
    <w:name w:val="header"/>
    <w:basedOn w:val="a"/>
    <w:link w:val="ae"/>
    <w:uiPriority w:val="99"/>
    <w:rsid w:val="00641BB6"/>
    <w:pPr>
      <w:tabs>
        <w:tab w:val="center" w:pos="4677"/>
        <w:tab w:val="right" w:pos="9355"/>
      </w:tabs>
    </w:pPr>
    <w:rPr>
      <w:rFonts w:ascii="Calibri" w:eastAsia="Calibri" w:hAnsi="Calibri"/>
      <w:sz w:val="20"/>
      <w:szCs w:val="20"/>
    </w:rPr>
  </w:style>
  <w:style w:type="character" w:customStyle="1" w:styleId="HeaderChar1">
    <w:name w:val="Header Char1"/>
    <w:basedOn w:val="a0"/>
    <w:uiPriority w:val="99"/>
    <w:semiHidden/>
    <w:rsid w:val="0094194B"/>
    <w:rPr>
      <w:rFonts w:ascii="Times New Roman" w:eastAsia="Times New Roman" w:hAnsi="Times New Roman"/>
      <w:sz w:val="24"/>
      <w:szCs w:val="24"/>
    </w:rPr>
  </w:style>
  <w:style w:type="character" w:customStyle="1" w:styleId="15">
    <w:name w:val="Верхний колонтитул Знак1"/>
    <w:basedOn w:val="a0"/>
    <w:uiPriority w:val="99"/>
    <w:semiHidden/>
    <w:rsid w:val="00641BB6"/>
    <w:rPr>
      <w:rFonts w:ascii="Times New Roman" w:hAnsi="Times New Roman" w:cs="Times New Roman"/>
      <w:sz w:val="24"/>
      <w:szCs w:val="24"/>
      <w:lang w:eastAsia="ru-RU"/>
    </w:rPr>
  </w:style>
  <w:style w:type="character" w:customStyle="1" w:styleId="af0">
    <w:name w:val="Нижний колонтитул Знак"/>
    <w:link w:val="af1"/>
    <w:uiPriority w:val="99"/>
    <w:locked/>
    <w:rsid w:val="00641BB6"/>
    <w:rPr>
      <w:rFonts w:ascii="Calibri" w:hAnsi="Calibri"/>
    </w:rPr>
  </w:style>
  <w:style w:type="paragraph" w:styleId="af1">
    <w:name w:val="footer"/>
    <w:basedOn w:val="a"/>
    <w:link w:val="af0"/>
    <w:uiPriority w:val="99"/>
    <w:rsid w:val="00641BB6"/>
    <w:pPr>
      <w:tabs>
        <w:tab w:val="center" w:pos="4677"/>
        <w:tab w:val="right" w:pos="9355"/>
      </w:tabs>
    </w:pPr>
    <w:rPr>
      <w:rFonts w:ascii="Calibri" w:eastAsia="Calibri" w:hAnsi="Calibri"/>
      <w:sz w:val="20"/>
      <w:szCs w:val="20"/>
    </w:rPr>
  </w:style>
  <w:style w:type="character" w:customStyle="1" w:styleId="FooterChar1">
    <w:name w:val="Footer Char1"/>
    <w:basedOn w:val="a0"/>
    <w:uiPriority w:val="99"/>
    <w:semiHidden/>
    <w:rsid w:val="0094194B"/>
    <w:rPr>
      <w:rFonts w:ascii="Times New Roman" w:eastAsia="Times New Roman" w:hAnsi="Times New Roman"/>
      <w:sz w:val="24"/>
      <w:szCs w:val="24"/>
    </w:rPr>
  </w:style>
  <w:style w:type="character" w:customStyle="1" w:styleId="16">
    <w:name w:val="Нижний колонтитул Знак1"/>
    <w:basedOn w:val="a0"/>
    <w:uiPriority w:val="99"/>
    <w:semiHidden/>
    <w:rsid w:val="00641BB6"/>
    <w:rPr>
      <w:rFonts w:ascii="Times New Roman" w:hAnsi="Times New Roman" w:cs="Times New Roman"/>
      <w:sz w:val="24"/>
      <w:szCs w:val="24"/>
      <w:lang w:eastAsia="ru-RU"/>
    </w:rPr>
  </w:style>
  <w:style w:type="character" w:customStyle="1" w:styleId="af2">
    <w:name w:val="Текст концевой сноски Знак"/>
    <w:link w:val="af3"/>
    <w:uiPriority w:val="99"/>
    <w:semiHidden/>
    <w:locked/>
    <w:rsid w:val="00641BB6"/>
    <w:rPr>
      <w:rFonts w:ascii="Calibri" w:hAnsi="Calibri"/>
    </w:rPr>
  </w:style>
  <w:style w:type="paragraph" w:styleId="af3">
    <w:name w:val="endnote text"/>
    <w:basedOn w:val="a"/>
    <w:link w:val="af2"/>
    <w:uiPriority w:val="99"/>
    <w:semiHidden/>
    <w:rsid w:val="00641BB6"/>
    <w:rPr>
      <w:rFonts w:ascii="Calibri" w:eastAsia="Calibri" w:hAnsi="Calibri"/>
      <w:sz w:val="20"/>
      <w:szCs w:val="20"/>
    </w:rPr>
  </w:style>
  <w:style w:type="character" w:customStyle="1" w:styleId="EndnoteTextChar1">
    <w:name w:val="Endnote Text Char1"/>
    <w:basedOn w:val="a0"/>
    <w:uiPriority w:val="99"/>
    <w:semiHidden/>
    <w:rsid w:val="0094194B"/>
    <w:rPr>
      <w:rFonts w:ascii="Times New Roman" w:eastAsia="Times New Roman" w:hAnsi="Times New Roman"/>
      <w:sz w:val="20"/>
      <w:szCs w:val="20"/>
    </w:rPr>
  </w:style>
  <w:style w:type="character" w:customStyle="1" w:styleId="17">
    <w:name w:val="Текст концевой сноски Знак1"/>
    <w:basedOn w:val="a0"/>
    <w:uiPriority w:val="99"/>
    <w:semiHidden/>
    <w:rsid w:val="00641BB6"/>
    <w:rPr>
      <w:rFonts w:ascii="Times New Roman" w:hAnsi="Times New Roman" w:cs="Times New Roman"/>
      <w:sz w:val="20"/>
      <w:szCs w:val="20"/>
      <w:lang w:eastAsia="ru-RU"/>
    </w:rPr>
  </w:style>
  <w:style w:type="paragraph" w:styleId="af4">
    <w:name w:val="List"/>
    <w:basedOn w:val="a"/>
    <w:uiPriority w:val="99"/>
    <w:rsid w:val="00641BB6"/>
    <w:pPr>
      <w:ind w:left="283" w:hanging="283"/>
    </w:pPr>
    <w:rPr>
      <w:rFonts w:eastAsia="Calibri"/>
      <w:sz w:val="20"/>
      <w:szCs w:val="20"/>
    </w:rPr>
  </w:style>
  <w:style w:type="character" w:customStyle="1" w:styleId="31">
    <w:name w:val="Основной текст 3 Знак"/>
    <w:link w:val="32"/>
    <w:uiPriority w:val="99"/>
    <w:semiHidden/>
    <w:locked/>
    <w:rsid w:val="00641BB6"/>
    <w:rPr>
      <w:rFonts w:ascii="Calibri" w:eastAsia="Times New Roman" w:hAnsi="Calibri"/>
      <w:sz w:val="16"/>
      <w:lang w:eastAsia="ru-RU"/>
    </w:rPr>
  </w:style>
  <w:style w:type="paragraph" w:styleId="32">
    <w:name w:val="Body Text 3"/>
    <w:basedOn w:val="a"/>
    <w:link w:val="31"/>
    <w:uiPriority w:val="99"/>
    <w:semiHidden/>
    <w:rsid w:val="00641BB6"/>
    <w:pPr>
      <w:spacing w:after="120"/>
    </w:pPr>
    <w:rPr>
      <w:rFonts w:ascii="Calibri" w:eastAsia="Calibri" w:hAnsi="Calibri"/>
      <w:sz w:val="16"/>
      <w:szCs w:val="16"/>
    </w:rPr>
  </w:style>
  <w:style w:type="character" w:customStyle="1" w:styleId="BodyText3Char1">
    <w:name w:val="Body Text 3 Char1"/>
    <w:basedOn w:val="a0"/>
    <w:uiPriority w:val="99"/>
    <w:semiHidden/>
    <w:rsid w:val="0094194B"/>
    <w:rPr>
      <w:rFonts w:ascii="Times New Roman" w:eastAsia="Times New Roman" w:hAnsi="Times New Roman"/>
      <w:sz w:val="16"/>
      <w:szCs w:val="16"/>
    </w:rPr>
  </w:style>
  <w:style w:type="character" w:customStyle="1" w:styleId="310">
    <w:name w:val="Основной текст 3 Знак1"/>
    <w:basedOn w:val="a0"/>
    <w:uiPriority w:val="99"/>
    <w:semiHidden/>
    <w:rsid w:val="00641BB6"/>
    <w:rPr>
      <w:rFonts w:ascii="Times New Roman" w:hAnsi="Times New Roman" w:cs="Times New Roman"/>
      <w:sz w:val="16"/>
      <w:szCs w:val="16"/>
      <w:lang w:eastAsia="ru-RU"/>
    </w:rPr>
  </w:style>
  <w:style w:type="character" w:customStyle="1" w:styleId="af5">
    <w:name w:val="Текст выноски Знак"/>
    <w:link w:val="af6"/>
    <w:uiPriority w:val="99"/>
    <w:semiHidden/>
    <w:locked/>
    <w:rsid w:val="00641BB6"/>
    <w:rPr>
      <w:rFonts w:ascii="Tahoma" w:hAnsi="Tahoma"/>
      <w:sz w:val="16"/>
    </w:rPr>
  </w:style>
  <w:style w:type="paragraph" w:styleId="af6">
    <w:name w:val="Balloon Text"/>
    <w:basedOn w:val="a"/>
    <w:link w:val="af5"/>
    <w:uiPriority w:val="99"/>
    <w:semiHidden/>
    <w:rsid w:val="00641BB6"/>
    <w:rPr>
      <w:rFonts w:ascii="Tahoma" w:eastAsia="Calibri" w:hAnsi="Tahoma"/>
      <w:sz w:val="16"/>
      <w:szCs w:val="16"/>
    </w:rPr>
  </w:style>
  <w:style w:type="character" w:customStyle="1" w:styleId="BalloonTextChar1">
    <w:name w:val="Balloon Text Char1"/>
    <w:basedOn w:val="a0"/>
    <w:uiPriority w:val="99"/>
    <w:semiHidden/>
    <w:rsid w:val="0094194B"/>
    <w:rPr>
      <w:rFonts w:ascii="Times New Roman" w:eastAsia="Times New Roman" w:hAnsi="Times New Roman"/>
      <w:sz w:val="0"/>
      <w:szCs w:val="0"/>
    </w:rPr>
  </w:style>
  <w:style w:type="character" w:customStyle="1" w:styleId="18">
    <w:name w:val="Текст выноски Знак1"/>
    <w:basedOn w:val="a0"/>
    <w:uiPriority w:val="99"/>
    <w:semiHidden/>
    <w:rsid w:val="00641BB6"/>
    <w:rPr>
      <w:rFonts w:ascii="Tahoma" w:hAnsi="Tahoma" w:cs="Tahoma"/>
      <w:sz w:val="16"/>
      <w:szCs w:val="16"/>
      <w:lang w:eastAsia="ru-RU"/>
    </w:rPr>
  </w:style>
  <w:style w:type="paragraph" w:customStyle="1" w:styleId="BodyL">
    <w:name w:val="BodyL."/>
    <w:basedOn w:val="a"/>
    <w:uiPriority w:val="99"/>
    <w:rsid w:val="00641BB6"/>
    <w:pPr>
      <w:spacing w:line="360" w:lineRule="auto"/>
      <w:ind w:firstLine="567"/>
      <w:jc w:val="both"/>
    </w:pPr>
    <w:rPr>
      <w:rFonts w:eastAsia="Calibri"/>
      <w:lang w:eastAsia="en-US"/>
    </w:rPr>
  </w:style>
  <w:style w:type="paragraph" w:customStyle="1" w:styleId="19">
    <w:name w:val="Заголовок оглавления1"/>
    <w:basedOn w:val="10"/>
    <w:next w:val="a"/>
    <w:uiPriority w:val="99"/>
    <w:rsid w:val="00641BB6"/>
    <w:pPr>
      <w:outlineLvl w:val="9"/>
    </w:pPr>
    <w:rPr>
      <w:lang w:eastAsia="ru-RU"/>
    </w:rPr>
  </w:style>
  <w:style w:type="paragraph" w:customStyle="1" w:styleId="1a">
    <w:name w:val="Абзац списка1"/>
    <w:basedOn w:val="a"/>
    <w:uiPriority w:val="99"/>
    <w:rsid w:val="00641BB6"/>
    <w:pPr>
      <w:ind w:left="720"/>
    </w:pPr>
    <w:rPr>
      <w:rFonts w:eastAsia="Calibri"/>
    </w:rPr>
  </w:style>
  <w:style w:type="paragraph" w:customStyle="1" w:styleId="References">
    <w:name w:val="References"/>
    <w:basedOn w:val="a"/>
    <w:uiPriority w:val="99"/>
    <w:rsid w:val="00641BB6"/>
    <w:pPr>
      <w:numPr>
        <w:numId w:val="1"/>
      </w:numPr>
      <w:spacing w:line="360" w:lineRule="auto"/>
      <w:jc w:val="both"/>
    </w:pPr>
    <w:rPr>
      <w:rFonts w:eastAsia="Calibri"/>
      <w:lang w:eastAsia="en-US"/>
    </w:rPr>
  </w:style>
  <w:style w:type="paragraph" w:customStyle="1" w:styleId="22">
    <w:name w:val="Абзац списка2"/>
    <w:basedOn w:val="a"/>
    <w:uiPriority w:val="99"/>
    <w:rsid w:val="00641BB6"/>
    <w:pPr>
      <w:spacing w:after="200" w:line="276" w:lineRule="auto"/>
      <w:ind w:left="720"/>
    </w:pPr>
    <w:rPr>
      <w:rFonts w:ascii="Calibri" w:hAnsi="Calibri"/>
      <w:sz w:val="22"/>
      <w:szCs w:val="22"/>
      <w:lang w:eastAsia="en-US"/>
    </w:rPr>
  </w:style>
  <w:style w:type="paragraph" w:styleId="af7">
    <w:name w:val="TOC Heading"/>
    <w:basedOn w:val="10"/>
    <w:next w:val="a"/>
    <w:uiPriority w:val="99"/>
    <w:qFormat/>
    <w:rsid w:val="00641BB6"/>
    <w:pPr>
      <w:outlineLvl w:val="9"/>
    </w:pPr>
    <w:rPr>
      <w:rFonts w:eastAsia="Times New Roman"/>
      <w:lang w:eastAsia="ru-RU"/>
    </w:rPr>
  </w:style>
  <w:style w:type="paragraph" w:styleId="23">
    <w:name w:val="toc 2"/>
    <w:basedOn w:val="a"/>
    <w:next w:val="a"/>
    <w:autoRedefine/>
    <w:uiPriority w:val="39"/>
    <w:rsid w:val="00641BB6"/>
    <w:pPr>
      <w:tabs>
        <w:tab w:val="right" w:leader="dot" w:pos="9639"/>
      </w:tabs>
      <w:spacing w:after="100" w:line="276" w:lineRule="auto"/>
    </w:pPr>
    <w:rPr>
      <w:rFonts w:ascii="Calibri" w:hAnsi="Calibri"/>
      <w:sz w:val="22"/>
      <w:szCs w:val="22"/>
    </w:rPr>
  </w:style>
  <w:style w:type="paragraph" w:styleId="1b">
    <w:name w:val="toc 1"/>
    <w:basedOn w:val="a"/>
    <w:next w:val="a"/>
    <w:autoRedefine/>
    <w:uiPriority w:val="39"/>
    <w:rsid w:val="000D36AB"/>
    <w:pPr>
      <w:tabs>
        <w:tab w:val="right" w:leader="dot" w:pos="9345"/>
      </w:tabs>
      <w:spacing w:after="100" w:line="276" w:lineRule="auto"/>
      <w:jc w:val="both"/>
    </w:pPr>
    <w:rPr>
      <w:rFonts w:ascii="Calibri" w:hAnsi="Calibri"/>
      <w:sz w:val="22"/>
      <w:szCs w:val="22"/>
    </w:rPr>
  </w:style>
  <w:style w:type="paragraph" w:styleId="33">
    <w:name w:val="toc 3"/>
    <w:basedOn w:val="a"/>
    <w:next w:val="a"/>
    <w:autoRedefine/>
    <w:uiPriority w:val="99"/>
    <w:rsid w:val="00641BB6"/>
    <w:pPr>
      <w:tabs>
        <w:tab w:val="right" w:leader="dot" w:pos="9061"/>
      </w:tabs>
      <w:spacing w:after="100" w:line="276" w:lineRule="auto"/>
      <w:ind w:firstLine="180"/>
    </w:pPr>
    <w:rPr>
      <w:rFonts w:ascii="Calibri" w:hAnsi="Calibri"/>
      <w:sz w:val="22"/>
      <w:szCs w:val="22"/>
    </w:rPr>
  </w:style>
  <w:style w:type="character" w:styleId="af8">
    <w:name w:val="page number"/>
    <w:basedOn w:val="a0"/>
    <w:uiPriority w:val="99"/>
    <w:rsid w:val="00641BB6"/>
    <w:rPr>
      <w:rFonts w:cs="Times New Roman"/>
    </w:rPr>
  </w:style>
  <w:style w:type="paragraph" w:customStyle="1" w:styleId="af9">
    <w:name w:val="Знак Знак Знак Знак Знак Знак Знак"/>
    <w:basedOn w:val="a"/>
    <w:autoRedefine/>
    <w:uiPriority w:val="99"/>
    <w:rsid w:val="00641BB6"/>
    <w:pPr>
      <w:spacing w:after="160" w:line="240" w:lineRule="exact"/>
    </w:pPr>
    <w:rPr>
      <w:sz w:val="28"/>
      <w:szCs w:val="20"/>
      <w:lang w:val="en-US" w:eastAsia="en-US"/>
    </w:rPr>
  </w:style>
  <w:style w:type="paragraph" w:styleId="afa">
    <w:name w:val="No Spacing"/>
    <w:link w:val="afb"/>
    <w:uiPriority w:val="99"/>
    <w:qFormat/>
    <w:rsid w:val="00641BB6"/>
    <w:rPr>
      <w:lang w:eastAsia="en-US"/>
    </w:rPr>
  </w:style>
  <w:style w:type="paragraph" w:styleId="afc">
    <w:name w:val="Subtitle"/>
    <w:basedOn w:val="a"/>
    <w:link w:val="afd"/>
    <w:uiPriority w:val="99"/>
    <w:qFormat/>
    <w:rsid w:val="00641BB6"/>
    <w:pPr>
      <w:jc w:val="center"/>
    </w:pPr>
    <w:rPr>
      <w:sz w:val="28"/>
      <w:lang w:val="kk-KZ"/>
    </w:rPr>
  </w:style>
  <w:style w:type="character" w:customStyle="1" w:styleId="afd">
    <w:name w:val="Подзаголовок Знак"/>
    <w:basedOn w:val="a0"/>
    <w:link w:val="afc"/>
    <w:uiPriority w:val="99"/>
    <w:locked/>
    <w:rsid w:val="00641BB6"/>
    <w:rPr>
      <w:rFonts w:ascii="Times New Roman" w:hAnsi="Times New Roman" w:cs="Times New Roman"/>
      <w:sz w:val="24"/>
      <w:szCs w:val="24"/>
      <w:lang w:val="kk-KZ" w:eastAsia="ru-RU"/>
    </w:rPr>
  </w:style>
  <w:style w:type="table" w:styleId="afe">
    <w:name w:val="Table Grid"/>
    <w:basedOn w:val="a1"/>
    <w:uiPriority w:val="99"/>
    <w:rsid w:val="00641BB6"/>
    <w:pPr>
      <w:suppressAutoHyphens/>
    </w:pPr>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2">
    <w:name w:val="Font Style12"/>
    <w:uiPriority w:val="99"/>
    <w:rsid w:val="00641BB6"/>
    <w:rPr>
      <w:rFonts w:ascii="Century Schoolbook" w:hAnsi="Century Schoolbook"/>
      <w:sz w:val="16"/>
    </w:rPr>
  </w:style>
  <w:style w:type="character" w:customStyle="1" w:styleId="FontStyle13">
    <w:name w:val="Font Style13"/>
    <w:uiPriority w:val="99"/>
    <w:rsid w:val="00641BB6"/>
    <w:rPr>
      <w:rFonts w:ascii="Century Schoolbook" w:hAnsi="Century Schoolbook"/>
      <w:i/>
      <w:sz w:val="16"/>
    </w:rPr>
  </w:style>
  <w:style w:type="character" w:customStyle="1" w:styleId="FontStyle14">
    <w:name w:val="Font Style14"/>
    <w:uiPriority w:val="99"/>
    <w:rsid w:val="00641BB6"/>
    <w:rPr>
      <w:rFonts w:ascii="Century Schoolbook" w:hAnsi="Century Schoolbook"/>
      <w:b/>
      <w:sz w:val="16"/>
    </w:rPr>
  </w:style>
  <w:style w:type="character" w:customStyle="1" w:styleId="FontStyle25">
    <w:name w:val="Font Style25"/>
    <w:uiPriority w:val="99"/>
    <w:rsid w:val="00641BB6"/>
    <w:rPr>
      <w:rFonts w:ascii="Century Schoolbook" w:hAnsi="Century Schoolbook"/>
      <w:i/>
      <w:sz w:val="14"/>
    </w:rPr>
  </w:style>
  <w:style w:type="character" w:customStyle="1" w:styleId="FontStyle26">
    <w:name w:val="Font Style26"/>
    <w:uiPriority w:val="99"/>
    <w:rsid w:val="00641BB6"/>
    <w:rPr>
      <w:rFonts w:ascii="Century Schoolbook" w:hAnsi="Century Schoolbook"/>
      <w:sz w:val="14"/>
    </w:rPr>
  </w:style>
  <w:style w:type="character" w:customStyle="1" w:styleId="FontStyle27">
    <w:name w:val="Font Style27"/>
    <w:uiPriority w:val="99"/>
    <w:rsid w:val="00641BB6"/>
    <w:rPr>
      <w:rFonts w:ascii="Century Schoolbook" w:hAnsi="Century Schoolbook"/>
      <w:b/>
      <w:smallCaps/>
      <w:sz w:val="18"/>
    </w:rPr>
  </w:style>
  <w:style w:type="paragraph" w:styleId="24">
    <w:name w:val="Body Text 2"/>
    <w:basedOn w:val="a"/>
    <w:link w:val="25"/>
    <w:uiPriority w:val="99"/>
    <w:rsid w:val="00641BB6"/>
    <w:pPr>
      <w:spacing w:after="120" w:line="480" w:lineRule="auto"/>
    </w:pPr>
  </w:style>
  <w:style w:type="character" w:customStyle="1" w:styleId="25">
    <w:name w:val="Основной текст 2 Знак"/>
    <w:basedOn w:val="a0"/>
    <w:link w:val="24"/>
    <w:uiPriority w:val="99"/>
    <w:locked/>
    <w:rsid w:val="00641BB6"/>
    <w:rPr>
      <w:rFonts w:ascii="Times New Roman" w:hAnsi="Times New Roman" w:cs="Times New Roman"/>
      <w:sz w:val="24"/>
      <w:szCs w:val="24"/>
      <w:lang w:eastAsia="ru-RU"/>
    </w:rPr>
  </w:style>
  <w:style w:type="paragraph" w:styleId="aff">
    <w:name w:val="caption"/>
    <w:basedOn w:val="a"/>
    <w:next w:val="a"/>
    <w:uiPriority w:val="99"/>
    <w:qFormat/>
    <w:rsid w:val="00641BB6"/>
    <w:rPr>
      <w:szCs w:val="20"/>
    </w:rPr>
  </w:style>
  <w:style w:type="paragraph" w:customStyle="1" w:styleId="aff0">
    <w:name w:val="Коды"/>
    <w:basedOn w:val="a"/>
    <w:autoRedefine/>
    <w:uiPriority w:val="99"/>
    <w:rsid w:val="00641BB6"/>
  </w:style>
  <w:style w:type="paragraph" w:styleId="aff1">
    <w:name w:val="Title"/>
    <w:basedOn w:val="a"/>
    <w:link w:val="aff2"/>
    <w:uiPriority w:val="99"/>
    <w:qFormat/>
    <w:rsid w:val="00641BB6"/>
    <w:pPr>
      <w:jc w:val="center"/>
    </w:pPr>
    <w:rPr>
      <w:sz w:val="28"/>
      <w:szCs w:val="20"/>
    </w:rPr>
  </w:style>
  <w:style w:type="character" w:customStyle="1" w:styleId="aff2">
    <w:name w:val="Название Знак"/>
    <w:basedOn w:val="a0"/>
    <w:link w:val="aff1"/>
    <w:uiPriority w:val="99"/>
    <w:locked/>
    <w:rsid w:val="00641BB6"/>
    <w:rPr>
      <w:rFonts w:ascii="Times New Roman" w:hAnsi="Times New Roman" w:cs="Times New Roman"/>
      <w:sz w:val="20"/>
      <w:szCs w:val="20"/>
      <w:lang w:eastAsia="ru-RU"/>
    </w:rPr>
  </w:style>
  <w:style w:type="character" w:customStyle="1" w:styleId="hps">
    <w:name w:val="hps"/>
    <w:uiPriority w:val="99"/>
    <w:rsid w:val="00641BB6"/>
  </w:style>
  <w:style w:type="paragraph" w:styleId="aff3">
    <w:name w:val="List Paragraph"/>
    <w:basedOn w:val="a"/>
    <w:link w:val="aff4"/>
    <w:uiPriority w:val="99"/>
    <w:qFormat/>
    <w:rsid w:val="00641BB6"/>
    <w:pPr>
      <w:spacing w:after="200" w:line="276" w:lineRule="auto"/>
      <w:ind w:left="720"/>
      <w:contextualSpacing/>
    </w:pPr>
    <w:rPr>
      <w:rFonts w:ascii="Calibri" w:hAnsi="Calibri"/>
      <w:sz w:val="20"/>
      <w:szCs w:val="20"/>
    </w:rPr>
  </w:style>
  <w:style w:type="paragraph" w:styleId="aff5">
    <w:name w:val="Document Map"/>
    <w:basedOn w:val="a"/>
    <w:link w:val="aff6"/>
    <w:uiPriority w:val="99"/>
    <w:rsid w:val="00641BB6"/>
    <w:rPr>
      <w:rFonts w:ascii="Tahoma" w:hAnsi="Tahoma" w:cs="Tahoma"/>
      <w:sz w:val="16"/>
      <w:szCs w:val="16"/>
    </w:rPr>
  </w:style>
  <w:style w:type="character" w:customStyle="1" w:styleId="aff6">
    <w:name w:val="Схема документа Знак"/>
    <w:basedOn w:val="a0"/>
    <w:link w:val="aff5"/>
    <w:uiPriority w:val="99"/>
    <w:locked/>
    <w:rsid w:val="00641BB6"/>
    <w:rPr>
      <w:rFonts w:ascii="Tahoma" w:hAnsi="Tahoma" w:cs="Tahoma"/>
      <w:sz w:val="16"/>
      <w:szCs w:val="16"/>
      <w:lang w:eastAsia="ru-RU"/>
    </w:rPr>
  </w:style>
  <w:style w:type="character" w:customStyle="1" w:styleId="apple-converted-space">
    <w:name w:val="apple-converted-space"/>
    <w:basedOn w:val="a0"/>
    <w:uiPriority w:val="99"/>
    <w:rsid w:val="00641BB6"/>
    <w:rPr>
      <w:rFonts w:cs="Times New Roman"/>
    </w:rPr>
  </w:style>
  <w:style w:type="character" w:styleId="aff7">
    <w:name w:val="endnote reference"/>
    <w:basedOn w:val="a0"/>
    <w:uiPriority w:val="99"/>
    <w:rsid w:val="00641BB6"/>
    <w:rPr>
      <w:rFonts w:cs="Times New Roman"/>
      <w:vertAlign w:val="superscript"/>
    </w:rPr>
  </w:style>
  <w:style w:type="character" w:customStyle="1" w:styleId="110">
    <w:name w:val="Заголовок 1 Знак1"/>
    <w:aliases w:val="Заголовок 1 Знак Знак Знак1"/>
    <w:uiPriority w:val="99"/>
    <w:rsid w:val="00641BB6"/>
    <w:rPr>
      <w:rFonts w:ascii="Calibri Light" w:hAnsi="Calibri Light"/>
      <w:color w:val="2F5496"/>
      <w:sz w:val="32"/>
    </w:rPr>
  </w:style>
  <w:style w:type="paragraph" w:customStyle="1" w:styleId="msonormal0">
    <w:name w:val="msonormal"/>
    <w:basedOn w:val="a"/>
    <w:uiPriority w:val="99"/>
    <w:rsid w:val="00641BB6"/>
    <w:pPr>
      <w:spacing w:before="100" w:beforeAutospacing="1" w:after="100" w:afterAutospacing="1"/>
    </w:pPr>
  </w:style>
  <w:style w:type="paragraph" w:styleId="26">
    <w:name w:val="Body Text Indent 2"/>
    <w:basedOn w:val="a"/>
    <w:link w:val="27"/>
    <w:uiPriority w:val="99"/>
    <w:rsid w:val="00641BB6"/>
    <w:pPr>
      <w:snapToGrid w:val="0"/>
      <w:spacing w:line="216" w:lineRule="auto"/>
      <w:ind w:firstLine="680"/>
      <w:jc w:val="both"/>
    </w:pPr>
    <w:rPr>
      <w:szCs w:val="20"/>
    </w:rPr>
  </w:style>
  <w:style w:type="character" w:customStyle="1" w:styleId="27">
    <w:name w:val="Основной текст с отступом 2 Знак"/>
    <w:basedOn w:val="a0"/>
    <w:link w:val="26"/>
    <w:uiPriority w:val="99"/>
    <w:locked/>
    <w:rsid w:val="00641BB6"/>
    <w:rPr>
      <w:rFonts w:ascii="Times New Roman" w:hAnsi="Times New Roman" w:cs="Times New Roman"/>
      <w:sz w:val="20"/>
      <w:szCs w:val="20"/>
      <w:lang w:eastAsia="ru-RU"/>
    </w:rPr>
  </w:style>
  <w:style w:type="paragraph" w:styleId="34">
    <w:name w:val="Body Text Indent 3"/>
    <w:basedOn w:val="a"/>
    <w:link w:val="35"/>
    <w:uiPriority w:val="99"/>
    <w:rsid w:val="00641BB6"/>
    <w:pPr>
      <w:spacing w:after="120"/>
      <w:ind w:left="283"/>
    </w:pPr>
    <w:rPr>
      <w:sz w:val="16"/>
      <w:szCs w:val="16"/>
    </w:rPr>
  </w:style>
  <w:style w:type="character" w:customStyle="1" w:styleId="35">
    <w:name w:val="Основной текст с отступом 3 Знак"/>
    <w:basedOn w:val="a0"/>
    <w:link w:val="34"/>
    <w:uiPriority w:val="99"/>
    <w:locked/>
    <w:rsid w:val="00641BB6"/>
    <w:rPr>
      <w:rFonts w:ascii="Times New Roman" w:hAnsi="Times New Roman" w:cs="Times New Roman"/>
      <w:sz w:val="16"/>
      <w:szCs w:val="16"/>
      <w:lang w:eastAsia="ru-RU"/>
    </w:rPr>
  </w:style>
  <w:style w:type="paragraph" w:customStyle="1" w:styleId="aff8">
    <w:name w:val="Знак Знак Знак Знак"/>
    <w:basedOn w:val="a"/>
    <w:autoRedefine/>
    <w:uiPriority w:val="99"/>
    <w:rsid w:val="00641BB6"/>
    <w:pPr>
      <w:spacing w:after="160" w:line="240" w:lineRule="exact"/>
    </w:pPr>
    <w:rPr>
      <w:sz w:val="28"/>
      <w:szCs w:val="20"/>
      <w:lang w:val="en-US" w:eastAsia="en-US"/>
    </w:rPr>
  </w:style>
  <w:style w:type="paragraph" w:customStyle="1" w:styleId="210">
    <w:name w:val="Основной текст с отступом 21"/>
    <w:basedOn w:val="a"/>
    <w:uiPriority w:val="99"/>
    <w:rsid w:val="00641BB6"/>
    <w:pPr>
      <w:ind w:firstLine="426"/>
    </w:pPr>
    <w:rPr>
      <w:sz w:val="28"/>
      <w:szCs w:val="20"/>
    </w:rPr>
  </w:style>
  <w:style w:type="paragraph" w:customStyle="1" w:styleId="211">
    <w:name w:val="Основной текст 21"/>
    <w:basedOn w:val="a"/>
    <w:uiPriority w:val="99"/>
    <w:rsid w:val="00641BB6"/>
    <w:pPr>
      <w:suppressAutoHyphens/>
      <w:jc w:val="center"/>
    </w:pPr>
    <w:rPr>
      <w:szCs w:val="20"/>
      <w:lang w:eastAsia="ar-SA"/>
    </w:rPr>
  </w:style>
  <w:style w:type="paragraph" w:customStyle="1" w:styleId="311">
    <w:name w:val="Основной текст с отступом 31"/>
    <w:basedOn w:val="a"/>
    <w:uiPriority w:val="99"/>
    <w:rsid w:val="00641BB6"/>
    <w:pPr>
      <w:suppressAutoHyphens/>
      <w:spacing w:after="120"/>
      <w:ind w:left="283"/>
    </w:pPr>
    <w:rPr>
      <w:sz w:val="16"/>
      <w:szCs w:val="16"/>
      <w:lang w:eastAsia="ar-SA"/>
    </w:rPr>
  </w:style>
  <w:style w:type="paragraph" w:customStyle="1" w:styleId="220">
    <w:name w:val="Основной текст 22"/>
    <w:basedOn w:val="a"/>
    <w:uiPriority w:val="99"/>
    <w:rsid w:val="00641BB6"/>
    <w:pPr>
      <w:jc w:val="both"/>
    </w:pPr>
    <w:rPr>
      <w:sz w:val="22"/>
    </w:rPr>
  </w:style>
  <w:style w:type="paragraph" w:customStyle="1" w:styleId="MapleOutput1">
    <w:name w:val="Maple Output1"/>
    <w:uiPriority w:val="99"/>
    <w:rsid w:val="00641BB6"/>
    <w:pPr>
      <w:widowControl w:val="0"/>
      <w:autoSpaceDE w:val="0"/>
      <w:autoSpaceDN w:val="0"/>
      <w:adjustRightInd w:val="0"/>
      <w:spacing w:line="312" w:lineRule="auto"/>
      <w:jc w:val="center"/>
    </w:pPr>
    <w:rPr>
      <w:rFonts w:ascii="Times New Roman" w:eastAsia="Times New Roman" w:hAnsi="Times New Roman"/>
      <w:sz w:val="24"/>
      <w:szCs w:val="24"/>
      <w:lang w:val="en-US" w:eastAsia="en-US"/>
    </w:rPr>
  </w:style>
  <w:style w:type="character" w:customStyle="1" w:styleId="iiianoaieou">
    <w:name w:val="iiia? no?aieou"/>
    <w:uiPriority w:val="99"/>
    <w:rsid w:val="00641BB6"/>
  </w:style>
  <w:style w:type="character" w:customStyle="1" w:styleId="1c">
    <w:name w:val="Заголовок 1 Знак Знак Знак Знак"/>
    <w:uiPriority w:val="99"/>
    <w:rsid w:val="00641BB6"/>
    <w:rPr>
      <w:b/>
      <w:sz w:val="44"/>
      <w:lang w:val="ru-RU" w:eastAsia="ru-RU"/>
    </w:rPr>
  </w:style>
  <w:style w:type="character" w:customStyle="1" w:styleId="MapleInput">
    <w:name w:val="Maple Input"/>
    <w:uiPriority w:val="99"/>
    <w:rsid w:val="00641BB6"/>
    <w:rPr>
      <w:rFonts w:ascii="Courier New" w:hAnsi="Courier New"/>
      <w:b/>
      <w:color w:val="FF0000"/>
    </w:rPr>
  </w:style>
  <w:style w:type="character" w:customStyle="1" w:styleId="2DOutput">
    <w:name w:val="2D Output"/>
    <w:uiPriority w:val="99"/>
    <w:rsid w:val="00641BB6"/>
    <w:rPr>
      <w:color w:val="0000FF"/>
    </w:rPr>
  </w:style>
  <w:style w:type="character" w:customStyle="1" w:styleId="Text">
    <w:name w:val="Text"/>
    <w:uiPriority w:val="99"/>
    <w:rsid w:val="00641BB6"/>
    <w:rPr>
      <w:color w:val="000000"/>
    </w:rPr>
  </w:style>
  <w:style w:type="character" w:styleId="aff9">
    <w:name w:val="Placeholder Text"/>
    <w:basedOn w:val="a0"/>
    <w:uiPriority w:val="99"/>
    <w:semiHidden/>
    <w:rsid w:val="00641BB6"/>
    <w:rPr>
      <w:rFonts w:cs="Times New Roman"/>
      <w:color w:val="808080"/>
    </w:rPr>
  </w:style>
  <w:style w:type="character" w:customStyle="1" w:styleId="ab">
    <w:name w:val="Обычный (веб) Знак"/>
    <w:aliases w:val="Обычный (Web)1 Знак,Знак4 Знак,Обычный (Web) Знак Знак Знак Знак Знак1,Обычный (Web) Знак Знак Знак Знак Знак Знак Знак Знак Знак Знак,Обычный (Web) Знак Знак Знак Знак Знак Знак,Знак4 Знак Знак Знак,Обычный (веб) Знак1 Знак"/>
    <w:link w:val="aa"/>
    <w:uiPriority w:val="99"/>
    <w:locked/>
    <w:rsid w:val="00641BB6"/>
    <w:rPr>
      <w:rFonts w:ascii="Times New Roman" w:eastAsia="Times New Roman" w:hAnsi="Times New Roman"/>
      <w:sz w:val="24"/>
      <w:lang w:eastAsia="ru-RU"/>
    </w:rPr>
  </w:style>
  <w:style w:type="character" w:customStyle="1" w:styleId="aff4">
    <w:name w:val="Абзац списка Знак"/>
    <w:link w:val="aff3"/>
    <w:uiPriority w:val="99"/>
    <w:locked/>
    <w:rsid w:val="00641BB6"/>
    <w:rPr>
      <w:rFonts w:ascii="Calibri" w:hAnsi="Calibri"/>
      <w:lang w:eastAsia="ru-RU"/>
    </w:rPr>
  </w:style>
  <w:style w:type="character" w:styleId="affa">
    <w:name w:val="Emphasis"/>
    <w:basedOn w:val="a0"/>
    <w:uiPriority w:val="99"/>
    <w:qFormat/>
    <w:rsid w:val="00641BB6"/>
    <w:rPr>
      <w:rFonts w:cs="Times New Roman"/>
      <w:i/>
    </w:rPr>
  </w:style>
  <w:style w:type="paragraph" w:styleId="affb">
    <w:name w:val="annotation text"/>
    <w:basedOn w:val="a"/>
    <w:link w:val="affc"/>
    <w:uiPriority w:val="99"/>
    <w:semiHidden/>
    <w:rsid w:val="00AA46BF"/>
    <w:pPr>
      <w:spacing w:after="200"/>
    </w:pPr>
    <w:rPr>
      <w:rFonts w:ascii="Calibri" w:hAnsi="Calibri"/>
      <w:sz w:val="20"/>
      <w:szCs w:val="20"/>
    </w:rPr>
  </w:style>
  <w:style w:type="character" w:customStyle="1" w:styleId="affc">
    <w:name w:val="Текст примечания Знак"/>
    <w:basedOn w:val="a0"/>
    <w:link w:val="affb"/>
    <w:uiPriority w:val="99"/>
    <w:semiHidden/>
    <w:locked/>
    <w:rsid w:val="00AA46BF"/>
    <w:rPr>
      <w:rFonts w:eastAsia="Times New Roman" w:cs="Times New Roman"/>
      <w:sz w:val="20"/>
      <w:szCs w:val="20"/>
      <w:lang w:eastAsia="ru-RU"/>
    </w:rPr>
  </w:style>
  <w:style w:type="character" w:styleId="affd">
    <w:name w:val="annotation reference"/>
    <w:basedOn w:val="a0"/>
    <w:uiPriority w:val="99"/>
    <w:semiHidden/>
    <w:rsid w:val="00AA46BF"/>
    <w:rPr>
      <w:rFonts w:cs="Times New Roman"/>
      <w:sz w:val="16"/>
      <w:szCs w:val="16"/>
    </w:rPr>
  </w:style>
  <w:style w:type="character" w:customStyle="1" w:styleId="afb">
    <w:name w:val="Без интервала Знак"/>
    <w:link w:val="afa"/>
    <w:uiPriority w:val="99"/>
    <w:locked/>
    <w:rsid w:val="00B3161A"/>
    <w:rPr>
      <w:rFonts w:ascii="Calibri" w:eastAsia="Times New Roman" w:hAnsi="Calibri"/>
      <w:sz w:val="22"/>
      <w:lang w:val="ru-RU" w:eastAsia="en-US"/>
    </w:rPr>
  </w:style>
  <w:style w:type="character" w:customStyle="1" w:styleId="value">
    <w:name w:val="value"/>
    <w:basedOn w:val="a0"/>
    <w:uiPriority w:val="99"/>
    <w:rsid w:val="00163444"/>
    <w:rPr>
      <w:rFonts w:cs="Times New Roman"/>
    </w:rPr>
  </w:style>
  <w:style w:type="character" w:styleId="affe">
    <w:name w:val="Strong"/>
    <w:basedOn w:val="a0"/>
    <w:uiPriority w:val="99"/>
    <w:qFormat/>
    <w:rsid w:val="00342647"/>
    <w:rPr>
      <w:rFonts w:cs="Times New Roman"/>
      <w:b/>
      <w:bCs/>
    </w:rPr>
  </w:style>
  <w:style w:type="numbering" w:customStyle="1" w:styleId="1">
    <w:name w:val="Стиль1"/>
    <w:rsid w:val="0094194B"/>
    <w:pPr>
      <w:numPr>
        <w:numId w:val="2"/>
      </w:numPr>
    </w:pPr>
  </w:style>
  <w:style w:type="numbering" w:customStyle="1" w:styleId="2">
    <w:name w:val="Стиль2"/>
    <w:rsid w:val="0094194B"/>
    <w:pPr>
      <w:numPr>
        <w:numId w:val="3"/>
      </w:numPr>
    </w:pPr>
  </w:style>
  <w:style w:type="numbering" w:styleId="1ai">
    <w:name w:val="Outline List 1"/>
    <w:basedOn w:val="a2"/>
    <w:locked/>
    <w:rsid w:val="0094194B"/>
    <w:pPr>
      <w:numPr>
        <w:numId w:val="4"/>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locked="1" w:uiPriority="0"/>
    <w:lsdException w:name="annotation text" w:semiHidden="1" w:unhideWhenUsed="1"/>
    <w:lsdException w:name="header" w:locked="1" w:uiPriority="0"/>
    <w:lsdException w:name="footer" w:locked="1" w:uiPriority="0"/>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locked="1" w:uiPriority="0"/>
    <w:lsdException w:name="endnote reference" w:locked="1" w:uiPriority="0"/>
    <w:lsdException w:name="endnote text" w:locked="1" w:uiPriority="0"/>
    <w:lsdException w:name="table of authorities" w:semiHidden="1" w:unhideWhenUsed="1"/>
    <w:lsdException w:name="macro" w:semiHidden="1" w:unhideWhenUsed="1"/>
    <w:lsdException w:name="toa heading" w:semiHidden="1" w:unhideWhenUsed="1"/>
    <w:lsdException w:name="List" w:locked="1" w:uiPriority="0"/>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locked="1" w:uiPriority="0"/>
    <w:lsdException w:name="Body Text Indent 2" w:locked="1" w:uiPriority="0"/>
    <w:lsdException w:name="Body Text Indent 3" w:locked="1" w:uiPriority="0"/>
    <w:lsdException w:name="Block Text" w:semiHidden="1" w:unhideWhenUsed="1"/>
    <w:lsdException w:name="Hyperlink" w:semiHidden="1" w:unhideWhenUsed="1"/>
    <w:lsdException w:name="FollowedHyperlink" w:locked="1" w:uiPriority="0"/>
    <w:lsdException w:name="Strong" w:locked="1" w:uiPriority="0" w:qFormat="1"/>
    <w:lsdException w:name="Emphasis" w:locked="1" w:uiPriority="0" w:qFormat="1"/>
    <w:lsdException w:name="Document Map" w:locked="1" w:uiPriority="0"/>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locked="1" w:uiPriority="0"/>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uiPriority="0"/>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
    <w:name w:val="Normal"/>
    <w:qFormat/>
    <w:rsid w:val="00641BB6"/>
    <w:rPr>
      <w:rFonts w:ascii="Times New Roman" w:eastAsia="Times New Roman" w:hAnsi="Times New Roman"/>
      <w:sz w:val="24"/>
      <w:szCs w:val="24"/>
    </w:rPr>
  </w:style>
  <w:style w:type="paragraph" w:styleId="10">
    <w:name w:val="heading 1"/>
    <w:aliases w:val="Заголовок 1 Знак Знак"/>
    <w:basedOn w:val="a"/>
    <w:next w:val="a"/>
    <w:link w:val="11"/>
    <w:uiPriority w:val="99"/>
    <w:qFormat/>
    <w:rsid w:val="00641BB6"/>
    <w:pPr>
      <w:keepNext/>
      <w:keepLines/>
      <w:spacing w:before="480" w:line="276" w:lineRule="auto"/>
      <w:outlineLvl w:val="0"/>
    </w:pPr>
    <w:rPr>
      <w:rFonts w:ascii="Cambria" w:eastAsia="Calibri" w:hAnsi="Cambria"/>
      <w:b/>
      <w:bCs/>
      <w:color w:val="365F91"/>
      <w:sz w:val="28"/>
      <w:szCs w:val="28"/>
      <w:lang w:eastAsia="en-US"/>
    </w:rPr>
  </w:style>
  <w:style w:type="paragraph" w:styleId="20">
    <w:name w:val="heading 2"/>
    <w:basedOn w:val="a"/>
    <w:next w:val="a"/>
    <w:link w:val="21"/>
    <w:uiPriority w:val="99"/>
    <w:qFormat/>
    <w:rsid w:val="00641BB6"/>
    <w:pPr>
      <w:keepNext/>
      <w:spacing w:before="240" w:after="60"/>
      <w:outlineLvl w:val="1"/>
    </w:pPr>
    <w:rPr>
      <w:rFonts w:ascii="Arial" w:hAnsi="Arial" w:cs="Arial"/>
      <w:b/>
      <w:bCs/>
      <w:i/>
      <w:iCs/>
      <w:sz w:val="28"/>
      <w:szCs w:val="28"/>
    </w:rPr>
  </w:style>
  <w:style w:type="paragraph" w:styleId="3">
    <w:name w:val="heading 3"/>
    <w:basedOn w:val="a"/>
    <w:next w:val="a"/>
    <w:link w:val="30"/>
    <w:uiPriority w:val="99"/>
    <w:qFormat/>
    <w:rsid w:val="00641BB6"/>
    <w:pPr>
      <w:keepNext/>
      <w:spacing w:before="240" w:after="60"/>
      <w:outlineLvl w:val="2"/>
    </w:pPr>
    <w:rPr>
      <w:rFonts w:ascii="Arial" w:hAnsi="Arial" w:cs="Arial"/>
      <w:b/>
      <w:bCs/>
      <w:sz w:val="26"/>
      <w:szCs w:val="26"/>
    </w:rPr>
  </w:style>
  <w:style w:type="paragraph" w:styleId="4">
    <w:name w:val="heading 4"/>
    <w:basedOn w:val="a"/>
    <w:next w:val="a"/>
    <w:link w:val="40"/>
    <w:uiPriority w:val="99"/>
    <w:qFormat/>
    <w:rsid w:val="00641BB6"/>
    <w:pPr>
      <w:keepNext/>
      <w:spacing w:before="240" w:after="60"/>
      <w:outlineLvl w:val="3"/>
    </w:pPr>
    <w:rPr>
      <w:b/>
      <w:bCs/>
      <w:sz w:val="28"/>
      <w:szCs w:val="28"/>
    </w:rPr>
  </w:style>
  <w:style w:type="paragraph" w:styleId="5">
    <w:name w:val="heading 5"/>
    <w:basedOn w:val="a"/>
    <w:next w:val="a"/>
    <w:link w:val="50"/>
    <w:uiPriority w:val="99"/>
    <w:qFormat/>
    <w:rsid w:val="00641BB6"/>
    <w:pPr>
      <w:spacing w:before="240" w:after="60"/>
      <w:outlineLvl w:val="4"/>
    </w:pPr>
    <w:rPr>
      <w:rFonts w:ascii="Calibri" w:hAnsi="Calibri"/>
      <w:b/>
      <w:bCs/>
      <w:i/>
      <w:iCs/>
      <w:sz w:val="26"/>
      <w:szCs w:val="26"/>
    </w:rPr>
  </w:style>
  <w:style w:type="paragraph" w:styleId="6">
    <w:name w:val="heading 6"/>
    <w:basedOn w:val="a"/>
    <w:next w:val="a"/>
    <w:link w:val="60"/>
    <w:uiPriority w:val="99"/>
    <w:qFormat/>
    <w:rsid w:val="00641BB6"/>
    <w:pPr>
      <w:snapToGrid w:val="0"/>
      <w:spacing w:before="240" w:after="60"/>
      <w:outlineLvl w:val="5"/>
    </w:pPr>
    <w:rPr>
      <w:b/>
      <w:bCs/>
      <w:sz w:val="22"/>
      <w:szCs w:val="22"/>
    </w:rPr>
  </w:style>
  <w:style w:type="paragraph" w:styleId="7">
    <w:name w:val="heading 7"/>
    <w:basedOn w:val="a"/>
    <w:next w:val="a"/>
    <w:link w:val="70"/>
    <w:uiPriority w:val="99"/>
    <w:qFormat/>
    <w:rsid w:val="00641BB6"/>
    <w:pPr>
      <w:snapToGrid w:val="0"/>
      <w:spacing w:before="240" w:after="60"/>
      <w:outlineLvl w:val="6"/>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aliases w:val="Заголовок 1 Знак Знак Знак"/>
    <w:basedOn w:val="a0"/>
    <w:link w:val="10"/>
    <w:uiPriority w:val="99"/>
    <w:locked/>
    <w:rsid w:val="00641BB6"/>
    <w:rPr>
      <w:rFonts w:ascii="Cambria" w:eastAsia="Times New Roman" w:hAnsi="Cambria" w:cs="Times New Roman"/>
      <w:b/>
      <w:bCs/>
      <w:color w:val="365F91"/>
      <w:sz w:val="28"/>
      <w:szCs w:val="28"/>
    </w:rPr>
  </w:style>
  <w:style w:type="character" w:customStyle="1" w:styleId="21">
    <w:name w:val="Заголовок 2 Знак"/>
    <w:basedOn w:val="a0"/>
    <w:link w:val="20"/>
    <w:uiPriority w:val="99"/>
    <w:locked/>
    <w:rsid w:val="00641BB6"/>
    <w:rPr>
      <w:rFonts w:ascii="Arial" w:hAnsi="Arial" w:cs="Arial"/>
      <w:b/>
      <w:bCs/>
      <w:i/>
      <w:iCs/>
      <w:sz w:val="28"/>
      <w:szCs w:val="28"/>
      <w:lang w:eastAsia="ru-RU"/>
    </w:rPr>
  </w:style>
  <w:style w:type="character" w:customStyle="1" w:styleId="30">
    <w:name w:val="Заголовок 3 Знак"/>
    <w:basedOn w:val="a0"/>
    <w:link w:val="3"/>
    <w:uiPriority w:val="99"/>
    <w:locked/>
    <w:rsid w:val="00641BB6"/>
    <w:rPr>
      <w:rFonts w:ascii="Arial" w:hAnsi="Arial" w:cs="Arial"/>
      <w:b/>
      <w:bCs/>
      <w:sz w:val="26"/>
      <w:szCs w:val="26"/>
      <w:lang w:eastAsia="ru-RU"/>
    </w:rPr>
  </w:style>
  <w:style w:type="character" w:customStyle="1" w:styleId="40">
    <w:name w:val="Заголовок 4 Знак"/>
    <w:basedOn w:val="a0"/>
    <w:link w:val="4"/>
    <w:uiPriority w:val="99"/>
    <w:semiHidden/>
    <w:locked/>
    <w:rsid w:val="00641BB6"/>
    <w:rPr>
      <w:rFonts w:ascii="Times New Roman" w:hAnsi="Times New Roman" w:cs="Times New Roman"/>
      <w:b/>
      <w:bCs/>
      <w:sz w:val="28"/>
      <w:szCs w:val="28"/>
      <w:lang w:eastAsia="ru-RU"/>
    </w:rPr>
  </w:style>
  <w:style w:type="character" w:customStyle="1" w:styleId="50">
    <w:name w:val="Заголовок 5 Знак"/>
    <w:basedOn w:val="a0"/>
    <w:link w:val="5"/>
    <w:uiPriority w:val="99"/>
    <w:locked/>
    <w:rsid w:val="00641BB6"/>
    <w:rPr>
      <w:rFonts w:ascii="Calibri" w:hAnsi="Calibri" w:cs="Times New Roman"/>
      <w:b/>
      <w:bCs/>
      <w:i/>
      <w:iCs/>
      <w:sz w:val="26"/>
      <w:szCs w:val="26"/>
      <w:lang w:eastAsia="ru-RU"/>
    </w:rPr>
  </w:style>
  <w:style w:type="character" w:customStyle="1" w:styleId="60">
    <w:name w:val="Заголовок 6 Знак"/>
    <w:basedOn w:val="a0"/>
    <w:link w:val="6"/>
    <w:uiPriority w:val="99"/>
    <w:semiHidden/>
    <w:locked/>
    <w:rsid w:val="00641BB6"/>
    <w:rPr>
      <w:rFonts w:ascii="Times New Roman" w:hAnsi="Times New Roman" w:cs="Times New Roman"/>
      <w:b/>
      <w:bCs/>
      <w:lang w:eastAsia="ru-RU"/>
    </w:rPr>
  </w:style>
  <w:style w:type="character" w:customStyle="1" w:styleId="70">
    <w:name w:val="Заголовок 7 Знак"/>
    <w:basedOn w:val="a0"/>
    <w:link w:val="7"/>
    <w:uiPriority w:val="99"/>
    <w:semiHidden/>
    <w:locked/>
    <w:rsid w:val="00641BB6"/>
    <w:rPr>
      <w:rFonts w:ascii="Times New Roman" w:hAnsi="Times New Roman" w:cs="Times New Roman"/>
      <w:sz w:val="24"/>
      <w:szCs w:val="24"/>
      <w:lang w:eastAsia="ru-RU"/>
    </w:rPr>
  </w:style>
  <w:style w:type="character" w:customStyle="1" w:styleId="a3">
    <w:name w:val="Основной текст Знак"/>
    <w:link w:val="a4"/>
    <w:uiPriority w:val="99"/>
    <w:semiHidden/>
    <w:locked/>
    <w:rsid w:val="00641BB6"/>
    <w:rPr>
      <w:sz w:val="24"/>
      <w:lang w:eastAsia="ru-RU"/>
    </w:rPr>
  </w:style>
  <w:style w:type="paragraph" w:styleId="a4">
    <w:name w:val="Body Text"/>
    <w:basedOn w:val="a"/>
    <w:link w:val="a3"/>
    <w:uiPriority w:val="99"/>
    <w:semiHidden/>
    <w:rsid w:val="00641BB6"/>
    <w:pPr>
      <w:spacing w:after="120"/>
    </w:pPr>
    <w:rPr>
      <w:rFonts w:ascii="Calibri" w:eastAsia="Calibri" w:hAnsi="Calibri"/>
      <w:szCs w:val="20"/>
    </w:rPr>
  </w:style>
  <w:style w:type="character" w:customStyle="1" w:styleId="BodyTextChar1">
    <w:name w:val="Body Text Char1"/>
    <w:basedOn w:val="a0"/>
    <w:uiPriority w:val="99"/>
    <w:semiHidden/>
    <w:rsid w:val="0094194B"/>
    <w:rPr>
      <w:rFonts w:ascii="Times New Roman" w:eastAsia="Times New Roman" w:hAnsi="Times New Roman"/>
      <w:sz w:val="24"/>
      <w:szCs w:val="24"/>
    </w:rPr>
  </w:style>
  <w:style w:type="character" w:customStyle="1" w:styleId="12">
    <w:name w:val="Основной текст Знак1"/>
    <w:basedOn w:val="a0"/>
    <w:uiPriority w:val="99"/>
    <w:semiHidden/>
    <w:rsid w:val="00641BB6"/>
    <w:rPr>
      <w:rFonts w:ascii="Times New Roman" w:hAnsi="Times New Roman" w:cs="Times New Roman"/>
      <w:sz w:val="24"/>
      <w:szCs w:val="24"/>
      <w:lang w:eastAsia="ru-RU"/>
    </w:rPr>
  </w:style>
  <w:style w:type="character" w:customStyle="1" w:styleId="a5">
    <w:name w:val="Основной текст с отступом Знак"/>
    <w:link w:val="a6"/>
    <w:uiPriority w:val="99"/>
    <w:locked/>
    <w:rsid w:val="00641BB6"/>
    <w:rPr>
      <w:rFonts w:ascii="Calibri" w:eastAsia="Times New Roman" w:hAnsi="Calibri"/>
      <w:sz w:val="24"/>
      <w:lang w:eastAsia="ru-RU"/>
    </w:rPr>
  </w:style>
  <w:style w:type="paragraph" w:styleId="a6">
    <w:name w:val="Body Text Indent"/>
    <w:basedOn w:val="a"/>
    <w:link w:val="a5"/>
    <w:uiPriority w:val="99"/>
    <w:rsid w:val="00641BB6"/>
    <w:pPr>
      <w:spacing w:after="120"/>
      <w:ind w:left="283"/>
    </w:pPr>
    <w:rPr>
      <w:rFonts w:ascii="Calibri" w:eastAsia="Calibri" w:hAnsi="Calibri"/>
    </w:rPr>
  </w:style>
  <w:style w:type="character" w:customStyle="1" w:styleId="BodyTextIndentChar1">
    <w:name w:val="Body Text Indent Char1"/>
    <w:basedOn w:val="a0"/>
    <w:uiPriority w:val="99"/>
    <w:semiHidden/>
    <w:rsid w:val="0094194B"/>
    <w:rPr>
      <w:rFonts w:ascii="Times New Roman" w:eastAsia="Times New Roman" w:hAnsi="Times New Roman"/>
      <w:sz w:val="24"/>
      <w:szCs w:val="24"/>
    </w:rPr>
  </w:style>
  <w:style w:type="character" w:customStyle="1" w:styleId="13">
    <w:name w:val="Основной текст с отступом Знак1"/>
    <w:basedOn w:val="a0"/>
    <w:uiPriority w:val="99"/>
    <w:semiHidden/>
    <w:rsid w:val="00641BB6"/>
    <w:rPr>
      <w:rFonts w:ascii="Times New Roman" w:hAnsi="Times New Roman" w:cs="Times New Roman"/>
      <w:sz w:val="24"/>
      <w:szCs w:val="24"/>
      <w:lang w:eastAsia="ru-RU"/>
    </w:rPr>
  </w:style>
  <w:style w:type="paragraph" w:customStyle="1" w:styleId="EquationNoNum">
    <w:name w:val="EquationNoNum"/>
    <w:basedOn w:val="a"/>
    <w:uiPriority w:val="99"/>
    <w:rsid w:val="00641BB6"/>
    <w:pPr>
      <w:tabs>
        <w:tab w:val="center" w:pos="4536"/>
        <w:tab w:val="right" w:pos="9078"/>
      </w:tabs>
      <w:overflowPunct w:val="0"/>
      <w:autoSpaceDE w:val="0"/>
      <w:autoSpaceDN w:val="0"/>
      <w:adjustRightInd w:val="0"/>
      <w:spacing w:before="120" w:after="120" w:line="360" w:lineRule="auto"/>
      <w:jc w:val="center"/>
    </w:pPr>
    <w:rPr>
      <w:rFonts w:eastAsia="Calibri"/>
      <w:noProof/>
      <w:lang w:val="en-US" w:eastAsia="de-DE"/>
    </w:rPr>
  </w:style>
  <w:style w:type="character" w:styleId="a7">
    <w:name w:val="footnote reference"/>
    <w:basedOn w:val="a0"/>
    <w:uiPriority w:val="99"/>
    <w:semiHidden/>
    <w:rsid w:val="00641BB6"/>
    <w:rPr>
      <w:rFonts w:ascii="Times New Roman" w:hAnsi="Times New Roman" w:cs="Times New Roman"/>
      <w:vertAlign w:val="superscript"/>
    </w:rPr>
  </w:style>
  <w:style w:type="character" w:styleId="a8">
    <w:name w:val="Hyperlink"/>
    <w:basedOn w:val="a0"/>
    <w:uiPriority w:val="99"/>
    <w:rsid w:val="00641BB6"/>
    <w:rPr>
      <w:rFonts w:ascii="Times New Roman" w:hAnsi="Times New Roman" w:cs="Times New Roman"/>
      <w:color w:val="0000FF"/>
      <w:u w:val="single"/>
    </w:rPr>
  </w:style>
  <w:style w:type="character" w:styleId="a9">
    <w:name w:val="FollowedHyperlink"/>
    <w:basedOn w:val="a0"/>
    <w:uiPriority w:val="99"/>
    <w:rsid w:val="00641BB6"/>
    <w:rPr>
      <w:rFonts w:cs="Times New Roman"/>
      <w:color w:val="800080"/>
      <w:u w:val="single"/>
    </w:rPr>
  </w:style>
  <w:style w:type="paragraph" w:styleId="aa">
    <w:name w:val="Normal (Web)"/>
    <w:aliases w:val="Обычный (Web)1,Знак4,Обычный (Web) Знак Знак Знак Знак,Обычный (Web) Знак Знак Знак Знак Знак Знак Знак Знак Знак,Обычный (Web) Знак Знак Знак Знак Знак,Знак4 Знак Знак,Обычный (веб) Знак1"/>
    <w:basedOn w:val="a"/>
    <w:link w:val="ab"/>
    <w:uiPriority w:val="99"/>
    <w:rsid w:val="00641BB6"/>
    <w:pPr>
      <w:spacing w:before="100" w:beforeAutospacing="1" w:after="100" w:afterAutospacing="1"/>
    </w:pPr>
    <w:rPr>
      <w:rFonts w:eastAsia="Calibri"/>
    </w:rPr>
  </w:style>
  <w:style w:type="character" w:customStyle="1" w:styleId="ac">
    <w:name w:val="Текст сноски Знак"/>
    <w:link w:val="ad"/>
    <w:uiPriority w:val="99"/>
    <w:semiHidden/>
    <w:locked/>
    <w:rsid w:val="00641BB6"/>
    <w:rPr>
      <w:rFonts w:ascii="Calibri" w:hAnsi="Calibri"/>
      <w:lang w:eastAsia="ru-RU"/>
    </w:rPr>
  </w:style>
  <w:style w:type="paragraph" w:styleId="ad">
    <w:name w:val="footnote text"/>
    <w:basedOn w:val="a"/>
    <w:link w:val="ac"/>
    <w:uiPriority w:val="99"/>
    <w:semiHidden/>
    <w:rsid w:val="00641BB6"/>
    <w:pPr>
      <w:widowControl w:val="0"/>
      <w:autoSpaceDE w:val="0"/>
      <w:autoSpaceDN w:val="0"/>
      <w:adjustRightInd w:val="0"/>
    </w:pPr>
    <w:rPr>
      <w:rFonts w:ascii="Calibri" w:eastAsia="Calibri" w:hAnsi="Calibri"/>
      <w:sz w:val="20"/>
      <w:szCs w:val="20"/>
    </w:rPr>
  </w:style>
  <w:style w:type="character" w:customStyle="1" w:styleId="FootnoteTextChar1">
    <w:name w:val="Footnote Text Char1"/>
    <w:basedOn w:val="a0"/>
    <w:uiPriority w:val="99"/>
    <w:semiHidden/>
    <w:rsid w:val="0094194B"/>
    <w:rPr>
      <w:rFonts w:ascii="Times New Roman" w:eastAsia="Times New Roman" w:hAnsi="Times New Roman"/>
      <w:sz w:val="20"/>
      <w:szCs w:val="20"/>
    </w:rPr>
  </w:style>
  <w:style w:type="character" w:customStyle="1" w:styleId="14">
    <w:name w:val="Текст сноски Знак1"/>
    <w:basedOn w:val="a0"/>
    <w:uiPriority w:val="99"/>
    <w:semiHidden/>
    <w:rsid w:val="00641BB6"/>
    <w:rPr>
      <w:rFonts w:ascii="Times New Roman" w:hAnsi="Times New Roman" w:cs="Times New Roman"/>
      <w:sz w:val="20"/>
      <w:szCs w:val="20"/>
      <w:lang w:eastAsia="ru-RU"/>
    </w:rPr>
  </w:style>
  <w:style w:type="character" w:customStyle="1" w:styleId="ae">
    <w:name w:val="Верхний колонтитул Знак"/>
    <w:link w:val="af"/>
    <w:uiPriority w:val="99"/>
    <w:locked/>
    <w:rsid w:val="00641BB6"/>
    <w:rPr>
      <w:rFonts w:ascii="Calibri" w:hAnsi="Calibri"/>
    </w:rPr>
  </w:style>
  <w:style w:type="paragraph" w:styleId="af">
    <w:name w:val="header"/>
    <w:basedOn w:val="a"/>
    <w:link w:val="ae"/>
    <w:uiPriority w:val="99"/>
    <w:rsid w:val="00641BB6"/>
    <w:pPr>
      <w:tabs>
        <w:tab w:val="center" w:pos="4677"/>
        <w:tab w:val="right" w:pos="9355"/>
      </w:tabs>
    </w:pPr>
    <w:rPr>
      <w:rFonts w:ascii="Calibri" w:eastAsia="Calibri" w:hAnsi="Calibri"/>
      <w:sz w:val="20"/>
      <w:szCs w:val="20"/>
    </w:rPr>
  </w:style>
  <w:style w:type="character" w:customStyle="1" w:styleId="HeaderChar1">
    <w:name w:val="Header Char1"/>
    <w:basedOn w:val="a0"/>
    <w:uiPriority w:val="99"/>
    <w:semiHidden/>
    <w:rsid w:val="0094194B"/>
    <w:rPr>
      <w:rFonts w:ascii="Times New Roman" w:eastAsia="Times New Roman" w:hAnsi="Times New Roman"/>
      <w:sz w:val="24"/>
      <w:szCs w:val="24"/>
    </w:rPr>
  </w:style>
  <w:style w:type="character" w:customStyle="1" w:styleId="15">
    <w:name w:val="Верхний колонтитул Знак1"/>
    <w:basedOn w:val="a0"/>
    <w:uiPriority w:val="99"/>
    <w:semiHidden/>
    <w:rsid w:val="00641BB6"/>
    <w:rPr>
      <w:rFonts w:ascii="Times New Roman" w:hAnsi="Times New Roman" w:cs="Times New Roman"/>
      <w:sz w:val="24"/>
      <w:szCs w:val="24"/>
      <w:lang w:eastAsia="ru-RU"/>
    </w:rPr>
  </w:style>
  <w:style w:type="character" w:customStyle="1" w:styleId="af0">
    <w:name w:val="Нижний колонтитул Знак"/>
    <w:link w:val="af1"/>
    <w:uiPriority w:val="99"/>
    <w:locked/>
    <w:rsid w:val="00641BB6"/>
    <w:rPr>
      <w:rFonts w:ascii="Calibri" w:hAnsi="Calibri"/>
    </w:rPr>
  </w:style>
  <w:style w:type="paragraph" w:styleId="af1">
    <w:name w:val="footer"/>
    <w:basedOn w:val="a"/>
    <w:link w:val="af0"/>
    <w:uiPriority w:val="99"/>
    <w:rsid w:val="00641BB6"/>
    <w:pPr>
      <w:tabs>
        <w:tab w:val="center" w:pos="4677"/>
        <w:tab w:val="right" w:pos="9355"/>
      </w:tabs>
    </w:pPr>
    <w:rPr>
      <w:rFonts w:ascii="Calibri" w:eastAsia="Calibri" w:hAnsi="Calibri"/>
      <w:sz w:val="20"/>
      <w:szCs w:val="20"/>
    </w:rPr>
  </w:style>
  <w:style w:type="character" w:customStyle="1" w:styleId="FooterChar1">
    <w:name w:val="Footer Char1"/>
    <w:basedOn w:val="a0"/>
    <w:uiPriority w:val="99"/>
    <w:semiHidden/>
    <w:rsid w:val="0094194B"/>
    <w:rPr>
      <w:rFonts w:ascii="Times New Roman" w:eastAsia="Times New Roman" w:hAnsi="Times New Roman"/>
      <w:sz w:val="24"/>
      <w:szCs w:val="24"/>
    </w:rPr>
  </w:style>
  <w:style w:type="character" w:customStyle="1" w:styleId="16">
    <w:name w:val="Нижний колонтитул Знак1"/>
    <w:basedOn w:val="a0"/>
    <w:uiPriority w:val="99"/>
    <w:semiHidden/>
    <w:rsid w:val="00641BB6"/>
    <w:rPr>
      <w:rFonts w:ascii="Times New Roman" w:hAnsi="Times New Roman" w:cs="Times New Roman"/>
      <w:sz w:val="24"/>
      <w:szCs w:val="24"/>
      <w:lang w:eastAsia="ru-RU"/>
    </w:rPr>
  </w:style>
  <w:style w:type="character" w:customStyle="1" w:styleId="af2">
    <w:name w:val="Текст концевой сноски Знак"/>
    <w:link w:val="af3"/>
    <w:uiPriority w:val="99"/>
    <w:semiHidden/>
    <w:locked/>
    <w:rsid w:val="00641BB6"/>
    <w:rPr>
      <w:rFonts w:ascii="Calibri" w:hAnsi="Calibri"/>
    </w:rPr>
  </w:style>
  <w:style w:type="paragraph" w:styleId="af3">
    <w:name w:val="endnote text"/>
    <w:basedOn w:val="a"/>
    <w:link w:val="af2"/>
    <w:uiPriority w:val="99"/>
    <w:semiHidden/>
    <w:rsid w:val="00641BB6"/>
    <w:rPr>
      <w:rFonts w:ascii="Calibri" w:eastAsia="Calibri" w:hAnsi="Calibri"/>
      <w:sz w:val="20"/>
      <w:szCs w:val="20"/>
    </w:rPr>
  </w:style>
  <w:style w:type="character" w:customStyle="1" w:styleId="EndnoteTextChar1">
    <w:name w:val="Endnote Text Char1"/>
    <w:basedOn w:val="a0"/>
    <w:uiPriority w:val="99"/>
    <w:semiHidden/>
    <w:rsid w:val="0094194B"/>
    <w:rPr>
      <w:rFonts w:ascii="Times New Roman" w:eastAsia="Times New Roman" w:hAnsi="Times New Roman"/>
      <w:sz w:val="20"/>
      <w:szCs w:val="20"/>
    </w:rPr>
  </w:style>
  <w:style w:type="character" w:customStyle="1" w:styleId="17">
    <w:name w:val="Текст концевой сноски Знак1"/>
    <w:basedOn w:val="a0"/>
    <w:uiPriority w:val="99"/>
    <w:semiHidden/>
    <w:rsid w:val="00641BB6"/>
    <w:rPr>
      <w:rFonts w:ascii="Times New Roman" w:hAnsi="Times New Roman" w:cs="Times New Roman"/>
      <w:sz w:val="20"/>
      <w:szCs w:val="20"/>
      <w:lang w:eastAsia="ru-RU"/>
    </w:rPr>
  </w:style>
  <w:style w:type="paragraph" w:styleId="af4">
    <w:name w:val="List"/>
    <w:basedOn w:val="a"/>
    <w:uiPriority w:val="99"/>
    <w:rsid w:val="00641BB6"/>
    <w:pPr>
      <w:ind w:left="283" w:hanging="283"/>
    </w:pPr>
    <w:rPr>
      <w:rFonts w:eastAsia="Calibri"/>
      <w:sz w:val="20"/>
      <w:szCs w:val="20"/>
    </w:rPr>
  </w:style>
  <w:style w:type="character" w:customStyle="1" w:styleId="31">
    <w:name w:val="Основной текст 3 Знак"/>
    <w:link w:val="32"/>
    <w:uiPriority w:val="99"/>
    <w:semiHidden/>
    <w:locked/>
    <w:rsid w:val="00641BB6"/>
    <w:rPr>
      <w:rFonts w:ascii="Calibri" w:eastAsia="Times New Roman" w:hAnsi="Calibri"/>
      <w:sz w:val="16"/>
      <w:lang w:eastAsia="ru-RU"/>
    </w:rPr>
  </w:style>
  <w:style w:type="paragraph" w:styleId="32">
    <w:name w:val="Body Text 3"/>
    <w:basedOn w:val="a"/>
    <w:link w:val="31"/>
    <w:uiPriority w:val="99"/>
    <w:semiHidden/>
    <w:rsid w:val="00641BB6"/>
    <w:pPr>
      <w:spacing w:after="120"/>
    </w:pPr>
    <w:rPr>
      <w:rFonts w:ascii="Calibri" w:eastAsia="Calibri" w:hAnsi="Calibri"/>
      <w:sz w:val="16"/>
      <w:szCs w:val="16"/>
    </w:rPr>
  </w:style>
  <w:style w:type="character" w:customStyle="1" w:styleId="BodyText3Char1">
    <w:name w:val="Body Text 3 Char1"/>
    <w:basedOn w:val="a0"/>
    <w:uiPriority w:val="99"/>
    <w:semiHidden/>
    <w:rsid w:val="0094194B"/>
    <w:rPr>
      <w:rFonts w:ascii="Times New Roman" w:eastAsia="Times New Roman" w:hAnsi="Times New Roman"/>
      <w:sz w:val="16"/>
      <w:szCs w:val="16"/>
    </w:rPr>
  </w:style>
  <w:style w:type="character" w:customStyle="1" w:styleId="310">
    <w:name w:val="Основной текст 3 Знак1"/>
    <w:basedOn w:val="a0"/>
    <w:uiPriority w:val="99"/>
    <w:semiHidden/>
    <w:rsid w:val="00641BB6"/>
    <w:rPr>
      <w:rFonts w:ascii="Times New Roman" w:hAnsi="Times New Roman" w:cs="Times New Roman"/>
      <w:sz w:val="16"/>
      <w:szCs w:val="16"/>
      <w:lang w:eastAsia="ru-RU"/>
    </w:rPr>
  </w:style>
  <w:style w:type="character" w:customStyle="1" w:styleId="af5">
    <w:name w:val="Текст выноски Знак"/>
    <w:link w:val="af6"/>
    <w:uiPriority w:val="99"/>
    <w:semiHidden/>
    <w:locked/>
    <w:rsid w:val="00641BB6"/>
    <w:rPr>
      <w:rFonts w:ascii="Tahoma" w:hAnsi="Tahoma"/>
      <w:sz w:val="16"/>
    </w:rPr>
  </w:style>
  <w:style w:type="paragraph" w:styleId="af6">
    <w:name w:val="Balloon Text"/>
    <w:basedOn w:val="a"/>
    <w:link w:val="af5"/>
    <w:uiPriority w:val="99"/>
    <w:semiHidden/>
    <w:rsid w:val="00641BB6"/>
    <w:rPr>
      <w:rFonts w:ascii="Tahoma" w:eastAsia="Calibri" w:hAnsi="Tahoma"/>
      <w:sz w:val="16"/>
      <w:szCs w:val="16"/>
    </w:rPr>
  </w:style>
  <w:style w:type="character" w:customStyle="1" w:styleId="BalloonTextChar1">
    <w:name w:val="Balloon Text Char1"/>
    <w:basedOn w:val="a0"/>
    <w:uiPriority w:val="99"/>
    <w:semiHidden/>
    <w:rsid w:val="0094194B"/>
    <w:rPr>
      <w:rFonts w:ascii="Times New Roman" w:eastAsia="Times New Roman" w:hAnsi="Times New Roman"/>
      <w:sz w:val="0"/>
      <w:szCs w:val="0"/>
    </w:rPr>
  </w:style>
  <w:style w:type="character" w:customStyle="1" w:styleId="18">
    <w:name w:val="Текст выноски Знак1"/>
    <w:basedOn w:val="a0"/>
    <w:uiPriority w:val="99"/>
    <w:semiHidden/>
    <w:rsid w:val="00641BB6"/>
    <w:rPr>
      <w:rFonts w:ascii="Tahoma" w:hAnsi="Tahoma" w:cs="Tahoma"/>
      <w:sz w:val="16"/>
      <w:szCs w:val="16"/>
      <w:lang w:eastAsia="ru-RU"/>
    </w:rPr>
  </w:style>
  <w:style w:type="paragraph" w:customStyle="1" w:styleId="BodyL">
    <w:name w:val="BodyL."/>
    <w:basedOn w:val="a"/>
    <w:uiPriority w:val="99"/>
    <w:rsid w:val="00641BB6"/>
    <w:pPr>
      <w:spacing w:line="360" w:lineRule="auto"/>
      <w:ind w:firstLine="567"/>
      <w:jc w:val="both"/>
    </w:pPr>
    <w:rPr>
      <w:rFonts w:eastAsia="Calibri"/>
      <w:lang w:eastAsia="en-US"/>
    </w:rPr>
  </w:style>
  <w:style w:type="paragraph" w:customStyle="1" w:styleId="19">
    <w:name w:val="Заголовок оглавления1"/>
    <w:basedOn w:val="10"/>
    <w:next w:val="a"/>
    <w:uiPriority w:val="99"/>
    <w:rsid w:val="00641BB6"/>
    <w:pPr>
      <w:outlineLvl w:val="9"/>
    </w:pPr>
    <w:rPr>
      <w:lang w:eastAsia="ru-RU"/>
    </w:rPr>
  </w:style>
  <w:style w:type="paragraph" w:customStyle="1" w:styleId="1a">
    <w:name w:val="Абзац списка1"/>
    <w:basedOn w:val="a"/>
    <w:uiPriority w:val="99"/>
    <w:rsid w:val="00641BB6"/>
    <w:pPr>
      <w:ind w:left="720"/>
    </w:pPr>
    <w:rPr>
      <w:rFonts w:eastAsia="Calibri"/>
    </w:rPr>
  </w:style>
  <w:style w:type="paragraph" w:customStyle="1" w:styleId="References">
    <w:name w:val="References"/>
    <w:basedOn w:val="a"/>
    <w:uiPriority w:val="99"/>
    <w:rsid w:val="00641BB6"/>
    <w:pPr>
      <w:numPr>
        <w:numId w:val="1"/>
      </w:numPr>
      <w:spacing w:line="360" w:lineRule="auto"/>
      <w:jc w:val="both"/>
    </w:pPr>
    <w:rPr>
      <w:rFonts w:eastAsia="Calibri"/>
      <w:lang w:eastAsia="en-US"/>
    </w:rPr>
  </w:style>
  <w:style w:type="paragraph" w:customStyle="1" w:styleId="22">
    <w:name w:val="Абзац списка2"/>
    <w:basedOn w:val="a"/>
    <w:uiPriority w:val="99"/>
    <w:rsid w:val="00641BB6"/>
    <w:pPr>
      <w:spacing w:after="200" w:line="276" w:lineRule="auto"/>
      <w:ind w:left="720"/>
    </w:pPr>
    <w:rPr>
      <w:rFonts w:ascii="Calibri" w:hAnsi="Calibri"/>
      <w:sz w:val="22"/>
      <w:szCs w:val="22"/>
      <w:lang w:eastAsia="en-US"/>
    </w:rPr>
  </w:style>
  <w:style w:type="paragraph" w:styleId="af7">
    <w:name w:val="TOC Heading"/>
    <w:basedOn w:val="10"/>
    <w:next w:val="a"/>
    <w:uiPriority w:val="99"/>
    <w:qFormat/>
    <w:rsid w:val="00641BB6"/>
    <w:pPr>
      <w:outlineLvl w:val="9"/>
    </w:pPr>
    <w:rPr>
      <w:rFonts w:eastAsia="Times New Roman"/>
      <w:lang w:eastAsia="ru-RU"/>
    </w:rPr>
  </w:style>
  <w:style w:type="paragraph" w:styleId="23">
    <w:name w:val="toc 2"/>
    <w:basedOn w:val="a"/>
    <w:next w:val="a"/>
    <w:autoRedefine/>
    <w:uiPriority w:val="39"/>
    <w:rsid w:val="00641BB6"/>
    <w:pPr>
      <w:tabs>
        <w:tab w:val="right" w:leader="dot" w:pos="9639"/>
      </w:tabs>
      <w:spacing w:after="100" w:line="276" w:lineRule="auto"/>
    </w:pPr>
    <w:rPr>
      <w:rFonts w:ascii="Calibri" w:hAnsi="Calibri"/>
      <w:sz w:val="22"/>
      <w:szCs w:val="22"/>
    </w:rPr>
  </w:style>
  <w:style w:type="paragraph" w:styleId="1b">
    <w:name w:val="toc 1"/>
    <w:basedOn w:val="a"/>
    <w:next w:val="a"/>
    <w:autoRedefine/>
    <w:uiPriority w:val="39"/>
    <w:rsid w:val="000D36AB"/>
    <w:pPr>
      <w:tabs>
        <w:tab w:val="right" w:leader="dot" w:pos="9345"/>
      </w:tabs>
      <w:spacing w:after="100" w:line="276" w:lineRule="auto"/>
      <w:jc w:val="both"/>
    </w:pPr>
    <w:rPr>
      <w:rFonts w:ascii="Calibri" w:hAnsi="Calibri"/>
      <w:sz w:val="22"/>
      <w:szCs w:val="22"/>
    </w:rPr>
  </w:style>
  <w:style w:type="paragraph" w:styleId="33">
    <w:name w:val="toc 3"/>
    <w:basedOn w:val="a"/>
    <w:next w:val="a"/>
    <w:autoRedefine/>
    <w:uiPriority w:val="99"/>
    <w:rsid w:val="00641BB6"/>
    <w:pPr>
      <w:tabs>
        <w:tab w:val="right" w:leader="dot" w:pos="9061"/>
      </w:tabs>
      <w:spacing w:after="100" w:line="276" w:lineRule="auto"/>
      <w:ind w:firstLine="180"/>
    </w:pPr>
    <w:rPr>
      <w:rFonts w:ascii="Calibri" w:hAnsi="Calibri"/>
      <w:sz w:val="22"/>
      <w:szCs w:val="22"/>
    </w:rPr>
  </w:style>
  <w:style w:type="character" w:styleId="af8">
    <w:name w:val="page number"/>
    <w:basedOn w:val="a0"/>
    <w:uiPriority w:val="99"/>
    <w:rsid w:val="00641BB6"/>
    <w:rPr>
      <w:rFonts w:cs="Times New Roman"/>
    </w:rPr>
  </w:style>
  <w:style w:type="paragraph" w:customStyle="1" w:styleId="af9">
    <w:name w:val="Знак Знак Знак Знак Знак Знак Знак"/>
    <w:basedOn w:val="a"/>
    <w:autoRedefine/>
    <w:uiPriority w:val="99"/>
    <w:rsid w:val="00641BB6"/>
    <w:pPr>
      <w:spacing w:after="160" w:line="240" w:lineRule="exact"/>
    </w:pPr>
    <w:rPr>
      <w:sz w:val="28"/>
      <w:szCs w:val="20"/>
      <w:lang w:val="en-US" w:eastAsia="en-US"/>
    </w:rPr>
  </w:style>
  <w:style w:type="paragraph" w:styleId="afa">
    <w:name w:val="No Spacing"/>
    <w:link w:val="afb"/>
    <w:uiPriority w:val="99"/>
    <w:qFormat/>
    <w:rsid w:val="00641BB6"/>
    <w:rPr>
      <w:lang w:eastAsia="en-US"/>
    </w:rPr>
  </w:style>
  <w:style w:type="paragraph" w:styleId="afc">
    <w:name w:val="Subtitle"/>
    <w:basedOn w:val="a"/>
    <w:link w:val="afd"/>
    <w:uiPriority w:val="99"/>
    <w:qFormat/>
    <w:rsid w:val="00641BB6"/>
    <w:pPr>
      <w:jc w:val="center"/>
    </w:pPr>
    <w:rPr>
      <w:sz w:val="28"/>
      <w:lang w:val="kk-KZ"/>
    </w:rPr>
  </w:style>
  <w:style w:type="character" w:customStyle="1" w:styleId="afd">
    <w:name w:val="Подзаголовок Знак"/>
    <w:basedOn w:val="a0"/>
    <w:link w:val="afc"/>
    <w:uiPriority w:val="99"/>
    <w:locked/>
    <w:rsid w:val="00641BB6"/>
    <w:rPr>
      <w:rFonts w:ascii="Times New Roman" w:hAnsi="Times New Roman" w:cs="Times New Roman"/>
      <w:sz w:val="24"/>
      <w:szCs w:val="24"/>
      <w:lang w:val="kk-KZ" w:eastAsia="ru-RU"/>
    </w:rPr>
  </w:style>
  <w:style w:type="table" w:styleId="afe">
    <w:name w:val="Table Grid"/>
    <w:basedOn w:val="a1"/>
    <w:uiPriority w:val="99"/>
    <w:rsid w:val="00641BB6"/>
    <w:pPr>
      <w:suppressAutoHyphens/>
    </w:pPr>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2">
    <w:name w:val="Font Style12"/>
    <w:uiPriority w:val="99"/>
    <w:rsid w:val="00641BB6"/>
    <w:rPr>
      <w:rFonts w:ascii="Century Schoolbook" w:hAnsi="Century Schoolbook"/>
      <w:sz w:val="16"/>
    </w:rPr>
  </w:style>
  <w:style w:type="character" w:customStyle="1" w:styleId="FontStyle13">
    <w:name w:val="Font Style13"/>
    <w:uiPriority w:val="99"/>
    <w:rsid w:val="00641BB6"/>
    <w:rPr>
      <w:rFonts w:ascii="Century Schoolbook" w:hAnsi="Century Schoolbook"/>
      <w:i/>
      <w:sz w:val="16"/>
    </w:rPr>
  </w:style>
  <w:style w:type="character" w:customStyle="1" w:styleId="FontStyle14">
    <w:name w:val="Font Style14"/>
    <w:uiPriority w:val="99"/>
    <w:rsid w:val="00641BB6"/>
    <w:rPr>
      <w:rFonts w:ascii="Century Schoolbook" w:hAnsi="Century Schoolbook"/>
      <w:b/>
      <w:sz w:val="16"/>
    </w:rPr>
  </w:style>
  <w:style w:type="character" w:customStyle="1" w:styleId="FontStyle25">
    <w:name w:val="Font Style25"/>
    <w:uiPriority w:val="99"/>
    <w:rsid w:val="00641BB6"/>
    <w:rPr>
      <w:rFonts w:ascii="Century Schoolbook" w:hAnsi="Century Schoolbook"/>
      <w:i/>
      <w:sz w:val="14"/>
    </w:rPr>
  </w:style>
  <w:style w:type="character" w:customStyle="1" w:styleId="FontStyle26">
    <w:name w:val="Font Style26"/>
    <w:uiPriority w:val="99"/>
    <w:rsid w:val="00641BB6"/>
    <w:rPr>
      <w:rFonts w:ascii="Century Schoolbook" w:hAnsi="Century Schoolbook"/>
      <w:sz w:val="14"/>
    </w:rPr>
  </w:style>
  <w:style w:type="character" w:customStyle="1" w:styleId="FontStyle27">
    <w:name w:val="Font Style27"/>
    <w:uiPriority w:val="99"/>
    <w:rsid w:val="00641BB6"/>
    <w:rPr>
      <w:rFonts w:ascii="Century Schoolbook" w:hAnsi="Century Schoolbook"/>
      <w:b/>
      <w:smallCaps/>
      <w:sz w:val="18"/>
    </w:rPr>
  </w:style>
  <w:style w:type="paragraph" w:styleId="24">
    <w:name w:val="Body Text 2"/>
    <w:basedOn w:val="a"/>
    <w:link w:val="25"/>
    <w:uiPriority w:val="99"/>
    <w:rsid w:val="00641BB6"/>
    <w:pPr>
      <w:spacing w:after="120" w:line="480" w:lineRule="auto"/>
    </w:pPr>
  </w:style>
  <w:style w:type="character" w:customStyle="1" w:styleId="25">
    <w:name w:val="Основной текст 2 Знак"/>
    <w:basedOn w:val="a0"/>
    <w:link w:val="24"/>
    <w:uiPriority w:val="99"/>
    <w:locked/>
    <w:rsid w:val="00641BB6"/>
    <w:rPr>
      <w:rFonts w:ascii="Times New Roman" w:hAnsi="Times New Roman" w:cs="Times New Roman"/>
      <w:sz w:val="24"/>
      <w:szCs w:val="24"/>
      <w:lang w:eastAsia="ru-RU"/>
    </w:rPr>
  </w:style>
  <w:style w:type="paragraph" w:styleId="aff">
    <w:name w:val="caption"/>
    <w:basedOn w:val="a"/>
    <w:next w:val="a"/>
    <w:uiPriority w:val="99"/>
    <w:qFormat/>
    <w:rsid w:val="00641BB6"/>
    <w:rPr>
      <w:szCs w:val="20"/>
    </w:rPr>
  </w:style>
  <w:style w:type="paragraph" w:customStyle="1" w:styleId="aff0">
    <w:name w:val="Коды"/>
    <w:basedOn w:val="a"/>
    <w:autoRedefine/>
    <w:uiPriority w:val="99"/>
    <w:rsid w:val="00641BB6"/>
  </w:style>
  <w:style w:type="paragraph" w:styleId="aff1">
    <w:name w:val="Title"/>
    <w:basedOn w:val="a"/>
    <w:link w:val="aff2"/>
    <w:uiPriority w:val="99"/>
    <w:qFormat/>
    <w:rsid w:val="00641BB6"/>
    <w:pPr>
      <w:jc w:val="center"/>
    </w:pPr>
    <w:rPr>
      <w:sz w:val="28"/>
      <w:szCs w:val="20"/>
    </w:rPr>
  </w:style>
  <w:style w:type="character" w:customStyle="1" w:styleId="aff2">
    <w:name w:val="Название Знак"/>
    <w:basedOn w:val="a0"/>
    <w:link w:val="aff1"/>
    <w:uiPriority w:val="99"/>
    <w:locked/>
    <w:rsid w:val="00641BB6"/>
    <w:rPr>
      <w:rFonts w:ascii="Times New Roman" w:hAnsi="Times New Roman" w:cs="Times New Roman"/>
      <w:sz w:val="20"/>
      <w:szCs w:val="20"/>
      <w:lang w:eastAsia="ru-RU"/>
    </w:rPr>
  </w:style>
  <w:style w:type="character" w:customStyle="1" w:styleId="hps">
    <w:name w:val="hps"/>
    <w:uiPriority w:val="99"/>
    <w:rsid w:val="00641BB6"/>
  </w:style>
  <w:style w:type="paragraph" w:styleId="aff3">
    <w:name w:val="List Paragraph"/>
    <w:basedOn w:val="a"/>
    <w:link w:val="aff4"/>
    <w:uiPriority w:val="99"/>
    <w:qFormat/>
    <w:rsid w:val="00641BB6"/>
    <w:pPr>
      <w:spacing w:after="200" w:line="276" w:lineRule="auto"/>
      <w:ind w:left="720"/>
      <w:contextualSpacing/>
    </w:pPr>
    <w:rPr>
      <w:rFonts w:ascii="Calibri" w:hAnsi="Calibri"/>
      <w:sz w:val="20"/>
      <w:szCs w:val="20"/>
    </w:rPr>
  </w:style>
  <w:style w:type="paragraph" w:styleId="aff5">
    <w:name w:val="Document Map"/>
    <w:basedOn w:val="a"/>
    <w:link w:val="aff6"/>
    <w:uiPriority w:val="99"/>
    <w:rsid w:val="00641BB6"/>
    <w:rPr>
      <w:rFonts w:ascii="Tahoma" w:hAnsi="Tahoma" w:cs="Tahoma"/>
      <w:sz w:val="16"/>
      <w:szCs w:val="16"/>
    </w:rPr>
  </w:style>
  <w:style w:type="character" w:customStyle="1" w:styleId="aff6">
    <w:name w:val="Схема документа Знак"/>
    <w:basedOn w:val="a0"/>
    <w:link w:val="aff5"/>
    <w:uiPriority w:val="99"/>
    <w:locked/>
    <w:rsid w:val="00641BB6"/>
    <w:rPr>
      <w:rFonts w:ascii="Tahoma" w:hAnsi="Tahoma" w:cs="Tahoma"/>
      <w:sz w:val="16"/>
      <w:szCs w:val="16"/>
      <w:lang w:eastAsia="ru-RU"/>
    </w:rPr>
  </w:style>
  <w:style w:type="character" w:customStyle="1" w:styleId="apple-converted-space">
    <w:name w:val="apple-converted-space"/>
    <w:basedOn w:val="a0"/>
    <w:uiPriority w:val="99"/>
    <w:rsid w:val="00641BB6"/>
    <w:rPr>
      <w:rFonts w:cs="Times New Roman"/>
    </w:rPr>
  </w:style>
  <w:style w:type="character" w:styleId="aff7">
    <w:name w:val="endnote reference"/>
    <w:basedOn w:val="a0"/>
    <w:uiPriority w:val="99"/>
    <w:rsid w:val="00641BB6"/>
    <w:rPr>
      <w:rFonts w:cs="Times New Roman"/>
      <w:vertAlign w:val="superscript"/>
    </w:rPr>
  </w:style>
  <w:style w:type="character" w:customStyle="1" w:styleId="110">
    <w:name w:val="Заголовок 1 Знак1"/>
    <w:aliases w:val="Заголовок 1 Знак Знак Знак1"/>
    <w:uiPriority w:val="99"/>
    <w:rsid w:val="00641BB6"/>
    <w:rPr>
      <w:rFonts w:ascii="Calibri Light" w:hAnsi="Calibri Light"/>
      <w:color w:val="2F5496"/>
      <w:sz w:val="32"/>
    </w:rPr>
  </w:style>
  <w:style w:type="paragraph" w:customStyle="1" w:styleId="msonormal0">
    <w:name w:val="msonormal"/>
    <w:basedOn w:val="a"/>
    <w:uiPriority w:val="99"/>
    <w:rsid w:val="00641BB6"/>
    <w:pPr>
      <w:spacing w:before="100" w:beforeAutospacing="1" w:after="100" w:afterAutospacing="1"/>
    </w:pPr>
  </w:style>
  <w:style w:type="paragraph" w:styleId="26">
    <w:name w:val="Body Text Indent 2"/>
    <w:basedOn w:val="a"/>
    <w:link w:val="27"/>
    <w:uiPriority w:val="99"/>
    <w:rsid w:val="00641BB6"/>
    <w:pPr>
      <w:snapToGrid w:val="0"/>
      <w:spacing w:line="216" w:lineRule="auto"/>
      <w:ind w:firstLine="680"/>
      <w:jc w:val="both"/>
    </w:pPr>
    <w:rPr>
      <w:szCs w:val="20"/>
    </w:rPr>
  </w:style>
  <w:style w:type="character" w:customStyle="1" w:styleId="27">
    <w:name w:val="Основной текст с отступом 2 Знак"/>
    <w:basedOn w:val="a0"/>
    <w:link w:val="26"/>
    <w:uiPriority w:val="99"/>
    <w:locked/>
    <w:rsid w:val="00641BB6"/>
    <w:rPr>
      <w:rFonts w:ascii="Times New Roman" w:hAnsi="Times New Roman" w:cs="Times New Roman"/>
      <w:sz w:val="20"/>
      <w:szCs w:val="20"/>
      <w:lang w:eastAsia="ru-RU"/>
    </w:rPr>
  </w:style>
  <w:style w:type="paragraph" w:styleId="34">
    <w:name w:val="Body Text Indent 3"/>
    <w:basedOn w:val="a"/>
    <w:link w:val="35"/>
    <w:uiPriority w:val="99"/>
    <w:rsid w:val="00641BB6"/>
    <w:pPr>
      <w:spacing w:after="120"/>
      <w:ind w:left="283"/>
    </w:pPr>
    <w:rPr>
      <w:sz w:val="16"/>
      <w:szCs w:val="16"/>
    </w:rPr>
  </w:style>
  <w:style w:type="character" w:customStyle="1" w:styleId="35">
    <w:name w:val="Основной текст с отступом 3 Знак"/>
    <w:basedOn w:val="a0"/>
    <w:link w:val="34"/>
    <w:uiPriority w:val="99"/>
    <w:locked/>
    <w:rsid w:val="00641BB6"/>
    <w:rPr>
      <w:rFonts w:ascii="Times New Roman" w:hAnsi="Times New Roman" w:cs="Times New Roman"/>
      <w:sz w:val="16"/>
      <w:szCs w:val="16"/>
      <w:lang w:eastAsia="ru-RU"/>
    </w:rPr>
  </w:style>
  <w:style w:type="paragraph" w:customStyle="1" w:styleId="aff8">
    <w:name w:val="Знак Знак Знак Знак"/>
    <w:basedOn w:val="a"/>
    <w:autoRedefine/>
    <w:uiPriority w:val="99"/>
    <w:rsid w:val="00641BB6"/>
    <w:pPr>
      <w:spacing w:after="160" w:line="240" w:lineRule="exact"/>
    </w:pPr>
    <w:rPr>
      <w:sz w:val="28"/>
      <w:szCs w:val="20"/>
      <w:lang w:val="en-US" w:eastAsia="en-US"/>
    </w:rPr>
  </w:style>
  <w:style w:type="paragraph" w:customStyle="1" w:styleId="210">
    <w:name w:val="Основной текст с отступом 21"/>
    <w:basedOn w:val="a"/>
    <w:uiPriority w:val="99"/>
    <w:rsid w:val="00641BB6"/>
    <w:pPr>
      <w:ind w:firstLine="426"/>
    </w:pPr>
    <w:rPr>
      <w:sz w:val="28"/>
      <w:szCs w:val="20"/>
    </w:rPr>
  </w:style>
  <w:style w:type="paragraph" w:customStyle="1" w:styleId="211">
    <w:name w:val="Основной текст 21"/>
    <w:basedOn w:val="a"/>
    <w:uiPriority w:val="99"/>
    <w:rsid w:val="00641BB6"/>
    <w:pPr>
      <w:suppressAutoHyphens/>
      <w:jc w:val="center"/>
    </w:pPr>
    <w:rPr>
      <w:szCs w:val="20"/>
      <w:lang w:eastAsia="ar-SA"/>
    </w:rPr>
  </w:style>
  <w:style w:type="paragraph" w:customStyle="1" w:styleId="311">
    <w:name w:val="Основной текст с отступом 31"/>
    <w:basedOn w:val="a"/>
    <w:uiPriority w:val="99"/>
    <w:rsid w:val="00641BB6"/>
    <w:pPr>
      <w:suppressAutoHyphens/>
      <w:spacing w:after="120"/>
      <w:ind w:left="283"/>
    </w:pPr>
    <w:rPr>
      <w:sz w:val="16"/>
      <w:szCs w:val="16"/>
      <w:lang w:eastAsia="ar-SA"/>
    </w:rPr>
  </w:style>
  <w:style w:type="paragraph" w:customStyle="1" w:styleId="220">
    <w:name w:val="Основной текст 22"/>
    <w:basedOn w:val="a"/>
    <w:uiPriority w:val="99"/>
    <w:rsid w:val="00641BB6"/>
    <w:pPr>
      <w:jc w:val="both"/>
    </w:pPr>
    <w:rPr>
      <w:sz w:val="22"/>
    </w:rPr>
  </w:style>
  <w:style w:type="paragraph" w:customStyle="1" w:styleId="MapleOutput1">
    <w:name w:val="Maple Output1"/>
    <w:uiPriority w:val="99"/>
    <w:rsid w:val="00641BB6"/>
    <w:pPr>
      <w:widowControl w:val="0"/>
      <w:autoSpaceDE w:val="0"/>
      <w:autoSpaceDN w:val="0"/>
      <w:adjustRightInd w:val="0"/>
      <w:spacing w:line="312" w:lineRule="auto"/>
      <w:jc w:val="center"/>
    </w:pPr>
    <w:rPr>
      <w:rFonts w:ascii="Times New Roman" w:eastAsia="Times New Roman" w:hAnsi="Times New Roman"/>
      <w:sz w:val="24"/>
      <w:szCs w:val="24"/>
      <w:lang w:val="en-US" w:eastAsia="en-US"/>
    </w:rPr>
  </w:style>
  <w:style w:type="character" w:customStyle="1" w:styleId="iiianoaieou">
    <w:name w:val="iiia? no?aieou"/>
    <w:uiPriority w:val="99"/>
    <w:rsid w:val="00641BB6"/>
  </w:style>
  <w:style w:type="character" w:customStyle="1" w:styleId="1c">
    <w:name w:val="Заголовок 1 Знак Знак Знак Знак"/>
    <w:uiPriority w:val="99"/>
    <w:rsid w:val="00641BB6"/>
    <w:rPr>
      <w:b/>
      <w:sz w:val="44"/>
      <w:lang w:val="ru-RU" w:eastAsia="ru-RU"/>
    </w:rPr>
  </w:style>
  <w:style w:type="character" w:customStyle="1" w:styleId="MapleInput">
    <w:name w:val="Maple Input"/>
    <w:uiPriority w:val="99"/>
    <w:rsid w:val="00641BB6"/>
    <w:rPr>
      <w:rFonts w:ascii="Courier New" w:hAnsi="Courier New"/>
      <w:b/>
      <w:color w:val="FF0000"/>
    </w:rPr>
  </w:style>
  <w:style w:type="character" w:customStyle="1" w:styleId="2DOutput">
    <w:name w:val="2D Output"/>
    <w:uiPriority w:val="99"/>
    <w:rsid w:val="00641BB6"/>
    <w:rPr>
      <w:color w:val="0000FF"/>
    </w:rPr>
  </w:style>
  <w:style w:type="character" w:customStyle="1" w:styleId="Text">
    <w:name w:val="Text"/>
    <w:uiPriority w:val="99"/>
    <w:rsid w:val="00641BB6"/>
    <w:rPr>
      <w:color w:val="000000"/>
    </w:rPr>
  </w:style>
  <w:style w:type="character" w:styleId="aff9">
    <w:name w:val="Placeholder Text"/>
    <w:basedOn w:val="a0"/>
    <w:uiPriority w:val="99"/>
    <w:semiHidden/>
    <w:rsid w:val="00641BB6"/>
    <w:rPr>
      <w:rFonts w:cs="Times New Roman"/>
      <w:color w:val="808080"/>
    </w:rPr>
  </w:style>
  <w:style w:type="character" w:customStyle="1" w:styleId="ab">
    <w:name w:val="Обычный (веб) Знак"/>
    <w:aliases w:val="Обычный (Web)1 Знак,Знак4 Знак,Обычный (Web) Знак Знак Знак Знак Знак1,Обычный (Web) Знак Знак Знак Знак Знак Знак Знак Знак Знак Знак,Обычный (Web) Знак Знак Знак Знак Знак Знак,Знак4 Знак Знак Знак,Обычный (веб) Знак1 Знак"/>
    <w:link w:val="aa"/>
    <w:uiPriority w:val="99"/>
    <w:locked/>
    <w:rsid w:val="00641BB6"/>
    <w:rPr>
      <w:rFonts w:ascii="Times New Roman" w:eastAsia="Times New Roman" w:hAnsi="Times New Roman"/>
      <w:sz w:val="24"/>
      <w:lang w:eastAsia="ru-RU"/>
    </w:rPr>
  </w:style>
  <w:style w:type="character" w:customStyle="1" w:styleId="aff4">
    <w:name w:val="Абзац списка Знак"/>
    <w:link w:val="aff3"/>
    <w:uiPriority w:val="99"/>
    <w:locked/>
    <w:rsid w:val="00641BB6"/>
    <w:rPr>
      <w:rFonts w:ascii="Calibri" w:hAnsi="Calibri"/>
      <w:lang w:eastAsia="ru-RU"/>
    </w:rPr>
  </w:style>
  <w:style w:type="character" w:styleId="affa">
    <w:name w:val="Emphasis"/>
    <w:basedOn w:val="a0"/>
    <w:uiPriority w:val="99"/>
    <w:qFormat/>
    <w:rsid w:val="00641BB6"/>
    <w:rPr>
      <w:rFonts w:cs="Times New Roman"/>
      <w:i/>
    </w:rPr>
  </w:style>
  <w:style w:type="paragraph" w:styleId="affb">
    <w:name w:val="annotation text"/>
    <w:basedOn w:val="a"/>
    <w:link w:val="affc"/>
    <w:uiPriority w:val="99"/>
    <w:semiHidden/>
    <w:rsid w:val="00AA46BF"/>
    <w:pPr>
      <w:spacing w:after="200"/>
    </w:pPr>
    <w:rPr>
      <w:rFonts w:ascii="Calibri" w:hAnsi="Calibri"/>
      <w:sz w:val="20"/>
      <w:szCs w:val="20"/>
    </w:rPr>
  </w:style>
  <w:style w:type="character" w:customStyle="1" w:styleId="affc">
    <w:name w:val="Текст примечания Знак"/>
    <w:basedOn w:val="a0"/>
    <w:link w:val="affb"/>
    <w:uiPriority w:val="99"/>
    <w:semiHidden/>
    <w:locked/>
    <w:rsid w:val="00AA46BF"/>
    <w:rPr>
      <w:rFonts w:eastAsia="Times New Roman" w:cs="Times New Roman"/>
      <w:sz w:val="20"/>
      <w:szCs w:val="20"/>
      <w:lang w:eastAsia="ru-RU"/>
    </w:rPr>
  </w:style>
  <w:style w:type="character" w:styleId="affd">
    <w:name w:val="annotation reference"/>
    <w:basedOn w:val="a0"/>
    <w:uiPriority w:val="99"/>
    <w:semiHidden/>
    <w:rsid w:val="00AA46BF"/>
    <w:rPr>
      <w:rFonts w:cs="Times New Roman"/>
      <w:sz w:val="16"/>
      <w:szCs w:val="16"/>
    </w:rPr>
  </w:style>
  <w:style w:type="character" w:customStyle="1" w:styleId="afb">
    <w:name w:val="Без интервала Знак"/>
    <w:link w:val="afa"/>
    <w:uiPriority w:val="99"/>
    <w:locked/>
    <w:rsid w:val="00B3161A"/>
    <w:rPr>
      <w:rFonts w:ascii="Calibri" w:eastAsia="Times New Roman" w:hAnsi="Calibri"/>
      <w:sz w:val="22"/>
      <w:lang w:val="ru-RU" w:eastAsia="en-US"/>
    </w:rPr>
  </w:style>
  <w:style w:type="character" w:customStyle="1" w:styleId="value">
    <w:name w:val="value"/>
    <w:basedOn w:val="a0"/>
    <w:uiPriority w:val="99"/>
    <w:rsid w:val="00163444"/>
    <w:rPr>
      <w:rFonts w:cs="Times New Roman"/>
    </w:rPr>
  </w:style>
  <w:style w:type="character" w:styleId="affe">
    <w:name w:val="Strong"/>
    <w:basedOn w:val="a0"/>
    <w:uiPriority w:val="99"/>
    <w:qFormat/>
    <w:rsid w:val="00342647"/>
    <w:rPr>
      <w:rFonts w:cs="Times New Roman"/>
      <w:b/>
      <w:bCs/>
    </w:rPr>
  </w:style>
  <w:style w:type="numbering" w:customStyle="1" w:styleId="1">
    <w:name w:val="Стиль1"/>
    <w:rsid w:val="0094194B"/>
    <w:pPr>
      <w:numPr>
        <w:numId w:val="2"/>
      </w:numPr>
    </w:pPr>
  </w:style>
  <w:style w:type="numbering" w:customStyle="1" w:styleId="2">
    <w:name w:val="Стиль2"/>
    <w:rsid w:val="0094194B"/>
    <w:pPr>
      <w:numPr>
        <w:numId w:val="3"/>
      </w:numPr>
    </w:pPr>
  </w:style>
  <w:style w:type="numbering" w:styleId="1ai">
    <w:name w:val="Outline List 1"/>
    <w:basedOn w:val="a2"/>
    <w:locked/>
    <w:rsid w:val="0094194B"/>
    <w:pPr>
      <w:numPr>
        <w:numId w:val="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44432971">
      <w:marLeft w:val="0"/>
      <w:marRight w:val="0"/>
      <w:marTop w:val="0"/>
      <w:marBottom w:val="0"/>
      <w:divBdr>
        <w:top w:val="none" w:sz="0" w:space="0" w:color="auto"/>
        <w:left w:val="none" w:sz="0" w:space="0" w:color="auto"/>
        <w:bottom w:val="none" w:sz="0" w:space="0" w:color="auto"/>
        <w:right w:val="none" w:sz="0" w:space="0" w:color="auto"/>
      </w:divBdr>
    </w:div>
    <w:div w:id="1644432972">
      <w:marLeft w:val="0"/>
      <w:marRight w:val="0"/>
      <w:marTop w:val="0"/>
      <w:marBottom w:val="0"/>
      <w:divBdr>
        <w:top w:val="none" w:sz="0" w:space="0" w:color="auto"/>
        <w:left w:val="none" w:sz="0" w:space="0" w:color="auto"/>
        <w:bottom w:val="none" w:sz="0" w:space="0" w:color="auto"/>
        <w:right w:val="none" w:sz="0" w:space="0" w:color="auto"/>
      </w:divBdr>
    </w:div>
    <w:div w:id="1644432973">
      <w:marLeft w:val="0"/>
      <w:marRight w:val="0"/>
      <w:marTop w:val="0"/>
      <w:marBottom w:val="0"/>
      <w:divBdr>
        <w:top w:val="none" w:sz="0" w:space="0" w:color="auto"/>
        <w:left w:val="none" w:sz="0" w:space="0" w:color="auto"/>
        <w:bottom w:val="none" w:sz="0" w:space="0" w:color="auto"/>
        <w:right w:val="none" w:sz="0" w:space="0" w:color="auto"/>
      </w:divBdr>
    </w:div>
    <w:div w:id="1644432974">
      <w:marLeft w:val="0"/>
      <w:marRight w:val="0"/>
      <w:marTop w:val="0"/>
      <w:marBottom w:val="0"/>
      <w:divBdr>
        <w:top w:val="none" w:sz="0" w:space="0" w:color="auto"/>
        <w:left w:val="none" w:sz="0" w:space="0" w:color="auto"/>
        <w:bottom w:val="none" w:sz="0" w:space="0" w:color="auto"/>
        <w:right w:val="none" w:sz="0" w:space="0" w:color="auto"/>
      </w:divBdr>
    </w:div>
    <w:div w:id="1644432975">
      <w:marLeft w:val="0"/>
      <w:marRight w:val="0"/>
      <w:marTop w:val="0"/>
      <w:marBottom w:val="0"/>
      <w:divBdr>
        <w:top w:val="none" w:sz="0" w:space="0" w:color="auto"/>
        <w:left w:val="none" w:sz="0" w:space="0" w:color="auto"/>
        <w:bottom w:val="none" w:sz="0" w:space="0" w:color="auto"/>
        <w:right w:val="none" w:sz="0" w:space="0" w:color="auto"/>
      </w:divBdr>
    </w:div>
    <w:div w:id="1644432976">
      <w:marLeft w:val="0"/>
      <w:marRight w:val="0"/>
      <w:marTop w:val="0"/>
      <w:marBottom w:val="0"/>
      <w:divBdr>
        <w:top w:val="none" w:sz="0" w:space="0" w:color="auto"/>
        <w:left w:val="none" w:sz="0" w:space="0" w:color="auto"/>
        <w:bottom w:val="none" w:sz="0" w:space="0" w:color="auto"/>
        <w:right w:val="none" w:sz="0" w:space="0" w:color="auto"/>
      </w:divBdr>
      <w:divsChild>
        <w:div w:id="1644432978">
          <w:marLeft w:val="0"/>
          <w:marRight w:val="0"/>
          <w:marTop w:val="0"/>
          <w:marBottom w:val="0"/>
          <w:divBdr>
            <w:top w:val="none" w:sz="0" w:space="0" w:color="auto"/>
            <w:left w:val="none" w:sz="0" w:space="0" w:color="auto"/>
            <w:bottom w:val="none" w:sz="0" w:space="0" w:color="auto"/>
            <w:right w:val="none" w:sz="0" w:space="0" w:color="auto"/>
          </w:divBdr>
        </w:div>
      </w:divsChild>
    </w:div>
    <w:div w:id="1644432977">
      <w:marLeft w:val="0"/>
      <w:marRight w:val="0"/>
      <w:marTop w:val="0"/>
      <w:marBottom w:val="0"/>
      <w:divBdr>
        <w:top w:val="none" w:sz="0" w:space="0" w:color="auto"/>
        <w:left w:val="none" w:sz="0" w:space="0" w:color="auto"/>
        <w:bottom w:val="none" w:sz="0" w:space="0" w:color="auto"/>
        <w:right w:val="none" w:sz="0" w:space="0" w:color="auto"/>
      </w:divBdr>
    </w:div>
    <w:div w:id="164443297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wmf"/><Relationship Id="rId299" Type="http://schemas.openxmlformats.org/officeDocument/2006/relationships/oleObject" Target="embeddings/oleObject156.bin"/><Relationship Id="rId21" Type="http://schemas.openxmlformats.org/officeDocument/2006/relationships/oleObject" Target="embeddings/oleObject6.bin"/><Relationship Id="rId63" Type="http://schemas.openxmlformats.org/officeDocument/2006/relationships/oleObject" Target="embeddings/oleObject29.bin"/><Relationship Id="rId159" Type="http://schemas.openxmlformats.org/officeDocument/2006/relationships/image" Target="media/image70.wmf"/><Relationship Id="rId324" Type="http://schemas.openxmlformats.org/officeDocument/2006/relationships/image" Target="media/image148.wmf"/><Relationship Id="rId366" Type="http://schemas.openxmlformats.org/officeDocument/2006/relationships/oleObject" Target="embeddings/oleObject195.bin"/><Relationship Id="rId170" Type="http://schemas.openxmlformats.org/officeDocument/2006/relationships/oleObject" Target="embeddings/oleObject88.bin"/><Relationship Id="rId226" Type="http://schemas.openxmlformats.org/officeDocument/2006/relationships/image" Target="media/image102.wmf"/><Relationship Id="rId268" Type="http://schemas.openxmlformats.org/officeDocument/2006/relationships/image" Target="media/image121.wmf"/><Relationship Id="rId32" Type="http://schemas.openxmlformats.org/officeDocument/2006/relationships/oleObject" Target="embeddings/oleObject12.bin"/><Relationship Id="rId74" Type="http://schemas.openxmlformats.org/officeDocument/2006/relationships/image" Target="media/image33.wmf"/><Relationship Id="rId128" Type="http://schemas.openxmlformats.org/officeDocument/2006/relationships/image" Target="media/image58.wmf"/><Relationship Id="rId335" Type="http://schemas.openxmlformats.org/officeDocument/2006/relationships/oleObject" Target="embeddings/oleObject175.bin"/><Relationship Id="rId377" Type="http://schemas.openxmlformats.org/officeDocument/2006/relationships/image" Target="media/image169.wmf"/><Relationship Id="rId5" Type="http://schemas.openxmlformats.org/officeDocument/2006/relationships/webSettings" Target="webSettings.xml"/><Relationship Id="rId95" Type="http://schemas.openxmlformats.org/officeDocument/2006/relationships/image" Target="media/image42.wmf"/><Relationship Id="rId160" Type="http://schemas.openxmlformats.org/officeDocument/2006/relationships/oleObject" Target="embeddings/oleObject83.bin"/><Relationship Id="rId181" Type="http://schemas.openxmlformats.org/officeDocument/2006/relationships/image" Target="media/image81.wmf"/><Relationship Id="rId216" Type="http://schemas.openxmlformats.org/officeDocument/2006/relationships/image" Target="media/image98.wmf"/><Relationship Id="rId237" Type="http://schemas.openxmlformats.org/officeDocument/2006/relationships/image" Target="media/image107.wmf"/><Relationship Id="rId402" Type="http://schemas.openxmlformats.org/officeDocument/2006/relationships/oleObject" Target="embeddings/oleObject213.bin"/><Relationship Id="rId258" Type="http://schemas.openxmlformats.org/officeDocument/2006/relationships/oleObject" Target="embeddings/oleObject133.bin"/><Relationship Id="rId279" Type="http://schemas.openxmlformats.org/officeDocument/2006/relationships/oleObject" Target="embeddings/oleObject145.bin"/><Relationship Id="rId22" Type="http://schemas.openxmlformats.org/officeDocument/2006/relationships/image" Target="media/image9.wmf"/><Relationship Id="rId43" Type="http://schemas.openxmlformats.org/officeDocument/2006/relationships/image" Target="media/image19.wmf"/><Relationship Id="rId64" Type="http://schemas.openxmlformats.org/officeDocument/2006/relationships/image" Target="media/image28.wmf"/><Relationship Id="rId118" Type="http://schemas.openxmlformats.org/officeDocument/2006/relationships/oleObject" Target="embeddings/oleObject58.bin"/><Relationship Id="rId139" Type="http://schemas.openxmlformats.org/officeDocument/2006/relationships/oleObject" Target="embeddings/oleObject69.bin"/><Relationship Id="rId290" Type="http://schemas.openxmlformats.org/officeDocument/2006/relationships/image" Target="media/image131.wmf"/><Relationship Id="rId304" Type="http://schemas.openxmlformats.org/officeDocument/2006/relationships/image" Target="media/image138.wmf"/><Relationship Id="rId325" Type="http://schemas.openxmlformats.org/officeDocument/2006/relationships/oleObject" Target="embeddings/oleObject169.bin"/><Relationship Id="rId346" Type="http://schemas.openxmlformats.org/officeDocument/2006/relationships/oleObject" Target="embeddings/oleObject184.bin"/><Relationship Id="rId367" Type="http://schemas.openxmlformats.org/officeDocument/2006/relationships/image" Target="media/image164.wmf"/><Relationship Id="rId388" Type="http://schemas.openxmlformats.org/officeDocument/2006/relationships/oleObject" Target="embeddings/oleObject206.bin"/><Relationship Id="rId85" Type="http://schemas.openxmlformats.org/officeDocument/2006/relationships/oleObject" Target="embeddings/oleObject41.bin"/><Relationship Id="rId150" Type="http://schemas.openxmlformats.org/officeDocument/2006/relationships/oleObject" Target="embeddings/oleObject76.bin"/><Relationship Id="rId171" Type="http://schemas.openxmlformats.org/officeDocument/2006/relationships/image" Target="media/image76.wmf"/><Relationship Id="rId192" Type="http://schemas.openxmlformats.org/officeDocument/2006/relationships/oleObject" Target="embeddings/oleObject99.bin"/><Relationship Id="rId206" Type="http://schemas.openxmlformats.org/officeDocument/2006/relationships/oleObject" Target="embeddings/oleObject106.bin"/><Relationship Id="rId227" Type="http://schemas.openxmlformats.org/officeDocument/2006/relationships/oleObject" Target="embeddings/oleObject117.bin"/><Relationship Id="rId248" Type="http://schemas.openxmlformats.org/officeDocument/2006/relationships/oleObject" Target="embeddings/oleObject128.bin"/><Relationship Id="rId269" Type="http://schemas.openxmlformats.org/officeDocument/2006/relationships/oleObject" Target="embeddings/oleObject140.bin"/><Relationship Id="rId12" Type="http://schemas.openxmlformats.org/officeDocument/2006/relationships/image" Target="media/image4.wmf"/><Relationship Id="rId33" Type="http://schemas.openxmlformats.org/officeDocument/2006/relationships/image" Target="media/image14.wmf"/><Relationship Id="rId108" Type="http://schemas.openxmlformats.org/officeDocument/2006/relationships/oleObject" Target="embeddings/oleObject53.bin"/><Relationship Id="rId129" Type="http://schemas.openxmlformats.org/officeDocument/2006/relationships/oleObject" Target="embeddings/oleObject64.bin"/><Relationship Id="rId280" Type="http://schemas.openxmlformats.org/officeDocument/2006/relationships/image" Target="media/image127.wmf"/><Relationship Id="rId315" Type="http://schemas.openxmlformats.org/officeDocument/2006/relationships/oleObject" Target="embeddings/oleObject164.bin"/><Relationship Id="rId336" Type="http://schemas.openxmlformats.org/officeDocument/2006/relationships/image" Target="media/image153.wmf"/><Relationship Id="rId357" Type="http://schemas.openxmlformats.org/officeDocument/2006/relationships/oleObject" Target="embeddings/oleObject190.bin"/><Relationship Id="rId54" Type="http://schemas.openxmlformats.org/officeDocument/2006/relationships/oleObject" Target="embeddings/oleObject23.bin"/><Relationship Id="rId75" Type="http://schemas.openxmlformats.org/officeDocument/2006/relationships/oleObject" Target="embeddings/oleObject35.bin"/><Relationship Id="rId96" Type="http://schemas.openxmlformats.org/officeDocument/2006/relationships/oleObject" Target="embeddings/oleObject47.bin"/><Relationship Id="rId140" Type="http://schemas.openxmlformats.org/officeDocument/2006/relationships/image" Target="media/image64.wmf"/><Relationship Id="rId161" Type="http://schemas.openxmlformats.org/officeDocument/2006/relationships/image" Target="media/image71.wmf"/><Relationship Id="rId182" Type="http://schemas.openxmlformats.org/officeDocument/2006/relationships/oleObject" Target="embeddings/oleObject94.bin"/><Relationship Id="rId217" Type="http://schemas.openxmlformats.org/officeDocument/2006/relationships/oleObject" Target="embeddings/oleObject111.bin"/><Relationship Id="rId378" Type="http://schemas.openxmlformats.org/officeDocument/2006/relationships/oleObject" Target="embeddings/oleObject201.bin"/><Relationship Id="rId399" Type="http://schemas.openxmlformats.org/officeDocument/2006/relationships/image" Target="media/image180.wmf"/><Relationship Id="rId403" Type="http://schemas.openxmlformats.org/officeDocument/2006/relationships/image" Target="media/image182.wmf"/><Relationship Id="rId6" Type="http://schemas.openxmlformats.org/officeDocument/2006/relationships/footnotes" Target="footnotes.xml"/><Relationship Id="rId238" Type="http://schemas.openxmlformats.org/officeDocument/2006/relationships/oleObject" Target="embeddings/oleObject123.bin"/><Relationship Id="rId259" Type="http://schemas.openxmlformats.org/officeDocument/2006/relationships/image" Target="media/image118.wmf"/><Relationship Id="rId23" Type="http://schemas.openxmlformats.org/officeDocument/2006/relationships/oleObject" Target="embeddings/oleObject7.bin"/><Relationship Id="rId119" Type="http://schemas.openxmlformats.org/officeDocument/2006/relationships/image" Target="media/image54.wmf"/><Relationship Id="rId270" Type="http://schemas.openxmlformats.org/officeDocument/2006/relationships/image" Target="media/image122.wmf"/><Relationship Id="rId291" Type="http://schemas.openxmlformats.org/officeDocument/2006/relationships/oleObject" Target="embeddings/oleObject152.bin"/><Relationship Id="rId305" Type="http://schemas.openxmlformats.org/officeDocument/2006/relationships/oleObject" Target="embeddings/oleObject159.bin"/><Relationship Id="rId326" Type="http://schemas.openxmlformats.org/officeDocument/2006/relationships/image" Target="media/image149.wmf"/><Relationship Id="rId347" Type="http://schemas.openxmlformats.org/officeDocument/2006/relationships/image" Target="media/image155.wmf"/><Relationship Id="rId44" Type="http://schemas.openxmlformats.org/officeDocument/2006/relationships/oleObject" Target="embeddings/oleObject18.bin"/><Relationship Id="rId65" Type="http://schemas.openxmlformats.org/officeDocument/2006/relationships/oleObject" Target="embeddings/oleObject30.bin"/><Relationship Id="rId86" Type="http://schemas.openxmlformats.org/officeDocument/2006/relationships/image" Target="media/image38.wmf"/><Relationship Id="rId130" Type="http://schemas.openxmlformats.org/officeDocument/2006/relationships/image" Target="media/image59.wmf"/><Relationship Id="rId151" Type="http://schemas.openxmlformats.org/officeDocument/2006/relationships/image" Target="media/image68.wmf"/><Relationship Id="rId368" Type="http://schemas.openxmlformats.org/officeDocument/2006/relationships/oleObject" Target="embeddings/oleObject196.bin"/><Relationship Id="rId389" Type="http://schemas.openxmlformats.org/officeDocument/2006/relationships/image" Target="media/image175.wmf"/><Relationship Id="rId172" Type="http://schemas.openxmlformats.org/officeDocument/2006/relationships/oleObject" Target="embeddings/oleObject89.bin"/><Relationship Id="rId193" Type="http://schemas.openxmlformats.org/officeDocument/2006/relationships/image" Target="media/image87.wmf"/><Relationship Id="rId207" Type="http://schemas.openxmlformats.org/officeDocument/2006/relationships/image" Target="media/image94.wmf"/><Relationship Id="rId228" Type="http://schemas.openxmlformats.org/officeDocument/2006/relationships/oleObject" Target="embeddings/oleObject118.bin"/><Relationship Id="rId249" Type="http://schemas.openxmlformats.org/officeDocument/2006/relationships/image" Target="media/image113.wmf"/><Relationship Id="rId13" Type="http://schemas.openxmlformats.org/officeDocument/2006/relationships/oleObject" Target="embeddings/oleObject2.bin"/><Relationship Id="rId109" Type="http://schemas.openxmlformats.org/officeDocument/2006/relationships/image" Target="media/image49.wmf"/><Relationship Id="rId260" Type="http://schemas.openxmlformats.org/officeDocument/2006/relationships/oleObject" Target="embeddings/oleObject134.bin"/><Relationship Id="rId281" Type="http://schemas.openxmlformats.org/officeDocument/2006/relationships/oleObject" Target="embeddings/oleObject146.bin"/><Relationship Id="rId316" Type="http://schemas.openxmlformats.org/officeDocument/2006/relationships/image" Target="media/image144.wmf"/><Relationship Id="rId337" Type="http://schemas.openxmlformats.org/officeDocument/2006/relationships/oleObject" Target="embeddings/oleObject176.bin"/><Relationship Id="rId34" Type="http://schemas.openxmlformats.org/officeDocument/2006/relationships/oleObject" Target="embeddings/oleObject13.bin"/><Relationship Id="rId55" Type="http://schemas.openxmlformats.org/officeDocument/2006/relationships/image" Target="media/image25.wmf"/><Relationship Id="rId76" Type="http://schemas.openxmlformats.org/officeDocument/2006/relationships/image" Target="media/image34.wmf"/><Relationship Id="rId97" Type="http://schemas.openxmlformats.org/officeDocument/2006/relationships/image" Target="media/image43.wmf"/><Relationship Id="rId120" Type="http://schemas.openxmlformats.org/officeDocument/2006/relationships/oleObject" Target="embeddings/oleObject59.bin"/><Relationship Id="rId141" Type="http://schemas.openxmlformats.org/officeDocument/2006/relationships/oleObject" Target="embeddings/oleObject70.bin"/><Relationship Id="rId358" Type="http://schemas.openxmlformats.org/officeDocument/2006/relationships/image" Target="media/image160.wmf"/><Relationship Id="rId379" Type="http://schemas.openxmlformats.org/officeDocument/2006/relationships/image" Target="media/image170.wmf"/><Relationship Id="rId7" Type="http://schemas.openxmlformats.org/officeDocument/2006/relationships/endnotes" Target="endnotes.xml"/><Relationship Id="rId162" Type="http://schemas.openxmlformats.org/officeDocument/2006/relationships/oleObject" Target="embeddings/oleObject84.bin"/><Relationship Id="rId183" Type="http://schemas.openxmlformats.org/officeDocument/2006/relationships/image" Target="media/image82.wmf"/><Relationship Id="rId218" Type="http://schemas.openxmlformats.org/officeDocument/2006/relationships/image" Target="media/image99.wmf"/><Relationship Id="rId239" Type="http://schemas.openxmlformats.org/officeDocument/2006/relationships/image" Target="media/image108.wmf"/><Relationship Id="rId390" Type="http://schemas.openxmlformats.org/officeDocument/2006/relationships/oleObject" Target="embeddings/oleObject207.bin"/><Relationship Id="rId404" Type="http://schemas.openxmlformats.org/officeDocument/2006/relationships/oleObject" Target="embeddings/oleObject214.bin"/><Relationship Id="rId250" Type="http://schemas.openxmlformats.org/officeDocument/2006/relationships/oleObject" Target="embeddings/oleObject129.bin"/><Relationship Id="rId271" Type="http://schemas.openxmlformats.org/officeDocument/2006/relationships/oleObject" Target="embeddings/oleObject141.bin"/><Relationship Id="rId292" Type="http://schemas.openxmlformats.org/officeDocument/2006/relationships/image" Target="media/image132.wmf"/><Relationship Id="rId306" Type="http://schemas.openxmlformats.org/officeDocument/2006/relationships/image" Target="media/image139.wmf"/><Relationship Id="rId24" Type="http://schemas.openxmlformats.org/officeDocument/2006/relationships/image" Target="media/image10.wmf"/><Relationship Id="rId45" Type="http://schemas.openxmlformats.org/officeDocument/2006/relationships/image" Target="media/image20.wmf"/><Relationship Id="rId66" Type="http://schemas.openxmlformats.org/officeDocument/2006/relationships/image" Target="media/image29.wmf"/><Relationship Id="rId87" Type="http://schemas.openxmlformats.org/officeDocument/2006/relationships/oleObject" Target="embeddings/oleObject42.bin"/><Relationship Id="rId110" Type="http://schemas.openxmlformats.org/officeDocument/2006/relationships/oleObject" Target="embeddings/oleObject54.bin"/><Relationship Id="rId131" Type="http://schemas.openxmlformats.org/officeDocument/2006/relationships/oleObject" Target="embeddings/oleObject65.bin"/><Relationship Id="rId327" Type="http://schemas.openxmlformats.org/officeDocument/2006/relationships/oleObject" Target="embeddings/oleObject170.bin"/><Relationship Id="rId348" Type="http://schemas.openxmlformats.org/officeDocument/2006/relationships/oleObject" Target="embeddings/oleObject185.bin"/><Relationship Id="rId369" Type="http://schemas.openxmlformats.org/officeDocument/2006/relationships/image" Target="media/image165.wmf"/><Relationship Id="rId152" Type="http://schemas.openxmlformats.org/officeDocument/2006/relationships/oleObject" Target="embeddings/oleObject77.bin"/><Relationship Id="rId173" Type="http://schemas.openxmlformats.org/officeDocument/2006/relationships/image" Target="media/image77.wmf"/><Relationship Id="rId194" Type="http://schemas.openxmlformats.org/officeDocument/2006/relationships/oleObject" Target="embeddings/oleObject100.bin"/><Relationship Id="rId208" Type="http://schemas.openxmlformats.org/officeDocument/2006/relationships/oleObject" Target="embeddings/oleObject107.bin"/><Relationship Id="rId229" Type="http://schemas.openxmlformats.org/officeDocument/2006/relationships/image" Target="media/image103.wmf"/><Relationship Id="rId380" Type="http://schemas.openxmlformats.org/officeDocument/2006/relationships/oleObject" Target="embeddings/oleObject202.bin"/><Relationship Id="rId240" Type="http://schemas.openxmlformats.org/officeDocument/2006/relationships/oleObject" Target="embeddings/oleObject124.bin"/><Relationship Id="rId261" Type="http://schemas.openxmlformats.org/officeDocument/2006/relationships/oleObject" Target="embeddings/oleObject135.bin"/><Relationship Id="rId14" Type="http://schemas.openxmlformats.org/officeDocument/2006/relationships/image" Target="media/image5.wmf"/><Relationship Id="rId35" Type="http://schemas.openxmlformats.org/officeDocument/2006/relationships/image" Target="media/image15.wmf"/><Relationship Id="rId56" Type="http://schemas.openxmlformats.org/officeDocument/2006/relationships/oleObject" Target="embeddings/oleObject24.bin"/><Relationship Id="rId77" Type="http://schemas.openxmlformats.org/officeDocument/2006/relationships/oleObject" Target="embeddings/oleObject36.bin"/><Relationship Id="rId100" Type="http://schemas.openxmlformats.org/officeDocument/2006/relationships/oleObject" Target="embeddings/oleObject49.bin"/><Relationship Id="rId282" Type="http://schemas.openxmlformats.org/officeDocument/2006/relationships/oleObject" Target="embeddings/oleObject147.bin"/><Relationship Id="rId317" Type="http://schemas.openxmlformats.org/officeDocument/2006/relationships/oleObject" Target="embeddings/oleObject165.bin"/><Relationship Id="rId338" Type="http://schemas.openxmlformats.org/officeDocument/2006/relationships/image" Target="media/image154.wmf"/><Relationship Id="rId359" Type="http://schemas.openxmlformats.org/officeDocument/2006/relationships/oleObject" Target="embeddings/oleObject191.bin"/><Relationship Id="rId8" Type="http://schemas.openxmlformats.org/officeDocument/2006/relationships/image" Target="media/image1.png"/><Relationship Id="rId98" Type="http://schemas.openxmlformats.org/officeDocument/2006/relationships/oleObject" Target="embeddings/oleObject48.bin"/><Relationship Id="rId121" Type="http://schemas.openxmlformats.org/officeDocument/2006/relationships/image" Target="media/image55.wmf"/><Relationship Id="rId142" Type="http://schemas.openxmlformats.org/officeDocument/2006/relationships/oleObject" Target="embeddings/oleObject71.bin"/><Relationship Id="rId163" Type="http://schemas.openxmlformats.org/officeDocument/2006/relationships/image" Target="media/image72.wmf"/><Relationship Id="rId184" Type="http://schemas.openxmlformats.org/officeDocument/2006/relationships/oleObject" Target="embeddings/oleObject95.bin"/><Relationship Id="rId219" Type="http://schemas.openxmlformats.org/officeDocument/2006/relationships/oleObject" Target="embeddings/oleObject112.bin"/><Relationship Id="rId370" Type="http://schemas.openxmlformats.org/officeDocument/2006/relationships/oleObject" Target="embeddings/oleObject197.bin"/><Relationship Id="rId391" Type="http://schemas.openxmlformats.org/officeDocument/2006/relationships/image" Target="media/image176.wmf"/><Relationship Id="rId405" Type="http://schemas.openxmlformats.org/officeDocument/2006/relationships/image" Target="media/image183.emf"/><Relationship Id="rId230" Type="http://schemas.openxmlformats.org/officeDocument/2006/relationships/oleObject" Target="embeddings/oleObject119.bin"/><Relationship Id="rId251" Type="http://schemas.openxmlformats.org/officeDocument/2006/relationships/image" Target="media/image114.wmf"/><Relationship Id="rId25" Type="http://schemas.openxmlformats.org/officeDocument/2006/relationships/oleObject" Target="embeddings/oleObject8.bin"/><Relationship Id="rId46" Type="http://schemas.openxmlformats.org/officeDocument/2006/relationships/oleObject" Target="embeddings/oleObject19.bin"/><Relationship Id="rId67" Type="http://schemas.openxmlformats.org/officeDocument/2006/relationships/oleObject" Target="embeddings/oleObject31.bin"/><Relationship Id="rId272" Type="http://schemas.openxmlformats.org/officeDocument/2006/relationships/image" Target="media/image123.wmf"/><Relationship Id="rId293" Type="http://schemas.openxmlformats.org/officeDocument/2006/relationships/oleObject" Target="embeddings/oleObject153.bin"/><Relationship Id="rId307" Type="http://schemas.openxmlformats.org/officeDocument/2006/relationships/oleObject" Target="embeddings/oleObject160.bin"/><Relationship Id="rId328" Type="http://schemas.openxmlformats.org/officeDocument/2006/relationships/image" Target="media/image150.wmf"/><Relationship Id="rId349" Type="http://schemas.openxmlformats.org/officeDocument/2006/relationships/oleObject" Target="embeddings/oleObject186.bin"/><Relationship Id="rId88" Type="http://schemas.openxmlformats.org/officeDocument/2006/relationships/image" Target="media/image39.wmf"/><Relationship Id="rId111" Type="http://schemas.openxmlformats.org/officeDocument/2006/relationships/image" Target="media/image50.wmf"/><Relationship Id="rId132" Type="http://schemas.openxmlformats.org/officeDocument/2006/relationships/image" Target="media/image60.wmf"/><Relationship Id="rId153" Type="http://schemas.openxmlformats.org/officeDocument/2006/relationships/oleObject" Target="embeddings/oleObject78.bin"/><Relationship Id="rId174" Type="http://schemas.openxmlformats.org/officeDocument/2006/relationships/oleObject" Target="embeddings/oleObject90.bin"/><Relationship Id="rId195" Type="http://schemas.openxmlformats.org/officeDocument/2006/relationships/image" Target="media/image88.wmf"/><Relationship Id="rId209" Type="http://schemas.openxmlformats.org/officeDocument/2006/relationships/comments" Target="comments.xml"/><Relationship Id="rId360" Type="http://schemas.openxmlformats.org/officeDocument/2006/relationships/oleObject" Target="embeddings/oleObject192.bin"/><Relationship Id="rId381" Type="http://schemas.openxmlformats.org/officeDocument/2006/relationships/image" Target="media/image171.wmf"/><Relationship Id="rId220" Type="http://schemas.openxmlformats.org/officeDocument/2006/relationships/image" Target="media/image100.wmf"/><Relationship Id="rId241" Type="http://schemas.openxmlformats.org/officeDocument/2006/relationships/image" Target="media/image109.wmf"/><Relationship Id="rId15" Type="http://schemas.openxmlformats.org/officeDocument/2006/relationships/oleObject" Target="embeddings/oleObject3.bin"/><Relationship Id="rId36" Type="http://schemas.openxmlformats.org/officeDocument/2006/relationships/oleObject" Target="embeddings/oleObject14.bin"/><Relationship Id="rId57" Type="http://schemas.openxmlformats.org/officeDocument/2006/relationships/oleObject" Target="embeddings/oleObject25.bin"/><Relationship Id="rId262" Type="http://schemas.openxmlformats.org/officeDocument/2006/relationships/oleObject" Target="embeddings/oleObject136.bin"/><Relationship Id="rId283" Type="http://schemas.openxmlformats.org/officeDocument/2006/relationships/image" Target="media/image128.wmf"/><Relationship Id="rId318" Type="http://schemas.openxmlformats.org/officeDocument/2006/relationships/image" Target="media/image145.wmf"/><Relationship Id="rId339" Type="http://schemas.openxmlformats.org/officeDocument/2006/relationships/oleObject" Target="embeddings/oleObject177.bin"/><Relationship Id="rId78" Type="http://schemas.openxmlformats.org/officeDocument/2006/relationships/oleObject" Target="embeddings/oleObject37.bin"/><Relationship Id="rId99" Type="http://schemas.openxmlformats.org/officeDocument/2006/relationships/image" Target="media/image44.wmf"/><Relationship Id="rId101" Type="http://schemas.openxmlformats.org/officeDocument/2006/relationships/image" Target="media/image45.wmf"/><Relationship Id="rId122" Type="http://schemas.openxmlformats.org/officeDocument/2006/relationships/oleObject" Target="embeddings/oleObject60.bin"/><Relationship Id="rId143" Type="http://schemas.openxmlformats.org/officeDocument/2006/relationships/oleObject" Target="embeddings/oleObject72.bin"/><Relationship Id="rId164" Type="http://schemas.openxmlformats.org/officeDocument/2006/relationships/oleObject" Target="embeddings/oleObject85.bin"/><Relationship Id="rId185" Type="http://schemas.openxmlformats.org/officeDocument/2006/relationships/image" Target="media/image83.wmf"/><Relationship Id="rId350" Type="http://schemas.openxmlformats.org/officeDocument/2006/relationships/image" Target="media/image156.wmf"/><Relationship Id="rId371" Type="http://schemas.openxmlformats.org/officeDocument/2006/relationships/image" Target="media/image166.wmf"/><Relationship Id="rId406" Type="http://schemas.openxmlformats.org/officeDocument/2006/relationships/image" Target="media/image184.emf"/><Relationship Id="rId9" Type="http://schemas.openxmlformats.org/officeDocument/2006/relationships/image" Target="media/image2.png"/><Relationship Id="rId210" Type="http://schemas.openxmlformats.org/officeDocument/2006/relationships/image" Target="media/image95.wmf"/><Relationship Id="rId392" Type="http://schemas.openxmlformats.org/officeDocument/2006/relationships/oleObject" Target="embeddings/oleObject208.bin"/><Relationship Id="rId26" Type="http://schemas.openxmlformats.org/officeDocument/2006/relationships/image" Target="media/image11.wmf"/><Relationship Id="rId231" Type="http://schemas.openxmlformats.org/officeDocument/2006/relationships/image" Target="media/image104.wmf"/><Relationship Id="rId252" Type="http://schemas.openxmlformats.org/officeDocument/2006/relationships/oleObject" Target="embeddings/oleObject130.bin"/><Relationship Id="rId273" Type="http://schemas.openxmlformats.org/officeDocument/2006/relationships/oleObject" Target="embeddings/oleObject142.bin"/><Relationship Id="rId294" Type="http://schemas.openxmlformats.org/officeDocument/2006/relationships/image" Target="media/image133.wmf"/><Relationship Id="rId308" Type="http://schemas.openxmlformats.org/officeDocument/2006/relationships/image" Target="media/image140.wmf"/><Relationship Id="rId329" Type="http://schemas.openxmlformats.org/officeDocument/2006/relationships/oleObject" Target="embeddings/oleObject171.bin"/><Relationship Id="rId47" Type="http://schemas.openxmlformats.org/officeDocument/2006/relationships/image" Target="media/image21.wmf"/><Relationship Id="rId68" Type="http://schemas.openxmlformats.org/officeDocument/2006/relationships/image" Target="media/image30.wmf"/><Relationship Id="rId89" Type="http://schemas.openxmlformats.org/officeDocument/2006/relationships/oleObject" Target="embeddings/oleObject43.bin"/><Relationship Id="rId112" Type="http://schemas.openxmlformats.org/officeDocument/2006/relationships/oleObject" Target="embeddings/oleObject55.bin"/><Relationship Id="rId133" Type="http://schemas.openxmlformats.org/officeDocument/2006/relationships/oleObject" Target="embeddings/oleObject66.bin"/><Relationship Id="rId154" Type="http://schemas.openxmlformats.org/officeDocument/2006/relationships/oleObject" Target="embeddings/oleObject79.bin"/><Relationship Id="rId175" Type="http://schemas.openxmlformats.org/officeDocument/2006/relationships/image" Target="media/image78.wmf"/><Relationship Id="rId340" Type="http://schemas.openxmlformats.org/officeDocument/2006/relationships/oleObject" Target="embeddings/oleObject178.bin"/><Relationship Id="rId361" Type="http://schemas.openxmlformats.org/officeDocument/2006/relationships/image" Target="media/image161.wmf"/><Relationship Id="rId196" Type="http://schemas.openxmlformats.org/officeDocument/2006/relationships/oleObject" Target="embeddings/oleObject101.bin"/><Relationship Id="rId200" Type="http://schemas.openxmlformats.org/officeDocument/2006/relationships/oleObject" Target="embeddings/oleObject103.bin"/><Relationship Id="rId382" Type="http://schemas.openxmlformats.org/officeDocument/2006/relationships/oleObject" Target="embeddings/oleObject203.bin"/><Relationship Id="rId16" Type="http://schemas.openxmlformats.org/officeDocument/2006/relationships/image" Target="media/image6.wmf"/><Relationship Id="rId221" Type="http://schemas.openxmlformats.org/officeDocument/2006/relationships/oleObject" Target="embeddings/oleObject113.bin"/><Relationship Id="rId242" Type="http://schemas.openxmlformats.org/officeDocument/2006/relationships/oleObject" Target="embeddings/oleObject125.bin"/><Relationship Id="rId263" Type="http://schemas.openxmlformats.org/officeDocument/2006/relationships/oleObject" Target="embeddings/oleObject137.bin"/><Relationship Id="rId284" Type="http://schemas.openxmlformats.org/officeDocument/2006/relationships/oleObject" Target="embeddings/oleObject148.bin"/><Relationship Id="rId319" Type="http://schemas.openxmlformats.org/officeDocument/2006/relationships/oleObject" Target="embeddings/oleObject166.bin"/><Relationship Id="rId37" Type="http://schemas.openxmlformats.org/officeDocument/2006/relationships/image" Target="media/image16.wmf"/><Relationship Id="rId58" Type="http://schemas.openxmlformats.org/officeDocument/2006/relationships/image" Target="media/image26.wmf"/><Relationship Id="rId79" Type="http://schemas.openxmlformats.org/officeDocument/2006/relationships/image" Target="media/image35.wmf"/><Relationship Id="rId102" Type="http://schemas.openxmlformats.org/officeDocument/2006/relationships/oleObject" Target="embeddings/oleObject50.bin"/><Relationship Id="rId123" Type="http://schemas.openxmlformats.org/officeDocument/2006/relationships/image" Target="media/image56.wmf"/><Relationship Id="rId144" Type="http://schemas.openxmlformats.org/officeDocument/2006/relationships/oleObject" Target="embeddings/oleObject73.bin"/><Relationship Id="rId330" Type="http://schemas.openxmlformats.org/officeDocument/2006/relationships/oleObject" Target="embeddings/oleObject172.bin"/><Relationship Id="rId90" Type="http://schemas.openxmlformats.org/officeDocument/2006/relationships/image" Target="media/image40.wmf"/><Relationship Id="rId165" Type="http://schemas.openxmlformats.org/officeDocument/2006/relationships/image" Target="media/image73.wmf"/><Relationship Id="rId186" Type="http://schemas.openxmlformats.org/officeDocument/2006/relationships/oleObject" Target="embeddings/oleObject96.bin"/><Relationship Id="rId351" Type="http://schemas.openxmlformats.org/officeDocument/2006/relationships/oleObject" Target="embeddings/oleObject187.bin"/><Relationship Id="rId372" Type="http://schemas.openxmlformats.org/officeDocument/2006/relationships/oleObject" Target="embeddings/oleObject198.bin"/><Relationship Id="rId393" Type="http://schemas.openxmlformats.org/officeDocument/2006/relationships/image" Target="media/image177.wmf"/><Relationship Id="rId407" Type="http://schemas.openxmlformats.org/officeDocument/2006/relationships/image" Target="media/image185.emf"/><Relationship Id="rId211" Type="http://schemas.openxmlformats.org/officeDocument/2006/relationships/oleObject" Target="embeddings/oleObject108.bin"/><Relationship Id="rId232" Type="http://schemas.openxmlformats.org/officeDocument/2006/relationships/oleObject" Target="embeddings/oleObject120.bin"/><Relationship Id="rId253" Type="http://schemas.openxmlformats.org/officeDocument/2006/relationships/image" Target="media/image115.wmf"/><Relationship Id="rId274" Type="http://schemas.openxmlformats.org/officeDocument/2006/relationships/image" Target="media/image124.wmf"/><Relationship Id="rId295" Type="http://schemas.openxmlformats.org/officeDocument/2006/relationships/oleObject" Target="embeddings/oleObject154.bin"/><Relationship Id="rId309" Type="http://schemas.openxmlformats.org/officeDocument/2006/relationships/oleObject" Target="embeddings/oleObject161.bin"/><Relationship Id="rId27" Type="http://schemas.openxmlformats.org/officeDocument/2006/relationships/oleObject" Target="embeddings/oleObject9.bin"/><Relationship Id="rId48" Type="http://schemas.openxmlformats.org/officeDocument/2006/relationships/oleObject" Target="embeddings/oleObject20.bin"/><Relationship Id="rId69" Type="http://schemas.openxmlformats.org/officeDocument/2006/relationships/oleObject" Target="embeddings/oleObject32.bin"/><Relationship Id="rId113" Type="http://schemas.openxmlformats.org/officeDocument/2006/relationships/image" Target="media/image51.wmf"/><Relationship Id="rId134" Type="http://schemas.openxmlformats.org/officeDocument/2006/relationships/image" Target="media/image61.wmf"/><Relationship Id="rId320" Type="http://schemas.openxmlformats.org/officeDocument/2006/relationships/image" Target="media/image146.wmf"/><Relationship Id="rId80" Type="http://schemas.openxmlformats.org/officeDocument/2006/relationships/oleObject" Target="embeddings/oleObject38.bin"/><Relationship Id="rId155" Type="http://schemas.openxmlformats.org/officeDocument/2006/relationships/oleObject" Target="embeddings/oleObject80.bin"/><Relationship Id="rId176" Type="http://schemas.openxmlformats.org/officeDocument/2006/relationships/oleObject" Target="embeddings/oleObject91.bin"/><Relationship Id="rId197" Type="http://schemas.openxmlformats.org/officeDocument/2006/relationships/image" Target="media/image89.wmf"/><Relationship Id="rId341" Type="http://schemas.openxmlformats.org/officeDocument/2006/relationships/oleObject" Target="embeddings/oleObject179.bin"/><Relationship Id="rId362" Type="http://schemas.openxmlformats.org/officeDocument/2006/relationships/oleObject" Target="embeddings/oleObject193.bin"/><Relationship Id="rId383" Type="http://schemas.openxmlformats.org/officeDocument/2006/relationships/image" Target="media/image172.wmf"/><Relationship Id="rId201" Type="http://schemas.openxmlformats.org/officeDocument/2006/relationships/image" Target="media/image91.wmf"/><Relationship Id="rId222" Type="http://schemas.openxmlformats.org/officeDocument/2006/relationships/oleObject" Target="embeddings/oleObject114.bin"/><Relationship Id="rId243" Type="http://schemas.openxmlformats.org/officeDocument/2006/relationships/image" Target="media/image110.wmf"/><Relationship Id="rId264" Type="http://schemas.openxmlformats.org/officeDocument/2006/relationships/image" Target="media/image119.wmf"/><Relationship Id="rId285" Type="http://schemas.openxmlformats.org/officeDocument/2006/relationships/oleObject" Target="embeddings/oleObject149.bin"/><Relationship Id="rId17" Type="http://schemas.openxmlformats.org/officeDocument/2006/relationships/oleObject" Target="embeddings/oleObject4.bin"/><Relationship Id="rId38" Type="http://schemas.openxmlformats.org/officeDocument/2006/relationships/oleObject" Target="embeddings/oleObject15.bin"/><Relationship Id="rId59" Type="http://schemas.openxmlformats.org/officeDocument/2006/relationships/oleObject" Target="embeddings/oleObject26.bin"/><Relationship Id="rId103" Type="http://schemas.openxmlformats.org/officeDocument/2006/relationships/image" Target="media/image46.wmf"/><Relationship Id="rId124" Type="http://schemas.openxmlformats.org/officeDocument/2006/relationships/oleObject" Target="embeddings/oleObject61.bin"/><Relationship Id="rId310" Type="http://schemas.openxmlformats.org/officeDocument/2006/relationships/image" Target="media/image141.wmf"/><Relationship Id="rId70" Type="http://schemas.openxmlformats.org/officeDocument/2006/relationships/image" Target="media/image31.wmf"/><Relationship Id="rId91" Type="http://schemas.openxmlformats.org/officeDocument/2006/relationships/oleObject" Target="embeddings/oleObject44.bin"/><Relationship Id="rId145" Type="http://schemas.openxmlformats.org/officeDocument/2006/relationships/image" Target="media/image65.wmf"/><Relationship Id="rId166" Type="http://schemas.openxmlformats.org/officeDocument/2006/relationships/oleObject" Target="embeddings/oleObject86.bin"/><Relationship Id="rId187" Type="http://schemas.openxmlformats.org/officeDocument/2006/relationships/image" Target="media/image84.wmf"/><Relationship Id="rId331" Type="http://schemas.openxmlformats.org/officeDocument/2006/relationships/image" Target="media/image151.wmf"/><Relationship Id="rId352" Type="http://schemas.openxmlformats.org/officeDocument/2006/relationships/image" Target="media/image157.wmf"/><Relationship Id="rId373" Type="http://schemas.openxmlformats.org/officeDocument/2006/relationships/image" Target="media/image167.wmf"/><Relationship Id="rId394" Type="http://schemas.openxmlformats.org/officeDocument/2006/relationships/oleObject" Target="embeddings/oleObject209.bin"/><Relationship Id="rId408" Type="http://schemas.openxmlformats.org/officeDocument/2006/relationships/image" Target="media/image186.emf"/><Relationship Id="rId1" Type="http://schemas.openxmlformats.org/officeDocument/2006/relationships/numbering" Target="numbering.xml"/><Relationship Id="rId212" Type="http://schemas.openxmlformats.org/officeDocument/2006/relationships/image" Target="media/image96.wmf"/><Relationship Id="rId233" Type="http://schemas.openxmlformats.org/officeDocument/2006/relationships/image" Target="media/image105.wmf"/><Relationship Id="rId254" Type="http://schemas.openxmlformats.org/officeDocument/2006/relationships/oleObject" Target="embeddings/oleObject131.bin"/><Relationship Id="rId28" Type="http://schemas.openxmlformats.org/officeDocument/2006/relationships/image" Target="media/image12.wmf"/><Relationship Id="rId49" Type="http://schemas.openxmlformats.org/officeDocument/2006/relationships/image" Target="media/image22.wmf"/><Relationship Id="rId114" Type="http://schemas.openxmlformats.org/officeDocument/2006/relationships/oleObject" Target="embeddings/oleObject56.bin"/><Relationship Id="rId275" Type="http://schemas.openxmlformats.org/officeDocument/2006/relationships/oleObject" Target="embeddings/oleObject143.bin"/><Relationship Id="rId296" Type="http://schemas.openxmlformats.org/officeDocument/2006/relationships/image" Target="media/image134.wmf"/><Relationship Id="rId300" Type="http://schemas.openxmlformats.org/officeDocument/2006/relationships/image" Target="media/image136.wmf"/><Relationship Id="rId60" Type="http://schemas.openxmlformats.org/officeDocument/2006/relationships/oleObject" Target="embeddings/oleObject27.bin"/><Relationship Id="rId81" Type="http://schemas.openxmlformats.org/officeDocument/2006/relationships/oleObject" Target="embeddings/oleObject39.bin"/><Relationship Id="rId135" Type="http://schemas.openxmlformats.org/officeDocument/2006/relationships/oleObject" Target="embeddings/oleObject67.bin"/><Relationship Id="rId156" Type="http://schemas.openxmlformats.org/officeDocument/2006/relationships/oleObject" Target="embeddings/oleObject81.bin"/><Relationship Id="rId177" Type="http://schemas.openxmlformats.org/officeDocument/2006/relationships/image" Target="media/image79.wmf"/><Relationship Id="rId198" Type="http://schemas.openxmlformats.org/officeDocument/2006/relationships/oleObject" Target="embeddings/oleObject102.bin"/><Relationship Id="rId321" Type="http://schemas.openxmlformats.org/officeDocument/2006/relationships/oleObject" Target="embeddings/oleObject167.bin"/><Relationship Id="rId342" Type="http://schemas.openxmlformats.org/officeDocument/2006/relationships/oleObject" Target="embeddings/oleObject180.bin"/><Relationship Id="rId363" Type="http://schemas.openxmlformats.org/officeDocument/2006/relationships/image" Target="media/image162.wmf"/><Relationship Id="rId384" Type="http://schemas.openxmlformats.org/officeDocument/2006/relationships/oleObject" Target="embeddings/oleObject204.bin"/><Relationship Id="rId202" Type="http://schemas.openxmlformats.org/officeDocument/2006/relationships/oleObject" Target="embeddings/oleObject104.bin"/><Relationship Id="rId223" Type="http://schemas.openxmlformats.org/officeDocument/2006/relationships/image" Target="media/image101.wmf"/><Relationship Id="rId244" Type="http://schemas.openxmlformats.org/officeDocument/2006/relationships/oleObject" Target="embeddings/oleObject126.bin"/><Relationship Id="rId18" Type="http://schemas.openxmlformats.org/officeDocument/2006/relationships/image" Target="media/image7.wmf"/><Relationship Id="rId39" Type="http://schemas.openxmlformats.org/officeDocument/2006/relationships/image" Target="media/image17.wmf"/><Relationship Id="rId265" Type="http://schemas.openxmlformats.org/officeDocument/2006/relationships/oleObject" Target="embeddings/oleObject138.bin"/><Relationship Id="rId286" Type="http://schemas.openxmlformats.org/officeDocument/2006/relationships/image" Target="media/image129.wmf"/><Relationship Id="rId50" Type="http://schemas.openxmlformats.org/officeDocument/2006/relationships/oleObject" Target="embeddings/oleObject21.bin"/><Relationship Id="rId104" Type="http://schemas.openxmlformats.org/officeDocument/2006/relationships/oleObject" Target="embeddings/oleObject51.bin"/><Relationship Id="rId125" Type="http://schemas.openxmlformats.org/officeDocument/2006/relationships/oleObject" Target="embeddings/oleObject62.bin"/><Relationship Id="rId146" Type="http://schemas.openxmlformats.org/officeDocument/2006/relationships/oleObject" Target="embeddings/oleObject74.bin"/><Relationship Id="rId167" Type="http://schemas.openxmlformats.org/officeDocument/2006/relationships/image" Target="media/image74.wmf"/><Relationship Id="rId188" Type="http://schemas.openxmlformats.org/officeDocument/2006/relationships/oleObject" Target="embeddings/oleObject97.bin"/><Relationship Id="rId311" Type="http://schemas.openxmlformats.org/officeDocument/2006/relationships/oleObject" Target="embeddings/oleObject162.bin"/><Relationship Id="rId332" Type="http://schemas.openxmlformats.org/officeDocument/2006/relationships/oleObject" Target="embeddings/oleObject173.bin"/><Relationship Id="rId353" Type="http://schemas.openxmlformats.org/officeDocument/2006/relationships/oleObject" Target="embeddings/oleObject188.bin"/><Relationship Id="rId374" Type="http://schemas.openxmlformats.org/officeDocument/2006/relationships/oleObject" Target="embeddings/oleObject199.bin"/><Relationship Id="rId395" Type="http://schemas.openxmlformats.org/officeDocument/2006/relationships/image" Target="media/image178.wmf"/><Relationship Id="rId409" Type="http://schemas.openxmlformats.org/officeDocument/2006/relationships/footer" Target="footer1.xml"/><Relationship Id="rId71" Type="http://schemas.openxmlformats.org/officeDocument/2006/relationships/oleObject" Target="embeddings/oleObject33.bin"/><Relationship Id="rId92" Type="http://schemas.openxmlformats.org/officeDocument/2006/relationships/image" Target="media/image41.wmf"/><Relationship Id="rId213" Type="http://schemas.openxmlformats.org/officeDocument/2006/relationships/oleObject" Target="embeddings/oleObject109.bin"/><Relationship Id="rId234" Type="http://schemas.openxmlformats.org/officeDocument/2006/relationships/oleObject" Target="embeddings/oleObject121.bin"/><Relationship Id="rId2" Type="http://schemas.openxmlformats.org/officeDocument/2006/relationships/styles" Target="styles.xml"/><Relationship Id="rId29" Type="http://schemas.openxmlformats.org/officeDocument/2006/relationships/oleObject" Target="embeddings/oleObject10.bin"/><Relationship Id="rId255" Type="http://schemas.openxmlformats.org/officeDocument/2006/relationships/image" Target="media/image116.wmf"/><Relationship Id="rId276" Type="http://schemas.openxmlformats.org/officeDocument/2006/relationships/image" Target="media/image125.wmf"/><Relationship Id="rId297" Type="http://schemas.openxmlformats.org/officeDocument/2006/relationships/oleObject" Target="embeddings/oleObject155.bin"/><Relationship Id="rId40" Type="http://schemas.openxmlformats.org/officeDocument/2006/relationships/oleObject" Target="embeddings/oleObject16.bin"/><Relationship Id="rId115" Type="http://schemas.openxmlformats.org/officeDocument/2006/relationships/image" Target="media/image52.wmf"/><Relationship Id="rId136" Type="http://schemas.openxmlformats.org/officeDocument/2006/relationships/image" Target="media/image62.wmf"/><Relationship Id="rId157" Type="http://schemas.openxmlformats.org/officeDocument/2006/relationships/image" Target="media/image69.wmf"/><Relationship Id="rId178" Type="http://schemas.openxmlformats.org/officeDocument/2006/relationships/oleObject" Target="embeddings/oleObject92.bin"/><Relationship Id="rId301" Type="http://schemas.openxmlformats.org/officeDocument/2006/relationships/oleObject" Target="embeddings/oleObject157.bin"/><Relationship Id="rId322" Type="http://schemas.openxmlformats.org/officeDocument/2006/relationships/image" Target="media/image147.wmf"/><Relationship Id="rId343" Type="http://schemas.openxmlformats.org/officeDocument/2006/relationships/oleObject" Target="embeddings/oleObject181.bin"/><Relationship Id="rId364" Type="http://schemas.openxmlformats.org/officeDocument/2006/relationships/oleObject" Target="embeddings/oleObject194.bin"/><Relationship Id="rId61" Type="http://schemas.openxmlformats.org/officeDocument/2006/relationships/image" Target="media/image27.wmf"/><Relationship Id="rId82" Type="http://schemas.openxmlformats.org/officeDocument/2006/relationships/image" Target="media/image36.wmf"/><Relationship Id="rId199" Type="http://schemas.openxmlformats.org/officeDocument/2006/relationships/image" Target="media/image90.wmf"/><Relationship Id="rId203" Type="http://schemas.openxmlformats.org/officeDocument/2006/relationships/image" Target="media/image92.wmf"/><Relationship Id="rId385" Type="http://schemas.openxmlformats.org/officeDocument/2006/relationships/image" Target="media/image173.wmf"/><Relationship Id="rId19" Type="http://schemas.openxmlformats.org/officeDocument/2006/relationships/oleObject" Target="embeddings/oleObject5.bin"/><Relationship Id="rId224" Type="http://schemas.openxmlformats.org/officeDocument/2006/relationships/oleObject" Target="embeddings/oleObject115.bin"/><Relationship Id="rId245" Type="http://schemas.openxmlformats.org/officeDocument/2006/relationships/image" Target="media/image111.wmf"/><Relationship Id="rId266" Type="http://schemas.openxmlformats.org/officeDocument/2006/relationships/image" Target="media/image120.wmf"/><Relationship Id="rId287" Type="http://schemas.openxmlformats.org/officeDocument/2006/relationships/oleObject" Target="embeddings/oleObject150.bin"/><Relationship Id="rId410" Type="http://schemas.openxmlformats.org/officeDocument/2006/relationships/footer" Target="footer2.xml"/><Relationship Id="rId30" Type="http://schemas.openxmlformats.org/officeDocument/2006/relationships/oleObject" Target="embeddings/oleObject11.bin"/><Relationship Id="rId105" Type="http://schemas.openxmlformats.org/officeDocument/2006/relationships/image" Target="media/image47.wmf"/><Relationship Id="rId126" Type="http://schemas.openxmlformats.org/officeDocument/2006/relationships/image" Target="media/image57.wmf"/><Relationship Id="rId147" Type="http://schemas.openxmlformats.org/officeDocument/2006/relationships/image" Target="media/image66.wmf"/><Relationship Id="rId168" Type="http://schemas.openxmlformats.org/officeDocument/2006/relationships/oleObject" Target="embeddings/oleObject87.bin"/><Relationship Id="rId312" Type="http://schemas.openxmlformats.org/officeDocument/2006/relationships/image" Target="media/image142.wmf"/><Relationship Id="rId333" Type="http://schemas.openxmlformats.org/officeDocument/2006/relationships/oleObject" Target="embeddings/oleObject174.bin"/><Relationship Id="rId354" Type="http://schemas.openxmlformats.org/officeDocument/2006/relationships/image" Target="media/image158.wmf"/><Relationship Id="rId51" Type="http://schemas.openxmlformats.org/officeDocument/2006/relationships/image" Target="media/image23.wmf"/><Relationship Id="rId72" Type="http://schemas.openxmlformats.org/officeDocument/2006/relationships/image" Target="media/image32.wmf"/><Relationship Id="rId93" Type="http://schemas.openxmlformats.org/officeDocument/2006/relationships/oleObject" Target="embeddings/oleObject45.bin"/><Relationship Id="rId189" Type="http://schemas.openxmlformats.org/officeDocument/2006/relationships/image" Target="media/image85.wmf"/><Relationship Id="rId375" Type="http://schemas.openxmlformats.org/officeDocument/2006/relationships/image" Target="media/image168.wmf"/><Relationship Id="rId396" Type="http://schemas.openxmlformats.org/officeDocument/2006/relationships/oleObject" Target="embeddings/oleObject210.bin"/><Relationship Id="rId3" Type="http://schemas.microsoft.com/office/2007/relationships/stylesWithEffects" Target="stylesWithEffects.xml"/><Relationship Id="rId214" Type="http://schemas.openxmlformats.org/officeDocument/2006/relationships/image" Target="media/image97.wmf"/><Relationship Id="rId235" Type="http://schemas.openxmlformats.org/officeDocument/2006/relationships/image" Target="media/image106.wmf"/><Relationship Id="rId256" Type="http://schemas.openxmlformats.org/officeDocument/2006/relationships/oleObject" Target="embeddings/oleObject132.bin"/><Relationship Id="rId277" Type="http://schemas.openxmlformats.org/officeDocument/2006/relationships/oleObject" Target="embeddings/oleObject144.bin"/><Relationship Id="rId298" Type="http://schemas.openxmlformats.org/officeDocument/2006/relationships/image" Target="media/image135.wmf"/><Relationship Id="rId400" Type="http://schemas.openxmlformats.org/officeDocument/2006/relationships/oleObject" Target="embeddings/oleObject212.bin"/><Relationship Id="rId116" Type="http://schemas.openxmlformats.org/officeDocument/2006/relationships/oleObject" Target="embeddings/oleObject57.bin"/><Relationship Id="rId137" Type="http://schemas.openxmlformats.org/officeDocument/2006/relationships/oleObject" Target="embeddings/oleObject68.bin"/><Relationship Id="rId158" Type="http://schemas.openxmlformats.org/officeDocument/2006/relationships/oleObject" Target="embeddings/oleObject82.bin"/><Relationship Id="rId302" Type="http://schemas.openxmlformats.org/officeDocument/2006/relationships/image" Target="media/image137.wmf"/><Relationship Id="rId323" Type="http://schemas.openxmlformats.org/officeDocument/2006/relationships/oleObject" Target="embeddings/oleObject168.bin"/><Relationship Id="rId344" Type="http://schemas.openxmlformats.org/officeDocument/2006/relationships/oleObject" Target="embeddings/oleObject182.bin"/><Relationship Id="rId20" Type="http://schemas.openxmlformats.org/officeDocument/2006/relationships/image" Target="media/image8.wmf"/><Relationship Id="rId41" Type="http://schemas.openxmlformats.org/officeDocument/2006/relationships/image" Target="media/image18.wmf"/><Relationship Id="rId62" Type="http://schemas.openxmlformats.org/officeDocument/2006/relationships/oleObject" Target="embeddings/oleObject28.bin"/><Relationship Id="rId83" Type="http://schemas.openxmlformats.org/officeDocument/2006/relationships/oleObject" Target="embeddings/oleObject40.bin"/><Relationship Id="rId179" Type="http://schemas.openxmlformats.org/officeDocument/2006/relationships/image" Target="media/image80.wmf"/><Relationship Id="rId365" Type="http://schemas.openxmlformats.org/officeDocument/2006/relationships/image" Target="media/image163.wmf"/><Relationship Id="rId386" Type="http://schemas.openxmlformats.org/officeDocument/2006/relationships/oleObject" Target="embeddings/oleObject205.bin"/><Relationship Id="rId190" Type="http://schemas.openxmlformats.org/officeDocument/2006/relationships/oleObject" Target="embeddings/oleObject98.bin"/><Relationship Id="rId204" Type="http://schemas.openxmlformats.org/officeDocument/2006/relationships/oleObject" Target="embeddings/oleObject105.bin"/><Relationship Id="rId225" Type="http://schemas.openxmlformats.org/officeDocument/2006/relationships/oleObject" Target="embeddings/oleObject116.bin"/><Relationship Id="rId246" Type="http://schemas.openxmlformats.org/officeDocument/2006/relationships/oleObject" Target="embeddings/oleObject127.bin"/><Relationship Id="rId267" Type="http://schemas.openxmlformats.org/officeDocument/2006/relationships/oleObject" Target="embeddings/oleObject139.bin"/><Relationship Id="rId288" Type="http://schemas.openxmlformats.org/officeDocument/2006/relationships/image" Target="media/image130.wmf"/><Relationship Id="rId411" Type="http://schemas.openxmlformats.org/officeDocument/2006/relationships/fontTable" Target="fontTable.xml"/><Relationship Id="rId106" Type="http://schemas.openxmlformats.org/officeDocument/2006/relationships/oleObject" Target="embeddings/oleObject52.bin"/><Relationship Id="rId127" Type="http://schemas.openxmlformats.org/officeDocument/2006/relationships/oleObject" Target="embeddings/oleObject63.bin"/><Relationship Id="rId313" Type="http://schemas.openxmlformats.org/officeDocument/2006/relationships/oleObject" Target="embeddings/oleObject163.bin"/><Relationship Id="rId10" Type="http://schemas.openxmlformats.org/officeDocument/2006/relationships/image" Target="media/image3.wmf"/><Relationship Id="rId31" Type="http://schemas.openxmlformats.org/officeDocument/2006/relationships/image" Target="media/image13.wmf"/><Relationship Id="rId52" Type="http://schemas.openxmlformats.org/officeDocument/2006/relationships/oleObject" Target="embeddings/oleObject22.bin"/><Relationship Id="rId73" Type="http://schemas.openxmlformats.org/officeDocument/2006/relationships/oleObject" Target="embeddings/oleObject34.bin"/><Relationship Id="rId94" Type="http://schemas.openxmlformats.org/officeDocument/2006/relationships/oleObject" Target="embeddings/oleObject46.bin"/><Relationship Id="rId148" Type="http://schemas.openxmlformats.org/officeDocument/2006/relationships/oleObject" Target="embeddings/oleObject75.bin"/><Relationship Id="rId169" Type="http://schemas.openxmlformats.org/officeDocument/2006/relationships/image" Target="media/image75.wmf"/><Relationship Id="rId334" Type="http://schemas.openxmlformats.org/officeDocument/2006/relationships/image" Target="media/image152.wmf"/><Relationship Id="rId355" Type="http://schemas.openxmlformats.org/officeDocument/2006/relationships/oleObject" Target="embeddings/oleObject189.bin"/><Relationship Id="rId376" Type="http://schemas.openxmlformats.org/officeDocument/2006/relationships/oleObject" Target="embeddings/oleObject200.bin"/><Relationship Id="rId397" Type="http://schemas.openxmlformats.org/officeDocument/2006/relationships/image" Target="media/image179.wmf"/><Relationship Id="rId4" Type="http://schemas.openxmlformats.org/officeDocument/2006/relationships/settings" Target="settings.xml"/><Relationship Id="rId180" Type="http://schemas.openxmlformats.org/officeDocument/2006/relationships/oleObject" Target="embeddings/oleObject93.bin"/><Relationship Id="rId215" Type="http://schemas.openxmlformats.org/officeDocument/2006/relationships/oleObject" Target="embeddings/oleObject110.bin"/><Relationship Id="rId236" Type="http://schemas.openxmlformats.org/officeDocument/2006/relationships/oleObject" Target="embeddings/oleObject122.bin"/><Relationship Id="rId257" Type="http://schemas.openxmlformats.org/officeDocument/2006/relationships/image" Target="media/image117.wmf"/><Relationship Id="rId278" Type="http://schemas.openxmlformats.org/officeDocument/2006/relationships/image" Target="media/image126.wmf"/><Relationship Id="rId401" Type="http://schemas.openxmlformats.org/officeDocument/2006/relationships/image" Target="media/image181.wmf"/><Relationship Id="rId303" Type="http://schemas.openxmlformats.org/officeDocument/2006/relationships/oleObject" Target="embeddings/oleObject158.bin"/><Relationship Id="rId42" Type="http://schemas.openxmlformats.org/officeDocument/2006/relationships/oleObject" Target="embeddings/oleObject17.bin"/><Relationship Id="rId84" Type="http://schemas.openxmlformats.org/officeDocument/2006/relationships/image" Target="media/image37.wmf"/><Relationship Id="rId138" Type="http://schemas.openxmlformats.org/officeDocument/2006/relationships/image" Target="media/image63.wmf"/><Relationship Id="rId345" Type="http://schemas.openxmlformats.org/officeDocument/2006/relationships/oleObject" Target="embeddings/oleObject183.bin"/><Relationship Id="rId387" Type="http://schemas.openxmlformats.org/officeDocument/2006/relationships/image" Target="media/image174.wmf"/><Relationship Id="rId191" Type="http://schemas.openxmlformats.org/officeDocument/2006/relationships/image" Target="media/image86.wmf"/><Relationship Id="rId205" Type="http://schemas.openxmlformats.org/officeDocument/2006/relationships/image" Target="media/image93.wmf"/><Relationship Id="rId247" Type="http://schemas.openxmlformats.org/officeDocument/2006/relationships/image" Target="media/image112.wmf"/><Relationship Id="rId412" Type="http://schemas.openxmlformats.org/officeDocument/2006/relationships/theme" Target="theme/theme1.xml"/><Relationship Id="rId107" Type="http://schemas.openxmlformats.org/officeDocument/2006/relationships/image" Target="media/image48.wmf"/><Relationship Id="rId289" Type="http://schemas.openxmlformats.org/officeDocument/2006/relationships/oleObject" Target="embeddings/oleObject151.bin"/><Relationship Id="rId11" Type="http://schemas.openxmlformats.org/officeDocument/2006/relationships/oleObject" Target="embeddings/oleObject1.bin"/><Relationship Id="rId53" Type="http://schemas.openxmlformats.org/officeDocument/2006/relationships/image" Target="media/image24.wmf"/><Relationship Id="rId149" Type="http://schemas.openxmlformats.org/officeDocument/2006/relationships/image" Target="media/image67.wmf"/><Relationship Id="rId314" Type="http://schemas.openxmlformats.org/officeDocument/2006/relationships/image" Target="media/image143.wmf"/><Relationship Id="rId356" Type="http://schemas.openxmlformats.org/officeDocument/2006/relationships/image" Target="media/image159.wmf"/><Relationship Id="rId398" Type="http://schemas.openxmlformats.org/officeDocument/2006/relationships/oleObject" Target="embeddings/oleObject21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1</Pages>
  <Words>3456</Words>
  <Characters>19701</Characters>
  <Application>Microsoft Office Word</Application>
  <DocSecurity>0</DocSecurity>
  <Lines>164</Lines>
  <Paragraphs>46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23111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User</cp:lastModifiedBy>
  <cp:revision>7</cp:revision>
  <cp:lastPrinted>2019-10-20T11:31:00Z</cp:lastPrinted>
  <dcterms:created xsi:type="dcterms:W3CDTF">2019-10-31T04:06:00Z</dcterms:created>
  <dcterms:modified xsi:type="dcterms:W3CDTF">2019-10-31T04:23:00Z</dcterms:modified>
</cp:coreProperties>
</file>