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10C119" w14:textId="1C619F9D" w:rsidR="00DC1FBE" w:rsidRDefault="00DC1FBE">
      <w:pPr>
        <w:spacing w:after="160" w:line="259" w:lineRule="auto"/>
        <w:rPr>
          <w:b/>
          <w:bCs/>
        </w:rPr>
      </w:pPr>
      <w:bookmarkStart w:id="0" w:name="_Hlk52977723"/>
      <w:r>
        <w:rPr>
          <w:b/>
          <w:bCs/>
          <w:noProof/>
        </w:rPr>
        <w:drawing>
          <wp:inline distT="0" distB="0" distL="0" distR="0" wp14:anchorId="68351B8E" wp14:editId="06C72879">
            <wp:extent cx="5939790" cy="839660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b/>
          <w:bCs/>
        </w:rPr>
        <w:br w:type="page"/>
      </w:r>
      <w:r>
        <w:rPr>
          <w:b/>
          <w:bCs/>
          <w:noProof/>
        </w:rPr>
        <w:lastRenderedPageBreak/>
        <w:drawing>
          <wp:inline distT="0" distB="0" distL="0" distR="0" wp14:anchorId="0F3994B1" wp14:editId="694267A7">
            <wp:extent cx="5939790" cy="826452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9790" cy="8264525"/>
                    </a:xfrm>
                    <a:prstGeom prst="rect">
                      <a:avLst/>
                    </a:prstGeom>
                  </pic:spPr>
                </pic:pic>
              </a:graphicData>
            </a:graphic>
          </wp:inline>
        </w:drawing>
      </w:r>
    </w:p>
    <w:p w14:paraId="3ACFA8C4" w14:textId="77777777" w:rsidR="00DC1FBE" w:rsidRDefault="00DC1FBE">
      <w:pPr>
        <w:spacing w:after="160" w:line="259" w:lineRule="auto"/>
        <w:rPr>
          <w:b/>
          <w:bCs/>
        </w:rPr>
      </w:pPr>
      <w:r>
        <w:rPr>
          <w:b/>
          <w:bCs/>
        </w:rPr>
        <w:br w:type="page"/>
      </w:r>
    </w:p>
    <w:p w14:paraId="1FF9BC0D" w14:textId="2168569E" w:rsidR="00B344D9" w:rsidRPr="0051626F" w:rsidRDefault="00B344D9" w:rsidP="0063608A">
      <w:pPr>
        <w:spacing w:line="360" w:lineRule="auto"/>
        <w:jc w:val="center"/>
        <w:rPr>
          <w:b/>
          <w:bCs/>
        </w:rPr>
      </w:pPr>
      <w:r w:rsidRPr="0051626F">
        <w:rPr>
          <w:b/>
          <w:bCs/>
        </w:rPr>
        <w:lastRenderedPageBreak/>
        <w:t>РЕФЕРАТ</w:t>
      </w:r>
      <w:bookmarkEnd w:id="0"/>
    </w:p>
    <w:p w14:paraId="4AB0059B" w14:textId="77777777" w:rsidR="00B344D9" w:rsidRPr="0063608A" w:rsidRDefault="00B344D9" w:rsidP="00E95AA3">
      <w:pPr>
        <w:spacing w:line="360" w:lineRule="auto"/>
        <w:ind w:firstLine="709"/>
        <w:jc w:val="center"/>
      </w:pPr>
    </w:p>
    <w:p w14:paraId="5DD3DEB4" w14:textId="63AC31FA" w:rsidR="00B344D9" w:rsidRPr="0063608A" w:rsidRDefault="00B344D9" w:rsidP="00E95AA3">
      <w:pPr>
        <w:spacing w:line="360" w:lineRule="auto"/>
        <w:ind w:firstLine="709"/>
        <w:jc w:val="both"/>
      </w:pPr>
      <w:bookmarkStart w:id="1" w:name="_Hlk52977792"/>
      <w:r w:rsidRPr="0063608A">
        <w:t xml:space="preserve">Отчет </w:t>
      </w:r>
      <w:r w:rsidR="001D5825" w:rsidRPr="001D5825">
        <w:rPr>
          <w:lang w:val="kk-KZ"/>
        </w:rPr>
        <w:t>11</w:t>
      </w:r>
      <w:r w:rsidR="001F1631">
        <w:rPr>
          <w:lang w:val="kk-KZ"/>
        </w:rPr>
        <w:t>9</w:t>
      </w:r>
      <w:r w:rsidRPr="0063608A">
        <w:rPr>
          <w:color w:val="FF0000"/>
        </w:rPr>
        <w:t xml:space="preserve"> </w:t>
      </w:r>
      <w:r w:rsidRPr="0063608A">
        <w:t>c., 1</w:t>
      </w:r>
      <w:r w:rsidR="003A0273">
        <w:t>1</w:t>
      </w:r>
      <w:r w:rsidRPr="0063608A">
        <w:t xml:space="preserve"> рис., </w:t>
      </w:r>
      <w:r w:rsidR="003A0273">
        <w:t>2</w:t>
      </w:r>
      <w:r w:rsidR="00060069" w:rsidRPr="0063608A">
        <w:t xml:space="preserve"> </w:t>
      </w:r>
      <w:r w:rsidR="0063608A" w:rsidRPr="0063608A">
        <w:t xml:space="preserve">табл., </w:t>
      </w:r>
      <w:r w:rsidRPr="0063608A">
        <w:t>4</w:t>
      </w:r>
      <w:r w:rsidR="0063608A" w:rsidRPr="0063608A">
        <w:t>4</w:t>
      </w:r>
      <w:r w:rsidRPr="0063608A">
        <w:t xml:space="preserve"> источник</w:t>
      </w:r>
      <w:r w:rsidR="003A0273">
        <w:t>а</w:t>
      </w:r>
      <w:r w:rsidRPr="0063608A">
        <w:t xml:space="preserve">, </w:t>
      </w:r>
      <w:r w:rsidR="009F285F">
        <w:t>4</w:t>
      </w:r>
      <w:r w:rsidRPr="0063608A">
        <w:t xml:space="preserve"> прил.</w:t>
      </w:r>
      <w:bookmarkEnd w:id="1"/>
    </w:p>
    <w:p w14:paraId="1B12F31E" w14:textId="73C24056" w:rsidR="00B344D9" w:rsidRPr="0063608A" w:rsidRDefault="00B344D9" w:rsidP="00E13D0C">
      <w:pPr>
        <w:spacing w:line="360" w:lineRule="auto"/>
        <w:jc w:val="both"/>
        <w:rPr>
          <w:iCs/>
        </w:rPr>
      </w:pPr>
      <w:r w:rsidRPr="0063608A">
        <w:rPr>
          <w:caps/>
        </w:rPr>
        <w:t xml:space="preserve">биометрия, </w:t>
      </w:r>
      <w:r w:rsidR="00A37756" w:rsidRPr="0063608A">
        <w:rPr>
          <w:iCs/>
          <w:caps/>
        </w:rPr>
        <w:t xml:space="preserve">идентификация, АУТЕНТИФИКАЦИЯ, </w:t>
      </w:r>
      <w:r w:rsidRPr="0063608A">
        <w:rPr>
          <w:caps/>
        </w:rPr>
        <w:t xml:space="preserve">отпечатки пальцев, </w:t>
      </w:r>
      <w:r w:rsidR="00863A7D" w:rsidRPr="0063608A">
        <w:rPr>
          <w:caps/>
        </w:rPr>
        <w:t>ХАРАКТЕРИСТИКА ГОЛОСА</w:t>
      </w:r>
      <w:r w:rsidR="00AA68BC" w:rsidRPr="0063608A">
        <w:t xml:space="preserve">, </w:t>
      </w:r>
      <w:r w:rsidR="00863A7D" w:rsidRPr="0063608A">
        <w:t>АКУСТИЧЕСКОЕ МОДЕЛИРОВАНИЕ</w:t>
      </w:r>
      <w:r w:rsidR="00AA68BC" w:rsidRPr="0063608A">
        <w:t xml:space="preserve"> </w:t>
      </w:r>
    </w:p>
    <w:p w14:paraId="4C4E3A16" w14:textId="4E36FA5D" w:rsidR="00863A7D" w:rsidRPr="0063608A" w:rsidRDefault="00863A7D" w:rsidP="00E95AA3">
      <w:pPr>
        <w:spacing w:line="360" w:lineRule="auto"/>
        <w:ind w:firstLine="709"/>
        <w:jc w:val="both"/>
      </w:pPr>
      <w:r w:rsidRPr="0063608A">
        <w:t xml:space="preserve">Объектом исследования являются </w:t>
      </w:r>
      <w:r w:rsidRPr="0063608A">
        <w:rPr>
          <w:color w:val="000000"/>
        </w:rPr>
        <w:t>биометрические методы идентификации личности.</w:t>
      </w:r>
    </w:p>
    <w:p w14:paraId="4846BB36" w14:textId="77777777" w:rsidR="00863A7D" w:rsidRPr="0063608A" w:rsidRDefault="00863A7D" w:rsidP="00E95AA3">
      <w:pPr>
        <w:tabs>
          <w:tab w:val="left" w:pos="851"/>
        </w:tabs>
        <w:spacing w:line="360" w:lineRule="auto"/>
        <w:ind w:firstLine="709"/>
        <w:jc w:val="both"/>
      </w:pPr>
      <w:r w:rsidRPr="0063608A">
        <w:t>Основной целью данного проекта является разработка новых методов и технических средств биометрической защиты информации.</w:t>
      </w:r>
    </w:p>
    <w:p w14:paraId="58350FEA" w14:textId="77777777" w:rsidR="00863A7D" w:rsidRPr="0063608A" w:rsidRDefault="00A37756" w:rsidP="00E95AA3">
      <w:pPr>
        <w:spacing w:line="360" w:lineRule="auto"/>
        <w:ind w:firstLine="709"/>
        <w:jc w:val="both"/>
      </w:pPr>
      <w:r w:rsidRPr="0063608A">
        <w:t xml:space="preserve">Работа посвящена исследованию биометрической идентификации человека по лицу </w:t>
      </w:r>
      <w:r w:rsidR="00863A7D" w:rsidRPr="0063608A">
        <w:t>(</w:t>
      </w:r>
      <w:r w:rsidRPr="0063608A">
        <w:t>на основе методов многокритериальной оптимизации</w:t>
      </w:r>
      <w:r w:rsidR="00863A7D" w:rsidRPr="0063608A">
        <w:t xml:space="preserve"> и машинного обучения), по отпечаткам пальцев и голосу</w:t>
      </w:r>
      <w:r w:rsidRPr="0063608A">
        <w:t xml:space="preserve">. </w:t>
      </w:r>
    </w:p>
    <w:p w14:paraId="4CB8E260" w14:textId="57E961C2" w:rsidR="00A37756" w:rsidRPr="0063608A" w:rsidRDefault="00A37756" w:rsidP="00E95AA3">
      <w:pPr>
        <w:spacing w:line="360" w:lineRule="auto"/>
        <w:ind w:firstLine="709"/>
        <w:jc w:val="both"/>
      </w:pPr>
      <w:r w:rsidRPr="0063608A">
        <w:rPr>
          <w:lang w:val="kk-KZ"/>
        </w:rPr>
        <w:t>В качестве информативных признаков впервые использованы двумерные и трехмерные характеристики лица человека, учитывающие площадь и объем.</w:t>
      </w:r>
      <w:r w:rsidR="00863A7D" w:rsidRPr="0063608A">
        <w:rPr>
          <w:lang w:val="kk-KZ"/>
        </w:rPr>
        <w:t xml:space="preserve"> </w:t>
      </w:r>
      <w:r w:rsidRPr="0063608A">
        <w:rPr>
          <w:lang w:val="kk-KZ"/>
        </w:rPr>
        <w:t>Для учета таких явлений, как сдвиг портрета, разный масштаб фотографий и наклон идентифицируемого лица, разработан сложный алгоритм идентификации. Экспериментальные исследования показали эффективность предложенного подхода к биометрической идентификации личности.</w:t>
      </w:r>
    </w:p>
    <w:p w14:paraId="093C52FE" w14:textId="4C1E76B0" w:rsidR="00B344D9" w:rsidRPr="0063608A" w:rsidRDefault="00863A7D" w:rsidP="00E95AA3">
      <w:pPr>
        <w:pStyle w:val="af2"/>
        <w:shd w:val="clear" w:color="auto" w:fill="FFFFFF"/>
        <w:spacing w:before="0" w:beforeAutospacing="0" w:after="0" w:afterAutospacing="0" w:line="360" w:lineRule="auto"/>
        <w:ind w:firstLine="709"/>
        <w:jc w:val="both"/>
        <w:rPr>
          <w:lang w:val="kk-KZ"/>
        </w:rPr>
      </w:pPr>
      <w:r w:rsidRPr="0063608A">
        <w:rPr>
          <w:bCs/>
        </w:rPr>
        <w:t xml:space="preserve">Для биометрической идентификации человека по отпечаткам пальцев использован сканер FPM10A и микроконтроллер </w:t>
      </w:r>
      <w:proofErr w:type="spellStart"/>
      <w:r w:rsidRPr="0063608A">
        <w:rPr>
          <w:bCs/>
        </w:rPr>
        <w:t>Arduino</w:t>
      </w:r>
      <w:proofErr w:type="spellEnd"/>
      <w:r w:rsidRPr="0063608A">
        <w:t xml:space="preserve">. </w:t>
      </w:r>
      <w:r w:rsidR="00B344D9" w:rsidRPr="0063608A">
        <w:t>В работе рассмотрены</w:t>
      </w:r>
      <w:r w:rsidR="00B344D9" w:rsidRPr="0063608A">
        <w:rPr>
          <w:bCs/>
        </w:rPr>
        <w:t xml:space="preserve"> идентификационные признаки</w:t>
      </w:r>
      <w:r w:rsidR="00B344D9" w:rsidRPr="0063608A">
        <w:t> строения папиллярных узоров на пальцах. Получен результат совпадении отпечатков пальцев с различным вращением</w:t>
      </w:r>
      <w:r w:rsidR="00B344D9" w:rsidRPr="0063608A">
        <w:rPr>
          <w:lang w:val="kk-KZ"/>
        </w:rPr>
        <w:t xml:space="preserve"> через сканер.</w:t>
      </w:r>
    </w:p>
    <w:p w14:paraId="128CA302" w14:textId="42FE98D3" w:rsidR="00BB1844" w:rsidRPr="0063608A" w:rsidRDefault="00BB1844" w:rsidP="00E95AA3">
      <w:pPr>
        <w:spacing w:line="360" w:lineRule="auto"/>
        <w:ind w:firstLine="709"/>
        <w:jc w:val="both"/>
        <w:rPr>
          <w:lang w:val="kk-KZ"/>
        </w:rPr>
      </w:pPr>
      <w:r w:rsidRPr="0063608A">
        <w:rPr>
          <w:bCs/>
        </w:rPr>
        <w:t xml:space="preserve">Для </w:t>
      </w:r>
      <w:r w:rsidRPr="0063608A">
        <w:t>биометрической идентификации человека по голосу и</w:t>
      </w:r>
      <w:r w:rsidRPr="0063608A">
        <w:rPr>
          <w:bCs/>
        </w:rPr>
        <w:t xml:space="preserve">спользованы </w:t>
      </w:r>
      <w:r w:rsidRPr="0063608A">
        <w:rPr>
          <w:rFonts w:eastAsia="Times New Roman"/>
        </w:rPr>
        <w:t xml:space="preserve">алгоритмы MFCC и PLP для цифровой обработки и анализа аудиозаписей. </w:t>
      </w:r>
      <w:r w:rsidRPr="0063608A">
        <w:t xml:space="preserve">Для акустического анализа речи применены различные алгоритмы: скрытые марковские модели, модель смеси гауссовских распределений. </w:t>
      </w:r>
      <w:r w:rsidRPr="0063608A">
        <w:rPr>
          <w:bCs/>
          <w:color w:val="000000"/>
        </w:rPr>
        <w:t xml:space="preserve">Получен результат </w:t>
      </w:r>
      <w:r w:rsidRPr="0063608A">
        <w:rPr>
          <w:rFonts w:eastAsia="Times New Roman"/>
        </w:rPr>
        <w:t>определения т</w:t>
      </w:r>
      <w:r w:rsidRPr="0063608A">
        <w:t xml:space="preserve">ональности речи и содержательности речи для целей идентификации по голосу. Для голосовой идентификации разработан алгоритм, основанный на многокритериальной оптимизации. </w:t>
      </w:r>
      <w:r w:rsidRPr="0063608A">
        <w:rPr>
          <w:bCs/>
          <w:color w:val="000000"/>
        </w:rPr>
        <w:t xml:space="preserve">Полученный результат позволяет определять </w:t>
      </w:r>
      <w:r w:rsidRPr="0063608A">
        <w:t>основные гармоники речи для целей идентификации по голосу.</w:t>
      </w:r>
    </w:p>
    <w:p w14:paraId="0B50E0B4" w14:textId="7372FA05" w:rsidR="00BB1844" w:rsidRPr="0063608A" w:rsidRDefault="00BB1844" w:rsidP="00E95AA3">
      <w:pPr>
        <w:pStyle w:val="af2"/>
        <w:shd w:val="clear" w:color="auto" w:fill="FFFFFF"/>
        <w:spacing w:before="0" w:beforeAutospacing="0" w:after="0" w:afterAutospacing="0" w:line="360" w:lineRule="auto"/>
        <w:ind w:firstLine="709"/>
        <w:jc w:val="both"/>
        <w:rPr>
          <w:lang w:val="kk-KZ"/>
        </w:rPr>
      </w:pPr>
      <w:r w:rsidRPr="0063608A">
        <w:t xml:space="preserve">На СУБД </w:t>
      </w:r>
      <w:r w:rsidRPr="0063608A">
        <w:rPr>
          <w:lang w:val="en-US"/>
        </w:rPr>
        <w:t>Visual</w:t>
      </w:r>
      <w:r w:rsidR="00E95AA3">
        <w:t xml:space="preserve"> </w:t>
      </w:r>
      <w:r w:rsidRPr="0063608A">
        <w:rPr>
          <w:lang w:val="en-US"/>
        </w:rPr>
        <w:t>FoxPro</w:t>
      </w:r>
      <w:r w:rsidRPr="0063608A">
        <w:t xml:space="preserve"> разработана «</w:t>
      </w:r>
      <w:r w:rsidRPr="0063608A">
        <w:rPr>
          <w:rFonts w:eastAsiaTheme="minorHAnsi"/>
          <w:bCs/>
          <w:color w:val="000000"/>
          <w:lang w:eastAsia="en-US"/>
        </w:rPr>
        <w:t>Многопараметрическая автоматизированная система биометрической идентификации личности.</w:t>
      </w:r>
    </w:p>
    <w:p w14:paraId="551EBC22" w14:textId="5655FD19" w:rsidR="003F0FD4" w:rsidRDefault="003F0FD4" w:rsidP="00E95AA3">
      <w:pPr>
        <w:tabs>
          <w:tab w:val="left" w:pos="1134"/>
        </w:tabs>
        <w:spacing w:line="360" w:lineRule="auto"/>
        <w:ind w:firstLine="709"/>
        <w:jc w:val="both"/>
      </w:pPr>
      <w:r w:rsidRPr="0063608A">
        <w:t>Разраб</w:t>
      </w:r>
      <w:r>
        <w:t>о</w:t>
      </w:r>
      <w:r w:rsidRPr="0063608A">
        <w:t>т</w:t>
      </w:r>
      <w:r>
        <w:t>анная</w:t>
      </w:r>
      <w:r w:rsidRPr="0063608A">
        <w:t xml:space="preserve"> технология может быть использована (после соответствующей адаптации) для более широкого применения. В частности, они могут быть использованы для построения психологического портрета говорящего, определения его пола и возраста.</w:t>
      </w:r>
    </w:p>
    <w:p w14:paraId="6E509533" w14:textId="77777777" w:rsidR="00802AF3" w:rsidRPr="0051626F" w:rsidRDefault="00802AF3" w:rsidP="00802AF3">
      <w:pPr>
        <w:spacing w:line="360" w:lineRule="auto"/>
        <w:jc w:val="center"/>
        <w:rPr>
          <w:b/>
          <w:bCs/>
        </w:rPr>
      </w:pPr>
      <w:r w:rsidRPr="0051626F">
        <w:rPr>
          <w:b/>
          <w:bCs/>
        </w:rPr>
        <w:lastRenderedPageBreak/>
        <w:t>РЕФЕРАТ</w:t>
      </w:r>
    </w:p>
    <w:p w14:paraId="2478AA9C" w14:textId="77777777" w:rsidR="00802AF3" w:rsidRPr="0063608A" w:rsidRDefault="00802AF3" w:rsidP="00802AF3">
      <w:pPr>
        <w:spacing w:line="360" w:lineRule="auto"/>
        <w:ind w:firstLine="709"/>
        <w:jc w:val="center"/>
      </w:pPr>
    </w:p>
    <w:p w14:paraId="4435D77F" w14:textId="6B2D2EB2" w:rsidR="00802AF3" w:rsidRDefault="00802AF3" w:rsidP="00802AF3">
      <w:pPr>
        <w:spacing w:line="360" w:lineRule="auto"/>
        <w:ind w:firstLine="709"/>
        <w:jc w:val="both"/>
      </w:pPr>
      <w:proofErr w:type="spellStart"/>
      <w:r w:rsidRPr="004827E1">
        <w:t>Есеп</w:t>
      </w:r>
      <w:proofErr w:type="spellEnd"/>
      <w:r w:rsidRPr="004827E1">
        <w:t xml:space="preserve"> </w:t>
      </w:r>
      <w:r>
        <w:t>11</w:t>
      </w:r>
      <w:r w:rsidR="001F1631">
        <w:t>9</w:t>
      </w:r>
      <w:r w:rsidRPr="004827E1">
        <w:t xml:space="preserve"> бет, 11 </w:t>
      </w:r>
      <w:proofErr w:type="spellStart"/>
      <w:r w:rsidRPr="004827E1">
        <w:t>сурет</w:t>
      </w:r>
      <w:proofErr w:type="spellEnd"/>
      <w:r w:rsidRPr="004827E1">
        <w:t xml:space="preserve">, </w:t>
      </w:r>
      <w:r>
        <w:t>2</w:t>
      </w:r>
      <w:r w:rsidRPr="004827E1">
        <w:t xml:space="preserve"> </w:t>
      </w:r>
      <w:proofErr w:type="spellStart"/>
      <w:r w:rsidRPr="004827E1">
        <w:t>кесте</w:t>
      </w:r>
      <w:proofErr w:type="spellEnd"/>
      <w:r w:rsidRPr="004827E1">
        <w:t xml:space="preserve">, 44 </w:t>
      </w:r>
      <w:proofErr w:type="spellStart"/>
      <w:r w:rsidRPr="004827E1">
        <w:t>дереккөз</w:t>
      </w:r>
      <w:proofErr w:type="spellEnd"/>
      <w:r w:rsidRPr="004827E1">
        <w:t xml:space="preserve">, </w:t>
      </w:r>
      <w:r w:rsidR="009F285F">
        <w:t>4</w:t>
      </w:r>
      <w:r w:rsidRPr="004827E1">
        <w:t xml:space="preserve"> </w:t>
      </w:r>
      <w:proofErr w:type="spellStart"/>
      <w:r w:rsidRPr="004827E1">
        <w:t>қосымша</w:t>
      </w:r>
      <w:proofErr w:type="spellEnd"/>
      <w:r w:rsidRPr="004827E1">
        <w:t>.</w:t>
      </w:r>
    </w:p>
    <w:p w14:paraId="6098FF26" w14:textId="77777777" w:rsidR="00802AF3" w:rsidRPr="0063608A" w:rsidRDefault="00802AF3" w:rsidP="00E13D0C">
      <w:pPr>
        <w:spacing w:line="360" w:lineRule="auto"/>
        <w:jc w:val="both"/>
        <w:rPr>
          <w:iCs/>
        </w:rPr>
      </w:pPr>
      <w:r w:rsidRPr="0063608A">
        <w:rPr>
          <w:caps/>
        </w:rPr>
        <w:t xml:space="preserve">биометрия, </w:t>
      </w:r>
      <w:r>
        <w:rPr>
          <w:iCs/>
          <w:caps/>
          <w:lang w:val="kk-KZ"/>
        </w:rPr>
        <w:t>Сәйкестендіру</w:t>
      </w:r>
      <w:r w:rsidRPr="0063608A">
        <w:rPr>
          <w:iCs/>
          <w:caps/>
        </w:rPr>
        <w:t xml:space="preserve">, АУТЕНТИФИКАЦИЯ, </w:t>
      </w:r>
      <w:r>
        <w:rPr>
          <w:caps/>
          <w:lang w:val="kk-KZ"/>
        </w:rPr>
        <w:t>саусақ іздері</w:t>
      </w:r>
      <w:r w:rsidRPr="0063608A">
        <w:rPr>
          <w:caps/>
        </w:rPr>
        <w:t xml:space="preserve">, </w:t>
      </w:r>
      <w:r>
        <w:rPr>
          <w:caps/>
          <w:lang w:val="kk-KZ"/>
        </w:rPr>
        <w:t>дауыс сипаттамасы</w:t>
      </w:r>
      <w:r w:rsidRPr="0063608A">
        <w:t>,</w:t>
      </w:r>
      <w:r>
        <w:rPr>
          <w:lang w:val="kk-KZ"/>
        </w:rPr>
        <w:t xml:space="preserve"> АКУСТИКАЛЫҚ МОДЕЛЬДЕУ</w:t>
      </w:r>
      <w:r w:rsidRPr="0063608A">
        <w:t xml:space="preserve">  </w:t>
      </w:r>
    </w:p>
    <w:p w14:paraId="688130BD" w14:textId="77777777" w:rsidR="00802AF3" w:rsidRPr="0063608A" w:rsidRDefault="00802AF3" w:rsidP="00802AF3">
      <w:pPr>
        <w:spacing w:line="360" w:lineRule="auto"/>
        <w:ind w:firstLine="709"/>
        <w:jc w:val="both"/>
      </w:pPr>
      <w:r>
        <w:rPr>
          <w:lang w:val="kk-KZ"/>
        </w:rPr>
        <w:t>Ж</w:t>
      </w:r>
      <w:proofErr w:type="spellStart"/>
      <w:r w:rsidRPr="00C40966">
        <w:t>еке</w:t>
      </w:r>
      <w:proofErr w:type="spellEnd"/>
      <w:r w:rsidRPr="00C40966">
        <w:t xml:space="preserve"> </w:t>
      </w:r>
      <w:proofErr w:type="spellStart"/>
      <w:r w:rsidRPr="00C40966">
        <w:t>сәйкестендірудің</w:t>
      </w:r>
      <w:proofErr w:type="spellEnd"/>
      <w:r w:rsidRPr="00C40966">
        <w:t xml:space="preserve"> </w:t>
      </w:r>
      <w:proofErr w:type="spellStart"/>
      <w:r w:rsidRPr="00C40966">
        <w:t>биометриялық</w:t>
      </w:r>
      <w:proofErr w:type="spellEnd"/>
      <w:r w:rsidRPr="00C40966">
        <w:t xml:space="preserve"> </w:t>
      </w:r>
      <w:proofErr w:type="spellStart"/>
      <w:r w:rsidRPr="00C40966">
        <w:t>әдістері</w:t>
      </w:r>
      <w:proofErr w:type="spellEnd"/>
      <w:r>
        <w:rPr>
          <w:lang w:val="kk-KZ"/>
        </w:rPr>
        <w:t xml:space="preserve"> з</w:t>
      </w:r>
      <w:proofErr w:type="spellStart"/>
      <w:r w:rsidRPr="00C40966">
        <w:t>ерттеу</w:t>
      </w:r>
      <w:proofErr w:type="spellEnd"/>
      <w:r w:rsidRPr="00C40966">
        <w:t xml:space="preserve"> </w:t>
      </w:r>
      <w:proofErr w:type="spellStart"/>
      <w:r w:rsidRPr="00C40966">
        <w:t>нысаны</w:t>
      </w:r>
      <w:proofErr w:type="spellEnd"/>
      <w:r>
        <w:rPr>
          <w:lang w:val="kk-KZ"/>
        </w:rPr>
        <w:t xml:space="preserve"> болып табылады</w:t>
      </w:r>
      <w:r w:rsidRPr="00C40966">
        <w:t>.</w:t>
      </w:r>
    </w:p>
    <w:p w14:paraId="3F37BDFE" w14:textId="77777777" w:rsidR="00802AF3" w:rsidRPr="00E13D0C" w:rsidRDefault="00802AF3" w:rsidP="00802AF3">
      <w:pPr>
        <w:tabs>
          <w:tab w:val="left" w:pos="851"/>
        </w:tabs>
        <w:spacing w:line="360" w:lineRule="auto"/>
        <w:ind w:firstLine="709"/>
        <w:jc w:val="both"/>
      </w:pPr>
      <w:r w:rsidRPr="00E13D0C">
        <w:rPr>
          <w:lang w:val="kk-KZ"/>
        </w:rPr>
        <w:t>Ж</w:t>
      </w:r>
      <w:proofErr w:type="spellStart"/>
      <w:r w:rsidRPr="00E13D0C">
        <w:t>обаның</w:t>
      </w:r>
      <w:proofErr w:type="spellEnd"/>
      <w:r w:rsidRPr="00E13D0C">
        <w:t xml:space="preserve"> </w:t>
      </w:r>
      <w:proofErr w:type="spellStart"/>
      <w:r w:rsidRPr="00E13D0C">
        <w:t>басты</w:t>
      </w:r>
      <w:proofErr w:type="spellEnd"/>
      <w:r w:rsidRPr="00E13D0C">
        <w:t xml:space="preserve"> </w:t>
      </w:r>
      <w:proofErr w:type="spellStart"/>
      <w:r w:rsidRPr="00E13D0C">
        <w:t>мақсаты</w:t>
      </w:r>
      <w:proofErr w:type="spellEnd"/>
      <w:r w:rsidRPr="00E13D0C">
        <w:t xml:space="preserve"> – </w:t>
      </w:r>
      <w:proofErr w:type="spellStart"/>
      <w:r w:rsidRPr="00E13D0C">
        <w:t>биометриялық</w:t>
      </w:r>
      <w:proofErr w:type="spellEnd"/>
      <w:r w:rsidRPr="00E13D0C">
        <w:t xml:space="preserve"> </w:t>
      </w:r>
      <w:proofErr w:type="spellStart"/>
      <w:r w:rsidRPr="00E13D0C">
        <w:t>ақпараттық</w:t>
      </w:r>
      <w:proofErr w:type="spellEnd"/>
      <w:r w:rsidRPr="00E13D0C">
        <w:t xml:space="preserve"> </w:t>
      </w:r>
      <w:proofErr w:type="spellStart"/>
      <w:r w:rsidRPr="00E13D0C">
        <w:t>қауіпсіздіктің</w:t>
      </w:r>
      <w:proofErr w:type="spellEnd"/>
      <w:r w:rsidRPr="00E13D0C">
        <w:t xml:space="preserve"> </w:t>
      </w:r>
      <w:proofErr w:type="spellStart"/>
      <w:r w:rsidRPr="00E13D0C">
        <w:t>жаңа</w:t>
      </w:r>
      <w:proofErr w:type="spellEnd"/>
      <w:r w:rsidRPr="00E13D0C">
        <w:t xml:space="preserve"> </w:t>
      </w:r>
      <w:proofErr w:type="spellStart"/>
      <w:r w:rsidRPr="00E13D0C">
        <w:t>әдістері</w:t>
      </w:r>
      <w:proofErr w:type="spellEnd"/>
      <w:r w:rsidRPr="00E13D0C">
        <w:t xml:space="preserve"> мен </w:t>
      </w:r>
      <w:proofErr w:type="spellStart"/>
      <w:r w:rsidRPr="00E13D0C">
        <w:t>техникалық</w:t>
      </w:r>
      <w:proofErr w:type="spellEnd"/>
      <w:r w:rsidRPr="00E13D0C">
        <w:t xml:space="preserve"> </w:t>
      </w:r>
      <w:proofErr w:type="spellStart"/>
      <w:r w:rsidRPr="00E13D0C">
        <w:t>құралдарын</w:t>
      </w:r>
      <w:proofErr w:type="spellEnd"/>
      <w:r w:rsidRPr="00E13D0C">
        <w:t xml:space="preserve"> </w:t>
      </w:r>
      <w:proofErr w:type="spellStart"/>
      <w:r w:rsidRPr="00E13D0C">
        <w:t>жасау</w:t>
      </w:r>
      <w:proofErr w:type="spellEnd"/>
      <w:r w:rsidRPr="00E13D0C">
        <w:t>.</w:t>
      </w:r>
    </w:p>
    <w:p w14:paraId="5880925D" w14:textId="77777777" w:rsidR="00802AF3" w:rsidRPr="0063608A" w:rsidRDefault="00802AF3" w:rsidP="00802AF3">
      <w:pPr>
        <w:spacing w:line="360" w:lineRule="auto"/>
        <w:ind w:firstLine="709"/>
        <w:jc w:val="both"/>
      </w:pPr>
      <w:proofErr w:type="spellStart"/>
      <w:r w:rsidRPr="00C40966">
        <w:t>Бұл</w:t>
      </w:r>
      <w:proofErr w:type="spellEnd"/>
      <w:r w:rsidRPr="00C40966">
        <w:t xml:space="preserve"> </w:t>
      </w:r>
      <w:r>
        <w:rPr>
          <w:lang w:val="kk-KZ"/>
        </w:rPr>
        <w:t>ж</w:t>
      </w:r>
      <w:proofErr w:type="spellStart"/>
      <w:r w:rsidRPr="00C40966">
        <w:t>ұмыс</w:t>
      </w:r>
      <w:proofErr w:type="spellEnd"/>
      <w:r w:rsidRPr="00C40966">
        <w:t xml:space="preserve"> </w:t>
      </w:r>
      <w:proofErr w:type="spellStart"/>
      <w:r w:rsidRPr="00C40966">
        <w:t>адамды</w:t>
      </w:r>
      <w:proofErr w:type="spellEnd"/>
      <w:r w:rsidRPr="00C40966">
        <w:t xml:space="preserve"> </w:t>
      </w:r>
      <w:r>
        <w:rPr>
          <w:lang w:val="kk-KZ"/>
        </w:rPr>
        <w:t xml:space="preserve">бет әлпеті </w:t>
      </w:r>
      <w:r w:rsidRPr="00C40966">
        <w:t>(</w:t>
      </w:r>
      <w:r>
        <w:rPr>
          <w:lang w:val="kk-KZ"/>
        </w:rPr>
        <w:t>көп</w:t>
      </w:r>
      <w:proofErr w:type="spellStart"/>
      <w:r w:rsidRPr="00C40966">
        <w:t>критерийлі</w:t>
      </w:r>
      <w:proofErr w:type="spellEnd"/>
      <w:r w:rsidRPr="00C40966">
        <w:t xml:space="preserve"> </w:t>
      </w:r>
      <w:proofErr w:type="spellStart"/>
      <w:r w:rsidRPr="00C40966">
        <w:t>оңтайландыру</w:t>
      </w:r>
      <w:proofErr w:type="spellEnd"/>
      <w:r w:rsidRPr="00C40966">
        <w:t xml:space="preserve"> </w:t>
      </w:r>
      <w:r>
        <w:rPr>
          <w:lang w:val="kk-KZ"/>
        </w:rPr>
        <w:t>м</w:t>
      </w:r>
      <w:r w:rsidRPr="00C40966">
        <w:t>е</w:t>
      </w:r>
      <w:r>
        <w:rPr>
          <w:lang w:val="kk-KZ"/>
        </w:rPr>
        <w:t>н</w:t>
      </w:r>
      <w:r w:rsidRPr="00C40966">
        <w:t xml:space="preserve"> </w:t>
      </w:r>
      <w:proofErr w:type="spellStart"/>
      <w:r w:rsidRPr="00C40966">
        <w:t>машиналық</w:t>
      </w:r>
      <w:proofErr w:type="spellEnd"/>
      <w:r w:rsidRPr="00C40966">
        <w:t xml:space="preserve"> </w:t>
      </w:r>
      <w:proofErr w:type="spellStart"/>
      <w:r w:rsidRPr="00C40966">
        <w:t>оқыту</w:t>
      </w:r>
      <w:proofErr w:type="spellEnd"/>
      <w:r w:rsidRPr="00C40966">
        <w:t xml:space="preserve"> </w:t>
      </w:r>
      <w:proofErr w:type="spellStart"/>
      <w:r w:rsidRPr="00C40966">
        <w:t>әдістері</w:t>
      </w:r>
      <w:proofErr w:type="spellEnd"/>
      <w:r w:rsidRPr="00C40966">
        <w:t xml:space="preserve"> </w:t>
      </w:r>
      <w:proofErr w:type="spellStart"/>
      <w:r w:rsidRPr="00C40966">
        <w:t>негізінде</w:t>
      </w:r>
      <w:proofErr w:type="spellEnd"/>
      <w:r w:rsidRPr="00C40966">
        <w:t xml:space="preserve">), </w:t>
      </w:r>
      <w:proofErr w:type="spellStart"/>
      <w:r w:rsidRPr="00C40966">
        <w:t>саусақ</w:t>
      </w:r>
      <w:proofErr w:type="spellEnd"/>
      <w:r w:rsidRPr="00C40966">
        <w:t xml:space="preserve"> </w:t>
      </w:r>
      <w:proofErr w:type="spellStart"/>
      <w:r w:rsidRPr="00C40966">
        <w:t>іздері</w:t>
      </w:r>
      <w:proofErr w:type="spellEnd"/>
      <w:r w:rsidRPr="00C40966">
        <w:t xml:space="preserve"> мен </w:t>
      </w:r>
      <w:proofErr w:type="spellStart"/>
      <w:r w:rsidRPr="00C40966">
        <w:t>дауыс</w:t>
      </w:r>
      <w:proofErr w:type="spellEnd"/>
      <w:r>
        <w:rPr>
          <w:lang w:val="kk-KZ"/>
        </w:rPr>
        <w:t>ы</w:t>
      </w:r>
      <w:r w:rsidRPr="00C40966">
        <w:t xml:space="preserve"> </w:t>
      </w:r>
      <w:proofErr w:type="spellStart"/>
      <w:r w:rsidRPr="00C40966">
        <w:t>бойынша</w:t>
      </w:r>
      <w:proofErr w:type="spellEnd"/>
      <w:r>
        <w:rPr>
          <w:lang w:val="kk-KZ"/>
        </w:rPr>
        <w:t xml:space="preserve"> </w:t>
      </w:r>
      <w:proofErr w:type="spellStart"/>
      <w:r w:rsidRPr="00C40966">
        <w:t>биометриялық</w:t>
      </w:r>
      <w:proofErr w:type="spellEnd"/>
      <w:r w:rsidRPr="00C40966">
        <w:t xml:space="preserve"> </w:t>
      </w:r>
      <w:r>
        <w:rPr>
          <w:lang w:val="kk-KZ"/>
        </w:rPr>
        <w:t xml:space="preserve">сәйкестендіруді </w:t>
      </w:r>
      <w:proofErr w:type="spellStart"/>
      <w:r w:rsidRPr="00C40966">
        <w:t>зерттеуге</w:t>
      </w:r>
      <w:proofErr w:type="spellEnd"/>
      <w:r w:rsidRPr="00C40966">
        <w:t xml:space="preserve"> </w:t>
      </w:r>
      <w:proofErr w:type="spellStart"/>
      <w:r w:rsidRPr="00C40966">
        <w:t>арналған</w:t>
      </w:r>
      <w:proofErr w:type="spellEnd"/>
      <w:r w:rsidRPr="0063608A">
        <w:t xml:space="preserve">. </w:t>
      </w:r>
    </w:p>
    <w:p w14:paraId="577BD280" w14:textId="77777777" w:rsidR="00802AF3" w:rsidRPr="00543125" w:rsidRDefault="00802AF3" w:rsidP="00802AF3">
      <w:pPr>
        <w:spacing w:line="360" w:lineRule="auto"/>
        <w:ind w:firstLine="709"/>
        <w:jc w:val="both"/>
        <w:rPr>
          <w:lang w:val="kk-KZ"/>
        </w:rPr>
      </w:pPr>
      <w:r w:rsidRPr="006C478A">
        <w:rPr>
          <w:lang w:val="kk-KZ"/>
        </w:rPr>
        <w:t xml:space="preserve">Ақпараттық белгілер ретінде адам бетінің екі өлшемді және үш өлшемді сипаттамалары алғаш рет </w:t>
      </w:r>
      <w:r>
        <w:rPr>
          <w:lang w:val="kk-KZ"/>
        </w:rPr>
        <w:t xml:space="preserve">оның </w:t>
      </w:r>
      <w:r w:rsidRPr="006C478A">
        <w:rPr>
          <w:lang w:val="kk-KZ"/>
        </w:rPr>
        <w:t>а</w:t>
      </w:r>
      <w:r>
        <w:rPr>
          <w:lang w:val="kk-KZ"/>
        </w:rPr>
        <w:t>уданы</w:t>
      </w:r>
      <w:r w:rsidRPr="006C478A">
        <w:rPr>
          <w:lang w:val="kk-KZ"/>
        </w:rPr>
        <w:t xml:space="preserve"> </w:t>
      </w:r>
      <w:r>
        <w:rPr>
          <w:lang w:val="kk-KZ"/>
        </w:rPr>
        <w:t>м</w:t>
      </w:r>
      <w:r w:rsidRPr="006C478A">
        <w:rPr>
          <w:lang w:val="kk-KZ"/>
        </w:rPr>
        <w:t>ен көлемі</w:t>
      </w:r>
      <w:r>
        <w:rPr>
          <w:lang w:val="kk-KZ"/>
        </w:rPr>
        <w:t>н</w:t>
      </w:r>
      <w:r w:rsidRPr="006C478A">
        <w:rPr>
          <w:lang w:val="kk-KZ"/>
        </w:rPr>
        <w:t xml:space="preserve"> ескере отырып қолданылды</w:t>
      </w:r>
      <w:r w:rsidRPr="0063608A">
        <w:rPr>
          <w:lang w:val="kk-KZ"/>
        </w:rPr>
        <w:t xml:space="preserve">. </w:t>
      </w:r>
      <w:r w:rsidRPr="006C478A">
        <w:rPr>
          <w:lang w:val="kk-KZ"/>
        </w:rPr>
        <w:t xml:space="preserve">Портреттің </w:t>
      </w:r>
      <w:r>
        <w:rPr>
          <w:lang w:val="kk-KZ"/>
        </w:rPr>
        <w:t>орнынан жылж</w:t>
      </w:r>
      <w:r w:rsidRPr="006C478A">
        <w:rPr>
          <w:lang w:val="kk-KZ"/>
        </w:rPr>
        <w:t>уы, түрлі</w:t>
      </w:r>
      <w:r>
        <w:rPr>
          <w:lang w:val="kk-KZ"/>
        </w:rPr>
        <w:t xml:space="preserve"> масштабтағы</w:t>
      </w:r>
      <w:r w:rsidRPr="006C478A">
        <w:rPr>
          <w:lang w:val="kk-KZ"/>
        </w:rPr>
        <w:t xml:space="preserve"> фотосуреттер </w:t>
      </w:r>
      <w:r>
        <w:rPr>
          <w:lang w:val="kk-KZ"/>
        </w:rPr>
        <w:t>м</w:t>
      </w:r>
      <w:r w:rsidRPr="006C478A">
        <w:rPr>
          <w:lang w:val="kk-KZ"/>
        </w:rPr>
        <w:t>е</w:t>
      </w:r>
      <w:r>
        <w:rPr>
          <w:lang w:val="kk-KZ"/>
        </w:rPr>
        <w:t>н</w:t>
      </w:r>
      <w:r w:rsidRPr="006C478A">
        <w:rPr>
          <w:lang w:val="kk-KZ"/>
        </w:rPr>
        <w:t xml:space="preserve"> </w:t>
      </w:r>
      <w:r w:rsidRPr="00C33F4B">
        <w:rPr>
          <w:lang w:val="kk-KZ"/>
        </w:rPr>
        <w:t>сәйкестендір</w:t>
      </w:r>
      <w:r>
        <w:rPr>
          <w:lang w:val="kk-KZ"/>
        </w:rPr>
        <w:t>ілетін</w:t>
      </w:r>
      <w:r w:rsidRPr="006C478A">
        <w:rPr>
          <w:lang w:val="kk-KZ"/>
        </w:rPr>
        <w:t xml:space="preserve"> адамның </w:t>
      </w:r>
      <w:r>
        <w:rPr>
          <w:lang w:val="kk-KZ"/>
        </w:rPr>
        <w:t xml:space="preserve">еңкеюі, </w:t>
      </w:r>
      <w:r w:rsidRPr="006C478A">
        <w:rPr>
          <w:lang w:val="kk-KZ"/>
        </w:rPr>
        <w:t>қисаюы сияқты құбылыстарды ескеретін кешенді сәйкестендіру алгоритмі жасалған</w:t>
      </w:r>
      <w:r w:rsidRPr="0063608A">
        <w:rPr>
          <w:lang w:val="kk-KZ"/>
        </w:rPr>
        <w:t xml:space="preserve">. </w:t>
      </w:r>
      <w:r w:rsidRPr="00C33F4B">
        <w:rPr>
          <w:lang w:val="kk-KZ"/>
        </w:rPr>
        <w:t>Эксперименттік зерттеулер тұлғаны биометриялық сәйкестендіру</w:t>
      </w:r>
      <w:r>
        <w:rPr>
          <w:lang w:val="kk-KZ"/>
        </w:rPr>
        <w:t>ге</w:t>
      </w:r>
      <w:r w:rsidRPr="00C33F4B">
        <w:rPr>
          <w:lang w:val="kk-KZ"/>
        </w:rPr>
        <w:t xml:space="preserve"> ұсынылған тәсілдің тиімділігін көрсетті</w:t>
      </w:r>
      <w:r w:rsidRPr="0063608A">
        <w:rPr>
          <w:lang w:val="kk-KZ"/>
        </w:rPr>
        <w:t>.</w:t>
      </w:r>
    </w:p>
    <w:p w14:paraId="444754BD" w14:textId="77777777" w:rsidR="00802AF3" w:rsidRPr="0063608A" w:rsidRDefault="00802AF3" w:rsidP="00802AF3">
      <w:pPr>
        <w:pStyle w:val="af2"/>
        <w:shd w:val="clear" w:color="auto" w:fill="FFFFFF"/>
        <w:spacing w:before="0" w:beforeAutospacing="0" w:after="0" w:afterAutospacing="0" w:line="360" w:lineRule="auto"/>
        <w:ind w:firstLine="709"/>
        <w:jc w:val="both"/>
        <w:rPr>
          <w:lang w:val="kk-KZ"/>
        </w:rPr>
      </w:pPr>
      <w:r w:rsidRPr="00543125">
        <w:rPr>
          <w:bCs/>
          <w:lang w:val="kk-KZ"/>
        </w:rPr>
        <w:t>Саусақ іздері бойынша адамды биометриялық сәйкестендіру үшін FPM10A сканері және Arduino микроконтроллері қолданылды</w:t>
      </w:r>
      <w:r w:rsidRPr="00543125">
        <w:rPr>
          <w:lang w:val="kk-KZ"/>
        </w:rPr>
        <w:t xml:space="preserve">. </w:t>
      </w:r>
      <w:r>
        <w:rPr>
          <w:lang w:val="kk-KZ"/>
        </w:rPr>
        <w:t>Атқарылған жұмыста</w:t>
      </w:r>
      <w:r w:rsidRPr="00543125">
        <w:rPr>
          <w:lang w:val="kk-KZ"/>
        </w:rPr>
        <w:t xml:space="preserve"> саусақтардағы папиллярлы өрнектер құрылымының сәйкестендіру белгілері қарастырылған. </w:t>
      </w:r>
      <w:r w:rsidRPr="00424B62">
        <w:rPr>
          <w:lang w:val="kk-KZ"/>
        </w:rPr>
        <w:t>Саусақ іздерін сканер арқылы әр түрлі айналдырумен сәйкестендіру нәтижесі алынды</w:t>
      </w:r>
      <w:r w:rsidRPr="0063608A">
        <w:rPr>
          <w:lang w:val="kk-KZ"/>
        </w:rPr>
        <w:t>.</w:t>
      </w:r>
    </w:p>
    <w:p w14:paraId="7F8AA123" w14:textId="77777777" w:rsidR="00802AF3" w:rsidRPr="0063608A" w:rsidRDefault="00802AF3" w:rsidP="00802AF3">
      <w:pPr>
        <w:spacing w:line="360" w:lineRule="auto"/>
        <w:ind w:firstLine="709"/>
        <w:jc w:val="both"/>
        <w:rPr>
          <w:lang w:val="kk-KZ"/>
        </w:rPr>
      </w:pPr>
      <w:r w:rsidRPr="003A3B0E">
        <w:rPr>
          <w:bCs/>
          <w:lang w:val="kk-KZ"/>
        </w:rPr>
        <w:t>Адамды дауысы бойынша биометриялық сәйкестендіруге, сонымен қатар цифрлық өңдеу мен аудиожазбаларды талдау үшін MFCC және PLP алгоритмдері қолданылды</w:t>
      </w:r>
      <w:r w:rsidRPr="003A3B0E">
        <w:rPr>
          <w:rFonts w:eastAsia="Times New Roman"/>
          <w:lang w:val="kk-KZ"/>
        </w:rPr>
        <w:t xml:space="preserve">. </w:t>
      </w:r>
      <w:r w:rsidRPr="00D4741A">
        <w:rPr>
          <w:lang w:val="kk-KZ"/>
        </w:rPr>
        <w:t>Сөйлеудің акустикалық талдауы үшін әр түрлі алгоритмдер қолданылды: жасырын Марков модельдері, Гаусс үлестірімдері қоспасының моделі.</w:t>
      </w:r>
      <w:r>
        <w:rPr>
          <w:lang w:val="kk-KZ"/>
        </w:rPr>
        <w:t xml:space="preserve"> </w:t>
      </w:r>
      <w:r w:rsidRPr="003A3B0E">
        <w:rPr>
          <w:lang w:val="kk-KZ"/>
        </w:rPr>
        <w:t>Дауыс арқылы</w:t>
      </w:r>
      <w:r w:rsidRPr="00D4741A">
        <w:rPr>
          <w:lang w:val="kk-KZ"/>
        </w:rPr>
        <w:t xml:space="preserve"> сәйкестендіру мақсатында сөйлеу тонын және сөйлеу мазмұнын анықтаудың нәтиже</w:t>
      </w:r>
      <w:r>
        <w:rPr>
          <w:lang w:val="kk-KZ"/>
        </w:rPr>
        <w:t>лер</w:t>
      </w:r>
      <w:r w:rsidRPr="00D4741A">
        <w:rPr>
          <w:lang w:val="kk-KZ"/>
        </w:rPr>
        <w:t>і алынды</w:t>
      </w:r>
      <w:r>
        <w:rPr>
          <w:lang w:val="kk-KZ"/>
        </w:rPr>
        <w:t>.</w:t>
      </w:r>
      <w:r w:rsidRPr="003A3B0E">
        <w:rPr>
          <w:lang w:val="kk-KZ"/>
        </w:rPr>
        <w:t xml:space="preserve"> </w:t>
      </w:r>
      <w:r w:rsidRPr="00CB284D">
        <w:rPr>
          <w:lang w:val="kk-KZ"/>
        </w:rPr>
        <w:t xml:space="preserve">Дауысты сәйкестендіру үшін көп критерийлі оңтайландыруға негізделген алгоритм жасалды. </w:t>
      </w:r>
      <w:r w:rsidRPr="00CB284D">
        <w:rPr>
          <w:bCs/>
          <w:color w:val="000000"/>
          <w:lang w:val="kk-KZ"/>
        </w:rPr>
        <w:t xml:space="preserve">Алынған нәтиже дауыспен сәйкестендіру мақсатында сөйлеудің негізгі </w:t>
      </w:r>
      <w:r>
        <w:rPr>
          <w:bCs/>
          <w:color w:val="000000"/>
          <w:lang w:val="kk-KZ"/>
        </w:rPr>
        <w:t>үйлесімділігін</w:t>
      </w:r>
      <w:r w:rsidRPr="00CB284D">
        <w:rPr>
          <w:bCs/>
          <w:color w:val="000000"/>
          <w:lang w:val="kk-KZ"/>
        </w:rPr>
        <w:t xml:space="preserve"> анықтауға мүмкіндік береді</w:t>
      </w:r>
      <w:r w:rsidRPr="00CB284D">
        <w:rPr>
          <w:lang w:val="kk-KZ"/>
        </w:rPr>
        <w:t>.</w:t>
      </w:r>
    </w:p>
    <w:p w14:paraId="0454AAB0" w14:textId="77777777" w:rsidR="00802AF3" w:rsidRDefault="00802AF3" w:rsidP="00802AF3">
      <w:pPr>
        <w:pStyle w:val="af2"/>
        <w:shd w:val="clear" w:color="auto" w:fill="FFFFFF"/>
        <w:spacing w:before="0" w:beforeAutospacing="0" w:after="0" w:afterAutospacing="0" w:line="360" w:lineRule="auto"/>
        <w:ind w:firstLine="709"/>
        <w:jc w:val="both"/>
        <w:rPr>
          <w:rFonts w:eastAsiaTheme="minorHAnsi"/>
          <w:bCs/>
          <w:color w:val="000000"/>
          <w:lang w:val="kk-KZ" w:eastAsia="en-US"/>
        </w:rPr>
      </w:pPr>
      <w:r w:rsidRPr="00CD6DC6">
        <w:rPr>
          <w:lang w:val="kk-KZ"/>
        </w:rPr>
        <w:t>Visual FoxPro ДҚБЖ-да «Адамды биометриялық сәйкестендірудің көппараметрлі автоматтандырылған жүйесі» жасалды</w:t>
      </w:r>
      <w:r w:rsidRPr="00CD6DC6">
        <w:rPr>
          <w:rFonts w:eastAsiaTheme="minorHAnsi"/>
          <w:bCs/>
          <w:color w:val="000000"/>
          <w:lang w:val="kk-KZ" w:eastAsia="en-US"/>
        </w:rPr>
        <w:t>.</w:t>
      </w:r>
    </w:p>
    <w:p w14:paraId="3BDB7CD4" w14:textId="032D5468" w:rsidR="00802AF3" w:rsidRDefault="00802AF3" w:rsidP="00802AF3">
      <w:pPr>
        <w:tabs>
          <w:tab w:val="left" w:pos="1134"/>
        </w:tabs>
        <w:spacing w:line="360" w:lineRule="auto"/>
        <w:ind w:firstLine="709"/>
        <w:jc w:val="both"/>
        <w:rPr>
          <w:lang w:val="kk-KZ"/>
        </w:rPr>
      </w:pPr>
      <w:r w:rsidRPr="00CD6DC6">
        <w:rPr>
          <w:lang w:val="kk-KZ"/>
        </w:rPr>
        <w:t>Жасалған технология кең</w:t>
      </w:r>
      <w:r>
        <w:rPr>
          <w:lang w:val="kk-KZ"/>
        </w:rPr>
        <w:t xml:space="preserve"> ауқымда</w:t>
      </w:r>
      <w:r w:rsidRPr="00CD6DC6">
        <w:rPr>
          <w:lang w:val="kk-KZ"/>
        </w:rPr>
        <w:t xml:space="preserve"> қолдан</w:t>
      </w:r>
      <w:r>
        <w:rPr>
          <w:lang w:val="kk-KZ"/>
        </w:rPr>
        <w:t>ыл</w:t>
      </w:r>
      <w:r w:rsidRPr="00CD6DC6">
        <w:rPr>
          <w:lang w:val="kk-KZ"/>
        </w:rPr>
        <w:t>у</w:t>
      </w:r>
      <w:r>
        <w:rPr>
          <w:lang w:val="kk-KZ"/>
        </w:rPr>
        <w:t>ы</w:t>
      </w:r>
      <w:r w:rsidRPr="00CD6DC6">
        <w:rPr>
          <w:lang w:val="kk-KZ"/>
        </w:rPr>
        <w:t xml:space="preserve"> үшін (тиісті бейімделгеннен кейін)</w:t>
      </w:r>
      <w:r>
        <w:rPr>
          <w:lang w:val="kk-KZ"/>
        </w:rPr>
        <w:t xml:space="preserve"> пайдаланыл</w:t>
      </w:r>
      <w:r w:rsidRPr="00CD6DC6">
        <w:rPr>
          <w:lang w:val="kk-KZ"/>
        </w:rPr>
        <w:t>у</w:t>
      </w:r>
      <w:r>
        <w:rPr>
          <w:lang w:val="kk-KZ"/>
        </w:rPr>
        <w:t>ы</w:t>
      </w:r>
      <w:r w:rsidRPr="00CD6DC6">
        <w:rPr>
          <w:lang w:val="kk-KZ"/>
        </w:rPr>
        <w:t xml:space="preserve"> </w:t>
      </w:r>
      <w:r>
        <w:rPr>
          <w:lang w:val="kk-KZ"/>
        </w:rPr>
        <w:t>мүмкін</w:t>
      </w:r>
      <w:r w:rsidRPr="00CD6DC6">
        <w:rPr>
          <w:lang w:val="kk-KZ"/>
        </w:rPr>
        <w:t>. Атап айтқанда, олардың көмегімен сөйлеушінің психологиялық портретін құруға, оның жынысы мен жасын анықтауға болады.</w:t>
      </w:r>
    </w:p>
    <w:p w14:paraId="7D0BDA71" w14:textId="77777777" w:rsidR="00802AF3" w:rsidRPr="00802AF3" w:rsidRDefault="00802AF3" w:rsidP="00802AF3">
      <w:pPr>
        <w:tabs>
          <w:tab w:val="left" w:pos="1134"/>
        </w:tabs>
        <w:spacing w:line="360" w:lineRule="auto"/>
        <w:ind w:firstLine="709"/>
        <w:jc w:val="both"/>
        <w:rPr>
          <w:lang w:val="kk-KZ"/>
        </w:rPr>
      </w:pPr>
    </w:p>
    <w:p w14:paraId="61C49C22" w14:textId="57E3F8CA" w:rsidR="00FE188B" w:rsidRPr="0051626F" w:rsidRDefault="00FE188B" w:rsidP="00424B62">
      <w:pPr>
        <w:pStyle w:val="af2"/>
        <w:shd w:val="clear" w:color="auto" w:fill="FFFFFF"/>
        <w:spacing w:before="0" w:beforeAutospacing="0" w:after="0" w:afterAutospacing="0" w:line="360" w:lineRule="auto"/>
        <w:jc w:val="center"/>
        <w:rPr>
          <w:b/>
          <w:bCs/>
        </w:rPr>
      </w:pPr>
      <w:r w:rsidRPr="0051626F">
        <w:rPr>
          <w:b/>
          <w:bCs/>
        </w:rPr>
        <w:lastRenderedPageBreak/>
        <w:t>СОДЕРЖАНИЕ</w:t>
      </w:r>
    </w:p>
    <w:p w14:paraId="4EA6BEDC" w14:textId="77777777" w:rsidR="003C47D8" w:rsidRPr="0063608A" w:rsidRDefault="003C47D8" w:rsidP="0063608A">
      <w:pPr>
        <w:spacing w:line="360" w:lineRule="auto"/>
        <w:ind w:firstLine="567"/>
        <w:jc w:val="center"/>
      </w:pPr>
    </w:p>
    <w:tbl>
      <w:tblPr>
        <w:tblStyle w:val="a8"/>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709"/>
      </w:tblGrid>
      <w:tr w:rsidR="003A0273" w:rsidRPr="008F7880" w14:paraId="6FFAB593" w14:textId="77777777" w:rsidTr="001A4F15">
        <w:tc>
          <w:tcPr>
            <w:tcW w:w="8647" w:type="dxa"/>
          </w:tcPr>
          <w:p w14:paraId="49B542A3" w14:textId="6B800F3E" w:rsidR="003A0273" w:rsidRPr="008F7880" w:rsidRDefault="003A0273" w:rsidP="00F04F9F">
            <w:pPr>
              <w:spacing w:line="360" w:lineRule="auto"/>
              <w:jc w:val="both"/>
              <w:rPr>
                <w:sz w:val="24"/>
                <w:szCs w:val="24"/>
                <w:lang w:val="kk-KZ"/>
              </w:rPr>
            </w:pPr>
            <w:bookmarkStart w:id="2" w:name="_Hlk53086141"/>
            <w:r w:rsidRPr="008F7880">
              <w:rPr>
                <w:sz w:val="24"/>
                <w:szCs w:val="24"/>
                <w:lang w:val="kk-KZ"/>
              </w:rPr>
              <w:t>ВВЕДЕНИЕ</w:t>
            </w:r>
            <w:r w:rsidR="007E3694">
              <w:rPr>
                <w:sz w:val="24"/>
                <w:szCs w:val="24"/>
                <w:lang w:val="kk-KZ"/>
              </w:rPr>
              <w:t xml:space="preserve"> ...................................................................................................................... </w:t>
            </w:r>
            <w:r w:rsidRPr="008F7880">
              <w:rPr>
                <w:sz w:val="24"/>
                <w:szCs w:val="24"/>
                <w:lang w:val="kk-KZ"/>
              </w:rPr>
              <w:t xml:space="preserve"> </w:t>
            </w:r>
          </w:p>
        </w:tc>
        <w:tc>
          <w:tcPr>
            <w:tcW w:w="709" w:type="dxa"/>
          </w:tcPr>
          <w:p w14:paraId="49CA4660" w14:textId="6778490D" w:rsidR="003A0273" w:rsidRPr="008F7880" w:rsidRDefault="003A0273" w:rsidP="001A4F15">
            <w:pPr>
              <w:tabs>
                <w:tab w:val="left" w:pos="317"/>
              </w:tabs>
              <w:spacing w:line="360" w:lineRule="auto"/>
              <w:jc w:val="right"/>
              <w:rPr>
                <w:sz w:val="24"/>
                <w:szCs w:val="24"/>
              </w:rPr>
            </w:pPr>
            <w:r w:rsidRPr="008F7880">
              <w:rPr>
                <w:sz w:val="24"/>
                <w:szCs w:val="24"/>
              </w:rPr>
              <w:t>8</w:t>
            </w:r>
          </w:p>
        </w:tc>
      </w:tr>
      <w:tr w:rsidR="003A0273" w:rsidRPr="008F7880" w14:paraId="01D51CBE" w14:textId="77777777" w:rsidTr="001A4F15">
        <w:trPr>
          <w:trHeight w:val="299"/>
        </w:trPr>
        <w:tc>
          <w:tcPr>
            <w:tcW w:w="8647" w:type="dxa"/>
          </w:tcPr>
          <w:p w14:paraId="43C7CA0B" w14:textId="2149BEF0" w:rsidR="003A0273" w:rsidRPr="008F7880" w:rsidRDefault="003A0273" w:rsidP="00F04F9F">
            <w:pPr>
              <w:spacing w:line="360" w:lineRule="auto"/>
              <w:jc w:val="both"/>
              <w:rPr>
                <w:sz w:val="24"/>
                <w:szCs w:val="24"/>
              </w:rPr>
            </w:pPr>
            <w:r w:rsidRPr="008F7880">
              <w:rPr>
                <w:sz w:val="24"/>
                <w:szCs w:val="24"/>
              </w:rPr>
              <w:t xml:space="preserve">1 </w:t>
            </w:r>
            <w:r w:rsidRPr="00456AA2">
              <w:rPr>
                <w:sz w:val="24"/>
                <w:szCs w:val="24"/>
              </w:rPr>
              <w:t>И</w:t>
            </w:r>
            <w:r w:rsidR="00456AA2">
              <w:rPr>
                <w:sz w:val="24"/>
                <w:szCs w:val="24"/>
              </w:rPr>
              <w:t>дентификация</w:t>
            </w:r>
            <w:r w:rsidRPr="00456AA2">
              <w:rPr>
                <w:sz w:val="24"/>
                <w:szCs w:val="24"/>
              </w:rPr>
              <w:t xml:space="preserve"> </w:t>
            </w:r>
            <w:r w:rsidR="00456AA2">
              <w:rPr>
                <w:sz w:val="24"/>
                <w:szCs w:val="24"/>
              </w:rPr>
              <w:t>человека</w:t>
            </w:r>
            <w:r w:rsidRPr="00456AA2">
              <w:rPr>
                <w:sz w:val="24"/>
                <w:szCs w:val="24"/>
              </w:rPr>
              <w:t xml:space="preserve"> </w:t>
            </w:r>
            <w:r w:rsidR="00456AA2">
              <w:rPr>
                <w:sz w:val="24"/>
                <w:szCs w:val="24"/>
              </w:rPr>
              <w:t>по</w:t>
            </w:r>
            <w:r w:rsidRPr="00456AA2">
              <w:rPr>
                <w:sz w:val="24"/>
                <w:szCs w:val="24"/>
              </w:rPr>
              <w:t xml:space="preserve"> </w:t>
            </w:r>
            <w:r w:rsidR="00456AA2">
              <w:rPr>
                <w:sz w:val="24"/>
                <w:szCs w:val="24"/>
              </w:rPr>
              <w:t>лицу</w:t>
            </w:r>
            <w:r w:rsidR="007E3694">
              <w:rPr>
                <w:caps/>
                <w:sz w:val="24"/>
                <w:szCs w:val="24"/>
              </w:rPr>
              <w:t xml:space="preserve"> …………………</w:t>
            </w:r>
            <w:r w:rsidR="00E50A0A">
              <w:rPr>
                <w:caps/>
                <w:sz w:val="24"/>
                <w:szCs w:val="24"/>
              </w:rPr>
              <w:t>……………</w:t>
            </w:r>
            <w:r w:rsidR="007E3694">
              <w:rPr>
                <w:caps/>
                <w:sz w:val="24"/>
                <w:szCs w:val="24"/>
              </w:rPr>
              <w:t>……………</w:t>
            </w:r>
            <w:proofErr w:type="gramStart"/>
            <w:r w:rsidR="007E3694">
              <w:rPr>
                <w:caps/>
                <w:sz w:val="24"/>
                <w:szCs w:val="24"/>
              </w:rPr>
              <w:t>…….</w:t>
            </w:r>
            <w:proofErr w:type="gramEnd"/>
            <w:r w:rsidR="007E3694">
              <w:rPr>
                <w:caps/>
                <w:sz w:val="24"/>
                <w:szCs w:val="24"/>
              </w:rPr>
              <w:t>.</w:t>
            </w:r>
          </w:p>
        </w:tc>
        <w:tc>
          <w:tcPr>
            <w:tcW w:w="709" w:type="dxa"/>
          </w:tcPr>
          <w:p w14:paraId="629ED16D" w14:textId="5180B461" w:rsidR="003A0273" w:rsidRPr="008F7880" w:rsidRDefault="003A0273" w:rsidP="001A4F15">
            <w:pPr>
              <w:tabs>
                <w:tab w:val="left" w:pos="317"/>
              </w:tabs>
              <w:spacing w:line="360" w:lineRule="auto"/>
              <w:jc w:val="right"/>
              <w:rPr>
                <w:sz w:val="24"/>
                <w:szCs w:val="24"/>
              </w:rPr>
            </w:pPr>
            <w:r w:rsidRPr="008F7880">
              <w:rPr>
                <w:sz w:val="24"/>
                <w:szCs w:val="24"/>
              </w:rPr>
              <w:t>12</w:t>
            </w:r>
          </w:p>
        </w:tc>
      </w:tr>
      <w:tr w:rsidR="003A0273" w:rsidRPr="008F7880" w14:paraId="6AB2E92E" w14:textId="77777777" w:rsidTr="001A4F15">
        <w:trPr>
          <w:trHeight w:val="299"/>
        </w:trPr>
        <w:tc>
          <w:tcPr>
            <w:tcW w:w="8647" w:type="dxa"/>
          </w:tcPr>
          <w:p w14:paraId="45B93BCB" w14:textId="14F93F93" w:rsidR="003A0273" w:rsidRPr="008F7880" w:rsidRDefault="003A0273" w:rsidP="00F04F9F">
            <w:pPr>
              <w:spacing w:line="360" w:lineRule="auto"/>
              <w:jc w:val="both"/>
              <w:rPr>
                <w:sz w:val="24"/>
                <w:szCs w:val="24"/>
              </w:rPr>
            </w:pPr>
            <w:r w:rsidRPr="008F7880">
              <w:rPr>
                <w:sz w:val="24"/>
                <w:szCs w:val="24"/>
              </w:rPr>
              <w:t xml:space="preserve">   1.1 </w:t>
            </w:r>
            <w:r w:rsidR="00DF4236" w:rsidRPr="00DF4236">
              <w:rPr>
                <w:sz w:val="24"/>
                <w:szCs w:val="24"/>
              </w:rPr>
              <w:t>Применение методов многокритериальной оптимизации</w:t>
            </w:r>
            <w:r w:rsidR="007E3694">
              <w:rPr>
                <w:sz w:val="24"/>
                <w:szCs w:val="24"/>
              </w:rPr>
              <w:t xml:space="preserve"> …………………….</w:t>
            </w:r>
            <w:r w:rsidRPr="008F7880">
              <w:rPr>
                <w:sz w:val="24"/>
                <w:szCs w:val="24"/>
              </w:rPr>
              <w:t xml:space="preserve">   </w:t>
            </w:r>
          </w:p>
        </w:tc>
        <w:tc>
          <w:tcPr>
            <w:tcW w:w="709" w:type="dxa"/>
          </w:tcPr>
          <w:p w14:paraId="6E37B8A1" w14:textId="45CE5A7C" w:rsidR="003A0273" w:rsidRPr="008F7880" w:rsidRDefault="003A0273" w:rsidP="001A4F15">
            <w:pPr>
              <w:tabs>
                <w:tab w:val="left" w:pos="317"/>
              </w:tabs>
              <w:spacing w:line="360" w:lineRule="auto"/>
              <w:jc w:val="right"/>
              <w:rPr>
                <w:sz w:val="24"/>
                <w:szCs w:val="24"/>
              </w:rPr>
            </w:pPr>
            <w:r w:rsidRPr="008F7880">
              <w:rPr>
                <w:sz w:val="24"/>
                <w:szCs w:val="24"/>
              </w:rPr>
              <w:t>12</w:t>
            </w:r>
          </w:p>
        </w:tc>
      </w:tr>
      <w:tr w:rsidR="003A0273" w:rsidRPr="008F7880" w14:paraId="64B355AF" w14:textId="77777777" w:rsidTr="001A4F15">
        <w:trPr>
          <w:trHeight w:val="299"/>
        </w:trPr>
        <w:tc>
          <w:tcPr>
            <w:tcW w:w="8647" w:type="dxa"/>
          </w:tcPr>
          <w:p w14:paraId="2DD3F524" w14:textId="5665F9E0" w:rsidR="003A0273" w:rsidRPr="008F7880" w:rsidRDefault="003A0273" w:rsidP="00F04F9F">
            <w:pPr>
              <w:spacing w:line="360" w:lineRule="auto"/>
              <w:jc w:val="both"/>
              <w:rPr>
                <w:sz w:val="24"/>
                <w:szCs w:val="24"/>
              </w:rPr>
            </w:pPr>
            <w:r w:rsidRPr="008F7880">
              <w:rPr>
                <w:sz w:val="24"/>
                <w:szCs w:val="24"/>
              </w:rPr>
              <w:t xml:space="preserve">   1.2 </w:t>
            </w:r>
            <w:r w:rsidR="00DF4236" w:rsidRPr="00DF4236">
              <w:rPr>
                <w:bCs/>
                <w:sz w:val="24"/>
                <w:szCs w:val="24"/>
              </w:rPr>
              <w:t>Определение идентификационных параметров</w:t>
            </w:r>
            <w:r w:rsidR="007E3694">
              <w:rPr>
                <w:bCs/>
                <w:sz w:val="24"/>
                <w:szCs w:val="24"/>
              </w:rPr>
              <w:t xml:space="preserve"> …………………………</w:t>
            </w:r>
            <w:proofErr w:type="gramStart"/>
            <w:r w:rsidR="007E3694">
              <w:rPr>
                <w:bCs/>
                <w:sz w:val="24"/>
                <w:szCs w:val="24"/>
              </w:rPr>
              <w:t>…….</w:t>
            </w:r>
            <w:proofErr w:type="gramEnd"/>
            <w:r w:rsidR="007E3694">
              <w:rPr>
                <w:bCs/>
                <w:sz w:val="24"/>
                <w:szCs w:val="24"/>
              </w:rPr>
              <w:t>.</w:t>
            </w:r>
          </w:p>
        </w:tc>
        <w:tc>
          <w:tcPr>
            <w:tcW w:w="709" w:type="dxa"/>
          </w:tcPr>
          <w:p w14:paraId="377027CB" w14:textId="4E5F0F34" w:rsidR="003A0273" w:rsidRPr="002013F3" w:rsidRDefault="003A0273" w:rsidP="001A4F15">
            <w:pPr>
              <w:tabs>
                <w:tab w:val="left" w:pos="317"/>
              </w:tabs>
              <w:spacing w:line="360" w:lineRule="auto"/>
              <w:jc w:val="right"/>
              <w:rPr>
                <w:sz w:val="24"/>
                <w:szCs w:val="24"/>
                <w:lang w:val="en-US"/>
              </w:rPr>
            </w:pPr>
            <w:r w:rsidRPr="008F7880">
              <w:rPr>
                <w:sz w:val="24"/>
                <w:szCs w:val="24"/>
              </w:rPr>
              <w:t>1</w:t>
            </w:r>
            <w:r w:rsidR="002013F3">
              <w:rPr>
                <w:sz w:val="24"/>
                <w:szCs w:val="24"/>
                <w:lang w:val="en-US"/>
              </w:rPr>
              <w:t>4</w:t>
            </w:r>
          </w:p>
        </w:tc>
      </w:tr>
      <w:tr w:rsidR="003A0273" w:rsidRPr="008F7880" w14:paraId="0692C0DF" w14:textId="77777777" w:rsidTr="001A4F15">
        <w:trPr>
          <w:trHeight w:val="299"/>
        </w:trPr>
        <w:tc>
          <w:tcPr>
            <w:tcW w:w="8647" w:type="dxa"/>
          </w:tcPr>
          <w:p w14:paraId="24D87307" w14:textId="7A037AA9" w:rsidR="003A0273" w:rsidRPr="008F7880" w:rsidRDefault="003A0273" w:rsidP="00F04F9F">
            <w:pPr>
              <w:autoSpaceDE w:val="0"/>
              <w:autoSpaceDN w:val="0"/>
              <w:adjustRightInd w:val="0"/>
              <w:spacing w:line="360" w:lineRule="auto"/>
              <w:jc w:val="both"/>
              <w:rPr>
                <w:sz w:val="24"/>
                <w:szCs w:val="24"/>
              </w:rPr>
            </w:pPr>
            <w:r w:rsidRPr="008F7880">
              <w:rPr>
                <w:sz w:val="24"/>
                <w:szCs w:val="24"/>
              </w:rPr>
              <w:t xml:space="preserve">   1.3 </w:t>
            </w:r>
            <w:r w:rsidRPr="008F7880">
              <w:rPr>
                <w:bCs/>
                <w:sz w:val="24"/>
                <w:szCs w:val="24"/>
              </w:rPr>
              <w:t>Алгоритмы машинного обучения для биометрической идентификации по лицу</w:t>
            </w:r>
            <w:r w:rsidR="007E3694">
              <w:rPr>
                <w:bCs/>
                <w:sz w:val="24"/>
                <w:szCs w:val="24"/>
              </w:rPr>
              <w:t xml:space="preserve"> ……………………………………………………………………………………...</w:t>
            </w:r>
          </w:p>
        </w:tc>
        <w:tc>
          <w:tcPr>
            <w:tcW w:w="709" w:type="dxa"/>
          </w:tcPr>
          <w:p w14:paraId="44F07DC8" w14:textId="77777777" w:rsidR="001A4F15" w:rsidRDefault="001A4F15" w:rsidP="001A4F15">
            <w:pPr>
              <w:tabs>
                <w:tab w:val="left" w:pos="317"/>
              </w:tabs>
              <w:spacing w:line="360" w:lineRule="auto"/>
              <w:jc w:val="right"/>
              <w:rPr>
                <w:sz w:val="24"/>
                <w:szCs w:val="24"/>
              </w:rPr>
            </w:pPr>
          </w:p>
          <w:p w14:paraId="1EC1A990" w14:textId="7F6AF2C5" w:rsidR="003A0273" w:rsidRPr="008F7880" w:rsidRDefault="003A0273" w:rsidP="001A4F15">
            <w:pPr>
              <w:tabs>
                <w:tab w:val="left" w:pos="317"/>
              </w:tabs>
              <w:spacing w:line="360" w:lineRule="auto"/>
              <w:jc w:val="right"/>
              <w:rPr>
                <w:sz w:val="24"/>
                <w:szCs w:val="24"/>
              </w:rPr>
            </w:pPr>
            <w:r w:rsidRPr="008F7880">
              <w:rPr>
                <w:sz w:val="24"/>
                <w:szCs w:val="24"/>
              </w:rPr>
              <w:t>17</w:t>
            </w:r>
          </w:p>
        </w:tc>
      </w:tr>
      <w:tr w:rsidR="003A0273" w:rsidRPr="008F7880" w14:paraId="1B0FA19B" w14:textId="77777777" w:rsidTr="001A4F15">
        <w:tc>
          <w:tcPr>
            <w:tcW w:w="8647" w:type="dxa"/>
          </w:tcPr>
          <w:p w14:paraId="67BC45D7" w14:textId="30058835" w:rsidR="003A0273" w:rsidRPr="008F7880" w:rsidRDefault="003A0273" w:rsidP="00F04F9F">
            <w:pPr>
              <w:spacing w:line="360" w:lineRule="auto"/>
              <w:jc w:val="both"/>
              <w:rPr>
                <w:sz w:val="24"/>
                <w:szCs w:val="24"/>
              </w:rPr>
            </w:pPr>
            <w:r w:rsidRPr="008F7880">
              <w:rPr>
                <w:sz w:val="24"/>
                <w:szCs w:val="24"/>
              </w:rPr>
              <w:t xml:space="preserve">2 </w:t>
            </w:r>
            <w:r w:rsidRPr="00E50A0A">
              <w:rPr>
                <w:sz w:val="24"/>
                <w:szCs w:val="24"/>
              </w:rPr>
              <w:t>И</w:t>
            </w:r>
            <w:r w:rsidR="00E50A0A">
              <w:rPr>
                <w:sz w:val="24"/>
                <w:szCs w:val="24"/>
              </w:rPr>
              <w:t>дент</w:t>
            </w:r>
            <w:r w:rsidR="00DF4236" w:rsidRPr="00E50A0A">
              <w:rPr>
                <w:sz w:val="24"/>
                <w:szCs w:val="24"/>
              </w:rPr>
              <w:t>и</w:t>
            </w:r>
            <w:r w:rsidR="00E50A0A">
              <w:rPr>
                <w:sz w:val="24"/>
                <w:szCs w:val="24"/>
              </w:rPr>
              <w:t>фикации</w:t>
            </w:r>
            <w:r w:rsidRPr="00E50A0A">
              <w:rPr>
                <w:sz w:val="24"/>
                <w:szCs w:val="24"/>
              </w:rPr>
              <w:t xml:space="preserve"> </w:t>
            </w:r>
            <w:r w:rsidR="00DF4236" w:rsidRPr="00E50A0A">
              <w:rPr>
                <w:sz w:val="24"/>
                <w:szCs w:val="24"/>
              </w:rPr>
              <w:t>личности</w:t>
            </w:r>
            <w:r w:rsidRPr="00E50A0A">
              <w:rPr>
                <w:sz w:val="24"/>
                <w:szCs w:val="24"/>
              </w:rPr>
              <w:t xml:space="preserve"> </w:t>
            </w:r>
            <w:r w:rsidR="00E50A0A">
              <w:rPr>
                <w:sz w:val="24"/>
                <w:szCs w:val="24"/>
              </w:rPr>
              <w:t xml:space="preserve">по </w:t>
            </w:r>
            <w:proofErr w:type="spellStart"/>
            <w:r w:rsidR="00E50A0A">
              <w:rPr>
                <w:sz w:val="24"/>
                <w:szCs w:val="24"/>
              </w:rPr>
              <w:t>отпечаткампальцев</w:t>
            </w:r>
            <w:proofErr w:type="spellEnd"/>
            <w:r w:rsidR="007E3694">
              <w:rPr>
                <w:caps/>
                <w:sz w:val="24"/>
                <w:szCs w:val="24"/>
              </w:rPr>
              <w:t xml:space="preserve"> ……</w:t>
            </w:r>
            <w:r w:rsidR="00E50A0A">
              <w:rPr>
                <w:caps/>
                <w:sz w:val="24"/>
                <w:szCs w:val="24"/>
              </w:rPr>
              <w:t>…………………...</w:t>
            </w:r>
            <w:r w:rsidR="007E3694">
              <w:rPr>
                <w:caps/>
                <w:sz w:val="24"/>
                <w:szCs w:val="24"/>
              </w:rPr>
              <w:t>…</w:t>
            </w:r>
            <w:proofErr w:type="gramStart"/>
            <w:r w:rsidR="007E3694">
              <w:rPr>
                <w:caps/>
                <w:sz w:val="24"/>
                <w:szCs w:val="24"/>
              </w:rPr>
              <w:t>…….</w:t>
            </w:r>
            <w:proofErr w:type="gramEnd"/>
          </w:p>
        </w:tc>
        <w:tc>
          <w:tcPr>
            <w:tcW w:w="709" w:type="dxa"/>
          </w:tcPr>
          <w:p w14:paraId="3CD03860" w14:textId="19C95D64" w:rsidR="003A0273" w:rsidRPr="008F7880" w:rsidRDefault="003A0273" w:rsidP="001A4F15">
            <w:pPr>
              <w:tabs>
                <w:tab w:val="left" w:pos="317"/>
              </w:tabs>
              <w:spacing w:line="360" w:lineRule="auto"/>
              <w:jc w:val="right"/>
              <w:rPr>
                <w:sz w:val="24"/>
                <w:szCs w:val="24"/>
              </w:rPr>
            </w:pPr>
            <w:r w:rsidRPr="008F7880">
              <w:rPr>
                <w:sz w:val="24"/>
                <w:szCs w:val="24"/>
              </w:rPr>
              <w:t>21</w:t>
            </w:r>
          </w:p>
        </w:tc>
      </w:tr>
      <w:tr w:rsidR="003A0273" w:rsidRPr="008F7880" w14:paraId="7162B577" w14:textId="77777777" w:rsidTr="001A4F15">
        <w:tc>
          <w:tcPr>
            <w:tcW w:w="8647" w:type="dxa"/>
          </w:tcPr>
          <w:p w14:paraId="029CB2CC" w14:textId="4A6ADB61" w:rsidR="003A0273" w:rsidRPr="008F7880" w:rsidRDefault="00F04F9F" w:rsidP="00F04F9F">
            <w:pPr>
              <w:pStyle w:val="af5"/>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003A0273" w:rsidRPr="008F7880">
              <w:rPr>
                <w:rFonts w:ascii="Times New Roman" w:hAnsi="Times New Roman" w:cs="Times New Roman"/>
                <w:sz w:val="24"/>
                <w:szCs w:val="24"/>
                <w:lang w:val="ru-RU"/>
              </w:rPr>
              <w:t xml:space="preserve">2.1 </w:t>
            </w:r>
            <w:r w:rsidR="00DF4236" w:rsidRPr="00DF4236">
              <w:rPr>
                <w:rFonts w:ascii="Times New Roman" w:hAnsi="Times New Roman" w:cs="Times New Roman"/>
                <w:bCs/>
                <w:sz w:val="24"/>
                <w:szCs w:val="24"/>
                <w:lang w:val="ru-RU"/>
              </w:rPr>
              <w:t>Применение биометрического сканера для идентификации человека по отпечаткам пальцев</w:t>
            </w:r>
            <w:r w:rsidR="007E3694">
              <w:rPr>
                <w:rFonts w:ascii="Times New Roman" w:hAnsi="Times New Roman" w:cs="Times New Roman"/>
                <w:bCs/>
                <w:sz w:val="24"/>
                <w:szCs w:val="24"/>
                <w:lang w:val="ru-RU"/>
              </w:rPr>
              <w:t xml:space="preserve"> ………………………………………………………………</w:t>
            </w:r>
            <w:proofErr w:type="gramStart"/>
            <w:r w:rsidR="007E3694">
              <w:rPr>
                <w:rFonts w:ascii="Times New Roman" w:hAnsi="Times New Roman" w:cs="Times New Roman"/>
                <w:bCs/>
                <w:sz w:val="24"/>
                <w:szCs w:val="24"/>
                <w:lang w:val="ru-RU"/>
              </w:rPr>
              <w:t>…….</w:t>
            </w:r>
            <w:proofErr w:type="gramEnd"/>
          </w:p>
        </w:tc>
        <w:tc>
          <w:tcPr>
            <w:tcW w:w="709" w:type="dxa"/>
          </w:tcPr>
          <w:p w14:paraId="4390D8D8" w14:textId="77777777" w:rsidR="001A4F15" w:rsidRDefault="001A4F15" w:rsidP="001A4F15">
            <w:pPr>
              <w:tabs>
                <w:tab w:val="left" w:pos="317"/>
              </w:tabs>
              <w:spacing w:line="360" w:lineRule="auto"/>
              <w:jc w:val="right"/>
              <w:rPr>
                <w:sz w:val="24"/>
                <w:szCs w:val="24"/>
              </w:rPr>
            </w:pPr>
          </w:p>
          <w:p w14:paraId="5083F534" w14:textId="59163234" w:rsidR="003A0273" w:rsidRPr="008F7880" w:rsidRDefault="003A0273" w:rsidP="001A4F15">
            <w:pPr>
              <w:tabs>
                <w:tab w:val="left" w:pos="317"/>
              </w:tabs>
              <w:spacing w:line="360" w:lineRule="auto"/>
              <w:jc w:val="right"/>
              <w:rPr>
                <w:sz w:val="24"/>
                <w:szCs w:val="24"/>
              </w:rPr>
            </w:pPr>
            <w:r w:rsidRPr="008F7880">
              <w:rPr>
                <w:sz w:val="24"/>
                <w:szCs w:val="24"/>
              </w:rPr>
              <w:t>23</w:t>
            </w:r>
          </w:p>
        </w:tc>
      </w:tr>
      <w:tr w:rsidR="003A0273" w:rsidRPr="008F7880" w14:paraId="7B66093D" w14:textId="77777777" w:rsidTr="001A4F15">
        <w:tc>
          <w:tcPr>
            <w:tcW w:w="8647" w:type="dxa"/>
          </w:tcPr>
          <w:p w14:paraId="62DA201B" w14:textId="189DFF13" w:rsidR="003A0273" w:rsidRPr="008F7880" w:rsidRDefault="003A0273" w:rsidP="00F04F9F">
            <w:pPr>
              <w:autoSpaceDE w:val="0"/>
              <w:autoSpaceDN w:val="0"/>
              <w:adjustRightInd w:val="0"/>
              <w:spacing w:line="360" w:lineRule="auto"/>
              <w:jc w:val="both"/>
              <w:rPr>
                <w:sz w:val="24"/>
                <w:szCs w:val="24"/>
              </w:rPr>
            </w:pPr>
            <w:r w:rsidRPr="008F7880">
              <w:rPr>
                <w:sz w:val="24"/>
                <w:szCs w:val="24"/>
              </w:rPr>
              <w:t xml:space="preserve">   2.2 Алгоритмы машинного обучения для биометрической идентификации по отпечаткам пальцев</w:t>
            </w:r>
            <w:r w:rsidR="007E3694">
              <w:rPr>
                <w:sz w:val="24"/>
                <w:szCs w:val="24"/>
              </w:rPr>
              <w:t xml:space="preserve"> ………………………………………………………………</w:t>
            </w:r>
            <w:proofErr w:type="gramStart"/>
            <w:r w:rsidR="007E3694">
              <w:rPr>
                <w:sz w:val="24"/>
                <w:szCs w:val="24"/>
              </w:rPr>
              <w:t>…….</w:t>
            </w:r>
            <w:proofErr w:type="gramEnd"/>
          </w:p>
        </w:tc>
        <w:tc>
          <w:tcPr>
            <w:tcW w:w="709" w:type="dxa"/>
          </w:tcPr>
          <w:p w14:paraId="56CDC3F0" w14:textId="77777777" w:rsidR="001A4F15" w:rsidRDefault="001A4F15" w:rsidP="001A4F15">
            <w:pPr>
              <w:tabs>
                <w:tab w:val="left" w:pos="317"/>
              </w:tabs>
              <w:spacing w:line="360" w:lineRule="auto"/>
              <w:jc w:val="right"/>
              <w:rPr>
                <w:sz w:val="24"/>
                <w:szCs w:val="24"/>
              </w:rPr>
            </w:pPr>
          </w:p>
          <w:p w14:paraId="650E948E" w14:textId="26DBBC26" w:rsidR="003A0273" w:rsidRPr="008F7880" w:rsidRDefault="003A0273" w:rsidP="001A4F15">
            <w:pPr>
              <w:tabs>
                <w:tab w:val="left" w:pos="317"/>
              </w:tabs>
              <w:spacing w:line="360" w:lineRule="auto"/>
              <w:jc w:val="right"/>
              <w:rPr>
                <w:sz w:val="24"/>
                <w:szCs w:val="24"/>
              </w:rPr>
            </w:pPr>
            <w:r w:rsidRPr="008F7880">
              <w:rPr>
                <w:sz w:val="24"/>
                <w:szCs w:val="24"/>
              </w:rPr>
              <w:t>25</w:t>
            </w:r>
          </w:p>
        </w:tc>
      </w:tr>
      <w:tr w:rsidR="003A0273" w:rsidRPr="008F7880" w14:paraId="6F47715C" w14:textId="77777777" w:rsidTr="001A4F15">
        <w:tc>
          <w:tcPr>
            <w:tcW w:w="8647" w:type="dxa"/>
          </w:tcPr>
          <w:p w14:paraId="345BABD3" w14:textId="1378FBAA" w:rsidR="003A0273" w:rsidRPr="008F7880" w:rsidRDefault="003A0273" w:rsidP="00F04F9F">
            <w:pPr>
              <w:spacing w:line="360" w:lineRule="auto"/>
              <w:jc w:val="both"/>
              <w:rPr>
                <w:sz w:val="24"/>
                <w:szCs w:val="24"/>
              </w:rPr>
            </w:pPr>
            <w:r w:rsidRPr="008F7880">
              <w:rPr>
                <w:sz w:val="24"/>
                <w:szCs w:val="24"/>
              </w:rPr>
              <w:t>3 И</w:t>
            </w:r>
            <w:r w:rsidR="00E50A0A">
              <w:rPr>
                <w:sz w:val="24"/>
                <w:szCs w:val="24"/>
              </w:rPr>
              <w:t>дентификация</w:t>
            </w:r>
            <w:r w:rsidRPr="008F7880">
              <w:rPr>
                <w:sz w:val="24"/>
                <w:szCs w:val="24"/>
              </w:rPr>
              <w:t xml:space="preserve"> </w:t>
            </w:r>
            <w:r w:rsidR="00E50A0A">
              <w:rPr>
                <w:sz w:val="24"/>
                <w:szCs w:val="24"/>
              </w:rPr>
              <w:t>личности</w:t>
            </w:r>
            <w:r w:rsidRPr="008F7880">
              <w:rPr>
                <w:sz w:val="24"/>
                <w:szCs w:val="24"/>
              </w:rPr>
              <w:t xml:space="preserve"> </w:t>
            </w:r>
            <w:r w:rsidR="00E50A0A">
              <w:rPr>
                <w:sz w:val="24"/>
                <w:szCs w:val="24"/>
              </w:rPr>
              <w:t>по голосу</w:t>
            </w:r>
            <w:r w:rsidR="007E3694">
              <w:rPr>
                <w:sz w:val="24"/>
                <w:szCs w:val="24"/>
              </w:rPr>
              <w:t xml:space="preserve"> …</w:t>
            </w:r>
            <w:r w:rsidR="00E50A0A">
              <w:rPr>
                <w:sz w:val="24"/>
                <w:szCs w:val="24"/>
              </w:rPr>
              <w:t>………</w:t>
            </w:r>
            <w:proofErr w:type="gramStart"/>
            <w:r w:rsidR="00E50A0A">
              <w:rPr>
                <w:sz w:val="24"/>
                <w:szCs w:val="24"/>
              </w:rPr>
              <w:t>…….</w:t>
            </w:r>
            <w:proofErr w:type="gramEnd"/>
            <w:r w:rsidR="007E3694">
              <w:rPr>
                <w:sz w:val="24"/>
                <w:szCs w:val="24"/>
              </w:rPr>
              <w:t>……………………………….</w:t>
            </w:r>
          </w:p>
        </w:tc>
        <w:tc>
          <w:tcPr>
            <w:tcW w:w="709" w:type="dxa"/>
          </w:tcPr>
          <w:p w14:paraId="3BDB8343" w14:textId="6856C7B0" w:rsidR="003A0273" w:rsidRPr="008F7880" w:rsidRDefault="00650232" w:rsidP="001A4F15">
            <w:pPr>
              <w:tabs>
                <w:tab w:val="left" w:pos="317"/>
              </w:tabs>
              <w:spacing w:line="360" w:lineRule="auto"/>
              <w:jc w:val="right"/>
              <w:rPr>
                <w:sz w:val="24"/>
                <w:szCs w:val="24"/>
              </w:rPr>
            </w:pPr>
            <w:r w:rsidRPr="008F7880">
              <w:rPr>
                <w:sz w:val="24"/>
                <w:szCs w:val="24"/>
              </w:rPr>
              <w:t>30</w:t>
            </w:r>
          </w:p>
        </w:tc>
      </w:tr>
      <w:tr w:rsidR="003A0273" w:rsidRPr="008F7880" w14:paraId="0790A945" w14:textId="77777777" w:rsidTr="001A4F15">
        <w:tc>
          <w:tcPr>
            <w:tcW w:w="8647" w:type="dxa"/>
          </w:tcPr>
          <w:p w14:paraId="18AE8A70" w14:textId="5A06C228" w:rsidR="003A0273" w:rsidRPr="008F7880" w:rsidRDefault="003A0273" w:rsidP="00F04F9F">
            <w:pPr>
              <w:spacing w:line="360" w:lineRule="auto"/>
              <w:jc w:val="both"/>
              <w:rPr>
                <w:sz w:val="24"/>
                <w:szCs w:val="24"/>
              </w:rPr>
            </w:pPr>
            <w:r w:rsidRPr="008F7880">
              <w:rPr>
                <w:sz w:val="24"/>
                <w:szCs w:val="24"/>
              </w:rPr>
              <w:t xml:space="preserve">   3.1 </w:t>
            </w:r>
            <w:r w:rsidRPr="008F7880">
              <w:rPr>
                <w:bCs/>
                <w:sz w:val="24"/>
                <w:szCs w:val="24"/>
              </w:rPr>
              <w:t>Алгоритмы выделения основных тонов для голосовой идентификации</w:t>
            </w:r>
            <w:r w:rsidR="007E3694">
              <w:rPr>
                <w:bCs/>
                <w:sz w:val="24"/>
                <w:szCs w:val="24"/>
              </w:rPr>
              <w:t xml:space="preserve"> </w:t>
            </w:r>
            <w:proofErr w:type="gramStart"/>
            <w:r w:rsidR="007E3694">
              <w:rPr>
                <w:bCs/>
                <w:sz w:val="24"/>
                <w:szCs w:val="24"/>
              </w:rPr>
              <w:t>…….</w:t>
            </w:r>
            <w:proofErr w:type="gramEnd"/>
            <w:r w:rsidR="007E3694">
              <w:rPr>
                <w:bCs/>
                <w:sz w:val="24"/>
                <w:szCs w:val="24"/>
              </w:rPr>
              <w:t>.</w:t>
            </w:r>
          </w:p>
        </w:tc>
        <w:tc>
          <w:tcPr>
            <w:tcW w:w="709" w:type="dxa"/>
          </w:tcPr>
          <w:p w14:paraId="7B019A7D" w14:textId="64379329" w:rsidR="003A0273" w:rsidRPr="008F7880" w:rsidRDefault="00650232" w:rsidP="001A4F15">
            <w:pPr>
              <w:tabs>
                <w:tab w:val="left" w:pos="317"/>
              </w:tabs>
              <w:spacing w:line="360" w:lineRule="auto"/>
              <w:jc w:val="right"/>
              <w:rPr>
                <w:sz w:val="24"/>
                <w:szCs w:val="24"/>
              </w:rPr>
            </w:pPr>
            <w:r w:rsidRPr="008F7880">
              <w:rPr>
                <w:sz w:val="24"/>
                <w:szCs w:val="24"/>
              </w:rPr>
              <w:t>32</w:t>
            </w:r>
          </w:p>
        </w:tc>
      </w:tr>
      <w:tr w:rsidR="003A0273" w:rsidRPr="008F7880" w14:paraId="5FE7E48F" w14:textId="77777777" w:rsidTr="001A4F15">
        <w:tc>
          <w:tcPr>
            <w:tcW w:w="8647" w:type="dxa"/>
          </w:tcPr>
          <w:p w14:paraId="0B6970E7" w14:textId="0CC4A962" w:rsidR="003A0273" w:rsidRPr="008F7880" w:rsidRDefault="003A0273" w:rsidP="00F04F9F">
            <w:pPr>
              <w:autoSpaceDE w:val="0"/>
              <w:autoSpaceDN w:val="0"/>
              <w:adjustRightInd w:val="0"/>
              <w:spacing w:line="360" w:lineRule="auto"/>
              <w:jc w:val="both"/>
              <w:rPr>
                <w:sz w:val="24"/>
                <w:szCs w:val="24"/>
              </w:rPr>
            </w:pPr>
            <w:r w:rsidRPr="008F7880">
              <w:rPr>
                <w:sz w:val="24"/>
                <w:szCs w:val="24"/>
              </w:rPr>
              <w:t xml:space="preserve">   3.2 Алгоритмы машинного обучения для биометрической идентификации по голосу</w:t>
            </w:r>
            <w:r w:rsidR="007E3694">
              <w:rPr>
                <w:sz w:val="24"/>
                <w:szCs w:val="24"/>
              </w:rPr>
              <w:t xml:space="preserve"> ……………………………………………………………………………………</w:t>
            </w:r>
          </w:p>
        </w:tc>
        <w:tc>
          <w:tcPr>
            <w:tcW w:w="709" w:type="dxa"/>
          </w:tcPr>
          <w:p w14:paraId="486BE52E" w14:textId="77777777" w:rsidR="001A4F15" w:rsidRDefault="001A4F15" w:rsidP="001A4F15">
            <w:pPr>
              <w:tabs>
                <w:tab w:val="left" w:pos="317"/>
              </w:tabs>
              <w:spacing w:line="360" w:lineRule="auto"/>
              <w:jc w:val="right"/>
              <w:rPr>
                <w:sz w:val="24"/>
                <w:szCs w:val="24"/>
              </w:rPr>
            </w:pPr>
          </w:p>
          <w:p w14:paraId="671D08CF" w14:textId="2EE2A8A1" w:rsidR="003A0273" w:rsidRPr="008F7880" w:rsidRDefault="00650232" w:rsidP="001A4F15">
            <w:pPr>
              <w:tabs>
                <w:tab w:val="left" w:pos="317"/>
              </w:tabs>
              <w:spacing w:line="360" w:lineRule="auto"/>
              <w:jc w:val="right"/>
              <w:rPr>
                <w:sz w:val="24"/>
                <w:szCs w:val="24"/>
              </w:rPr>
            </w:pPr>
            <w:r w:rsidRPr="008F7880">
              <w:rPr>
                <w:sz w:val="24"/>
                <w:szCs w:val="24"/>
              </w:rPr>
              <w:t>36</w:t>
            </w:r>
          </w:p>
        </w:tc>
      </w:tr>
      <w:tr w:rsidR="003A0273" w:rsidRPr="008F7880" w14:paraId="5D99685B" w14:textId="77777777" w:rsidTr="001A4F15">
        <w:tc>
          <w:tcPr>
            <w:tcW w:w="8647" w:type="dxa"/>
          </w:tcPr>
          <w:p w14:paraId="36330E0F" w14:textId="4981903D" w:rsidR="003A0273" w:rsidRPr="008F7880" w:rsidRDefault="003A0273" w:rsidP="00F04F9F">
            <w:pPr>
              <w:autoSpaceDE w:val="0"/>
              <w:autoSpaceDN w:val="0"/>
              <w:adjustRightInd w:val="0"/>
              <w:spacing w:line="360" w:lineRule="auto"/>
              <w:jc w:val="both"/>
              <w:rPr>
                <w:sz w:val="24"/>
                <w:szCs w:val="24"/>
              </w:rPr>
            </w:pPr>
            <w:r w:rsidRPr="008F7880">
              <w:rPr>
                <w:rFonts w:eastAsiaTheme="minorHAnsi"/>
                <w:bCs/>
                <w:caps/>
                <w:color w:val="000000"/>
                <w:sz w:val="24"/>
                <w:szCs w:val="24"/>
                <w:lang w:eastAsia="en-US"/>
              </w:rPr>
              <w:t xml:space="preserve">4 </w:t>
            </w:r>
            <w:r w:rsidRPr="00E50A0A">
              <w:rPr>
                <w:rFonts w:eastAsiaTheme="minorHAnsi"/>
                <w:bCs/>
                <w:color w:val="000000"/>
                <w:sz w:val="24"/>
                <w:szCs w:val="24"/>
                <w:lang w:eastAsia="en-US"/>
              </w:rPr>
              <w:t>Многопараметрическая автоматизированная система биометрической идентификации личности</w:t>
            </w:r>
            <w:r w:rsidR="007E3694">
              <w:rPr>
                <w:rFonts w:eastAsiaTheme="minorHAnsi"/>
                <w:bCs/>
                <w:caps/>
                <w:color w:val="000000"/>
                <w:sz w:val="24"/>
                <w:szCs w:val="24"/>
                <w:lang w:eastAsia="en-US"/>
              </w:rPr>
              <w:t xml:space="preserve"> …………………</w:t>
            </w:r>
            <w:r w:rsidR="00E50A0A">
              <w:rPr>
                <w:rFonts w:eastAsiaTheme="minorHAnsi"/>
                <w:bCs/>
                <w:caps/>
                <w:color w:val="000000"/>
                <w:sz w:val="24"/>
                <w:szCs w:val="24"/>
                <w:lang w:eastAsia="en-US"/>
              </w:rPr>
              <w:t>……………………………</w:t>
            </w:r>
            <w:proofErr w:type="gramStart"/>
            <w:r w:rsidR="00E50A0A">
              <w:rPr>
                <w:rFonts w:eastAsiaTheme="minorHAnsi"/>
                <w:bCs/>
                <w:caps/>
                <w:color w:val="000000"/>
                <w:sz w:val="24"/>
                <w:szCs w:val="24"/>
                <w:lang w:eastAsia="en-US"/>
              </w:rPr>
              <w:t>…….</w:t>
            </w:r>
            <w:proofErr w:type="gramEnd"/>
            <w:r w:rsidR="00E50A0A">
              <w:rPr>
                <w:rFonts w:eastAsiaTheme="minorHAnsi"/>
                <w:bCs/>
                <w:caps/>
                <w:color w:val="000000"/>
                <w:sz w:val="24"/>
                <w:szCs w:val="24"/>
                <w:lang w:eastAsia="en-US"/>
              </w:rPr>
              <w:t>.</w:t>
            </w:r>
            <w:r w:rsidR="007E3694">
              <w:rPr>
                <w:rFonts w:eastAsiaTheme="minorHAnsi"/>
                <w:bCs/>
                <w:caps/>
                <w:color w:val="000000"/>
                <w:sz w:val="24"/>
                <w:szCs w:val="24"/>
                <w:lang w:eastAsia="en-US"/>
              </w:rPr>
              <w:t>……….</w:t>
            </w:r>
          </w:p>
        </w:tc>
        <w:tc>
          <w:tcPr>
            <w:tcW w:w="709" w:type="dxa"/>
          </w:tcPr>
          <w:p w14:paraId="40077D5C" w14:textId="77777777" w:rsidR="001A4F15" w:rsidRDefault="001A4F15" w:rsidP="001A4F15">
            <w:pPr>
              <w:tabs>
                <w:tab w:val="left" w:pos="317"/>
              </w:tabs>
              <w:spacing w:line="360" w:lineRule="auto"/>
              <w:jc w:val="right"/>
              <w:rPr>
                <w:sz w:val="24"/>
                <w:szCs w:val="24"/>
              </w:rPr>
            </w:pPr>
          </w:p>
          <w:p w14:paraId="5FAF27DE" w14:textId="6E43F47E" w:rsidR="003A0273" w:rsidRPr="008F7880" w:rsidRDefault="00650232" w:rsidP="001A4F15">
            <w:pPr>
              <w:tabs>
                <w:tab w:val="left" w:pos="317"/>
              </w:tabs>
              <w:spacing w:line="360" w:lineRule="auto"/>
              <w:jc w:val="right"/>
              <w:rPr>
                <w:sz w:val="24"/>
                <w:szCs w:val="24"/>
              </w:rPr>
            </w:pPr>
            <w:r w:rsidRPr="008F7880">
              <w:rPr>
                <w:sz w:val="24"/>
                <w:szCs w:val="24"/>
              </w:rPr>
              <w:t>41</w:t>
            </w:r>
          </w:p>
        </w:tc>
      </w:tr>
      <w:tr w:rsidR="003A0273" w:rsidRPr="008F7880" w14:paraId="561E86E6" w14:textId="77777777" w:rsidTr="001A4F15">
        <w:tc>
          <w:tcPr>
            <w:tcW w:w="8647" w:type="dxa"/>
          </w:tcPr>
          <w:p w14:paraId="73AD1F36" w14:textId="690E257B" w:rsidR="003A0273" w:rsidRPr="008F7880" w:rsidRDefault="003A0273" w:rsidP="00F04F9F">
            <w:pPr>
              <w:spacing w:line="360" w:lineRule="auto"/>
              <w:jc w:val="both"/>
              <w:rPr>
                <w:sz w:val="24"/>
                <w:szCs w:val="24"/>
              </w:rPr>
            </w:pPr>
            <w:r w:rsidRPr="008F7880">
              <w:rPr>
                <w:sz w:val="24"/>
                <w:szCs w:val="24"/>
              </w:rPr>
              <w:t>ЗАКЛЮЧЕНИЕ</w:t>
            </w:r>
            <w:r w:rsidR="007E3694">
              <w:rPr>
                <w:sz w:val="24"/>
                <w:szCs w:val="24"/>
              </w:rPr>
              <w:t xml:space="preserve"> ………………………………………………………………………...</w:t>
            </w:r>
            <w:r w:rsidRPr="008F7880">
              <w:rPr>
                <w:sz w:val="24"/>
                <w:szCs w:val="24"/>
              </w:rPr>
              <w:t xml:space="preserve"> </w:t>
            </w:r>
          </w:p>
        </w:tc>
        <w:tc>
          <w:tcPr>
            <w:tcW w:w="709" w:type="dxa"/>
          </w:tcPr>
          <w:p w14:paraId="53935486" w14:textId="7D383345" w:rsidR="003A0273" w:rsidRPr="008F7880" w:rsidRDefault="00650232" w:rsidP="001A4F15">
            <w:pPr>
              <w:tabs>
                <w:tab w:val="left" w:pos="317"/>
              </w:tabs>
              <w:spacing w:line="360" w:lineRule="auto"/>
              <w:jc w:val="right"/>
              <w:rPr>
                <w:sz w:val="24"/>
                <w:szCs w:val="24"/>
                <w:lang w:val="en-US"/>
              </w:rPr>
            </w:pPr>
            <w:r w:rsidRPr="008F7880">
              <w:rPr>
                <w:sz w:val="24"/>
                <w:szCs w:val="24"/>
              </w:rPr>
              <w:t>45</w:t>
            </w:r>
          </w:p>
        </w:tc>
      </w:tr>
      <w:tr w:rsidR="003A0273" w:rsidRPr="008F7880" w14:paraId="6EF1976C" w14:textId="77777777" w:rsidTr="001A4F15">
        <w:tc>
          <w:tcPr>
            <w:tcW w:w="8647" w:type="dxa"/>
          </w:tcPr>
          <w:p w14:paraId="6C2A06CF" w14:textId="6C491222" w:rsidR="003A0273" w:rsidRPr="008F7880" w:rsidRDefault="003A0273" w:rsidP="00F04F9F">
            <w:pPr>
              <w:spacing w:line="360" w:lineRule="auto"/>
              <w:jc w:val="both"/>
              <w:rPr>
                <w:sz w:val="24"/>
                <w:szCs w:val="24"/>
              </w:rPr>
            </w:pPr>
            <w:r w:rsidRPr="008F7880">
              <w:rPr>
                <w:sz w:val="24"/>
                <w:szCs w:val="24"/>
              </w:rPr>
              <w:t>СПИСОК ИСПОЛЬЗОВАННЫХ ИСТОЧНИКОВ</w:t>
            </w:r>
            <w:r w:rsidR="007E3694">
              <w:rPr>
                <w:sz w:val="24"/>
                <w:szCs w:val="24"/>
              </w:rPr>
              <w:t xml:space="preserve"> ……………………………</w:t>
            </w:r>
            <w:proofErr w:type="gramStart"/>
            <w:r w:rsidR="007E3694">
              <w:rPr>
                <w:sz w:val="24"/>
                <w:szCs w:val="24"/>
              </w:rPr>
              <w:t>…….</w:t>
            </w:r>
            <w:proofErr w:type="gramEnd"/>
            <w:r w:rsidR="007E3694">
              <w:rPr>
                <w:sz w:val="24"/>
                <w:szCs w:val="24"/>
              </w:rPr>
              <w:t>.</w:t>
            </w:r>
            <w:r w:rsidRPr="008F7880">
              <w:rPr>
                <w:sz w:val="24"/>
                <w:szCs w:val="24"/>
                <w:lang w:val="en-US"/>
              </w:rPr>
              <w:t xml:space="preserve"> </w:t>
            </w:r>
          </w:p>
        </w:tc>
        <w:tc>
          <w:tcPr>
            <w:tcW w:w="709" w:type="dxa"/>
          </w:tcPr>
          <w:p w14:paraId="23542A90" w14:textId="42B92C0A" w:rsidR="003A0273" w:rsidRPr="008F7880" w:rsidRDefault="00650232" w:rsidP="001A4F15">
            <w:pPr>
              <w:tabs>
                <w:tab w:val="left" w:pos="317"/>
              </w:tabs>
              <w:spacing w:line="360" w:lineRule="auto"/>
              <w:jc w:val="right"/>
              <w:rPr>
                <w:sz w:val="24"/>
                <w:szCs w:val="24"/>
                <w:lang w:val="en-US"/>
              </w:rPr>
            </w:pPr>
            <w:r w:rsidRPr="008F7880">
              <w:rPr>
                <w:sz w:val="24"/>
                <w:szCs w:val="24"/>
              </w:rPr>
              <w:t>48</w:t>
            </w:r>
          </w:p>
        </w:tc>
      </w:tr>
      <w:tr w:rsidR="003A0273" w:rsidRPr="008F7880" w14:paraId="1649C174" w14:textId="77777777" w:rsidTr="001A4F15">
        <w:tc>
          <w:tcPr>
            <w:tcW w:w="8647" w:type="dxa"/>
          </w:tcPr>
          <w:p w14:paraId="454B0484" w14:textId="1CFB63B8" w:rsidR="003A0273" w:rsidRPr="008F7880" w:rsidRDefault="003A0273" w:rsidP="00F04F9F">
            <w:pPr>
              <w:spacing w:line="360" w:lineRule="auto"/>
              <w:jc w:val="both"/>
              <w:rPr>
                <w:sz w:val="24"/>
                <w:szCs w:val="24"/>
              </w:rPr>
            </w:pPr>
            <w:r w:rsidRPr="008F7880">
              <w:rPr>
                <w:sz w:val="24"/>
                <w:szCs w:val="24"/>
              </w:rPr>
              <w:t>ПРИЛОЖЕНИЕ А Календарный план работ на 2018-2020 годы</w:t>
            </w:r>
            <w:r w:rsidR="007E3694">
              <w:rPr>
                <w:sz w:val="24"/>
                <w:szCs w:val="24"/>
              </w:rPr>
              <w:t xml:space="preserve"> …………………...</w:t>
            </w:r>
          </w:p>
        </w:tc>
        <w:tc>
          <w:tcPr>
            <w:tcW w:w="709" w:type="dxa"/>
          </w:tcPr>
          <w:p w14:paraId="69F92693" w14:textId="7FFFF6E1" w:rsidR="003A0273" w:rsidRPr="008F7880" w:rsidRDefault="00650232" w:rsidP="001A4F15">
            <w:pPr>
              <w:tabs>
                <w:tab w:val="left" w:pos="317"/>
              </w:tabs>
              <w:spacing w:line="360" w:lineRule="auto"/>
              <w:jc w:val="right"/>
              <w:rPr>
                <w:sz w:val="24"/>
                <w:szCs w:val="24"/>
              </w:rPr>
            </w:pPr>
            <w:r w:rsidRPr="008F7880">
              <w:rPr>
                <w:sz w:val="24"/>
                <w:szCs w:val="24"/>
              </w:rPr>
              <w:t>52</w:t>
            </w:r>
          </w:p>
        </w:tc>
      </w:tr>
      <w:tr w:rsidR="003A0273" w:rsidRPr="008F7880" w14:paraId="50103915" w14:textId="77777777" w:rsidTr="001A4F15">
        <w:tc>
          <w:tcPr>
            <w:tcW w:w="8647" w:type="dxa"/>
          </w:tcPr>
          <w:p w14:paraId="268F2FC5" w14:textId="380FA701" w:rsidR="003A0273" w:rsidRPr="008F7880" w:rsidRDefault="003A0273" w:rsidP="00F04F9F">
            <w:pPr>
              <w:spacing w:line="360" w:lineRule="auto"/>
              <w:jc w:val="both"/>
              <w:rPr>
                <w:sz w:val="24"/>
                <w:szCs w:val="24"/>
              </w:rPr>
            </w:pPr>
            <w:r w:rsidRPr="008F7880">
              <w:rPr>
                <w:sz w:val="24"/>
                <w:szCs w:val="24"/>
              </w:rPr>
              <w:t xml:space="preserve">ПРИЛОЖЕНИЕ Б Список опубликованных работ и </w:t>
            </w:r>
            <w:r w:rsidRPr="008F7880">
              <w:rPr>
                <w:noProof/>
                <w:sz w:val="24"/>
                <w:szCs w:val="24"/>
              </w:rPr>
              <w:t>охранных документов</w:t>
            </w:r>
            <w:r w:rsidRPr="008F7880">
              <w:rPr>
                <w:sz w:val="24"/>
                <w:szCs w:val="24"/>
              </w:rPr>
              <w:t xml:space="preserve"> </w:t>
            </w:r>
            <w:r w:rsidR="00650232" w:rsidRPr="008F7880">
              <w:rPr>
                <w:sz w:val="24"/>
                <w:szCs w:val="24"/>
              </w:rPr>
              <w:t>за 2020</w:t>
            </w:r>
            <w:r w:rsidR="002B3754">
              <w:rPr>
                <w:sz w:val="24"/>
                <w:szCs w:val="24"/>
              </w:rPr>
              <w:t xml:space="preserve"> </w:t>
            </w:r>
            <w:r w:rsidR="00650232" w:rsidRPr="008F7880">
              <w:rPr>
                <w:sz w:val="24"/>
                <w:szCs w:val="24"/>
              </w:rPr>
              <w:t>год</w:t>
            </w:r>
            <w:r w:rsidR="007E3694">
              <w:rPr>
                <w:sz w:val="24"/>
                <w:szCs w:val="24"/>
              </w:rPr>
              <w:t xml:space="preserve"> …</w:t>
            </w:r>
            <w:r w:rsidR="002B3754">
              <w:rPr>
                <w:sz w:val="24"/>
                <w:szCs w:val="24"/>
              </w:rPr>
              <w:t>………………</w:t>
            </w:r>
            <w:r w:rsidR="007E3694">
              <w:rPr>
                <w:sz w:val="24"/>
                <w:szCs w:val="24"/>
              </w:rPr>
              <w:t>………………………………………………………………</w:t>
            </w:r>
          </w:p>
        </w:tc>
        <w:tc>
          <w:tcPr>
            <w:tcW w:w="709" w:type="dxa"/>
          </w:tcPr>
          <w:p w14:paraId="778ABEBC" w14:textId="77777777" w:rsidR="001A4F15" w:rsidRDefault="001A4F15" w:rsidP="001A4F15">
            <w:pPr>
              <w:tabs>
                <w:tab w:val="left" w:pos="317"/>
              </w:tabs>
              <w:spacing w:line="360" w:lineRule="auto"/>
              <w:jc w:val="right"/>
              <w:rPr>
                <w:sz w:val="24"/>
                <w:szCs w:val="24"/>
              </w:rPr>
            </w:pPr>
          </w:p>
          <w:p w14:paraId="5E286DFC" w14:textId="7A61085D" w:rsidR="003A0273" w:rsidRPr="008F7880" w:rsidRDefault="00650232" w:rsidP="001A4F15">
            <w:pPr>
              <w:tabs>
                <w:tab w:val="left" w:pos="317"/>
              </w:tabs>
              <w:spacing w:line="360" w:lineRule="auto"/>
              <w:jc w:val="right"/>
              <w:rPr>
                <w:sz w:val="24"/>
                <w:szCs w:val="24"/>
              </w:rPr>
            </w:pPr>
            <w:r w:rsidRPr="008F7880">
              <w:rPr>
                <w:sz w:val="24"/>
                <w:szCs w:val="24"/>
              </w:rPr>
              <w:t>58</w:t>
            </w:r>
          </w:p>
        </w:tc>
      </w:tr>
      <w:tr w:rsidR="00F803A4" w:rsidRPr="008F7880" w14:paraId="1BFF6625" w14:textId="77777777" w:rsidTr="001A4F15">
        <w:tc>
          <w:tcPr>
            <w:tcW w:w="8647" w:type="dxa"/>
          </w:tcPr>
          <w:p w14:paraId="1972A188" w14:textId="286861A7" w:rsidR="00F803A4" w:rsidRPr="008F7880" w:rsidRDefault="00F803A4" w:rsidP="00F04F9F">
            <w:pPr>
              <w:spacing w:line="360" w:lineRule="auto"/>
              <w:jc w:val="both"/>
            </w:pPr>
            <w:r w:rsidRPr="00C13F03">
              <w:rPr>
                <w:sz w:val="24"/>
                <w:szCs w:val="24"/>
              </w:rPr>
              <w:t xml:space="preserve">ПРИЛОЖЕНИЕ </w:t>
            </w:r>
            <w:r>
              <w:rPr>
                <w:sz w:val="24"/>
                <w:szCs w:val="24"/>
              </w:rPr>
              <w:t>В</w:t>
            </w:r>
            <w:r w:rsidRPr="00C13F03">
              <w:rPr>
                <w:sz w:val="24"/>
                <w:szCs w:val="24"/>
              </w:rPr>
              <w:t xml:space="preserve"> Оттиски публикаций и </w:t>
            </w:r>
            <w:r w:rsidRPr="00C13F03">
              <w:rPr>
                <w:noProof/>
                <w:sz w:val="24"/>
                <w:szCs w:val="24"/>
              </w:rPr>
              <w:t>охранных документов</w:t>
            </w:r>
            <w:r w:rsidRPr="00C13F03">
              <w:rPr>
                <w:sz w:val="24"/>
                <w:szCs w:val="24"/>
              </w:rPr>
              <w:t xml:space="preserve"> за 2020 год</w:t>
            </w:r>
            <w:r w:rsidR="007E3694">
              <w:rPr>
                <w:sz w:val="24"/>
                <w:szCs w:val="24"/>
              </w:rPr>
              <w:t xml:space="preserve"> </w:t>
            </w:r>
            <w:proofErr w:type="gramStart"/>
            <w:r w:rsidR="007E3694">
              <w:rPr>
                <w:sz w:val="24"/>
                <w:szCs w:val="24"/>
              </w:rPr>
              <w:t>…….</w:t>
            </w:r>
            <w:proofErr w:type="gramEnd"/>
          </w:p>
        </w:tc>
        <w:tc>
          <w:tcPr>
            <w:tcW w:w="709" w:type="dxa"/>
          </w:tcPr>
          <w:p w14:paraId="5DAB9EFE" w14:textId="1481C121" w:rsidR="00F803A4" w:rsidRPr="00F803A4" w:rsidRDefault="00F803A4" w:rsidP="001A4F15">
            <w:pPr>
              <w:tabs>
                <w:tab w:val="left" w:pos="317"/>
              </w:tabs>
              <w:spacing w:line="360" w:lineRule="auto"/>
              <w:jc w:val="right"/>
              <w:rPr>
                <w:sz w:val="24"/>
                <w:szCs w:val="24"/>
              </w:rPr>
            </w:pPr>
            <w:r w:rsidRPr="00F803A4">
              <w:rPr>
                <w:sz w:val="24"/>
                <w:szCs w:val="24"/>
              </w:rPr>
              <w:t>6</w:t>
            </w:r>
            <w:r w:rsidR="00330D83">
              <w:rPr>
                <w:sz w:val="24"/>
                <w:szCs w:val="24"/>
              </w:rPr>
              <w:t>4</w:t>
            </w:r>
          </w:p>
        </w:tc>
      </w:tr>
      <w:tr w:rsidR="00A6343D" w:rsidRPr="008F7880" w14:paraId="4EC10EBD" w14:textId="77777777" w:rsidTr="001A4F15">
        <w:tc>
          <w:tcPr>
            <w:tcW w:w="8647" w:type="dxa"/>
          </w:tcPr>
          <w:p w14:paraId="1ADF0238" w14:textId="09D36991" w:rsidR="00A6343D" w:rsidRPr="00C13F03" w:rsidRDefault="00A6343D" w:rsidP="00A6343D">
            <w:pPr>
              <w:spacing w:line="360" w:lineRule="auto"/>
              <w:jc w:val="both"/>
            </w:pPr>
            <w:r w:rsidRPr="00C13F03">
              <w:rPr>
                <w:sz w:val="24"/>
                <w:szCs w:val="24"/>
              </w:rPr>
              <w:t xml:space="preserve">ПРИЛОЖЕНИЕ </w:t>
            </w:r>
            <w:r>
              <w:rPr>
                <w:sz w:val="24"/>
                <w:szCs w:val="24"/>
              </w:rPr>
              <w:t>Г</w:t>
            </w:r>
            <w:r w:rsidRPr="00C13F03">
              <w:rPr>
                <w:sz w:val="24"/>
                <w:szCs w:val="24"/>
              </w:rPr>
              <w:t xml:space="preserve"> </w:t>
            </w:r>
            <w:r w:rsidR="00196F2D" w:rsidRPr="00196F2D">
              <w:rPr>
                <w:sz w:val="24"/>
                <w:szCs w:val="24"/>
              </w:rPr>
              <w:t>Список использованных зарубежных информационных ресурсов</w:t>
            </w:r>
            <w:r>
              <w:rPr>
                <w:sz w:val="24"/>
                <w:szCs w:val="24"/>
              </w:rPr>
              <w:t xml:space="preserve"> …………………………………………………………………………………</w:t>
            </w:r>
          </w:p>
        </w:tc>
        <w:tc>
          <w:tcPr>
            <w:tcW w:w="709" w:type="dxa"/>
          </w:tcPr>
          <w:p w14:paraId="1F65462F" w14:textId="77777777" w:rsidR="001A4F15" w:rsidRDefault="001A4F15" w:rsidP="001A4F15">
            <w:pPr>
              <w:tabs>
                <w:tab w:val="left" w:pos="317"/>
              </w:tabs>
              <w:spacing w:line="360" w:lineRule="auto"/>
              <w:jc w:val="right"/>
            </w:pPr>
          </w:p>
          <w:p w14:paraId="7864D15F" w14:textId="557A15C0" w:rsidR="00A6343D" w:rsidRPr="00F803A4" w:rsidRDefault="00796B5B" w:rsidP="001A4F15">
            <w:pPr>
              <w:tabs>
                <w:tab w:val="left" w:pos="317"/>
              </w:tabs>
              <w:spacing w:line="360" w:lineRule="auto"/>
              <w:jc w:val="right"/>
            </w:pPr>
            <w:r>
              <w:t>11</w:t>
            </w:r>
            <w:r w:rsidR="00330D83">
              <w:t>9</w:t>
            </w:r>
          </w:p>
        </w:tc>
      </w:tr>
      <w:bookmarkEnd w:id="2"/>
    </w:tbl>
    <w:p w14:paraId="5F141CA6" w14:textId="77777777" w:rsidR="008C6ED5" w:rsidRPr="0063608A" w:rsidRDefault="008C6ED5" w:rsidP="0063608A">
      <w:pPr>
        <w:spacing w:line="360" w:lineRule="auto"/>
        <w:ind w:firstLine="567"/>
        <w:jc w:val="center"/>
      </w:pPr>
    </w:p>
    <w:p w14:paraId="219BE6F8" w14:textId="5C6D73EA" w:rsidR="00E22A56" w:rsidRPr="0063608A" w:rsidRDefault="00E22A56" w:rsidP="0063608A">
      <w:pPr>
        <w:spacing w:line="360" w:lineRule="auto"/>
      </w:pPr>
      <w:r w:rsidRPr="0063608A">
        <w:br w:type="page"/>
      </w:r>
    </w:p>
    <w:p w14:paraId="4DC6E5E4" w14:textId="32947035" w:rsidR="0047654B" w:rsidRDefault="0047654B" w:rsidP="001B002A">
      <w:pPr>
        <w:spacing w:line="360" w:lineRule="auto"/>
        <w:jc w:val="center"/>
        <w:rPr>
          <w:b/>
          <w:bCs/>
        </w:rPr>
      </w:pPr>
      <w:r w:rsidRPr="001B002A">
        <w:rPr>
          <w:b/>
          <w:bCs/>
        </w:rPr>
        <w:lastRenderedPageBreak/>
        <w:t xml:space="preserve">ТЕРМИНЫ </w:t>
      </w:r>
      <w:r w:rsidRPr="00A1657A">
        <w:rPr>
          <w:b/>
          <w:bCs/>
        </w:rPr>
        <w:t>И ОПРЕДЕЛЕНИЯ</w:t>
      </w:r>
    </w:p>
    <w:p w14:paraId="03A175A1" w14:textId="77777777" w:rsidR="001B002A" w:rsidRPr="001B002A" w:rsidRDefault="001B002A" w:rsidP="001B002A">
      <w:pPr>
        <w:spacing w:line="360" w:lineRule="auto"/>
        <w:jc w:val="center"/>
        <w:rPr>
          <w:b/>
          <w:bCs/>
        </w:rPr>
      </w:pPr>
    </w:p>
    <w:p w14:paraId="38D261FD" w14:textId="01E5BDFC" w:rsidR="0047654B" w:rsidRDefault="0047654B" w:rsidP="001B002A">
      <w:pPr>
        <w:spacing w:line="360" w:lineRule="auto"/>
        <w:ind w:firstLine="709"/>
        <w:jc w:val="both"/>
      </w:pPr>
      <w:r w:rsidRPr="0063608A">
        <w:t xml:space="preserve">В </w:t>
      </w:r>
      <w:r>
        <w:t xml:space="preserve">настоящем </w:t>
      </w:r>
      <w:r w:rsidRPr="0063608A">
        <w:t xml:space="preserve">отчете </w:t>
      </w:r>
      <w:r>
        <w:t xml:space="preserve">о НИР применяют следующие </w:t>
      </w:r>
      <w:r w:rsidRPr="0063608A">
        <w:t xml:space="preserve">термины </w:t>
      </w:r>
      <w:r>
        <w:t>с соответствующими определениями</w:t>
      </w:r>
      <w:r w:rsidRPr="0063608A">
        <w:t>:</w:t>
      </w:r>
    </w:p>
    <w:p w14:paraId="56BD08D7" w14:textId="4770918A" w:rsidR="0047654B" w:rsidRPr="001B002A" w:rsidRDefault="0047654B" w:rsidP="001B002A">
      <w:pPr>
        <w:spacing w:line="360" w:lineRule="auto"/>
        <w:ind w:firstLine="709"/>
        <w:jc w:val="both"/>
        <w:rPr>
          <w:lang w:val="kk-KZ"/>
        </w:rPr>
      </w:pPr>
      <w:r w:rsidRPr="0047654B">
        <w:rPr>
          <w:bCs/>
        </w:rPr>
        <w:t>Биом</w:t>
      </w:r>
      <w:r>
        <w:rPr>
          <w:bCs/>
        </w:rPr>
        <w:t>е</w:t>
      </w:r>
      <w:r w:rsidRPr="0047654B">
        <w:rPr>
          <w:bCs/>
        </w:rPr>
        <w:t>трия</w:t>
      </w:r>
      <w:r w:rsidRPr="0047654B">
        <w:t> </w:t>
      </w:r>
      <w:r w:rsidR="001B002A">
        <w:rPr>
          <w:lang w:val="kk-KZ"/>
        </w:rPr>
        <w:t>–</w:t>
      </w:r>
      <w:r w:rsidRPr="0047654B">
        <w:t xml:space="preserve"> система распознавания людей по одной или более физическим или поведенческим чертам (трёхмерная фотография лица и/или тела, образец голоса, отпечатки пальцев, рисунок вен руки, группа крови, специальное фото роговицы глаза и т.д.). </w:t>
      </w:r>
    </w:p>
    <w:p w14:paraId="249C151C" w14:textId="222F658A" w:rsidR="0047654B" w:rsidRPr="001B002A" w:rsidRDefault="0047654B" w:rsidP="001B002A">
      <w:pPr>
        <w:spacing w:line="360" w:lineRule="auto"/>
        <w:ind w:firstLine="709"/>
        <w:jc w:val="both"/>
        <w:rPr>
          <w:lang w:val="kk-KZ"/>
        </w:rPr>
      </w:pPr>
      <w:r w:rsidRPr="0047654B">
        <w:rPr>
          <w:bCs/>
        </w:rPr>
        <w:t>Биометрическая аутентификация</w:t>
      </w:r>
      <w:r w:rsidRPr="0047654B">
        <w:t> </w:t>
      </w:r>
      <w:r w:rsidR="001B002A">
        <w:rPr>
          <w:lang w:val="kk-KZ"/>
        </w:rPr>
        <w:t>–</w:t>
      </w:r>
      <w:r w:rsidRPr="0047654B">
        <w:t xml:space="preserve"> процесс доказательства и проверки подлинности заявленного пользователем имени, через предъявление пользователем своего </w:t>
      </w:r>
      <w:hyperlink r:id="rId10" w:tooltip="Биометрия" w:history="1">
        <w:r w:rsidRPr="0047654B">
          <w:rPr>
            <w:rStyle w:val="af1"/>
            <w:color w:val="auto"/>
            <w:u w:val="none"/>
          </w:rPr>
          <w:t>биометрического</w:t>
        </w:r>
      </w:hyperlink>
      <w:r w:rsidRPr="0047654B">
        <w:t xml:space="preserve"> образа и путём преобразования этого образа в соответствии с заранее определённым протоколом </w:t>
      </w:r>
      <w:hyperlink r:id="rId11" w:tooltip="Аутентификация" w:history="1">
        <w:r w:rsidRPr="0047654B">
          <w:rPr>
            <w:rStyle w:val="af1"/>
            <w:color w:val="auto"/>
            <w:u w:val="none"/>
          </w:rPr>
          <w:t>аутентификации</w:t>
        </w:r>
      </w:hyperlink>
      <w:r w:rsidRPr="0047654B">
        <w:t>.</w:t>
      </w:r>
    </w:p>
    <w:p w14:paraId="5A06E456" w14:textId="2615EF92" w:rsidR="0047654B" w:rsidRPr="001B002A" w:rsidRDefault="0047654B" w:rsidP="001B002A">
      <w:pPr>
        <w:pStyle w:val="af2"/>
        <w:spacing w:before="0" w:beforeAutospacing="0" w:after="0" w:afterAutospacing="0" w:line="360" w:lineRule="auto"/>
        <w:ind w:firstLine="709"/>
        <w:jc w:val="both"/>
        <w:rPr>
          <w:lang w:val="kk-KZ"/>
        </w:rPr>
      </w:pPr>
      <w:r w:rsidRPr="0047654B">
        <w:rPr>
          <w:bCs/>
        </w:rPr>
        <w:t>Математ</w:t>
      </w:r>
      <w:r>
        <w:rPr>
          <w:bCs/>
        </w:rPr>
        <w:t>и</w:t>
      </w:r>
      <w:r w:rsidRPr="0047654B">
        <w:rPr>
          <w:bCs/>
        </w:rPr>
        <w:t>ческая мод</w:t>
      </w:r>
      <w:r>
        <w:rPr>
          <w:bCs/>
        </w:rPr>
        <w:t>е</w:t>
      </w:r>
      <w:r w:rsidRPr="0047654B">
        <w:rPr>
          <w:bCs/>
        </w:rPr>
        <w:t>ль</w:t>
      </w:r>
      <w:r w:rsidRPr="0047654B">
        <w:t> </w:t>
      </w:r>
      <w:r w:rsidR="001B002A">
        <w:rPr>
          <w:lang w:val="kk-KZ"/>
        </w:rPr>
        <w:t>–</w:t>
      </w:r>
      <w:r w:rsidRPr="0047654B">
        <w:t xml:space="preserve"> </w:t>
      </w:r>
      <w:hyperlink r:id="rId12" w:tooltip="Математика" w:history="1">
        <w:r w:rsidRPr="0047654B">
          <w:rPr>
            <w:rStyle w:val="af1"/>
            <w:color w:val="auto"/>
            <w:u w:val="none"/>
          </w:rPr>
          <w:t>математическое</w:t>
        </w:r>
      </w:hyperlink>
      <w:r w:rsidRPr="0047654B">
        <w:t xml:space="preserve"> </w:t>
      </w:r>
      <w:hyperlink r:id="rId13" w:tooltip="Представление (философия)" w:history="1">
        <w:r w:rsidRPr="0047654B">
          <w:rPr>
            <w:rStyle w:val="af1"/>
            <w:color w:val="auto"/>
            <w:u w:val="none"/>
          </w:rPr>
          <w:t>представление</w:t>
        </w:r>
      </w:hyperlink>
      <w:r w:rsidRPr="0047654B">
        <w:t xml:space="preserve"> </w:t>
      </w:r>
      <w:hyperlink r:id="rId14" w:tooltip="Реальность" w:history="1">
        <w:r w:rsidRPr="0047654B">
          <w:rPr>
            <w:rStyle w:val="af1"/>
            <w:color w:val="auto"/>
            <w:u w:val="none"/>
          </w:rPr>
          <w:t>реальности</w:t>
        </w:r>
      </w:hyperlink>
      <w:r w:rsidRPr="0047654B">
        <w:t xml:space="preserve">, один из вариантов </w:t>
      </w:r>
      <w:hyperlink r:id="rId15" w:tooltip="Модель (наука)" w:history="1">
        <w:r w:rsidRPr="0047654B">
          <w:rPr>
            <w:rStyle w:val="af1"/>
            <w:color w:val="auto"/>
            <w:u w:val="none"/>
          </w:rPr>
          <w:t>модели</w:t>
        </w:r>
      </w:hyperlink>
      <w:r w:rsidRPr="0047654B">
        <w:t xml:space="preserve"> как </w:t>
      </w:r>
      <w:hyperlink r:id="rId16" w:tooltip="Система" w:history="1">
        <w:r w:rsidRPr="0047654B">
          <w:rPr>
            <w:rStyle w:val="af1"/>
            <w:color w:val="auto"/>
            <w:u w:val="none"/>
          </w:rPr>
          <w:t>системы</w:t>
        </w:r>
      </w:hyperlink>
      <w:r w:rsidRPr="0047654B">
        <w:t xml:space="preserve">, исследование которой позволяет получать </w:t>
      </w:r>
      <w:hyperlink r:id="rId17" w:tooltip="Информация" w:history="1">
        <w:r w:rsidRPr="0047654B">
          <w:rPr>
            <w:rStyle w:val="af1"/>
            <w:color w:val="auto"/>
            <w:u w:val="none"/>
          </w:rPr>
          <w:t>информацию</w:t>
        </w:r>
      </w:hyperlink>
      <w:r w:rsidRPr="0047654B">
        <w:t xml:space="preserve"> о некоторой другой системе. </w:t>
      </w:r>
    </w:p>
    <w:p w14:paraId="5572A323" w14:textId="77777777" w:rsidR="0047654B" w:rsidRPr="0047654B" w:rsidRDefault="0047654B" w:rsidP="001B002A">
      <w:pPr>
        <w:pStyle w:val="af2"/>
        <w:spacing w:before="0" w:beforeAutospacing="0" w:after="0" w:afterAutospacing="0" w:line="360" w:lineRule="auto"/>
        <w:ind w:firstLine="709"/>
        <w:jc w:val="both"/>
      </w:pPr>
      <w:r w:rsidRPr="0047654B">
        <w:rPr>
          <w:bCs/>
        </w:rPr>
        <w:t>Математическим моделированием</w:t>
      </w:r>
      <w:r w:rsidRPr="0047654B">
        <w:t xml:space="preserve"> называют как саму деятельность, так и совокупность принятых приёмов и техник построения и изучения математических моделей. </w:t>
      </w:r>
    </w:p>
    <w:p w14:paraId="37F84F50" w14:textId="1066AEF7" w:rsidR="0047654B" w:rsidRDefault="0047654B">
      <w:pPr>
        <w:spacing w:after="160" w:line="259" w:lineRule="auto"/>
      </w:pPr>
      <w:r>
        <w:br w:type="page"/>
      </w:r>
    </w:p>
    <w:p w14:paraId="646E3D72" w14:textId="6381F752" w:rsidR="008C6ED5" w:rsidRPr="00A1657A" w:rsidRDefault="0047654B" w:rsidP="0063608A">
      <w:pPr>
        <w:spacing w:line="360" w:lineRule="auto"/>
        <w:ind w:firstLine="567"/>
        <w:jc w:val="center"/>
        <w:rPr>
          <w:b/>
          <w:bCs/>
        </w:rPr>
      </w:pPr>
      <w:r w:rsidRPr="00A1657A">
        <w:rPr>
          <w:b/>
          <w:bCs/>
        </w:rPr>
        <w:lastRenderedPageBreak/>
        <w:t xml:space="preserve">ПЕРЕЧЕНЬ </w:t>
      </w:r>
      <w:r w:rsidR="008C6ED5" w:rsidRPr="00A1657A">
        <w:rPr>
          <w:b/>
          <w:bCs/>
        </w:rPr>
        <w:t>СОКРАЩЕНИ</w:t>
      </w:r>
      <w:r w:rsidRPr="00A1657A">
        <w:rPr>
          <w:b/>
          <w:bCs/>
        </w:rPr>
        <w:t>Й И ОБОЗНАЧЕНИЙ</w:t>
      </w:r>
    </w:p>
    <w:p w14:paraId="743837CC" w14:textId="77777777" w:rsidR="008C6ED5" w:rsidRPr="0063608A" w:rsidRDefault="008C6ED5" w:rsidP="0063608A">
      <w:pPr>
        <w:spacing w:line="360" w:lineRule="auto"/>
        <w:ind w:firstLine="567"/>
        <w:jc w:val="both"/>
      </w:pPr>
    </w:p>
    <w:p w14:paraId="2BC170D7" w14:textId="55207307" w:rsidR="008C6ED5" w:rsidRPr="0063608A" w:rsidRDefault="008C6ED5" w:rsidP="006C75C3">
      <w:pPr>
        <w:spacing w:line="360" w:lineRule="auto"/>
        <w:ind w:firstLine="709"/>
        <w:jc w:val="both"/>
      </w:pPr>
      <w:r w:rsidRPr="0063608A">
        <w:t xml:space="preserve">В </w:t>
      </w:r>
      <w:r w:rsidR="0047654B">
        <w:t xml:space="preserve">настоящем </w:t>
      </w:r>
      <w:r w:rsidR="0047654B" w:rsidRPr="0063608A">
        <w:t xml:space="preserve">отчете </w:t>
      </w:r>
      <w:r w:rsidR="0047654B">
        <w:t>о НИР применяют</w:t>
      </w:r>
      <w:r w:rsidR="0047654B" w:rsidRPr="0063608A">
        <w:t xml:space="preserve"> </w:t>
      </w:r>
      <w:r w:rsidRPr="0063608A">
        <w:t xml:space="preserve">следующие </w:t>
      </w:r>
      <w:r w:rsidR="0047654B">
        <w:t>сокращения</w:t>
      </w:r>
      <w:r w:rsidRPr="0063608A">
        <w:t xml:space="preserve"> и обозначения:</w:t>
      </w:r>
    </w:p>
    <w:p w14:paraId="3712B8F4" w14:textId="568DD30A" w:rsidR="002A1394" w:rsidRDefault="002A1394" w:rsidP="0063608A">
      <w:pPr>
        <w:tabs>
          <w:tab w:val="left" w:pos="851"/>
        </w:tabs>
        <w:spacing w:line="360" w:lineRule="auto"/>
        <w:jc w:val="both"/>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194"/>
      </w:tblGrid>
      <w:tr w:rsidR="00B93A39" w:rsidRPr="00092ED1" w14:paraId="4980C1D4" w14:textId="77777777" w:rsidTr="008D08E4">
        <w:tc>
          <w:tcPr>
            <w:tcW w:w="2376" w:type="dxa"/>
          </w:tcPr>
          <w:p w14:paraId="7237B4C1" w14:textId="05159476" w:rsidR="00B93A39" w:rsidRPr="00092ED1" w:rsidRDefault="00B93A39" w:rsidP="008D08E4">
            <w:pPr>
              <w:tabs>
                <w:tab w:val="left" w:pos="851"/>
              </w:tabs>
              <w:spacing w:line="360" w:lineRule="auto"/>
              <w:rPr>
                <w:sz w:val="24"/>
                <w:szCs w:val="24"/>
              </w:rPr>
            </w:pPr>
            <w:r w:rsidRPr="00092ED1">
              <w:rPr>
                <w:sz w:val="24"/>
                <w:szCs w:val="24"/>
              </w:rPr>
              <w:t>АДИС</w:t>
            </w:r>
          </w:p>
        </w:tc>
        <w:tc>
          <w:tcPr>
            <w:tcW w:w="7194" w:type="dxa"/>
          </w:tcPr>
          <w:p w14:paraId="5E1E3FC1" w14:textId="2148051E" w:rsidR="00B93A39" w:rsidRPr="00092ED1" w:rsidRDefault="00B93A39" w:rsidP="008D08E4">
            <w:pPr>
              <w:tabs>
                <w:tab w:val="left" w:pos="851"/>
              </w:tabs>
              <w:spacing w:line="360" w:lineRule="auto"/>
              <w:jc w:val="right"/>
              <w:rPr>
                <w:sz w:val="24"/>
                <w:szCs w:val="24"/>
                <w:lang w:val="en-US"/>
              </w:rPr>
            </w:pPr>
            <w:r w:rsidRPr="00092ED1">
              <w:rPr>
                <w:sz w:val="24"/>
                <w:szCs w:val="24"/>
                <w:lang w:val="kk-KZ"/>
              </w:rPr>
              <w:t xml:space="preserve">– </w:t>
            </w:r>
            <w:r w:rsidRPr="00092ED1">
              <w:rPr>
                <w:sz w:val="24"/>
                <w:szCs w:val="24"/>
              </w:rPr>
              <w:t>автоматизированная дактилоскопическая идентификационная система</w:t>
            </w:r>
          </w:p>
        </w:tc>
      </w:tr>
      <w:tr w:rsidR="00B93A39" w:rsidRPr="00092ED1" w14:paraId="41C32BC2" w14:textId="77777777" w:rsidTr="008D08E4">
        <w:tc>
          <w:tcPr>
            <w:tcW w:w="2376" w:type="dxa"/>
          </w:tcPr>
          <w:p w14:paraId="6B98BF60" w14:textId="6A9D58EE" w:rsidR="00B93A39" w:rsidRPr="00092ED1" w:rsidRDefault="004D1775" w:rsidP="008D08E4">
            <w:pPr>
              <w:tabs>
                <w:tab w:val="left" w:pos="851"/>
              </w:tabs>
              <w:spacing w:line="360" w:lineRule="auto"/>
              <w:rPr>
                <w:sz w:val="24"/>
                <w:szCs w:val="24"/>
              </w:rPr>
            </w:pPr>
            <w:r w:rsidRPr="00092ED1">
              <w:rPr>
                <w:sz w:val="24"/>
                <w:szCs w:val="24"/>
              </w:rPr>
              <w:t>ДИ</w:t>
            </w:r>
          </w:p>
        </w:tc>
        <w:tc>
          <w:tcPr>
            <w:tcW w:w="7194" w:type="dxa"/>
          </w:tcPr>
          <w:p w14:paraId="5DF2AC27" w14:textId="03831BBA" w:rsidR="00B93A39" w:rsidRPr="00092ED1" w:rsidRDefault="004D1775" w:rsidP="008D08E4">
            <w:pPr>
              <w:tabs>
                <w:tab w:val="left" w:pos="851"/>
              </w:tabs>
              <w:spacing w:line="360" w:lineRule="auto"/>
              <w:jc w:val="right"/>
              <w:rPr>
                <w:sz w:val="24"/>
                <w:szCs w:val="24"/>
              </w:rPr>
            </w:pPr>
            <w:r w:rsidRPr="00092ED1">
              <w:rPr>
                <w:sz w:val="24"/>
                <w:szCs w:val="24"/>
                <w:lang w:val="kk-KZ"/>
              </w:rPr>
              <w:t xml:space="preserve">– </w:t>
            </w:r>
            <w:r w:rsidRPr="00092ED1">
              <w:rPr>
                <w:sz w:val="24"/>
                <w:szCs w:val="24"/>
              </w:rPr>
              <w:t>дактилоскопическое изображение</w:t>
            </w:r>
          </w:p>
        </w:tc>
      </w:tr>
      <w:tr w:rsidR="00B93A39" w:rsidRPr="00092ED1" w14:paraId="3BA34BA2" w14:textId="77777777" w:rsidTr="008D08E4">
        <w:tc>
          <w:tcPr>
            <w:tcW w:w="2376" w:type="dxa"/>
          </w:tcPr>
          <w:p w14:paraId="77729846" w14:textId="56FBB66C" w:rsidR="00B93A39" w:rsidRPr="00092ED1" w:rsidRDefault="004D1775" w:rsidP="008D08E4">
            <w:pPr>
              <w:tabs>
                <w:tab w:val="left" w:pos="851"/>
              </w:tabs>
              <w:spacing w:line="360" w:lineRule="auto"/>
              <w:rPr>
                <w:sz w:val="24"/>
                <w:szCs w:val="24"/>
              </w:rPr>
            </w:pPr>
            <w:r w:rsidRPr="00092ED1">
              <w:rPr>
                <w:bCs/>
                <w:sz w:val="24"/>
                <w:szCs w:val="24"/>
                <w:lang w:val="kk-KZ"/>
              </w:rPr>
              <w:t>ICSP</w:t>
            </w:r>
          </w:p>
        </w:tc>
        <w:tc>
          <w:tcPr>
            <w:tcW w:w="7194" w:type="dxa"/>
          </w:tcPr>
          <w:p w14:paraId="0248BDBA" w14:textId="7A39963B" w:rsidR="00B93A39" w:rsidRPr="00092ED1" w:rsidRDefault="004D1775" w:rsidP="008D08E4">
            <w:pPr>
              <w:tabs>
                <w:tab w:val="left" w:pos="851"/>
              </w:tabs>
              <w:spacing w:line="360" w:lineRule="auto"/>
              <w:jc w:val="right"/>
              <w:rPr>
                <w:sz w:val="24"/>
                <w:szCs w:val="24"/>
              </w:rPr>
            </w:pPr>
            <w:r w:rsidRPr="00092ED1">
              <w:rPr>
                <w:sz w:val="24"/>
                <w:szCs w:val="24"/>
                <w:lang w:val="kk-KZ"/>
              </w:rPr>
              <w:t xml:space="preserve">– </w:t>
            </w:r>
            <w:r w:rsidRPr="00092ED1">
              <w:rPr>
                <w:bCs/>
                <w:sz w:val="24"/>
                <w:szCs w:val="24"/>
                <w:lang w:val="kk-KZ"/>
              </w:rPr>
              <w:t>внутрисхемное программирование</w:t>
            </w:r>
          </w:p>
        </w:tc>
      </w:tr>
      <w:tr w:rsidR="00B93A39" w:rsidRPr="00DC1FBE" w14:paraId="469E6A4F" w14:textId="77777777" w:rsidTr="008D08E4">
        <w:tc>
          <w:tcPr>
            <w:tcW w:w="2376" w:type="dxa"/>
          </w:tcPr>
          <w:p w14:paraId="02994F23" w14:textId="62DD68DD" w:rsidR="00B93A39" w:rsidRPr="00092ED1" w:rsidRDefault="004D1775" w:rsidP="008D08E4">
            <w:pPr>
              <w:tabs>
                <w:tab w:val="left" w:pos="851"/>
              </w:tabs>
              <w:spacing w:line="360" w:lineRule="auto"/>
              <w:rPr>
                <w:sz w:val="24"/>
                <w:szCs w:val="24"/>
              </w:rPr>
            </w:pPr>
            <w:r w:rsidRPr="00092ED1">
              <w:rPr>
                <w:sz w:val="24"/>
                <w:szCs w:val="24"/>
                <w:lang w:val="kk-KZ" w:eastAsia="en-US"/>
              </w:rPr>
              <w:t>Дескриптор SURF</w:t>
            </w:r>
          </w:p>
        </w:tc>
        <w:tc>
          <w:tcPr>
            <w:tcW w:w="7194" w:type="dxa"/>
          </w:tcPr>
          <w:p w14:paraId="4E7DAE8E" w14:textId="14E5BC83" w:rsidR="00B93A39" w:rsidRPr="00092ED1" w:rsidRDefault="004D1775" w:rsidP="008D08E4">
            <w:pPr>
              <w:tabs>
                <w:tab w:val="left" w:pos="851"/>
              </w:tabs>
              <w:spacing w:line="360" w:lineRule="auto"/>
              <w:jc w:val="right"/>
              <w:rPr>
                <w:sz w:val="24"/>
                <w:szCs w:val="24"/>
                <w:lang w:val="en-US"/>
              </w:rPr>
            </w:pPr>
            <w:r w:rsidRPr="00092ED1">
              <w:rPr>
                <w:sz w:val="24"/>
                <w:szCs w:val="24"/>
                <w:lang w:val="kk-KZ"/>
              </w:rPr>
              <w:t xml:space="preserve">– </w:t>
            </w:r>
            <w:r w:rsidRPr="00092ED1">
              <w:rPr>
                <w:sz w:val="24"/>
                <w:szCs w:val="24"/>
                <w:lang w:val="kk-KZ" w:eastAsia="en-US"/>
              </w:rPr>
              <w:t>Speeded up Robust Features</w:t>
            </w:r>
            <w:r w:rsidRPr="00092ED1">
              <w:rPr>
                <w:sz w:val="24"/>
                <w:szCs w:val="24"/>
                <w:lang w:val="kk-KZ"/>
              </w:rPr>
              <w:t xml:space="preserve">– </w:t>
            </w:r>
            <w:r w:rsidRPr="00092ED1">
              <w:rPr>
                <w:sz w:val="24"/>
                <w:szCs w:val="24"/>
                <w:lang w:val="kk-KZ" w:eastAsia="en-US"/>
              </w:rPr>
              <w:t>Speeded up Robust Features</w:t>
            </w:r>
          </w:p>
        </w:tc>
      </w:tr>
      <w:tr w:rsidR="00B93A39" w:rsidRPr="00DC1FBE" w14:paraId="13F90843" w14:textId="77777777" w:rsidTr="008D08E4">
        <w:tc>
          <w:tcPr>
            <w:tcW w:w="2376" w:type="dxa"/>
          </w:tcPr>
          <w:p w14:paraId="466138AF" w14:textId="30E79B6D" w:rsidR="00B93A39" w:rsidRPr="00092ED1" w:rsidRDefault="004D1775" w:rsidP="008D08E4">
            <w:pPr>
              <w:tabs>
                <w:tab w:val="left" w:pos="851"/>
              </w:tabs>
              <w:spacing w:line="360" w:lineRule="auto"/>
              <w:rPr>
                <w:sz w:val="24"/>
                <w:szCs w:val="24"/>
                <w:lang w:val="en-US"/>
              </w:rPr>
            </w:pPr>
            <w:r w:rsidRPr="00092ED1">
              <w:rPr>
                <w:sz w:val="24"/>
                <w:szCs w:val="24"/>
              </w:rPr>
              <w:t>Дескриптор</w:t>
            </w:r>
            <w:r w:rsidRPr="00092ED1">
              <w:rPr>
                <w:sz w:val="24"/>
                <w:szCs w:val="24"/>
                <w:lang w:val="en-US"/>
              </w:rPr>
              <w:t xml:space="preserve"> ORB</w:t>
            </w:r>
          </w:p>
        </w:tc>
        <w:tc>
          <w:tcPr>
            <w:tcW w:w="7194" w:type="dxa"/>
          </w:tcPr>
          <w:p w14:paraId="1AC85F34" w14:textId="4327AFC0" w:rsidR="00B93A39" w:rsidRPr="00092ED1" w:rsidRDefault="004D1775" w:rsidP="008D08E4">
            <w:pPr>
              <w:tabs>
                <w:tab w:val="left" w:pos="851"/>
              </w:tabs>
              <w:spacing w:line="360" w:lineRule="auto"/>
              <w:jc w:val="right"/>
              <w:rPr>
                <w:sz w:val="24"/>
                <w:szCs w:val="24"/>
                <w:lang w:val="en-US"/>
              </w:rPr>
            </w:pPr>
            <w:r w:rsidRPr="00092ED1">
              <w:rPr>
                <w:sz w:val="24"/>
                <w:szCs w:val="24"/>
                <w:lang w:val="kk-KZ"/>
              </w:rPr>
              <w:t xml:space="preserve">– </w:t>
            </w:r>
            <w:r w:rsidRPr="00092ED1">
              <w:rPr>
                <w:sz w:val="24"/>
                <w:szCs w:val="24"/>
                <w:lang w:val="en-US"/>
              </w:rPr>
              <w:t>Oriented FAST and Rotated BRIEF</w:t>
            </w:r>
          </w:p>
        </w:tc>
      </w:tr>
    </w:tbl>
    <w:p w14:paraId="19E60EF0" w14:textId="77777777" w:rsidR="00B93A39" w:rsidRPr="004D1775" w:rsidRDefault="00B93A39" w:rsidP="0063608A">
      <w:pPr>
        <w:tabs>
          <w:tab w:val="left" w:pos="851"/>
        </w:tabs>
        <w:spacing w:line="360" w:lineRule="auto"/>
        <w:jc w:val="both"/>
        <w:rPr>
          <w:lang w:val="en-US"/>
        </w:rPr>
      </w:pPr>
    </w:p>
    <w:p w14:paraId="644E421A" w14:textId="2B41C2D2" w:rsidR="008C6ED5" w:rsidRPr="004D1775" w:rsidRDefault="008C6ED5" w:rsidP="0063608A">
      <w:pPr>
        <w:tabs>
          <w:tab w:val="left" w:pos="851"/>
        </w:tabs>
        <w:spacing w:line="360" w:lineRule="auto"/>
        <w:jc w:val="both"/>
        <w:rPr>
          <w:lang w:val="en-US"/>
        </w:rPr>
      </w:pPr>
    </w:p>
    <w:p w14:paraId="294ADB01" w14:textId="46173618" w:rsidR="00EB55BB" w:rsidRPr="0063608A" w:rsidRDefault="00EB55BB" w:rsidP="0063608A">
      <w:pPr>
        <w:tabs>
          <w:tab w:val="left" w:pos="851"/>
        </w:tabs>
        <w:spacing w:line="360" w:lineRule="auto"/>
        <w:jc w:val="both"/>
        <w:rPr>
          <w:lang w:val="kk-KZ"/>
        </w:rPr>
      </w:pPr>
    </w:p>
    <w:p w14:paraId="37C07CFF" w14:textId="746C4FAD" w:rsidR="00B61161" w:rsidRPr="0063608A" w:rsidRDefault="00B61161" w:rsidP="0063608A">
      <w:pPr>
        <w:tabs>
          <w:tab w:val="left" w:pos="851"/>
        </w:tabs>
        <w:spacing w:line="360" w:lineRule="auto"/>
        <w:jc w:val="both"/>
        <w:rPr>
          <w:bCs/>
          <w:lang w:val="kk-KZ"/>
        </w:rPr>
      </w:pPr>
    </w:p>
    <w:p w14:paraId="6E880EFC" w14:textId="23EF1774" w:rsidR="00820F71" w:rsidRPr="0063608A" w:rsidRDefault="00820F71" w:rsidP="0063608A">
      <w:pPr>
        <w:tabs>
          <w:tab w:val="left" w:pos="851"/>
        </w:tabs>
        <w:spacing w:line="360" w:lineRule="auto"/>
        <w:jc w:val="both"/>
        <w:rPr>
          <w:lang w:val="kk-KZ" w:eastAsia="en-US"/>
        </w:rPr>
      </w:pPr>
    </w:p>
    <w:p w14:paraId="74B3DD45" w14:textId="512CEA5C" w:rsidR="00497BD6" w:rsidRPr="0063608A" w:rsidRDefault="00497BD6" w:rsidP="0063608A">
      <w:pPr>
        <w:tabs>
          <w:tab w:val="left" w:pos="851"/>
        </w:tabs>
        <w:spacing w:line="360" w:lineRule="auto"/>
        <w:jc w:val="both"/>
        <w:rPr>
          <w:lang w:val="kk-KZ"/>
        </w:rPr>
      </w:pPr>
    </w:p>
    <w:p w14:paraId="333C867F" w14:textId="77777777" w:rsidR="003D5A56" w:rsidRPr="0063608A" w:rsidRDefault="003D5A56" w:rsidP="0063608A">
      <w:pPr>
        <w:spacing w:line="360" w:lineRule="auto"/>
        <w:jc w:val="center"/>
        <w:rPr>
          <w:lang w:val="en-US"/>
        </w:rPr>
      </w:pPr>
    </w:p>
    <w:p w14:paraId="3400754D" w14:textId="77777777" w:rsidR="003D5A56" w:rsidRPr="0063608A" w:rsidRDefault="003D5A56" w:rsidP="0063608A">
      <w:pPr>
        <w:spacing w:line="360" w:lineRule="auto"/>
        <w:jc w:val="center"/>
        <w:rPr>
          <w:lang w:val="en-US"/>
        </w:rPr>
      </w:pPr>
    </w:p>
    <w:p w14:paraId="10A0E989" w14:textId="77777777" w:rsidR="003D5A56" w:rsidRPr="0063608A" w:rsidRDefault="003D5A56" w:rsidP="0063608A">
      <w:pPr>
        <w:spacing w:line="360" w:lineRule="auto"/>
        <w:jc w:val="center"/>
        <w:rPr>
          <w:lang w:val="en-US"/>
        </w:rPr>
      </w:pPr>
    </w:p>
    <w:p w14:paraId="082BE917" w14:textId="77777777" w:rsidR="003D5A56" w:rsidRPr="0063608A" w:rsidRDefault="003D5A56" w:rsidP="0063608A">
      <w:pPr>
        <w:spacing w:line="360" w:lineRule="auto"/>
        <w:jc w:val="center"/>
        <w:rPr>
          <w:lang w:val="en-US"/>
        </w:rPr>
      </w:pPr>
    </w:p>
    <w:p w14:paraId="1799D34D" w14:textId="77777777" w:rsidR="003D5A56" w:rsidRPr="0063608A" w:rsidRDefault="003D5A56" w:rsidP="0063608A">
      <w:pPr>
        <w:spacing w:line="360" w:lineRule="auto"/>
        <w:jc w:val="center"/>
        <w:rPr>
          <w:lang w:val="en-US"/>
        </w:rPr>
      </w:pPr>
    </w:p>
    <w:p w14:paraId="034BF071" w14:textId="77777777" w:rsidR="00623D7D" w:rsidRPr="0063608A" w:rsidRDefault="00623D7D" w:rsidP="0063608A">
      <w:pPr>
        <w:spacing w:line="360" w:lineRule="auto"/>
        <w:rPr>
          <w:lang w:val="en-US"/>
        </w:rPr>
      </w:pPr>
      <w:r w:rsidRPr="0063608A">
        <w:rPr>
          <w:lang w:val="en-US"/>
        </w:rPr>
        <w:br w:type="page"/>
      </w:r>
    </w:p>
    <w:p w14:paraId="538B2B79" w14:textId="77777777" w:rsidR="00A37756" w:rsidRPr="006C75C3" w:rsidRDefault="00A37756" w:rsidP="0063608A">
      <w:pPr>
        <w:spacing w:line="360" w:lineRule="auto"/>
        <w:jc w:val="center"/>
        <w:rPr>
          <w:b/>
          <w:bCs/>
        </w:rPr>
      </w:pPr>
      <w:r w:rsidRPr="006C75C3">
        <w:rPr>
          <w:b/>
          <w:bCs/>
        </w:rPr>
        <w:lastRenderedPageBreak/>
        <w:t>ВВЕДЕНИЕ</w:t>
      </w:r>
    </w:p>
    <w:p w14:paraId="1D0FB240" w14:textId="77777777" w:rsidR="00A37756" w:rsidRPr="0063608A" w:rsidRDefault="00A37756" w:rsidP="0063608A">
      <w:pPr>
        <w:spacing w:line="360" w:lineRule="auto"/>
        <w:jc w:val="center"/>
      </w:pPr>
    </w:p>
    <w:p w14:paraId="7E360D4C" w14:textId="77777777" w:rsidR="00A37756" w:rsidRPr="0063608A" w:rsidRDefault="00A37756" w:rsidP="00D1318E">
      <w:pPr>
        <w:tabs>
          <w:tab w:val="left" w:pos="851"/>
        </w:tabs>
        <w:spacing w:line="360" w:lineRule="auto"/>
        <w:ind w:firstLine="709"/>
        <w:jc w:val="both"/>
      </w:pPr>
      <w:r w:rsidRPr="0063608A">
        <w:t>Основной целью данного проекта является разработка новых методов и технических средств биометрической защиты информации.</w:t>
      </w:r>
    </w:p>
    <w:p w14:paraId="7AA92AD2" w14:textId="77777777" w:rsidR="00A37756" w:rsidRPr="0063608A" w:rsidRDefault="00A37756" w:rsidP="00D1318E">
      <w:pPr>
        <w:tabs>
          <w:tab w:val="left" w:pos="851"/>
        </w:tabs>
        <w:spacing w:line="360" w:lineRule="auto"/>
        <w:ind w:firstLine="709"/>
        <w:jc w:val="both"/>
        <w:rPr>
          <w:bCs/>
        </w:rPr>
      </w:pPr>
      <w:r w:rsidRPr="0063608A">
        <w:rPr>
          <w:bCs/>
        </w:rPr>
        <w:t>Фундаментальной задачей проекта является разработка и исследование биометрических методов и средств идентификации личности. Для решения данной задачи ставятся следующие основные подзадачи:</w:t>
      </w:r>
    </w:p>
    <w:p w14:paraId="46DCB133" w14:textId="77777777" w:rsidR="00A37756" w:rsidRPr="0063608A" w:rsidRDefault="00A37756" w:rsidP="00D1318E">
      <w:pPr>
        <w:tabs>
          <w:tab w:val="left" w:pos="851"/>
        </w:tabs>
        <w:spacing w:line="360" w:lineRule="auto"/>
        <w:ind w:firstLine="709"/>
        <w:jc w:val="both"/>
        <w:rPr>
          <w:bCs/>
        </w:rPr>
      </w:pPr>
      <w:r w:rsidRPr="0063608A">
        <w:rPr>
          <w:bCs/>
        </w:rPr>
        <w:t>1) Разработка математических алгоритмов идентификации личности по лицу.</w:t>
      </w:r>
    </w:p>
    <w:p w14:paraId="1B86D58F" w14:textId="77777777" w:rsidR="00A37756" w:rsidRPr="0063608A" w:rsidRDefault="00A37756" w:rsidP="00D1318E">
      <w:pPr>
        <w:tabs>
          <w:tab w:val="left" w:pos="851"/>
        </w:tabs>
        <w:spacing w:line="360" w:lineRule="auto"/>
        <w:ind w:firstLine="709"/>
        <w:jc w:val="both"/>
        <w:rPr>
          <w:iCs/>
        </w:rPr>
      </w:pPr>
      <w:r w:rsidRPr="0063608A">
        <w:rPr>
          <w:bCs/>
        </w:rPr>
        <w:t xml:space="preserve">2) </w:t>
      </w:r>
      <w:r w:rsidRPr="0063608A">
        <w:t>Разработка математических алгоритмов и аппаратно-программного обеспечения идентификации личности по отпечаткам пальцев</w:t>
      </w:r>
      <w:r w:rsidRPr="0063608A">
        <w:rPr>
          <w:iCs/>
        </w:rPr>
        <w:t>.</w:t>
      </w:r>
    </w:p>
    <w:p w14:paraId="1EBB953C" w14:textId="77777777" w:rsidR="00A37756" w:rsidRPr="0063608A" w:rsidRDefault="00A37756" w:rsidP="00D1318E">
      <w:pPr>
        <w:tabs>
          <w:tab w:val="left" w:pos="567"/>
        </w:tabs>
        <w:spacing w:line="360" w:lineRule="auto"/>
        <w:ind w:firstLine="709"/>
        <w:jc w:val="both"/>
        <w:rPr>
          <w:bCs/>
        </w:rPr>
      </w:pPr>
      <w:r w:rsidRPr="0063608A">
        <w:rPr>
          <w:iCs/>
        </w:rPr>
        <w:t xml:space="preserve">3) </w:t>
      </w:r>
      <w:r w:rsidRPr="0063608A">
        <w:t>Разработка математических алгоритмов и аппаратно-программного обеспечения идентификации личности по голосу</w:t>
      </w:r>
      <w:r w:rsidRPr="0063608A">
        <w:rPr>
          <w:bCs/>
        </w:rPr>
        <w:t>.</w:t>
      </w:r>
    </w:p>
    <w:p w14:paraId="1D58E0D0" w14:textId="77777777" w:rsidR="00A37756" w:rsidRPr="0063608A" w:rsidRDefault="00A37756" w:rsidP="00D1318E">
      <w:pPr>
        <w:tabs>
          <w:tab w:val="left" w:pos="284"/>
          <w:tab w:val="left" w:pos="426"/>
          <w:tab w:val="left" w:pos="567"/>
        </w:tabs>
        <w:spacing w:line="360" w:lineRule="auto"/>
        <w:ind w:firstLine="709"/>
        <w:jc w:val="both"/>
        <w:rPr>
          <w:bCs/>
        </w:rPr>
      </w:pPr>
      <w:r w:rsidRPr="0063608A">
        <w:rPr>
          <w:bCs/>
        </w:rPr>
        <w:t xml:space="preserve">4) </w:t>
      </w:r>
      <w:r w:rsidRPr="0063608A">
        <w:t>Разработка математических методов и программная реализация многопараметрической автоматизированной системы идентификации личности</w:t>
      </w:r>
      <w:r w:rsidRPr="0063608A">
        <w:rPr>
          <w:bCs/>
        </w:rPr>
        <w:t>.</w:t>
      </w:r>
    </w:p>
    <w:p w14:paraId="75B54002" w14:textId="34CCA74B" w:rsidR="00A37756" w:rsidRPr="002712FD" w:rsidRDefault="00A37756" w:rsidP="00D1318E">
      <w:pPr>
        <w:pStyle w:val="ab"/>
        <w:tabs>
          <w:tab w:val="left" w:pos="0"/>
        </w:tabs>
        <w:spacing w:after="0" w:line="360" w:lineRule="auto"/>
        <w:ind w:left="0" w:firstLine="709"/>
        <w:jc w:val="both"/>
        <w:rPr>
          <w:rFonts w:ascii="Times New Roman" w:hAnsi="Times New Roman" w:cs="Times New Roman"/>
          <w:iCs/>
          <w:sz w:val="24"/>
          <w:szCs w:val="24"/>
        </w:rPr>
      </w:pPr>
      <w:r w:rsidRPr="002712FD">
        <w:rPr>
          <w:rFonts w:ascii="Times New Roman" w:hAnsi="Times New Roman" w:cs="Times New Roman"/>
          <w:iCs/>
          <w:sz w:val="24"/>
          <w:szCs w:val="24"/>
        </w:rPr>
        <w:t xml:space="preserve">Предпосылкой к разработке данного проекта </w:t>
      </w:r>
      <w:r w:rsidR="00CB06DD" w:rsidRPr="002712FD">
        <w:rPr>
          <w:rFonts w:ascii="Times New Roman" w:hAnsi="Times New Roman" w:cs="Times New Roman"/>
          <w:iCs/>
          <w:sz w:val="24"/>
          <w:szCs w:val="24"/>
        </w:rPr>
        <w:t>стала</w:t>
      </w:r>
      <w:r w:rsidRPr="002712FD">
        <w:rPr>
          <w:rFonts w:ascii="Times New Roman" w:hAnsi="Times New Roman" w:cs="Times New Roman"/>
          <w:iCs/>
          <w:sz w:val="24"/>
          <w:szCs w:val="24"/>
        </w:rPr>
        <w:t xml:space="preserve"> всё возрастающая потребность со стороны пользователей информационных систем в обеспечении лучшего качества идентификации личности. При этом одним из немногих возможных путей улучшения распознавания личности является разработка новых критериев и применение новых математических методов анализа изображений.</w:t>
      </w:r>
    </w:p>
    <w:p w14:paraId="456592A0" w14:textId="77777777" w:rsidR="00A37756" w:rsidRPr="002712FD" w:rsidRDefault="00A37756" w:rsidP="00D1318E">
      <w:pPr>
        <w:shd w:val="clear" w:color="auto" w:fill="FFFFFF" w:themeFill="background1"/>
        <w:spacing w:line="360" w:lineRule="auto"/>
        <w:ind w:firstLine="709"/>
        <w:jc w:val="both"/>
        <w:rPr>
          <w:iCs/>
        </w:rPr>
      </w:pPr>
      <w:r w:rsidRPr="002712FD">
        <w:rPr>
          <w:iCs/>
        </w:rPr>
        <w:t xml:space="preserve">Научная новизна данного проекта заключается в исследовании существующих, а также в разработке новых математических моделей и алгоритмов для решения поставленной задачи по разработке </w:t>
      </w:r>
      <w:r w:rsidRPr="002712FD">
        <w:rPr>
          <w:bCs/>
          <w:iCs/>
        </w:rPr>
        <w:t>критериев идентификации личности</w:t>
      </w:r>
      <w:r w:rsidRPr="002712FD">
        <w:rPr>
          <w:iCs/>
        </w:rPr>
        <w:t xml:space="preserve">. </w:t>
      </w:r>
    </w:p>
    <w:p w14:paraId="64B6CE61" w14:textId="6C8AD1CB" w:rsidR="00A37756" w:rsidRPr="0063608A" w:rsidRDefault="00A37756" w:rsidP="00D1318E">
      <w:pPr>
        <w:spacing w:line="360" w:lineRule="auto"/>
        <w:ind w:firstLine="709"/>
        <w:jc w:val="both"/>
        <w:rPr>
          <w:highlight w:val="yellow"/>
        </w:rPr>
      </w:pPr>
      <w:r w:rsidRPr="002712FD">
        <w:rPr>
          <w:iCs/>
        </w:rPr>
        <w:t xml:space="preserve">Практическая значимость проекта </w:t>
      </w:r>
      <w:r w:rsidRPr="002712FD">
        <w:rPr>
          <w:bCs/>
          <w:iCs/>
        </w:rPr>
        <w:t>состоит в том, что разраб</w:t>
      </w:r>
      <w:r w:rsidR="00CB06DD" w:rsidRPr="002712FD">
        <w:rPr>
          <w:bCs/>
          <w:iCs/>
        </w:rPr>
        <w:t>о</w:t>
      </w:r>
      <w:r w:rsidRPr="002712FD">
        <w:rPr>
          <w:bCs/>
          <w:iCs/>
        </w:rPr>
        <w:t>т</w:t>
      </w:r>
      <w:r w:rsidR="00CB06DD" w:rsidRPr="002712FD">
        <w:rPr>
          <w:bCs/>
          <w:iCs/>
        </w:rPr>
        <w:t>анн</w:t>
      </w:r>
      <w:r w:rsidRPr="002712FD">
        <w:rPr>
          <w:bCs/>
          <w:iCs/>
        </w:rPr>
        <w:t>ые биометрические методы и средства защиты</w:t>
      </w:r>
      <w:r w:rsidRPr="0063608A">
        <w:rPr>
          <w:bCs/>
          <w:iCs/>
        </w:rPr>
        <w:t xml:space="preserve"> информации </w:t>
      </w:r>
      <w:r w:rsidR="00F77C6C">
        <w:rPr>
          <w:bCs/>
          <w:iCs/>
        </w:rPr>
        <w:t>могут</w:t>
      </w:r>
      <w:r w:rsidRPr="0063608A">
        <w:rPr>
          <w:bCs/>
          <w:iCs/>
        </w:rPr>
        <w:t xml:space="preserve"> использоваться для ограничения доступа к информационным ресурсам организаций или отдельных пользователей, а также </w:t>
      </w:r>
      <w:r w:rsidRPr="0063608A">
        <w:t>примен</w:t>
      </w:r>
      <w:r w:rsidR="00F77C6C">
        <w:t xml:space="preserve">яться </w:t>
      </w:r>
      <w:r w:rsidRPr="0063608A">
        <w:t>в процессе поиска лиц в оперативно-розыскной деятельности правоохранительных органах.</w:t>
      </w:r>
    </w:p>
    <w:p w14:paraId="5418394D" w14:textId="77777777" w:rsidR="00A37756" w:rsidRPr="0063608A" w:rsidRDefault="00A37756" w:rsidP="00D1318E">
      <w:pPr>
        <w:pStyle w:val="Default"/>
        <w:spacing w:line="360" w:lineRule="auto"/>
        <w:ind w:firstLine="709"/>
        <w:jc w:val="both"/>
        <w:rPr>
          <w:lang w:val="kk-KZ"/>
        </w:rPr>
      </w:pPr>
      <w:r w:rsidRPr="0063608A">
        <w:t>Проблема защиты информации и информационной безопасности является одним из важнейших аспектов развития современного общества. В настоящее время решение этой проблемы в области разработки и эксплуатации информационных систем различного назначения связано с разработкой всевозможных требований к обеспечению их безопасности и созданием программно-аппаратных средств от несанкционированного доступа.</w:t>
      </w:r>
    </w:p>
    <w:p w14:paraId="405B258D" w14:textId="77777777" w:rsidR="00A37756" w:rsidRPr="0063608A" w:rsidRDefault="00A37756" w:rsidP="00D1318E">
      <w:pPr>
        <w:pStyle w:val="Default"/>
        <w:spacing w:line="360" w:lineRule="auto"/>
        <w:ind w:firstLine="709"/>
        <w:jc w:val="both"/>
      </w:pPr>
      <w:r w:rsidRPr="0063608A">
        <w:t xml:space="preserve">Автоматическое распознавание лица для установления личности имеет большое количество приложений в различных областях. Проблемы общественной безопасности, </w:t>
      </w:r>
      <w:r w:rsidRPr="0063608A">
        <w:lastRenderedPageBreak/>
        <w:t>потребность в удаленной аутентификации, развитие человеко-машинных интерфейсов вызывает повышенный интерес к данной технологии.</w:t>
      </w:r>
    </w:p>
    <w:p w14:paraId="03BC5F41" w14:textId="77777777" w:rsidR="00A37756" w:rsidRPr="0063608A" w:rsidRDefault="00A37756" w:rsidP="00D1318E">
      <w:pPr>
        <w:pStyle w:val="Default"/>
        <w:spacing w:line="360" w:lineRule="auto"/>
        <w:ind w:firstLine="709"/>
        <w:jc w:val="both"/>
      </w:pPr>
      <w:r w:rsidRPr="0063608A">
        <w:t>В Указе Президента Республики Казахстан от 10 октября 2006 года N 199 «О Концепции информационной безопасности Республики Казахстан» отмечено: «Анализ современного состояния информационной безопасности в Казахстане показывает, что ее уровень в настоящее время не соответствует потребностям человека, общества и государства» и в качестве основной цели обеспечения информационной безопасности указано: «создание и укрепление национальной системы защиты информации, в том числе в государственных информационных ресурсах».</w:t>
      </w:r>
    </w:p>
    <w:p w14:paraId="6C9EE999" w14:textId="77777777" w:rsidR="00A37756" w:rsidRPr="0063608A" w:rsidRDefault="00A37756" w:rsidP="00D1318E">
      <w:pPr>
        <w:pStyle w:val="Default"/>
        <w:spacing w:line="360" w:lineRule="auto"/>
        <w:ind w:firstLine="709"/>
        <w:jc w:val="both"/>
      </w:pPr>
      <w:r w:rsidRPr="0063608A">
        <w:t>31 января 2017 г. Президент Республики Казахстан Нурсултан Абишевич Назарбаев обратился к казахстанцам с посланием «Третья модернизация Казахстана: глобальная конкурентоспособность». В этом обращении отмечена необходимость разработки и принятия программы «Цифровой Казахстан». В связи с этим по поручению Н.А. Назарбаева в целях обеспечения информационной безопасности общества и государства в сфере информатизации и связи, а также защиты неприкосновенности частной жизни граждан при использовании ими информационно-коммуникационных технологий разработана Концепция «</w:t>
      </w:r>
      <w:proofErr w:type="spellStart"/>
      <w:r w:rsidRPr="0063608A">
        <w:t>Киберщит</w:t>
      </w:r>
      <w:proofErr w:type="spellEnd"/>
      <w:r w:rsidRPr="0063608A">
        <w:t xml:space="preserve"> Казахстана». В ней отмечено, что особого внимания требуют вопросы подготовки кадров в вузах Казахстана по информационной безопасности и разработки отечественных средств защиты информации.</w:t>
      </w:r>
    </w:p>
    <w:p w14:paraId="27747A23" w14:textId="77777777" w:rsidR="00A37756" w:rsidRPr="0063608A" w:rsidRDefault="00A37756" w:rsidP="00D1318E">
      <w:pPr>
        <w:spacing w:line="360" w:lineRule="auto"/>
        <w:ind w:right="-6" w:firstLine="709"/>
        <w:jc w:val="both"/>
      </w:pPr>
      <w:r w:rsidRPr="0063608A">
        <w:rPr>
          <w:iCs/>
        </w:rPr>
        <w:t>Как показывает опыт проведения специальной операции «Буря в пустыне» (</w:t>
      </w:r>
      <w:r w:rsidRPr="0063608A">
        <w:t>17 января – 28 февраля 1991) во время войны в Персидском заливе 1990-1991 годов отключение электронных средств ПВО Иракской армии привело их к большим потерям и последующей капитуляции. Откровения бывшего сотрудника ЦРУ и Агентства национальной безопасности США Э. Сноудена показали зависимость пользователей информационных ресурсов от фирм-разработчиков программного и аппаратного обеспечения. Россия в области военных и государственных информационных ресурсов все более ориентируется на собственные разработки: процессора, операционных систем, технических и программных средств.</w:t>
      </w:r>
    </w:p>
    <w:p w14:paraId="3A7E4564" w14:textId="1F0F6D28" w:rsidR="00A37756" w:rsidRPr="0063608A" w:rsidRDefault="00A37756" w:rsidP="00D1318E">
      <w:pPr>
        <w:spacing w:line="360" w:lineRule="auto"/>
        <w:ind w:firstLine="709"/>
        <w:jc w:val="both"/>
      </w:pPr>
      <w:r w:rsidRPr="0063608A">
        <w:t xml:space="preserve">Одной из актуальных задач защиты информации является проблема аутентификации и идентификации личности. Существуют три подхода к решению проблемы аутентификации пользователей </w:t>
      </w:r>
      <w:r w:rsidRPr="0063608A">
        <w:rPr>
          <w:iCs/>
        </w:rPr>
        <w:t>[1</w:t>
      </w:r>
      <w:r w:rsidR="00D1318E">
        <w:rPr>
          <w:iCs/>
          <w:lang w:val="kk-KZ"/>
        </w:rPr>
        <w:t xml:space="preserve">, </w:t>
      </w:r>
      <w:r w:rsidRPr="0063608A">
        <w:rPr>
          <w:iCs/>
        </w:rPr>
        <w:t>2]</w:t>
      </w:r>
      <w:r w:rsidRPr="0063608A">
        <w:t>.</w:t>
      </w:r>
    </w:p>
    <w:p w14:paraId="1938DB68" w14:textId="77777777" w:rsidR="00A37756" w:rsidRPr="0063608A" w:rsidRDefault="00A37756" w:rsidP="00D1318E">
      <w:pPr>
        <w:spacing w:line="360" w:lineRule="auto"/>
        <w:ind w:firstLine="709"/>
        <w:jc w:val="both"/>
      </w:pPr>
      <w:r w:rsidRPr="0063608A">
        <w:t xml:space="preserve">Парольная аутентификация. По парольному принципу строятся простейшие системы аутентификации, в которых пользователю достаточно ввести правильный пароль для получения доступа к нужному ему ресурсу. Парольная аутентификация является наиболее распространенной: во-первых, это самый простой из рассматриваемых нами </w:t>
      </w:r>
      <w:r w:rsidRPr="0063608A">
        <w:lastRenderedPageBreak/>
        <w:t>методов аутентификации, во-вторых, он появился намного раньше остальных, поэтому к настоящему времени реализован в огромном количестве различных компьютерных программ. Обычные пароли имеют ряд существенных недостатков, например: пользователь может передать свой пароль другому человеку; пароль может быть слабым, т.е. легко угадываемым; пароль может быть перехвачен или подсмотрен. Использование для удаленного доступа только обычных паролей значительно повышает риск несанкционированного доступа.</w:t>
      </w:r>
    </w:p>
    <w:p w14:paraId="3545E299" w14:textId="77777777" w:rsidR="00A37756" w:rsidRPr="0063608A" w:rsidRDefault="00A37756" w:rsidP="00D1318E">
      <w:pPr>
        <w:pStyle w:val="af2"/>
        <w:spacing w:before="0" w:beforeAutospacing="0" w:after="0" w:afterAutospacing="0" w:line="360" w:lineRule="auto"/>
        <w:ind w:firstLine="709"/>
        <w:jc w:val="both"/>
      </w:pPr>
      <w:r w:rsidRPr="0063608A">
        <w:t>Аппаратная аутентификация. Для надежной аутентификации пользователей необходимо использовать несколько факторов. Смарт-карты или аппаратные токены, которые обычно используются для многофакторной аутентификации, требуют затрат на инициализацию, распространение и обслуживание. Недостатки «аппаратной» аутентификации:</w:t>
      </w:r>
    </w:p>
    <w:p w14:paraId="5512DBCD" w14:textId="77777777" w:rsidR="00A37756" w:rsidRPr="0063608A" w:rsidRDefault="00A37756" w:rsidP="00D1318E">
      <w:pPr>
        <w:tabs>
          <w:tab w:val="left" w:pos="993"/>
        </w:tabs>
        <w:spacing w:line="360" w:lineRule="auto"/>
        <w:ind w:firstLine="709"/>
      </w:pPr>
      <w:r w:rsidRPr="0063608A">
        <w:rPr>
          <w:bCs/>
        </w:rPr>
        <w:t>–</w:t>
      </w:r>
      <w:r w:rsidRPr="0063608A">
        <w:t xml:space="preserve"> предмет может быть похищен или отнят у его владельца; </w:t>
      </w:r>
    </w:p>
    <w:p w14:paraId="4F87279B" w14:textId="77777777" w:rsidR="00A37756" w:rsidRPr="0063608A" w:rsidRDefault="00A37756" w:rsidP="00D1318E">
      <w:pPr>
        <w:tabs>
          <w:tab w:val="left" w:pos="993"/>
        </w:tabs>
        <w:spacing w:line="360" w:lineRule="auto"/>
        <w:ind w:firstLine="709"/>
      </w:pPr>
      <w:r w:rsidRPr="0063608A">
        <w:rPr>
          <w:bCs/>
        </w:rPr>
        <w:t>–</w:t>
      </w:r>
      <w:r w:rsidRPr="0063608A">
        <w:t xml:space="preserve"> требование специального оборудования;</w:t>
      </w:r>
    </w:p>
    <w:p w14:paraId="0F0740E0" w14:textId="77777777" w:rsidR="00A37756" w:rsidRPr="0063608A" w:rsidRDefault="00A37756" w:rsidP="00D1318E">
      <w:pPr>
        <w:tabs>
          <w:tab w:val="left" w:pos="993"/>
        </w:tabs>
        <w:spacing w:line="360" w:lineRule="auto"/>
        <w:ind w:firstLine="709"/>
      </w:pPr>
      <w:r w:rsidRPr="0063608A">
        <w:rPr>
          <w:bCs/>
        </w:rPr>
        <w:t>–</w:t>
      </w:r>
      <w:r w:rsidRPr="0063608A">
        <w:t xml:space="preserve"> требование специального программного обеспечения;</w:t>
      </w:r>
    </w:p>
    <w:p w14:paraId="24508381" w14:textId="77777777" w:rsidR="00A37756" w:rsidRPr="0063608A" w:rsidRDefault="00A37756" w:rsidP="00D1318E">
      <w:pPr>
        <w:tabs>
          <w:tab w:val="left" w:pos="993"/>
        </w:tabs>
        <w:spacing w:line="360" w:lineRule="auto"/>
        <w:ind w:firstLine="709"/>
      </w:pPr>
      <w:r w:rsidRPr="0063608A">
        <w:rPr>
          <w:bCs/>
        </w:rPr>
        <w:t>–</w:t>
      </w:r>
      <w:r w:rsidRPr="0063608A">
        <w:t xml:space="preserve"> возможность изготовления копии или эмулятора предмета.</w:t>
      </w:r>
    </w:p>
    <w:p w14:paraId="3FD1B332" w14:textId="77777777" w:rsidR="00A37756" w:rsidRPr="0063608A" w:rsidRDefault="00A37756" w:rsidP="00D1318E">
      <w:pPr>
        <w:pStyle w:val="af2"/>
        <w:spacing w:before="0" w:beforeAutospacing="0" w:after="0" w:afterAutospacing="0" w:line="360" w:lineRule="auto"/>
        <w:ind w:firstLine="709"/>
        <w:jc w:val="both"/>
      </w:pPr>
      <w:r w:rsidRPr="0063608A">
        <w:t xml:space="preserve">Биометрическая аутентификация. В качестве </w:t>
      </w:r>
      <w:proofErr w:type="spellStart"/>
      <w:r w:rsidRPr="0063608A">
        <w:t>аутентификационной</w:t>
      </w:r>
      <w:proofErr w:type="spellEnd"/>
      <w:r w:rsidRPr="0063608A">
        <w:t xml:space="preserve"> информации в данном случае берутся во внимание оригинальные и неотъемлемые характеристики человека. Методы аутентификации, основанные на измерении биометрических параметров человека, обеспечивают почти 100% идентификацию, решая проблемы утраты паролей и личных идентификаторов.</w:t>
      </w:r>
    </w:p>
    <w:p w14:paraId="6AD45C01" w14:textId="77777777" w:rsidR="00A37756" w:rsidRPr="0063608A" w:rsidRDefault="00A37756" w:rsidP="00D1318E">
      <w:pPr>
        <w:pStyle w:val="af2"/>
        <w:spacing w:before="0" w:beforeAutospacing="0" w:after="0" w:afterAutospacing="0" w:line="360" w:lineRule="auto"/>
        <w:ind w:firstLine="709"/>
        <w:jc w:val="both"/>
      </w:pPr>
      <w:r w:rsidRPr="0063608A">
        <w:t>Наиболее часто используются следующие из них:</w:t>
      </w:r>
    </w:p>
    <w:p w14:paraId="6FDA8035" w14:textId="77777777" w:rsidR="00A37756" w:rsidRPr="0063608A" w:rsidRDefault="00A37756" w:rsidP="00D1318E">
      <w:pPr>
        <w:pStyle w:val="ab"/>
        <w:numPr>
          <w:ilvl w:val="0"/>
          <w:numId w:val="31"/>
        </w:numPr>
        <w:tabs>
          <w:tab w:val="left" w:pos="0"/>
          <w:tab w:val="left" w:pos="851"/>
          <w:tab w:val="left" w:pos="993"/>
        </w:tabs>
        <w:spacing w:after="0" w:line="360" w:lineRule="auto"/>
        <w:ind w:left="0" w:firstLine="709"/>
        <w:jc w:val="both"/>
        <w:rPr>
          <w:rFonts w:ascii="Times New Roman" w:hAnsi="Times New Roman" w:cs="Times New Roman"/>
          <w:sz w:val="24"/>
          <w:szCs w:val="24"/>
        </w:rPr>
      </w:pPr>
      <w:r w:rsidRPr="0063608A">
        <w:rPr>
          <w:rFonts w:ascii="Times New Roman" w:hAnsi="Times New Roman" w:cs="Times New Roman"/>
          <w:sz w:val="24"/>
          <w:szCs w:val="24"/>
        </w:rPr>
        <w:t>Отпечатки пальцев. Известно, что они уникальны для каждого человека, причем не меняются на протяжении жизни. Для сканирования отпечатков пальцев применяется самое дешевое оборудование (по сравнению с другими методами биометрической аутентификации), кроме того, данный метод привычен для пользователей и не вызывает каких-либо опасений. Однако считается, что недорогие сканеры отпечатков пальцев можно обмануть специально изготовленным искусственным пальцем.</w:t>
      </w:r>
    </w:p>
    <w:p w14:paraId="2C75562F" w14:textId="77777777" w:rsidR="00A37756" w:rsidRPr="0063608A" w:rsidRDefault="00A37756" w:rsidP="00D1318E">
      <w:pPr>
        <w:tabs>
          <w:tab w:val="left" w:pos="851"/>
          <w:tab w:val="left" w:pos="1134"/>
        </w:tabs>
        <w:spacing w:line="360" w:lineRule="auto"/>
        <w:ind w:firstLine="709"/>
        <w:jc w:val="both"/>
      </w:pPr>
      <w:r w:rsidRPr="0063608A">
        <w:t xml:space="preserve">2) Рисунок радужной оболочки глаза. Это на сегодня наиболее точный метод биометрической аутентификации. Но многие пользователи боятся процесса сканирования радужной оболочки, да и оборудование для сканирования является дорогостоящим. К тому же данный способ вызывает нарекания со стороны правозащитников. Они говорят, что глаз человека несет много информации о состоянии его здоровья, о злоупотреблении спиртными напитками, наркотиками и т.д. Есть опасения, что эту информацию о </w:t>
      </w:r>
      <w:r w:rsidRPr="0063608A">
        <w:lastRenderedPageBreak/>
        <w:t xml:space="preserve">пользователях (побочную для процесса аутентификации) настроенная соответствующим образом система может сохранять, после чего возможно ее использование им во вред. </w:t>
      </w:r>
    </w:p>
    <w:p w14:paraId="2C781654" w14:textId="77777777" w:rsidR="00A37756" w:rsidRPr="0063608A" w:rsidRDefault="00A37756" w:rsidP="00D1318E">
      <w:pPr>
        <w:tabs>
          <w:tab w:val="left" w:pos="851"/>
          <w:tab w:val="left" w:pos="1134"/>
        </w:tabs>
        <w:spacing w:line="360" w:lineRule="auto"/>
        <w:ind w:firstLine="709"/>
        <w:jc w:val="both"/>
      </w:pPr>
      <w:r w:rsidRPr="0063608A">
        <w:t>3) Черты лица. Данная технология распознавания считается очень перспективной, поскольку именно по чертам лица узнают друг друга люди. К сожалению, системы, реализующие данный метод, пока не блещут точностью.</w:t>
      </w:r>
    </w:p>
    <w:p w14:paraId="15FD5269" w14:textId="77777777" w:rsidR="00A37756" w:rsidRPr="0063608A" w:rsidRDefault="00A37756" w:rsidP="00D1318E">
      <w:pPr>
        <w:tabs>
          <w:tab w:val="left" w:pos="851"/>
          <w:tab w:val="left" w:pos="1134"/>
        </w:tabs>
        <w:spacing w:line="360" w:lineRule="auto"/>
        <w:ind w:firstLine="709"/>
        <w:jc w:val="both"/>
      </w:pPr>
      <w:r w:rsidRPr="0063608A">
        <w:t>4) В качестве уникальных признаков человека используются также характеристики его голоса, образец рукописной подписи, «клавиатурный почерк» (интервалы времени между нажатиями клавиш, составляющих кодовое слово, и интенсивность нажатий), геометрия руки и др. Однако эти технологии значительно меньше распространены, чем описанные выше.</w:t>
      </w:r>
    </w:p>
    <w:p w14:paraId="324F3AF8" w14:textId="1C255C08" w:rsidR="00A37756" w:rsidRDefault="00A37756" w:rsidP="00D1318E">
      <w:pPr>
        <w:spacing w:line="360" w:lineRule="auto"/>
        <w:ind w:firstLine="709"/>
        <w:jc w:val="both"/>
        <w:rPr>
          <w:iCs/>
        </w:rPr>
      </w:pPr>
      <w:r w:rsidRPr="0063608A">
        <w:t xml:space="preserve">Повышение надежности систем аутентификации личности является актуальной научно-технической задачей. Точность идентификации (установление) и верификации (подтверждение) личности в существенной мере определяется адекватностью реализованной математической модели. Разработками методов и средств защиты информации многие российские и зарубежные организации. Теоретическому исследованию рассматриваемых проблем посвящены работы </w:t>
      </w:r>
      <w:r w:rsidRPr="0063608A">
        <w:rPr>
          <w:iCs/>
        </w:rPr>
        <w:t xml:space="preserve">[3-8]. </w:t>
      </w:r>
    </w:p>
    <w:p w14:paraId="6048705A" w14:textId="67C2181E" w:rsidR="00F71B9B" w:rsidRPr="0063608A" w:rsidRDefault="004236ED" w:rsidP="00D1318E">
      <w:pPr>
        <w:spacing w:line="360" w:lineRule="auto"/>
        <w:ind w:firstLine="709"/>
        <w:jc w:val="both"/>
      </w:pPr>
      <w:r>
        <w:rPr>
          <w:shd w:val="clear" w:color="auto" w:fill="FFFFFF"/>
        </w:rPr>
        <w:t xml:space="preserve">Данный заключительный отчет является продолжением </w:t>
      </w:r>
      <w:r w:rsidR="00F71B9B">
        <w:rPr>
          <w:shd w:val="clear" w:color="auto" w:fill="FFFFFF"/>
        </w:rPr>
        <w:t>промежуточных отчет</w:t>
      </w:r>
      <w:r>
        <w:rPr>
          <w:shd w:val="clear" w:color="auto" w:fill="FFFFFF"/>
        </w:rPr>
        <w:t>ов</w:t>
      </w:r>
      <w:r w:rsidR="00F71B9B">
        <w:rPr>
          <w:shd w:val="clear" w:color="auto" w:fill="FFFFFF"/>
        </w:rPr>
        <w:t xml:space="preserve"> за 2018</w:t>
      </w:r>
      <w:r>
        <w:rPr>
          <w:shd w:val="clear" w:color="auto" w:fill="FFFFFF"/>
        </w:rPr>
        <w:t xml:space="preserve"> год с инвентарным номером </w:t>
      </w:r>
      <w:r w:rsidR="00F711A4">
        <w:rPr>
          <w:shd w:val="clear" w:color="auto" w:fill="FFFFFF"/>
        </w:rPr>
        <w:t xml:space="preserve">№ </w:t>
      </w:r>
      <w:r w:rsidR="00F711A4" w:rsidRPr="00F711A4">
        <w:rPr>
          <w:shd w:val="clear" w:color="auto" w:fill="FFFFFF"/>
        </w:rPr>
        <w:t>0218</w:t>
      </w:r>
      <w:r w:rsidR="00F711A4">
        <w:rPr>
          <w:shd w:val="clear" w:color="auto" w:fill="FFFFFF"/>
        </w:rPr>
        <w:t>РК</w:t>
      </w:r>
      <w:r w:rsidR="00F711A4" w:rsidRPr="00F711A4">
        <w:rPr>
          <w:shd w:val="clear" w:color="auto" w:fill="FFFFFF"/>
        </w:rPr>
        <w:t>00200</w:t>
      </w:r>
      <w:r w:rsidR="00F71B9B">
        <w:rPr>
          <w:shd w:val="clear" w:color="auto" w:fill="FFFFFF"/>
        </w:rPr>
        <w:t xml:space="preserve"> и </w:t>
      </w:r>
      <w:r>
        <w:rPr>
          <w:shd w:val="clear" w:color="auto" w:fill="FFFFFF"/>
        </w:rPr>
        <w:t xml:space="preserve">за </w:t>
      </w:r>
      <w:r w:rsidR="00F71B9B">
        <w:rPr>
          <w:shd w:val="clear" w:color="auto" w:fill="FFFFFF"/>
        </w:rPr>
        <w:t xml:space="preserve">2019 год </w:t>
      </w:r>
      <w:r>
        <w:rPr>
          <w:shd w:val="clear" w:color="auto" w:fill="FFFFFF"/>
        </w:rPr>
        <w:t>с и</w:t>
      </w:r>
      <w:r w:rsidR="00F71B9B">
        <w:rPr>
          <w:shd w:val="clear" w:color="auto" w:fill="FFFFFF"/>
        </w:rPr>
        <w:t>нвентарны</w:t>
      </w:r>
      <w:r>
        <w:rPr>
          <w:shd w:val="clear" w:color="auto" w:fill="FFFFFF"/>
        </w:rPr>
        <w:t>м</w:t>
      </w:r>
      <w:r w:rsidR="00F71B9B">
        <w:rPr>
          <w:shd w:val="clear" w:color="auto" w:fill="FFFFFF"/>
        </w:rPr>
        <w:t xml:space="preserve"> номер</w:t>
      </w:r>
      <w:r>
        <w:rPr>
          <w:shd w:val="clear" w:color="auto" w:fill="FFFFFF"/>
        </w:rPr>
        <w:t xml:space="preserve">ом </w:t>
      </w:r>
      <w:r w:rsidR="00F711A4">
        <w:rPr>
          <w:shd w:val="clear" w:color="auto" w:fill="FFFFFF"/>
        </w:rPr>
        <w:t xml:space="preserve">№ </w:t>
      </w:r>
      <w:r w:rsidR="00F711A4" w:rsidRPr="00F711A4">
        <w:rPr>
          <w:shd w:val="clear" w:color="auto" w:fill="FFFFFF"/>
        </w:rPr>
        <w:t>0219</w:t>
      </w:r>
      <w:r w:rsidR="00F711A4">
        <w:rPr>
          <w:shd w:val="clear" w:color="auto" w:fill="FFFFFF"/>
        </w:rPr>
        <w:t>РК</w:t>
      </w:r>
      <w:r w:rsidR="00F711A4" w:rsidRPr="00F711A4">
        <w:rPr>
          <w:shd w:val="clear" w:color="auto" w:fill="FFFFFF"/>
        </w:rPr>
        <w:t>00701</w:t>
      </w:r>
      <w:r>
        <w:rPr>
          <w:shd w:val="clear" w:color="auto" w:fill="FFFFFF"/>
        </w:rPr>
        <w:t>.</w:t>
      </w:r>
    </w:p>
    <w:p w14:paraId="6C17EC84" w14:textId="45DCBB5B" w:rsidR="00E22A56" w:rsidRPr="0063608A" w:rsidRDefault="00E22A56" w:rsidP="00D1318E">
      <w:pPr>
        <w:spacing w:line="360" w:lineRule="auto"/>
        <w:ind w:firstLine="709"/>
      </w:pPr>
      <w:r w:rsidRPr="0063608A">
        <w:br w:type="page"/>
      </w:r>
    </w:p>
    <w:p w14:paraId="3D67A3E1" w14:textId="06337253" w:rsidR="00BC6AC8" w:rsidRPr="002B2971" w:rsidRDefault="00A37756" w:rsidP="002B2971">
      <w:pPr>
        <w:spacing w:line="360" w:lineRule="auto"/>
        <w:ind w:firstLine="709"/>
        <w:jc w:val="both"/>
        <w:rPr>
          <w:b/>
          <w:bCs/>
          <w:caps/>
        </w:rPr>
      </w:pPr>
      <w:r w:rsidRPr="002B2971">
        <w:rPr>
          <w:b/>
          <w:bCs/>
        </w:rPr>
        <w:lastRenderedPageBreak/>
        <w:t xml:space="preserve">1 </w:t>
      </w:r>
      <w:r w:rsidR="00BC6AC8" w:rsidRPr="006951F6">
        <w:rPr>
          <w:b/>
          <w:bCs/>
        </w:rPr>
        <w:t>И</w:t>
      </w:r>
      <w:r w:rsidR="006951F6">
        <w:rPr>
          <w:b/>
          <w:bCs/>
        </w:rPr>
        <w:t>дентификация</w:t>
      </w:r>
      <w:r w:rsidR="00BC6AC8" w:rsidRPr="006951F6">
        <w:rPr>
          <w:b/>
          <w:bCs/>
        </w:rPr>
        <w:t xml:space="preserve"> </w:t>
      </w:r>
      <w:r w:rsidR="006951F6">
        <w:rPr>
          <w:b/>
          <w:bCs/>
        </w:rPr>
        <w:t>человека</w:t>
      </w:r>
      <w:r w:rsidR="00BC6AC8" w:rsidRPr="006951F6">
        <w:rPr>
          <w:b/>
          <w:bCs/>
        </w:rPr>
        <w:t xml:space="preserve"> </w:t>
      </w:r>
      <w:r w:rsidR="006951F6">
        <w:rPr>
          <w:b/>
          <w:bCs/>
        </w:rPr>
        <w:t>по лицу</w:t>
      </w:r>
    </w:p>
    <w:p w14:paraId="2A72E330" w14:textId="77777777" w:rsidR="00E22A56" w:rsidRPr="0063608A" w:rsidRDefault="00E22A56" w:rsidP="002B2971">
      <w:pPr>
        <w:spacing w:line="360" w:lineRule="auto"/>
        <w:ind w:firstLine="709"/>
        <w:jc w:val="both"/>
      </w:pPr>
    </w:p>
    <w:p w14:paraId="6CD96715" w14:textId="4115F12A" w:rsidR="00BC6AC8" w:rsidRPr="0063608A" w:rsidRDefault="00BC6AC8" w:rsidP="002B2971">
      <w:pPr>
        <w:spacing w:line="360" w:lineRule="auto"/>
        <w:ind w:firstLine="709"/>
        <w:jc w:val="both"/>
      </w:pPr>
      <w:r w:rsidRPr="0063608A">
        <w:t xml:space="preserve">Уже несколько десятилетий ведется разработка методов распознавания лиц, тем не менее эта проблема по-прежнему далека от завершения. Из-за переменчивых условий визуализации лиц, связанных с освещением, положением головы по отношению к камере, старением, мимикой и другими факторами, автоматическое распознавание лиц является непростой задачей. Накладывая жесткие ограничения на процесс фотосъемки лиц, при проектировании систем стараются избежать негативного воздействия указанных факторов. Однако наибольший практический интерес представляет задача распознавания лиц на изображениях, полученных в неконтролируемых условиях. Благодаря развитию методов машинного обучения и появлению больших баз фотографий для тренировки систем, в последние годы наблюдается значительный прогресс в данной области [9-11]. </w:t>
      </w:r>
    </w:p>
    <w:p w14:paraId="6B547674" w14:textId="77777777" w:rsidR="00BC6AC8" w:rsidRPr="0063608A" w:rsidRDefault="00BC6AC8" w:rsidP="002B2971">
      <w:pPr>
        <w:spacing w:line="360" w:lineRule="auto"/>
        <w:ind w:firstLine="709"/>
        <w:jc w:val="both"/>
      </w:pPr>
      <w:r w:rsidRPr="0063608A">
        <w:t xml:space="preserve">В связи с развитием аппаратно-программного обеспечения в последние годы многие разработчики перешли от исследования двухмерных изображений лица к трехмерным, что позволило перейти от обработки характерных точек лица к </w:t>
      </w:r>
      <w:r w:rsidRPr="0063608A">
        <w:rPr>
          <w:shd w:val="clear" w:color="auto" w:fill="FFFFFF" w:themeFill="background1"/>
        </w:rPr>
        <w:t xml:space="preserve">объемным характеристикам </w:t>
      </w:r>
      <w:r w:rsidRPr="0063608A">
        <w:t>[12].</w:t>
      </w:r>
    </w:p>
    <w:p w14:paraId="40D5C639" w14:textId="77777777" w:rsidR="00AA68BC" w:rsidRPr="0063608A" w:rsidRDefault="00AA68BC" w:rsidP="002B2971">
      <w:pPr>
        <w:spacing w:line="360" w:lineRule="auto"/>
        <w:ind w:firstLine="709"/>
        <w:jc w:val="both"/>
      </w:pPr>
    </w:p>
    <w:p w14:paraId="35B816C8" w14:textId="076A4A1E" w:rsidR="00AA68BC" w:rsidRPr="002B2971" w:rsidRDefault="00AA68BC" w:rsidP="002B2971">
      <w:pPr>
        <w:spacing w:line="360" w:lineRule="auto"/>
        <w:ind w:firstLine="709"/>
        <w:jc w:val="both"/>
        <w:rPr>
          <w:b/>
          <w:bCs/>
        </w:rPr>
      </w:pPr>
      <w:r w:rsidRPr="002B2971">
        <w:rPr>
          <w:b/>
          <w:bCs/>
        </w:rPr>
        <w:t xml:space="preserve">1.1 Применение методов многокритериальной оптимизации </w:t>
      </w:r>
    </w:p>
    <w:p w14:paraId="3AB976CA" w14:textId="77777777" w:rsidR="00B46143" w:rsidRDefault="00B46143" w:rsidP="002B2971">
      <w:pPr>
        <w:autoSpaceDE w:val="0"/>
        <w:autoSpaceDN w:val="0"/>
        <w:adjustRightInd w:val="0"/>
        <w:spacing w:line="360" w:lineRule="auto"/>
        <w:ind w:firstLine="709"/>
        <w:jc w:val="both"/>
      </w:pPr>
    </w:p>
    <w:p w14:paraId="724ECFBE" w14:textId="59054874" w:rsidR="00AA68BC" w:rsidRPr="0063608A" w:rsidRDefault="00AA68BC" w:rsidP="002B2971">
      <w:pPr>
        <w:autoSpaceDE w:val="0"/>
        <w:autoSpaceDN w:val="0"/>
        <w:adjustRightInd w:val="0"/>
        <w:spacing w:line="360" w:lineRule="auto"/>
        <w:ind w:firstLine="709"/>
        <w:jc w:val="both"/>
      </w:pPr>
      <w:r w:rsidRPr="0063608A">
        <w:t>Введем следующие обозначения:</w:t>
      </w:r>
    </w:p>
    <w:p w14:paraId="5484AB1A" w14:textId="77777777" w:rsidR="00AA68BC" w:rsidRPr="0063608A" w:rsidRDefault="00AA68BC" w:rsidP="002B2971">
      <w:pPr>
        <w:autoSpaceDE w:val="0"/>
        <w:autoSpaceDN w:val="0"/>
        <w:adjustRightInd w:val="0"/>
        <w:spacing w:line="360" w:lineRule="auto"/>
        <w:ind w:firstLine="709"/>
        <w:jc w:val="both"/>
      </w:pPr>
      <m:oMath>
        <m:r>
          <w:rPr>
            <w:rFonts w:ascii="Cambria Math" w:hAnsi="Cambria Math"/>
          </w:rPr>
          <m:t>m</m:t>
        </m:r>
      </m:oMath>
      <w:r w:rsidRPr="0063608A">
        <w:t xml:space="preserve"> – </w:t>
      </w:r>
      <w:r w:rsidRPr="0063608A">
        <w:rPr>
          <w:lang w:val="kk-KZ"/>
        </w:rPr>
        <w:t xml:space="preserve">количество </w:t>
      </w:r>
      <w:r w:rsidRPr="0063608A">
        <w:t>информационных параметров для идентификации человека по лицу, в нашем случае равно 25;</w:t>
      </w:r>
    </w:p>
    <w:p w14:paraId="00A4E0B0" w14:textId="77777777" w:rsidR="00AA68BC" w:rsidRPr="0063608A" w:rsidRDefault="00AA68BC" w:rsidP="002B2971">
      <w:pPr>
        <w:autoSpaceDE w:val="0"/>
        <w:autoSpaceDN w:val="0"/>
        <w:adjustRightInd w:val="0"/>
        <w:spacing w:line="360" w:lineRule="auto"/>
        <w:ind w:firstLine="709"/>
        <w:jc w:val="both"/>
      </w:pPr>
      <m:oMath>
        <m:r>
          <w:rPr>
            <w:rFonts w:ascii="Cambria Math" w:hAnsi="Cambria Math"/>
          </w:rPr>
          <m:t>N</m:t>
        </m:r>
      </m:oMath>
      <w:r w:rsidRPr="0063608A">
        <w:t xml:space="preserve"> – количество образов в исходной базе данных;</w:t>
      </w:r>
    </w:p>
    <w:p w14:paraId="504C640D" w14:textId="4DF18922" w:rsidR="00AA68BC" w:rsidRPr="0063608A" w:rsidRDefault="00AA68BC" w:rsidP="002B2971">
      <w:pPr>
        <w:autoSpaceDE w:val="0"/>
        <w:autoSpaceDN w:val="0"/>
        <w:adjustRightInd w:val="0"/>
        <w:spacing w:line="360" w:lineRule="auto"/>
        <w:ind w:firstLine="709"/>
        <w:jc w:val="both"/>
      </w:pPr>
      <m:oMath>
        <m:r>
          <w:rPr>
            <w:rFonts w:ascii="Cambria Math" w:hAnsi="Cambria Math"/>
            <w:lang w:val="en-US"/>
          </w:rPr>
          <m:t>K</m:t>
        </m:r>
      </m:oMath>
      <w:r w:rsidRPr="0063608A">
        <w:t xml:space="preserve"> </w:t>
      </w:r>
      <w:r w:rsidR="00763B9C" w:rsidRPr="0063608A">
        <w:t>–</w:t>
      </w:r>
      <w:r w:rsidRPr="0063608A">
        <w:t xml:space="preserve"> число классов, полученных или заданных при обработке исходной базы образов в режиме «классификация»;</w:t>
      </w:r>
    </w:p>
    <w:p w14:paraId="32C3ACFB" w14:textId="780EE564" w:rsidR="00AA68BC" w:rsidRDefault="00381C42" w:rsidP="002B2971">
      <w:pPr>
        <w:autoSpaceDE w:val="0"/>
        <w:autoSpaceDN w:val="0"/>
        <w:adjustRightInd w:val="0"/>
        <w:spacing w:line="360" w:lineRule="auto"/>
        <w:ind w:firstLine="709"/>
        <w:jc w:val="both"/>
      </w:pPr>
      <m:oMath>
        <m:sSub>
          <m:sSubPr>
            <m:ctrlPr>
              <w:rPr>
                <w:rFonts w:ascii="Cambria Math" w:hAnsi="Cambria Math"/>
                <w:i/>
              </w:rPr>
            </m:ctrlPr>
          </m:sSubPr>
          <m:e>
            <m:r>
              <w:rPr>
                <w:rFonts w:ascii="Cambria Math" w:hAnsi="Cambria Math"/>
                <w:lang w:val="en-US"/>
              </w:rPr>
              <m:t>N</m:t>
            </m:r>
          </m:e>
          <m:sub>
            <m:r>
              <w:rPr>
                <w:rFonts w:ascii="Cambria Math" w:hAnsi="Cambria Math"/>
              </w:rPr>
              <m:t>i</m:t>
            </m:r>
          </m:sub>
        </m:sSub>
      </m:oMath>
      <w:r w:rsidR="00AA68BC" w:rsidRPr="0063608A">
        <w:t xml:space="preserve"> – количество образов в исходной базе данных, относящихся к </w:t>
      </w:r>
      <m:oMath>
        <m:r>
          <w:rPr>
            <w:rFonts w:ascii="Cambria Math" w:hAnsi="Cambria Math"/>
          </w:rPr>
          <m:t>i</m:t>
        </m:r>
      </m:oMath>
      <w:r w:rsidR="00AA68BC" w:rsidRPr="0063608A">
        <w:t xml:space="preserve"> –му классу, </w:t>
      </w:r>
      <m:oMath>
        <m:r>
          <w:rPr>
            <w:rFonts w:ascii="Cambria Math" w:hAnsi="Cambria Math"/>
          </w:rPr>
          <m:t>i=</m:t>
        </m:r>
        <m:acc>
          <m:accPr>
            <m:chr m:val="̅"/>
            <m:ctrlPr>
              <w:rPr>
                <w:rFonts w:ascii="Cambria Math" w:hAnsi="Cambria Math"/>
                <w:i/>
              </w:rPr>
            </m:ctrlPr>
          </m:accPr>
          <m:e>
            <m:r>
              <w:rPr>
                <w:rFonts w:ascii="Cambria Math" w:hAnsi="Cambria Math"/>
              </w:rPr>
              <m:t>1,K</m:t>
            </m:r>
          </m:e>
        </m:acc>
      </m:oMath>
      <w:r w:rsidR="00AA68BC" w:rsidRPr="0063608A">
        <w:t>; удовлетворяющих условию</w:t>
      </w:r>
    </w:p>
    <w:p w14:paraId="6E832E81" w14:textId="77777777" w:rsidR="00B46143" w:rsidRPr="0063608A" w:rsidRDefault="00B46143" w:rsidP="002B2971">
      <w:pPr>
        <w:autoSpaceDE w:val="0"/>
        <w:autoSpaceDN w:val="0"/>
        <w:adjustRightInd w:val="0"/>
        <w:spacing w:line="360" w:lineRule="auto"/>
        <w:ind w:firstLine="709"/>
        <w:jc w:val="both"/>
      </w:pPr>
    </w:p>
    <w:p w14:paraId="17CFDF52" w14:textId="77777777" w:rsidR="00AA68BC" w:rsidRPr="0063608A" w:rsidRDefault="00381C42" w:rsidP="002B2971">
      <w:pPr>
        <w:autoSpaceDE w:val="0"/>
        <w:autoSpaceDN w:val="0"/>
        <w:adjustRightInd w:val="0"/>
        <w:spacing w:line="360" w:lineRule="auto"/>
        <w:ind w:firstLine="709"/>
        <w:jc w:val="both"/>
      </w:pPr>
      <m:oMathPara>
        <m:oMathParaPr>
          <m:jc m:val="center"/>
        </m:oMathParaP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K</m:t>
              </m:r>
            </m:sup>
            <m:e>
              <m:sSub>
                <m:sSubPr>
                  <m:ctrlPr>
                    <w:rPr>
                      <w:rFonts w:ascii="Cambria Math" w:hAnsi="Cambria Math"/>
                      <w:i/>
                    </w:rPr>
                  </m:ctrlPr>
                </m:sSubPr>
                <m:e>
                  <m:r>
                    <w:rPr>
                      <w:rFonts w:ascii="Cambria Math" w:hAnsi="Cambria Math"/>
                      <w:lang w:val="en-US"/>
                    </w:rPr>
                    <m:t>N</m:t>
                  </m:r>
                </m:e>
                <m:sub>
                  <m:r>
                    <w:rPr>
                      <w:rFonts w:ascii="Cambria Math" w:hAnsi="Cambria Math"/>
                    </w:rPr>
                    <m:t>i</m:t>
                  </m:r>
                </m:sub>
              </m:sSub>
              <m:r>
                <w:rPr>
                  <w:rFonts w:ascii="Cambria Math" w:hAnsi="Cambria Math"/>
                </w:rPr>
                <m:t>=</m:t>
              </m:r>
              <m:r>
                <w:rPr>
                  <w:rFonts w:ascii="Cambria Math" w:hAnsi="Cambria Math"/>
                  <w:lang w:val="en-US"/>
                </w:rPr>
                <m:t>N;</m:t>
              </m:r>
            </m:e>
          </m:nary>
        </m:oMath>
      </m:oMathPara>
    </w:p>
    <w:p w14:paraId="1CB700DE" w14:textId="77777777" w:rsidR="00AA68BC" w:rsidRPr="0063608A" w:rsidRDefault="00AA68BC" w:rsidP="002B2971">
      <w:pPr>
        <w:autoSpaceDE w:val="0"/>
        <w:autoSpaceDN w:val="0"/>
        <w:adjustRightInd w:val="0"/>
        <w:spacing w:line="360" w:lineRule="auto"/>
        <w:ind w:firstLine="709"/>
        <w:jc w:val="both"/>
      </w:pPr>
    </w:p>
    <w:p w14:paraId="75A54563" w14:textId="2CBF3164" w:rsidR="00AA68BC" w:rsidRPr="0063608A" w:rsidRDefault="00381C42" w:rsidP="002B2971">
      <w:pPr>
        <w:autoSpaceDE w:val="0"/>
        <w:autoSpaceDN w:val="0"/>
        <w:adjustRightInd w:val="0"/>
        <w:spacing w:line="360" w:lineRule="auto"/>
        <w:ind w:firstLine="709"/>
        <w:jc w:val="both"/>
      </w:pPr>
      <m:oMath>
        <m:sSub>
          <m:sSubPr>
            <m:ctrlPr>
              <w:rPr>
                <w:rFonts w:ascii="Cambria Math" w:hAnsi="Cambria Math"/>
                <w:i/>
              </w:rPr>
            </m:ctrlPr>
          </m:sSubPr>
          <m:e>
            <m:r>
              <w:rPr>
                <w:rFonts w:ascii="Cambria Math" w:hAnsi="Cambria Math"/>
                <w:lang w:val="en-US"/>
              </w:rPr>
              <m:t>I</m:t>
            </m:r>
          </m:e>
          <m:sub>
            <m:r>
              <w:rPr>
                <w:rFonts w:ascii="Cambria Math" w:hAnsi="Cambria Math"/>
              </w:rPr>
              <m:t>i</m:t>
            </m:r>
          </m:sub>
        </m:sSub>
      </m:oMath>
      <w:r w:rsidR="00AA68BC" w:rsidRPr="0063608A">
        <w:t xml:space="preserve"> – множество индексов в исходной базе данных, относящихся к </w:t>
      </w:r>
      <m:oMath>
        <m:r>
          <w:rPr>
            <w:rFonts w:ascii="Cambria Math" w:hAnsi="Cambria Math"/>
          </w:rPr>
          <m:t>i</m:t>
        </m:r>
      </m:oMath>
      <w:r w:rsidR="00AA68BC" w:rsidRPr="0063608A">
        <w:t xml:space="preserve"> –му классу, </w:t>
      </w:r>
      <m:oMath>
        <m:r>
          <w:rPr>
            <w:rFonts w:ascii="Cambria Math" w:hAnsi="Cambria Math"/>
          </w:rPr>
          <m:t>i=</m:t>
        </m:r>
        <m:acc>
          <m:accPr>
            <m:chr m:val="̅"/>
            <m:ctrlPr>
              <w:rPr>
                <w:rFonts w:ascii="Cambria Math" w:hAnsi="Cambria Math"/>
                <w:i/>
              </w:rPr>
            </m:ctrlPr>
          </m:accPr>
          <m:e>
            <m:r>
              <w:rPr>
                <w:rFonts w:ascii="Cambria Math" w:hAnsi="Cambria Math"/>
              </w:rPr>
              <m:t>1,K</m:t>
            </m:r>
          </m:e>
        </m:acc>
      </m:oMath>
      <w:r w:rsidR="00AA68BC" w:rsidRPr="0063608A">
        <w:t>; так, что справедлива формула</w:t>
      </w:r>
    </w:p>
    <w:p w14:paraId="6063DE8C" w14:textId="77777777" w:rsidR="00AA68BC" w:rsidRPr="0063608A" w:rsidRDefault="00381C42" w:rsidP="0063608A">
      <w:pPr>
        <w:autoSpaceDE w:val="0"/>
        <w:autoSpaceDN w:val="0"/>
        <w:adjustRightInd w:val="0"/>
        <w:spacing w:line="360" w:lineRule="auto"/>
        <w:ind w:firstLine="708"/>
        <w:jc w:val="both"/>
        <w:rPr>
          <w:i/>
        </w:rPr>
      </w:pPr>
      <m:oMathPara>
        <m:oMathParaPr>
          <m:jc m:val="center"/>
        </m:oMathParaPr>
        <m:oMath>
          <m:nary>
            <m:naryPr>
              <m:chr m:val="⋃"/>
              <m:limLoc m:val="undOvr"/>
              <m:ctrlPr>
                <w:rPr>
                  <w:rFonts w:ascii="Cambria Math" w:hAnsi="Cambria Math"/>
                  <w:i/>
                </w:rPr>
              </m:ctrlPr>
            </m:naryPr>
            <m:sub>
              <m:r>
                <w:rPr>
                  <w:rFonts w:ascii="Cambria Math" w:hAnsi="Cambria Math"/>
                  <w:lang w:val="en-US"/>
                </w:rPr>
                <m:t>i</m:t>
              </m:r>
              <m:r>
                <w:rPr>
                  <w:rFonts w:ascii="Cambria Math" w:hAnsi="Cambria Math"/>
                </w:rPr>
                <m:t>=1</m:t>
              </m:r>
            </m:sub>
            <m:sup>
              <m:r>
                <w:rPr>
                  <w:rFonts w:ascii="Cambria Math" w:hAnsi="Cambria Math"/>
                </w:rPr>
                <m:t>K</m:t>
              </m:r>
            </m:sup>
            <m:e>
              <m:sSub>
                <m:sSubPr>
                  <m:ctrlPr>
                    <w:rPr>
                      <w:rFonts w:ascii="Cambria Math" w:hAnsi="Cambria Math"/>
                      <w:i/>
                    </w:rPr>
                  </m:ctrlPr>
                </m:sSubPr>
                <m:e>
                  <m:r>
                    <w:rPr>
                      <w:rFonts w:ascii="Cambria Math" w:hAnsi="Cambria Math"/>
                      <w:lang w:val="en-US"/>
                    </w:rPr>
                    <m:t>I</m:t>
                  </m:r>
                </m:e>
                <m:sub>
                  <m:r>
                    <w:rPr>
                      <w:rFonts w:ascii="Cambria Math" w:hAnsi="Cambria Math"/>
                    </w:rPr>
                    <m:t>i</m:t>
                  </m:r>
                </m:sub>
              </m:sSub>
            </m:e>
          </m:nary>
          <m:r>
            <w:rPr>
              <w:rFonts w:ascii="Cambria Math" w:hAnsi="Cambria Math"/>
            </w:rPr>
            <m:t>=</m:t>
          </m:r>
          <m:d>
            <m:dPr>
              <m:begChr m:val="["/>
              <m:endChr m:val="]"/>
              <m:ctrlPr>
                <w:rPr>
                  <w:rFonts w:ascii="Cambria Math" w:hAnsi="Cambria Math"/>
                  <w:i/>
                </w:rPr>
              </m:ctrlPr>
            </m:dPr>
            <m:e>
              <m:r>
                <w:rPr>
                  <w:rFonts w:ascii="Cambria Math" w:hAnsi="Cambria Math"/>
                </w:rPr>
                <m:t>1,…,N</m:t>
              </m:r>
            </m:e>
          </m:d>
          <m:r>
            <w:rPr>
              <w:rFonts w:ascii="Cambria Math" w:hAnsi="Cambria Math"/>
              <w:lang w:val="en-US"/>
            </w:rPr>
            <m:t>;</m:t>
          </m:r>
        </m:oMath>
      </m:oMathPara>
    </w:p>
    <w:p w14:paraId="725D9D2A" w14:textId="77777777" w:rsidR="00AA68BC" w:rsidRPr="0063608A" w:rsidRDefault="00AA68BC" w:rsidP="0063608A">
      <w:pPr>
        <w:autoSpaceDE w:val="0"/>
        <w:autoSpaceDN w:val="0"/>
        <w:adjustRightInd w:val="0"/>
        <w:spacing w:line="360" w:lineRule="auto"/>
        <w:ind w:firstLine="708"/>
        <w:jc w:val="both"/>
      </w:pPr>
    </w:p>
    <w:p w14:paraId="0C633B36" w14:textId="77777777" w:rsidR="00AA68BC" w:rsidRPr="0063608A" w:rsidRDefault="00381C42" w:rsidP="003F3837">
      <w:pPr>
        <w:autoSpaceDE w:val="0"/>
        <w:autoSpaceDN w:val="0"/>
        <w:adjustRightInd w:val="0"/>
        <w:spacing w:line="360" w:lineRule="auto"/>
        <w:ind w:firstLine="709"/>
        <w:jc w:val="both"/>
      </w:pPr>
      <m:oMath>
        <m:sSub>
          <m:sSubPr>
            <m:ctrlPr>
              <w:rPr>
                <w:rFonts w:ascii="Cambria Math" w:hAnsi="Cambria Math"/>
                <w:i/>
              </w:rPr>
            </m:ctrlPr>
          </m:sSubPr>
          <m:e>
            <m:r>
              <w:rPr>
                <w:rFonts w:ascii="Cambria Math" w:hAnsi="Cambria Math"/>
                <w:lang w:val="en-US"/>
              </w:rPr>
              <m:t>P</m:t>
            </m:r>
          </m:e>
          <m:sub>
            <m:r>
              <w:rPr>
                <w:rFonts w:ascii="Cambria Math" w:hAnsi="Cambria Math"/>
              </w:rPr>
              <m:t>ij</m:t>
            </m:r>
          </m:sub>
        </m:sSub>
      </m:oMath>
      <w:r w:rsidR="00AA68BC" w:rsidRPr="0063608A">
        <w:t xml:space="preserve"> – значение </w:t>
      </w:r>
      <m:oMath>
        <m:r>
          <w:rPr>
            <w:rFonts w:ascii="Cambria Math" w:hAnsi="Cambria Math"/>
          </w:rPr>
          <m:t>i</m:t>
        </m:r>
      </m:oMath>
      <w:r w:rsidR="00AA68BC" w:rsidRPr="0063608A">
        <w:t xml:space="preserve"> –го параметра </w:t>
      </w:r>
      <m:oMath>
        <m:r>
          <w:rPr>
            <w:rFonts w:ascii="Cambria Math" w:hAnsi="Cambria Math"/>
          </w:rPr>
          <m:t>j</m:t>
        </m:r>
      </m:oMath>
      <w:r w:rsidR="00AA68BC" w:rsidRPr="0063608A">
        <w:t xml:space="preserve"> –го образа в исходной базе данных, где </w:t>
      </w:r>
      <m:oMath>
        <m:r>
          <w:rPr>
            <w:rFonts w:ascii="Cambria Math" w:hAnsi="Cambria Math"/>
          </w:rPr>
          <m:t>i=</m:t>
        </m:r>
        <m:acc>
          <m:accPr>
            <m:chr m:val="̅"/>
            <m:ctrlPr>
              <w:rPr>
                <w:rFonts w:ascii="Cambria Math" w:hAnsi="Cambria Math"/>
                <w:i/>
              </w:rPr>
            </m:ctrlPr>
          </m:accPr>
          <m:e>
            <m:r>
              <w:rPr>
                <w:rFonts w:ascii="Cambria Math" w:hAnsi="Cambria Math"/>
              </w:rPr>
              <m:t>1,</m:t>
            </m:r>
            <m:r>
              <w:rPr>
                <w:rFonts w:ascii="Cambria Math" w:hAnsi="Cambria Math"/>
                <w:lang w:val="en-US"/>
              </w:rPr>
              <m:t>m</m:t>
            </m:r>
          </m:e>
        </m:acc>
      </m:oMath>
      <w:r w:rsidR="00AA68BC" w:rsidRPr="0063608A">
        <w:t xml:space="preserve"> , </w:t>
      </w:r>
      <m:oMath>
        <m:r>
          <w:rPr>
            <w:rFonts w:ascii="Cambria Math" w:hAnsi="Cambria Math"/>
          </w:rPr>
          <m:t>j=</m:t>
        </m:r>
        <m:acc>
          <m:accPr>
            <m:chr m:val="̅"/>
            <m:ctrlPr>
              <w:rPr>
                <w:rFonts w:ascii="Cambria Math" w:hAnsi="Cambria Math"/>
                <w:i/>
              </w:rPr>
            </m:ctrlPr>
          </m:accPr>
          <m:e>
            <m:r>
              <w:rPr>
                <w:rFonts w:ascii="Cambria Math" w:hAnsi="Cambria Math"/>
              </w:rPr>
              <m:t>1,N</m:t>
            </m:r>
          </m:e>
        </m:acc>
      </m:oMath>
      <w:r w:rsidR="00AA68BC" w:rsidRPr="0063608A">
        <w:t>;</w:t>
      </w:r>
    </w:p>
    <w:p w14:paraId="55E35045" w14:textId="77777777" w:rsidR="00AA68BC" w:rsidRPr="0063608A" w:rsidRDefault="00381C42" w:rsidP="003F3837">
      <w:pPr>
        <w:autoSpaceDE w:val="0"/>
        <w:autoSpaceDN w:val="0"/>
        <w:adjustRightInd w:val="0"/>
        <w:spacing w:line="360" w:lineRule="auto"/>
        <w:ind w:firstLine="709"/>
        <w:jc w:val="both"/>
      </w:pPr>
      <m:oMath>
        <m:sSub>
          <m:sSubPr>
            <m:ctrlPr>
              <w:rPr>
                <w:rFonts w:ascii="Cambria Math" w:hAnsi="Cambria Math"/>
                <w:i/>
              </w:rPr>
            </m:ctrlPr>
          </m:sSubPr>
          <m:e>
            <m:r>
              <w:rPr>
                <w:rFonts w:ascii="Cambria Math" w:hAnsi="Cambria Math"/>
                <w:lang w:val="en-US"/>
              </w:rPr>
              <m:t>μ</m:t>
            </m:r>
          </m:e>
          <m:sub>
            <m:r>
              <w:rPr>
                <w:rFonts w:ascii="Cambria Math" w:hAnsi="Cambria Math"/>
              </w:rPr>
              <m:t>ij</m:t>
            </m:r>
          </m:sub>
        </m:sSub>
      </m:oMath>
      <w:r w:rsidR="00AA68BC" w:rsidRPr="0063608A">
        <w:t xml:space="preserve"> – среднее значение </w:t>
      </w:r>
      <m:oMath>
        <m:r>
          <w:rPr>
            <w:rFonts w:ascii="Cambria Math" w:hAnsi="Cambria Math"/>
          </w:rPr>
          <m:t>i</m:t>
        </m:r>
      </m:oMath>
      <w:r w:rsidR="00AA68BC" w:rsidRPr="0063608A">
        <w:t xml:space="preserve"> –го параметра для </w:t>
      </w:r>
      <m:oMath>
        <m:r>
          <w:rPr>
            <w:rFonts w:ascii="Cambria Math" w:hAnsi="Cambria Math"/>
          </w:rPr>
          <m:t>j</m:t>
        </m:r>
      </m:oMath>
      <w:r w:rsidR="00AA68BC" w:rsidRPr="0063608A">
        <w:t xml:space="preserve"> –го класса, определяется по формуле</w:t>
      </w:r>
    </w:p>
    <w:p w14:paraId="0C8B561D" w14:textId="77777777" w:rsidR="00AA68BC" w:rsidRPr="0063608A" w:rsidRDefault="00AA68BC" w:rsidP="003F3837">
      <w:pPr>
        <w:autoSpaceDE w:val="0"/>
        <w:autoSpaceDN w:val="0"/>
        <w:adjustRightInd w:val="0"/>
        <w:spacing w:line="360" w:lineRule="auto"/>
        <w:ind w:firstLine="709"/>
        <w:jc w:val="both"/>
      </w:pPr>
    </w:p>
    <w:p w14:paraId="5873515A" w14:textId="77777777" w:rsidR="00AA68BC" w:rsidRPr="0063608A" w:rsidRDefault="00381C42" w:rsidP="003F3837">
      <w:pPr>
        <w:autoSpaceDE w:val="0"/>
        <w:autoSpaceDN w:val="0"/>
        <w:adjustRightInd w:val="0"/>
        <w:spacing w:line="360" w:lineRule="auto"/>
        <w:ind w:firstLine="709"/>
        <w:jc w:val="both"/>
      </w:pPr>
      <m:oMathPara>
        <m:oMath>
          <m:sSub>
            <m:sSubPr>
              <m:ctrlPr>
                <w:rPr>
                  <w:rFonts w:ascii="Cambria Math" w:hAnsi="Cambria Math"/>
                  <w:i/>
                </w:rPr>
              </m:ctrlPr>
            </m:sSubPr>
            <m:e>
              <m:r>
                <w:rPr>
                  <w:rFonts w:ascii="Cambria Math" w:hAnsi="Cambria Math"/>
                  <w:lang w:val="en-US"/>
                </w:rPr>
                <m:t>μ</m:t>
              </m:r>
            </m:e>
            <m:sub>
              <m:r>
                <w:rPr>
                  <w:rFonts w:ascii="Cambria Math" w:hAnsi="Cambria Math"/>
                </w:rPr>
                <m:t>ij</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j</m:t>
                  </m:r>
                </m:sub>
              </m:sSub>
            </m:den>
          </m:f>
          <m:nary>
            <m:naryPr>
              <m:chr m:val="∑"/>
              <m:limLoc m:val="undOvr"/>
              <m:supHide m:val="1"/>
              <m:ctrlPr>
                <w:rPr>
                  <w:rFonts w:ascii="Cambria Math" w:hAnsi="Cambria Math"/>
                  <w:i/>
                </w:rPr>
              </m:ctrlPr>
            </m:naryPr>
            <m:sub>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j</m:t>
                  </m:r>
                </m:sub>
              </m:sSub>
            </m:sub>
            <m:sup/>
            <m:e>
              <m:sSub>
                <m:sSubPr>
                  <m:ctrlPr>
                    <w:rPr>
                      <w:rFonts w:ascii="Cambria Math" w:hAnsi="Cambria Math"/>
                      <w:i/>
                    </w:rPr>
                  </m:ctrlPr>
                </m:sSubPr>
                <m:e>
                  <m:r>
                    <w:rPr>
                      <w:rFonts w:ascii="Cambria Math" w:hAnsi="Cambria Math"/>
                    </w:rPr>
                    <m:t>P</m:t>
                  </m:r>
                </m:e>
                <m:sub>
                  <m:r>
                    <w:rPr>
                      <w:rFonts w:ascii="Cambria Math" w:hAnsi="Cambria Math"/>
                    </w:rPr>
                    <m:t>it</m:t>
                  </m:r>
                </m:sub>
              </m:sSub>
            </m:e>
          </m:nary>
          <m:r>
            <w:rPr>
              <w:rFonts w:ascii="Cambria Math" w:hAnsi="Cambria Math"/>
            </w:rPr>
            <m:t>;</m:t>
          </m:r>
        </m:oMath>
      </m:oMathPara>
    </w:p>
    <w:p w14:paraId="5B04DA16" w14:textId="77777777" w:rsidR="00AA68BC" w:rsidRPr="0063608A" w:rsidRDefault="00AA68BC" w:rsidP="003F3837">
      <w:pPr>
        <w:autoSpaceDE w:val="0"/>
        <w:autoSpaceDN w:val="0"/>
        <w:adjustRightInd w:val="0"/>
        <w:spacing w:line="360" w:lineRule="auto"/>
        <w:ind w:firstLine="709"/>
        <w:jc w:val="both"/>
      </w:pPr>
    </w:p>
    <w:p w14:paraId="642F6983" w14:textId="77777777" w:rsidR="00AA68BC" w:rsidRPr="0063608A" w:rsidRDefault="00AA68BC" w:rsidP="003F3837">
      <w:pPr>
        <w:autoSpaceDE w:val="0"/>
        <w:autoSpaceDN w:val="0"/>
        <w:adjustRightInd w:val="0"/>
        <w:spacing w:line="360" w:lineRule="auto"/>
        <w:ind w:firstLine="709"/>
        <w:jc w:val="both"/>
      </w:pPr>
      <w:r w:rsidRPr="0063608A">
        <w:t xml:space="preserve">где  </w:t>
      </w:r>
      <m:oMath>
        <m:r>
          <w:rPr>
            <w:rFonts w:ascii="Cambria Math" w:hAnsi="Cambria Math"/>
          </w:rPr>
          <m:t>i=</m:t>
        </m:r>
        <m:acc>
          <m:accPr>
            <m:chr m:val="̅"/>
            <m:ctrlPr>
              <w:rPr>
                <w:rFonts w:ascii="Cambria Math" w:hAnsi="Cambria Math"/>
                <w:i/>
              </w:rPr>
            </m:ctrlPr>
          </m:accPr>
          <m:e>
            <m:r>
              <w:rPr>
                <w:rFonts w:ascii="Cambria Math" w:hAnsi="Cambria Math"/>
              </w:rPr>
              <m:t>1,</m:t>
            </m:r>
            <m:r>
              <w:rPr>
                <w:rFonts w:ascii="Cambria Math" w:hAnsi="Cambria Math"/>
                <w:lang w:val="en-US"/>
              </w:rPr>
              <m:t>m</m:t>
            </m:r>
          </m:e>
        </m:acc>
      </m:oMath>
      <w:r w:rsidRPr="0063608A">
        <w:t xml:space="preserve"> , </w:t>
      </w:r>
      <m:oMath>
        <m:r>
          <w:rPr>
            <w:rFonts w:ascii="Cambria Math" w:hAnsi="Cambria Math"/>
          </w:rPr>
          <m:t>j=</m:t>
        </m:r>
        <m:acc>
          <m:accPr>
            <m:chr m:val="̅"/>
            <m:ctrlPr>
              <w:rPr>
                <w:rFonts w:ascii="Cambria Math" w:hAnsi="Cambria Math"/>
                <w:i/>
              </w:rPr>
            </m:ctrlPr>
          </m:accPr>
          <m:e>
            <m:r>
              <w:rPr>
                <w:rFonts w:ascii="Cambria Math" w:hAnsi="Cambria Math"/>
              </w:rPr>
              <m:t>1,K</m:t>
            </m:r>
          </m:e>
        </m:acc>
      </m:oMath>
      <w:r w:rsidRPr="0063608A">
        <w:t>;</w:t>
      </w:r>
    </w:p>
    <w:p w14:paraId="09EFB989" w14:textId="57AD54B2" w:rsidR="00AA68BC" w:rsidRPr="0063608A" w:rsidRDefault="00381C42" w:rsidP="003F3837">
      <w:pPr>
        <w:autoSpaceDE w:val="0"/>
        <w:autoSpaceDN w:val="0"/>
        <w:adjustRightInd w:val="0"/>
        <w:spacing w:line="360" w:lineRule="auto"/>
        <w:ind w:firstLine="709"/>
        <w:jc w:val="both"/>
      </w:pPr>
      <m:oMath>
        <m:sSub>
          <m:sSubPr>
            <m:ctrlPr>
              <w:rPr>
                <w:rFonts w:ascii="Cambria Math" w:hAnsi="Cambria Math"/>
                <w:i/>
              </w:rPr>
            </m:ctrlPr>
          </m:sSubPr>
          <m:e>
            <m:r>
              <w:rPr>
                <w:rFonts w:ascii="Cambria Math" w:hAnsi="Cambria Math"/>
                <w:lang w:val="en-US"/>
              </w:rPr>
              <m:t>X</m:t>
            </m:r>
          </m:e>
          <m:sub>
            <m:r>
              <w:rPr>
                <w:rFonts w:ascii="Cambria Math" w:hAnsi="Cambria Math"/>
              </w:rPr>
              <m:t>i</m:t>
            </m:r>
          </m:sub>
        </m:sSub>
      </m:oMath>
      <w:r w:rsidR="00763B9C">
        <w:rPr>
          <w:lang w:val="kk-KZ"/>
        </w:rPr>
        <w:t xml:space="preserve"> </w:t>
      </w:r>
      <w:r w:rsidR="00AA68BC" w:rsidRPr="0063608A">
        <w:t xml:space="preserve">– численное значение </w:t>
      </w:r>
      <m:oMath>
        <m:r>
          <w:rPr>
            <w:rFonts w:ascii="Cambria Math" w:hAnsi="Cambria Math"/>
          </w:rPr>
          <m:t>i</m:t>
        </m:r>
      </m:oMath>
      <w:r w:rsidR="00AA68BC" w:rsidRPr="0063608A">
        <w:t xml:space="preserve"> –</w:t>
      </w:r>
      <w:r w:rsidR="00763B9C">
        <w:rPr>
          <w:lang w:val="kk-KZ"/>
        </w:rPr>
        <w:t xml:space="preserve"> </w:t>
      </w:r>
      <w:r w:rsidR="00AA68BC" w:rsidRPr="0063608A">
        <w:t xml:space="preserve">го параметра искомого лица, </w:t>
      </w:r>
      <m:oMath>
        <m:r>
          <w:rPr>
            <w:rFonts w:ascii="Cambria Math" w:hAnsi="Cambria Math"/>
          </w:rPr>
          <m:t>i=</m:t>
        </m:r>
        <m:acc>
          <m:accPr>
            <m:chr m:val="̅"/>
            <m:ctrlPr>
              <w:rPr>
                <w:rFonts w:ascii="Cambria Math" w:hAnsi="Cambria Math"/>
                <w:i/>
              </w:rPr>
            </m:ctrlPr>
          </m:accPr>
          <m:e>
            <m:r>
              <w:rPr>
                <w:rFonts w:ascii="Cambria Math" w:hAnsi="Cambria Math"/>
              </w:rPr>
              <m:t>1,</m:t>
            </m:r>
            <m:r>
              <w:rPr>
                <w:rFonts w:ascii="Cambria Math" w:hAnsi="Cambria Math"/>
                <w:lang w:val="en-US"/>
              </w:rPr>
              <m:t>m</m:t>
            </m:r>
          </m:e>
        </m:acc>
      </m:oMath>
      <w:r w:rsidR="00AA68BC" w:rsidRPr="0063608A">
        <w:t xml:space="preserve"> .</w:t>
      </w:r>
    </w:p>
    <w:p w14:paraId="4CAD624F" w14:textId="77777777" w:rsidR="00AA68BC" w:rsidRPr="0063608A" w:rsidRDefault="00AA68BC" w:rsidP="003F3837">
      <w:pPr>
        <w:autoSpaceDE w:val="0"/>
        <w:autoSpaceDN w:val="0"/>
        <w:adjustRightInd w:val="0"/>
        <w:spacing w:line="360" w:lineRule="auto"/>
        <w:ind w:firstLine="709"/>
        <w:jc w:val="both"/>
      </w:pPr>
      <w:r w:rsidRPr="0063608A">
        <w:t>Для выделения степени влияния отдельных информационных признаков предлагается следующий алгоритм.</w:t>
      </w:r>
    </w:p>
    <w:p w14:paraId="32A14A9D" w14:textId="2F970602" w:rsidR="00AA68BC" w:rsidRPr="0063608A" w:rsidRDefault="00AA68BC" w:rsidP="003F3837">
      <w:pPr>
        <w:autoSpaceDE w:val="0"/>
        <w:autoSpaceDN w:val="0"/>
        <w:adjustRightInd w:val="0"/>
        <w:spacing w:line="360" w:lineRule="auto"/>
        <w:ind w:firstLine="709"/>
        <w:jc w:val="both"/>
      </w:pPr>
      <w:r w:rsidRPr="0063608A">
        <w:t xml:space="preserve">Для каждого класса </w:t>
      </w:r>
      <m:oMath>
        <m:r>
          <w:rPr>
            <w:rFonts w:ascii="Cambria Math" w:hAnsi="Cambria Math"/>
            <w:lang w:val="en-US"/>
          </w:rPr>
          <m:t>k</m:t>
        </m:r>
        <m:r>
          <w:rPr>
            <w:rFonts w:ascii="Cambria Math" w:hAnsi="Cambria Math"/>
          </w:rPr>
          <m:t>=</m:t>
        </m:r>
        <m:acc>
          <m:accPr>
            <m:chr m:val="̅"/>
            <m:ctrlPr>
              <w:rPr>
                <w:rFonts w:ascii="Cambria Math" w:hAnsi="Cambria Math"/>
                <w:i/>
              </w:rPr>
            </m:ctrlPr>
          </m:accPr>
          <m:e>
            <m:r>
              <w:rPr>
                <w:rFonts w:ascii="Cambria Math" w:hAnsi="Cambria Math"/>
              </w:rPr>
              <m:t>1,K</m:t>
            </m:r>
          </m:e>
        </m:acc>
      </m:oMath>
      <w:r w:rsidR="00763B9C">
        <w:rPr>
          <w:lang w:val="kk-KZ"/>
        </w:rPr>
        <w:t xml:space="preserve"> </w:t>
      </w:r>
      <w:r w:rsidRPr="0063608A">
        <w:rPr>
          <w:lang w:val="kk-KZ"/>
        </w:rPr>
        <w:t>составляется функционал</w:t>
      </w:r>
    </w:p>
    <w:p w14:paraId="70B841AC" w14:textId="77777777" w:rsidR="00AA68BC" w:rsidRPr="0063608A" w:rsidRDefault="00AA68BC" w:rsidP="003F3837">
      <w:pPr>
        <w:autoSpaceDE w:val="0"/>
        <w:autoSpaceDN w:val="0"/>
        <w:adjustRightInd w:val="0"/>
        <w:spacing w:line="360" w:lineRule="auto"/>
        <w:ind w:firstLine="709"/>
        <w:jc w:val="both"/>
      </w:pPr>
    </w:p>
    <w:p w14:paraId="67BC5F1D" w14:textId="249F44A5" w:rsidR="00AA68BC" w:rsidRPr="0063608A" w:rsidRDefault="00AA68BC" w:rsidP="003F3837">
      <w:pPr>
        <w:autoSpaceDE w:val="0"/>
        <w:autoSpaceDN w:val="0"/>
        <w:adjustRightInd w:val="0"/>
        <w:spacing w:line="360" w:lineRule="auto"/>
        <w:ind w:firstLine="709"/>
        <w:jc w:val="center"/>
      </w:pPr>
      <w:r w:rsidRPr="0063608A">
        <w:t xml:space="preserve">         </w:t>
      </w:r>
      <m:oMath>
        <m:sSub>
          <m:sSubPr>
            <m:ctrlPr>
              <w:rPr>
                <w:rFonts w:ascii="Cambria Math" w:hAnsi="Cambria Math"/>
                <w:i/>
              </w:rPr>
            </m:ctrlPr>
          </m:sSubPr>
          <m:e>
            <m:r>
              <w:rPr>
                <w:rFonts w:ascii="Cambria Math" w:hAnsi="Cambria Math"/>
                <w:lang w:val="en-US"/>
              </w:rPr>
              <m:t>J</m:t>
            </m:r>
          </m:e>
          <m:sub>
            <m:r>
              <w:rPr>
                <w:rFonts w:ascii="Cambria Math" w:hAnsi="Cambria Math"/>
              </w:rPr>
              <m:t>k</m:t>
            </m:r>
          </m:sub>
        </m:sSub>
        <m:d>
          <m:dPr>
            <m:ctrlPr>
              <w:rPr>
                <w:rFonts w:ascii="Cambria Math" w:hAnsi="Cambria Math"/>
                <w:i/>
              </w:rPr>
            </m:ctrlPr>
          </m:dPr>
          <m:e>
            <m:sSup>
              <m:sSupPr>
                <m:ctrlPr>
                  <w:rPr>
                    <w:rFonts w:ascii="Cambria Math" w:hAnsi="Cambria Math"/>
                    <w:i/>
                  </w:rPr>
                </m:ctrlPr>
              </m:sSupPr>
              <m:e>
                <m:r>
                  <w:rPr>
                    <w:rFonts w:ascii="Cambria Math" w:hAnsi="Cambria Math"/>
                  </w:rPr>
                  <m:t>α</m:t>
                </m:r>
              </m:e>
              <m:sup>
                <m:r>
                  <w:rPr>
                    <w:rFonts w:ascii="Cambria Math" w:hAnsi="Cambria Math"/>
                    <w:lang w:val="en-US"/>
                  </w:rPr>
                  <m:t>k</m:t>
                </m:r>
              </m:sup>
            </m:sSup>
          </m:e>
        </m:d>
        <m:r>
          <w:rPr>
            <w:rFonts w:ascii="Cambria Math" w:hAnsi="Cambria Math"/>
          </w:rPr>
          <m:t>=</m:t>
        </m:r>
        <m:nary>
          <m:naryPr>
            <m:chr m:val="∑"/>
            <m:limLoc m:val="undOvr"/>
            <m:supHide m:val="1"/>
            <m:ctrlPr>
              <w:rPr>
                <w:rFonts w:ascii="Cambria Math" w:hAnsi="Cambria Math"/>
                <w:i/>
              </w:rPr>
            </m:ctrlPr>
          </m:naryPr>
          <m:sub>
            <m:r>
              <w:rPr>
                <w:rFonts w:ascii="Cambria Math" w:hAnsi="Cambria Math"/>
              </w:rPr>
              <m:t>j∈</m:t>
            </m:r>
            <m:sSub>
              <m:sSubPr>
                <m:ctrlPr>
                  <w:rPr>
                    <w:rFonts w:ascii="Cambria Math" w:hAnsi="Cambria Math"/>
                    <w:i/>
                  </w:rPr>
                </m:ctrlPr>
              </m:sSubPr>
              <m:e>
                <m:r>
                  <w:rPr>
                    <w:rFonts w:ascii="Cambria Math" w:hAnsi="Cambria Math"/>
                  </w:rPr>
                  <m:t>I</m:t>
                </m:r>
              </m:e>
              <m:sub>
                <m:r>
                  <w:rPr>
                    <w:rFonts w:ascii="Cambria Math" w:hAnsi="Cambria Math"/>
                  </w:rPr>
                  <m:t>k</m:t>
                </m:r>
              </m:sub>
            </m:sSub>
          </m:sub>
          <m:sup/>
          <m:e>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e>
            </m:nary>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ik</m:t>
                        </m:r>
                      </m:sub>
                    </m:sSub>
                  </m:e>
                </m:d>
              </m:e>
              <m:sup>
                <m:r>
                  <w:rPr>
                    <w:rFonts w:ascii="Cambria Math" w:hAnsi="Cambria Math"/>
                  </w:rPr>
                  <m:t>2</m:t>
                </m:r>
              </m:sup>
            </m:sSup>
          </m:e>
        </m:nary>
        <m:r>
          <w:rPr>
            <w:rFonts w:ascii="Cambria Math" w:hAnsi="Cambria Math"/>
          </w:rPr>
          <m:t xml:space="preserve"> .</m:t>
        </m:r>
      </m:oMath>
      <w:r w:rsidRPr="0063608A">
        <w:t xml:space="preserve">                                                          (1</w:t>
      </w:r>
      <w:r w:rsidR="00CB06DD">
        <w:t>.1</w:t>
      </w:r>
      <w:r w:rsidRPr="0063608A">
        <w:t>)</w:t>
      </w:r>
    </w:p>
    <w:p w14:paraId="4099D0A6" w14:textId="77777777" w:rsidR="00AA68BC" w:rsidRPr="00CB06DD" w:rsidRDefault="00AA68BC" w:rsidP="003F3837">
      <w:pPr>
        <w:autoSpaceDE w:val="0"/>
        <w:autoSpaceDN w:val="0"/>
        <w:adjustRightInd w:val="0"/>
        <w:spacing w:line="360" w:lineRule="auto"/>
        <w:ind w:firstLine="709"/>
        <w:jc w:val="center"/>
      </w:pPr>
    </w:p>
    <w:p w14:paraId="67E64678" w14:textId="0D193700" w:rsidR="00AA68BC" w:rsidRPr="0063608A" w:rsidRDefault="00AA68BC" w:rsidP="003F3837">
      <w:pPr>
        <w:autoSpaceDE w:val="0"/>
        <w:autoSpaceDN w:val="0"/>
        <w:adjustRightInd w:val="0"/>
        <w:spacing w:line="360" w:lineRule="auto"/>
        <w:ind w:firstLine="709"/>
        <w:jc w:val="both"/>
        <w:rPr>
          <w:lang w:val="kk-KZ"/>
        </w:rPr>
      </w:pPr>
      <w:r w:rsidRPr="0063608A">
        <w:rPr>
          <w:lang w:val="kk-KZ"/>
        </w:rPr>
        <w:t>Минимум функционала (</w:t>
      </w:r>
      <w:r w:rsidR="00CB06DD">
        <w:rPr>
          <w:lang w:val="kk-KZ"/>
        </w:rPr>
        <w:t>1.</w:t>
      </w:r>
      <w:r w:rsidRPr="0063608A">
        <w:rPr>
          <w:lang w:val="kk-KZ"/>
        </w:rPr>
        <w:t xml:space="preserve">1) определяется при следующих ограничениях </w:t>
      </w:r>
    </w:p>
    <w:p w14:paraId="082A6574" w14:textId="77777777" w:rsidR="00AA68BC" w:rsidRPr="0063608A" w:rsidRDefault="00AA68BC" w:rsidP="003F3837">
      <w:pPr>
        <w:autoSpaceDE w:val="0"/>
        <w:autoSpaceDN w:val="0"/>
        <w:adjustRightInd w:val="0"/>
        <w:spacing w:line="360" w:lineRule="auto"/>
        <w:ind w:firstLine="709"/>
        <w:jc w:val="both"/>
        <w:rPr>
          <w:lang w:val="kk-KZ"/>
        </w:rPr>
      </w:pPr>
    </w:p>
    <w:p w14:paraId="5D82D048" w14:textId="1B5FB24D" w:rsidR="00AA68BC" w:rsidRPr="0063608A" w:rsidRDefault="00AA68BC" w:rsidP="003F3837">
      <w:pPr>
        <w:autoSpaceDE w:val="0"/>
        <w:autoSpaceDN w:val="0"/>
        <w:adjustRightInd w:val="0"/>
        <w:spacing w:line="360" w:lineRule="auto"/>
        <w:ind w:firstLine="709"/>
        <w:jc w:val="center"/>
      </w:pPr>
      <w:r w:rsidRPr="0063608A">
        <w:t xml:space="preserve">               </w:t>
      </w:r>
      <m:oMath>
        <m:r>
          <w:rPr>
            <w:rFonts w:ascii="Cambria Math" w:hAnsi="Cambria Math"/>
          </w:rPr>
          <m:t>A=</m:t>
        </m:r>
        <m:d>
          <m:dPr>
            <m:begChr m:val="{"/>
            <m:endChr m:val="}"/>
            <m:ctrlPr>
              <w:rPr>
                <w:rFonts w:ascii="Cambria Math" w:hAnsi="Cambria Math"/>
                <w:i/>
              </w:rPr>
            </m:ctrlPr>
          </m:dPr>
          <m:e>
            <m:r>
              <w:rPr>
                <w:rFonts w:ascii="Cambria Math" w:hAnsi="Cambria Math"/>
              </w:rPr>
              <m:t>0≤</m:t>
            </m:r>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r>
              <w:rPr>
                <w:rFonts w:ascii="Cambria Math" w:hAnsi="Cambria Math"/>
              </w:rPr>
              <m:t xml:space="preserve">≤1; </m:t>
            </m:r>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e>
            </m:nary>
            <m:r>
              <w:rPr>
                <w:rFonts w:ascii="Cambria Math" w:hAnsi="Cambria Math"/>
              </w:rPr>
              <m:t>=1</m:t>
            </m:r>
          </m:e>
        </m:d>
        <m:r>
          <w:rPr>
            <w:rFonts w:ascii="Cambria Math" w:hAnsi="Cambria Math"/>
          </w:rPr>
          <m:t xml:space="preserve">.                 </m:t>
        </m:r>
      </m:oMath>
      <w:r w:rsidRPr="0063608A">
        <w:t xml:space="preserve">                                            (</w:t>
      </w:r>
      <w:r w:rsidR="00CB06DD">
        <w:t>1.</w:t>
      </w:r>
      <w:r w:rsidRPr="0063608A">
        <w:t>2)</w:t>
      </w:r>
    </w:p>
    <w:p w14:paraId="7E7D3C62" w14:textId="77777777" w:rsidR="00AA68BC" w:rsidRPr="0063608A" w:rsidRDefault="00AA68BC" w:rsidP="003F3837">
      <w:pPr>
        <w:autoSpaceDE w:val="0"/>
        <w:autoSpaceDN w:val="0"/>
        <w:adjustRightInd w:val="0"/>
        <w:spacing w:line="360" w:lineRule="auto"/>
        <w:ind w:firstLine="709"/>
        <w:jc w:val="both"/>
      </w:pPr>
    </w:p>
    <w:p w14:paraId="258280D3" w14:textId="77777777" w:rsidR="00AA68BC" w:rsidRPr="0063608A" w:rsidRDefault="00AA68BC" w:rsidP="003F3837">
      <w:pPr>
        <w:autoSpaceDE w:val="0"/>
        <w:autoSpaceDN w:val="0"/>
        <w:adjustRightInd w:val="0"/>
        <w:spacing w:line="360" w:lineRule="auto"/>
        <w:ind w:firstLine="709"/>
        <w:jc w:val="both"/>
      </w:pPr>
      <w:r w:rsidRPr="0063608A">
        <w:rPr>
          <w:lang w:val="kk-KZ"/>
        </w:rPr>
        <w:t>Легко показать</w:t>
      </w:r>
      <w:r w:rsidRPr="0063608A">
        <w:t>,</w:t>
      </w:r>
      <w:r w:rsidRPr="0063608A">
        <w:rPr>
          <w:lang w:val="kk-KZ"/>
        </w:rPr>
        <w:t xml:space="preserve"> что А является выпуклым замкнутым множеством в пространстве </w:t>
      </w:r>
      <m:oMath>
        <m:sSup>
          <m:sSupPr>
            <m:ctrlPr>
              <w:rPr>
                <w:rFonts w:ascii="Cambria Math" w:hAnsi="Cambria Math"/>
                <w:i/>
                <w:lang w:val="kk-KZ"/>
              </w:rPr>
            </m:ctrlPr>
          </m:sSupPr>
          <m:e>
            <m:r>
              <w:rPr>
                <w:rFonts w:ascii="Cambria Math" w:hAnsi="Cambria Math"/>
                <w:lang w:val="en-US"/>
              </w:rPr>
              <m:t>R</m:t>
            </m:r>
          </m:e>
          <m:sup>
            <m:r>
              <w:rPr>
                <w:rFonts w:ascii="Cambria Math" w:hAnsi="Cambria Math"/>
                <w:lang w:val="kk-KZ"/>
              </w:rPr>
              <m:t>m</m:t>
            </m:r>
          </m:sup>
        </m:sSup>
      </m:oMath>
      <w:r w:rsidRPr="0063608A">
        <w:t>.</w:t>
      </w:r>
    </w:p>
    <w:p w14:paraId="1A94F6FF" w14:textId="77777777" w:rsidR="00AA68BC" w:rsidRPr="0063608A" w:rsidRDefault="00AA68BC" w:rsidP="003F3837">
      <w:pPr>
        <w:autoSpaceDE w:val="0"/>
        <w:autoSpaceDN w:val="0"/>
        <w:adjustRightInd w:val="0"/>
        <w:spacing w:line="360" w:lineRule="auto"/>
        <w:ind w:firstLine="709"/>
        <w:jc w:val="both"/>
      </w:pPr>
      <w:r w:rsidRPr="0063608A">
        <w:rPr>
          <w:lang w:val="kk-KZ"/>
        </w:rPr>
        <w:t xml:space="preserve">Обозначим через </w:t>
      </w:r>
      <m:oMath>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r>
          <w:rPr>
            <w:rFonts w:ascii="Cambria Math" w:hAnsi="Cambria Math"/>
          </w:rPr>
          <m:t xml:space="preserve"> n</m:t>
        </m:r>
      </m:oMath>
      <w:r w:rsidRPr="0063608A">
        <w:t>-</w:t>
      </w:r>
      <w:r w:rsidRPr="0063608A">
        <w:rPr>
          <w:lang w:val="kk-KZ"/>
        </w:rPr>
        <w:t xml:space="preserve">е </w:t>
      </w:r>
      <w:r w:rsidRPr="0063608A">
        <w:t xml:space="preserve">приближение для вычисления коэффициента </w:t>
      </w:r>
      <m:oMath>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oMath>
      <w:r w:rsidRPr="0063608A">
        <w:t>.</w:t>
      </w:r>
    </w:p>
    <w:p w14:paraId="5FD44E08" w14:textId="77777777" w:rsidR="00AA68BC" w:rsidRPr="0063608A" w:rsidRDefault="00AA68BC" w:rsidP="003F3837">
      <w:pPr>
        <w:autoSpaceDE w:val="0"/>
        <w:autoSpaceDN w:val="0"/>
        <w:adjustRightInd w:val="0"/>
        <w:spacing w:line="360" w:lineRule="auto"/>
        <w:ind w:firstLine="709"/>
        <w:jc w:val="both"/>
      </w:pPr>
      <w:r w:rsidRPr="0063608A">
        <w:t>Построим итерационный процесс</w:t>
      </w:r>
    </w:p>
    <w:p w14:paraId="6EC267FD" w14:textId="77777777" w:rsidR="00AA68BC" w:rsidRPr="0063608A" w:rsidRDefault="00AA68BC" w:rsidP="003F3837">
      <w:pPr>
        <w:autoSpaceDE w:val="0"/>
        <w:autoSpaceDN w:val="0"/>
        <w:adjustRightInd w:val="0"/>
        <w:spacing w:line="360" w:lineRule="auto"/>
        <w:ind w:firstLine="709"/>
        <w:jc w:val="both"/>
      </w:pPr>
    </w:p>
    <w:p w14:paraId="331C4202" w14:textId="4147E966" w:rsidR="00AA68BC" w:rsidRPr="0063608A" w:rsidRDefault="00AA68BC" w:rsidP="003F3837">
      <w:pPr>
        <w:autoSpaceDE w:val="0"/>
        <w:autoSpaceDN w:val="0"/>
        <w:adjustRightInd w:val="0"/>
        <w:spacing w:line="360" w:lineRule="auto"/>
        <w:ind w:firstLine="709"/>
        <w:jc w:val="center"/>
      </w:pPr>
      <w:r w:rsidRPr="0063608A">
        <w:t xml:space="preserve">               </w:t>
      </w:r>
      <m:oMath>
        <m:sSubSup>
          <m:sSubSupPr>
            <m:ctrlPr>
              <w:rPr>
                <w:rFonts w:ascii="Cambria Math" w:hAnsi="Cambria Math"/>
                <w:i/>
              </w:rPr>
            </m:ctrlPr>
          </m:sSubSupPr>
          <m:e>
            <m:r>
              <w:rPr>
                <w:rFonts w:ascii="Cambria Math" w:hAnsi="Cambria Math"/>
              </w:rPr>
              <m:t xml:space="preserve">  α</m:t>
            </m:r>
          </m:e>
          <m:sub>
            <m:r>
              <w:rPr>
                <w:rFonts w:ascii="Cambria Math" w:hAnsi="Cambria Math"/>
              </w:rPr>
              <m:t>i</m:t>
            </m:r>
          </m:sub>
          <m:sup>
            <m:r>
              <w:rPr>
                <w:rFonts w:ascii="Cambria Math" w:hAnsi="Cambria Math"/>
              </w:rPr>
              <m:t>k,</m:t>
            </m:r>
            <m:r>
              <w:rPr>
                <w:rFonts w:ascii="Cambria Math" w:hAnsi="Cambria Math"/>
                <w:lang w:val="en-US"/>
              </w:rPr>
              <m:t>n</m:t>
            </m:r>
            <m:r>
              <w:rPr>
                <w:rFonts w:ascii="Cambria Math" w:hAnsi="Cambria Math"/>
              </w:rPr>
              <m:t>+1</m:t>
            </m:r>
          </m:sup>
        </m:sSubSup>
        <m:r>
          <w:rPr>
            <w:rFonts w:ascii="Cambria Math" w:hAnsi="Cambria Math"/>
          </w:rPr>
          <m:t>=</m:t>
        </m:r>
        <m:sSub>
          <m:sSubPr>
            <m:ctrlPr>
              <w:rPr>
                <w:rFonts w:ascii="Cambria Math" w:hAnsi="Cambria Math"/>
                <w:i/>
              </w:rPr>
            </m:ctrlPr>
          </m:sSubPr>
          <m:e>
            <m:r>
              <w:rPr>
                <w:rFonts w:ascii="Cambria Math" w:hAnsi="Cambria Math"/>
              </w:rPr>
              <m:t>П</m:t>
            </m:r>
          </m:e>
          <m:sub>
            <m:r>
              <w:rPr>
                <w:rFonts w:ascii="Cambria Math" w:hAnsi="Cambria Math"/>
              </w:rPr>
              <m:t>А</m:t>
            </m:r>
          </m:sub>
        </m:sSub>
        <m:d>
          <m:dPr>
            <m:ctrlPr>
              <w:rPr>
                <w:rFonts w:ascii="Cambria Math" w:hAnsi="Cambria Math"/>
                <w:i/>
              </w:rPr>
            </m:ctrlPr>
          </m:dPr>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r>
              <w:rPr>
                <w:rFonts w:ascii="Cambria Math" w:hAnsi="Cambria Math"/>
              </w:rPr>
              <m:t>-</m:t>
            </m:r>
            <m:sSub>
              <m:sSubPr>
                <m:ctrlPr>
                  <w:rPr>
                    <w:rFonts w:ascii="Cambria Math" w:hAnsi="Cambria Math"/>
                    <w:i/>
                  </w:rPr>
                </m:ctrlPr>
              </m:sSubPr>
              <m:e>
                <m:r>
                  <w:rPr>
                    <w:rFonts w:ascii="Cambria Math" w:hAnsi="Cambria Math"/>
                  </w:rPr>
                  <m:t>γ</m:t>
                </m:r>
              </m:e>
              <m:sub>
                <m:r>
                  <w:rPr>
                    <w:rFonts w:ascii="Cambria Math" w:hAnsi="Cambria Math"/>
                    <w:lang w:val="en-US"/>
                  </w:rPr>
                  <m:t>n</m:t>
                </m:r>
              </m:sub>
            </m:sSub>
            <m:sSubSup>
              <m:sSubSupPr>
                <m:ctrlPr>
                  <w:rPr>
                    <w:rFonts w:ascii="Cambria Math" w:hAnsi="Cambria Math"/>
                    <w:i/>
                  </w:rPr>
                </m:ctrlPr>
              </m:sSubSupPr>
              <m:e>
                <m:r>
                  <w:rPr>
                    <w:rFonts w:ascii="Cambria Math" w:hAnsi="Cambria Math"/>
                  </w:rPr>
                  <m:t>J</m:t>
                </m:r>
              </m:e>
              <m:sub>
                <m:r>
                  <w:rPr>
                    <w:rFonts w:ascii="Cambria Math" w:hAnsi="Cambria Math"/>
                  </w:rPr>
                  <m:t>k</m:t>
                </m:r>
              </m:sub>
              <m:sup>
                <m:r>
                  <w:rPr>
                    <w:rFonts w:ascii="Cambria Math" w:hAnsi="Cambria Math"/>
                  </w:rPr>
                  <m:t>'</m:t>
                </m:r>
              </m:sup>
            </m:sSubSup>
            <m:d>
              <m:dPr>
                <m:ctrlPr>
                  <w:rPr>
                    <w:rFonts w:ascii="Cambria Math" w:hAnsi="Cambria Math"/>
                    <w:i/>
                  </w:rPr>
                </m:ctrlPr>
              </m:dPr>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e>
            </m:d>
          </m:e>
        </m:d>
        <m:r>
          <w:rPr>
            <w:rFonts w:ascii="Cambria Math" w:hAnsi="Cambria Math"/>
          </w:rPr>
          <m:t xml:space="preserve">.       </m:t>
        </m:r>
      </m:oMath>
      <w:r w:rsidRPr="0063608A">
        <w:t xml:space="preserve">                                                    (</w:t>
      </w:r>
      <w:r w:rsidR="00CB06DD">
        <w:t>1.</w:t>
      </w:r>
      <w:r w:rsidRPr="0063608A">
        <w:t>3)</w:t>
      </w:r>
    </w:p>
    <w:p w14:paraId="5E1D0C2F" w14:textId="77777777" w:rsidR="00AA68BC" w:rsidRPr="0063608A" w:rsidRDefault="00AA68BC" w:rsidP="003F3837">
      <w:pPr>
        <w:autoSpaceDE w:val="0"/>
        <w:autoSpaceDN w:val="0"/>
        <w:adjustRightInd w:val="0"/>
        <w:spacing w:line="360" w:lineRule="auto"/>
        <w:ind w:firstLine="709"/>
        <w:jc w:val="both"/>
        <w:rPr>
          <w:lang w:val="kk-KZ"/>
        </w:rPr>
      </w:pPr>
    </w:p>
    <w:p w14:paraId="1B694F87" w14:textId="77777777" w:rsidR="00AA68BC" w:rsidRPr="0063608A" w:rsidRDefault="00AA68BC" w:rsidP="003F3837">
      <w:pPr>
        <w:autoSpaceDE w:val="0"/>
        <w:autoSpaceDN w:val="0"/>
        <w:adjustRightInd w:val="0"/>
        <w:spacing w:line="360" w:lineRule="auto"/>
        <w:ind w:firstLine="709"/>
        <w:jc w:val="both"/>
      </w:pPr>
      <w:r w:rsidRPr="0063608A">
        <w:rPr>
          <w:lang w:val="kk-KZ"/>
        </w:rPr>
        <w:t xml:space="preserve">Здесь </w:t>
      </w:r>
      <m:oMath>
        <m:sSub>
          <m:sSubPr>
            <m:ctrlPr>
              <w:rPr>
                <w:rFonts w:ascii="Cambria Math" w:hAnsi="Cambria Math"/>
                <w:i/>
              </w:rPr>
            </m:ctrlPr>
          </m:sSubPr>
          <m:e>
            <m:r>
              <w:rPr>
                <w:rFonts w:ascii="Cambria Math" w:hAnsi="Cambria Math"/>
              </w:rPr>
              <m:t>П</m:t>
            </m:r>
          </m:e>
          <m:sub>
            <m:r>
              <w:rPr>
                <w:rFonts w:ascii="Cambria Math" w:hAnsi="Cambria Math"/>
              </w:rPr>
              <m:t>А</m:t>
            </m:r>
          </m:sub>
        </m:sSub>
      </m:oMath>
      <w:r w:rsidRPr="0063608A">
        <w:rPr>
          <w:lang w:val="kk-KZ"/>
        </w:rPr>
        <w:t xml:space="preserve"> - оператор проектирования на множество А</w:t>
      </w:r>
      <w:r w:rsidRPr="0063608A">
        <w:t xml:space="preserve">. Коэффициенты </w:t>
      </w:r>
      <m:oMath>
        <m:sSub>
          <m:sSubPr>
            <m:ctrlPr>
              <w:rPr>
                <w:rFonts w:ascii="Cambria Math" w:hAnsi="Cambria Math"/>
                <w:i/>
              </w:rPr>
            </m:ctrlPr>
          </m:sSubPr>
          <m:e>
            <m:r>
              <w:rPr>
                <w:rFonts w:ascii="Cambria Math" w:hAnsi="Cambria Math"/>
              </w:rPr>
              <m:t>γ</m:t>
            </m:r>
          </m:e>
          <m:sub>
            <m:r>
              <w:rPr>
                <w:rFonts w:ascii="Cambria Math" w:hAnsi="Cambria Math"/>
                <w:lang w:val="en-US"/>
              </w:rPr>
              <m:t>n</m:t>
            </m:r>
          </m:sub>
        </m:sSub>
        <m:r>
          <w:rPr>
            <w:rFonts w:ascii="Cambria Math" w:hAnsi="Cambria Math"/>
          </w:rPr>
          <m:t>≥0</m:t>
        </m:r>
      </m:oMath>
      <w:r w:rsidRPr="0063608A">
        <w:t xml:space="preserve"> , определяющие длину шага на </w:t>
      </w:r>
      <m:oMath>
        <m:r>
          <w:rPr>
            <w:rFonts w:ascii="Cambria Math" w:hAnsi="Cambria Math"/>
          </w:rPr>
          <m:t>n</m:t>
        </m:r>
      </m:oMath>
      <w:r w:rsidRPr="0063608A">
        <w:t>-м этапе, могут быть определены из условия</w:t>
      </w:r>
    </w:p>
    <w:p w14:paraId="321CA976" w14:textId="29B3D523" w:rsidR="00AA68BC" w:rsidRDefault="00AA68BC" w:rsidP="003F3837">
      <w:pPr>
        <w:autoSpaceDE w:val="0"/>
        <w:autoSpaceDN w:val="0"/>
        <w:adjustRightInd w:val="0"/>
        <w:spacing w:line="360" w:lineRule="auto"/>
        <w:ind w:firstLine="709"/>
        <w:jc w:val="both"/>
      </w:pPr>
    </w:p>
    <w:p w14:paraId="73045CEE" w14:textId="77777777" w:rsidR="00AC2768" w:rsidRPr="0063608A" w:rsidRDefault="00AC2768" w:rsidP="003F3837">
      <w:pPr>
        <w:autoSpaceDE w:val="0"/>
        <w:autoSpaceDN w:val="0"/>
        <w:adjustRightInd w:val="0"/>
        <w:spacing w:line="360" w:lineRule="auto"/>
        <w:ind w:firstLine="709"/>
        <w:jc w:val="both"/>
      </w:pPr>
    </w:p>
    <w:p w14:paraId="109DEF48" w14:textId="73560944" w:rsidR="00AA68BC" w:rsidRPr="00AC2768" w:rsidRDefault="00AA68BC" w:rsidP="003F3837">
      <w:pPr>
        <w:autoSpaceDE w:val="0"/>
        <w:autoSpaceDN w:val="0"/>
        <w:adjustRightInd w:val="0"/>
        <w:spacing w:line="360" w:lineRule="auto"/>
        <w:ind w:firstLine="709"/>
        <w:jc w:val="both"/>
      </w:pPr>
      <w:r w:rsidRPr="00AC2768">
        <w:lastRenderedPageBreak/>
        <w:t xml:space="preserve"> </w:t>
      </w:r>
      <m:oMath>
        <m:sSub>
          <m:sSubPr>
            <m:ctrlPr>
              <w:rPr>
                <w:rFonts w:ascii="Cambria Math" w:hAnsi="Cambria Math"/>
                <w:i/>
              </w:rPr>
            </m:ctrlPr>
          </m:sSubPr>
          <m:e>
            <m:r>
              <w:rPr>
                <w:rFonts w:ascii="Cambria Math" w:hAnsi="Cambria Math"/>
                <w:lang w:val="en-US"/>
              </w:rPr>
              <m:t>J</m:t>
            </m:r>
          </m:e>
          <m:sub>
            <m:r>
              <w:rPr>
                <w:rFonts w:ascii="Cambria Math" w:hAnsi="Cambria Math"/>
              </w:rPr>
              <m:t>k</m:t>
            </m:r>
          </m:sub>
        </m:sSub>
        <m:r>
          <w:rPr>
            <w:rFonts w:ascii="Cambria Math" w:hAnsi="Cambria Math"/>
          </w:rPr>
          <m:t xml:space="preserve">( </m:t>
        </m:r>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r>
          <w:rPr>
            <w:rFonts w:ascii="Cambria Math" w:hAnsi="Cambria Math"/>
          </w:rPr>
          <m:t>-</m:t>
        </m:r>
        <m:sSub>
          <m:sSubPr>
            <m:ctrlPr>
              <w:rPr>
                <w:rFonts w:ascii="Cambria Math" w:hAnsi="Cambria Math"/>
                <w:i/>
              </w:rPr>
            </m:ctrlPr>
          </m:sSubPr>
          <m:e>
            <m:r>
              <w:rPr>
                <w:rFonts w:ascii="Cambria Math" w:hAnsi="Cambria Math"/>
              </w:rPr>
              <m:t>γ</m:t>
            </m:r>
          </m:e>
          <m:sub>
            <m:r>
              <w:rPr>
                <w:rFonts w:ascii="Cambria Math" w:hAnsi="Cambria Math"/>
                <w:lang w:val="en-US"/>
              </w:rPr>
              <m:t>n</m:t>
            </m:r>
          </m:sub>
        </m:sSub>
        <m:sSubSup>
          <m:sSubSupPr>
            <m:ctrlPr>
              <w:rPr>
                <w:rFonts w:ascii="Cambria Math" w:hAnsi="Cambria Math"/>
                <w:i/>
              </w:rPr>
            </m:ctrlPr>
          </m:sSubSupPr>
          <m:e>
            <m:r>
              <w:rPr>
                <w:rFonts w:ascii="Cambria Math" w:hAnsi="Cambria Math"/>
              </w:rPr>
              <m:t>J</m:t>
            </m:r>
          </m:e>
          <m:sub>
            <m:r>
              <w:rPr>
                <w:rFonts w:ascii="Cambria Math" w:hAnsi="Cambria Math"/>
              </w:rPr>
              <m:t>k</m:t>
            </m:r>
          </m:sub>
          <m:sup>
            <m:r>
              <w:rPr>
                <w:rFonts w:ascii="Cambria Math" w:hAnsi="Cambria Math"/>
              </w:rPr>
              <m:t>'</m:t>
            </m:r>
          </m:sup>
        </m:sSubSup>
        <m:d>
          <m:dPr>
            <m:ctrlPr>
              <w:rPr>
                <w:rFonts w:ascii="Cambria Math" w:hAnsi="Cambria Math"/>
                <w:i/>
              </w:rPr>
            </m:ctrlPr>
          </m:dPr>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e>
        </m:d>
        <m:r>
          <w:rPr>
            <w:rFonts w:ascii="Cambria Math" w:hAnsi="Cambria Math"/>
          </w:rPr>
          <m:t>)=</m:t>
        </m:r>
        <m:sPre>
          <m:sPrePr>
            <m:ctrlPr>
              <w:rPr>
                <w:rFonts w:ascii="Cambria Math" w:hAnsi="Cambria Math"/>
                <w:i/>
              </w:rPr>
            </m:ctrlPr>
          </m:sPrePr>
          <m:sub>
            <m:r>
              <w:rPr>
                <w:rFonts w:ascii="Cambria Math" w:hAnsi="Cambria Math"/>
              </w:rPr>
              <m:t>γ∈R</m:t>
            </m:r>
          </m:sub>
          <m:sup>
            <m:r>
              <w:rPr>
                <w:rFonts w:ascii="Cambria Math" w:hAnsi="Cambria Math"/>
                <w:lang w:val="en-US"/>
              </w:rPr>
              <m:t>min</m:t>
            </m:r>
          </m:sup>
          <m:e>
            <m:sSub>
              <m:sSubPr>
                <m:ctrlPr>
                  <w:rPr>
                    <w:rFonts w:ascii="Cambria Math" w:hAnsi="Cambria Math"/>
                    <w:i/>
                  </w:rPr>
                </m:ctrlPr>
              </m:sSubPr>
              <m:e>
                <m:r>
                  <w:rPr>
                    <w:rFonts w:ascii="Cambria Math" w:hAnsi="Cambria Math"/>
                  </w:rPr>
                  <m:t>J</m:t>
                </m:r>
              </m:e>
              <m:sub>
                <m:r>
                  <w:rPr>
                    <w:rFonts w:ascii="Cambria Math" w:hAnsi="Cambria Math"/>
                  </w:rPr>
                  <m:t>k</m:t>
                </m:r>
              </m:sub>
            </m:sSub>
            <m:r>
              <w:rPr>
                <w:rFonts w:ascii="Cambria Math" w:hAnsi="Cambria Math"/>
              </w:rPr>
              <m:t>(</m:t>
            </m:r>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k,n</m:t>
                </m:r>
              </m:sup>
            </m:sSubSup>
            <m:r>
              <w:rPr>
                <w:rFonts w:ascii="Cambria Math" w:hAnsi="Cambria Math"/>
              </w:rPr>
              <m:t>-γ</m:t>
            </m:r>
            <m:sSubSup>
              <m:sSubSupPr>
                <m:ctrlPr>
                  <w:rPr>
                    <w:rFonts w:ascii="Cambria Math" w:hAnsi="Cambria Math"/>
                    <w:i/>
                  </w:rPr>
                </m:ctrlPr>
              </m:sSubSupPr>
              <m:e>
                <m:r>
                  <w:rPr>
                    <w:rFonts w:ascii="Cambria Math" w:hAnsi="Cambria Math"/>
                  </w:rPr>
                  <m:t>J</m:t>
                </m:r>
              </m:e>
              <m:sub>
                <m:r>
                  <w:rPr>
                    <w:rFonts w:ascii="Cambria Math" w:hAnsi="Cambria Math"/>
                  </w:rPr>
                  <m:t>k</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k,n</m:t>
                </m:r>
              </m:sup>
            </m:sSubSup>
            <m:r>
              <w:rPr>
                <w:rFonts w:ascii="Cambria Math" w:hAnsi="Cambria Math"/>
              </w:rPr>
              <m:t>))</m:t>
            </m:r>
          </m:e>
        </m:sPre>
      </m:oMath>
      <w:r w:rsidR="00AC2768" w:rsidRPr="00AC2768">
        <w:t xml:space="preserve"> </w:t>
      </w:r>
      <w:r w:rsidRPr="00AC2768">
        <w:rPr>
          <w:lang w:val="kk-KZ"/>
        </w:rPr>
        <w:t xml:space="preserve">или </w:t>
      </w:r>
      <w:r w:rsidRPr="00AC2768">
        <w:t>в процессе дробления шага.</w:t>
      </w:r>
    </w:p>
    <w:p w14:paraId="2ED12CE3" w14:textId="77777777" w:rsidR="00AC2768" w:rsidRDefault="00AC2768" w:rsidP="003F3837">
      <w:pPr>
        <w:autoSpaceDE w:val="0"/>
        <w:autoSpaceDN w:val="0"/>
        <w:adjustRightInd w:val="0"/>
        <w:spacing w:line="360" w:lineRule="auto"/>
        <w:ind w:firstLine="709"/>
        <w:jc w:val="both"/>
      </w:pPr>
    </w:p>
    <w:p w14:paraId="692480B0" w14:textId="46AE7BD3" w:rsidR="00AA68BC" w:rsidRPr="0063608A" w:rsidRDefault="00AA68BC" w:rsidP="003F3837">
      <w:pPr>
        <w:autoSpaceDE w:val="0"/>
        <w:autoSpaceDN w:val="0"/>
        <w:adjustRightInd w:val="0"/>
        <w:spacing w:line="360" w:lineRule="auto"/>
        <w:ind w:firstLine="709"/>
        <w:jc w:val="both"/>
      </w:pPr>
      <w:r w:rsidRPr="0063608A">
        <w:t xml:space="preserve">В качестве нулевого приближения выбирается </w:t>
      </w:r>
      <m:oMath>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k,0</m:t>
            </m:r>
          </m:sup>
        </m:sSubSup>
        <m:r>
          <w:rPr>
            <w:rFonts w:ascii="Cambria Math" w:hAnsi="Cambria Math"/>
          </w:rPr>
          <m:t>=1/</m:t>
        </m:r>
        <m:sSub>
          <m:sSubPr>
            <m:ctrlPr>
              <w:rPr>
                <w:rFonts w:ascii="Cambria Math" w:hAnsi="Cambria Math"/>
                <w:i/>
              </w:rPr>
            </m:ctrlPr>
          </m:sSubPr>
          <m:e>
            <m:r>
              <w:rPr>
                <w:rFonts w:ascii="Cambria Math" w:hAnsi="Cambria Math"/>
                <w:lang w:val="en-US"/>
              </w:rPr>
              <m:t>N</m:t>
            </m:r>
          </m:e>
          <m:sub>
            <m:r>
              <w:rPr>
                <w:rFonts w:ascii="Cambria Math" w:hAnsi="Cambria Math"/>
              </w:rPr>
              <m:t>k</m:t>
            </m:r>
          </m:sub>
        </m:sSub>
      </m:oMath>
      <w:r w:rsidRPr="0063608A">
        <w:t>.</w:t>
      </w:r>
    </w:p>
    <w:p w14:paraId="3869DC65" w14:textId="1852D17C" w:rsidR="00AA68BC" w:rsidRPr="0063608A" w:rsidRDefault="00AA68BC" w:rsidP="003F3837">
      <w:pPr>
        <w:autoSpaceDE w:val="0"/>
        <w:autoSpaceDN w:val="0"/>
        <w:adjustRightInd w:val="0"/>
        <w:spacing w:line="360" w:lineRule="auto"/>
        <w:ind w:firstLine="709"/>
        <w:jc w:val="both"/>
      </w:pPr>
      <w:r w:rsidRPr="0063608A">
        <w:rPr>
          <w:i/>
        </w:rPr>
        <w:t>Теорема.</w:t>
      </w:r>
      <w:r w:rsidRPr="0063608A">
        <w:t xml:space="preserve"> Пусть множество А выпукло и замкнуто. Тогда последовательность </w:t>
      </w:r>
      <m:oMath>
        <m:r>
          <w:rPr>
            <w:rFonts w:ascii="Cambria Math" w:hAnsi="Cambria Math"/>
          </w:rPr>
          <m:t>{</m:t>
        </m:r>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r>
          <w:rPr>
            <w:rFonts w:ascii="Cambria Math" w:hAnsi="Cambria Math"/>
          </w:rPr>
          <m:t>}</m:t>
        </m:r>
      </m:oMath>
      <w:r w:rsidRPr="0063608A">
        <w:t>, определяемая по формуле (</w:t>
      </w:r>
      <w:r w:rsidR="00CB06DD">
        <w:t>1.</w:t>
      </w:r>
      <w:r w:rsidRPr="0063608A">
        <w:t>3) сходится к решению задачи минимизации функционала (</w:t>
      </w:r>
      <w:r w:rsidR="00CB06DD">
        <w:t>1.</w:t>
      </w:r>
      <w:r w:rsidRPr="0063608A">
        <w:t>1) на множестве (</w:t>
      </w:r>
      <w:r w:rsidR="00CB06DD">
        <w:t>1.</w:t>
      </w:r>
      <w:r w:rsidRPr="0063608A">
        <w:t>2).</w:t>
      </w:r>
    </w:p>
    <w:p w14:paraId="25868C10" w14:textId="77777777" w:rsidR="00AA68BC" w:rsidRPr="0063608A" w:rsidRDefault="00AA68BC" w:rsidP="003F3837">
      <w:pPr>
        <w:pStyle w:val="af5"/>
        <w:spacing w:line="360" w:lineRule="auto"/>
        <w:ind w:firstLine="709"/>
        <w:jc w:val="both"/>
        <w:rPr>
          <w:rFonts w:ascii="Times New Roman" w:hAnsi="Times New Roman" w:cs="Times New Roman"/>
          <w:sz w:val="24"/>
          <w:szCs w:val="24"/>
          <w:lang w:val="ru-RU"/>
        </w:rPr>
      </w:pPr>
    </w:p>
    <w:p w14:paraId="642253F8" w14:textId="11FA9F40" w:rsidR="00AA68BC" w:rsidRPr="003F3837" w:rsidRDefault="00AA68BC" w:rsidP="003F3837">
      <w:pPr>
        <w:pStyle w:val="af5"/>
        <w:spacing w:line="360" w:lineRule="auto"/>
        <w:ind w:firstLine="709"/>
        <w:jc w:val="both"/>
        <w:rPr>
          <w:rFonts w:ascii="Times New Roman" w:hAnsi="Times New Roman" w:cs="Times New Roman"/>
          <w:b/>
          <w:bCs/>
          <w:sz w:val="24"/>
          <w:szCs w:val="24"/>
          <w:lang w:val="ru-RU"/>
        </w:rPr>
      </w:pPr>
      <w:r w:rsidRPr="003F3837">
        <w:rPr>
          <w:rFonts w:ascii="Times New Roman" w:hAnsi="Times New Roman" w:cs="Times New Roman"/>
          <w:b/>
          <w:bCs/>
          <w:sz w:val="24"/>
          <w:szCs w:val="24"/>
          <w:lang w:val="ru-RU"/>
        </w:rPr>
        <w:t xml:space="preserve">1.2 Определение идентификационных параметров </w:t>
      </w:r>
    </w:p>
    <w:p w14:paraId="2D7C154F" w14:textId="77777777" w:rsidR="00B46143" w:rsidRDefault="00B46143" w:rsidP="003F3837">
      <w:pPr>
        <w:spacing w:line="360" w:lineRule="auto"/>
        <w:ind w:firstLine="709"/>
        <w:jc w:val="both"/>
      </w:pPr>
    </w:p>
    <w:p w14:paraId="4F715167" w14:textId="399BEA66" w:rsidR="00A37756" w:rsidRPr="0063608A" w:rsidRDefault="00A37756" w:rsidP="003F3837">
      <w:pPr>
        <w:spacing w:line="360" w:lineRule="auto"/>
        <w:ind w:firstLine="709"/>
        <w:jc w:val="both"/>
      </w:pPr>
      <w:r w:rsidRPr="0063608A">
        <w:t xml:space="preserve">В связи с развитием аппаратно-программного обеспечения в последние годы многие разработчики перешли от исследования двухмерных изображений лица к трехмерным, что позволило перейти от обработки характерных точек лица к </w:t>
      </w:r>
      <w:r w:rsidRPr="0063608A">
        <w:rPr>
          <w:shd w:val="clear" w:color="auto" w:fill="FFFFFF"/>
        </w:rPr>
        <w:t>объемным характеристикам.</w:t>
      </w:r>
    </w:p>
    <w:p w14:paraId="45B5D3E1" w14:textId="154170F6" w:rsidR="00A37756" w:rsidRPr="0063608A" w:rsidRDefault="00A37756" w:rsidP="003F3837">
      <w:pPr>
        <w:spacing w:line="360" w:lineRule="auto"/>
        <w:ind w:firstLine="709"/>
        <w:jc w:val="both"/>
      </w:pPr>
      <w:r w:rsidRPr="0063608A">
        <w:t xml:space="preserve">Для идентификации личности человека по лицу </w:t>
      </w:r>
      <w:r w:rsidR="00AA68BC" w:rsidRPr="0063608A">
        <w:t xml:space="preserve">нами </w:t>
      </w:r>
      <w:r w:rsidRPr="0063608A">
        <w:t>определены ряд параметров, представляющих собой: 1) точку - координаты зрачков глаз, переносицы, кончика носа,</w:t>
      </w:r>
      <w:r w:rsidR="00BB1844" w:rsidRPr="0063608A">
        <w:t xml:space="preserve"> </w:t>
      </w:r>
      <w:r w:rsidRPr="0063608A">
        <w:t>2) расстояние – между глазами, между переносицей и кончиком носа, основанием носа,</w:t>
      </w:r>
      <w:r w:rsidR="00BB1844" w:rsidRPr="0063608A">
        <w:t xml:space="preserve"> </w:t>
      </w:r>
      <w:r w:rsidRPr="0063608A">
        <w:t xml:space="preserve">3) периметр </w:t>
      </w:r>
      <w:r w:rsidR="003F3837">
        <w:t>–</w:t>
      </w:r>
      <w:r w:rsidRPr="0063608A">
        <w:t xml:space="preserve"> треугольника (зрачки глаз и кончик носа), треугольника (переносица и основание носа),</w:t>
      </w:r>
      <w:r w:rsidR="00BB1844" w:rsidRPr="0063608A">
        <w:t xml:space="preserve"> </w:t>
      </w:r>
      <w:r w:rsidRPr="0063608A">
        <w:t>4) площадь – изолинии глазниц, изолинии носа,</w:t>
      </w:r>
      <w:r w:rsidR="00BB1844" w:rsidRPr="0063608A">
        <w:t xml:space="preserve"> </w:t>
      </w:r>
      <w:r w:rsidRPr="0063608A">
        <w:t>5) объем – глазниц, носа.</w:t>
      </w:r>
    </w:p>
    <w:p w14:paraId="6B8E2CD0" w14:textId="3CF4CE56" w:rsidR="00A37756" w:rsidRPr="0063608A" w:rsidRDefault="00A37756" w:rsidP="003F3837">
      <w:pPr>
        <w:spacing w:line="360" w:lineRule="auto"/>
        <w:ind w:firstLine="709"/>
        <w:jc w:val="both"/>
      </w:pPr>
      <w:r w:rsidRPr="0063608A">
        <w:t>В качестве исходных данных для «видеообраза лица» используется объемная 3</w:t>
      </w:r>
      <w:r w:rsidRPr="0063608A">
        <w:rPr>
          <w:lang w:val="en-US"/>
        </w:rPr>
        <w:t>d</w:t>
      </w:r>
      <w:r w:rsidRPr="0063608A">
        <w:t>-модель, представленная как регулярная матрица высот [</w:t>
      </w:r>
      <w:r w:rsidR="005910FC" w:rsidRPr="0063608A">
        <w:t>13</w:t>
      </w:r>
      <w:r w:rsidRPr="0063608A">
        <w:t xml:space="preserve">, </w:t>
      </w:r>
      <w:r w:rsidR="005910FC" w:rsidRPr="0063608A">
        <w:t>14</w:t>
      </w:r>
      <w:r w:rsidRPr="0063608A">
        <w:t>].</w:t>
      </w:r>
    </w:p>
    <w:p w14:paraId="6BC9A9EF" w14:textId="1E8D1A95" w:rsidR="00A37756" w:rsidRPr="0063608A" w:rsidRDefault="00A37756" w:rsidP="003F3837">
      <w:pPr>
        <w:autoSpaceDE w:val="0"/>
        <w:autoSpaceDN w:val="0"/>
        <w:adjustRightInd w:val="0"/>
        <w:spacing w:line="360" w:lineRule="auto"/>
        <w:ind w:firstLine="709"/>
        <w:jc w:val="both"/>
      </w:pPr>
      <w:r w:rsidRPr="0063608A">
        <w:t>Алгоритмы обработки информационных параметров для идентификации человека по лицу:</w:t>
      </w:r>
      <w:r w:rsidR="00BB1844" w:rsidRPr="0063608A">
        <w:t xml:space="preserve"> </w:t>
      </w:r>
      <w:r w:rsidRPr="0063608A">
        <w:t xml:space="preserve">1) </w:t>
      </w:r>
      <w:r w:rsidR="00BB1844" w:rsidRPr="0063608A">
        <w:t>к</w:t>
      </w:r>
      <w:r w:rsidRPr="0063608A">
        <w:t xml:space="preserve">оординаты центра зрачка левого </w:t>
      </w:r>
      <w:r w:rsidR="00583D23" w:rsidRPr="0063608A">
        <w:t>(</w:t>
      </w:r>
      <w:r w:rsidR="00583D23" w:rsidRPr="0063608A">
        <w:rPr>
          <w:lang w:val="en-US"/>
        </w:rPr>
        <w:t>P</w:t>
      </w:r>
      <w:r w:rsidR="00583D23" w:rsidRPr="0063608A">
        <w:t>1</w:t>
      </w:r>
      <w:r w:rsidR="00583D23" w:rsidRPr="0063608A">
        <w:rPr>
          <w:lang w:val="en-US"/>
        </w:rPr>
        <w:t>x</w:t>
      </w:r>
      <w:r w:rsidR="00583D23" w:rsidRPr="0063608A">
        <w:t xml:space="preserve">, </w:t>
      </w:r>
      <w:r w:rsidR="00583D23" w:rsidRPr="0063608A">
        <w:rPr>
          <w:lang w:val="en-US"/>
        </w:rPr>
        <w:t>P</w:t>
      </w:r>
      <w:r w:rsidR="00583D23" w:rsidRPr="0063608A">
        <w:t>1</w:t>
      </w:r>
      <w:r w:rsidR="00583D23" w:rsidRPr="0063608A">
        <w:rPr>
          <w:lang w:val="en-US"/>
        </w:rPr>
        <w:t>y</w:t>
      </w:r>
      <w:r w:rsidR="00583D23" w:rsidRPr="0063608A">
        <w:t xml:space="preserve">) и </w:t>
      </w:r>
      <w:r w:rsidRPr="0063608A">
        <w:t xml:space="preserve">правого </w:t>
      </w:r>
      <w:r w:rsidR="00F661F3" w:rsidRPr="0063608A">
        <w:t>(</w:t>
      </w:r>
      <w:r w:rsidR="00F661F3" w:rsidRPr="0063608A">
        <w:rPr>
          <w:lang w:val="en-US"/>
        </w:rPr>
        <w:t>P</w:t>
      </w:r>
      <w:r w:rsidR="00F661F3" w:rsidRPr="0063608A">
        <w:t>2</w:t>
      </w:r>
      <w:r w:rsidR="00F661F3" w:rsidRPr="0063608A">
        <w:rPr>
          <w:lang w:val="en-US"/>
        </w:rPr>
        <w:t>x</w:t>
      </w:r>
      <w:r w:rsidR="00F661F3" w:rsidRPr="0063608A">
        <w:t xml:space="preserve">, </w:t>
      </w:r>
      <w:r w:rsidR="00F661F3" w:rsidRPr="0063608A">
        <w:rPr>
          <w:lang w:val="en-US"/>
        </w:rPr>
        <w:t>P</w:t>
      </w:r>
      <w:r w:rsidR="00F661F3" w:rsidRPr="0063608A">
        <w:t>2</w:t>
      </w:r>
      <w:r w:rsidR="00F661F3" w:rsidRPr="0063608A">
        <w:rPr>
          <w:lang w:val="en-US"/>
        </w:rPr>
        <w:t>y</w:t>
      </w:r>
      <w:r w:rsidR="00F661F3" w:rsidRPr="0063608A">
        <w:t xml:space="preserve">) </w:t>
      </w:r>
      <w:r w:rsidRPr="0063608A">
        <w:t>глаз;</w:t>
      </w:r>
      <w:r w:rsidR="00BB1844" w:rsidRPr="0063608A">
        <w:t xml:space="preserve"> </w:t>
      </w:r>
      <w:r w:rsidR="00F661F3" w:rsidRPr="0063608A">
        <w:t>2</w:t>
      </w:r>
      <w:r w:rsidRPr="0063608A">
        <w:t xml:space="preserve">) </w:t>
      </w:r>
      <w:r w:rsidR="00BB1844" w:rsidRPr="0063608A">
        <w:t>р</w:t>
      </w:r>
      <w:r w:rsidRPr="0063608A">
        <w:t xml:space="preserve">асстояние между зрачками </w:t>
      </w:r>
      <w:r w:rsidR="003F3837">
        <w:t>–</w:t>
      </w:r>
      <w:r w:rsidRPr="0063608A">
        <w:t xml:space="preserve"> </w:t>
      </w:r>
      <w:r w:rsidRPr="0063608A">
        <w:rPr>
          <w:lang w:val="en-US"/>
        </w:rPr>
        <w:t>P</w:t>
      </w:r>
      <w:r w:rsidRPr="0063608A">
        <w:t>3;</w:t>
      </w:r>
      <w:r w:rsidR="00BB1844" w:rsidRPr="0063608A">
        <w:t xml:space="preserve"> </w:t>
      </w:r>
      <w:r w:rsidR="00F661F3" w:rsidRPr="0063608A">
        <w:t>3</w:t>
      </w:r>
      <w:r w:rsidRPr="0063608A">
        <w:t xml:space="preserve">) </w:t>
      </w:r>
      <w:r w:rsidR="00BB1844" w:rsidRPr="0063608A">
        <w:t>г</w:t>
      </w:r>
      <w:r w:rsidRPr="0063608A">
        <w:t xml:space="preserve">лубина левой </w:t>
      </w:r>
      <w:r w:rsidR="00F661F3" w:rsidRPr="0063608A">
        <w:t>(</w:t>
      </w:r>
      <w:r w:rsidR="00F661F3" w:rsidRPr="0063608A">
        <w:rPr>
          <w:lang w:val="en-US"/>
        </w:rPr>
        <w:t>P</w:t>
      </w:r>
      <w:r w:rsidR="00F661F3" w:rsidRPr="0063608A">
        <w:t>4) и правой (</w:t>
      </w:r>
      <w:r w:rsidR="00F661F3" w:rsidRPr="0063608A">
        <w:rPr>
          <w:lang w:val="en-US"/>
        </w:rPr>
        <w:t>P</w:t>
      </w:r>
      <w:r w:rsidR="00F661F3" w:rsidRPr="0063608A">
        <w:t xml:space="preserve">9) </w:t>
      </w:r>
      <w:r w:rsidRPr="0063608A">
        <w:t>глазниц;</w:t>
      </w:r>
      <w:r w:rsidR="00BB1844" w:rsidRPr="0063608A">
        <w:t xml:space="preserve"> </w:t>
      </w:r>
      <w:r w:rsidR="00F661F3" w:rsidRPr="0063608A">
        <w:t>4</w:t>
      </w:r>
      <w:r w:rsidRPr="0063608A">
        <w:t xml:space="preserve">) </w:t>
      </w:r>
      <w:r w:rsidR="00BB1844" w:rsidRPr="0063608A">
        <w:t>п</w:t>
      </w:r>
      <w:r w:rsidRPr="0063608A">
        <w:t xml:space="preserve">лощадь первой изолинии левой </w:t>
      </w:r>
      <w:r w:rsidR="00F661F3" w:rsidRPr="0063608A">
        <w:t>(</w:t>
      </w:r>
      <w:r w:rsidR="00F661F3" w:rsidRPr="0063608A">
        <w:rPr>
          <w:lang w:val="en-US"/>
        </w:rPr>
        <w:t>P</w:t>
      </w:r>
      <w:r w:rsidR="00F661F3" w:rsidRPr="0063608A">
        <w:t>5) и правой (</w:t>
      </w:r>
      <w:r w:rsidR="00F661F3" w:rsidRPr="0063608A">
        <w:rPr>
          <w:lang w:val="en-US"/>
        </w:rPr>
        <w:t>P</w:t>
      </w:r>
      <w:r w:rsidR="00F661F3" w:rsidRPr="0063608A">
        <w:t>10) глазниц</w:t>
      </w:r>
      <w:r w:rsidRPr="0063608A">
        <w:t>;</w:t>
      </w:r>
      <w:r w:rsidR="00BB1844" w:rsidRPr="0063608A">
        <w:t xml:space="preserve"> </w:t>
      </w:r>
      <w:r w:rsidR="00F661F3" w:rsidRPr="0063608A">
        <w:t>5</w:t>
      </w:r>
      <w:r w:rsidRPr="0063608A">
        <w:t xml:space="preserve">) </w:t>
      </w:r>
      <w:r w:rsidR="00BB1844" w:rsidRPr="0063608A">
        <w:t>п</w:t>
      </w:r>
      <w:r w:rsidRPr="0063608A">
        <w:t xml:space="preserve">лощадь второй изолинии левой </w:t>
      </w:r>
      <w:r w:rsidR="00F661F3" w:rsidRPr="0063608A">
        <w:t>(</w:t>
      </w:r>
      <w:r w:rsidR="00F661F3" w:rsidRPr="0063608A">
        <w:rPr>
          <w:lang w:val="en-US"/>
        </w:rPr>
        <w:t>P</w:t>
      </w:r>
      <w:r w:rsidR="00F661F3" w:rsidRPr="0063608A">
        <w:t>6) и правой (</w:t>
      </w:r>
      <w:r w:rsidR="00F661F3" w:rsidRPr="0063608A">
        <w:rPr>
          <w:lang w:val="en-US"/>
        </w:rPr>
        <w:t>P</w:t>
      </w:r>
      <w:r w:rsidR="00F661F3" w:rsidRPr="0063608A">
        <w:t>11) глазниц</w:t>
      </w:r>
      <w:r w:rsidRPr="0063608A">
        <w:t>;</w:t>
      </w:r>
      <w:r w:rsidR="00BB1844" w:rsidRPr="0063608A">
        <w:t xml:space="preserve"> </w:t>
      </w:r>
      <w:r w:rsidR="00F661F3" w:rsidRPr="0063608A">
        <w:t>6</w:t>
      </w:r>
      <w:r w:rsidRPr="0063608A">
        <w:t xml:space="preserve">) </w:t>
      </w:r>
      <w:r w:rsidR="00BB1844" w:rsidRPr="0063608A">
        <w:t>п</w:t>
      </w:r>
      <w:r w:rsidRPr="0063608A">
        <w:t xml:space="preserve">лощадь третьей изолинии левой </w:t>
      </w:r>
      <w:r w:rsidR="00F661F3" w:rsidRPr="0063608A">
        <w:t>(</w:t>
      </w:r>
      <w:r w:rsidR="00F661F3" w:rsidRPr="0063608A">
        <w:rPr>
          <w:lang w:val="en-US"/>
        </w:rPr>
        <w:t>P</w:t>
      </w:r>
      <w:r w:rsidR="00F661F3" w:rsidRPr="0063608A">
        <w:t>7) и правой (</w:t>
      </w:r>
      <w:r w:rsidR="00F661F3" w:rsidRPr="0063608A">
        <w:rPr>
          <w:lang w:val="en-US"/>
        </w:rPr>
        <w:t>P</w:t>
      </w:r>
      <w:r w:rsidR="00F661F3" w:rsidRPr="0063608A">
        <w:t xml:space="preserve">12) глазниц </w:t>
      </w:r>
      <w:r w:rsidRPr="0063608A">
        <w:t>;</w:t>
      </w:r>
      <w:r w:rsidR="00BB1844" w:rsidRPr="0063608A">
        <w:t xml:space="preserve"> </w:t>
      </w:r>
      <w:r w:rsidR="00F661F3" w:rsidRPr="0063608A">
        <w:t>7</w:t>
      </w:r>
      <w:r w:rsidRPr="0063608A">
        <w:t xml:space="preserve">) </w:t>
      </w:r>
      <w:r w:rsidR="00BB1844" w:rsidRPr="0063608A">
        <w:t>о</w:t>
      </w:r>
      <w:r w:rsidRPr="0063608A">
        <w:t xml:space="preserve">бъем левой </w:t>
      </w:r>
      <w:r w:rsidR="00F661F3" w:rsidRPr="0063608A">
        <w:t>(</w:t>
      </w:r>
      <w:r w:rsidR="00F661F3" w:rsidRPr="0063608A">
        <w:rPr>
          <w:lang w:val="en-US"/>
        </w:rPr>
        <w:t>P</w:t>
      </w:r>
      <w:r w:rsidR="00F661F3" w:rsidRPr="0063608A">
        <w:t>8) и правой (</w:t>
      </w:r>
      <w:r w:rsidR="00F661F3" w:rsidRPr="0063608A">
        <w:rPr>
          <w:lang w:val="en-US"/>
        </w:rPr>
        <w:t>P</w:t>
      </w:r>
      <w:r w:rsidR="00F661F3" w:rsidRPr="0063608A">
        <w:t>13) глазниц</w:t>
      </w:r>
      <w:r w:rsidR="00583D23" w:rsidRPr="0063608A">
        <w:t>;</w:t>
      </w:r>
      <w:r w:rsidR="00BB1844" w:rsidRPr="0063608A">
        <w:t xml:space="preserve"> </w:t>
      </w:r>
      <w:r w:rsidR="00F661F3" w:rsidRPr="0063608A">
        <w:t>8</w:t>
      </w:r>
      <w:r w:rsidRPr="0063608A">
        <w:t xml:space="preserve">) </w:t>
      </w:r>
      <w:r w:rsidR="00BB1844" w:rsidRPr="0063608A">
        <w:t>к</w:t>
      </w:r>
      <w:r w:rsidRPr="0063608A">
        <w:t>оординаты кончика носа – (</w:t>
      </w:r>
      <w:r w:rsidRPr="0063608A">
        <w:rPr>
          <w:lang w:val="en-US"/>
        </w:rPr>
        <w:t>P</w:t>
      </w:r>
      <w:r w:rsidRPr="0063608A">
        <w:t>14</w:t>
      </w:r>
      <w:r w:rsidRPr="0063608A">
        <w:rPr>
          <w:lang w:val="en-US"/>
        </w:rPr>
        <w:t>x</w:t>
      </w:r>
      <w:r w:rsidRPr="0063608A">
        <w:t xml:space="preserve">, </w:t>
      </w:r>
      <w:r w:rsidRPr="0063608A">
        <w:rPr>
          <w:lang w:val="en-US"/>
        </w:rPr>
        <w:t>P</w:t>
      </w:r>
      <w:r w:rsidRPr="0063608A">
        <w:t>14</w:t>
      </w:r>
      <w:r w:rsidRPr="0063608A">
        <w:rPr>
          <w:lang w:val="en-US"/>
        </w:rPr>
        <w:t>y</w:t>
      </w:r>
      <w:r w:rsidRPr="0063608A">
        <w:t>);</w:t>
      </w:r>
      <w:r w:rsidR="00BB1844" w:rsidRPr="0063608A">
        <w:t xml:space="preserve"> </w:t>
      </w:r>
      <w:r w:rsidRPr="0063608A">
        <w:t>1</w:t>
      </w:r>
      <w:r w:rsidR="00F661F3" w:rsidRPr="0063608A">
        <w:t>8</w:t>
      </w:r>
      <w:r w:rsidRPr="0063608A">
        <w:t xml:space="preserve">) </w:t>
      </w:r>
      <w:r w:rsidR="00BB1844" w:rsidRPr="0063608A">
        <w:t>к</w:t>
      </w:r>
      <w:r w:rsidRPr="0063608A">
        <w:t xml:space="preserve">оординаты левого </w:t>
      </w:r>
      <w:r w:rsidR="00F661F3" w:rsidRPr="0063608A">
        <w:t>(</w:t>
      </w:r>
      <w:r w:rsidR="00F661F3" w:rsidRPr="0063608A">
        <w:rPr>
          <w:lang w:val="en-US"/>
        </w:rPr>
        <w:t>P</w:t>
      </w:r>
      <w:r w:rsidR="00F661F3" w:rsidRPr="0063608A">
        <w:t>15</w:t>
      </w:r>
      <w:r w:rsidR="00F661F3" w:rsidRPr="0063608A">
        <w:rPr>
          <w:lang w:val="en-US"/>
        </w:rPr>
        <w:t>x</w:t>
      </w:r>
      <w:r w:rsidR="00F661F3" w:rsidRPr="0063608A">
        <w:t xml:space="preserve">, </w:t>
      </w:r>
      <w:r w:rsidR="00F661F3" w:rsidRPr="0063608A">
        <w:rPr>
          <w:lang w:val="en-US"/>
        </w:rPr>
        <w:t>P</w:t>
      </w:r>
      <w:r w:rsidR="00F661F3" w:rsidRPr="0063608A">
        <w:t>15</w:t>
      </w:r>
      <w:r w:rsidR="00F661F3" w:rsidRPr="0063608A">
        <w:rPr>
          <w:lang w:val="en-US"/>
        </w:rPr>
        <w:t>y</w:t>
      </w:r>
      <w:r w:rsidR="00F661F3" w:rsidRPr="0063608A">
        <w:t>) и правого (</w:t>
      </w:r>
      <w:r w:rsidR="00F661F3" w:rsidRPr="0063608A">
        <w:rPr>
          <w:lang w:val="en-US"/>
        </w:rPr>
        <w:t>P</w:t>
      </w:r>
      <w:r w:rsidR="00F661F3" w:rsidRPr="0063608A">
        <w:t>16</w:t>
      </w:r>
      <w:r w:rsidR="00F661F3" w:rsidRPr="0063608A">
        <w:rPr>
          <w:lang w:val="en-US"/>
        </w:rPr>
        <w:t>x</w:t>
      </w:r>
      <w:r w:rsidR="00F661F3" w:rsidRPr="0063608A">
        <w:t xml:space="preserve">, </w:t>
      </w:r>
      <w:r w:rsidR="00F661F3" w:rsidRPr="0063608A">
        <w:rPr>
          <w:lang w:val="en-US"/>
        </w:rPr>
        <w:t>P</w:t>
      </w:r>
      <w:r w:rsidR="00F661F3" w:rsidRPr="0063608A">
        <w:t>16</w:t>
      </w:r>
      <w:r w:rsidR="00F661F3" w:rsidRPr="0063608A">
        <w:rPr>
          <w:lang w:val="en-US"/>
        </w:rPr>
        <w:t>y</w:t>
      </w:r>
      <w:r w:rsidR="00F661F3" w:rsidRPr="0063608A">
        <w:t xml:space="preserve">) </w:t>
      </w:r>
      <w:r w:rsidRPr="0063608A">
        <w:t>основания носа;</w:t>
      </w:r>
      <w:r w:rsidR="00BB1844" w:rsidRPr="0063608A">
        <w:t xml:space="preserve"> </w:t>
      </w:r>
      <w:r w:rsidR="00F661F3" w:rsidRPr="0063608A">
        <w:t>9</w:t>
      </w:r>
      <w:r w:rsidRPr="0063608A">
        <w:t xml:space="preserve">) </w:t>
      </w:r>
      <w:r w:rsidR="00BB1844" w:rsidRPr="0063608A">
        <w:t>в</w:t>
      </w:r>
      <w:r w:rsidRPr="0063608A">
        <w:t xml:space="preserve">ысота кончика носа – </w:t>
      </w:r>
      <w:r w:rsidRPr="0063608A">
        <w:rPr>
          <w:lang w:val="en-US"/>
        </w:rPr>
        <w:t>P</w:t>
      </w:r>
      <w:r w:rsidRPr="0063608A">
        <w:t>17;</w:t>
      </w:r>
      <w:r w:rsidR="00BB1844" w:rsidRPr="0063608A">
        <w:t xml:space="preserve"> </w:t>
      </w:r>
      <w:r w:rsidRPr="0063608A">
        <w:t>1</w:t>
      </w:r>
      <w:r w:rsidR="00F661F3" w:rsidRPr="0063608A">
        <w:t>0</w:t>
      </w:r>
      <w:r w:rsidRPr="0063608A">
        <w:t xml:space="preserve">) </w:t>
      </w:r>
      <w:r w:rsidR="00BB1844" w:rsidRPr="0063608A">
        <w:t>в</w:t>
      </w:r>
      <w:r w:rsidRPr="0063608A">
        <w:t xml:space="preserve">ысота переносицы – </w:t>
      </w:r>
      <w:r w:rsidRPr="0063608A">
        <w:rPr>
          <w:lang w:val="en-US"/>
        </w:rPr>
        <w:t>P</w:t>
      </w:r>
      <w:r w:rsidRPr="0063608A">
        <w:t>18;</w:t>
      </w:r>
      <w:r w:rsidR="00BB1844" w:rsidRPr="0063608A">
        <w:t xml:space="preserve"> </w:t>
      </w:r>
      <w:r w:rsidRPr="0063608A">
        <w:t>1</w:t>
      </w:r>
      <w:r w:rsidR="00F661F3" w:rsidRPr="0063608A">
        <w:t>1</w:t>
      </w:r>
      <w:r w:rsidRPr="0063608A">
        <w:t xml:space="preserve">) </w:t>
      </w:r>
      <w:r w:rsidR="00583D23" w:rsidRPr="0063608A">
        <w:t>п</w:t>
      </w:r>
      <w:r w:rsidRPr="0063608A">
        <w:t xml:space="preserve">лощадь первой изолинии носа – </w:t>
      </w:r>
      <w:r w:rsidRPr="0063608A">
        <w:rPr>
          <w:lang w:val="en-US"/>
        </w:rPr>
        <w:t>P</w:t>
      </w:r>
      <w:r w:rsidRPr="0063608A">
        <w:t>19;</w:t>
      </w:r>
      <w:r w:rsidR="00BB1844" w:rsidRPr="0063608A">
        <w:t xml:space="preserve"> </w:t>
      </w:r>
      <w:r w:rsidR="00F661F3" w:rsidRPr="0063608A">
        <w:t>1</w:t>
      </w:r>
      <w:r w:rsidRPr="0063608A">
        <w:t xml:space="preserve">2) </w:t>
      </w:r>
      <w:r w:rsidR="00583D23" w:rsidRPr="0063608A">
        <w:t>п</w:t>
      </w:r>
      <w:r w:rsidRPr="0063608A">
        <w:t xml:space="preserve">лощадь второй изолинии носа – </w:t>
      </w:r>
      <w:r w:rsidRPr="0063608A">
        <w:rPr>
          <w:lang w:val="en-US"/>
        </w:rPr>
        <w:t>P</w:t>
      </w:r>
      <w:r w:rsidRPr="0063608A">
        <w:t>20;</w:t>
      </w:r>
      <w:r w:rsidR="00BB1844" w:rsidRPr="0063608A">
        <w:t xml:space="preserve"> </w:t>
      </w:r>
      <w:r w:rsidRPr="0063608A">
        <w:t>1</w:t>
      </w:r>
      <w:r w:rsidR="00F661F3" w:rsidRPr="0063608A">
        <w:t>3</w:t>
      </w:r>
      <w:r w:rsidRPr="0063608A">
        <w:t xml:space="preserve">) </w:t>
      </w:r>
      <w:r w:rsidR="00583D23" w:rsidRPr="0063608A">
        <w:t>п</w:t>
      </w:r>
      <w:r w:rsidRPr="0063608A">
        <w:t xml:space="preserve">лощадь третьей изолинии носа – </w:t>
      </w:r>
      <w:r w:rsidRPr="0063608A">
        <w:rPr>
          <w:lang w:val="en-US"/>
        </w:rPr>
        <w:t>P</w:t>
      </w:r>
      <w:r w:rsidRPr="0063608A">
        <w:t>21;</w:t>
      </w:r>
      <w:r w:rsidR="00BB1844" w:rsidRPr="0063608A">
        <w:t xml:space="preserve"> </w:t>
      </w:r>
      <w:r w:rsidR="00F661F3" w:rsidRPr="0063608A">
        <w:t>14</w:t>
      </w:r>
      <w:r w:rsidRPr="0063608A">
        <w:t xml:space="preserve">) </w:t>
      </w:r>
      <w:r w:rsidR="00BB1844" w:rsidRPr="0063608A">
        <w:t>о</w:t>
      </w:r>
      <w:r w:rsidRPr="0063608A">
        <w:t xml:space="preserve">бъем носа – </w:t>
      </w:r>
      <w:r w:rsidRPr="0063608A">
        <w:rPr>
          <w:lang w:val="en-US"/>
        </w:rPr>
        <w:t>P</w:t>
      </w:r>
      <w:r w:rsidRPr="0063608A">
        <w:t>22;</w:t>
      </w:r>
      <w:r w:rsidR="00BB1844" w:rsidRPr="0063608A">
        <w:t xml:space="preserve"> </w:t>
      </w:r>
      <w:r w:rsidR="00F661F3" w:rsidRPr="0063608A">
        <w:t>15</w:t>
      </w:r>
      <w:r w:rsidRPr="0063608A">
        <w:t xml:space="preserve">) </w:t>
      </w:r>
      <w:r w:rsidR="00BB1844" w:rsidRPr="0063608A">
        <w:t>п</w:t>
      </w:r>
      <w:r w:rsidRPr="0063608A">
        <w:t xml:space="preserve">ериметр треугольника «нос-глаза» – </w:t>
      </w:r>
      <w:r w:rsidRPr="0063608A">
        <w:rPr>
          <w:lang w:val="en-US"/>
        </w:rPr>
        <w:t>P</w:t>
      </w:r>
      <w:r w:rsidRPr="0063608A">
        <w:t>23;</w:t>
      </w:r>
      <w:r w:rsidR="00BB1844" w:rsidRPr="0063608A">
        <w:t xml:space="preserve"> </w:t>
      </w:r>
      <w:r w:rsidR="00F661F3" w:rsidRPr="0063608A">
        <w:t>16</w:t>
      </w:r>
      <w:r w:rsidRPr="0063608A">
        <w:t xml:space="preserve">) </w:t>
      </w:r>
      <w:r w:rsidR="00BB1844" w:rsidRPr="0063608A">
        <w:t>п</w:t>
      </w:r>
      <w:r w:rsidRPr="0063608A">
        <w:t xml:space="preserve">лощадь треугольника «нос-глаза» – </w:t>
      </w:r>
      <w:r w:rsidRPr="0063608A">
        <w:rPr>
          <w:lang w:val="en-US"/>
        </w:rPr>
        <w:t>P</w:t>
      </w:r>
      <w:r w:rsidRPr="0063608A">
        <w:t>24;</w:t>
      </w:r>
      <w:r w:rsidR="00BB1844" w:rsidRPr="0063608A">
        <w:t xml:space="preserve"> </w:t>
      </w:r>
      <w:r w:rsidR="00F661F3" w:rsidRPr="0063608A">
        <w:t>17</w:t>
      </w:r>
      <w:r w:rsidRPr="0063608A">
        <w:t xml:space="preserve">) </w:t>
      </w:r>
      <w:r w:rsidR="00BB1844" w:rsidRPr="0063608A">
        <w:t>о</w:t>
      </w:r>
      <w:r w:rsidRPr="0063608A">
        <w:t>тношение «</w:t>
      </w:r>
      <w:r w:rsidR="00F661F3" w:rsidRPr="0063608A">
        <w:t>р</w:t>
      </w:r>
      <w:r w:rsidRPr="0063608A">
        <w:t>асстояние между зрачками»/«</w:t>
      </w:r>
      <w:r w:rsidR="00F661F3" w:rsidRPr="0063608A">
        <w:t>р</w:t>
      </w:r>
      <w:r w:rsidRPr="0063608A">
        <w:t>асстояние между переносицей и основанием носа» –</w:t>
      </w:r>
      <w:r w:rsidR="00F661F3" w:rsidRPr="0063608A">
        <w:t xml:space="preserve"> </w:t>
      </w:r>
      <w:r w:rsidRPr="0063608A">
        <w:rPr>
          <w:lang w:val="en-US"/>
        </w:rPr>
        <w:t>P</w:t>
      </w:r>
      <w:r w:rsidRPr="0063608A">
        <w:t>25.</w:t>
      </w:r>
    </w:p>
    <w:p w14:paraId="72D2FA8C" w14:textId="77777777" w:rsidR="00A37756" w:rsidRPr="0063608A" w:rsidRDefault="00A37756" w:rsidP="003F3837">
      <w:pPr>
        <w:spacing w:line="360" w:lineRule="auto"/>
        <w:ind w:firstLine="709"/>
        <w:jc w:val="both"/>
      </w:pPr>
      <w:r w:rsidRPr="0063608A">
        <w:t>Ряд параметров вычисляются через другие. Например, расстояние между зрачками вычисляется по координатам левого и правого зрачка.</w:t>
      </w:r>
    </w:p>
    <w:p w14:paraId="309854E5" w14:textId="77777777" w:rsidR="00A37756" w:rsidRPr="0063608A" w:rsidRDefault="00A37756" w:rsidP="003F3837">
      <w:pPr>
        <w:autoSpaceDE w:val="0"/>
        <w:autoSpaceDN w:val="0"/>
        <w:adjustRightInd w:val="0"/>
        <w:spacing w:line="360" w:lineRule="auto"/>
        <w:ind w:firstLine="709"/>
        <w:jc w:val="both"/>
      </w:pPr>
      <w:r w:rsidRPr="0063608A">
        <w:lastRenderedPageBreak/>
        <w:t xml:space="preserve">Режим – «простая идентификация». В данном режиме для вводимого изображения лица, которое необходимо идентифицировать, осуществляется поиск в соответствии с </w:t>
      </w:r>
      <w:proofErr w:type="gramStart"/>
      <w:r w:rsidRPr="0063608A">
        <w:t>ниже приведенным</w:t>
      </w:r>
      <w:proofErr w:type="gramEnd"/>
      <w:r w:rsidRPr="0063608A">
        <w:t xml:space="preserve"> алгоритмом. При этом для исключения сдвига координаты всех точек сдвигаются относительно правого глаза.</w:t>
      </w:r>
    </w:p>
    <w:p w14:paraId="5EFDA656" w14:textId="01832158" w:rsidR="00A37756" w:rsidRDefault="00A37756" w:rsidP="003F3837">
      <w:pPr>
        <w:autoSpaceDE w:val="0"/>
        <w:autoSpaceDN w:val="0"/>
        <w:adjustRightInd w:val="0"/>
        <w:spacing w:line="360" w:lineRule="auto"/>
        <w:ind w:firstLine="709"/>
        <w:jc w:val="both"/>
      </w:pPr>
      <w:r w:rsidRPr="0063608A">
        <w:t>На основе введенных обозначений для искомого лица определяются класс, к которому он может принадлежать из условия минимума расстояния</w:t>
      </w:r>
    </w:p>
    <w:p w14:paraId="1EA2EE02" w14:textId="77777777" w:rsidR="003F3837" w:rsidRPr="0063608A" w:rsidRDefault="003F3837" w:rsidP="003F3837">
      <w:pPr>
        <w:autoSpaceDE w:val="0"/>
        <w:autoSpaceDN w:val="0"/>
        <w:adjustRightInd w:val="0"/>
        <w:spacing w:line="360" w:lineRule="auto"/>
        <w:ind w:firstLine="709"/>
        <w:jc w:val="both"/>
      </w:pPr>
    </w:p>
    <w:p w14:paraId="7C4BE6D6" w14:textId="77777777" w:rsidR="00A37756" w:rsidRPr="0063608A" w:rsidRDefault="00381C42" w:rsidP="003F3837">
      <w:pPr>
        <w:autoSpaceDE w:val="0"/>
        <w:autoSpaceDN w:val="0"/>
        <w:adjustRightInd w:val="0"/>
        <w:spacing w:line="360" w:lineRule="auto"/>
        <w:ind w:firstLine="709"/>
        <w:jc w:val="both"/>
        <w:rPr>
          <w:i/>
        </w:rPr>
      </w:pPr>
      <m:oMathPara>
        <m:oMath>
          <m:sSub>
            <m:sSubPr>
              <m:ctrlPr>
                <w:rPr>
                  <w:rFonts w:ascii="Cambria Math" w:hAnsi="Cambria Math"/>
                  <w:i/>
                </w:rPr>
              </m:ctrlPr>
            </m:sSubPr>
            <m:e>
              <m:r>
                <w:rPr>
                  <w:rFonts w:ascii="Cambria Math" w:hAnsi="Cambria Math"/>
                  <w:lang w:val="en-US"/>
                </w:rPr>
                <m:t>d</m:t>
              </m:r>
            </m:e>
            <m:sub>
              <m:r>
                <w:rPr>
                  <w:rFonts w:ascii="Cambria Math" w:hAnsi="Cambria Math"/>
                </w:rPr>
                <m:t>k</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e>
          </m:nary>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ik</m:t>
                  </m:r>
                </m:sub>
              </m:sSub>
              <m:r>
                <w:rPr>
                  <w:rFonts w:ascii="Cambria Math" w:hAnsi="Cambria Math"/>
                </w:rPr>
                <m:t>)</m:t>
              </m:r>
            </m:e>
            <m:sup>
              <m:r>
                <w:rPr>
                  <w:rFonts w:ascii="Cambria Math" w:hAnsi="Cambria Math"/>
                </w:rPr>
                <m:t>2</m:t>
              </m:r>
            </m:sup>
          </m:sSup>
          <m:r>
            <w:rPr>
              <w:rFonts w:ascii="Cambria Math" w:hAnsi="Cambria Math"/>
            </w:rPr>
            <m:t>.</m:t>
          </m:r>
        </m:oMath>
      </m:oMathPara>
    </w:p>
    <w:p w14:paraId="4A41DA18" w14:textId="77777777" w:rsidR="003F3837" w:rsidRDefault="003F3837" w:rsidP="003F3837">
      <w:pPr>
        <w:autoSpaceDE w:val="0"/>
        <w:autoSpaceDN w:val="0"/>
        <w:adjustRightInd w:val="0"/>
        <w:spacing w:line="360" w:lineRule="auto"/>
        <w:ind w:firstLine="709"/>
        <w:jc w:val="both"/>
      </w:pPr>
    </w:p>
    <w:p w14:paraId="62FAD56C" w14:textId="5B589EB6" w:rsidR="00A37756" w:rsidRDefault="00A37756" w:rsidP="003F3837">
      <w:pPr>
        <w:autoSpaceDE w:val="0"/>
        <w:autoSpaceDN w:val="0"/>
        <w:adjustRightInd w:val="0"/>
        <w:spacing w:line="360" w:lineRule="auto"/>
        <w:ind w:firstLine="709"/>
        <w:jc w:val="both"/>
      </w:pPr>
      <w:r w:rsidRPr="0063608A">
        <w:t>Далее внутри класса определяются вероятность совпадения искомого лица с образом из базы данных из условия минимума расстояний</w:t>
      </w:r>
    </w:p>
    <w:p w14:paraId="71CD9DB5" w14:textId="77777777" w:rsidR="003F3837" w:rsidRPr="0063608A" w:rsidRDefault="003F3837" w:rsidP="003F3837">
      <w:pPr>
        <w:autoSpaceDE w:val="0"/>
        <w:autoSpaceDN w:val="0"/>
        <w:adjustRightInd w:val="0"/>
        <w:spacing w:line="360" w:lineRule="auto"/>
        <w:ind w:firstLine="709"/>
        <w:jc w:val="both"/>
      </w:pPr>
    </w:p>
    <w:p w14:paraId="1A908E1D" w14:textId="77777777" w:rsidR="00A37756" w:rsidRPr="0063608A" w:rsidRDefault="00381C42" w:rsidP="003F3837">
      <w:pPr>
        <w:autoSpaceDE w:val="0"/>
        <w:autoSpaceDN w:val="0"/>
        <w:adjustRightInd w:val="0"/>
        <w:spacing w:line="360" w:lineRule="auto"/>
        <w:ind w:firstLine="709"/>
        <w:jc w:val="both"/>
        <w:rPr>
          <w:i/>
        </w:rPr>
      </w:pPr>
      <m:oMathPara>
        <m:oMath>
          <m:sSub>
            <m:sSubPr>
              <m:ctrlPr>
                <w:rPr>
                  <w:rFonts w:ascii="Cambria Math" w:hAnsi="Cambria Math"/>
                  <w:i/>
                </w:rPr>
              </m:ctrlPr>
            </m:sSubPr>
            <m:e>
              <m:r>
                <w:rPr>
                  <w:rFonts w:ascii="Cambria Math" w:hAnsi="Cambria Math"/>
                  <w:lang w:val="en-US"/>
                </w:rPr>
                <m:t>ρ</m:t>
              </m:r>
            </m:e>
            <m:sub>
              <m:r>
                <w:rPr>
                  <w:rFonts w:ascii="Cambria Math" w:hAnsi="Cambria Math"/>
                  <w:lang w:val="en-US"/>
                </w:rPr>
                <m:t>j</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e>
          </m:nary>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r>
                <w:rPr>
                  <w:rFonts w:ascii="Cambria Math" w:hAnsi="Cambria Math"/>
                </w:rPr>
                <m:t>)</m:t>
              </m:r>
            </m:e>
            <m:sup>
              <m:r>
                <w:rPr>
                  <w:rFonts w:ascii="Cambria Math" w:hAnsi="Cambria Math"/>
                </w:rPr>
                <m:t>2</m:t>
              </m:r>
            </m:sup>
          </m:sSup>
          <m:r>
            <w:rPr>
              <w:rFonts w:ascii="Cambria Math" w:hAnsi="Cambria Math"/>
            </w:rPr>
            <m:t>,</m:t>
          </m:r>
        </m:oMath>
      </m:oMathPara>
    </w:p>
    <w:p w14:paraId="3414BAA7" w14:textId="77777777" w:rsidR="003F3837" w:rsidRDefault="003F3837" w:rsidP="003F3837">
      <w:pPr>
        <w:autoSpaceDE w:val="0"/>
        <w:autoSpaceDN w:val="0"/>
        <w:adjustRightInd w:val="0"/>
        <w:spacing w:line="360" w:lineRule="auto"/>
        <w:ind w:firstLine="709"/>
        <w:jc w:val="both"/>
      </w:pPr>
    </w:p>
    <w:p w14:paraId="7EF477E7" w14:textId="782810AD" w:rsidR="00A37756" w:rsidRPr="0063608A" w:rsidRDefault="00A37756" w:rsidP="003F3837">
      <w:pPr>
        <w:autoSpaceDE w:val="0"/>
        <w:autoSpaceDN w:val="0"/>
        <w:adjustRightInd w:val="0"/>
        <w:spacing w:line="360" w:lineRule="auto"/>
        <w:ind w:firstLine="709"/>
        <w:jc w:val="both"/>
      </w:pPr>
      <w:r w:rsidRPr="0063608A">
        <w:t xml:space="preserve">где </w:t>
      </w:r>
      <m:oMath>
        <m:r>
          <w:rPr>
            <w:rFonts w:ascii="Cambria Math" w:hAnsi="Cambria Math"/>
            <w:lang w:val="en-US"/>
          </w:rPr>
          <m:t>j</m:t>
        </m:r>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m:t>
            </m:r>
          </m:sub>
        </m:sSub>
      </m:oMath>
      <w:r w:rsidRPr="0063608A">
        <w:t xml:space="preserve">. В случае, если </w:t>
      </w:r>
      <m:oMath>
        <m:func>
          <m:funcPr>
            <m:ctrlPr>
              <w:rPr>
                <w:rFonts w:ascii="Cambria Math" w:hAnsi="Cambria Math"/>
                <w:i/>
                <w:lang w:val="en-US"/>
              </w:rPr>
            </m:ctrlPr>
          </m:funcPr>
          <m:fName>
            <m:r>
              <m:rPr>
                <m:sty m:val="p"/>
              </m:rPr>
              <w:rPr>
                <w:rFonts w:ascii="Cambria Math" w:hAnsi="Cambria Math"/>
                <w:lang w:val="en-US"/>
              </w:rPr>
              <m:t>min</m:t>
            </m:r>
          </m:fName>
          <m:e>
            <m:sSub>
              <m:sSubPr>
                <m:ctrlPr>
                  <w:rPr>
                    <w:rFonts w:ascii="Cambria Math" w:hAnsi="Cambria Math"/>
                    <w:i/>
                    <w:lang w:val="en-US"/>
                  </w:rPr>
                </m:ctrlPr>
              </m:sSubPr>
              <m:e>
                <m:r>
                  <w:rPr>
                    <w:rFonts w:ascii="Cambria Math" w:hAnsi="Cambria Math"/>
                    <w:lang w:val="en-US"/>
                  </w:rPr>
                  <m:t>ρ</m:t>
                </m:r>
              </m:e>
              <m:sub>
                <m:r>
                  <w:rPr>
                    <w:rFonts w:ascii="Cambria Math" w:hAnsi="Cambria Math"/>
                    <w:lang w:val="en-US"/>
                  </w:rPr>
                  <m:t>j</m:t>
                </m:r>
              </m:sub>
            </m:sSub>
          </m:e>
        </m:func>
        <m:r>
          <w:rPr>
            <w:rFonts w:ascii="Cambria Math" w:hAnsi="Cambria Math"/>
          </w:rPr>
          <m:t>&gt;ε</m:t>
        </m:r>
      </m:oMath>
      <w:r w:rsidRPr="0063608A">
        <w:t xml:space="preserve"> , то делается вывод </w:t>
      </w:r>
      <w:proofErr w:type="gramStart"/>
      <w:r w:rsidRPr="0063608A">
        <w:t>от отсутствии</w:t>
      </w:r>
      <w:proofErr w:type="gramEnd"/>
      <w:r w:rsidRPr="0063608A">
        <w:t xml:space="preserve"> искомого лица в исходной базе данных. Здесь </w:t>
      </w:r>
      <m:oMath>
        <m:r>
          <w:rPr>
            <w:rFonts w:ascii="Cambria Math" w:hAnsi="Cambria Math"/>
          </w:rPr>
          <m:t>ε</m:t>
        </m:r>
      </m:oMath>
      <w:r w:rsidRPr="0063608A">
        <w:t xml:space="preserve"> – задается на основе проведения экспериментальных испытаний.</w:t>
      </w:r>
    </w:p>
    <w:p w14:paraId="621EB415" w14:textId="73D5CE54" w:rsidR="00A37756" w:rsidRPr="0063608A" w:rsidRDefault="00A37756" w:rsidP="003F3837">
      <w:pPr>
        <w:autoSpaceDE w:val="0"/>
        <w:autoSpaceDN w:val="0"/>
        <w:adjustRightInd w:val="0"/>
        <w:spacing w:line="360" w:lineRule="auto"/>
        <w:ind w:firstLine="709"/>
        <w:jc w:val="both"/>
      </w:pPr>
      <w:r w:rsidRPr="0063608A">
        <w:t>Режим – «классификация». В программе реализована классификация по одному или нескольким параметрам. В данном случае задача классификации состоит в упрощении матрицы данных, слишком обширной для непосредственного анализа человеком. В программе реализованы различные алгоритмы классификации, так называемые стратегии объединения (</w:t>
      </w:r>
      <w:proofErr w:type="spellStart"/>
      <w:r w:rsidRPr="0063608A">
        <w:t>агломеративные</w:t>
      </w:r>
      <w:proofErr w:type="spellEnd"/>
      <w:r w:rsidRPr="0063608A">
        <w:t xml:space="preserve"> системы): гибкая стратегия, стратегия ближайшего соседа, стратегия дальнего соседа, стратегия группового среднего, </w:t>
      </w:r>
      <w:proofErr w:type="spellStart"/>
      <w:r w:rsidRPr="0063608A">
        <w:t>центроидная</w:t>
      </w:r>
      <w:proofErr w:type="spellEnd"/>
      <w:r w:rsidRPr="0063608A">
        <w:t xml:space="preserve"> стратегия, стратегия на сумме квадратов [</w:t>
      </w:r>
      <w:r w:rsidR="005910FC" w:rsidRPr="0063608A">
        <w:t>1</w:t>
      </w:r>
      <w:r w:rsidRPr="0063608A">
        <w:t>5].</w:t>
      </w:r>
    </w:p>
    <w:p w14:paraId="4EEF7440" w14:textId="7A8F039E" w:rsidR="00A37756" w:rsidRPr="0063608A" w:rsidRDefault="00A37756" w:rsidP="003F3837">
      <w:pPr>
        <w:autoSpaceDE w:val="0"/>
        <w:autoSpaceDN w:val="0"/>
        <w:adjustRightInd w:val="0"/>
        <w:spacing w:line="360" w:lineRule="auto"/>
        <w:ind w:firstLine="709"/>
        <w:jc w:val="both"/>
      </w:pPr>
      <w:r w:rsidRPr="0063608A">
        <w:t xml:space="preserve">Также хорошее уменьшение дает применение метод комитетов, предназначенный для решения как совместных, так и несовместных (противоречивых) задач оптимального планирования и распознавания образов. Метод основан на выделении тупиковых, т.е. минимальных по включению несовместных и максимальных по включению совместных подсистем из всей системы ограничений исходной задачи оптимизации или классификации. Из решений совместных подсистем строятся </w:t>
      </w:r>
      <w:proofErr w:type="spellStart"/>
      <w:r w:rsidRPr="0063608A">
        <w:t>комитетные</w:t>
      </w:r>
      <w:proofErr w:type="spellEnd"/>
      <w:r w:rsidRPr="0063608A">
        <w:t xml:space="preserve"> конструкции, обобщающие понятие решения системы ограничений на случай, когда эта система несовместна</w:t>
      </w:r>
      <w:r w:rsidR="005910FC" w:rsidRPr="0063608A">
        <w:t xml:space="preserve"> [16]</w:t>
      </w:r>
      <w:r w:rsidRPr="0063608A">
        <w:t>.</w:t>
      </w:r>
    </w:p>
    <w:p w14:paraId="534BA74C" w14:textId="77777777" w:rsidR="00A37756" w:rsidRPr="0063608A" w:rsidRDefault="00A37756" w:rsidP="003F3837">
      <w:pPr>
        <w:spacing w:line="360" w:lineRule="auto"/>
        <w:ind w:firstLine="709"/>
        <w:jc w:val="both"/>
      </w:pPr>
      <w:r w:rsidRPr="0063608A">
        <w:lastRenderedPageBreak/>
        <w:t xml:space="preserve">Режим – «простая идентификация». В данном режиме для вводимого изображения лица, которое необходимо идентифицировать, вычисляется степень соответствия его с каждым из изображений, внесенных в таблицу </w:t>
      </w:r>
      <w:proofErr w:type="spellStart"/>
      <w:r w:rsidRPr="0063608A">
        <w:t>IsxDan.dbf</w:t>
      </w:r>
      <w:proofErr w:type="spellEnd"/>
      <w:r w:rsidRPr="0063608A">
        <w:t>. При этом для исключения сдвига координаты всех точек сдвигаются относительно правого глаза.</w:t>
      </w:r>
    </w:p>
    <w:p w14:paraId="185DE59B" w14:textId="7660480C" w:rsidR="00A37756" w:rsidRPr="0063608A" w:rsidRDefault="00A37756" w:rsidP="003F3837">
      <w:pPr>
        <w:spacing w:line="360" w:lineRule="auto"/>
        <w:ind w:firstLine="709"/>
        <w:jc w:val="both"/>
      </w:pPr>
      <w:r w:rsidRPr="0063608A">
        <w:t>Режим – «сложная идентификация».</w:t>
      </w:r>
      <w:r w:rsidR="00CB06DD">
        <w:t xml:space="preserve"> </w:t>
      </w:r>
      <w:r w:rsidRPr="0063608A">
        <w:t xml:space="preserve">В данном режиме для вводимого изображения лица, которое необходимо идентифицировать, вычисляется степень соответствия его с каждым из изображений, внесенных в таблицу </w:t>
      </w:r>
      <w:proofErr w:type="spellStart"/>
      <w:r w:rsidRPr="0063608A">
        <w:t>IsxDan.dbf</w:t>
      </w:r>
      <w:proofErr w:type="spellEnd"/>
      <w:r w:rsidRPr="0063608A">
        <w:t xml:space="preserve">. При этом реализованы следующие режимы; </w:t>
      </w:r>
    </w:p>
    <w:p w14:paraId="653E1A5D" w14:textId="77777777" w:rsidR="00A37756" w:rsidRPr="0063608A" w:rsidRDefault="00A37756" w:rsidP="003F3837">
      <w:pPr>
        <w:spacing w:line="360" w:lineRule="auto"/>
        <w:ind w:firstLine="709"/>
        <w:jc w:val="both"/>
      </w:pPr>
      <w:r w:rsidRPr="0063608A">
        <w:t xml:space="preserve">1) для исключения сдвига координаты всех точек смещаются относительно правого глаза, </w:t>
      </w:r>
    </w:p>
    <w:p w14:paraId="5E8AEDF3" w14:textId="0CE41249" w:rsidR="00A37756" w:rsidRPr="0063608A" w:rsidRDefault="00A37756" w:rsidP="003F3837">
      <w:pPr>
        <w:spacing w:line="360" w:lineRule="auto"/>
        <w:ind w:firstLine="709"/>
        <w:jc w:val="both"/>
        <w:rPr>
          <w:rFonts w:eastAsiaTheme="minorEastAsia"/>
        </w:rPr>
      </w:pPr>
      <w:r w:rsidRPr="0063608A">
        <w:t>2) для исключения наклона лица за точку все координаты точек поворачиваются на угол, соответствующий разности ординат левого и правого глаз</w:t>
      </w:r>
      <w:r w:rsidR="00F661F3" w:rsidRPr="0063608A">
        <w:t xml:space="preserve">. </w:t>
      </w:r>
    </w:p>
    <w:p w14:paraId="47390F3A" w14:textId="77777777" w:rsidR="00A37756" w:rsidRPr="0063608A" w:rsidRDefault="00A37756" w:rsidP="003F3837">
      <w:pPr>
        <w:spacing w:line="360" w:lineRule="auto"/>
        <w:ind w:firstLine="709"/>
        <w:jc w:val="both"/>
      </w:pPr>
      <w:r w:rsidRPr="0063608A">
        <w:t>3) для исключения возможности рисунков разного масштаба, все данные преобразуются пропорционально расстояниям между глазами.</w:t>
      </w:r>
    </w:p>
    <w:p w14:paraId="2E675919" w14:textId="77777777" w:rsidR="00B47101" w:rsidRPr="0063608A" w:rsidRDefault="00B47101" w:rsidP="003F3837">
      <w:pPr>
        <w:spacing w:line="360" w:lineRule="auto"/>
        <w:ind w:firstLine="709"/>
        <w:jc w:val="both"/>
        <w:rPr>
          <w:noProof/>
        </w:rPr>
      </w:pPr>
      <w:r w:rsidRPr="0063608A">
        <w:t>Разработана схема обработки трехмерного изображения</w:t>
      </w:r>
      <w:r w:rsidRPr="0063608A">
        <w:rPr>
          <w:noProof/>
        </w:rPr>
        <w:t xml:space="preserve"> лица человека, включающая следующие этапы:</w:t>
      </w:r>
    </w:p>
    <w:p w14:paraId="4DD1DEC9" w14:textId="77777777" w:rsidR="00B47101" w:rsidRPr="0063608A" w:rsidRDefault="00B47101" w:rsidP="003F3837">
      <w:pPr>
        <w:spacing w:line="360" w:lineRule="auto"/>
        <w:ind w:firstLine="709"/>
        <w:jc w:val="both"/>
      </w:pPr>
      <w:r w:rsidRPr="0063608A">
        <w:rPr>
          <w:noProof/>
        </w:rPr>
        <w:t>1)  сканирование и создание 3</w:t>
      </w:r>
      <w:r w:rsidRPr="0063608A">
        <w:rPr>
          <w:noProof/>
          <w:lang w:val="en-US"/>
        </w:rPr>
        <w:t>D</w:t>
      </w:r>
      <w:r w:rsidRPr="0063608A">
        <w:rPr>
          <w:noProof/>
        </w:rPr>
        <w:t>-образа лица человека (</w:t>
      </w:r>
      <w:r w:rsidRPr="0063608A">
        <w:rPr>
          <w:noProof/>
          <w:lang w:val="kk-KZ"/>
        </w:rPr>
        <w:t xml:space="preserve">применен </w:t>
      </w:r>
      <w:r w:rsidRPr="0063608A">
        <w:rPr>
          <w:noProof/>
        </w:rPr>
        <w:t>ноутбук HP Envy 17, имеющий 3</w:t>
      </w:r>
      <w:r w:rsidRPr="0063608A">
        <w:rPr>
          <w:noProof/>
          <w:lang w:val="en-US"/>
        </w:rPr>
        <w:t>D</w:t>
      </w:r>
      <w:r w:rsidRPr="0063608A">
        <w:rPr>
          <w:noProof/>
        </w:rPr>
        <w:t>-сканер и позволяющий создавать 3</w:t>
      </w:r>
      <w:r w:rsidRPr="0063608A">
        <w:rPr>
          <w:noProof/>
          <w:lang w:val="en-US"/>
        </w:rPr>
        <w:t>D</w:t>
      </w:r>
      <w:r w:rsidRPr="0063608A">
        <w:rPr>
          <w:noProof/>
        </w:rPr>
        <w:t>-обьекты). Результат выполнения этапа  представляется в виде файла, содержащего изоборажение лица в</w:t>
      </w:r>
      <w:r w:rsidRPr="0063608A">
        <w:t xml:space="preserve"> формате </w:t>
      </w:r>
      <w:r w:rsidRPr="0063608A">
        <w:rPr>
          <w:lang w:val="en-US"/>
        </w:rPr>
        <w:t>PLY</w:t>
      </w:r>
    </w:p>
    <w:p w14:paraId="075CA289" w14:textId="77777777" w:rsidR="00B47101" w:rsidRPr="0063608A" w:rsidRDefault="00B47101" w:rsidP="003F3837">
      <w:pPr>
        <w:spacing w:line="360" w:lineRule="auto"/>
        <w:ind w:firstLine="709"/>
        <w:jc w:val="both"/>
      </w:pPr>
      <w:r w:rsidRPr="0063608A">
        <w:t xml:space="preserve">2) перевод образа лица человека из </w:t>
      </w:r>
      <w:r w:rsidRPr="0063608A">
        <w:rPr>
          <w:lang w:val="en-US"/>
        </w:rPr>
        <w:t>PLY</w:t>
      </w:r>
      <w:r w:rsidRPr="0063608A">
        <w:t xml:space="preserve">-формата в регулярную матрицу высот. </w:t>
      </w:r>
      <w:r w:rsidRPr="0063608A">
        <w:rPr>
          <w:noProof/>
        </w:rPr>
        <w:t>Результат выполнения этапа  представляется в виде текстового файла, содержащего построчно расположенные значения высот</w:t>
      </w:r>
      <w:r w:rsidRPr="0063608A">
        <w:t xml:space="preserve">. </w:t>
      </w:r>
    </w:p>
    <w:p w14:paraId="07D40943" w14:textId="77777777" w:rsidR="00B47101" w:rsidRPr="0063608A" w:rsidRDefault="00B47101" w:rsidP="003F3837">
      <w:pPr>
        <w:spacing w:line="360" w:lineRule="auto"/>
        <w:ind w:firstLine="709"/>
        <w:jc w:val="both"/>
      </w:pPr>
      <w:r w:rsidRPr="0063608A">
        <w:t xml:space="preserve">3) интерполяция регулярной матрицы высот. В случае недостаточного количества строк и столбцов или </w:t>
      </w:r>
      <w:proofErr w:type="spellStart"/>
      <w:r w:rsidRPr="0063608A">
        <w:t>негладкости</w:t>
      </w:r>
      <w:proofErr w:type="spellEnd"/>
      <w:r w:rsidRPr="0063608A">
        <w:t xml:space="preserve"> поверхности разработана программа кубической интерполяции, которая из исходной регулярной матрицы высот рассчитывает новую регулярную матрицу высот с большими размерами матрицы, и позволяет получать более гладкую трехмерную поверхность. </w:t>
      </w:r>
    </w:p>
    <w:p w14:paraId="6C73F840" w14:textId="77777777" w:rsidR="00B47101" w:rsidRPr="0063608A" w:rsidRDefault="00B47101" w:rsidP="003F3837">
      <w:pPr>
        <w:spacing w:line="360" w:lineRule="auto"/>
        <w:ind w:firstLine="709"/>
        <w:jc w:val="both"/>
      </w:pPr>
      <w:r w:rsidRPr="0063608A">
        <w:t>4) расчет объемных и плоскостных характеристик образа лица человека, содержащие 25 параметров. Результат помещается в исследовательскую базу лиц.</w:t>
      </w:r>
    </w:p>
    <w:p w14:paraId="38078FD5" w14:textId="77777777" w:rsidR="00B47101" w:rsidRPr="0063608A" w:rsidRDefault="00B47101" w:rsidP="003F3837">
      <w:pPr>
        <w:spacing w:line="360" w:lineRule="auto"/>
        <w:ind w:firstLine="709"/>
        <w:jc w:val="both"/>
      </w:pPr>
      <w:r w:rsidRPr="0063608A">
        <w:t>5) поиск заданного человека в исследовательской базе лиц. Результатом выполнения этапа является ответ на вопрос «имеется ли он в базе лиц».</w:t>
      </w:r>
    </w:p>
    <w:p w14:paraId="1525BD77" w14:textId="77777777" w:rsidR="00B47101" w:rsidRPr="0063608A" w:rsidRDefault="00B47101" w:rsidP="003F3837">
      <w:pPr>
        <w:spacing w:line="360" w:lineRule="auto"/>
        <w:ind w:firstLine="709"/>
        <w:jc w:val="both"/>
      </w:pPr>
      <w:r w:rsidRPr="0063608A">
        <w:rPr>
          <w:lang w:val="kk-KZ"/>
        </w:rPr>
        <w:t>Работоспособность алгоритмов идентификации демонстрируется на модельной задаче.</w:t>
      </w:r>
      <w:r w:rsidRPr="0063608A">
        <w:t xml:space="preserve"> Представлены данные на 11 человек построчно в следующей последовательности: с начала идентификатор человека, затем 20 показателей, из которых 4 последних </w:t>
      </w:r>
      <w:r w:rsidRPr="0063608A">
        <w:lastRenderedPageBreak/>
        <w:t xml:space="preserve">показателя рассчитываются по предыдущим значениям и представляют собой: расстояние, периметр, плоскость, объем. </w:t>
      </w:r>
    </w:p>
    <w:p w14:paraId="7309FF55" w14:textId="77777777" w:rsidR="00A37756" w:rsidRPr="0063608A" w:rsidRDefault="00A37756" w:rsidP="003F3837">
      <w:pPr>
        <w:spacing w:line="360" w:lineRule="auto"/>
        <w:ind w:firstLine="709"/>
        <w:jc w:val="both"/>
      </w:pPr>
    </w:p>
    <w:p w14:paraId="619542DC" w14:textId="71A96096" w:rsidR="00A37756" w:rsidRPr="003F3837" w:rsidRDefault="008573D7" w:rsidP="003F3837">
      <w:pPr>
        <w:autoSpaceDE w:val="0"/>
        <w:autoSpaceDN w:val="0"/>
        <w:adjustRightInd w:val="0"/>
        <w:spacing w:line="360" w:lineRule="auto"/>
        <w:ind w:firstLine="709"/>
        <w:jc w:val="both"/>
        <w:rPr>
          <w:b/>
          <w:bCs/>
        </w:rPr>
      </w:pPr>
      <w:r w:rsidRPr="003F3837">
        <w:rPr>
          <w:b/>
          <w:bCs/>
        </w:rPr>
        <w:t>1</w:t>
      </w:r>
      <w:r w:rsidR="00A37756" w:rsidRPr="003F3837">
        <w:rPr>
          <w:b/>
          <w:bCs/>
        </w:rPr>
        <w:t>.</w:t>
      </w:r>
      <w:r w:rsidR="00080E78" w:rsidRPr="003F3837">
        <w:rPr>
          <w:b/>
          <w:bCs/>
        </w:rPr>
        <w:t>3</w:t>
      </w:r>
      <w:r w:rsidR="00A37756" w:rsidRPr="003F3837">
        <w:rPr>
          <w:b/>
          <w:bCs/>
        </w:rPr>
        <w:t xml:space="preserve"> Алгоритмы машинного обучения для биометрической идентификации </w:t>
      </w:r>
      <w:r w:rsidR="00080E78" w:rsidRPr="003F3837">
        <w:rPr>
          <w:b/>
          <w:bCs/>
        </w:rPr>
        <w:t xml:space="preserve">по </w:t>
      </w:r>
      <w:r w:rsidR="00A37756" w:rsidRPr="003F3837">
        <w:rPr>
          <w:b/>
          <w:bCs/>
        </w:rPr>
        <w:t>лиц</w:t>
      </w:r>
      <w:r w:rsidR="00080E78" w:rsidRPr="003F3837">
        <w:rPr>
          <w:b/>
          <w:bCs/>
        </w:rPr>
        <w:t>у</w:t>
      </w:r>
    </w:p>
    <w:p w14:paraId="1A2F8C6B" w14:textId="77777777" w:rsidR="00B46143" w:rsidRDefault="00B46143" w:rsidP="003F3837">
      <w:pPr>
        <w:spacing w:line="360" w:lineRule="auto"/>
        <w:ind w:firstLine="709"/>
        <w:jc w:val="both"/>
      </w:pPr>
    </w:p>
    <w:p w14:paraId="75E48179" w14:textId="0C4A51C4" w:rsidR="00A37756" w:rsidRPr="0063608A" w:rsidRDefault="00A37756" w:rsidP="003F3837">
      <w:pPr>
        <w:spacing w:line="360" w:lineRule="auto"/>
        <w:ind w:firstLine="709"/>
        <w:jc w:val="both"/>
      </w:pPr>
      <w:r w:rsidRPr="0063608A">
        <w:t>Использования алгоритмов машинного обучения для биометрической идентификации лиц, можно разбить на несколько взаимосвязанных задач:</w:t>
      </w:r>
    </w:p>
    <w:p w14:paraId="5A47FB43" w14:textId="77777777" w:rsidR="00A37756" w:rsidRPr="0063608A" w:rsidRDefault="00A37756" w:rsidP="003F3837">
      <w:pPr>
        <w:spacing w:line="360" w:lineRule="auto"/>
        <w:ind w:firstLine="709"/>
        <w:jc w:val="both"/>
      </w:pPr>
      <w:r w:rsidRPr="0063608A">
        <w:rPr>
          <w:bCs/>
        </w:rPr>
        <w:t xml:space="preserve">– </w:t>
      </w:r>
      <w:r w:rsidRPr="0063608A">
        <w:t>Анализ изображения и поиск на нем лица.</w:t>
      </w:r>
    </w:p>
    <w:p w14:paraId="167F205E" w14:textId="77777777" w:rsidR="00A37756" w:rsidRPr="0063608A" w:rsidRDefault="00A37756" w:rsidP="003F3837">
      <w:pPr>
        <w:spacing w:line="360" w:lineRule="auto"/>
        <w:ind w:firstLine="709"/>
        <w:jc w:val="both"/>
      </w:pPr>
      <w:r w:rsidRPr="0063608A">
        <w:rPr>
          <w:bCs/>
        </w:rPr>
        <w:t xml:space="preserve">– </w:t>
      </w:r>
      <w:r w:rsidRPr="0063608A">
        <w:t xml:space="preserve">Распознание лица, при этом изображение может быть не полным, плохое освещение, человек повернул голову, поменял прическу и так далее. </w:t>
      </w:r>
    </w:p>
    <w:p w14:paraId="260986A0" w14:textId="77777777" w:rsidR="00A37756" w:rsidRPr="0063608A" w:rsidRDefault="00A37756" w:rsidP="003F3837">
      <w:pPr>
        <w:spacing w:line="360" w:lineRule="auto"/>
        <w:ind w:firstLine="709"/>
        <w:jc w:val="both"/>
      </w:pPr>
      <w:r w:rsidRPr="0063608A">
        <w:rPr>
          <w:bCs/>
        </w:rPr>
        <w:t xml:space="preserve">– </w:t>
      </w:r>
      <w:r w:rsidRPr="0063608A">
        <w:t>Идентификация уникальных черт лица, которые отличают одного человека от другого, например, размер глаз, форма лица и так далее.</w:t>
      </w:r>
    </w:p>
    <w:p w14:paraId="567E5EBF" w14:textId="77777777" w:rsidR="00A37756" w:rsidRPr="0063608A" w:rsidRDefault="00A37756" w:rsidP="003F3837">
      <w:pPr>
        <w:spacing w:line="360" w:lineRule="auto"/>
        <w:ind w:firstLine="709"/>
        <w:jc w:val="both"/>
      </w:pPr>
      <w:r w:rsidRPr="0063608A">
        <w:rPr>
          <w:bCs/>
        </w:rPr>
        <w:t xml:space="preserve">– </w:t>
      </w:r>
      <w:r w:rsidRPr="0063608A">
        <w:t>Классификация и сравнение выявленные уникальные особенности лиц со всеми людьми, которых система уже знает, чтобы понять, кто изображен на фото.</w:t>
      </w:r>
    </w:p>
    <w:p w14:paraId="4905AF2F" w14:textId="1418468A" w:rsidR="00A37756" w:rsidRPr="0063608A" w:rsidRDefault="00A37756" w:rsidP="003F3837">
      <w:pPr>
        <w:spacing w:line="360" w:lineRule="auto"/>
        <w:ind w:firstLine="709"/>
        <w:jc w:val="both"/>
      </w:pPr>
      <w:r w:rsidRPr="0063608A">
        <w:t>Объектами анализ являются фотографии лиц</w:t>
      </w:r>
      <w:r w:rsidR="003F3837">
        <w:t>,</w:t>
      </w:r>
      <w:r w:rsidRPr="0063608A">
        <w:t xml:space="preserve"> полученные из открытых источников, их уникальным признаками </w:t>
      </w:r>
      <w:r w:rsidR="003F3837">
        <w:t>–</w:t>
      </w:r>
      <w:r w:rsidRPr="0063608A">
        <w:t xml:space="preserve"> набор характеристик, а выходом </w:t>
      </w:r>
      <w:r w:rsidR="003F3837">
        <w:t>–</w:t>
      </w:r>
      <w:r w:rsidRPr="0063608A">
        <w:t xml:space="preserve"> имя и фотографии человека</w:t>
      </w:r>
      <w:r w:rsidR="00F029E6">
        <w:t>,</w:t>
      </w:r>
      <w:r w:rsidRPr="0063608A">
        <w:t xml:space="preserve"> который уже были ранее идентифицированы в базе данных. Обучение проходит на достаточном объеме прецедентов. </w:t>
      </w:r>
    </w:p>
    <w:p w14:paraId="00A87E21" w14:textId="09F1EC79" w:rsidR="00A37756" w:rsidRPr="0063608A" w:rsidRDefault="00A37756" w:rsidP="003F3837">
      <w:pPr>
        <w:spacing w:line="360" w:lineRule="auto"/>
        <w:ind w:firstLine="709"/>
        <w:jc w:val="both"/>
      </w:pPr>
      <w:r w:rsidRPr="002712FD">
        <w:t>Методы исследования</w:t>
      </w:r>
      <w:r w:rsidR="00B46143" w:rsidRPr="002712FD">
        <w:t xml:space="preserve">. </w:t>
      </w:r>
      <w:r w:rsidRPr="002712FD">
        <w:t>Как было сказано выше, задача биометрической идентификации лиц относится к одной из задач, решаемых при помощи машинного обучения. Для решения этой</w:t>
      </w:r>
      <w:r w:rsidRPr="0063608A">
        <w:t xml:space="preserve"> задачи лучше всего подходят гибридные системы, включающие как «обучение с учителем»</w:t>
      </w:r>
      <w:r w:rsidR="00F029E6">
        <w:t>,</w:t>
      </w:r>
      <w:r w:rsidRPr="0063608A">
        <w:t xml:space="preserve"> так и искусственные нейронные сети. </w:t>
      </w:r>
    </w:p>
    <w:p w14:paraId="5AFB6312" w14:textId="7430EFF7" w:rsidR="00A37756" w:rsidRPr="0063608A" w:rsidRDefault="00A37756" w:rsidP="00F029E6">
      <w:pPr>
        <w:spacing w:line="360" w:lineRule="auto"/>
        <w:ind w:firstLine="709"/>
        <w:jc w:val="both"/>
      </w:pPr>
      <w:r w:rsidRPr="0063608A">
        <w:t xml:space="preserve">В данном исследовании использовалась база данных из фотографий, полученная из открытых источников, а результатом работы </w:t>
      </w:r>
      <w:r w:rsidR="00F029E6">
        <w:t>–</w:t>
      </w:r>
      <w:r w:rsidRPr="0063608A">
        <w:t xml:space="preserve"> имя и фотографии человека</w:t>
      </w:r>
      <w:r w:rsidR="00F029E6">
        <w:t>,</w:t>
      </w:r>
      <w:r w:rsidRPr="0063608A">
        <w:t xml:space="preserve"> который уже был ранее идентифицирован в базе данных. Между персональными признаками человека имеются определенные зависимости, которые необходимо установить. Для этого используются так называемые прецеденты, то есть такие наборы изображения людей</w:t>
      </w:r>
      <w:r w:rsidR="00F029E6">
        <w:t>,</w:t>
      </w:r>
      <w:r w:rsidRPr="0063608A">
        <w:t xml:space="preserve"> которые уже идентифицированы с использованием данного алгоритма. Такие прецеденты называются обучающей выборкой. На основе их обучается алгоритм классификации. В данном исследовании рассматривались и использовались как линейные классификаторы </w:t>
      </w:r>
      <w:r w:rsidR="00F029E6">
        <w:t xml:space="preserve">– </w:t>
      </w:r>
      <w:r w:rsidRPr="0063608A">
        <w:t>метод опорных векторов</w:t>
      </w:r>
      <w:r w:rsidR="00F029E6">
        <w:t>,</w:t>
      </w:r>
      <w:r w:rsidRPr="0063608A">
        <w:t xml:space="preserve"> так и нейронные сети и гистограммы направленных градиентов.</w:t>
      </w:r>
    </w:p>
    <w:p w14:paraId="258D8005" w14:textId="780EC574" w:rsidR="00A37756" w:rsidRPr="0063608A" w:rsidRDefault="00A37756" w:rsidP="00F029E6">
      <w:pPr>
        <w:spacing w:line="360" w:lineRule="auto"/>
        <w:ind w:firstLine="709"/>
        <w:jc w:val="both"/>
      </w:pPr>
      <w:r w:rsidRPr="002712FD">
        <w:t>Гистограмма направленных градиентов</w:t>
      </w:r>
      <w:r w:rsidR="00B46143" w:rsidRPr="002712FD">
        <w:t xml:space="preserve">. </w:t>
      </w:r>
      <w:r w:rsidRPr="002712FD">
        <w:t>Метод</w:t>
      </w:r>
      <w:r w:rsidRPr="0063608A">
        <w:t xml:space="preserve"> гистограммы направленных градиентов (</w:t>
      </w:r>
      <w:proofErr w:type="spellStart"/>
      <w:r w:rsidRPr="0063608A">
        <w:t>Histogram</w:t>
      </w:r>
      <w:proofErr w:type="spellEnd"/>
      <w:r w:rsidRPr="0063608A">
        <w:t xml:space="preserve"> </w:t>
      </w:r>
      <w:proofErr w:type="spellStart"/>
      <w:r w:rsidRPr="0063608A">
        <w:t>of</w:t>
      </w:r>
      <w:proofErr w:type="spellEnd"/>
      <w:r w:rsidRPr="0063608A">
        <w:t xml:space="preserve"> </w:t>
      </w:r>
      <w:proofErr w:type="spellStart"/>
      <w:r w:rsidRPr="0063608A">
        <w:t>Oriented</w:t>
      </w:r>
      <w:proofErr w:type="spellEnd"/>
      <w:r w:rsidRPr="0063608A">
        <w:t xml:space="preserve"> </w:t>
      </w:r>
      <w:proofErr w:type="spellStart"/>
      <w:r w:rsidRPr="0063608A">
        <w:t>Gradients</w:t>
      </w:r>
      <w:proofErr w:type="spellEnd"/>
      <w:r w:rsidRPr="0063608A">
        <w:t>) анализирует изображение и разбивает его на пиксели</w:t>
      </w:r>
      <w:r w:rsidR="00F029E6">
        <w:t>,</w:t>
      </w:r>
      <w:r w:rsidRPr="0063608A">
        <w:t xml:space="preserve"> в которых выясняет, насколько темным является текущий </w:t>
      </w:r>
      <w:r w:rsidRPr="0063608A">
        <w:lastRenderedPageBreak/>
        <w:t xml:space="preserve">пиксель по сравнению с соседними. Затем рисуется стрелка, показывающую, в каком направлении изображение становится темнее, выполнив эту процедуру для каждого отдельного пикселя изображения происходит замена пикселей на стрелки направлении. Эти стрелки называются градиентами, и они описывают направление от светлых пикселей к темным по всему изображению и может быть описано распределением градиентов интенсивности или направления краев. Комбинация градиентов называется </w:t>
      </w:r>
      <w:proofErr w:type="spellStart"/>
      <w:r w:rsidRPr="0063608A">
        <w:t>дескиптором</w:t>
      </w:r>
      <w:proofErr w:type="spellEnd"/>
      <w:r w:rsidRPr="0063608A">
        <w:t>. С целью увеличения точности обрабатываемое изображение, как правило, делают чёрно-белым, а локальные гистограммы нормализуют по контрасту относительно меры интенсивности, вычисляемой на большем фрагменте изображения. Нормализация по контрасту позволяет добиться большей инвариантности дескрипторов к освещению [</w:t>
      </w:r>
      <w:r w:rsidR="005910FC" w:rsidRPr="0063608A">
        <w:t>17</w:t>
      </w:r>
      <w:r w:rsidRPr="0063608A">
        <w:t>].</w:t>
      </w:r>
    </w:p>
    <w:p w14:paraId="339A13DF" w14:textId="567DEF34" w:rsidR="00A37756" w:rsidRPr="0063608A" w:rsidRDefault="00A37756" w:rsidP="00B46143">
      <w:pPr>
        <w:spacing w:line="360" w:lineRule="auto"/>
        <w:ind w:firstLine="709"/>
        <w:jc w:val="both"/>
        <w:rPr>
          <w:lang w:eastAsia="en-US"/>
        </w:rPr>
      </w:pPr>
      <w:r w:rsidRPr="002712FD">
        <w:t>Метод опорных векторов</w:t>
      </w:r>
      <w:r w:rsidR="00B46143" w:rsidRPr="002712FD">
        <w:t xml:space="preserve">. </w:t>
      </w:r>
      <w:r w:rsidRPr="002712FD">
        <w:rPr>
          <w:lang w:eastAsia="en-US"/>
        </w:rPr>
        <w:t>Метод опорных векторов (</w:t>
      </w:r>
      <w:proofErr w:type="spellStart"/>
      <w:r w:rsidRPr="002712FD">
        <w:rPr>
          <w:lang w:eastAsia="en-US"/>
        </w:rPr>
        <w:t>Support</w:t>
      </w:r>
      <w:proofErr w:type="spellEnd"/>
      <w:r w:rsidRPr="002712FD">
        <w:rPr>
          <w:lang w:eastAsia="en-US"/>
        </w:rPr>
        <w:t xml:space="preserve"> </w:t>
      </w:r>
      <w:proofErr w:type="spellStart"/>
      <w:r w:rsidRPr="002712FD">
        <w:rPr>
          <w:lang w:eastAsia="en-US"/>
        </w:rPr>
        <w:t>Vector</w:t>
      </w:r>
      <w:proofErr w:type="spellEnd"/>
      <w:r w:rsidRPr="002712FD">
        <w:rPr>
          <w:lang w:eastAsia="en-US"/>
        </w:rPr>
        <w:t xml:space="preserve"> </w:t>
      </w:r>
      <w:proofErr w:type="spellStart"/>
      <w:r w:rsidRPr="002712FD">
        <w:rPr>
          <w:lang w:eastAsia="en-US"/>
        </w:rPr>
        <w:t>Machine</w:t>
      </w:r>
      <w:proofErr w:type="spellEnd"/>
      <w:r w:rsidRPr="002712FD">
        <w:rPr>
          <w:lang w:eastAsia="en-US"/>
        </w:rPr>
        <w:t xml:space="preserve">) относится к группе линейных классификаторов. Цель метода – найти плоскость (в случае с </w:t>
      </w:r>
      <w:proofErr w:type="spellStart"/>
      <w:r w:rsidRPr="002712FD">
        <w:rPr>
          <w:lang w:eastAsia="en-US"/>
        </w:rPr>
        <w:t>многоклассовой</w:t>
      </w:r>
      <w:proofErr w:type="spellEnd"/>
      <w:r w:rsidRPr="002712FD">
        <w:rPr>
          <w:lang w:eastAsia="en-US"/>
        </w:rPr>
        <w:t xml:space="preserve"> классификацией </w:t>
      </w:r>
      <w:r w:rsidR="00F029E6" w:rsidRPr="002712FD">
        <w:rPr>
          <w:lang w:eastAsia="en-US"/>
        </w:rPr>
        <w:t>–</w:t>
      </w:r>
      <w:r w:rsidRPr="002712FD">
        <w:rPr>
          <w:lang w:eastAsia="en-US"/>
        </w:rPr>
        <w:t xml:space="preserve"> гиперплоскость</w:t>
      </w:r>
      <w:r w:rsidRPr="0063608A">
        <w:rPr>
          <w:lang w:eastAsia="en-US"/>
        </w:rPr>
        <w:t xml:space="preserve">), которая разделяет множества объектов. Разделяющей гиперплоскостью будет гиперплоскость, </w:t>
      </w:r>
      <w:proofErr w:type="spellStart"/>
      <w:r w:rsidRPr="0063608A">
        <w:rPr>
          <w:lang w:eastAsia="en-US"/>
        </w:rPr>
        <w:t>максимизирующая</w:t>
      </w:r>
      <w:proofErr w:type="spellEnd"/>
      <w:r w:rsidRPr="0063608A">
        <w:rPr>
          <w:lang w:eastAsia="en-US"/>
        </w:rPr>
        <w:t xml:space="preserve"> расстояние до двух параллельных гиперплоскостей. Алгоритм работает в предположении, что чем больше разница или расстояние между этими параллельными гиперплоскостями, тем меньше будет средняя ошибка классификатора.</w:t>
      </w:r>
    </w:p>
    <w:p w14:paraId="38F92D5A" w14:textId="584A2B26" w:rsidR="00A37756" w:rsidRPr="0063608A" w:rsidRDefault="00A37756" w:rsidP="00F029E6">
      <w:pPr>
        <w:pStyle w:val="Default"/>
        <w:spacing w:line="360" w:lineRule="auto"/>
        <w:ind w:firstLine="709"/>
        <w:jc w:val="both"/>
        <w:rPr>
          <w:color w:val="auto"/>
          <w:lang w:eastAsia="en-US"/>
        </w:rPr>
      </w:pPr>
      <w:r w:rsidRPr="0063608A">
        <w:rPr>
          <w:color w:val="auto"/>
          <w:lang w:eastAsia="en-US"/>
        </w:rPr>
        <w:t>Метод опорных векторов неустойчив по отношению к шуму в исходных данных и стандартизации данных. Если обучающая выборка содержат шумовые выбросы, этот метод использовать нецелесообразно</w:t>
      </w:r>
      <w:r w:rsidR="00F871AB" w:rsidRPr="0063608A">
        <w:rPr>
          <w:color w:val="auto"/>
          <w:lang w:eastAsia="en-US"/>
        </w:rPr>
        <w:t xml:space="preserve"> </w:t>
      </w:r>
      <w:r w:rsidR="00F871AB" w:rsidRPr="0063608A">
        <w:t>[18]</w:t>
      </w:r>
      <w:r w:rsidRPr="0063608A">
        <w:rPr>
          <w:color w:val="auto"/>
          <w:lang w:eastAsia="en-US"/>
        </w:rPr>
        <w:t xml:space="preserve">. </w:t>
      </w:r>
    </w:p>
    <w:p w14:paraId="0BCB3C7C" w14:textId="34BDC681" w:rsidR="00A37756" w:rsidRPr="0063608A" w:rsidRDefault="00A37756" w:rsidP="00F029E6">
      <w:pPr>
        <w:spacing w:line="360" w:lineRule="auto"/>
        <w:ind w:firstLine="709"/>
        <w:jc w:val="both"/>
      </w:pPr>
      <w:r w:rsidRPr="002712FD">
        <w:t>Метод оценки ориентиров лица</w:t>
      </w:r>
      <w:r w:rsidR="00B46143" w:rsidRPr="002712FD">
        <w:t xml:space="preserve">. </w:t>
      </w:r>
      <w:r w:rsidRPr="002712FD">
        <w:t>Следующая задача после поиска и классификации лица на изображении является задача по поиску</w:t>
      </w:r>
      <w:r w:rsidRPr="0063608A">
        <w:t xml:space="preserve"> лица, когда лицо повернуто или наклонено в разные стороны. Для решения данной задачи используется метод оценки ориентиров лица (</w:t>
      </w:r>
      <w:proofErr w:type="spellStart"/>
      <w:r w:rsidRPr="0063608A">
        <w:t>face</w:t>
      </w:r>
      <w:proofErr w:type="spellEnd"/>
      <w:r w:rsidRPr="0063608A">
        <w:t xml:space="preserve"> </w:t>
      </w:r>
      <w:proofErr w:type="spellStart"/>
      <w:r w:rsidRPr="0063608A">
        <w:t>land</w:t>
      </w:r>
      <w:proofErr w:type="spellEnd"/>
      <w:r w:rsidRPr="0063608A">
        <w:t xml:space="preserve"> </w:t>
      </w:r>
      <w:proofErr w:type="spellStart"/>
      <w:r w:rsidRPr="0063608A">
        <w:t>markest</w:t>
      </w:r>
      <w:proofErr w:type="spellEnd"/>
      <w:r w:rsidRPr="0063608A">
        <w:t xml:space="preserve"> </w:t>
      </w:r>
      <w:proofErr w:type="spellStart"/>
      <w:r w:rsidRPr="0063608A">
        <w:t>imation</w:t>
      </w:r>
      <w:proofErr w:type="spellEnd"/>
      <w:r w:rsidRPr="0063608A">
        <w:t>). Алгоритм предполагает преобразование каждого изображения так, чтобы глаза и губы всегда находились в каком-то конкретном месте. Для этого необходимо отметить 68 особых точек (ориентиров), которые существуют на каждом лице – верхняя часть подбородка, внешняя точка каждого глаза, внутренняя точка каждой брови и так далее</w:t>
      </w:r>
      <w:r w:rsidR="00521550" w:rsidRPr="0063608A">
        <w:t xml:space="preserve"> [19]</w:t>
      </w:r>
      <w:r w:rsidR="00583D23" w:rsidRPr="0063608A">
        <w:t xml:space="preserve">. Далее на основе </w:t>
      </w:r>
      <w:r w:rsidRPr="0063608A">
        <w:t>алгоритм</w:t>
      </w:r>
      <w:r w:rsidR="00583D23" w:rsidRPr="0063608A">
        <w:t>а</w:t>
      </w:r>
      <w:r w:rsidRPr="0063608A">
        <w:t xml:space="preserve"> машинного обучения наход</w:t>
      </w:r>
      <w:r w:rsidR="00583D23" w:rsidRPr="0063608A">
        <w:t>ятся</w:t>
      </w:r>
      <w:r w:rsidRPr="0063608A">
        <w:t xml:space="preserve"> эти 68 особых точек на любом лице.</w:t>
      </w:r>
    </w:p>
    <w:p w14:paraId="4C398131" w14:textId="77777777" w:rsidR="00A37756" w:rsidRPr="0063608A" w:rsidRDefault="00A37756" w:rsidP="00F029E6">
      <w:pPr>
        <w:pStyle w:val="graf"/>
        <w:shd w:val="clear" w:color="auto" w:fill="FFFFFF"/>
        <w:spacing w:before="0" w:beforeAutospacing="0" w:after="0" w:afterAutospacing="0" w:line="360" w:lineRule="auto"/>
        <w:ind w:firstLine="709"/>
        <w:jc w:val="both"/>
        <w:rPr>
          <w:rFonts w:eastAsia="Calibri"/>
          <w:lang w:eastAsia="en-US"/>
        </w:rPr>
      </w:pPr>
      <w:r w:rsidRPr="0063608A">
        <w:rPr>
          <w:rFonts w:eastAsia="Calibri"/>
          <w:lang w:eastAsia="en-US"/>
        </w:rPr>
        <w:t>После определения основных уникальных параметров лица таких как глаза, рот, нос, брови. Возможно масштабирование вращение или сдвиги изображения так, чтобы глаза и рот были как можно лучше центрированы.</w:t>
      </w:r>
    </w:p>
    <w:p w14:paraId="551E0233" w14:textId="77777777" w:rsidR="00A37756" w:rsidRPr="002712FD" w:rsidRDefault="00A37756" w:rsidP="00F029E6">
      <w:pPr>
        <w:pStyle w:val="graf"/>
        <w:shd w:val="clear" w:color="auto" w:fill="FFFFFF"/>
        <w:spacing w:before="0" w:beforeAutospacing="0" w:after="0" w:afterAutospacing="0" w:line="360" w:lineRule="auto"/>
        <w:ind w:firstLine="709"/>
        <w:jc w:val="both"/>
        <w:rPr>
          <w:rFonts w:eastAsia="Calibri"/>
          <w:lang w:eastAsia="en-US"/>
        </w:rPr>
      </w:pPr>
      <w:r w:rsidRPr="0063608A">
        <w:t xml:space="preserve">Преимущества метода: </w:t>
      </w:r>
      <w:r w:rsidRPr="0063608A">
        <w:rPr>
          <w:rFonts w:eastAsia="Calibri"/>
          <w:lang w:eastAsia="en-US"/>
        </w:rPr>
        <w:t xml:space="preserve">Все преобразования изображения будут использовать только базовые преобразования, такие как поворот и масштабирование, которые </w:t>
      </w:r>
      <w:r w:rsidRPr="0063608A">
        <w:rPr>
          <w:rFonts w:eastAsia="Calibri"/>
          <w:lang w:eastAsia="en-US"/>
        </w:rPr>
        <w:lastRenderedPageBreak/>
        <w:t xml:space="preserve">сохраняют параллельные линии. независимо от того, как повернуто лицо, мы можем </w:t>
      </w:r>
      <w:r w:rsidRPr="002712FD">
        <w:rPr>
          <w:rFonts w:eastAsia="Calibri"/>
          <w:lang w:eastAsia="en-US"/>
        </w:rPr>
        <w:t xml:space="preserve">центрировать глаза и рот примерно в одно и то же положение на изображении. </w:t>
      </w:r>
    </w:p>
    <w:p w14:paraId="5061DA20" w14:textId="4428E07B" w:rsidR="00A37756" w:rsidRPr="00F029E6" w:rsidRDefault="00A37756" w:rsidP="00063C33">
      <w:pPr>
        <w:spacing w:line="360" w:lineRule="auto"/>
        <w:ind w:firstLine="708"/>
        <w:jc w:val="both"/>
      </w:pPr>
      <w:proofErr w:type="spellStart"/>
      <w:r w:rsidRPr="002712FD">
        <w:t>Сверточные</w:t>
      </w:r>
      <w:proofErr w:type="spellEnd"/>
      <w:r w:rsidRPr="002712FD">
        <w:t xml:space="preserve"> нейронные сети</w:t>
      </w:r>
      <w:r w:rsidR="00063C33" w:rsidRPr="002712FD">
        <w:t xml:space="preserve">. </w:t>
      </w:r>
      <w:proofErr w:type="spellStart"/>
      <w:r w:rsidRPr="002712FD">
        <w:t>Свёрточная</w:t>
      </w:r>
      <w:proofErr w:type="spellEnd"/>
      <w:r w:rsidRPr="00F029E6">
        <w:t xml:space="preserve"> </w:t>
      </w:r>
      <w:r w:rsidRPr="0063608A">
        <w:t>нейронная</w:t>
      </w:r>
      <w:r w:rsidRPr="00F029E6">
        <w:t xml:space="preserve"> </w:t>
      </w:r>
      <w:r w:rsidRPr="0063608A">
        <w:t>сеть</w:t>
      </w:r>
      <w:r w:rsidRPr="00F029E6">
        <w:t xml:space="preserve"> (</w:t>
      </w:r>
      <w:r w:rsidRPr="00F029E6">
        <w:rPr>
          <w:lang w:val="en-US"/>
        </w:rPr>
        <w:t>Convolutional</w:t>
      </w:r>
      <w:r w:rsidRPr="00F029E6">
        <w:t xml:space="preserve"> </w:t>
      </w:r>
      <w:r w:rsidRPr="00F029E6">
        <w:rPr>
          <w:lang w:val="en-US"/>
        </w:rPr>
        <w:t>neural</w:t>
      </w:r>
      <w:r w:rsidRPr="00F029E6">
        <w:t xml:space="preserve"> </w:t>
      </w:r>
      <w:r w:rsidRPr="00F029E6">
        <w:rPr>
          <w:lang w:val="en-US"/>
        </w:rPr>
        <w:t>network</w:t>
      </w:r>
      <w:r w:rsidRPr="00F029E6">
        <w:t xml:space="preserve"> </w:t>
      </w:r>
      <w:r w:rsidRPr="0063608A">
        <w:t>или</w:t>
      </w:r>
      <w:r w:rsidRPr="00F029E6">
        <w:t xml:space="preserve"> </w:t>
      </w:r>
      <w:r w:rsidRPr="00F029E6">
        <w:rPr>
          <w:lang w:val="en-US"/>
        </w:rPr>
        <w:t>CNN</w:t>
      </w:r>
      <w:r w:rsidRPr="00F029E6">
        <w:t xml:space="preserve">) </w:t>
      </w:r>
      <w:r w:rsidR="00F029E6" w:rsidRPr="00F029E6">
        <w:t>–</w:t>
      </w:r>
      <w:r w:rsidRPr="00F029E6">
        <w:t xml:space="preserve"> </w:t>
      </w:r>
      <w:r w:rsidRPr="0063608A">
        <w:t>специальная архитектура нейронных сетей, предложенная в 1989 году и предназначенная для распознавания изображений [</w:t>
      </w:r>
      <w:r w:rsidR="00521550" w:rsidRPr="0063608A">
        <w:t>20</w:t>
      </w:r>
      <w:r w:rsidRPr="0063608A">
        <w:t xml:space="preserve">]. Архитектура копирует особенности работы </w:t>
      </w:r>
      <w:proofErr w:type="spellStart"/>
      <w:r w:rsidRPr="0063608A">
        <w:t>коры</w:t>
      </w:r>
      <w:proofErr w:type="spellEnd"/>
      <w:r w:rsidRPr="0063608A">
        <w:t xml:space="preserve"> головного мозга. Простые клетки реагируют при восприятии прямых линий под различными углами, реакция сложных клеток связана с определенным набором простых клеток. В </w:t>
      </w:r>
      <w:proofErr w:type="spellStart"/>
      <w:r w:rsidRPr="0063608A">
        <w:t>свёрточных</w:t>
      </w:r>
      <w:proofErr w:type="spellEnd"/>
      <w:r w:rsidRPr="0063608A">
        <w:t xml:space="preserve"> нейронных сетях используется три вида слоёв: свёртки, </w:t>
      </w:r>
      <w:proofErr w:type="spellStart"/>
      <w:r w:rsidRPr="0063608A">
        <w:t>пулинга</w:t>
      </w:r>
      <w:proofErr w:type="spellEnd"/>
      <w:r w:rsidRPr="0063608A">
        <w:t xml:space="preserve"> (также называемый слоем </w:t>
      </w:r>
      <w:proofErr w:type="spellStart"/>
      <w:r w:rsidRPr="0063608A">
        <w:t>подвыборки</w:t>
      </w:r>
      <w:proofErr w:type="spellEnd"/>
      <w:r w:rsidRPr="0063608A">
        <w:t xml:space="preserve"> или </w:t>
      </w:r>
      <w:proofErr w:type="spellStart"/>
      <w:r w:rsidRPr="0063608A">
        <w:t>субдискретизации</w:t>
      </w:r>
      <w:proofErr w:type="spellEnd"/>
      <w:r w:rsidRPr="0063608A">
        <w:t xml:space="preserve">) и </w:t>
      </w:r>
      <w:proofErr w:type="spellStart"/>
      <w:r w:rsidRPr="0063608A">
        <w:t>полносвязный</w:t>
      </w:r>
      <w:proofErr w:type="spellEnd"/>
      <w:r w:rsidRPr="0063608A">
        <w:t xml:space="preserve"> слой. Структура сети </w:t>
      </w:r>
      <w:r w:rsidR="00F029E6">
        <w:t>–</w:t>
      </w:r>
      <w:r w:rsidRPr="0063608A">
        <w:t xml:space="preserve"> однонаправленная, многослойная, для обучения, как правило, используется метод обратного распространения ошибки, функция активации нейронов определяется исследователем. </w:t>
      </w:r>
    </w:p>
    <w:p w14:paraId="54F9D6DD" w14:textId="77777777" w:rsidR="00A37756" w:rsidRPr="0063608A" w:rsidRDefault="00A37756" w:rsidP="00F029E6">
      <w:pPr>
        <w:spacing w:line="360" w:lineRule="auto"/>
        <w:ind w:firstLine="709"/>
        <w:jc w:val="both"/>
      </w:pPr>
      <w:r w:rsidRPr="0063608A">
        <w:t xml:space="preserve">Оператор свёртки составляет основу </w:t>
      </w:r>
      <w:proofErr w:type="spellStart"/>
      <w:r w:rsidRPr="0063608A">
        <w:t>свёрточного</w:t>
      </w:r>
      <w:proofErr w:type="spellEnd"/>
      <w:r w:rsidRPr="0063608A">
        <w:t xml:space="preserve"> слоя сети. Слой состоит из набора ядер и вычисляет свёртку выходного изображения из предыдущего слоя с помощью этого набора, на каждой итерации добавляя соответствующее ядру смещение. Результат данной операции — сложение и масштабирование входных пикселей, ядра можно получить из обучающего набора методом градиентного спуска, аналогично вычислению весов в </w:t>
      </w:r>
      <w:proofErr w:type="spellStart"/>
      <w:r w:rsidRPr="0063608A">
        <w:t>полносвязных</w:t>
      </w:r>
      <w:proofErr w:type="spellEnd"/>
      <w:r w:rsidRPr="0063608A">
        <w:t xml:space="preserve"> сетях, которые так же могут выполнять эти операции, но потребуют гораздо большего времени и данных для обучения. Однако, в сравнении с </w:t>
      </w:r>
      <w:proofErr w:type="spellStart"/>
      <w:r w:rsidRPr="0063608A">
        <w:t>полносвязными</w:t>
      </w:r>
      <w:proofErr w:type="spellEnd"/>
      <w:r w:rsidRPr="0063608A">
        <w:t xml:space="preserve"> сетями, </w:t>
      </w:r>
      <w:proofErr w:type="spellStart"/>
      <w:r w:rsidRPr="0063608A">
        <w:t>свёрточные</w:t>
      </w:r>
      <w:proofErr w:type="spellEnd"/>
      <w:r w:rsidRPr="0063608A">
        <w:t xml:space="preserve"> используют большее количество </w:t>
      </w:r>
      <w:proofErr w:type="spellStart"/>
      <w:r w:rsidRPr="0063608A">
        <w:t>гиперпараметров</w:t>
      </w:r>
      <w:proofErr w:type="spellEnd"/>
      <w:r w:rsidRPr="0063608A">
        <w:t xml:space="preserve"> — параметров, задаваемых до начала обучения, таких как: глубина (количество ядер и коэффициентов смещения в слое), высота и ширина каждого ядра, шаг (смещение ядра на каждом шаге при вычислении следующего пикселя). Слой </w:t>
      </w:r>
      <w:proofErr w:type="spellStart"/>
      <w:r w:rsidRPr="0063608A">
        <w:t>пулинга</w:t>
      </w:r>
      <w:proofErr w:type="spellEnd"/>
      <w:r w:rsidRPr="0063608A">
        <w:t xml:space="preserve"> получает на выход отдельные фрагменты изображения (как правило, 2х2) и объединяет их в одно значение. Существуют различные способы агрегации, обычно, выбирается наибольшее значение из полученного фрагмента. </w:t>
      </w:r>
    </w:p>
    <w:p w14:paraId="0FB4C2F1" w14:textId="77777777" w:rsidR="00A37756" w:rsidRPr="0063608A" w:rsidRDefault="00A37756" w:rsidP="00F029E6">
      <w:pPr>
        <w:shd w:val="clear" w:color="auto" w:fill="FFFFFF"/>
        <w:spacing w:line="360" w:lineRule="auto"/>
        <w:ind w:firstLine="709"/>
      </w:pPr>
      <w:r w:rsidRPr="0063608A">
        <w:t>Использование нейронной сети для биометрической идентификации подразумевает анализ обучение сети на 128 измерении одновременно для трех лиц:</w:t>
      </w:r>
    </w:p>
    <w:p w14:paraId="24A7452F" w14:textId="353F1338" w:rsidR="00A37756" w:rsidRPr="0063608A" w:rsidRDefault="00A37756" w:rsidP="00F029E6">
      <w:pPr>
        <w:pStyle w:val="ab"/>
        <w:numPr>
          <w:ilvl w:val="0"/>
          <w:numId w:val="27"/>
        </w:numPr>
        <w:shd w:val="clear" w:color="auto" w:fill="FFFFFF"/>
        <w:tabs>
          <w:tab w:val="clear" w:pos="720"/>
          <w:tab w:val="left" w:pos="709"/>
          <w:tab w:val="left" w:pos="993"/>
        </w:tabs>
        <w:spacing w:after="0" w:line="360" w:lineRule="auto"/>
        <w:ind w:left="0" w:firstLine="709"/>
        <w:rPr>
          <w:rFonts w:ascii="Times New Roman" w:hAnsi="Times New Roman" w:cs="Times New Roman"/>
          <w:sz w:val="24"/>
          <w:szCs w:val="24"/>
        </w:rPr>
      </w:pPr>
      <w:r w:rsidRPr="0063608A">
        <w:rPr>
          <w:rFonts w:ascii="Times New Roman" w:hAnsi="Times New Roman" w:cs="Times New Roman"/>
          <w:sz w:val="24"/>
          <w:szCs w:val="24"/>
        </w:rPr>
        <w:t>Обучающее изображение лица</w:t>
      </w:r>
      <w:r w:rsidR="00BC3D9E">
        <w:rPr>
          <w:rFonts w:ascii="Times New Roman" w:hAnsi="Times New Roman" w:cs="Times New Roman"/>
          <w:sz w:val="24"/>
          <w:szCs w:val="24"/>
        </w:rPr>
        <w:t>.</w:t>
      </w:r>
      <w:r w:rsidRPr="0063608A">
        <w:rPr>
          <w:rFonts w:ascii="Times New Roman" w:hAnsi="Times New Roman" w:cs="Times New Roman"/>
          <w:sz w:val="24"/>
          <w:szCs w:val="24"/>
        </w:rPr>
        <w:t xml:space="preserve"> </w:t>
      </w:r>
    </w:p>
    <w:p w14:paraId="4015E74D" w14:textId="4FD11539" w:rsidR="00A37756" w:rsidRPr="0063608A" w:rsidRDefault="00A37756" w:rsidP="00F029E6">
      <w:pPr>
        <w:numPr>
          <w:ilvl w:val="0"/>
          <w:numId w:val="27"/>
        </w:numPr>
        <w:shd w:val="clear" w:color="auto" w:fill="FFFFFF"/>
        <w:tabs>
          <w:tab w:val="left" w:pos="993"/>
        </w:tabs>
        <w:spacing w:line="360" w:lineRule="auto"/>
        <w:ind w:left="0" w:firstLine="709"/>
      </w:pPr>
      <w:r w:rsidRPr="0063608A">
        <w:t>Другая фотография того человека</w:t>
      </w:r>
      <w:r w:rsidR="00BC3D9E">
        <w:t>.</w:t>
      </w:r>
    </w:p>
    <w:p w14:paraId="23575CE6" w14:textId="1415EA52" w:rsidR="00A37756" w:rsidRPr="0063608A" w:rsidRDefault="00A37756" w:rsidP="00F029E6">
      <w:pPr>
        <w:numPr>
          <w:ilvl w:val="0"/>
          <w:numId w:val="27"/>
        </w:numPr>
        <w:shd w:val="clear" w:color="auto" w:fill="FFFFFF"/>
        <w:tabs>
          <w:tab w:val="left" w:pos="993"/>
        </w:tabs>
        <w:spacing w:line="360" w:lineRule="auto"/>
        <w:ind w:left="0" w:firstLine="709"/>
      </w:pPr>
      <w:r w:rsidRPr="0063608A">
        <w:t>Изображение совершенно другого человека</w:t>
      </w:r>
      <w:r w:rsidR="00BC3D9E">
        <w:t>.</w:t>
      </w:r>
    </w:p>
    <w:p w14:paraId="6993BAEB" w14:textId="77777777" w:rsidR="00A37756" w:rsidRPr="0063608A" w:rsidRDefault="00A37756" w:rsidP="00F029E6">
      <w:pPr>
        <w:pStyle w:val="af2"/>
        <w:shd w:val="clear" w:color="auto" w:fill="FFFFFF"/>
        <w:spacing w:before="0" w:beforeAutospacing="0" w:after="0" w:afterAutospacing="0" w:line="360" w:lineRule="auto"/>
        <w:ind w:firstLine="709"/>
        <w:jc w:val="both"/>
        <w:rPr>
          <w:rFonts w:eastAsia="Calibri"/>
          <w:lang w:eastAsia="en-US"/>
        </w:rPr>
      </w:pPr>
      <w:r w:rsidRPr="0063608A">
        <w:rPr>
          <w:rFonts w:eastAsia="Calibri"/>
          <w:lang w:eastAsia="en-US"/>
        </w:rPr>
        <w:t xml:space="preserve">Затем алгоритм просматривает измерения, которые он делает для каждого из этих трех изображений. Затем он немного настраивает нейронную сеть, чтобы удостовериться, что измерения, созданные для изображений 1 и 2, будут более похожи, а измерения для изображения 2 и 3 – менее похожи. Повторив этот этап для статистически большого </w:t>
      </w:r>
      <w:r w:rsidRPr="0063608A">
        <w:rPr>
          <w:rFonts w:eastAsia="Calibri"/>
          <w:lang w:eastAsia="en-US"/>
        </w:rPr>
        <w:lastRenderedPageBreak/>
        <w:t xml:space="preserve">количества изображений тысяч разных людей, нейронная сеть учится создавать 128 измерений для каждого человека. Полученные 128 измерений каждого лица называют картой. Полученные в результате работы алгоритма карта сравнивается </w:t>
      </w:r>
      <w:proofErr w:type="gramStart"/>
      <w:r w:rsidRPr="0063608A">
        <w:rPr>
          <w:rFonts w:eastAsia="Calibri"/>
          <w:lang w:eastAsia="en-US"/>
        </w:rPr>
        <w:t>с картам</w:t>
      </w:r>
      <w:proofErr w:type="gramEnd"/>
      <w:r w:rsidRPr="0063608A">
        <w:rPr>
          <w:rFonts w:eastAsia="Calibri"/>
          <w:lang w:eastAsia="en-US"/>
        </w:rPr>
        <w:t xml:space="preserve"> других людей в базе, карты изображении одних и тех же людей должны совпадать с высокой вероятностью.</w:t>
      </w:r>
    </w:p>
    <w:p w14:paraId="6376C1A1" w14:textId="77777777" w:rsidR="00A37756" w:rsidRPr="0063608A" w:rsidRDefault="00A37756" w:rsidP="00F029E6">
      <w:pPr>
        <w:pStyle w:val="af2"/>
        <w:shd w:val="clear" w:color="auto" w:fill="FFFFFF"/>
        <w:spacing w:before="0" w:beforeAutospacing="0" w:after="0" w:afterAutospacing="0" w:line="360" w:lineRule="auto"/>
        <w:ind w:firstLine="709"/>
        <w:jc w:val="both"/>
      </w:pPr>
      <w:r w:rsidRPr="0063608A">
        <w:t xml:space="preserve">Недостатком использования </w:t>
      </w:r>
      <w:proofErr w:type="spellStart"/>
      <w:r w:rsidRPr="0063608A">
        <w:t>сверточных</w:t>
      </w:r>
      <w:proofErr w:type="spellEnd"/>
      <w:r w:rsidRPr="0063608A">
        <w:t xml:space="preserve"> нейронных сетей является их требовательность к вычислительно аппаратной части. До недавнего времени обучение большой нейронной сети было слишком медленным, и только недавно с появлением видеокарт с 3D-графикой, появилась техническая возможность, эффективно применять нейронные сети в целях анализа изображении.</w:t>
      </w:r>
    </w:p>
    <w:p w14:paraId="5DEF2BC8" w14:textId="7A7C7D30" w:rsidR="00A37756" w:rsidRPr="0063608A" w:rsidRDefault="00A37756" w:rsidP="00F029E6">
      <w:pPr>
        <w:spacing w:line="360" w:lineRule="auto"/>
        <w:ind w:firstLine="709"/>
        <w:jc w:val="both"/>
      </w:pPr>
      <w:r w:rsidRPr="0063608A">
        <w:t xml:space="preserve">Анализ алгоритмов поиска и идентификации лиц на изображения показал, что для решения данной задачи эффективно использовать искусственные нейронные сети, в связи с тем что они обеспечивают возможность получения классификатора(карты) лица с высокой степенью точности, хорошо моделирующего сложную функцию распределения изображений лиц самым, увеличивая точность решения по сравнению с рассмотренными методами. Экспериментальное исследование биометрической идентификации лиц, созданной на основе предложенной </w:t>
      </w:r>
      <w:proofErr w:type="spellStart"/>
      <w:r w:rsidRPr="0063608A">
        <w:t>свёрточной</w:t>
      </w:r>
      <w:proofErr w:type="spellEnd"/>
      <w:r w:rsidRPr="0063608A">
        <w:t xml:space="preserve"> нейронной сети на 128 измерении лица, показало, что разработанная программная система обладает инвариантностью к поворотам изображения лица, способна работать в большом диапазоне изменении освещения от 50 до 100% от уровня освещения на изображении</w:t>
      </w:r>
      <w:r w:rsidR="00B47101" w:rsidRPr="0063608A">
        <w:t>,</w:t>
      </w:r>
      <w:r w:rsidRPr="0063608A">
        <w:t xml:space="preserve"> а также обладает инвариантностью к изменению масштаба и прочим искажениям.</w:t>
      </w:r>
    </w:p>
    <w:p w14:paraId="3B6F7FE2" w14:textId="77777777" w:rsidR="00A37756" w:rsidRPr="0063608A" w:rsidRDefault="00A37756" w:rsidP="00F029E6">
      <w:pPr>
        <w:spacing w:line="360" w:lineRule="auto"/>
        <w:ind w:firstLine="709"/>
        <w:jc w:val="both"/>
      </w:pPr>
      <w:r w:rsidRPr="0063608A">
        <w:t xml:space="preserve">По результатам проведенного анализа эффективности и скорости методик и алгоритмов биометрической идентификации лиц можно сделать следующие выводы:  </w:t>
      </w:r>
    </w:p>
    <w:p w14:paraId="3F89CDFA" w14:textId="77777777" w:rsidR="00A37756" w:rsidRPr="0063608A" w:rsidRDefault="00A37756" w:rsidP="00F029E6">
      <w:pPr>
        <w:spacing w:line="360" w:lineRule="auto"/>
        <w:ind w:firstLine="709"/>
        <w:jc w:val="both"/>
      </w:pPr>
      <w:r w:rsidRPr="0063608A">
        <w:t>Использование гибридного подхода для проведения биометрической идентификации лиц позволяет создать на ее базе программную систему для быстрого поиска и последующую распознания лиц на различных изображениях, где присутствуют различные фоны, стили и разное количество людей с последующей биометрической идентификацией, данные методики больше подходят для анализа потокового видео.</w:t>
      </w:r>
    </w:p>
    <w:p w14:paraId="24AFD799" w14:textId="24C149D4" w:rsidR="00A37756" w:rsidRPr="0063608A" w:rsidRDefault="00A37756" w:rsidP="00F029E6">
      <w:pPr>
        <w:spacing w:line="360" w:lineRule="auto"/>
        <w:ind w:firstLine="709"/>
        <w:jc w:val="both"/>
      </w:pPr>
      <w:r w:rsidRPr="0063608A">
        <w:t>Алгоритмы</w:t>
      </w:r>
      <w:r w:rsidR="00CB06DD">
        <w:t>,</w:t>
      </w:r>
      <w:r w:rsidRPr="0063608A">
        <w:t xml:space="preserve"> использующие </w:t>
      </w:r>
      <w:proofErr w:type="spellStart"/>
      <w:r w:rsidRPr="0063608A">
        <w:t>свёрточные</w:t>
      </w:r>
      <w:proofErr w:type="spellEnd"/>
      <w:r w:rsidRPr="0063608A">
        <w:t xml:space="preserve"> нейронн</w:t>
      </w:r>
      <w:r w:rsidR="00CB06DD">
        <w:t>ые</w:t>
      </w:r>
      <w:r w:rsidRPr="0063608A">
        <w:t xml:space="preserve"> сети</w:t>
      </w:r>
      <w:r w:rsidR="00CB06DD">
        <w:t>,</w:t>
      </w:r>
      <w:r w:rsidRPr="0063608A">
        <w:t xml:space="preserve"> имеют лучшие классифицирующие способности при решении задачи биометрической идентификации, но требуют значительно большей вычислительно</w:t>
      </w:r>
      <w:r w:rsidR="00CB06DD">
        <w:t>й</w:t>
      </w:r>
      <w:r w:rsidRPr="0063608A">
        <w:t xml:space="preserve"> мощности от аппаратной части и больше подходят для задач</w:t>
      </w:r>
      <w:r w:rsidR="00F029E6">
        <w:t>,</w:t>
      </w:r>
      <w:r w:rsidRPr="0063608A">
        <w:t xml:space="preserve"> требующих большей точности. Пример паспортный контроль, где анализируется несколько портретных изображении, одно с камеры наблюдения, второе из документа, а также оба изображения идентифицируются и сравниваются с базой данных</w:t>
      </w:r>
      <w:r w:rsidR="00F029E6">
        <w:t>,</w:t>
      </w:r>
      <w:r w:rsidRPr="0063608A">
        <w:t xml:space="preserve"> на которой заранее была проведена разметка. </w:t>
      </w:r>
    </w:p>
    <w:p w14:paraId="5D7849FF" w14:textId="4CA32324" w:rsidR="00B662E1" w:rsidRPr="005A2CF8" w:rsidRDefault="00AB131A" w:rsidP="005A2CF8">
      <w:pPr>
        <w:spacing w:line="360" w:lineRule="auto"/>
        <w:ind w:firstLine="709"/>
        <w:jc w:val="both"/>
        <w:rPr>
          <w:b/>
          <w:bCs/>
          <w:caps/>
        </w:rPr>
      </w:pPr>
      <w:r w:rsidRPr="005A2CF8">
        <w:rPr>
          <w:b/>
          <w:bCs/>
        </w:rPr>
        <w:lastRenderedPageBreak/>
        <w:t>2</w:t>
      </w:r>
      <w:r w:rsidR="00CE5203" w:rsidRPr="005A2CF8">
        <w:rPr>
          <w:b/>
          <w:bCs/>
        </w:rPr>
        <w:t xml:space="preserve"> </w:t>
      </w:r>
      <w:r w:rsidR="006358FB" w:rsidRPr="00205092">
        <w:rPr>
          <w:b/>
          <w:bCs/>
          <w:color w:val="000000"/>
        </w:rPr>
        <w:t>И</w:t>
      </w:r>
      <w:r w:rsidR="00205092">
        <w:rPr>
          <w:b/>
          <w:bCs/>
          <w:color w:val="000000"/>
        </w:rPr>
        <w:t>дентификации личности по отпечаткам</w:t>
      </w:r>
      <w:r w:rsidR="00623D7D" w:rsidRPr="00205092">
        <w:rPr>
          <w:b/>
          <w:bCs/>
        </w:rPr>
        <w:t xml:space="preserve"> </w:t>
      </w:r>
      <w:r w:rsidR="00205092">
        <w:rPr>
          <w:b/>
          <w:bCs/>
        </w:rPr>
        <w:t>пальцев</w:t>
      </w:r>
    </w:p>
    <w:p w14:paraId="16E1773D" w14:textId="77777777" w:rsidR="00063C33" w:rsidRDefault="00063C33" w:rsidP="005A2CF8">
      <w:pPr>
        <w:spacing w:line="360" w:lineRule="auto"/>
        <w:ind w:firstLine="709"/>
        <w:jc w:val="both"/>
      </w:pPr>
    </w:p>
    <w:p w14:paraId="727D2649" w14:textId="6AB75915" w:rsidR="00F871AB" w:rsidRPr="0063608A" w:rsidRDefault="00F871AB" w:rsidP="005A2CF8">
      <w:pPr>
        <w:spacing w:line="360" w:lineRule="auto"/>
        <w:ind w:firstLine="709"/>
        <w:jc w:val="both"/>
      </w:pPr>
      <w:r w:rsidRPr="0063608A">
        <w:t xml:space="preserve">Системы, основанные на дактилоскопии, сравнивают полученный отпечаток памяти с другими отпечатками, которые хранятся в базах системы или же с отпечатком конкретного человека, способ сравнения также зависит от сферы применения данной технологии [20]. </w:t>
      </w:r>
    </w:p>
    <w:p w14:paraId="6B6C304C" w14:textId="77777777" w:rsidR="00060E77" w:rsidRPr="0063608A" w:rsidRDefault="00060E77" w:rsidP="005A2CF8">
      <w:pPr>
        <w:spacing w:line="360" w:lineRule="auto"/>
        <w:ind w:firstLine="709"/>
        <w:jc w:val="both"/>
      </w:pPr>
      <w:r w:rsidRPr="0063608A">
        <w:t>Возрастающему интересу к дактилоскопической идентификации способствует интерес со стороны государства. Биометрические технологии являются одним из приоритетных научно-технических направлений.</w:t>
      </w:r>
    </w:p>
    <w:p w14:paraId="3085D4B6" w14:textId="1AED70B3" w:rsidR="00060E77" w:rsidRPr="0063608A" w:rsidRDefault="00060E77" w:rsidP="005A2CF8">
      <w:pPr>
        <w:spacing w:line="360" w:lineRule="auto"/>
        <w:ind w:firstLine="709"/>
        <w:jc w:val="both"/>
      </w:pPr>
      <w:r w:rsidRPr="0063608A">
        <w:t xml:space="preserve">Ежегодно в России регистрируется 25-35 тысяч трупов неизвестных лиц, что составляет 8-10 % от всех случаев подтвержденной насильственной смерти.  К числу наиболее значимых (по возможному уровню индивидуализации и устойчивости) признаковых систем относятся узоры гребешковой кожи пальцев, ладоней и подошв, изучаемые дерматоглификой. Традиционный криминалистический подход к оценке их информативности (дактилоскопия) позволяет с высокой степенью достоверности устанавливать личность неизвестного человека. Теоретически 60-80 % трупов могут быть идентифицированы только на этой основе - именно в таком проценте случаев удается получить исходные дактилоскопические отпечатки. Однако из-за нередкого отсутствия сравнительных дактокарт разыскиваемых лиц метод срабатывает лишь в 20-30 % от общего числа дактилоскопированных </w:t>
      </w:r>
      <w:r w:rsidRPr="0063608A">
        <w:rPr>
          <w:iCs/>
        </w:rPr>
        <w:t>[2</w:t>
      </w:r>
      <w:r w:rsidR="00F92037" w:rsidRPr="0063608A">
        <w:rPr>
          <w:iCs/>
        </w:rPr>
        <w:t>1</w:t>
      </w:r>
      <w:r w:rsidRPr="0063608A">
        <w:rPr>
          <w:iCs/>
        </w:rPr>
        <w:t>]</w:t>
      </w:r>
      <w:r w:rsidRPr="0063608A">
        <w:t>.</w:t>
      </w:r>
    </w:p>
    <w:p w14:paraId="193E22C3" w14:textId="33B5BA73" w:rsidR="00060E77" w:rsidRPr="0063608A" w:rsidRDefault="00060E77" w:rsidP="005A2CF8">
      <w:pPr>
        <w:spacing w:line="360" w:lineRule="auto"/>
        <w:ind w:firstLine="709"/>
        <w:jc w:val="both"/>
      </w:pPr>
      <w:r w:rsidRPr="0063608A">
        <w:t>До сегодняшнего дня</w:t>
      </w:r>
      <w:r w:rsidR="00E54ED8" w:rsidRPr="0063608A">
        <w:t xml:space="preserve"> не создано</w:t>
      </w:r>
      <w:r w:rsidR="00CB06DD">
        <w:t xml:space="preserve"> </w:t>
      </w:r>
      <w:r w:rsidRPr="0063608A">
        <w:t xml:space="preserve">практически приемлемой методики диагностики на такой основе </w:t>
      </w:r>
      <w:proofErr w:type="spellStart"/>
      <w:r w:rsidRPr="0063608A">
        <w:t>идентификацион</w:t>
      </w:r>
      <w:r w:rsidR="00E54ED8" w:rsidRPr="0063608A">
        <w:t>н</w:t>
      </w:r>
      <w:r w:rsidRPr="0063608A">
        <w:t>о</w:t>
      </w:r>
      <w:proofErr w:type="spellEnd"/>
      <w:r w:rsidRPr="0063608A">
        <w:t xml:space="preserve"> значимых признаков личности, например, половой принадлежности, возраста или длины тела. Предложенные способы установления родства в практике идентификации личности находят применение в тех редких ситуациях, при которых на исследование представлены полные </w:t>
      </w:r>
      <w:proofErr w:type="spellStart"/>
      <w:r w:rsidRPr="0063608A">
        <w:t>дерматоглифы</w:t>
      </w:r>
      <w:proofErr w:type="spellEnd"/>
      <w:r w:rsidRPr="0063608A">
        <w:t xml:space="preserve"> погибшего (например, отпечатки десяти пальцев рук), тогда как в подавляющем большинстве случаев, когда требуется проведение идентификации, их удается получить лишь с некоторых участков тела (например, с одного-двух пальцев). Часто точная анатомическая локализация таких участков неизвестна, а если их несколько</w:t>
      </w:r>
      <w:r w:rsidR="005A2CF8">
        <w:t>,</w:t>
      </w:r>
      <w:r w:rsidRPr="0063608A">
        <w:t xml:space="preserve"> и они разрознены, неизвестно, принадлежат ли они одному человеку. В целом важные в практическом отношении вопросы реконструкции признакового пространства гребешковой кожи являются мало изученными.</w:t>
      </w:r>
    </w:p>
    <w:p w14:paraId="7FC841BE" w14:textId="77777777" w:rsidR="00060E77" w:rsidRPr="0063608A" w:rsidRDefault="00060E77" w:rsidP="005A2CF8">
      <w:pPr>
        <w:spacing w:line="360" w:lineRule="auto"/>
        <w:ind w:firstLine="709"/>
        <w:jc w:val="both"/>
      </w:pPr>
      <w:r w:rsidRPr="0063608A">
        <w:t xml:space="preserve">Разнообразие методологических подходов в исследовании </w:t>
      </w:r>
      <w:proofErr w:type="spellStart"/>
      <w:r w:rsidRPr="0063608A">
        <w:t>дерматоглифических</w:t>
      </w:r>
      <w:proofErr w:type="spellEnd"/>
      <w:r w:rsidRPr="0063608A">
        <w:t xml:space="preserve"> структур у антропологов, медиков и криминалистов, связанное, прежде всего, с различием решаемых задач, не позволяет на сегодняшний день создать единую систему оценки их </w:t>
      </w:r>
      <w:r w:rsidRPr="0063608A">
        <w:lastRenderedPageBreak/>
        <w:t xml:space="preserve">информативности, что препятствует реализации потенциала дерматоглифики на практике. Обобщение и переосмысление накопленных знаний о свойствах гребешковой кожи, создание комплексного метода судебно-медицинской дерматоглифики относится к числу актуальных и перспективных научных   направлений в судебной медицине </w:t>
      </w:r>
      <w:r w:rsidRPr="0063608A">
        <w:rPr>
          <w:iCs/>
        </w:rPr>
        <w:t>[21]</w:t>
      </w:r>
      <w:r w:rsidRPr="0063608A">
        <w:t>.</w:t>
      </w:r>
    </w:p>
    <w:p w14:paraId="408F0AFD" w14:textId="77777777" w:rsidR="00060E77" w:rsidRPr="0063608A" w:rsidRDefault="00060E77" w:rsidP="005A2CF8">
      <w:pPr>
        <w:pStyle w:val="af2"/>
        <w:spacing w:before="0" w:beforeAutospacing="0" w:after="0" w:afterAutospacing="0" w:line="360" w:lineRule="auto"/>
        <w:ind w:firstLine="709"/>
        <w:jc w:val="both"/>
      </w:pPr>
      <w:r w:rsidRPr="0063608A">
        <w:t xml:space="preserve">Исторически сложилось так, что изучение папиллярных узоров проводилось в рамках нескольких научных направлений </w:t>
      </w:r>
      <w:r w:rsidRPr="0063608A">
        <w:rPr>
          <w:iCs/>
        </w:rPr>
        <w:t>[22]</w:t>
      </w:r>
      <w:r w:rsidRPr="0063608A">
        <w:t xml:space="preserve">. </w:t>
      </w:r>
    </w:p>
    <w:p w14:paraId="4AA55437" w14:textId="3D0E2668" w:rsidR="00060E77" w:rsidRPr="0063608A" w:rsidRDefault="00060E77" w:rsidP="005A2CF8">
      <w:pPr>
        <w:pStyle w:val="af2"/>
        <w:spacing w:before="0" w:beforeAutospacing="0" w:after="0" w:afterAutospacing="0" w:line="360" w:lineRule="auto"/>
        <w:ind w:firstLine="709"/>
        <w:jc w:val="both"/>
      </w:pPr>
      <w:r w:rsidRPr="0063608A">
        <w:t xml:space="preserve">Первое из них можно назвать естественнонаучным. Э. </w:t>
      </w:r>
      <w:proofErr w:type="spellStart"/>
      <w:r w:rsidRPr="0063608A">
        <w:t>Локар</w:t>
      </w:r>
      <w:proofErr w:type="spellEnd"/>
      <w:r w:rsidRPr="0063608A">
        <w:t xml:space="preserve"> дал общую характеристику свойств папиллярных узоров, выделив среди них те, которые имеют значение для идентификации (постоянство, неизменяемость и разнообразие), отражают закономерности наследования, указывают на половые и возрастные различия, свидетельствуют о наследственных заболеваниях. Исследования в рамках естественнонаучного направления показали, что папиллярные узоры есть не что-то внешнее по отношению к организму, а отражают сложные функциональные зависимости в таком системном образовании, как организм человека. Они определили пути специальных научных исследований с целью разработки новых экспертных методик для решения криминалистических задач. </w:t>
      </w:r>
    </w:p>
    <w:p w14:paraId="439CA6AF" w14:textId="77777777" w:rsidR="00060E77" w:rsidRPr="0063608A" w:rsidRDefault="00060E77" w:rsidP="005A2CF8">
      <w:pPr>
        <w:pStyle w:val="af2"/>
        <w:spacing w:before="0" w:beforeAutospacing="0" w:after="0" w:afterAutospacing="0" w:line="360" w:lineRule="auto"/>
        <w:ind w:firstLine="709"/>
        <w:jc w:val="both"/>
      </w:pPr>
      <w:r w:rsidRPr="0063608A">
        <w:t xml:space="preserve">Второе направление исследований связано с совершенствованием научных основ дактилоскопической экспертизы. Здесь выделяются работы, связанные с классификацией папиллярных узоров и частных признаков, с оценкой идентификационной значимости частных признаков, с выработкой концепции по обоснованию тождества или непрерывной классификации. Это направление привело к разработке новых экспертных методик идентификации человека по следам пальцев рук и ладоней, идентификации родителей по папиллярным узорам детей, идентификации новорожденных по отпечаткам стоп. В это же время была разработана методика вероятностного определения пола по имеющемуся оттиску пальца или руки. </w:t>
      </w:r>
    </w:p>
    <w:p w14:paraId="6BB36635" w14:textId="62E4415D" w:rsidR="00060E77" w:rsidRPr="0063608A" w:rsidRDefault="00060E77" w:rsidP="005A2CF8">
      <w:pPr>
        <w:pStyle w:val="af2"/>
        <w:spacing w:before="0" w:beforeAutospacing="0" w:after="0" w:afterAutospacing="0" w:line="360" w:lineRule="auto"/>
        <w:ind w:firstLine="709"/>
        <w:jc w:val="both"/>
      </w:pPr>
      <w:r w:rsidRPr="0063608A">
        <w:t xml:space="preserve">Третье направление относится к автоматизации дактилоскопических экспертиз. Это установление личности неопознанных трупов; установление лиц, скрывающих анкетные данные, и лиц, оставивших следы и поставленных на дактилоскопический учет; установление факта, одним лицом или разными лицами оставлены следы рук, изъятые с мест различных преступлений; </w:t>
      </w:r>
      <w:r w:rsidRPr="0063608A">
        <w:rPr>
          <w:rStyle w:val="hl"/>
          <w:rFonts w:eastAsia="Batang"/>
        </w:rPr>
        <w:t>аутентификация</w:t>
      </w:r>
      <w:r w:rsidRPr="0063608A">
        <w:t xml:space="preserve"> личности в пропускных системах и системах ограниченного доступа; таможенный контроль. </w:t>
      </w:r>
    </w:p>
    <w:p w14:paraId="5C64E8E7" w14:textId="77777777" w:rsidR="00060E77" w:rsidRPr="0063608A" w:rsidRDefault="00060E77" w:rsidP="005A2CF8">
      <w:pPr>
        <w:spacing w:line="360" w:lineRule="auto"/>
        <w:ind w:firstLine="709"/>
        <w:jc w:val="both"/>
      </w:pPr>
      <w:r w:rsidRPr="0063608A">
        <w:t xml:space="preserve">При исследовании реальных объектов зачастую приходится принимать во внимание разнообразные неопределенные факторы, действующие на отпечаток пальцевого узора. Эти факторы могут быть связаны, например, со свойствами </w:t>
      </w:r>
      <w:proofErr w:type="spellStart"/>
      <w:r w:rsidRPr="0063608A">
        <w:lastRenderedPageBreak/>
        <w:t>следообразующего</w:t>
      </w:r>
      <w:proofErr w:type="spellEnd"/>
      <w:r w:rsidRPr="0063608A">
        <w:t xml:space="preserve"> материала, с деформацией пальца в момент </w:t>
      </w:r>
      <w:proofErr w:type="spellStart"/>
      <w:r w:rsidRPr="0063608A">
        <w:t>следообразования</w:t>
      </w:r>
      <w:proofErr w:type="spellEnd"/>
      <w:r w:rsidRPr="0063608A">
        <w:t>, с дефектами кожи в виде ожогов, шрамов, складок, грязи и шелушения.</w:t>
      </w:r>
    </w:p>
    <w:p w14:paraId="2647C441" w14:textId="77777777" w:rsidR="00060E77" w:rsidRPr="0063608A" w:rsidRDefault="00060E77" w:rsidP="005A2CF8">
      <w:pPr>
        <w:spacing w:line="360" w:lineRule="auto"/>
        <w:ind w:firstLine="709"/>
        <w:jc w:val="both"/>
      </w:pPr>
      <w:proofErr w:type="spellStart"/>
      <w:r w:rsidRPr="0063608A">
        <w:t>Дерматоглифический</w:t>
      </w:r>
      <w:proofErr w:type="spellEnd"/>
      <w:r w:rsidRPr="0063608A">
        <w:t xml:space="preserve"> метод исследования весьма трудоемкий – он включает десятки описательных и измерительных признаков. Однако по дерматоглифике в настоящее время осуществляется много исследований, что отражается в литературных источниках. Большинство публикаций посвящено пальцевым узорам.</w:t>
      </w:r>
    </w:p>
    <w:p w14:paraId="2A40BF64" w14:textId="7BDB26BA" w:rsidR="00060E77" w:rsidRPr="005A2CF8" w:rsidRDefault="00060E77" w:rsidP="005A2CF8">
      <w:pPr>
        <w:pStyle w:val="a4"/>
        <w:spacing w:line="360" w:lineRule="auto"/>
        <w:ind w:right="121" w:firstLine="709"/>
        <w:rPr>
          <w:b/>
          <w:sz w:val="24"/>
        </w:rPr>
      </w:pPr>
      <w:r w:rsidRPr="0063608A">
        <w:rPr>
          <w:w w:val="95"/>
          <w:sz w:val="24"/>
        </w:rPr>
        <w:t>Дактилоскопия</w:t>
      </w:r>
      <w:r w:rsidRPr="0063608A">
        <w:rPr>
          <w:spacing w:val="-15"/>
          <w:w w:val="95"/>
          <w:sz w:val="24"/>
        </w:rPr>
        <w:t xml:space="preserve"> </w:t>
      </w:r>
      <w:r w:rsidRPr="0063608A">
        <w:rPr>
          <w:w w:val="95"/>
          <w:sz w:val="24"/>
        </w:rPr>
        <w:t>и</w:t>
      </w:r>
      <w:r w:rsidRPr="0063608A">
        <w:rPr>
          <w:spacing w:val="-14"/>
          <w:w w:val="95"/>
          <w:sz w:val="24"/>
        </w:rPr>
        <w:t xml:space="preserve"> </w:t>
      </w:r>
      <w:r w:rsidRPr="0063608A">
        <w:rPr>
          <w:w w:val="95"/>
          <w:sz w:val="24"/>
        </w:rPr>
        <w:t>дерматоглифика</w:t>
      </w:r>
      <w:r w:rsidRPr="0063608A">
        <w:rPr>
          <w:spacing w:val="-14"/>
          <w:w w:val="95"/>
          <w:sz w:val="24"/>
        </w:rPr>
        <w:t xml:space="preserve"> </w:t>
      </w:r>
      <w:r w:rsidRPr="0063608A">
        <w:rPr>
          <w:w w:val="95"/>
          <w:sz w:val="24"/>
        </w:rPr>
        <w:t>изучают</w:t>
      </w:r>
      <w:r w:rsidRPr="0063608A">
        <w:rPr>
          <w:spacing w:val="-14"/>
          <w:w w:val="95"/>
          <w:sz w:val="24"/>
        </w:rPr>
        <w:t xml:space="preserve"> </w:t>
      </w:r>
      <w:r w:rsidRPr="0063608A">
        <w:rPr>
          <w:w w:val="95"/>
          <w:sz w:val="24"/>
        </w:rPr>
        <w:t>один</w:t>
      </w:r>
      <w:r w:rsidRPr="0063608A">
        <w:rPr>
          <w:spacing w:val="-14"/>
          <w:w w:val="95"/>
          <w:sz w:val="24"/>
        </w:rPr>
        <w:t xml:space="preserve"> </w:t>
      </w:r>
      <w:r w:rsidRPr="0063608A">
        <w:rPr>
          <w:w w:val="95"/>
          <w:sz w:val="24"/>
        </w:rPr>
        <w:t>и</w:t>
      </w:r>
      <w:r w:rsidRPr="0063608A">
        <w:rPr>
          <w:spacing w:val="-14"/>
          <w:w w:val="95"/>
          <w:sz w:val="24"/>
        </w:rPr>
        <w:t xml:space="preserve"> </w:t>
      </w:r>
      <w:r w:rsidRPr="0063608A">
        <w:rPr>
          <w:w w:val="95"/>
          <w:sz w:val="24"/>
        </w:rPr>
        <w:t>тот</w:t>
      </w:r>
      <w:r w:rsidRPr="0063608A">
        <w:rPr>
          <w:spacing w:val="-14"/>
          <w:w w:val="95"/>
          <w:sz w:val="24"/>
        </w:rPr>
        <w:t xml:space="preserve"> </w:t>
      </w:r>
      <w:r w:rsidRPr="0063608A">
        <w:rPr>
          <w:w w:val="95"/>
          <w:sz w:val="24"/>
        </w:rPr>
        <w:t>же</w:t>
      </w:r>
      <w:r w:rsidRPr="0063608A">
        <w:rPr>
          <w:spacing w:val="-14"/>
          <w:w w:val="95"/>
          <w:sz w:val="24"/>
        </w:rPr>
        <w:t xml:space="preserve"> </w:t>
      </w:r>
      <w:r w:rsidRPr="0063608A">
        <w:rPr>
          <w:w w:val="95"/>
          <w:sz w:val="24"/>
        </w:rPr>
        <w:t>объект</w:t>
      </w:r>
      <w:r w:rsidRPr="0063608A">
        <w:rPr>
          <w:spacing w:val="-14"/>
          <w:w w:val="95"/>
          <w:sz w:val="24"/>
        </w:rPr>
        <w:t xml:space="preserve"> </w:t>
      </w:r>
      <w:r w:rsidR="005A2CF8">
        <w:rPr>
          <w:w w:val="95"/>
          <w:sz w:val="24"/>
        </w:rPr>
        <w:t>–</w:t>
      </w:r>
      <w:r w:rsidRPr="0063608A">
        <w:rPr>
          <w:spacing w:val="-14"/>
          <w:w w:val="95"/>
          <w:sz w:val="24"/>
        </w:rPr>
        <w:t xml:space="preserve"> </w:t>
      </w:r>
      <w:r w:rsidRPr="0063608A">
        <w:rPr>
          <w:w w:val="95"/>
          <w:sz w:val="24"/>
        </w:rPr>
        <w:t>гре</w:t>
      </w:r>
      <w:r w:rsidRPr="0063608A">
        <w:rPr>
          <w:sz w:val="24"/>
        </w:rPr>
        <w:t>бешковую</w:t>
      </w:r>
      <w:r w:rsidRPr="0063608A">
        <w:rPr>
          <w:spacing w:val="-25"/>
          <w:sz w:val="24"/>
        </w:rPr>
        <w:t xml:space="preserve"> </w:t>
      </w:r>
      <w:r w:rsidRPr="0063608A">
        <w:rPr>
          <w:sz w:val="24"/>
        </w:rPr>
        <w:t>кожу</w:t>
      </w:r>
      <w:r w:rsidRPr="0063608A">
        <w:rPr>
          <w:spacing w:val="-25"/>
          <w:sz w:val="24"/>
        </w:rPr>
        <w:t xml:space="preserve"> </w:t>
      </w:r>
      <w:r w:rsidRPr="0063608A">
        <w:rPr>
          <w:sz w:val="24"/>
        </w:rPr>
        <w:t>человека.</w:t>
      </w:r>
      <w:r w:rsidRPr="0063608A">
        <w:rPr>
          <w:spacing w:val="-25"/>
          <w:sz w:val="24"/>
        </w:rPr>
        <w:t xml:space="preserve"> </w:t>
      </w:r>
      <w:r w:rsidRPr="0063608A">
        <w:rPr>
          <w:sz w:val="24"/>
        </w:rPr>
        <w:t>Однако</w:t>
      </w:r>
      <w:r w:rsidRPr="0063608A">
        <w:rPr>
          <w:spacing w:val="-25"/>
          <w:sz w:val="24"/>
        </w:rPr>
        <w:t xml:space="preserve"> </w:t>
      </w:r>
      <w:r w:rsidRPr="0063608A">
        <w:rPr>
          <w:sz w:val="24"/>
        </w:rPr>
        <w:t>основные</w:t>
      </w:r>
      <w:r w:rsidRPr="0063608A">
        <w:rPr>
          <w:spacing w:val="-24"/>
          <w:sz w:val="24"/>
        </w:rPr>
        <w:t xml:space="preserve"> </w:t>
      </w:r>
      <w:r w:rsidRPr="0063608A">
        <w:rPr>
          <w:sz w:val="24"/>
        </w:rPr>
        <w:t>цели</w:t>
      </w:r>
      <w:r w:rsidRPr="0063608A">
        <w:rPr>
          <w:spacing w:val="-25"/>
          <w:sz w:val="24"/>
        </w:rPr>
        <w:t xml:space="preserve"> </w:t>
      </w:r>
      <w:r w:rsidRPr="0063608A">
        <w:rPr>
          <w:sz w:val="24"/>
        </w:rPr>
        <w:t>и</w:t>
      </w:r>
      <w:r w:rsidRPr="0063608A">
        <w:rPr>
          <w:spacing w:val="-25"/>
          <w:sz w:val="24"/>
        </w:rPr>
        <w:t xml:space="preserve"> </w:t>
      </w:r>
      <w:r w:rsidRPr="0063608A">
        <w:rPr>
          <w:sz w:val="24"/>
        </w:rPr>
        <w:t>задачи</w:t>
      </w:r>
      <w:r w:rsidRPr="0063608A">
        <w:rPr>
          <w:spacing w:val="-25"/>
          <w:sz w:val="24"/>
        </w:rPr>
        <w:t xml:space="preserve"> </w:t>
      </w:r>
      <w:r w:rsidRPr="0063608A">
        <w:rPr>
          <w:sz w:val="24"/>
        </w:rPr>
        <w:t>у</w:t>
      </w:r>
      <w:r w:rsidRPr="0063608A">
        <w:rPr>
          <w:spacing w:val="-25"/>
          <w:sz w:val="24"/>
        </w:rPr>
        <w:t xml:space="preserve"> </w:t>
      </w:r>
      <w:r w:rsidRPr="0063608A">
        <w:rPr>
          <w:sz w:val="24"/>
        </w:rPr>
        <w:t>них</w:t>
      </w:r>
      <w:r w:rsidRPr="0063608A">
        <w:rPr>
          <w:spacing w:val="-24"/>
          <w:sz w:val="24"/>
        </w:rPr>
        <w:t xml:space="preserve"> </w:t>
      </w:r>
      <w:r w:rsidRPr="0063608A">
        <w:rPr>
          <w:sz w:val="24"/>
        </w:rPr>
        <w:t>разные: у</w:t>
      </w:r>
      <w:r w:rsidRPr="0063608A">
        <w:rPr>
          <w:spacing w:val="-29"/>
          <w:sz w:val="24"/>
        </w:rPr>
        <w:t xml:space="preserve"> </w:t>
      </w:r>
      <w:r w:rsidRPr="0063608A">
        <w:rPr>
          <w:sz w:val="24"/>
        </w:rPr>
        <w:t>дактилоскопии</w:t>
      </w:r>
      <w:r w:rsidRPr="0063608A">
        <w:rPr>
          <w:spacing w:val="-29"/>
          <w:sz w:val="24"/>
        </w:rPr>
        <w:t xml:space="preserve"> </w:t>
      </w:r>
      <w:r w:rsidR="005A2CF8">
        <w:rPr>
          <w:sz w:val="24"/>
        </w:rPr>
        <w:t>–</w:t>
      </w:r>
      <w:r w:rsidRPr="0063608A">
        <w:rPr>
          <w:spacing w:val="-29"/>
          <w:sz w:val="24"/>
        </w:rPr>
        <w:t xml:space="preserve"> </w:t>
      </w:r>
      <w:r w:rsidRPr="0063608A">
        <w:rPr>
          <w:sz w:val="24"/>
        </w:rPr>
        <w:t>идентификация</w:t>
      </w:r>
      <w:r w:rsidRPr="0063608A">
        <w:rPr>
          <w:spacing w:val="-29"/>
          <w:sz w:val="24"/>
        </w:rPr>
        <w:t xml:space="preserve"> </w:t>
      </w:r>
      <w:r w:rsidRPr="0063608A">
        <w:rPr>
          <w:sz w:val="24"/>
        </w:rPr>
        <w:t>человека,</w:t>
      </w:r>
      <w:r w:rsidRPr="0063608A">
        <w:rPr>
          <w:spacing w:val="-28"/>
          <w:sz w:val="24"/>
        </w:rPr>
        <w:t xml:space="preserve"> </w:t>
      </w:r>
      <w:r w:rsidRPr="0063608A">
        <w:rPr>
          <w:sz w:val="24"/>
        </w:rPr>
        <w:t>а</w:t>
      </w:r>
      <w:r w:rsidR="00BD0D18" w:rsidRPr="0063608A">
        <w:rPr>
          <w:sz w:val="24"/>
        </w:rPr>
        <w:t xml:space="preserve"> </w:t>
      </w:r>
      <w:r w:rsidRPr="0063608A">
        <w:rPr>
          <w:sz w:val="24"/>
        </w:rPr>
        <w:t>у</w:t>
      </w:r>
      <w:r w:rsidR="00BD0D18" w:rsidRPr="0063608A">
        <w:rPr>
          <w:sz w:val="24"/>
        </w:rPr>
        <w:t xml:space="preserve"> </w:t>
      </w:r>
      <w:r w:rsidRPr="0063608A">
        <w:rPr>
          <w:sz w:val="24"/>
        </w:rPr>
        <w:t>дерматоглифики</w:t>
      </w:r>
      <w:r w:rsidRPr="0063608A">
        <w:rPr>
          <w:spacing w:val="-29"/>
          <w:sz w:val="24"/>
        </w:rPr>
        <w:t xml:space="preserve"> </w:t>
      </w:r>
      <w:r w:rsidR="005A2CF8">
        <w:rPr>
          <w:b/>
          <w:sz w:val="24"/>
        </w:rPr>
        <w:t>–</w:t>
      </w:r>
      <w:r w:rsidRPr="0063608A">
        <w:rPr>
          <w:b/>
          <w:spacing w:val="-25"/>
          <w:sz w:val="24"/>
        </w:rPr>
        <w:t xml:space="preserve"> </w:t>
      </w:r>
      <w:r w:rsidRPr="0063608A">
        <w:rPr>
          <w:spacing w:val="-6"/>
          <w:sz w:val="24"/>
        </w:rPr>
        <w:t>ди</w:t>
      </w:r>
      <w:r w:rsidRPr="0063608A">
        <w:rPr>
          <w:sz w:val="24"/>
        </w:rPr>
        <w:t>агностика его биологических</w:t>
      </w:r>
      <w:r w:rsidRPr="0063608A">
        <w:rPr>
          <w:spacing w:val="-11"/>
          <w:sz w:val="24"/>
        </w:rPr>
        <w:t xml:space="preserve"> </w:t>
      </w:r>
      <w:r w:rsidRPr="0063608A">
        <w:rPr>
          <w:sz w:val="24"/>
        </w:rPr>
        <w:t>свойств.</w:t>
      </w:r>
    </w:p>
    <w:p w14:paraId="353C808C" w14:textId="77777777" w:rsidR="00F92037" w:rsidRPr="0063608A" w:rsidRDefault="00F92037" w:rsidP="005A2CF8">
      <w:pPr>
        <w:pStyle w:val="af5"/>
        <w:spacing w:line="360" w:lineRule="auto"/>
        <w:ind w:firstLine="709"/>
        <w:jc w:val="both"/>
        <w:rPr>
          <w:rFonts w:ascii="Times New Roman" w:hAnsi="Times New Roman" w:cs="Times New Roman"/>
          <w:sz w:val="24"/>
          <w:szCs w:val="24"/>
          <w:lang w:val="ru-RU"/>
        </w:rPr>
      </w:pPr>
    </w:p>
    <w:p w14:paraId="0E6EA1FF" w14:textId="4FD51832" w:rsidR="00623D7D" w:rsidRPr="005A2CF8" w:rsidRDefault="00E54ED8" w:rsidP="005A2CF8">
      <w:pPr>
        <w:pStyle w:val="af5"/>
        <w:spacing w:line="360" w:lineRule="auto"/>
        <w:ind w:firstLine="709"/>
        <w:jc w:val="both"/>
        <w:rPr>
          <w:rFonts w:ascii="Times New Roman" w:hAnsi="Times New Roman" w:cs="Times New Roman"/>
          <w:b/>
          <w:bCs/>
          <w:sz w:val="24"/>
          <w:szCs w:val="24"/>
          <w:lang w:val="ru-RU"/>
        </w:rPr>
      </w:pPr>
      <w:r w:rsidRPr="005A2CF8">
        <w:rPr>
          <w:rFonts w:ascii="Times New Roman" w:hAnsi="Times New Roman" w:cs="Times New Roman"/>
          <w:b/>
          <w:bCs/>
          <w:sz w:val="24"/>
          <w:szCs w:val="24"/>
          <w:lang w:val="ru-RU"/>
        </w:rPr>
        <w:t>2.1 Применение биометрического сканера для идентификации человека по отпечаткам пальцев</w:t>
      </w:r>
    </w:p>
    <w:p w14:paraId="6544645C" w14:textId="77777777" w:rsidR="00063C33" w:rsidRDefault="00063C33" w:rsidP="005A2CF8">
      <w:pPr>
        <w:spacing w:line="360" w:lineRule="auto"/>
        <w:ind w:firstLine="709"/>
        <w:jc w:val="both"/>
      </w:pPr>
    </w:p>
    <w:p w14:paraId="3364D880" w14:textId="62A81542" w:rsidR="00A24E57" w:rsidRPr="0063608A" w:rsidRDefault="00A24E57" w:rsidP="005A2CF8">
      <w:pPr>
        <w:spacing w:line="360" w:lineRule="auto"/>
        <w:ind w:firstLine="709"/>
        <w:jc w:val="both"/>
      </w:pPr>
      <w:r w:rsidRPr="0063608A">
        <w:t xml:space="preserve">Системы, основанные на дактилоскопии, сравнивают полученный отпечаток памяти с другими отпечатками, которые хранятся в базах системы или же с отпечатком конкретного человека, способ сравнения также зависит от сферы применения данной технологии [23-24]. </w:t>
      </w:r>
    </w:p>
    <w:p w14:paraId="3ED27FBD" w14:textId="3DD37A56" w:rsidR="00A24E57" w:rsidRPr="0063608A" w:rsidRDefault="00A24E57" w:rsidP="005A2CF8">
      <w:pPr>
        <w:spacing w:line="360" w:lineRule="auto"/>
        <w:ind w:firstLine="709"/>
        <w:jc w:val="both"/>
        <w:rPr>
          <w:bCs/>
        </w:rPr>
      </w:pPr>
      <w:r w:rsidRPr="0063608A">
        <w:rPr>
          <w:bCs/>
        </w:rPr>
        <w:t xml:space="preserve">Для создания блока биометрической системы идентификации человека по отпечаткам пальцев использован модуль FPM10A с библиотекой </w:t>
      </w:r>
      <w:proofErr w:type="spellStart"/>
      <w:r w:rsidRPr="0063608A">
        <w:rPr>
          <w:bCs/>
        </w:rPr>
        <w:t>Adafruit</w:t>
      </w:r>
      <w:proofErr w:type="spellEnd"/>
      <w:r w:rsidRPr="0063608A">
        <w:rPr>
          <w:bCs/>
        </w:rPr>
        <w:t xml:space="preserve"> </w:t>
      </w:r>
      <w:proofErr w:type="spellStart"/>
      <w:r w:rsidRPr="0063608A">
        <w:rPr>
          <w:bCs/>
        </w:rPr>
        <w:t>Arduino</w:t>
      </w:r>
      <w:proofErr w:type="spellEnd"/>
      <w:r w:rsidRPr="0063608A">
        <w:rPr>
          <w:bCs/>
        </w:rPr>
        <w:t xml:space="preserve"> </w:t>
      </w:r>
      <w:r w:rsidRPr="0063608A">
        <w:t>[25-2</w:t>
      </w:r>
      <w:r w:rsidR="00E54ED8" w:rsidRPr="0063608A">
        <w:t>6</w:t>
      </w:r>
      <w:r w:rsidRPr="0063608A">
        <w:t>].</w:t>
      </w:r>
    </w:p>
    <w:p w14:paraId="2C7B5C50" w14:textId="0BCB0008" w:rsidR="00A24E57" w:rsidRDefault="00A24E57" w:rsidP="005A2CF8">
      <w:pPr>
        <w:spacing w:line="360" w:lineRule="auto"/>
        <w:ind w:firstLine="709"/>
        <w:jc w:val="both"/>
        <w:rPr>
          <w:bCs/>
        </w:rPr>
      </w:pPr>
      <w:r w:rsidRPr="0063608A">
        <w:rPr>
          <w:bCs/>
        </w:rPr>
        <w:t xml:space="preserve">На рисунке 1 представлены элементы блока получения снимка и идентификации отпечатков пальцев. Указанный блок реализован на основе контроллера </w:t>
      </w:r>
      <w:r w:rsidRPr="0063608A">
        <w:rPr>
          <w:bCs/>
          <w:lang w:val="en-US"/>
        </w:rPr>
        <w:t>Arduino</w:t>
      </w:r>
      <w:r w:rsidRPr="0063608A">
        <w:rPr>
          <w:bCs/>
        </w:rPr>
        <w:t xml:space="preserve"> </w:t>
      </w:r>
      <w:r w:rsidRPr="0063608A">
        <w:rPr>
          <w:bCs/>
          <w:lang w:val="en-US"/>
        </w:rPr>
        <w:t>UNO</w:t>
      </w:r>
      <w:r w:rsidRPr="0063608A">
        <w:rPr>
          <w:bCs/>
        </w:rPr>
        <w:t>.</w:t>
      </w:r>
    </w:p>
    <w:p w14:paraId="05CCE7E2" w14:textId="77777777" w:rsidR="00063C33" w:rsidRDefault="00063C33" w:rsidP="005A2CF8">
      <w:pPr>
        <w:spacing w:line="360" w:lineRule="auto"/>
        <w:ind w:firstLine="709"/>
        <w:jc w:val="both"/>
        <w:rPr>
          <w:bCs/>
        </w:rPr>
      </w:pPr>
    </w:p>
    <w:p w14:paraId="2B6C924C" w14:textId="77777777" w:rsidR="00A24E57" w:rsidRPr="0063608A" w:rsidRDefault="00A24E57" w:rsidP="0063608A">
      <w:pPr>
        <w:spacing w:line="360" w:lineRule="auto"/>
        <w:jc w:val="center"/>
        <w:rPr>
          <w:b/>
        </w:rPr>
      </w:pPr>
      <w:r w:rsidRPr="0063608A">
        <w:rPr>
          <w:b/>
          <w:noProof/>
        </w:rPr>
        <w:drawing>
          <wp:inline distT="0" distB="0" distL="0" distR="0" wp14:anchorId="4CED17BD" wp14:editId="3EB4821B">
            <wp:extent cx="2771775" cy="196651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18">
                      <a:extLst>
                        <a:ext uri="{28A0092B-C50C-407E-A947-70E740481C1C}">
                          <a14:useLocalDpi xmlns:a14="http://schemas.microsoft.com/office/drawing/2010/main" val="0"/>
                        </a:ext>
                      </a:extLst>
                    </a:blip>
                    <a:stretch>
                      <a:fillRect/>
                    </a:stretch>
                  </pic:blipFill>
                  <pic:spPr>
                    <a:xfrm>
                      <a:off x="0" y="0"/>
                      <a:ext cx="2776262" cy="1969703"/>
                    </a:xfrm>
                    <a:prstGeom prst="rect">
                      <a:avLst/>
                    </a:prstGeom>
                  </pic:spPr>
                </pic:pic>
              </a:graphicData>
            </a:graphic>
          </wp:inline>
        </w:drawing>
      </w:r>
    </w:p>
    <w:p w14:paraId="7F353F81" w14:textId="77777777" w:rsidR="00A24E57" w:rsidRPr="0063608A" w:rsidRDefault="00A24E57" w:rsidP="0063608A">
      <w:pPr>
        <w:spacing w:line="360" w:lineRule="auto"/>
        <w:jc w:val="center"/>
        <w:rPr>
          <w:b/>
        </w:rPr>
      </w:pPr>
    </w:p>
    <w:p w14:paraId="4F5D344B" w14:textId="44F37245" w:rsidR="00377D07" w:rsidRDefault="00A24E57" w:rsidP="00104402">
      <w:pPr>
        <w:spacing w:line="360" w:lineRule="auto"/>
        <w:jc w:val="center"/>
      </w:pPr>
      <w:r w:rsidRPr="0063608A">
        <w:rPr>
          <w:bCs/>
          <w:lang w:val="kk-KZ"/>
        </w:rPr>
        <w:t xml:space="preserve"> 1 – </w:t>
      </w:r>
      <w:r w:rsidRPr="0063608A">
        <w:t xml:space="preserve">FPM10A оптический сканер отпечатков пальцев; 2 – </w:t>
      </w:r>
      <w:r w:rsidRPr="0063608A">
        <w:rPr>
          <w:lang w:val="en-US"/>
        </w:rPr>
        <w:t>Arduino</w:t>
      </w:r>
      <w:r w:rsidRPr="0063608A">
        <w:t xml:space="preserve"> </w:t>
      </w:r>
      <w:r w:rsidRPr="0063608A">
        <w:rPr>
          <w:lang w:val="en-US"/>
        </w:rPr>
        <w:t>UNO</w:t>
      </w:r>
      <w:r w:rsidRPr="0063608A">
        <w:t xml:space="preserve">; </w:t>
      </w:r>
    </w:p>
    <w:p w14:paraId="38D22629" w14:textId="4A73A1A6" w:rsidR="00A24E57" w:rsidRPr="00377D07" w:rsidRDefault="00A24E57" w:rsidP="00104402">
      <w:pPr>
        <w:spacing w:line="360" w:lineRule="auto"/>
        <w:jc w:val="center"/>
      </w:pPr>
      <w:r w:rsidRPr="0063608A">
        <w:t>3 – провода для подключени</w:t>
      </w:r>
      <w:r w:rsidR="00063C33">
        <w:t>я</w:t>
      </w:r>
      <w:r w:rsidRPr="0063608A">
        <w:t xml:space="preserve"> сканера к </w:t>
      </w:r>
      <w:r w:rsidRPr="0063608A">
        <w:rPr>
          <w:lang w:val="en-US"/>
        </w:rPr>
        <w:t>Arduino</w:t>
      </w:r>
      <w:r w:rsidRPr="0063608A">
        <w:t xml:space="preserve">; 4 – </w:t>
      </w:r>
      <w:r w:rsidRPr="0063608A">
        <w:rPr>
          <w:lang w:val="en-US"/>
        </w:rPr>
        <w:t>USB</w:t>
      </w:r>
      <w:r w:rsidRPr="0063608A">
        <w:t xml:space="preserve"> </w:t>
      </w:r>
      <w:r w:rsidRPr="0063608A">
        <w:rPr>
          <w:lang w:val="kk-KZ"/>
        </w:rPr>
        <w:t xml:space="preserve">кабель </w:t>
      </w:r>
      <w:r w:rsidRPr="0063608A">
        <w:t xml:space="preserve">для </w:t>
      </w:r>
      <w:r w:rsidRPr="0063608A">
        <w:rPr>
          <w:lang w:val="en-US"/>
        </w:rPr>
        <w:t>Arduino</w:t>
      </w:r>
    </w:p>
    <w:p w14:paraId="5FFDB3E7" w14:textId="22EBA187" w:rsidR="00377D07" w:rsidRPr="00377D07" w:rsidRDefault="00377D07" w:rsidP="00104402">
      <w:pPr>
        <w:spacing w:line="360" w:lineRule="auto"/>
        <w:jc w:val="center"/>
      </w:pPr>
      <w:r w:rsidRPr="0063608A">
        <w:rPr>
          <w:lang w:val="kk-KZ"/>
        </w:rPr>
        <w:t>Рисунок 1</w:t>
      </w:r>
      <w:r>
        <w:rPr>
          <w:lang w:val="kk-KZ"/>
        </w:rPr>
        <w:t xml:space="preserve"> –</w:t>
      </w:r>
      <w:r w:rsidRPr="0063608A">
        <w:rPr>
          <w:b/>
          <w:lang w:val="kk-KZ"/>
        </w:rPr>
        <w:t xml:space="preserve"> </w:t>
      </w:r>
      <w:r w:rsidRPr="0063608A">
        <w:rPr>
          <w:bCs/>
          <w:lang w:val="kk-KZ"/>
        </w:rPr>
        <w:t xml:space="preserve">Сканер </w:t>
      </w:r>
      <w:r w:rsidRPr="0063608A">
        <w:t>отпечатков пальцев</w:t>
      </w:r>
    </w:p>
    <w:p w14:paraId="7E2351F8" w14:textId="2B73BA9F" w:rsidR="00CB06DD" w:rsidRPr="0063608A" w:rsidRDefault="00CB06DD" w:rsidP="00104402">
      <w:pPr>
        <w:spacing w:line="360" w:lineRule="auto"/>
        <w:ind w:firstLine="709"/>
        <w:jc w:val="both"/>
        <w:rPr>
          <w:bCs/>
        </w:rPr>
      </w:pPr>
      <w:proofErr w:type="spellStart"/>
      <w:r w:rsidRPr="0063608A">
        <w:rPr>
          <w:bCs/>
        </w:rPr>
        <w:lastRenderedPageBreak/>
        <w:t>Arduino</w:t>
      </w:r>
      <w:proofErr w:type="spellEnd"/>
      <w:r w:rsidRPr="0063608A">
        <w:rPr>
          <w:bCs/>
        </w:rPr>
        <w:t xml:space="preserve"> – это устройство на основе микроконтроллера </w:t>
      </w:r>
      <w:proofErr w:type="spellStart"/>
      <w:r w:rsidRPr="0063608A">
        <w:rPr>
          <w:bCs/>
        </w:rPr>
        <w:t>ATmega</w:t>
      </w:r>
      <w:proofErr w:type="spellEnd"/>
      <w:r w:rsidRPr="0063608A">
        <w:rPr>
          <w:bCs/>
        </w:rPr>
        <w:t xml:space="preserve"> 328 [27-28]. В его состав входит все необходимое для удобной работы с микроконтроллером: 14 цифровых входов/выходов (из них 6 могут использоваться в качестве ШИМ-выходов), 6 аналоговых входов, кварцевый резонатор на 16 МГц, разъем USB, разъем питания, разъем для внутрисхемного программирования (ICSP) и кнопка сброса. </w:t>
      </w:r>
    </w:p>
    <w:p w14:paraId="2C0C8E88" w14:textId="1C649DBA" w:rsidR="00CB06DD" w:rsidRPr="00104402" w:rsidRDefault="00CB06DD" w:rsidP="00104402">
      <w:pPr>
        <w:spacing w:line="360" w:lineRule="auto"/>
        <w:ind w:firstLine="709"/>
        <w:jc w:val="both"/>
        <w:rPr>
          <w:bCs/>
          <w:lang w:val="kk-KZ"/>
        </w:rPr>
      </w:pPr>
      <w:r w:rsidRPr="0063608A">
        <w:rPr>
          <w:bCs/>
        </w:rPr>
        <w:t>Оптический сканер отпечатков пальцев</w:t>
      </w:r>
      <w:r w:rsidRPr="0063608A">
        <w:rPr>
          <w:bCs/>
          <w:lang w:val="kk-KZ"/>
        </w:rPr>
        <w:t xml:space="preserve"> </w:t>
      </w:r>
      <w:r w:rsidR="00104402">
        <w:rPr>
          <w:bCs/>
          <w:lang w:val="kk-KZ"/>
        </w:rPr>
        <w:t>–</w:t>
      </w:r>
      <w:r w:rsidRPr="0063608A">
        <w:rPr>
          <w:bCs/>
          <w:lang w:val="kk-KZ"/>
        </w:rPr>
        <w:t xml:space="preserve"> </w:t>
      </w:r>
      <w:r w:rsidRPr="0063608A">
        <w:rPr>
          <w:bCs/>
        </w:rPr>
        <w:t xml:space="preserve">модуль, который можно использовать совместно с </w:t>
      </w:r>
      <w:proofErr w:type="spellStart"/>
      <w:r w:rsidRPr="0063608A">
        <w:rPr>
          <w:bCs/>
        </w:rPr>
        <w:t>Arduino</w:t>
      </w:r>
      <w:proofErr w:type="spellEnd"/>
      <w:r w:rsidRPr="0063608A">
        <w:rPr>
          <w:bCs/>
        </w:rPr>
        <w:t xml:space="preserve"> и другими микроконтроллерами [27]. Способен сохранять в памяти отпечатки пальцев (1000 отпечатков) с дальнейш</w:t>
      </w:r>
      <w:r>
        <w:rPr>
          <w:bCs/>
        </w:rPr>
        <w:t>ей</w:t>
      </w:r>
      <w:r w:rsidRPr="0063608A">
        <w:rPr>
          <w:bCs/>
        </w:rPr>
        <w:t xml:space="preserve"> их идентифи</w:t>
      </w:r>
      <w:r>
        <w:rPr>
          <w:bCs/>
        </w:rPr>
        <w:t>ка</w:t>
      </w:r>
      <w:r w:rsidRPr="0063608A">
        <w:rPr>
          <w:bCs/>
        </w:rPr>
        <w:t>ци</w:t>
      </w:r>
      <w:r>
        <w:rPr>
          <w:bCs/>
        </w:rPr>
        <w:t>ей</w:t>
      </w:r>
      <w:r w:rsidRPr="0063608A">
        <w:rPr>
          <w:bCs/>
        </w:rPr>
        <w:t>. Используется в местах строгой секретности, как своего рода паролевый ключ доступа, основанный на сканировании и сверки отпечатков пальцев с базой данных.</w:t>
      </w:r>
    </w:p>
    <w:p w14:paraId="710EB4C1" w14:textId="77777777" w:rsidR="00A24E57" w:rsidRPr="0063608A" w:rsidRDefault="00A24E57" w:rsidP="00104402">
      <w:pPr>
        <w:spacing w:line="360" w:lineRule="auto"/>
        <w:ind w:firstLine="709"/>
        <w:jc w:val="both"/>
        <w:rPr>
          <w:bCs/>
        </w:rPr>
      </w:pPr>
      <w:r w:rsidRPr="0063608A">
        <w:rPr>
          <w:bCs/>
        </w:rPr>
        <w:t>При использовании датчика отпечатка пальцев есть два основных этапа. Сначала записываются данные в память сенсора, то есть присваивается уникальный ID каждому отпечатку, который будет использован для сравнения в дальнейшем. После записи данных, можно переходить к «поиску», сравнивая текущее изображение отпечатка с теми, которые записаны в памяти датчика.</w:t>
      </w:r>
    </w:p>
    <w:p w14:paraId="5C39435A" w14:textId="016F9C72" w:rsidR="00A24E57" w:rsidRDefault="00A24E57" w:rsidP="00104402">
      <w:pPr>
        <w:spacing w:line="360" w:lineRule="auto"/>
        <w:ind w:firstLine="709"/>
        <w:jc w:val="both"/>
      </w:pPr>
      <w:r w:rsidRPr="0063608A">
        <w:t xml:space="preserve">С помощью программы </w:t>
      </w:r>
      <w:proofErr w:type="spellStart"/>
      <w:r w:rsidRPr="0063608A">
        <w:rPr>
          <w:lang w:val="en-US"/>
        </w:rPr>
        <w:t>SFGDemo</w:t>
      </w:r>
      <w:proofErr w:type="spellEnd"/>
      <w:r w:rsidRPr="0063608A">
        <w:t xml:space="preserve"> и </w:t>
      </w:r>
      <w:proofErr w:type="spellStart"/>
      <w:r w:rsidRPr="0063608A">
        <w:rPr>
          <w:lang w:val="en-US"/>
        </w:rPr>
        <w:t>ArduinoIDE</w:t>
      </w:r>
      <w:proofErr w:type="spellEnd"/>
      <w:r w:rsidRPr="0063608A">
        <w:t xml:space="preserve"> загружаются новые отпечатки пальцев, присваивая каждому из них новый </w:t>
      </w:r>
      <w:r w:rsidRPr="0063608A">
        <w:rPr>
          <w:lang w:val="en-US"/>
        </w:rPr>
        <w:t>ID</w:t>
      </w:r>
      <w:r w:rsidRPr="0063608A">
        <w:t xml:space="preserve"> #. Все загруженные изображения отпечатков пальцев зашифрованы (</w:t>
      </w:r>
      <w:r w:rsidR="00063C33">
        <w:t>Р</w:t>
      </w:r>
      <w:r w:rsidRPr="0063608A">
        <w:t xml:space="preserve">исунок </w:t>
      </w:r>
      <w:r w:rsidR="00E54ED8" w:rsidRPr="0063608A">
        <w:t>2</w:t>
      </w:r>
      <w:r w:rsidRPr="0063608A">
        <w:t>).</w:t>
      </w:r>
    </w:p>
    <w:p w14:paraId="36CDC142" w14:textId="77777777" w:rsidR="00377D07" w:rsidRDefault="00377D07" w:rsidP="00104402">
      <w:pPr>
        <w:spacing w:line="360" w:lineRule="auto"/>
        <w:ind w:firstLine="709"/>
        <w:jc w:val="both"/>
      </w:pPr>
    </w:p>
    <w:p w14:paraId="1BD9BBA0" w14:textId="77777777" w:rsidR="00A24E57" w:rsidRPr="0063608A" w:rsidRDefault="00A24E57" w:rsidP="0063608A">
      <w:pPr>
        <w:spacing w:line="360" w:lineRule="auto"/>
        <w:jc w:val="center"/>
      </w:pPr>
      <w:r w:rsidRPr="0063608A">
        <w:t xml:space="preserve">  </w:t>
      </w:r>
      <w:r w:rsidRPr="0063608A">
        <w:rPr>
          <w:noProof/>
        </w:rPr>
        <w:drawing>
          <wp:inline distT="0" distB="0" distL="0" distR="0" wp14:anchorId="2DF0147C" wp14:editId="6E4EA83E">
            <wp:extent cx="2699477" cy="2636571"/>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03498" cy="2640498"/>
                    </a:xfrm>
                    <a:prstGeom prst="rect">
                      <a:avLst/>
                    </a:prstGeom>
                  </pic:spPr>
                </pic:pic>
              </a:graphicData>
            </a:graphic>
          </wp:inline>
        </w:drawing>
      </w:r>
    </w:p>
    <w:p w14:paraId="0AFF9A22" w14:textId="42E45A01" w:rsidR="00A24E57" w:rsidRPr="0063608A" w:rsidRDefault="00E54ED8" w:rsidP="00104402">
      <w:pPr>
        <w:spacing w:line="360" w:lineRule="auto"/>
        <w:jc w:val="center"/>
      </w:pPr>
      <w:r w:rsidRPr="0063608A">
        <w:t>Рисунок 2</w:t>
      </w:r>
      <w:r w:rsidR="00104402">
        <w:t xml:space="preserve"> –</w:t>
      </w:r>
      <w:r w:rsidR="00A24E57" w:rsidRPr="0063608A">
        <w:t xml:space="preserve"> Загрузка отпечаток пальцев в базу</w:t>
      </w:r>
    </w:p>
    <w:p w14:paraId="4EEBAEA0" w14:textId="77777777" w:rsidR="00377D07" w:rsidRDefault="00377D07" w:rsidP="0063608A">
      <w:pPr>
        <w:spacing w:line="360" w:lineRule="auto"/>
        <w:ind w:firstLine="567"/>
        <w:jc w:val="both"/>
        <w:rPr>
          <w:rFonts w:eastAsia="Times New Roman"/>
        </w:rPr>
      </w:pPr>
    </w:p>
    <w:p w14:paraId="0AC8B5E3" w14:textId="62C8DDA3" w:rsidR="00A24E57" w:rsidRPr="0063608A" w:rsidRDefault="00A24E57" w:rsidP="0063608A">
      <w:pPr>
        <w:spacing w:line="360" w:lineRule="auto"/>
        <w:ind w:firstLine="567"/>
        <w:jc w:val="both"/>
        <w:rPr>
          <w:rFonts w:eastAsia="Times New Roman"/>
        </w:rPr>
      </w:pPr>
      <w:r w:rsidRPr="0063608A">
        <w:rPr>
          <w:rFonts w:eastAsia="Times New Roman"/>
        </w:rPr>
        <w:t xml:space="preserve">На рисунке </w:t>
      </w:r>
      <w:r w:rsidR="00E54ED8" w:rsidRPr="0063608A">
        <w:rPr>
          <w:rFonts w:eastAsia="Times New Roman"/>
        </w:rPr>
        <w:t>3</w:t>
      </w:r>
      <w:r w:rsidRPr="0063608A">
        <w:rPr>
          <w:rFonts w:eastAsia="Times New Roman"/>
        </w:rPr>
        <w:t xml:space="preserve"> можно увидеть процент совпадения. Отпечатки пальцев, не совпадающие с отпечатками пальцев, хранящимися в базе, игнорируются сканнером.</w:t>
      </w:r>
    </w:p>
    <w:p w14:paraId="50F68D65" w14:textId="77777777" w:rsidR="00A24E57" w:rsidRPr="0063608A" w:rsidRDefault="00A24E57" w:rsidP="0063608A">
      <w:pPr>
        <w:spacing w:line="360" w:lineRule="auto"/>
        <w:jc w:val="center"/>
        <w:rPr>
          <w:rFonts w:eastAsia="Times New Roman"/>
        </w:rPr>
      </w:pPr>
      <w:r w:rsidRPr="0063608A">
        <w:rPr>
          <w:rFonts w:eastAsia="Times New Roman"/>
          <w:noProof/>
        </w:rPr>
        <w:lastRenderedPageBreak/>
        <w:drawing>
          <wp:inline distT="0" distB="0" distL="0" distR="0" wp14:anchorId="5A995280" wp14:editId="46FEDBA1">
            <wp:extent cx="5940425" cy="312039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бнаружение.jpg"/>
                    <pic:cNvPicPr/>
                  </pic:nvPicPr>
                  <pic:blipFill>
                    <a:blip r:embed="rId20">
                      <a:extLst>
                        <a:ext uri="{28A0092B-C50C-407E-A947-70E740481C1C}">
                          <a14:useLocalDpi xmlns:a14="http://schemas.microsoft.com/office/drawing/2010/main" val="0"/>
                        </a:ext>
                      </a:extLst>
                    </a:blip>
                    <a:stretch>
                      <a:fillRect/>
                    </a:stretch>
                  </pic:blipFill>
                  <pic:spPr>
                    <a:xfrm>
                      <a:off x="0" y="0"/>
                      <a:ext cx="5940425" cy="3120390"/>
                    </a:xfrm>
                    <a:prstGeom prst="rect">
                      <a:avLst/>
                    </a:prstGeom>
                  </pic:spPr>
                </pic:pic>
              </a:graphicData>
            </a:graphic>
          </wp:inline>
        </w:drawing>
      </w:r>
    </w:p>
    <w:p w14:paraId="1D9B43EB" w14:textId="49B86537" w:rsidR="00A24E57" w:rsidRPr="0063608A" w:rsidRDefault="00A24E57" w:rsidP="00104402">
      <w:pPr>
        <w:spacing w:line="360" w:lineRule="auto"/>
        <w:ind w:firstLine="567"/>
        <w:jc w:val="center"/>
        <w:rPr>
          <w:rFonts w:eastAsia="Times New Roman"/>
        </w:rPr>
      </w:pPr>
      <w:r w:rsidRPr="0063608A">
        <w:rPr>
          <w:rFonts w:eastAsia="Times New Roman"/>
        </w:rPr>
        <w:t xml:space="preserve">Рисунок </w:t>
      </w:r>
      <w:r w:rsidR="00E54ED8" w:rsidRPr="0063608A">
        <w:rPr>
          <w:rFonts w:eastAsia="Times New Roman"/>
        </w:rPr>
        <w:t>3</w:t>
      </w:r>
      <w:r w:rsidR="00104402">
        <w:rPr>
          <w:rFonts w:eastAsia="Times New Roman"/>
        </w:rPr>
        <w:t xml:space="preserve"> –</w:t>
      </w:r>
      <w:r w:rsidRPr="0063608A">
        <w:rPr>
          <w:rFonts w:eastAsia="Times New Roman"/>
        </w:rPr>
        <w:t xml:space="preserve"> Распознавание отпечатков пальцев</w:t>
      </w:r>
    </w:p>
    <w:p w14:paraId="68895B3F" w14:textId="77777777" w:rsidR="00A24E57" w:rsidRPr="0063608A" w:rsidRDefault="00A24E57" w:rsidP="0063608A">
      <w:pPr>
        <w:spacing w:line="360" w:lineRule="auto"/>
        <w:ind w:firstLine="567"/>
        <w:jc w:val="both"/>
        <w:rPr>
          <w:lang w:val="kk-KZ"/>
        </w:rPr>
      </w:pPr>
    </w:p>
    <w:p w14:paraId="500721D2" w14:textId="77777777" w:rsidR="00F92037" w:rsidRPr="00104402" w:rsidRDefault="00F92037" w:rsidP="00104402">
      <w:pPr>
        <w:autoSpaceDE w:val="0"/>
        <w:autoSpaceDN w:val="0"/>
        <w:adjustRightInd w:val="0"/>
        <w:spacing w:line="360" w:lineRule="auto"/>
        <w:ind w:firstLine="709"/>
        <w:jc w:val="both"/>
        <w:rPr>
          <w:b/>
        </w:rPr>
      </w:pPr>
      <w:r w:rsidRPr="00104402">
        <w:rPr>
          <w:rFonts w:eastAsia="Calibri"/>
          <w:b/>
          <w:lang w:eastAsia="en-US"/>
        </w:rPr>
        <w:t xml:space="preserve">2.2 </w:t>
      </w:r>
      <w:r w:rsidRPr="00104402">
        <w:rPr>
          <w:b/>
        </w:rPr>
        <w:t>Алгоритмы машинного обучения для биометрической идентификации по отпечаткам пальцев</w:t>
      </w:r>
    </w:p>
    <w:p w14:paraId="4B0B25AC" w14:textId="77777777" w:rsidR="00063C33" w:rsidRDefault="00063C33" w:rsidP="00104402">
      <w:pPr>
        <w:pStyle w:val="af2"/>
        <w:shd w:val="clear" w:color="auto" w:fill="FFFFFF"/>
        <w:spacing w:before="0" w:beforeAutospacing="0" w:after="0" w:afterAutospacing="0" w:line="360" w:lineRule="auto"/>
        <w:ind w:firstLine="709"/>
        <w:jc w:val="both"/>
        <w:rPr>
          <w:rFonts w:eastAsia="Calibri"/>
          <w:lang w:eastAsia="en-US"/>
        </w:rPr>
      </w:pPr>
    </w:p>
    <w:p w14:paraId="61D49794" w14:textId="31D171E5" w:rsidR="00F92037" w:rsidRPr="0063608A" w:rsidRDefault="00F92037" w:rsidP="00104402">
      <w:pPr>
        <w:pStyle w:val="af2"/>
        <w:shd w:val="clear" w:color="auto" w:fill="FFFFFF"/>
        <w:spacing w:before="0" w:beforeAutospacing="0" w:after="0" w:afterAutospacing="0" w:line="360" w:lineRule="auto"/>
        <w:ind w:firstLine="709"/>
        <w:jc w:val="both"/>
        <w:rPr>
          <w:rFonts w:eastAsia="Calibri"/>
          <w:bCs/>
          <w:lang w:eastAsia="en-US"/>
        </w:rPr>
      </w:pPr>
      <w:r w:rsidRPr="0063608A">
        <w:rPr>
          <w:rFonts w:eastAsia="Calibri"/>
          <w:lang w:eastAsia="en-US"/>
        </w:rPr>
        <w:t xml:space="preserve">Следы пальцев рук человека по своему криминалистическому значению занимают первое место в группе методов идентификации личности, что объясняется как частотой их обнаружения, так и тем, что с их помощью можно достаточно быстро идентифицировать личность, которая оставила отпечатки, а также выявить связанность данной личности с другими происшествиями, в которых были обнаружены такие же отпечатки пальцев. Такие возможности связаны с особенностями строения кожи на пальцах рук, а именно с уникальностью папиллярных узоров. </w:t>
      </w:r>
      <w:r w:rsidRPr="0063608A">
        <w:t>Следы пальцев или части ладони дают множество возможностей по идентификации и для ограничения списка подозреваемых.</w:t>
      </w:r>
    </w:p>
    <w:p w14:paraId="787E67A9" w14:textId="68F63E1C" w:rsidR="00A24E57" w:rsidRPr="0063608A" w:rsidRDefault="00A24E57" w:rsidP="00104402">
      <w:pPr>
        <w:pStyle w:val="af2"/>
        <w:shd w:val="clear" w:color="auto" w:fill="FFFFFF"/>
        <w:spacing w:before="0" w:beforeAutospacing="0" w:after="0" w:afterAutospacing="0" w:line="360" w:lineRule="auto"/>
        <w:ind w:firstLine="709"/>
        <w:jc w:val="both"/>
        <w:rPr>
          <w:rFonts w:eastAsia="Calibri"/>
          <w:lang w:eastAsia="en-US"/>
        </w:rPr>
      </w:pPr>
      <w:r w:rsidRPr="0063608A">
        <w:rPr>
          <w:rFonts w:eastAsia="Calibri"/>
          <w:bCs/>
          <w:lang w:eastAsia="en-US"/>
        </w:rPr>
        <w:t>Идентификационные признаки</w:t>
      </w:r>
      <w:r w:rsidRPr="0063608A">
        <w:rPr>
          <w:rFonts w:eastAsia="Calibri"/>
          <w:lang w:eastAsia="en-US"/>
        </w:rPr>
        <w:t xml:space="preserve"> строения папиллярных узоров на пальцах принято подразделять на глобальные и локальные признаки </w:t>
      </w:r>
      <w:r w:rsidRPr="0063608A">
        <w:t>[2</w:t>
      </w:r>
      <w:r w:rsidR="00521550" w:rsidRPr="0063608A">
        <w:t>9</w:t>
      </w:r>
      <w:r w:rsidRPr="0063608A">
        <w:t>]</w:t>
      </w:r>
      <w:r w:rsidRPr="0063608A">
        <w:rPr>
          <w:rFonts w:eastAsia="Calibri"/>
          <w:lang w:eastAsia="en-US"/>
        </w:rPr>
        <w:t xml:space="preserve">. </w:t>
      </w:r>
    </w:p>
    <w:p w14:paraId="245BAE31" w14:textId="77777777" w:rsidR="00A24E57" w:rsidRPr="0063608A" w:rsidRDefault="00A24E57" w:rsidP="00104402">
      <w:pPr>
        <w:pStyle w:val="af2"/>
        <w:shd w:val="clear" w:color="auto" w:fill="FFFFFF"/>
        <w:spacing w:before="0" w:beforeAutospacing="0" w:after="0" w:afterAutospacing="0" w:line="360" w:lineRule="auto"/>
        <w:ind w:firstLine="709"/>
        <w:jc w:val="both"/>
        <w:rPr>
          <w:rFonts w:eastAsia="Calibri"/>
          <w:lang w:eastAsia="en-US"/>
        </w:rPr>
      </w:pPr>
      <w:r w:rsidRPr="0063608A">
        <w:rPr>
          <w:rFonts w:eastAsia="Calibri"/>
          <w:lang w:eastAsia="en-US"/>
        </w:rPr>
        <w:t>К глобальным относят признаки, которые можно увидеть невооружённым глазом. К таким признакам относятся: тип и вид папиллярного узора; направление и крутизна потоков папиллярных линий; строение центрального рисунка узора; строение дельты; количество папиллярных линий между центром и дельтой и множество других признаков.</w:t>
      </w:r>
    </w:p>
    <w:p w14:paraId="6C364193" w14:textId="7B565A77" w:rsidR="00A24E57" w:rsidRPr="0063608A" w:rsidRDefault="00A24E57" w:rsidP="00104402">
      <w:pPr>
        <w:pStyle w:val="af2"/>
        <w:shd w:val="clear" w:color="auto" w:fill="FFFFFF"/>
        <w:spacing w:before="0" w:beforeAutospacing="0" w:after="0" w:afterAutospacing="0" w:line="360" w:lineRule="auto"/>
        <w:ind w:firstLine="709"/>
        <w:jc w:val="both"/>
        <w:rPr>
          <w:rFonts w:eastAsia="Calibri"/>
          <w:lang w:eastAsia="en-US"/>
        </w:rPr>
      </w:pPr>
      <w:r w:rsidRPr="0063608A">
        <w:rPr>
          <w:rFonts w:eastAsia="Calibri"/>
          <w:lang w:eastAsia="en-US"/>
        </w:rPr>
        <w:t>Другой тип признаков </w:t>
      </w:r>
      <w:r w:rsidR="00104402">
        <w:rPr>
          <w:rFonts w:eastAsia="Calibri"/>
          <w:lang w:eastAsia="en-US"/>
        </w:rPr>
        <w:t>–</w:t>
      </w:r>
      <w:r w:rsidRPr="0063608A">
        <w:rPr>
          <w:rFonts w:eastAsia="Calibri"/>
          <w:lang w:eastAsia="en-US"/>
        </w:rPr>
        <w:t xml:space="preserve"> локальные. Их также называют </w:t>
      </w:r>
      <w:proofErr w:type="spellStart"/>
      <w:r w:rsidRPr="0063608A">
        <w:rPr>
          <w:rFonts w:eastAsia="Calibri"/>
          <w:lang w:eastAsia="en-US"/>
        </w:rPr>
        <w:t>минуциями</w:t>
      </w:r>
      <w:proofErr w:type="spellEnd"/>
      <w:r w:rsidRPr="0063608A">
        <w:rPr>
          <w:rFonts w:eastAsia="Calibri"/>
          <w:lang w:eastAsia="en-US"/>
        </w:rPr>
        <w:t xml:space="preserve"> (особенностями или особыми точками) — уникальные признаки присущие только конкретному отпечатку, определяющие пункты изменения структуры папиллярных линий </w:t>
      </w:r>
      <w:r w:rsidRPr="0063608A">
        <w:rPr>
          <w:rFonts w:eastAsia="Calibri"/>
          <w:lang w:eastAsia="en-US"/>
        </w:rPr>
        <w:lastRenderedPageBreak/>
        <w:t xml:space="preserve">(окончание, раздвоение, разрыв и т. д.), ориентацию папиллярных линий и координаты в этих пунктах. Каждый отпечаток может содержать до 70 и более </w:t>
      </w:r>
      <w:proofErr w:type="spellStart"/>
      <w:r w:rsidRPr="0063608A">
        <w:rPr>
          <w:rFonts w:eastAsia="Calibri"/>
          <w:lang w:eastAsia="en-US"/>
        </w:rPr>
        <w:t>минуций</w:t>
      </w:r>
      <w:proofErr w:type="spellEnd"/>
      <w:r w:rsidRPr="0063608A">
        <w:rPr>
          <w:rFonts w:eastAsia="Calibri"/>
          <w:lang w:eastAsia="en-US"/>
        </w:rPr>
        <w:t>.</w:t>
      </w:r>
    </w:p>
    <w:p w14:paraId="787E91F2" w14:textId="3AD99153" w:rsidR="00A24E57" w:rsidRPr="0063608A" w:rsidRDefault="00A24E57" w:rsidP="00104402">
      <w:pPr>
        <w:spacing w:line="360" w:lineRule="auto"/>
        <w:ind w:firstLine="709"/>
        <w:jc w:val="both"/>
        <w:rPr>
          <w:rFonts w:eastAsia="Times New Roman"/>
        </w:rPr>
      </w:pPr>
      <w:r w:rsidRPr="0063608A">
        <w:t>В данном исследовании использованы несколько видов дескрипторов: SIFT, SURF и ORB [</w:t>
      </w:r>
      <w:r w:rsidR="00E54ED8" w:rsidRPr="0063608A">
        <w:t>30</w:t>
      </w:r>
      <w:r w:rsidRPr="0063608A">
        <w:t xml:space="preserve">]. </w:t>
      </w:r>
      <w:r w:rsidRPr="0063608A">
        <w:rPr>
          <w:rFonts w:eastAsia="Times New Roman"/>
        </w:rPr>
        <w:t xml:space="preserve">По результатам проведенного анализа эффективности и скорости методик и алгоритмов биометрической идентификации лиц можно сделать следующие выводы.  </w:t>
      </w:r>
    </w:p>
    <w:p w14:paraId="2AB1E056" w14:textId="300131C9" w:rsidR="00A24E57" w:rsidRPr="0063608A" w:rsidRDefault="00A24E57" w:rsidP="00104402">
      <w:pPr>
        <w:spacing w:line="360" w:lineRule="auto"/>
        <w:ind w:firstLine="709"/>
        <w:jc w:val="both"/>
        <w:rPr>
          <w:rFonts w:eastAsia="Times New Roman"/>
        </w:rPr>
      </w:pPr>
      <w:r w:rsidRPr="0063608A">
        <w:rPr>
          <w:rFonts w:eastAsia="Times New Roman"/>
        </w:rPr>
        <w:t>Использование подхода на основании выделения ключевых точек на изображении</w:t>
      </w:r>
      <w:r w:rsidR="00104402">
        <w:rPr>
          <w:rFonts w:eastAsia="Times New Roman"/>
        </w:rPr>
        <w:t xml:space="preserve"> </w:t>
      </w:r>
      <w:r w:rsidRPr="0063608A">
        <w:rPr>
          <w:rFonts w:eastAsia="Times New Roman"/>
        </w:rPr>
        <w:t>для проведения биометрической идентификации по отпечаткам пальцев, позволяет создать на ее базе программную систему для быстрого распознания отпечатков и последующую поиска.</w:t>
      </w:r>
    </w:p>
    <w:p w14:paraId="04F7FA9E" w14:textId="7C3D7483" w:rsidR="00A24E57" w:rsidRPr="0063608A" w:rsidRDefault="00A24E57" w:rsidP="00104402">
      <w:pPr>
        <w:spacing w:line="360" w:lineRule="auto"/>
        <w:ind w:firstLine="709"/>
        <w:jc w:val="both"/>
        <w:rPr>
          <w:rFonts w:eastAsia="Times New Roman"/>
        </w:rPr>
      </w:pPr>
      <w:r w:rsidRPr="0063608A">
        <w:rPr>
          <w:rFonts w:eastAsia="Times New Roman"/>
        </w:rPr>
        <w:t>Алгоритмы SURF/S</w:t>
      </w:r>
      <w:r w:rsidRPr="0063608A">
        <w:rPr>
          <w:rFonts w:eastAsia="Times New Roman"/>
          <w:lang w:val="en-US"/>
        </w:rPr>
        <w:t>I</w:t>
      </w:r>
      <w:r w:rsidRPr="0063608A">
        <w:rPr>
          <w:rFonts w:eastAsia="Times New Roman"/>
        </w:rPr>
        <w:t>F</w:t>
      </w:r>
      <w:r w:rsidRPr="0063608A">
        <w:rPr>
          <w:rFonts w:eastAsia="Times New Roman"/>
          <w:lang w:val="en-US"/>
        </w:rPr>
        <w:t>T</w:t>
      </w:r>
      <w:r w:rsidRPr="0063608A">
        <w:rPr>
          <w:rFonts w:eastAsia="Times New Roman"/>
        </w:rPr>
        <w:t xml:space="preserve"> имеют лучшие классифицирующие способности при решении бытовых задачи поиска на текстурированных изображениях. Оба алгоритма более требовательны к аппаратной части и больше подходят для других задач компьютерного зрения,</w:t>
      </w:r>
      <w:r w:rsidRPr="0063608A">
        <w:t xml:space="preserve"> также оба алгоритма запатентованы и имеют запрета на коммерческое использование, без согласия правообладателя</w:t>
      </w:r>
      <w:r w:rsidR="00104402">
        <w:t>.</w:t>
      </w:r>
      <w:r w:rsidRPr="0063608A">
        <w:rPr>
          <w:rFonts w:eastAsia="Times New Roman"/>
        </w:rPr>
        <w:t xml:space="preserve"> Для задач идентификации по отпечаткам пальцев, они имеют «избыточную мощности». </w:t>
      </w:r>
    </w:p>
    <w:p w14:paraId="38563BCB" w14:textId="77777777" w:rsidR="00A24E57" w:rsidRPr="0063608A" w:rsidRDefault="00A24E57" w:rsidP="00104402">
      <w:pPr>
        <w:spacing w:line="360" w:lineRule="auto"/>
        <w:ind w:firstLine="709"/>
        <w:jc w:val="both"/>
        <w:rPr>
          <w:rFonts w:eastAsia="Times New Roman"/>
        </w:rPr>
      </w:pPr>
      <w:r w:rsidRPr="0063608A">
        <w:rPr>
          <w:rFonts w:eastAsia="Times New Roman"/>
        </w:rPr>
        <w:t xml:space="preserve">Алгоритм </w:t>
      </w:r>
      <w:r w:rsidRPr="0063608A">
        <w:rPr>
          <w:rFonts w:eastAsia="Times New Roman"/>
          <w:lang w:val="en-US"/>
        </w:rPr>
        <w:t>ORB</w:t>
      </w:r>
      <w:r w:rsidRPr="0063608A">
        <w:rPr>
          <w:rFonts w:eastAsia="Times New Roman"/>
        </w:rPr>
        <w:t xml:space="preserve"> </w:t>
      </w:r>
      <w:r w:rsidRPr="0063608A">
        <w:t>имеет более высокую скорость работы в сравнение с вышеуказанными алгоритмами методиками SIFT/</w:t>
      </w:r>
      <w:r w:rsidRPr="0063608A">
        <w:rPr>
          <w:lang w:val="en-US"/>
        </w:rPr>
        <w:t>SURF</w:t>
      </w:r>
      <w:r w:rsidRPr="0063608A">
        <w:t xml:space="preserve">, и больше подходит для задач </w:t>
      </w:r>
      <w:r w:rsidRPr="0063608A">
        <w:rPr>
          <w:rFonts w:eastAsia="Times New Roman"/>
        </w:rPr>
        <w:t xml:space="preserve">биометрической идентификации по отпечаткам пальцев. Дескрипторы алгоритма </w:t>
      </w:r>
      <w:r w:rsidRPr="0063608A">
        <w:t xml:space="preserve">ORB это бинарные дескрипторы и </w:t>
      </w:r>
      <w:r w:rsidRPr="0063608A">
        <w:rPr>
          <w:rFonts w:eastAsia="Times New Roman"/>
        </w:rPr>
        <w:t>проверка на совпадение для таких дескрипторов, это сумма расстояний Хэмминга для каждого байта дескриптора. Применение данного алгоритма больше подходят для задач поиска по не полному отпечатку пальца.</w:t>
      </w:r>
    </w:p>
    <w:p w14:paraId="5992E5B2" w14:textId="467F73F8" w:rsidR="009E55E4" w:rsidRPr="0063608A" w:rsidRDefault="009E55E4" w:rsidP="00104402">
      <w:pPr>
        <w:pStyle w:val="af2"/>
        <w:shd w:val="clear" w:color="auto" w:fill="FFFFFF"/>
        <w:spacing w:before="0" w:beforeAutospacing="0" w:after="0" w:afterAutospacing="0" w:line="360" w:lineRule="auto"/>
        <w:ind w:firstLine="709"/>
        <w:jc w:val="both"/>
      </w:pPr>
      <w:r w:rsidRPr="0063608A">
        <w:t>Анализ</w:t>
      </w:r>
      <w:r w:rsidR="00104402">
        <w:t>,</w:t>
      </w:r>
      <w:r w:rsidRPr="0063608A">
        <w:t xml:space="preserve"> основанный на сопоставление локальных признаков –</w:t>
      </w:r>
      <w:r w:rsidR="00104402">
        <w:t xml:space="preserve"> </w:t>
      </w:r>
      <w:proofErr w:type="spellStart"/>
      <w:r w:rsidRPr="0063608A">
        <w:t>минуции</w:t>
      </w:r>
      <w:proofErr w:type="spellEnd"/>
      <w:r w:rsidRPr="0063608A">
        <w:t xml:space="preserve"> является наиболее популярным подходом к идентификации из-за распространенного мнения о том, что </w:t>
      </w:r>
      <w:proofErr w:type="spellStart"/>
      <w:r w:rsidRPr="0063608A">
        <w:t>минуции</w:t>
      </w:r>
      <w:proofErr w:type="spellEnd"/>
      <w:r w:rsidRPr="0063608A">
        <w:t xml:space="preserve"> являются наиболее разборчивыми и надежными признаками [</w:t>
      </w:r>
      <w:r w:rsidR="00412B90" w:rsidRPr="0063608A">
        <w:t>3</w:t>
      </w:r>
      <w:r w:rsidR="00521550" w:rsidRPr="0063608A">
        <w:t>1</w:t>
      </w:r>
      <w:r w:rsidR="00412B90" w:rsidRPr="0063608A">
        <w:t>-3</w:t>
      </w:r>
      <w:r w:rsidR="00521550" w:rsidRPr="0063608A">
        <w:t>2</w:t>
      </w:r>
      <w:r w:rsidRPr="0063608A">
        <w:t>]. Тем не менее, этот подход сталкивается с некоторыми серьезными проблемами, связанными с большими искажениями, вызванными совпадением отпечатков пальцев с различным вращением, пример такого совпадения показан ниже (</w:t>
      </w:r>
      <w:r w:rsidR="00063C33">
        <w:t>Р</w:t>
      </w:r>
      <w:r w:rsidRPr="0063608A">
        <w:t xml:space="preserve">исунок </w:t>
      </w:r>
      <w:r w:rsidR="00521550" w:rsidRPr="0063608A">
        <w:t>4</w:t>
      </w:r>
      <w:r w:rsidRPr="0063608A">
        <w:t xml:space="preserve">)   искажения из базы FVC2004 DB1 (102_3.tif и 102_5.tif). Отпечатки пальцев выглядят слишком похожи друг на друга, чтобы соответствовать стандартным поискам изображений. </w:t>
      </w:r>
    </w:p>
    <w:p w14:paraId="7382CC42" w14:textId="2290D773" w:rsidR="009E55E4" w:rsidRDefault="009E55E4" w:rsidP="0063608A">
      <w:pPr>
        <w:pStyle w:val="af2"/>
        <w:shd w:val="clear" w:color="auto" w:fill="FFFFFF"/>
        <w:spacing w:before="0" w:beforeAutospacing="0" w:after="0" w:afterAutospacing="0" w:line="360" w:lineRule="auto"/>
        <w:ind w:firstLine="708"/>
        <w:jc w:val="both"/>
      </w:pPr>
      <w:r w:rsidRPr="0063608A">
        <w:t>Отпечаток одного и того же человека никогда не будет выглядеть одинаково в любых двух чтениях. Различное давление, скорость, направление, температура окружающей среды, уровень влажности и влажности кожи приведут к разным изображениям. Также в работе [</w:t>
      </w:r>
      <w:r w:rsidR="00412B90" w:rsidRPr="0063608A">
        <w:t>3</w:t>
      </w:r>
      <w:r w:rsidR="00521550" w:rsidRPr="0063608A">
        <w:t>3</w:t>
      </w:r>
      <w:r w:rsidRPr="0063608A">
        <w:t>] приведен пример возрастного изменения отпечатков пальцев, с возрастом отпечатки пальцев становятся менее четкими и могут измениться.</w:t>
      </w:r>
    </w:p>
    <w:p w14:paraId="29A60EE6" w14:textId="77777777" w:rsidR="00063C33" w:rsidRPr="0063608A" w:rsidRDefault="00063C33" w:rsidP="0063608A">
      <w:pPr>
        <w:pStyle w:val="af2"/>
        <w:shd w:val="clear" w:color="auto" w:fill="FFFFFF"/>
        <w:spacing w:before="0" w:beforeAutospacing="0" w:after="0" w:afterAutospacing="0" w:line="360" w:lineRule="auto"/>
        <w:ind w:firstLine="708"/>
        <w:jc w:val="both"/>
      </w:pPr>
    </w:p>
    <w:p w14:paraId="7BE2EC18" w14:textId="77777777" w:rsidR="009E55E4" w:rsidRPr="0063608A" w:rsidRDefault="009E55E4" w:rsidP="0063608A">
      <w:pPr>
        <w:shd w:val="clear" w:color="auto" w:fill="FFFFFF"/>
        <w:spacing w:line="360" w:lineRule="auto"/>
        <w:jc w:val="center"/>
        <w:rPr>
          <w:color w:val="000000"/>
        </w:rPr>
      </w:pPr>
      <w:r w:rsidRPr="0063608A">
        <w:rPr>
          <w:rFonts w:eastAsia="Times New Roman"/>
          <w:noProof/>
        </w:rPr>
        <w:lastRenderedPageBreak/>
        <w:drawing>
          <wp:inline distT="0" distB="0" distL="0" distR="0" wp14:anchorId="3CBF7743" wp14:editId="184F24E0">
            <wp:extent cx="3971925" cy="21431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71925" cy="2143125"/>
                    </a:xfrm>
                    <a:prstGeom prst="rect">
                      <a:avLst/>
                    </a:prstGeom>
                    <a:noFill/>
                    <a:ln>
                      <a:noFill/>
                    </a:ln>
                  </pic:spPr>
                </pic:pic>
              </a:graphicData>
            </a:graphic>
          </wp:inline>
        </w:drawing>
      </w:r>
    </w:p>
    <w:p w14:paraId="4B88591E" w14:textId="0A489D5D" w:rsidR="009E55E4" w:rsidRPr="00104402" w:rsidRDefault="009E55E4" w:rsidP="00104402">
      <w:pPr>
        <w:spacing w:line="360" w:lineRule="auto"/>
        <w:jc w:val="center"/>
        <w:rPr>
          <w:b/>
        </w:rPr>
      </w:pPr>
      <w:r w:rsidRPr="0063608A">
        <w:rPr>
          <w:color w:val="000000"/>
        </w:rPr>
        <w:t> </w:t>
      </w:r>
      <w:r w:rsidR="00911E07" w:rsidRPr="0063608A">
        <w:rPr>
          <w:color w:val="000000"/>
        </w:rPr>
        <w:t>Р</w:t>
      </w:r>
      <w:r w:rsidRPr="0063608A">
        <w:t xml:space="preserve">исунок </w:t>
      </w:r>
      <w:r w:rsidR="00521550" w:rsidRPr="0063608A">
        <w:t>4</w:t>
      </w:r>
      <w:r w:rsidR="00F13DC5" w:rsidRPr="0063608A">
        <w:t xml:space="preserve"> </w:t>
      </w:r>
      <w:r w:rsidR="00104402">
        <w:rPr>
          <w:b/>
        </w:rPr>
        <w:t>–</w:t>
      </w:r>
      <w:r w:rsidRPr="0063608A">
        <w:t xml:space="preserve"> Результат совпадении отпечатков пальцев с различным вращением</w:t>
      </w:r>
      <w:r w:rsidRPr="0063608A">
        <w:rPr>
          <w:color w:val="000000"/>
        </w:rPr>
        <w:t xml:space="preserve"> </w:t>
      </w:r>
    </w:p>
    <w:p w14:paraId="48CFAC3D" w14:textId="77777777" w:rsidR="00821045" w:rsidRPr="0063608A" w:rsidRDefault="00821045" w:rsidP="0063608A">
      <w:pPr>
        <w:pStyle w:val="af2"/>
        <w:shd w:val="clear" w:color="auto" w:fill="FFFFFF"/>
        <w:spacing w:before="0" w:beforeAutospacing="0" w:after="0" w:afterAutospacing="0" w:line="360" w:lineRule="auto"/>
        <w:ind w:firstLine="708"/>
        <w:jc w:val="both"/>
      </w:pPr>
    </w:p>
    <w:p w14:paraId="620F7FEB" w14:textId="77777777" w:rsidR="009E55E4" w:rsidRPr="0063608A" w:rsidRDefault="009E55E4" w:rsidP="0063608A">
      <w:pPr>
        <w:pStyle w:val="af2"/>
        <w:shd w:val="clear" w:color="auto" w:fill="FFFFFF"/>
        <w:spacing w:before="0" w:beforeAutospacing="0" w:after="0" w:afterAutospacing="0" w:line="360" w:lineRule="auto"/>
        <w:ind w:firstLine="708"/>
        <w:jc w:val="both"/>
      </w:pPr>
      <w:r w:rsidRPr="0063608A">
        <w:t xml:space="preserve">Для решения вышеуказанных вопросов исследователями были предложены различные методы цифровой обработки и анализа изображении, а именно описание локальных окрестностей характерных точек – дескрипторов. Одними из главных требований, к специальным дескрипторам были: </w:t>
      </w:r>
    </w:p>
    <w:p w14:paraId="07AB3975" w14:textId="763F2E70" w:rsidR="009E55E4" w:rsidRPr="0063608A" w:rsidRDefault="009E55E4" w:rsidP="00104402">
      <w:pPr>
        <w:pStyle w:val="af2"/>
        <w:shd w:val="clear" w:color="auto" w:fill="FFFFFF"/>
        <w:spacing w:before="0" w:beforeAutospacing="0" w:after="0" w:afterAutospacing="0" w:line="360" w:lineRule="auto"/>
        <w:ind w:firstLine="708"/>
        <w:jc w:val="both"/>
      </w:pPr>
      <w:r w:rsidRPr="0063608A">
        <w:t xml:space="preserve">Инвариантность </w:t>
      </w:r>
      <w:r w:rsidR="00104402">
        <w:t>–</w:t>
      </w:r>
      <w:r w:rsidRPr="0063608A">
        <w:t xml:space="preserve"> чтобы описание особых точек мало менялись при различных геометрических и фотометрических преобразованиях изображения.  </w:t>
      </w:r>
    </w:p>
    <w:p w14:paraId="4EC8043C" w14:textId="26E7233C" w:rsidR="009E55E4" w:rsidRPr="0063608A" w:rsidRDefault="009E55E4" w:rsidP="00104402">
      <w:pPr>
        <w:pStyle w:val="af2"/>
        <w:shd w:val="clear" w:color="auto" w:fill="FFFFFF"/>
        <w:spacing w:before="0" w:beforeAutospacing="0" w:after="0" w:afterAutospacing="0" w:line="360" w:lineRule="auto"/>
        <w:ind w:firstLine="708"/>
        <w:jc w:val="both"/>
      </w:pPr>
      <w:r w:rsidRPr="0063608A">
        <w:t xml:space="preserve">Уникальность </w:t>
      </w:r>
      <w:r w:rsidR="00104402">
        <w:t>–</w:t>
      </w:r>
      <w:r w:rsidRPr="0063608A">
        <w:t xml:space="preserve"> дескрипторы двух разных изображении должны заметно отличаться друг от друга. </w:t>
      </w:r>
    </w:p>
    <w:p w14:paraId="34AF5ED9" w14:textId="5B65E451" w:rsidR="009E55E4" w:rsidRPr="0063608A" w:rsidRDefault="009E55E4" w:rsidP="0063608A">
      <w:pPr>
        <w:spacing w:line="360" w:lineRule="auto"/>
        <w:ind w:firstLine="708"/>
        <w:jc w:val="both"/>
      </w:pPr>
      <w:r w:rsidRPr="0063608A">
        <w:rPr>
          <w:rFonts w:eastAsia="Times New Roman"/>
        </w:rPr>
        <w:t>Благодаря различным алгоритмам цифровой обработки и анализа изображении таким как: дескриптор SIFT, который был предложен в 1999 году в статье [</w:t>
      </w:r>
      <w:r w:rsidR="00412B90" w:rsidRPr="0063608A">
        <w:rPr>
          <w:rFonts w:eastAsia="Times New Roman"/>
        </w:rPr>
        <w:t>3</w:t>
      </w:r>
      <w:r w:rsidR="00AA2A04" w:rsidRPr="0063608A">
        <w:rPr>
          <w:rFonts w:eastAsia="Times New Roman"/>
        </w:rPr>
        <w:t>4</w:t>
      </w:r>
      <w:r w:rsidRPr="0063608A">
        <w:rPr>
          <w:rFonts w:eastAsia="Times New Roman"/>
        </w:rPr>
        <w:t>], а также ближайший конкурент дескриптор SURF, который был предложен в 2008 в работе [</w:t>
      </w:r>
      <w:r w:rsidR="00412B90" w:rsidRPr="0063608A">
        <w:rPr>
          <w:rFonts w:eastAsia="Times New Roman"/>
        </w:rPr>
        <w:t>3</w:t>
      </w:r>
      <w:r w:rsidR="00AA2A04" w:rsidRPr="0063608A">
        <w:rPr>
          <w:rFonts w:eastAsia="Times New Roman"/>
        </w:rPr>
        <w:t>5</w:t>
      </w:r>
      <w:r w:rsidRPr="0063608A">
        <w:rPr>
          <w:rFonts w:eastAsia="Times New Roman"/>
        </w:rPr>
        <w:t>], появилась возможность быстро получать уникальные характеристики по каждому изображению. Однако ни один из существующих алгоритмов не является универсальным, в связи с чем поиск решений, является актуальной задачей.</w:t>
      </w:r>
    </w:p>
    <w:p w14:paraId="46D68C9D" w14:textId="77777777" w:rsidR="009E55E4" w:rsidRPr="0063608A" w:rsidRDefault="009E55E4" w:rsidP="0063608A">
      <w:pPr>
        <w:spacing w:line="360" w:lineRule="auto"/>
        <w:ind w:firstLine="708"/>
        <w:jc w:val="both"/>
        <w:rPr>
          <w:rFonts w:eastAsia="Times New Roman"/>
        </w:rPr>
      </w:pPr>
      <w:r w:rsidRPr="0063608A">
        <w:rPr>
          <w:rFonts w:eastAsia="Times New Roman"/>
        </w:rPr>
        <w:t>Использования алгоритмов для описания локальных особенностей для биометрической идентификации отпечатков пальцев, можно разделить на несколько взаимосвязанных задач:</w:t>
      </w:r>
    </w:p>
    <w:p w14:paraId="2FDD3E73" w14:textId="77777777" w:rsidR="009E55E4" w:rsidRPr="0063608A" w:rsidRDefault="009E55E4" w:rsidP="00063C33">
      <w:pPr>
        <w:numPr>
          <w:ilvl w:val="0"/>
          <w:numId w:val="33"/>
        </w:numPr>
        <w:tabs>
          <w:tab w:val="left" w:pos="284"/>
          <w:tab w:val="left" w:pos="1134"/>
        </w:tabs>
        <w:spacing w:line="360" w:lineRule="auto"/>
        <w:ind w:left="0" w:firstLine="709"/>
        <w:jc w:val="both"/>
        <w:rPr>
          <w:rFonts w:eastAsia="Times New Roman"/>
        </w:rPr>
      </w:pPr>
      <w:r w:rsidRPr="0063608A">
        <w:rPr>
          <w:rFonts w:eastAsia="Times New Roman"/>
        </w:rPr>
        <w:t xml:space="preserve">Преобразование изображения отпечатка пальца в список специальных точек функции (пересечения, завитки и т.д.), а также их относительное позиционирование и другие параметры. </w:t>
      </w:r>
    </w:p>
    <w:p w14:paraId="55B18C54" w14:textId="77777777" w:rsidR="009E55E4" w:rsidRPr="0063608A" w:rsidRDefault="009E55E4" w:rsidP="00063C33">
      <w:pPr>
        <w:numPr>
          <w:ilvl w:val="0"/>
          <w:numId w:val="33"/>
        </w:numPr>
        <w:tabs>
          <w:tab w:val="left" w:pos="284"/>
          <w:tab w:val="left" w:pos="1134"/>
        </w:tabs>
        <w:spacing w:line="360" w:lineRule="auto"/>
        <w:ind w:left="0" w:firstLine="709"/>
        <w:jc w:val="both"/>
        <w:rPr>
          <w:rFonts w:eastAsia="Times New Roman"/>
        </w:rPr>
      </w:pPr>
      <w:r w:rsidRPr="0063608A">
        <w:rPr>
          <w:rFonts w:eastAsia="Times New Roman"/>
        </w:rPr>
        <w:t>Преобразовать полученную вектор-функцию в объект хранения в базе данных, который может быть строкой или рядом столбцов в кортеже.</w:t>
      </w:r>
    </w:p>
    <w:p w14:paraId="17616875" w14:textId="77777777" w:rsidR="009E55E4" w:rsidRPr="0063608A" w:rsidRDefault="009E55E4" w:rsidP="00063C33">
      <w:pPr>
        <w:numPr>
          <w:ilvl w:val="0"/>
          <w:numId w:val="33"/>
        </w:numPr>
        <w:tabs>
          <w:tab w:val="left" w:pos="284"/>
          <w:tab w:val="left" w:pos="1134"/>
        </w:tabs>
        <w:spacing w:line="360" w:lineRule="auto"/>
        <w:ind w:left="0" w:firstLine="709"/>
        <w:jc w:val="both"/>
      </w:pPr>
      <w:r w:rsidRPr="0063608A">
        <w:t>Классификация и сравнение выявленных уникальных особенностей отпечатков со всеми данные, которыми уже имеются в системе.</w:t>
      </w:r>
    </w:p>
    <w:p w14:paraId="0EF1003D" w14:textId="2BCD06E8" w:rsidR="009E55E4" w:rsidRPr="0063608A" w:rsidRDefault="009E55E4" w:rsidP="00104402">
      <w:pPr>
        <w:spacing w:line="360" w:lineRule="auto"/>
        <w:ind w:firstLine="708"/>
        <w:jc w:val="both"/>
      </w:pPr>
      <w:r w:rsidRPr="0063608A">
        <w:lastRenderedPageBreak/>
        <w:t xml:space="preserve">Объектами анализ являются фотографии отпечатков пальцев полученные из открытых источников, их уникальным признаками </w:t>
      </w:r>
      <w:r w:rsidR="00104402">
        <w:t>–</w:t>
      </w:r>
      <w:r w:rsidRPr="0063608A">
        <w:t xml:space="preserve"> набор характеристик, а выходом </w:t>
      </w:r>
      <w:r w:rsidR="00104402">
        <w:t>–</w:t>
      </w:r>
      <w:r w:rsidRPr="0063608A">
        <w:t xml:space="preserve"> сравнение с другими изображениями и указание коэффициента «похожести» с изображениями, которые уже были ранее идентифицирован в базе данных. Обучение проходит на достаточном объеме прецедентов. </w:t>
      </w:r>
    </w:p>
    <w:p w14:paraId="05287B2B" w14:textId="45691E83" w:rsidR="009E55E4" w:rsidRPr="0063608A" w:rsidRDefault="004A197B" w:rsidP="00104402">
      <w:pPr>
        <w:spacing w:line="360" w:lineRule="auto"/>
        <w:ind w:firstLine="708"/>
        <w:jc w:val="both"/>
      </w:pPr>
      <w:r w:rsidRPr="0063608A">
        <w:t>З</w:t>
      </w:r>
      <w:r w:rsidR="009E55E4" w:rsidRPr="0063608A">
        <w:t xml:space="preserve">адача биометрической идентификации по отпечаткам пальцев относится к одной из задач, решаемых при помощи современных алгоритмов обработки изображений. В данном исследовании использовалась база данных из фотографий, полученная из открытых источников </w:t>
      </w:r>
      <w:r w:rsidR="00104402">
        <w:t>–</w:t>
      </w:r>
      <w:r w:rsidR="009E55E4" w:rsidRPr="0063608A">
        <w:t xml:space="preserve"> </w:t>
      </w:r>
      <w:proofErr w:type="spellStart"/>
      <w:r w:rsidR="009E55E4" w:rsidRPr="0063608A">
        <w:t>Fingerprint</w:t>
      </w:r>
      <w:proofErr w:type="spellEnd"/>
      <w:r w:rsidR="009E55E4" w:rsidRPr="0063608A">
        <w:t xml:space="preserve"> </w:t>
      </w:r>
      <w:proofErr w:type="spellStart"/>
      <w:r w:rsidR="009E55E4" w:rsidRPr="0063608A">
        <w:t>Verification</w:t>
      </w:r>
      <w:proofErr w:type="spellEnd"/>
      <w:r w:rsidR="009E55E4" w:rsidRPr="0063608A">
        <w:t xml:space="preserve"> </w:t>
      </w:r>
      <w:proofErr w:type="spellStart"/>
      <w:r w:rsidR="009E55E4" w:rsidRPr="0063608A">
        <w:t>Competition</w:t>
      </w:r>
      <w:proofErr w:type="spellEnd"/>
      <w:r w:rsidR="009E55E4" w:rsidRPr="0063608A">
        <w:t xml:space="preserve"> 2004 (FVC2004) [</w:t>
      </w:r>
      <w:r w:rsidR="00412B90" w:rsidRPr="0063608A">
        <w:t>3</w:t>
      </w:r>
      <w:r w:rsidR="00AA2A04" w:rsidRPr="0063608A">
        <w:t>6</w:t>
      </w:r>
      <w:r w:rsidR="00E561D2" w:rsidRPr="0063608A">
        <w:rPr>
          <w:rFonts w:eastAsia="Times New Roman"/>
        </w:rPr>
        <w:t>]</w:t>
      </w:r>
      <w:r w:rsidR="009E55E4" w:rsidRPr="0063608A">
        <w:t>, а результатом работы: графическое изображение совпадающих ключевых точек, а также количество совпавших ключевых точек по отпечаткам пальца. В FVC2004 упор делается на искажения, а также на получение изображения сухих и влажных отпечатки пальцев. Отпечатки пальцев были получены с помощью оптического датчика «</w:t>
      </w:r>
      <w:proofErr w:type="spellStart"/>
      <w:r w:rsidR="009E55E4" w:rsidRPr="0063608A">
        <w:t>CrossMatch</w:t>
      </w:r>
      <w:proofErr w:type="spellEnd"/>
      <w:r w:rsidR="009E55E4" w:rsidRPr="0063608A">
        <w:t xml:space="preserve"> V300».</w:t>
      </w:r>
    </w:p>
    <w:p w14:paraId="7D09E70D" w14:textId="6CC452AA" w:rsidR="009E55E4" w:rsidRPr="0063608A" w:rsidRDefault="009E55E4" w:rsidP="0063608A">
      <w:pPr>
        <w:spacing w:line="360" w:lineRule="auto"/>
        <w:ind w:firstLine="708"/>
        <w:jc w:val="both"/>
      </w:pPr>
      <w:r w:rsidRPr="0063608A">
        <w:t>Между идентификационными признаки строения папиллярных узоров одного и того же человека, полученные в разное время</w:t>
      </w:r>
      <w:r w:rsidR="00104402">
        <w:t>,</w:t>
      </w:r>
      <w:r w:rsidRPr="0063608A">
        <w:t xml:space="preserve"> имеются определенные зависимости, которые необходимо установить. Для этого используются так называемые прецеденты, то есть такие наборы изображения отпечатков пальцев, которые уже идентифицированы с использованием данного алгоритма. </w:t>
      </w:r>
    </w:p>
    <w:p w14:paraId="7FF1D408" w14:textId="77777777" w:rsidR="009E55E4" w:rsidRPr="0063608A" w:rsidRDefault="009E55E4" w:rsidP="0063608A">
      <w:pPr>
        <w:spacing w:line="360" w:lineRule="auto"/>
        <w:ind w:firstLine="708"/>
        <w:jc w:val="both"/>
      </w:pPr>
      <w:r w:rsidRPr="0063608A">
        <w:t>Такие прецеденты называются обучающей выборкой. На основе их выбирается наиболее подходящий алгоритм обработки и классификации. В данном исследовании рассматривались и использовались несколько видов дескрипторов, таких как SIFT, SURF и ORB дескрипторы.</w:t>
      </w:r>
    </w:p>
    <w:p w14:paraId="749FE05A" w14:textId="3A15C37A" w:rsidR="009E55E4" w:rsidRDefault="009E55E4" w:rsidP="00104402">
      <w:pPr>
        <w:spacing w:line="360" w:lineRule="auto"/>
        <w:ind w:firstLine="709"/>
        <w:jc w:val="both"/>
        <w:rPr>
          <w:rFonts w:eastAsia="Times New Roman"/>
        </w:rPr>
      </w:pPr>
      <w:r w:rsidRPr="0063608A">
        <w:rPr>
          <w:rFonts w:eastAsia="Times New Roman"/>
        </w:rPr>
        <w:t>Анализ алгоритмов поиска и идентификации по изображениям показал, что для решения задачи идентификации по отпечаткам пальцев эффективно использовать дескрипторы ключевых точек, в связи с тем</w:t>
      </w:r>
      <w:r w:rsidR="00F13DC5" w:rsidRPr="0063608A">
        <w:rPr>
          <w:rFonts w:eastAsia="Times New Roman"/>
        </w:rPr>
        <w:t>,</w:t>
      </w:r>
      <w:r w:rsidRPr="0063608A">
        <w:rPr>
          <w:rFonts w:eastAsia="Times New Roman"/>
        </w:rPr>
        <w:t xml:space="preserve"> что они обеспечивают возможность получения классификатора</w:t>
      </w:r>
      <w:r w:rsidR="00104402">
        <w:rPr>
          <w:rFonts w:eastAsia="Times New Roman"/>
        </w:rPr>
        <w:t xml:space="preserve"> </w:t>
      </w:r>
      <w:r w:rsidRPr="0063608A">
        <w:rPr>
          <w:rFonts w:eastAsia="Times New Roman"/>
        </w:rPr>
        <w:t xml:space="preserve">(дескриптора) отпечатка пальца с высокой степенью точности, а также обладают хорошей функцией идентификации по неполному отпечатку пальцев, пример оценки 30 ключевых точек показан на рисунке </w:t>
      </w:r>
      <w:r w:rsidR="00AA2A04" w:rsidRPr="0063608A">
        <w:rPr>
          <w:rFonts w:eastAsia="Times New Roman"/>
        </w:rPr>
        <w:t>5</w:t>
      </w:r>
      <w:r w:rsidRPr="0063608A">
        <w:rPr>
          <w:rFonts w:eastAsia="Times New Roman"/>
        </w:rPr>
        <w:t xml:space="preserve">. </w:t>
      </w:r>
    </w:p>
    <w:p w14:paraId="26EFBC4B" w14:textId="77777777" w:rsidR="00CB06DD" w:rsidRPr="0063608A" w:rsidRDefault="00CB06DD" w:rsidP="00104402">
      <w:pPr>
        <w:spacing w:line="360" w:lineRule="auto"/>
        <w:ind w:firstLine="709"/>
        <w:jc w:val="both"/>
        <w:rPr>
          <w:rFonts w:eastAsia="Times New Roman"/>
        </w:rPr>
      </w:pPr>
      <w:r w:rsidRPr="0063608A">
        <w:rPr>
          <w:rFonts w:eastAsia="Times New Roman"/>
        </w:rPr>
        <w:t>Экспериментальное исследование биометрической идентификации по отпечаткам пальцев, созданной на основе предложенных методов поиска ключевых точек, показало, что разработанная программная система обладает инвариантностью к поворотам изображения. Способна работать в большом диапазоне изменении освещения до 50-70% от уровня освещения на изображении, а также обладает инвариантностью к изменению масштаба и незначительным искажениям.</w:t>
      </w:r>
    </w:p>
    <w:p w14:paraId="2EF5CE15" w14:textId="77777777" w:rsidR="00CB06DD" w:rsidRPr="0063608A" w:rsidRDefault="00CB06DD" w:rsidP="0063608A">
      <w:pPr>
        <w:spacing w:line="360" w:lineRule="auto"/>
        <w:ind w:firstLine="567"/>
        <w:jc w:val="both"/>
        <w:rPr>
          <w:rFonts w:eastAsia="Times New Roman"/>
        </w:rPr>
      </w:pPr>
    </w:p>
    <w:p w14:paraId="19939288" w14:textId="77777777" w:rsidR="009E55E4" w:rsidRPr="0063608A" w:rsidRDefault="009E55E4" w:rsidP="0063608A">
      <w:pPr>
        <w:spacing w:line="360" w:lineRule="auto"/>
      </w:pPr>
      <w:r w:rsidRPr="0063608A">
        <w:rPr>
          <w:noProof/>
        </w:rPr>
        <w:lastRenderedPageBreak/>
        <w:drawing>
          <wp:inline distT="0" distB="0" distL="0" distR="0" wp14:anchorId="0092E4EB" wp14:editId="1E64BD5A">
            <wp:extent cx="6219825" cy="13906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19825" cy="1390650"/>
                    </a:xfrm>
                    <a:prstGeom prst="rect">
                      <a:avLst/>
                    </a:prstGeom>
                    <a:noFill/>
                    <a:ln>
                      <a:noFill/>
                    </a:ln>
                  </pic:spPr>
                </pic:pic>
              </a:graphicData>
            </a:graphic>
          </wp:inline>
        </w:drawing>
      </w:r>
    </w:p>
    <w:p w14:paraId="3A790E3A" w14:textId="77777777" w:rsidR="00104402" w:rsidRDefault="00104402" w:rsidP="0063608A">
      <w:pPr>
        <w:pStyle w:val="Default"/>
        <w:spacing w:line="360" w:lineRule="auto"/>
        <w:jc w:val="center"/>
        <w:rPr>
          <w:color w:val="auto"/>
        </w:rPr>
      </w:pPr>
    </w:p>
    <w:p w14:paraId="4D69300A" w14:textId="7703FDB2" w:rsidR="00DD7D22" w:rsidRPr="00104402" w:rsidRDefault="009E55E4" w:rsidP="00104402">
      <w:pPr>
        <w:pStyle w:val="Default"/>
        <w:spacing w:line="360" w:lineRule="auto"/>
        <w:jc w:val="center"/>
        <w:rPr>
          <w:b/>
          <w:color w:val="auto"/>
        </w:rPr>
      </w:pPr>
      <w:r w:rsidRPr="0063608A">
        <w:rPr>
          <w:color w:val="auto"/>
        </w:rPr>
        <w:t xml:space="preserve">Рисунок </w:t>
      </w:r>
      <w:r w:rsidR="00AA2A04" w:rsidRPr="0063608A">
        <w:rPr>
          <w:color w:val="auto"/>
        </w:rPr>
        <w:t>5</w:t>
      </w:r>
      <w:r w:rsidR="00F13DC5" w:rsidRPr="0063608A">
        <w:rPr>
          <w:color w:val="auto"/>
        </w:rPr>
        <w:t xml:space="preserve"> </w:t>
      </w:r>
      <w:r w:rsidR="00104402">
        <w:rPr>
          <w:b/>
          <w:color w:val="auto"/>
        </w:rPr>
        <w:t>–</w:t>
      </w:r>
      <w:r w:rsidR="00F13DC5" w:rsidRPr="0063608A">
        <w:rPr>
          <w:b/>
          <w:color w:val="auto"/>
        </w:rPr>
        <w:t xml:space="preserve"> </w:t>
      </w:r>
      <w:r w:rsidRPr="0063608A">
        <w:rPr>
          <w:color w:val="auto"/>
        </w:rPr>
        <w:t xml:space="preserve">Оценка 30 ключевых точек </w:t>
      </w:r>
      <w:r w:rsidRPr="0063608A">
        <w:t xml:space="preserve">дескриптор </w:t>
      </w:r>
      <w:r w:rsidRPr="0063608A">
        <w:rPr>
          <w:lang w:val="en-US"/>
        </w:rPr>
        <w:t>ORB</w:t>
      </w:r>
      <w:r w:rsidR="00DD7D22" w:rsidRPr="0063608A">
        <w:t xml:space="preserve"> </w:t>
      </w:r>
      <w:r w:rsidRPr="0063608A">
        <w:t xml:space="preserve">(слева), </w:t>
      </w:r>
      <w:r w:rsidRPr="0063608A">
        <w:rPr>
          <w:lang w:val="en-US"/>
        </w:rPr>
        <w:t>SIFT</w:t>
      </w:r>
      <w:r w:rsidR="00DD7D22" w:rsidRPr="0063608A">
        <w:t xml:space="preserve"> </w:t>
      </w:r>
      <w:r w:rsidRPr="0063608A">
        <w:t xml:space="preserve">(центр), </w:t>
      </w:r>
    </w:p>
    <w:p w14:paraId="5764D828" w14:textId="77777777" w:rsidR="009E55E4" w:rsidRPr="0063608A" w:rsidRDefault="009E55E4" w:rsidP="0063608A">
      <w:pPr>
        <w:pStyle w:val="Default"/>
        <w:spacing w:line="360" w:lineRule="auto"/>
        <w:jc w:val="center"/>
      </w:pPr>
      <w:r w:rsidRPr="0063608A">
        <w:rPr>
          <w:lang w:val="en-US"/>
        </w:rPr>
        <w:t>SURF</w:t>
      </w:r>
      <w:r w:rsidR="00DD7D22" w:rsidRPr="0063608A">
        <w:t xml:space="preserve"> </w:t>
      </w:r>
      <w:r w:rsidRPr="0063608A">
        <w:t>(справа)</w:t>
      </w:r>
    </w:p>
    <w:p w14:paraId="52C55F48" w14:textId="77777777" w:rsidR="00AF48F6" w:rsidRPr="0063608A" w:rsidRDefault="00AF48F6" w:rsidP="0063608A">
      <w:pPr>
        <w:pStyle w:val="ab"/>
        <w:spacing w:after="0" w:line="360" w:lineRule="auto"/>
        <w:jc w:val="both"/>
        <w:rPr>
          <w:rFonts w:ascii="Times New Roman" w:hAnsi="Times New Roman" w:cs="Times New Roman"/>
          <w:sz w:val="24"/>
          <w:szCs w:val="24"/>
        </w:rPr>
      </w:pPr>
    </w:p>
    <w:p w14:paraId="798BB43C" w14:textId="476A395E" w:rsidR="007A41EB" w:rsidRPr="0063608A" w:rsidRDefault="007A41EB" w:rsidP="0063608A">
      <w:pPr>
        <w:spacing w:line="360" w:lineRule="auto"/>
        <w:rPr>
          <w:rFonts w:eastAsia="Times New Roman"/>
        </w:rPr>
      </w:pPr>
      <w:r w:rsidRPr="0063608A">
        <w:rPr>
          <w:rFonts w:eastAsia="Times New Roman"/>
        </w:rPr>
        <w:br w:type="page"/>
      </w:r>
    </w:p>
    <w:p w14:paraId="7EC06A87" w14:textId="05977632" w:rsidR="007A41EB" w:rsidRPr="00104402" w:rsidRDefault="007A41EB" w:rsidP="00104402">
      <w:pPr>
        <w:spacing w:line="360" w:lineRule="auto"/>
        <w:ind w:firstLine="709"/>
        <w:jc w:val="both"/>
        <w:rPr>
          <w:b/>
          <w:bCs/>
          <w:caps/>
        </w:rPr>
      </w:pPr>
      <w:r w:rsidRPr="00104402">
        <w:rPr>
          <w:rFonts w:eastAsia="Times New Roman"/>
          <w:b/>
          <w:bCs/>
        </w:rPr>
        <w:lastRenderedPageBreak/>
        <w:t xml:space="preserve">3 </w:t>
      </w:r>
      <w:r w:rsidRPr="00104402">
        <w:rPr>
          <w:b/>
          <w:bCs/>
          <w:caps/>
          <w:color w:val="000000"/>
        </w:rPr>
        <w:t>И</w:t>
      </w:r>
      <w:r w:rsidR="00205092">
        <w:rPr>
          <w:b/>
          <w:bCs/>
          <w:color w:val="000000"/>
        </w:rPr>
        <w:t>дентификации</w:t>
      </w:r>
      <w:r w:rsidRPr="00104402">
        <w:rPr>
          <w:b/>
          <w:bCs/>
          <w:caps/>
          <w:color w:val="000000"/>
        </w:rPr>
        <w:t xml:space="preserve"> </w:t>
      </w:r>
      <w:r w:rsidR="00205092">
        <w:rPr>
          <w:b/>
          <w:bCs/>
          <w:color w:val="000000"/>
        </w:rPr>
        <w:t>личности по голосу</w:t>
      </w:r>
    </w:p>
    <w:p w14:paraId="3BF74F8E" w14:textId="77777777" w:rsidR="00D32C1D" w:rsidRDefault="00D32C1D" w:rsidP="00104402">
      <w:pPr>
        <w:spacing w:line="360" w:lineRule="auto"/>
        <w:ind w:firstLine="709"/>
        <w:jc w:val="both"/>
        <w:rPr>
          <w:rFonts w:eastAsia="Times New Roman"/>
        </w:rPr>
      </w:pPr>
    </w:p>
    <w:p w14:paraId="6B2E7C49" w14:textId="292CEFC6" w:rsidR="00E561D2" w:rsidRPr="0063608A" w:rsidRDefault="00E561D2" w:rsidP="00104402">
      <w:pPr>
        <w:spacing w:line="360" w:lineRule="auto"/>
        <w:ind w:firstLine="709"/>
        <w:jc w:val="both"/>
        <w:rPr>
          <w:rFonts w:eastAsia="Times New Roman"/>
        </w:rPr>
      </w:pPr>
      <w:r w:rsidRPr="0063608A">
        <w:rPr>
          <w:rFonts w:eastAsia="Times New Roman"/>
        </w:rPr>
        <w:t>Современные системы идентификация и аутентификация включают в себя различные способы биометрической идентификации личности. Одним из таких способов, является задача идентификации личности по голосу, но голос человека может меняться в зависимости от возраста, эмоционального состояния, здоровья или других факторов, что делает процесс идентификации более сложным к реализации.  Технология идентификации по голосу применяется в самых различных сферах защиты информации, систем контроля доступа, криминалистике и других сферах.</w:t>
      </w:r>
    </w:p>
    <w:p w14:paraId="7B4FD081" w14:textId="7FFA8729" w:rsidR="00E561D2" w:rsidRPr="0063608A" w:rsidRDefault="00E561D2" w:rsidP="00104402">
      <w:pPr>
        <w:spacing w:line="360" w:lineRule="auto"/>
        <w:ind w:firstLine="709"/>
        <w:jc w:val="both"/>
      </w:pPr>
      <w:r w:rsidRPr="0063608A">
        <w:t>Одним из параметров биометрической идентификации личности является голосу, но голос человека может меняться в зависимости от возраста, эмоционального состояния, здоровья или других факторов, что делает процесс идентификации более сложным к реализации.  Технология идентификации по голосу применяется в самых различных сферах защиты информации, систем контроля доступа, криминалистике и других сферах.</w:t>
      </w:r>
    </w:p>
    <w:p w14:paraId="3FFED27C" w14:textId="77777777" w:rsidR="00E561D2" w:rsidRPr="0063608A" w:rsidRDefault="00E561D2" w:rsidP="00104402">
      <w:pPr>
        <w:pStyle w:val="af2"/>
        <w:shd w:val="clear" w:color="auto" w:fill="FFFFFF"/>
        <w:spacing w:before="0" w:beforeAutospacing="0" w:after="0" w:afterAutospacing="0" w:line="360" w:lineRule="auto"/>
        <w:ind w:firstLine="709"/>
        <w:jc w:val="both"/>
      </w:pPr>
      <w:r w:rsidRPr="0063608A">
        <w:t>Устная речь человека представляет собой упорядоченную систему акустических сигналов, которые воспринимаются как звуковой образ, в устной речи человека отражаются его индивидуальные признаки и особенности. Индивидуальность голоса является следствием формой и размерами ротовой и носовой полости горла и органов дыхания. Таким образом физические характеристики звуков – частота, длительность, интенсивность – у каждого человека строго индивидуальны. Акустическая характеристика голоса относительно устойчива во времени и остается индивидуальной даже при патологических изменениях органов речи</w:t>
      </w:r>
      <w:r w:rsidRPr="0063608A">
        <w:rPr>
          <w:rFonts w:eastAsia="Calibri"/>
          <w:lang w:eastAsia="en-US"/>
        </w:rPr>
        <w:t>. Задача идентификации по голосу состоит в выделении из входного аудиопотока именно человеческую речь, ее классификация и распознавание.</w:t>
      </w:r>
    </w:p>
    <w:p w14:paraId="6F607E50" w14:textId="77777777" w:rsidR="00C33200" w:rsidRDefault="00E561D2" w:rsidP="00C33200">
      <w:pPr>
        <w:spacing w:line="360" w:lineRule="auto"/>
        <w:ind w:firstLine="709"/>
        <w:jc w:val="both"/>
      </w:pPr>
      <w:r w:rsidRPr="0063608A">
        <w:t>Поскольку человеческий голос</w:t>
      </w:r>
      <w:r w:rsidR="00104402">
        <w:t>,</w:t>
      </w:r>
      <w:r w:rsidRPr="0063608A">
        <w:t xml:space="preserve"> это сумма множества отдельных частот, создаваемых голосовыми связками, то можно выделить несколько признаков, которые можно наблюдать и проанализировать в речи каждого человека:</w:t>
      </w:r>
    </w:p>
    <w:p w14:paraId="385E8DED" w14:textId="7B51D68B" w:rsidR="00C33200" w:rsidRPr="00C33200" w:rsidRDefault="00C33200" w:rsidP="00C33200">
      <w:pPr>
        <w:spacing w:line="360" w:lineRule="auto"/>
        <w:ind w:firstLine="709"/>
        <w:jc w:val="both"/>
      </w:pPr>
      <w:r w:rsidRPr="00C33200">
        <w:t>–</w:t>
      </w:r>
      <w:r>
        <w:t xml:space="preserve"> </w:t>
      </w:r>
      <w:r w:rsidR="00E561D2" w:rsidRPr="00C33200">
        <w:t>Вокальность речи (громкость, темп, стабильность – физические компоненты)</w:t>
      </w:r>
      <w:r w:rsidR="009D5063">
        <w:t>.</w:t>
      </w:r>
    </w:p>
    <w:p w14:paraId="6FB16825" w14:textId="64A16957" w:rsidR="00C33200" w:rsidRPr="00C33200" w:rsidRDefault="00C33200" w:rsidP="00C33200">
      <w:pPr>
        <w:spacing w:line="360" w:lineRule="auto"/>
        <w:ind w:firstLine="709"/>
        <w:jc w:val="both"/>
      </w:pPr>
      <w:r w:rsidRPr="00C33200">
        <w:t>–</w:t>
      </w:r>
      <w:r>
        <w:t xml:space="preserve"> </w:t>
      </w:r>
      <w:r w:rsidR="00E561D2" w:rsidRPr="00C33200">
        <w:t>Тональность речи (интонация – психологические компоненты)</w:t>
      </w:r>
      <w:r w:rsidR="009D5063">
        <w:t>.</w:t>
      </w:r>
    </w:p>
    <w:p w14:paraId="47B2D545" w14:textId="7A7EC0F8" w:rsidR="00E561D2" w:rsidRPr="00C33200" w:rsidRDefault="00C33200" w:rsidP="00C33200">
      <w:pPr>
        <w:spacing w:line="360" w:lineRule="auto"/>
        <w:ind w:firstLine="709"/>
        <w:jc w:val="both"/>
      </w:pPr>
      <w:r w:rsidRPr="00C33200">
        <w:t>–</w:t>
      </w:r>
      <w:r>
        <w:t xml:space="preserve"> </w:t>
      </w:r>
      <w:r w:rsidR="00E561D2" w:rsidRPr="00C33200">
        <w:t>Содержательность речи (словарный запас конкретной личности).</w:t>
      </w:r>
    </w:p>
    <w:p w14:paraId="32AC8851" w14:textId="77777777" w:rsidR="00E561D2" w:rsidRPr="0063608A" w:rsidRDefault="00E561D2" w:rsidP="00612967">
      <w:pPr>
        <w:pStyle w:val="af2"/>
        <w:shd w:val="clear" w:color="auto" w:fill="FFFFFF"/>
        <w:spacing w:before="0" w:beforeAutospacing="0" w:after="0" w:afterAutospacing="0" w:line="360" w:lineRule="auto"/>
        <w:ind w:firstLine="709"/>
        <w:jc w:val="both"/>
      </w:pPr>
      <w:r w:rsidRPr="0063608A">
        <w:t>Громкость – это субъективная мера ощущения, связанная с воздействием на органы слуха звуковых колебаний и зависящая от амплитуды и частоты данных колебаний.</w:t>
      </w:r>
    </w:p>
    <w:p w14:paraId="1FF65382" w14:textId="77777777" w:rsidR="00E561D2" w:rsidRPr="0063608A" w:rsidRDefault="00E561D2" w:rsidP="00612967">
      <w:pPr>
        <w:pStyle w:val="af2"/>
        <w:shd w:val="clear" w:color="auto" w:fill="FFFFFF"/>
        <w:spacing w:before="0" w:beforeAutospacing="0" w:after="0" w:afterAutospacing="0" w:line="360" w:lineRule="auto"/>
        <w:ind w:firstLine="709"/>
        <w:jc w:val="both"/>
      </w:pPr>
      <w:r w:rsidRPr="0063608A">
        <w:t xml:space="preserve">Темп речи – это субъективная мера, связанная со скорости произношения тех или иных отрезков речи во времени. Темп может быть связан с содержанием, обычно </w:t>
      </w:r>
      <w:r w:rsidRPr="0063608A">
        <w:lastRenderedPageBreak/>
        <w:t>наиболее важные слова произносятся медленнее. Громкость и темп речи индивидуальны для каждого человека.</w:t>
      </w:r>
    </w:p>
    <w:p w14:paraId="47EE7206" w14:textId="5C98BEE0" w:rsidR="00E561D2" w:rsidRPr="0063608A" w:rsidRDefault="00E561D2" w:rsidP="00612967">
      <w:pPr>
        <w:pStyle w:val="af2"/>
        <w:shd w:val="clear" w:color="auto" w:fill="FFFFFF"/>
        <w:spacing w:before="0" w:beforeAutospacing="0" w:after="0" w:afterAutospacing="0" w:line="360" w:lineRule="auto"/>
        <w:ind w:firstLine="709"/>
        <w:jc w:val="both"/>
      </w:pPr>
      <w:r w:rsidRPr="0063608A">
        <w:t>Человек обладает определенным словарным запасом, это запас определяется его социальными и психическими окружением. Сформировавшиеся в юности примерно к двадцати годам особенности речи, голоса, интонации, а также манера говорить, сохраняются в течение всей жизни и обладают комплексом определенных, только им присущих признаков. Проанализировав отдельные элементы речи</w:t>
      </w:r>
      <w:r w:rsidR="00725C34">
        <w:t>,</w:t>
      </w:r>
      <w:r w:rsidRPr="0063608A">
        <w:t xml:space="preserve"> можно определить индивидуальную манеру речи человека.</w:t>
      </w:r>
    </w:p>
    <w:p w14:paraId="21993B2E" w14:textId="77777777" w:rsidR="00E561D2" w:rsidRPr="0063608A" w:rsidRDefault="00E561D2" w:rsidP="0063608A">
      <w:pPr>
        <w:pStyle w:val="af2"/>
        <w:shd w:val="clear" w:color="auto" w:fill="FFFFFF"/>
        <w:spacing w:before="0" w:beforeAutospacing="0" w:after="0" w:afterAutospacing="0" w:line="360" w:lineRule="auto"/>
        <w:ind w:firstLine="708"/>
        <w:jc w:val="both"/>
      </w:pPr>
      <w:r w:rsidRPr="0063608A">
        <w:t xml:space="preserve">Также одной из важнейших характеристик системы голосовой идентификации является скорость (быстродействие) идентификации личности. </w:t>
      </w:r>
    </w:p>
    <w:p w14:paraId="0E8015E0" w14:textId="6ADF8046" w:rsidR="00E561D2" w:rsidRPr="0063608A" w:rsidRDefault="00E561D2" w:rsidP="00612967">
      <w:pPr>
        <w:spacing w:line="360" w:lineRule="auto"/>
        <w:ind w:firstLine="709"/>
        <w:jc w:val="both"/>
      </w:pPr>
      <w:r w:rsidRPr="0063608A">
        <w:t>Между идентификационными признаки голоса одного и того же человека, полученные в разное время и в разном эмоциональном состоянии</w:t>
      </w:r>
      <w:r w:rsidR="00725C34">
        <w:t>,</w:t>
      </w:r>
      <w:r w:rsidRPr="0063608A">
        <w:t xml:space="preserve"> имеются определенные зависимости, которые необходимо установить. </w:t>
      </w:r>
    </w:p>
    <w:p w14:paraId="62D3F4C2" w14:textId="77777777" w:rsidR="00E561D2" w:rsidRPr="0063608A" w:rsidRDefault="00E561D2" w:rsidP="00612967">
      <w:pPr>
        <w:spacing w:line="360" w:lineRule="auto"/>
        <w:ind w:firstLine="709"/>
        <w:jc w:val="both"/>
      </w:pPr>
      <w:r w:rsidRPr="0063608A">
        <w:t>Различие в тембрах разных голосов описывается разными частотными спектрами. Математическим аппаратом для анализа частотного спектра является преобразование Фурье, как способ описать сложную звуковую волну спектрограммой.</w:t>
      </w:r>
    </w:p>
    <w:p w14:paraId="7861B421" w14:textId="148D5BED" w:rsidR="00E561D2" w:rsidRPr="0063608A" w:rsidRDefault="00E561D2" w:rsidP="00612967">
      <w:pPr>
        <w:spacing w:line="360" w:lineRule="auto"/>
        <w:ind w:firstLine="709"/>
        <w:jc w:val="both"/>
      </w:pPr>
      <w:r w:rsidRPr="0063608A">
        <w:t xml:space="preserve">Преимущества голосовой идентификации: не отчуждаем от человека; не требует непосредственного контакта; не требует сложных технических устройств. Голос диктора, а как следствие и сам речевой сигнал уникален ввиду специфики физиологического строения его артикуляторного аппарат и специфики его речи </w:t>
      </w:r>
      <w:r w:rsidRPr="0063608A">
        <w:rPr>
          <w:color w:val="000000"/>
        </w:rPr>
        <w:t>[37].</w:t>
      </w:r>
    </w:p>
    <w:p w14:paraId="57484747" w14:textId="77777777" w:rsidR="00E561D2" w:rsidRPr="0063608A" w:rsidRDefault="00E561D2" w:rsidP="00612967">
      <w:pPr>
        <w:spacing w:line="360" w:lineRule="auto"/>
        <w:ind w:firstLine="709"/>
        <w:jc w:val="both"/>
      </w:pPr>
      <w:r w:rsidRPr="0063608A">
        <w:t>Задача идентификации диктора разбивается на три относительно независимые части:</w:t>
      </w:r>
    </w:p>
    <w:p w14:paraId="0AE36136" w14:textId="1F5321B3" w:rsidR="00E561D2" w:rsidRPr="0063608A" w:rsidRDefault="00C33200" w:rsidP="00C33200">
      <w:pPr>
        <w:spacing w:line="360" w:lineRule="auto"/>
        <w:ind w:firstLine="709"/>
        <w:jc w:val="both"/>
      </w:pPr>
      <w:r w:rsidRPr="00C33200">
        <w:t>–</w:t>
      </w:r>
      <w:r>
        <w:t xml:space="preserve"> </w:t>
      </w:r>
      <w:r w:rsidR="00E561D2" w:rsidRPr="0063608A">
        <w:t>выделение информативных признаков (параметризация речевого сигнала)</w:t>
      </w:r>
      <w:r w:rsidR="009D5063">
        <w:t>;</w:t>
      </w:r>
    </w:p>
    <w:p w14:paraId="5015161B" w14:textId="53408381" w:rsidR="00E561D2" w:rsidRPr="0063608A" w:rsidRDefault="00C33200" w:rsidP="00C33200">
      <w:pPr>
        <w:spacing w:line="360" w:lineRule="auto"/>
        <w:ind w:firstLine="709"/>
        <w:jc w:val="both"/>
      </w:pPr>
      <w:r w:rsidRPr="00C33200">
        <w:t>–</w:t>
      </w:r>
      <w:r>
        <w:t xml:space="preserve"> </w:t>
      </w:r>
      <w:r w:rsidR="00E561D2" w:rsidRPr="0063608A">
        <w:t>процедура построения эталона для данного диктора</w:t>
      </w:r>
      <w:r w:rsidR="009D5063">
        <w:t>;</w:t>
      </w:r>
    </w:p>
    <w:p w14:paraId="53FDDA35" w14:textId="359FBB47" w:rsidR="00E561D2" w:rsidRPr="0063608A" w:rsidRDefault="00C33200" w:rsidP="00C33200">
      <w:pPr>
        <w:spacing w:line="360" w:lineRule="auto"/>
        <w:ind w:firstLine="709"/>
        <w:jc w:val="both"/>
      </w:pPr>
      <w:r w:rsidRPr="00C33200">
        <w:t>–</w:t>
      </w:r>
      <w:r>
        <w:t xml:space="preserve"> </w:t>
      </w:r>
      <w:r w:rsidR="00E561D2" w:rsidRPr="0063608A">
        <w:t>принятие решения на основе сравнения с эталонами.</w:t>
      </w:r>
    </w:p>
    <w:p w14:paraId="5E726AD4" w14:textId="77777777" w:rsidR="009D5063" w:rsidRDefault="00E561D2" w:rsidP="009D5063">
      <w:pPr>
        <w:spacing w:line="360" w:lineRule="auto"/>
        <w:ind w:firstLine="708"/>
        <w:jc w:val="both"/>
      </w:pPr>
      <w:r w:rsidRPr="0063608A">
        <w:t>Важнейшим элементом успешного распознавания дикторов является выбор информативных признаков, способных эффективно представлять информацию об особенностях конкретного диктора. Требования к ним таковы:</w:t>
      </w:r>
    </w:p>
    <w:p w14:paraId="71D76FF7" w14:textId="77777777" w:rsidR="009D5063" w:rsidRDefault="009D5063" w:rsidP="009D5063">
      <w:pPr>
        <w:spacing w:line="360" w:lineRule="auto"/>
        <w:ind w:firstLine="708"/>
        <w:jc w:val="both"/>
      </w:pPr>
      <w:r w:rsidRPr="00C33200">
        <w:t>–</w:t>
      </w:r>
      <w:r>
        <w:t xml:space="preserve"> </w:t>
      </w:r>
      <w:r w:rsidR="00E561D2" w:rsidRPr="0063608A">
        <w:t>эффективность представления информации об особенностях речи конкретного диктора</w:t>
      </w:r>
      <w:r>
        <w:t>;</w:t>
      </w:r>
    </w:p>
    <w:p w14:paraId="2CA56E8A" w14:textId="77777777" w:rsidR="009D5063" w:rsidRDefault="009D5063" w:rsidP="009D5063">
      <w:pPr>
        <w:spacing w:line="360" w:lineRule="auto"/>
        <w:ind w:firstLine="708"/>
        <w:jc w:val="both"/>
      </w:pPr>
      <w:r w:rsidRPr="00C33200">
        <w:t>–</w:t>
      </w:r>
      <w:r>
        <w:t xml:space="preserve"> </w:t>
      </w:r>
      <w:r w:rsidR="00E561D2" w:rsidRPr="0063608A">
        <w:t>простота измерения</w:t>
      </w:r>
      <w:r>
        <w:t>;</w:t>
      </w:r>
    </w:p>
    <w:p w14:paraId="4469F249" w14:textId="77777777" w:rsidR="009D5063" w:rsidRDefault="009D5063" w:rsidP="009D5063">
      <w:pPr>
        <w:spacing w:line="360" w:lineRule="auto"/>
        <w:ind w:firstLine="708"/>
        <w:jc w:val="both"/>
      </w:pPr>
      <w:r w:rsidRPr="00C33200">
        <w:t>–</w:t>
      </w:r>
      <w:r>
        <w:t xml:space="preserve"> </w:t>
      </w:r>
      <w:r w:rsidR="00E561D2" w:rsidRPr="0063608A">
        <w:t>стабильность во времени</w:t>
      </w:r>
      <w:r>
        <w:t>;</w:t>
      </w:r>
    </w:p>
    <w:p w14:paraId="36C5EB91" w14:textId="77777777" w:rsidR="009D5063" w:rsidRDefault="009D5063" w:rsidP="009D5063">
      <w:pPr>
        <w:spacing w:line="360" w:lineRule="auto"/>
        <w:ind w:firstLine="708"/>
        <w:jc w:val="both"/>
      </w:pPr>
      <w:r w:rsidRPr="00C33200">
        <w:t>–</w:t>
      </w:r>
      <w:r>
        <w:t xml:space="preserve"> </w:t>
      </w:r>
      <w:r w:rsidR="00E561D2" w:rsidRPr="0063608A">
        <w:t>практическая независимость от акустической среды</w:t>
      </w:r>
      <w:r>
        <w:t>;</w:t>
      </w:r>
    </w:p>
    <w:p w14:paraId="219C8FFF" w14:textId="0ECBF246" w:rsidR="00E561D2" w:rsidRPr="0063608A" w:rsidRDefault="009D5063" w:rsidP="009D5063">
      <w:pPr>
        <w:spacing w:line="360" w:lineRule="auto"/>
        <w:ind w:firstLine="708"/>
        <w:jc w:val="both"/>
      </w:pPr>
      <w:r w:rsidRPr="00C33200">
        <w:t>–</w:t>
      </w:r>
      <w:r>
        <w:t xml:space="preserve"> </w:t>
      </w:r>
      <w:r w:rsidR="00E561D2" w:rsidRPr="0063608A">
        <w:t>невосприимчивость к имитации.</w:t>
      </w:r>
    </w:p>
    <w:p w14:paraId="0E4CF7B7" w14:textId="45A6B264" w:rsidR="00E561D2" w:rsidRPr="0063608A" w:rsidRDefault="00E561D2" w:rsidP="0063608A">
      <w:pPr>
        <w:spacing w:line="360" w:lineRule="auto"/>
        <w:ind w:firstLine="708"/>
        <w:jc w:val="both"/>
      </w:pPr>
      <w:r w:rsidRPr="0063608A">
        <w:lastRenderedPageBreak/>
        <w:t>Одним из ключевых признаков является частота основного тона – частота импульсов голосового источника, возникающая в результат</w:t>
      </w:r>
      <w:r w:rsidR="00612967">
        <w:t>е</w:t>
      </w:r>
      <w:r w:rsidRPr="0063608A">
        <w:t xml:space="preserve"> колебания голосовых связок. При этом периодичность колебаний может нарушаться вследствие изменений амплитуды, частоты, фазы колебаний, наличия шума, поэтому под частотой основного тона понимают среднюю оценку на некотором интервале. Речевые сигналы представляют собой нелинейные и нестационарные сигналы сложной формы, амплитудные и частотные характеристики которых быстро изменяются во времени.   В области обработки речевых сигналов наиболее популярными методами декомпозиции являются преобразование Фурье (ПФ) и вейвлет-преобразование (ВП), обладающие рядом преимуществ и недостатков </w:t>
      </w:r>
      <w:r w:rsidRPr="0063608A">
        <w:rPr>
          <w:color w:val="000000"/>
        </w:rPr>
        <w:t>[38].</w:t>
      </w:r>
    </w:p>
    <w:p w14:paraId="39C7E54C" w14:textId="58D9C4D4" w:rsidR="00E561D2" w:rsidRPr="0063608A" w:rsidRDefault="00E561D2" w:rsidP="0063608A">
      <w:pPr>
        <w:spacing w:line="360" w:lineRule="auto"/>
        <w:ind w:firstLine="708"/>
        <w:jc w:val="both"/>
      </w:pPr>
      <w:r w:rsidRPr="0063608A">
        <w:t xml:space="preserve">Повышение надежности систем аутентификации личности по голосу является актуальной научно-технической задачей. Точность идентификации (установление) и верификации (подтверждение) личности по голосу в существенной мере определяется адекватностью математической модели, описывающей речевой сигнал. </w:t>
      </w:r>
    </w:p>
    <w:p w14:paraId="44B468D4" w14:textId="5DCFF820" w:rsidR="00E561D2" w:rsidRPr="0063608A" w:rsidRDefault="00E561D2" w:rsidP="0063608A">
      <w:pPr>
        <w:spacing w:line="360" w:lineRule="auto"/>
        <w:ind w:firstLine="708"/>
        <w:jc w:val="both"/>
      </w:pPr>
      <w:r w:rsidRPr="0063608A">
        <w:t xml:space="preserve">Увеличение точности в рамках существующих методов описания речевых сигналов приводит, как правило, к значительному увеличению количества параметров модели, что влечет за собой увеличение систематической ошибки, и времени обработки поступивших данных. Наибольшую точность описания имеют математические модели, соответствующие физике процессов, поэтому при разработке математической модели речевого сигнала необходима её адекватность акустической теории </w:t>
      </w:r>
      <w:proofErr w:type="spellStart"/>
      <w:r w:rsidRPr="0063608A">
        <w:t>речеобразования</w:t>
      </w:r>
      <w:proofErr w:type="spellEnd"/>
      <w:r w:rsidRPr="0063608A">
        <w:t>.</w:t>
      </w:r>
    </w:p>
    <w:p w14:paraId="6251F289" w14:textId="77777777" w:rsidR="00094FFA" w:rsidRPr="0063608A" w:rsidRDefault="00094FFA" w:rsidP="0063608A">
      <w:pPr>
        <w:spacing w:line="360" w:lineRule="auto"/>
        <w:ind w:firstLine="708"/>
        <w:jc w:val="both"/>
      </w:pPr>
    </w:p>
    <w:p w14:paraId="7CD26B4D" w14:textId="6FEFAFDE" w:rsidR="00094FFA" w:rsidRPr="00612967" w:rsidRDefault="00E561D2" w:rsidP="00612967">
      <w:pPr>
        <w:autoSpaceDE w:val="0"/>
        <w:autoSpaceDN w:val="0"/>
        <w:adjustRightInd w:val="0"/>
        <w:spacing w:line="360" w:lineRule="auto"/>
        <w:ind w:firstLine="709"/>
        <w:jc w:val="both"/>
        <w:rPr>
          <w:b/>
          <w:bCs/>
        </w:rPr>
      </w:pPr>
      <w:r w:rsidRPr="00612967">
        <w:rPr>
          <w:b/>
          <w:bCs/>
        </w:rPr>
        <w:t>3.1</w:t>
      </w:r>
      <w:r w:rsidR="00094FFA" w:rsidRPr="00612967">
        <w:rPr>
          <w:b/>
          <w:bCs/>
        </w:rPr>
        <w:t xml:space="preserve"> Алгоритмы выделения основных тонов для голосовой идентификации</w:t>
      </w:r>
    </w:p>
    <w:p w14:paraId="7C0C0EDE" w14:textId="77777777" w:rsidR="00CC4131" w:rsidRDefault="00CC4131" w:rsidP="00612967">
      <w:pPr>
        <w:spacing w:line="360" w:lineRule="auto"/>
        <w:ind w:firstLine="709"/>
        <w:jc w:val="both"/>
      </w:pPr>
    </w:p>
    <w:p w14:paraId="1B4400A1" w14:textId="05E46354" w:rsidR="002C6CD3" w:rsidRPr="0063608A" w:rsidRDefault="002C6CD3" w:rsidP="00612967">
      <w:pPr>
        <w:spacing w:line="360" w:lineRule="auto"/>
        <w:ind w:firstLine="709"/>
        <w:jc w:val="both"/>
      </w:pPr>
      <w:r w:rsidRPr="0063608A">
        <w:t>Н</w:t>
      </w:r>
      <w:r w:rsidR="00C53AD6">
        <w:t xml:space="preserve">а </w:t>
      </w:r>
      <w:r w:rsidRPr="0063608A">
        <w:t>рисунк</w:t>
      </w:r>
      <w:r w:rsidR="00C53AD6">
        <w:t>е</w:t>
      </w:r>
      <w:r w:rsidRPr="0063608A">
        <w:t xml:space="preserve"> 6 приведен пример спектрограммы для песни </w:t>
      </w:r>
      <w:proofErr w:type="spellStart"/>
      <w:r w:rsidRPr="0063608A">
        <w:t>World</w:t>
      </w:r>
      <w:proofErr w:type="spellEnd"/>
      <w:r w:rsidRPr="0063608A">
        <w:t xml:space="preserve"> </w:t>
      </w:r>
      <w:proofErr w:type="spellStart"/>
      <w:r w:rsidRPr="0063608A">
        <w:t>In</w:t>
      </w:r>
      <w:proofErr w:type="spellEnd"/>
      <w:r w:rsidRPr="0063608A">
        <w:t xml:space="preserve"> </w:t>
      </w:r>
      <w:proofErr w:type="spellStart"/>
      <w:r w:rsidRPr="0063608A">
        <w:t>My</w:t>
      </w:r>
      <w:proofErr w:type="spellEnd"/>
      <w:r w:rsidRPr="0063608A">
        <w:t xml:space="preserve"> </w:t>
      </w:r>
      <w:proofErr w:type="spellStart"/>
      <w:r w:rsidRPr="0063608A">
        <w:t>Eyes</w:t>
      </w:r>
      <w:proofErr w:type="spellEnd"/>
      <w:r w:rsidRPr="0063608A">
        <w:t>. При расчете спектрограммы второго порядка, выявляются гармоники, которые называются «</w:t>
      </w:r>
      <w:proofErr w:type="spellStart"/>
      <w:r w:rsidRPr="0063608A">
        <w:t>кепстр</w:t>
      </w:r>
      <w:proofErr w:type="spellEnd"/>
      <w:r w:rsidRPr="0063608A">
        <w:t xml:space="preserve">», они не удобны для анализа, поскольку дублируют информацию, пример такой гармоники, равномерный фоновый шум или музыка в песне. </w:t>
      </w:r>
    </w:p>
    <w:p w14:paraId="1AD8E93F" w14:textId="77777777" w:rsidR="002C6CD3" w:rsidRPr="0063608A" w:rsidRDefault="002C6CD3" w:rsidP="0063608A">
      <w:pPr>
        <w:pStyle w:val="af2"/>
        <w:shd w:val="clear" w:color="auto" w:fill="FFFFFF"/>
        <w:spacing w:before="0" w:beforeAutospacing="0" w:after="0" w:afterAutospacing="0" w:line="360" w:lineRule="auto"/>
        <w:ind w:firstLine="708"/>
        <w:jc w:val="center"/>
      </w:pPr>
    </w:p>
    <w:p w14:paraId="0E78D7AD" w14:textId="77777777" w:rsidR="002C6CD3" w:rsidRPr="0063608A" w:rsidRDefault="002C6CD3" w:rsidP="0063608A">
      <w:pPr>
        <w:pStyle w:val="af2"/>
        <w:shd w:val="clear" w:color="auto" w:fill="FFFFFF"/>
        <w:spacing w:before="0" w:beforeAutospacing="0" w:after="0" w:afterAutospacing="0" w:line="360" w:lineRule="auto"/>
        <w:ind w:firstLine="708"/>
        <w:jc w:val="center"/>
      </w:pPr>
      <w:r w:rsidRPr="0063608A">
        <w:rPr>
          <w:noProof/>
        </w:rPr>
        <w:drawing>
          <wp:inline distT="0" distB="0" distL="0" distR="0" wp14:anchorId="0E15CE1B" wp14:editId="747D63C5">
            <wp:extent cx="3975414" cy="145472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86196" cy="1458673"/>
                    </a:xfrm>
                    <a:prstGeom prst="rect">
                      <a:avLst/>
                    </a:prstGeom>
                    <a:noFill/>
                    <a:ln>
                      <a:noFill/>
                    </a:ln>
                  </pic:spPr>
                </pic:pic>
              </a:graphicData>
            </a:graphic>
          </wp:inline>
        </w:drawing>
      </w:r>
    </w:p>
    <w:p w14:paraId="33405103" w14:textId="77777777" w:rsidR="002C6CD3" w:rsidRPr="0063608A" w:rsidRDefault="002C6CD3" w:rsidP="0063608A">
      <w:pPr>
        <w:pStyle w:val="af2"/>
        <w:shd w:val="clear" w:color="auto" w:fill="FFFFFF"/>
        <w:spacing w:before="0" w:beforeAutospacing="0" w:after="0" w:afterAutospacing="0" w:line="360" w:lineRule="auto"/>
        <w:ind w:firstLine="708"/>
        <w:jc w:val="center"/>
      </w:pPr>
      <w:r w:rsidRPr="0063608A">
        <w:t>Рисунок 6 – Пример спектрограммы</w:t>
      </w:r>
    </w:p>
    <w:p w14:paraId="19646DE4" w14:textId="1E7DDE90" w:rsidR="002C6CD3" w:rsidRPr="0063608A" w:rsidRDefault="005C337F" w:rsidP="00612967">
      <w:pPr>
        <w:spacing w:line="360" w:lineRule="auto"/>
        <w:ind w:firstLine="709"/>
        <w:jc w:val="both"/>
        <w:rPr>
          <w:rFonts w:eastAsia="Times New Roman"/>
        </w:rPr>
      </w:pPr>
      <w:r w:rsidRPr="0063608A">
        <w:rPr>
          <w:noProof/>
          <w:color w:val="000000"/>
        </w:rPr>
        <w:lastRenderedPageBreak/>
        <w:t>В целях обработки</w:t>
      </w:r>
      <w:r w:rsidR="00C53AD6">
        <w:rPr>
          <w:noProof/>
          <w:color w:val="000000"/>
        </w:rPr>
        <w:t xml:space="preserve"> </w:t>
      </w:r>
      <w:r w:rsidR="00C53AD6" w:rsidRPr="0063608A">
        <w:rPr>
          <w:noProof/>
          <w:color w:val="000000"/>
        </w:rPr>
        <w:t>аудиозапис</w:t>
      </w:r>
      <w:r w:rsidR="00C53AD6">
        <w:rPr>
          <w:noProof/>
          <w:color w:val="000000"/>
        </w:rPr>
        <w:t>и</w:t>
      </w:r>
      <w:r w:rsidR="00C53AD6" w:rsidRPr="0063608A">
        <w:rPr>
          <w:noProof/>
          <w:color w:val="000000"/>
        </w:rPr>
        <w:t xml:space="preserve"> в </w:t>
      </w:r>
      <w:r w:rsidR="00C53AD6" w:rsidRPr="0063608A">
        <w:rPr>
          <w:noProof/>
          <w:color w:val="000000"/>
          <w:lang w:val="en-US"/>
        </w:rPr>
        <w:t>WAV</w:t>
      </w:r>
      <w:r w:rsidR="00C53AD6" w:rsidRPr="0063608A">
        <w:rPr>
          <w:noProof/>
          <w:color w:val="000000"/>
        </w:rPr>
        <w:t xml:space="preserve">-формате </w:t>
      </w:r>
      <w:r w:rsidR="00C53AD6" w:rsidRPr="0063608A">
        <w:rPr>
          <w:color w:val="000000"/>
        </w:rPr>
        <w:t>[39]</w:t>
      </w:r>
      <w:r w:rsidRPr="0063608A">
        <w:rPr>
          <w:noProof/>
          <w:color w:val="000000"/>
        </w:rPr>
        <w:t xml:space="preserve"> </w:t>
      </w:r>
      <w:r w:rsidR="00C53AD6">
        <w:rPr>
          <w:noProof/>
          <w:color w:val="000000"/>
        </w:rPr>
        <w:t xml:space="preserve">последовательно </w:t>
      </w:r>
      <w:r w:rsidRPr="0063608A">
        <w:rPr>
          <w:noProof/>
          <w:color w:val="000000"/>
        </w:rPr>
        <w:t>счит</w:t>
      </w:r>
      <w:r w:rsidR="00C53AD6">
        <w:rPr>
          <w:noProof/>
          <w:color w:val="000000"/>
        </w:rPr>
        <w:t>ываются</w:t>
      </w:r>
      <w:r w:rsidRPr="0063608A">
        <w:rPr>
          <w:noProof/>
          <w:color w:val="000000"/>
        </w:rPr>
        <w:t xml:space="preserve"> данные в виде цифрового ряда. </w:t>
      </w:r>
      <w:r w:rsidR="002C6CD3" w:rsidRPr="0063608A">
        <w:rPr>
          <w:rFonts w:eastAsia="Times New Roman"/>
        </w:rPr>
        <w:t xml:space="preserve">Обычно число гармоник для формирования вектора признаков выбирают равным 12 и выше, так как наиболее релевантная информация содержится в первых 6-8 коэффициентах. </w:t>
      </w:r>
    </w:p>
    <w:p w14:paraId="7BF5EC6B" w14:textId="7F1CF0AB" w:rsidR="005C337F" w:rsidRDefault="005C337F" w:rsidP="00612967">
      <w:pPr>
        <w:autoSpaceDE w:val="0"/>
        <w:autoSpaceDN w:val="0"/>
        <w:adjustRightInd w:val="0"/>
        <w:spacing w:line="360" w:lineRule="auto"/>
        <w:ind w:firstLine="709"/>
        <w:jc w:val="both"/>
        <w:rPr>
          <w:noProof/>
        </w:rPr>
      </w:pPr>
      <w:r w:rsidRPr="0063608A">
        <w:rPr>
          <w:noProof/>
          <w:color w:val="000000"/>
        </w:rPr>
        <w:t xml:space="preserve">Для выявления </w:t>
      </w:r>
      <w:r w:rsidRPr="0063608A">
        <w:rPr>
          <w:noProof/>
          <w:color w:val="000000"/>
          <w:lang w:val="en-US"/>
        </w:rPr>
        <w:t>k</w:t>
      </w:r>
      <w:r w:rsidRPr="0063608A">
        <w:rPr>
          <w:noProof/>
          <w:color w:val="000000"/>
        </w:rPr>
        <w:t xml:space="preserve"> основных гармоник </w:t>
      </w:r>
      <w:r w:rsidRPr="0063608A">
        <w:rPr>
          <w:noProof/>
        </w:rPr>
        <w:t>аппроксимируем исходный ряд полигармоническим процессом</w:t>
      </w:r>
    </w:p>
    <w:p w14:paraId="1449C889" w14:textId="78DB4709" w:rsidR="00612967" w:rsidRDefault="00612967" w:rsidP="0048534F">
      <w:pPr>
        <w:autoSpaceDE w:val="0"/>
        <w:autoSpaceDN w:val="0"/>
        <w:adjustRightInd w:val="0"/>
        <w:spacing w:line="360" w:lineRule="auto"/>
        <w:jc w:val="both"/>
        <w:rPr>
          <w:noProo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2"/>
      </w:tblGrid>
      <w:tr w:rsidR="0048534F" w:rsidRPr="0048534F" w14:paraId="06E579D2" w14:textId="77777777" w:rsidTr="0048534F">
        <w:tc>
          <w:tcPr>
            <w:tcW w:w="8188" w:type="dxa"/>
          </w:tcPr>
          <w:p w14:paraId="1B2F073F" w14:textId="69455A93" w:rsidR="0048534F" w:rsidRPr="0048534F" w:rsidRDefault="0048534F" w:rsidP="0048534F">
            <w:pPr>
              <w:autoSpaceDE w:val="0"/>
              <w:autoSpaceDN w:val="0"/>
              <w:adjustRightInd w:val="0"/>
              <w:spacing w:line="360" w:lineRule="auto"/>
              <w:jc w:val="center"/>
              <w:rPr>
                <w:noProof/>
                <w:sz w:val="24"/>
                <w:szCs w:val="24"/>
                <w:lang w:val="en-US"/>
              </w:rPr>
            </w:pPr>
            <w:r w:rsidRPr="0063608A">
              <w:rPr>
                <w:i/>
                <w:iCs/>
                <w:noProof/>
                <w:lang w:val="en-US"/>
              </w:rPr>
              <w:t>y(t) = A</w:t>
            </w:r>
            <w:r w:rsidRPr="0063608A">
              <w:rPr>
                <w:noProof/>
                <w:position w:val="-6"/>
                <w:lang w:val="en-US"/>
              </w:rPr>
              <w:t xml:space="preserve">0 </w:t>
            </w:r>
            <w:r w:rsidRPr="0063608A">
              <w:rPr>
                <w:i/>
                <w:iCs/>
                <w:noProof/>
                <w:lang w:val="en-US"/>
              </w:rPr>
              <w:t>+</w:t>
            </w:r>
            <w:r w:rsidRPr="0063608A">
              <w:rPr>
                <w:i/>
                <w:iCs/>
                <w:noProof/>
                <w:position w:val="-30"/>
                <w:sz w:val="24"/>
                <w:szCs w:val="24"/>
              </w:rPr>
              <w:object w:dxaOrig="460" w:dyaOrig="700" w14:anchorId="490224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35.4pt" o:ole="">
                  <v:imagedata r:id="rId24" o:title=""/>
                </v:shape>
                <o:OLEObject Type="Embed" ProgID="Equation.3" ShapeID="_x0000_i1025" DrawAspect="Content" ObjectID="_1665682897" r:id="rId25"/>
              </w:object>
            </w:r>
            <w:r w:rsidRPr="0063608A">
              <w:rPr>
                <w:i/>
                <w:iCs/>
                <w:noProof/>
                <w:lang w:val="en-US"/>
              </w:rPr>
              <w:t>(A</w:t>
            </w:r>
            <w:r w:rsidRPr="0063608A">
              <w:rPr>
                <w:noProof/>
                <w:position w:val="-6"/>
                <w:lang w:val="en-US"/>
              </w:rPr>
              <w:t xml:space="preserve">j </w:t>
            </w:r>
            <w:r w:rsidRPr="0063608A">
              <w:rPr>
                <w:i/>
                <w:iCs/>
                <w:noProof/>
                <w:lang w:val="en-US"/>
              </w:rPr>
              <w:t>cos</w:t>
            </w:r>
            <w:r w:rsidRPr="0063608A">
              <w:rPr>
                <w:i/>
                <w:iCs/>
                <w:noProof/>
                <w:position w:val="-32"/>
                <w:sz w:val="24"/>
                <w:szCs w:val="24"/>
                <w:lang w:val="en-US"/>
              </w:rPr>
              <w:object w:dxaOrig="400" w:dyaOrig="700" w14:anchorId="724A8BB6">
                <v:shape id="_x0000_i1026" type="#_x0000_t75" style="width:20.4pt;height:35.4pt" o:ole="">
                  <v:imagedata r:id="rId26" o:title=""/>
                </v:shape>
                <o:OLEObject Type="Embed" ProgID="Equation.3" ShapeID="_x0000_i1026" DrawAspect="Content" ObjectID="_1665682898" r:id="rId27"/>
              </w:object>
            </w:r>
            <w:r w:rsidRPr="0063608A">
              <w:rPr>
                <w:i/>
                <w:iCs/>
                <w:noProof/>
                <w:lang w:val="en-US"/>
              </w:rPr>
              <w:t>t + B</w:t>
            </w:r>
            <w:r w:rsidRPr="0063608A">
              <w:rPr>
                <w:noProof/>
                <w:position w:val="-6"/>
                <w:lang w:val="en-US"/>
              </w:rPr>
              <w:t xml:space="preserve">j </w:t>
            </w:r>
            <w:r w:rsidRPr="0063608A">
              <w:rPr>
                <w:i/>
                <w:iCs/>
                <w:noProof/>
                <w:lang w:val="en-US"/>
              </w:rPr>
              <w:t xml:space="preserve">sin  </w:t>
            </w:r>
            <w:r w:rsidRPr="0063608A">
              <w:rPr>
                <w:i/>
                <w:iCs/>
                <w:noProof/>
                <w:position w:val="-32"/>
                <w:sz w:val="24"/>
                <w:szCs w:val="24"/>
                <w:lang w:val="en-US"/>
              </w:rPr>
              <w:object w:dxaOrig="400" w:dyaOrig="700" w14:anchorId="30DEAAA5">
                <v:shape id="_x0000_i1027" type="#_x0000_t75" style="width:20.4pt;height:35.4pt" o:ole="">
                  <v:imagedata r:id="rId28" o:title=""/>
                </v:shape>
                <o:OLEObject Type="Embed" ProgID="Equation.3" ShapeID="_x0000_i1027" DrawAspect="Content" ObjectID="_1665682899" r:id="rId29"/>
              </w:object>
            </w:r>
            <w:r w:rsidRPr="0063608A">
              <w:rPr>
                <w:i/>
                <w:iCs/>
                <w:noProof/>
                <w:lang w:val="en-US"/>
              </w:rPr>
              <w:t>t)</w:t>
            </w:r>
            <w:r w:rsidRPr="0063608A">
              <w:rPr>
                <w:noProof/>
                <w:lang w:val="en-US"/>
              </w:rPr>
              <w:t>,</w:t>
            </w:r>
          </w:p>
        </w:tc>
        <w:tc>
          <w:tcPr>
            <w:tcW w:w="1382" w:type="dxa"/>
          </w:tcPr>
          <w:p w14:paraId="6285F75D" w14:textId="77777777" w:rsidR="0048534F" w:rsidRDefault="0048534F" w:rsidP="0048534F">
            <w:pPr>
              <w:autoSpaceDE w:val="0"/>
              <w:autoSpaceDN w:val="0"/>
              <w:adjustRightInd w:val="0"/>
              <w:spacing w:line="360" w:lineRule="auto"/>
              <w:jc w:val="right"/>
              <w:rPr>
                <w:noProof/>
                <w:sz w:val="24"/>
                <w:szCs w:val="24"/>
                <w:lang w:val="en-US"/>
              </w:rPr>
            </w:pPr>
          </w:p>
          <w:p w14:paraId="7635BECB" w14:textId="4EB07504" w:rsidR="0048534F" w:rsidRPr="0048534F" w:rsidRDefault="0048534F" w:rsidP="0048534F">
            <w:pPr>
              <w:autoSpaceDE w:val="0"/>
              <w:autoSpaceDN w:val="0"/>
              <w:adjustRightInd w:val="0"/>
              <w:spacing w:line="360" w:lineRule="auto"/>
              <w:jc w:val="right"/>
              <w:rPr>
                <w:noProof/>
                <w:sz w:val="24"/>
                <w:szCs w:val="24"/>
                <w:lang w:val="en-US"/>
              </w:rPr>
            </w:pPr>
            <w:r w:rsidRPr="0048534F">
              <w:rPr>
                <w:noProof/>
                <w:sz w:val="24"/>
                <w:szCs w:val="24"/>
                <w:lang w:val="en-US"/>
              </w:rPr>
              <w:t>(3.1)</w:t>
            </w:r>
          </w:p>
        </w:tc>
      </w:tr>
    </w:tbl>
    <w:p w14:paraId="0F412A18" w14:textId="77777777" w:rsidR="0048534F" w:rsidRPr="0048534F" w:rsidRDefault="0048534F" w:rsidP="0048534F">
      <w:pPr>
        <w:autoSpaceDE w:val="0"/>
        <w:autoSpaceDN w:val="0"/>
        <w:adjustRightInd w:val="0"/>
        <w:spacing w:line="360" w:lineRule="auto"/>
        <w:jc w:val="both"/>
        <w:rPr>
          <w:noProof/>
          <w:lang w:val="en-US"/>
        </w:rPr>
      </w:pPr>
    </w:p>
    <w:p w14:paraId="04A4A1B3" w14:textId="56CF5229" w:rsidR="005C337F" w:rsidRPr="0048534F" w:rsidRDefault="005C337F" w:rsidP="0063608A">
      <w:pPr>
        <w:autoSpaceDE w:val="0"/>
        <w:autoSpaceDN w:val="0"/>
        <w:adjustRightInd w:val="0"/>
        <w:spacing w:line="360" w:lineRule="auto"/>
        <w:rPr>
          <w:noProof/>
        </w:rPr>
      </w:pPr>
      <w:r w:rsidRPr="0048534F">
        <w:rPr>
          <w:noProof/>
        </w:rPr>
        <w:t xml:space="preserve">где </w:t>
      </w:r>
      <w:r w:rsidRPr="0048534F">
        <w:rPr>
          <w:i/>
          <w:iCs/>
          <w:noProof/>
          <w:lang w:val="en-US"/>
        </w:rPr>
        <w:t>t</w:t>
      </w:r>
      <w:r w:rsidRPr="0048534F">
        <w:rPr>
          <w:i/>
          <w:iCs/>
          <w:noProof/>
        </w:rPr>
        <w:t xml:space="preserve"> </w:t>
      </w:r>
      <w:r w:rsidRPr="0048534F">
        <w:rPr>
          <w:noProof/>
        </w:rPr>
        <w:t>[-</w:t>
      </w:r>
      <w:r w:rsidRPr="0048534F">
        <w:rPr>
          <w:noProof/>
          <w:lang w:val="en-US"/>
        </w:rPr>
        <w:t>L</w:t>
      </w:r>
      <w:r w:rsidRPr="0048534F">
        <w:rPr>
          <w:noProof/>
        </w:rPr>
        <w:t xml:space="preserve">, </w:t>
      </w:r>
      <w:r w:rsidRPr="0048534F">
        <w:rPr>
          <w:noProof/>
          <w:lang w:val="en-US"/>
        </w:rPr>
        <w:t>L</w:t>
      </w:r>
      <w:r w:rsidRPr="0048534F">
        <w:rPr>
          <w:noProof/>
        </w:rPr>
        <w:t xml:space="preserve">],  </w:t>
      </w:r>
      <w:r w:rsidRPr="0048534F">
        <w:rPr>
          <w:noProof/>
          <w:lang w:val="en-US"/>
        </w:rPr>
        <w:t>L</w:t>
      </w:r>
      <w:r w:rsidRPr="0048534F">
        <w:rPr>
          <w:noProof/>
        </w:rPr>
        <w:t>- достаточно большое число.</w:t>
      </w:r>
    </w:p>
    <w:p w14:paraId="02EB404A" w14:textId="75AD713E" w:rsidR="00612967" w:rsidRDefault="005C337F" w:rsidP="00612967">
      <w:pPr>
        <w:autoSpaceDE w:val="0"/>
        <w:autoSpaceDN w:val="0"/>
        <w:adjustRightInd w:val="0"/>
        <w:spacing w:line="360" w:lineRule="auto"/>
        <w:ind w:firstLine="709"/>
        <w:rPr>
          <w:noProof/>
        </w:rPr>
      </w:pPr>
      <w:r w:rsidRPr="0063608A">
        <w:rPr>
          <w:noProof/>
        </w:rPr>
        <w:t xml:space="preserve">Известный нам ряд </w:t>
      </w:r>
      <w:r w:rsidRPr="0063608A">
        <w:rPr>
          <w:i/>
          <w:iCs/>
          <w:noProof/>
        </w:rPr>
        <w:t>x</w:t>
      </w:r>
      <w:r w:rsidRPr="0063608A">
        <w:rPr>
          <w:noProof/>
          <w:position w:val="-6"/>
        </w:rPr>
        <w:t>1</w:t>
      </w:r>
      <w:r w:rsidRPr="0063608A">
        <w:rPr>
          <w:i/>
          <w:iCs/>
          <w:noProof/>
        </w:rPr>
        <w:t>(t</w:t>
      </w:r>
      <w:r w:rsidRPr="0063608A">
        <w:rPr>
          <w:noProof/>
          <w:position w:val="-6"/>
        </w:rPr>
        <w:t>i</w:t>
      </w:r>
      <w:r w:rsidRPr="0063608A">
        <w:rPr>
          <w:i/>
          <w:iCs/>
          <w:noProof/>
        </w:rPr>
        <w:t xml:space="preserve">) </w:t>
      </w:r>
      <w:r w:rsidRPr="0063608A">
        <w:rPr>
          <w:noProof/>
        </w:rPr>
        <w:t xml:space="preserve">преобразуем в ряд </w:t>
      </w:r>
      <w:r w:rsidRPr="0063608A">
        <w:rPr>
          <w:i/>
          <w:iCs/>
          <w:noProof/>
        </w:rPr>
        <w:t>z(t</w:t>
      </w:r>
      <w:r w:rsidRPr="0063608A">
        <w:rPr>
          <w:noProof/>
          <w:position w:val="-6"/>
        </w:rPr>
        <w:t>i</w:t>
      </w:r>
      <w:r w:rsidRPr="0063608A">
        <w:rPr>
          <w:i/>
          <w:iCs/>
          <w:noProof/>
        </w:rPr>
        <w:t>)</w:t>
      </w:r>
      <w:r w:rsidRPr="0063608A">
        <w:rPr>
          <w:noProof/>
        </w:rPr>
        <w:t>:</w:t>
      </w:r>
    </w:p>
    <w:p w14:paraId="19DE5E3F" w14:textId="77777777" w:rsidR="00CC4131" w:rsidRPr="0063608A" w:rsidRDefault="00CC4131" w:rsidP="00612967">
      <w:pPr>
        <w:autoSpaceDE w:val="0"/>
        <w:autoSpaceDN w:val="0"/>
        <w:adjustRightInd w:val="0"/>
        <w:spacing w:line="360" w:lineRule="auto"/>
        <w:ind w:firstLine="709"/>
        <w:rPr>
          <w:noProof/>
        </w:rPr>
      </w:pPr>
    </w:p>
    <w:p w14:paraId="24264D0E" w14:textId="77777777" w:rsidR="005C337F" w:rsidRPr="0063608A" w:rsidRDefault="005C337F" w:rsidP="00612967">
      <w:pPr>
        <w:autoSpaceDE w:val="0"/>
        <w:autoSpaceDN w:val="0"/>
        <w:adjustRightInd w:val="0"/>
        <w:spacing w:line="360" w:lineRule="auto"/>
        <w:jc w:val="center"/>
        <w:rPr>
          <w:noProof/>
        </w:rPr>
      </w:pPr>
      <w:r w:rsidRPr="0063608A">
        <w:rPr>
          <w:i/>
          <w:iCs/>
          <w:noProof/>
        </w:rPr>
        <w:t>z(t</w:t>
      </w:r>
      <w:r w:rsidRPr="0063608A">
        <w:rPr>
          <w:i/>
          <w:iCs/>
          <w:noProof/>
          <w:position w:val="-6"/>
        </w:rPr>
        <w:t>i</w:t>
      </w:r>
      <w:r w:rsidRPr="0063608A">
        <w:rPr>
          <w:i/>
          <w:iCs/>
          <w:noProof/>
        </w:rPr>
        <w:t>) = x</w:t>
      </w:r>
      <w:r w:rsidRPr="0063608A">
        <w:rPr>
          <w:noProof/>
          <w:position w:val="-6"/>
        </w:rPr>
        <w:t>1</w:t>
      </w:r>
      <w:r w:rsidRPr="0063608A">
        <w:rPr>
          <w:i/>
          <w:iCs/>
          <w:noProof/>
        </w:rPr>
        <w:t>(t</w:t>
      </w:r>
      <w:r w:rsidRPr="0063608A">
        <w:rPr>
          <w:i/>
          <w:iCs/>
          <w:noProof/>
          <w:position w:val="-6"/>
        </w:rPr>
        <w:t xml:space="preserve">i </w:t>
      </w:r>
      <w:r w:rsidRPr="0063608A">
        <w:rPr>
          <w:i/>
          <w:iCs/>
          <w:noProof/>
        </w:rPr>
        <w:t>- t</w:t>
      </w:r>
      <w:r w:rsidRPr="0063608A">
        <w:rPr>
          <w:noProof/>
          <w:position w:val="-6"/>
        </w:rPr>
        <w:t>n</w:t>
      </w:r>
      <w:r w:rsidRPr="0063608A">
        <w:rPr>
          <w:i/>
          <w:iCs/>
          <w:noProof/>
        </w:rPr>
        <w:t>)</w:t>
      </w:r>
      <w:r w:rsidRPr="0063608A">
        <w:rPr>
          <w:noProof/>
        </w:rPr>
        <w:t>.</w:t>
      </w:r>
    </w:p>
    <w:p w14:paraId="01521FBC" w14:textId="77777777" w:rsidR="00CC4131" w:rsidRDefault="00CC4131" w:rsidP="00612967">
      <w:pPr>
        <w:autoSpaceDE w:val="0"/>
        <w:autoSpaceDN w:val="0"/>
        <w:adjustRightInd w:val="0"/>
        <w:spacing w:line="360" w:lineRule="auto"/>
        <w:ind w:firstLine="709"/>
        <w:rPr>
          <w:noProof/>
        </w:rPr>
      </w:pPr>
    </w:p>
    <w:p w14:paraId="6C66E747" w14:textId="46981C07" w:rsidR="005C337F" w:rsidRDefault="005C337F" w:rsidP="00612967">
      <w:pPr>
        <w:autoSpaceDE w:val="0"/>
        <w:autoSpaceDN w:val="0"/>
        <w:adjustRightInd w:val="0"/>
        <w:spacing w:line="360" w:lineRule="auto"/>
        <w:ind w:firstLine="709"/>
        <w:rPr>
          <w:noProof/>
        </w:rPr>
      </w:pPr>
      <w:r w:rsidRPr="0063608A">
        <w:rPr>
          <w:noProof/>
        </w:rPr>
        <w:t xml:space="preserve">Тогда задача сводится к определению коэффициентов </w:t>
      </w:r>
      <w:r w:rsidRPr="0063608A">
        <w:rPr>
          <w:i/>
          <w:iCs/>
          <w:noProof/>
        </w:rPr>
        <w:t>A</w:t>
      </w:r>
      <w:r w:rsidRPr="0063608A">
        <w:rPr>
          <w:noProof/>
          <w:position w:val="-6"/>
        </w:rPr>
        <w:t>0</w:t>
      </w:r>
      <w:r w:rsidRPr="0063608A">
        <w:rPr>
          <w:noProof/>
        </w:rPr>
        <w:t xml:space="preserve">, </w:t>
      </w:r>
      <w:r w:rsidRPr="0063608A">
        <w:rPr>
          <w:i/>
          <w:iCs/>
          <w:noProof/>
        </w:rPr>
        <w:t>A</w:t>
      </w:r>
      <w:r w:rsidRPr="0063608A">
        <w:rPr>
          <w:noProof/>
          <w:position w:val="-6"/>
        </w:rPr>
        <w:t>j</w:t>
      </w:r>
      <w:r w:rsidRPr="0063608A">
        <w:rPr>
          <w:noProof/>
        </w:rPr>
        <w:t xml:space="preserve">, </w:t>
      </w:r>
      <w:r w:rsidRPr="0063608A">
        <w:rPr>
          <w:i/>
          <w:iCs/>
          <w:noProof/>
        </w:rPr>
        <w:t>B</w:t>
      </w:r>
      <w:r w:rsidRPr="0063608A">
        <w:rPr>
          <w:noProof/>
          <w:position w:val="-6"/>
        </w:rPr>
        <w:t>j</w:t>
      </w:r>
      <w:r w:rsidRPr="0063608A">
        <w:rPr>
          <w:i/>
          <w:iCs/>
          <w:noProof/>
        </w:rPr>
        <w:t>, T</w:t>
      </w:r>
      <w:r w:rsidRPr="0063608A">
        <w:rPr>
          <w:noProof/>
          <w:position w:val="-6"/>
        </w:rPr>
        <w:t>j</w:t>
      </w:r>
      <w:r w:rsidRPr="0063608A">
        <w:rPr>
          <w:noProof/>
        </w:rPr>
        <w:t xml:space="preserve">, </w:t>
      </w:r>
      <w:r w:rsidRPr="0063608A">
        <w:rPr>
          <w:i/>
          <w:iCs/>
          <w:noProof/>
        </w:rPr>
        <w:t>j=</w:t>
      </w:r>
      <w:r w:rsidRPr="0063608A">
        <w:rPr>
          <w:i/>
          <w:iCs/>
          <w:noProof/>
          <w:position w:val="-10"/>
        </w:rPr>
        <w:object w:dxaOrig="360" w:dyaOrig="380" w14:anchorId="74A61A50">
          <v:shape id="_x0000_i1028" type="#_x0000_t75" style="width:18pt;height:18.6pt" o:ole="">
            <v:imagedata r:id="rId30" o:title=""/>
          </v:shape>
          <o:OLEObject Type="Embed" ProgID="Equation.3" ShapeID="_x0000_i1028" DrawAspect="Content" ObjectID="_1665682900" r:id="rId31"/>
        </w:object>
      </w:r>
      <w:r w:rsidRPr="0063608A">
        <w:rPr>
          <w:noProof/>
          <w:position w:val="12"/>
        </w:rPr>
        <w:t xml:space="preserve"> </w:t>
      </w:r>
      <w:r w:rsidRPr="0063608A">
        <w:rPr>
          <w:noProof/>
        </w:rPr>
        <w:t>из условия минимума функционала:</w:t>
      </w:r>
    </w:p>
    <w:p w14:paraId="5478233E" w14:textId="77777777" w:rsidR="00CC4131" w:rsidRPr="0063608A" w:rsidRDefault="00CC4131" w:rsidP="00612967">
      <w:pPr>
        <w:autoSpaceDE w:val="0"/>
        <w:autoSpaceDN w:val="0"/>
        <w:adjustRightInd w:val="0"/>
        <w:spacing w:line="360" w:lineRule="auto"/>
        <w:ind w:firstLine="709"/>
        <w:rPr>
          <w:noProof/>
        </w:rPr>
      </w:pPr>
    </w:p>
    <w:p w14:paraId="42C37CCA" w14:textId="7C12BC1E" w:rsidR="005C337F" w:rsidRPr="0048534F" w:rsidRDefault="005C337F" w:rsidP="0063608A">
      <w:pPr>
        <w:autoSpaceDE w:val="0"/>
        <w:autoSpaceDN w:val="0"/>
        <w:adjustRightInd w:val="0"/>
        <w:spacing w:line="360" w:lineRule="auto"/>
        <w:jc w:val="center"/>
        <w:rPr>
          <w:i/>
          <w:iCs/>
          <w:noProof/>
          <w:lang w:val="en-US"/>
        </w:rPr>
      </w:pPr>
      <w:r w:rsidRPr="0048534F">
        <w:rPr>
          <w:i/>
          <w:iCs/>
          <w:noProof/>
          <w:lang w:val="en-US"/>
        </w:rPr>
        <w:t>F(A</w:t>
      </w:r>
      <w:r w:rsidRPr="0048534F">
        <w:rPr>
          <w:i/>
          <w:iCs/>
          <w:noProof/>
          <w:position w:val="-6"/>
          <w:lang w:val="en-US"/>
        </w:rPr>
        <w:t>0</w:t>
      </w:r>
      <w:r w:rsidRPr="0048534F">
        <w:rPr>
          <w:i/>
          <w:iCs/>
          <w:noProof/>
          <w:lang w:val="en-US"/>
        </w:rPr>
        <w:t>, A</w:t>
      </w:r>
      <w:r w:rsidRPr="0048534F">
        <w:rPr>
          <w:i/>
          <w:iCs/>
          <w:noProof/>
          <w:position w:val="-6"/>
          <w:lang w:val="en-US"/>
        </w:rPr>
        <w:t>j</w:t>
      </w:r>
      <w:r w:rsidRPr="0048534F">
        <w:rPr>
          <w:i/>
          <w:iCs/>
          <w:noProof/>
          <w:lang w:val="en-US"/>
        </w:rPr>
        <w:t>, B</w:t>
      </w:r>
      <w:r w:rsidRPr="0048534F">
        <w:rPr>
          <w:i/>
          <w:iCs/>
          <w:noProof/>
          <w:position w:val="-6"/>
          <w:lang w:val="en-US"/>
        </w:rPr>
        <w:t>j</w:t>
      </w:r>
      <w:r w:rsidRPr="0048534F">
        <w:rPr>
          <w:i/>
          <w:iCs/>
          <w:noProof/>
          <w:lang w:val="en-US"/>
        </w:rPr>
        <w:t>, T</w:t>
      </w:r>
      <w:r w:rsidRPr="0048534F">
        <w:rPr>
          <w:i/>
          <w:iCs/>
          <w:noProof/>
          <w:position w:val="-6"/>
          <w:lang w:val="en-US"/>
        </w:rPr>
        <w:t>j</w:t>
      </w:r>
      <w:r w:rsidRPr="0048534F">
        <w:rPr>
          <w:i/>
          <w:iCs/>
          <w:noProof/>
          <w:lang w:val="en-US"/>
        </w:rPr>
        <w:t xml:space="preserve">) = </w:t>
      </w:r>
      <w:r w:rsidRPr="0048534F">
        <w:rPr>
          <w:i/>
          <w:iCs/>
          <w:noProof/>
          <w:position w:val="-30"/>
        </w:rPr>
        <w:object w:dxaOrig="360" w:dyaOrig="740" w14:anchorId="234C7317">
          <v:shape id="_x0000_i1029" type="#_x0000_t75" style="width:18pt;height:36.6pt" o:ole="">
            <v:imagedata r:id="rId32" o:title=""/>
          </v:shape>
          <o:OLEObject Type="Embed" ProgID="Equation.3" ShapeID="_x0000_i1029" DrawAspect="Content" ObjectID="_1665682901" r:id="rId33"/>
        </w:object>
      </w:r>
      <w:r w:rsidRPr="0048534F">
        <w:rPr>
          <w:i/>
          <w:iCs/>
          <w:noProof/>
          <w:position w:val="-24"/>
          <w:lang w:val="en-US"/>
        </w:rPr>
        <w:t> </w:t>
      </w:r>
      <w:r w:rsidRPr="0048534F">
        <w:rPr>
          <w:i/>
          <w:iCs/>
          <w:noProof/>
          <w:lang w:val="en-US"/>
        </w:rPr>
        <w:t>(</w:t>
      </w:r>
      <w:bookmarkStart w:id="3" w:name="_Hlk54123560"/>
      <w:r w:rsidRPr="0048534F">
        <w:rPr>
          <w:i/>
          <w:iCs/>
          <w:noProof/>
          <w:lang w:val="en-US"/>
        </w:rPr>
        <w:t>z(</w:t>
      </w:r>
      <w:r w:rsidR="0048534F" w:rsidRPr="0048534F">
        <w:rPr>
          <w:i/>
          <w:iCs/>
          <w:noProof/>
          <w:lang w:val="en-US"/>
        </w:rPr>
        <w:t>t</w:t>
      </w:r>
      <w:r w:rsidR="0048534F" w:rsidRPr="0048534F">
        <w:rPr>
          <w:i/>
          <w:iCs/>
          <w:noProof/>
          <w:vertAlign w:val="subscript"/>
          <w:lang w:val="en-US"/>
        </w:rPr>
        <w:t>i</w:t>
      </w:r>
      <w:r w:rsidRPr="0048534F">
        <w:rPr>
          <w:i/>
          <w:iCs/>
          <w:noProof/>
          <w:lang w:val="en-US"/>
        </w:rPr>
        <w:t>) - y(</w:t>
      </w:r>
      <w:r w:rsidR="0048534F" w:rsidRPr="0048534F">
        <w:rPr>
          <w:i/>
          <w:iCs/>
          <w:noProof/>
          <w:lang w:val="en-US"/>
        </w:rPr>
        <w:t>t</w:t>
      </w:r>
      <w:r w:rsidR="0048534F" w:rsidRPr="0048534F">
        <w:rPr>
          <w:i/>
          <w:iCs/>
          <w:noProof/>
          <w:vertAlign w:val="subscript"/>
          <w:lang w:val="en-US"/>
        </w:rPr>
        <w:t>i</w:t>
      </w:r>
      <w:r w:rsidRPr="0048534F">
        <w:rPr>
          <w:i/>
          <w:iCs/>
          <w:noProof/>
          <w:lang w:val="en-US"/>
        </w:rPr>
        <w:t>)</w:t>
      </w:r>
      <w:bookmarkEnd w:id="3"/>
      <w:r w:rsidRPr="0048534F">
        <w:rPr>
          <w:i/>
          <w:iCs/>
          <w:noProof/>
          <w:lang w:val="en-US"/>
        </w:rPr>
        <w:t>)</w:t>
      </w:r>
      <w:r w:rsidRPr="0048534F">
        <w:rPr>
          <w:i/>
          <w:iCs/>
          <w:noProof/>
          <w:position w:val="12"/>
          <w:lang w:val="en-US"/>
        </w:rPr>
        <w:t>2</w:t>
      </w:r>
      <w:r w:rsidRPr="0048534F">
        <w:rPr>
          <w:i/>
          <w:iCs/>
          <w:noProof/>
          <w:lang w:val="en-US"/>
        </w:rPr>
        <w:t>d</w:t>
      </w:r>
      <w:r w:rsidR="0048534F" w:rsidRPr="0048534F">
        <w:rPr>
          <w:i/>
          <w:iCs/>
          <w:noProof/>
          <w:lang w:val="en-US"/>
        </w:rPr>
        <w:t>t</w:t>
      </w:r>
      <w:r w:rsidRPr="0048534F">
        <w:rPr>
          <w:i/>
          <w:iCs/>
          <w:noProof/>
          <w:lang w:val="en-US"/>
        </w:rPr>
        <w:t xml:space="preserve">    </w:t>
      </w:r>
    </w:p>
    <w:p w14:paraId="60971DBC" w14:textId="43ABE783" w:rsidR="005C337F" w:rsidRDefault="005C337F" w:rsidP="0063608A">
      <w:pPr>
        <w:autoSpaceDE w:val="0"/>
        <w:autoSpaceDN w:val="0"/>
        <w:adjustRightInd w:val="0"/>
        <w:spacing w:line="360" w:lineRule="auto"/>
        <w:rPr>
          <w:noProof/>
          <w:lang w:val="en-US"/>
        </w:rPr>
      </w:pPr>
      <w:r w:rsidRPr="0063608A">
        <w:rPr>
          <w:noProof/>
        </w:rPr>
        <w:t>или</w:t>
      </w:r>
      <w:r w:rsidRPr="0063608A">
        <w:rPr>
          <w:noProof/>
          <w:lang w:val="en-US"/>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2"/>
      </w:tblGrid>
      <w:tr w:rsidR="0048534F" w14:paraId="33579780" w14:textId="77777777" w:rsidTr="0048534F">
        <w:tc>
          <w:tcPr>
            <w:tcW w:w="8188" w:type="dxa"/>
          </w:tcPr>
          <w:p w14:paraId="26ECDB71" w14:textId="61919B57" w:rsidR="0048534F" w:rsidRPr="0048534F" w:rsidRDefault="0048534F" w:rsidP="0048534F">
            <w:pPr>
              <w:autoSpaceDE w:val="0"/>
              <w:autoSpaceDN w:val="0"/>
              <w:adjustRightInd w:val="0"/>
              <w:spacing w:line="360" w:lineRule="auto"/>
              <w:jc w:val="center"/>
              <w:rPr>
                <w:noProof/>
                <w:sz w:val="24"/>
                <w:szCs w:val="24"/>
                <w:lang w:val="en-US"/>
              </w:rPr>
            </w:pPr>
            <w:bookmarkStart w:id="4" w:name="_Hlk54123614"/>
            <w:r w:rsidRPr="0063608A">
              <w:rPr>
                <w:i/>
                <w:iCs/>
                <w:noProof/>
                <w:lang w:val="en-US"/>
              </w:rPr>
              <w:t>F(A</w:t>
            </w:r>
            <w:r w:rsidRPr="0063608A">
              <w:rPr>
                <w:noProof/>
                <w:position w:val="-6"/>
                <w:lang w:val="en-US"/>
              </w:rPr>
              <w:t>0</w:t>
            </w:r>
            <w:r w:rsidRPr="0063608A">
              <w:rPr>
                <w:noProof/>
                <w:lang w:val="en-US"/>
              </w:rPr>
              <w:t xml:space="preserve">, </w:t>
            </w:r>
            <w:r w:rsidRPr="0063608A">
              <w:rPr>
                <w:i/>
                <w:iCs/>
                <w:noProof/>
                <w:lang w:val="en-US"/>
              </w:rPr>
              <w:t>A</w:t>
            </w:r>
            <w:r w:rsidRPr="0063608A">
              <w:rPr>
                <w:noProof/>
                <w:position w:val="-6"/>
                <w:lang w:val="en-US"/>
              </w:rPr>
              <w:t>j</w:t>
            </w:r>
            <w:r w:rsidRPr="0063608A">
              <w:rPr>
                <w:noProof/>
                <w:lang w:val="en-US"/>
              </w:rPr>
              <w:t xml:space="preserve">, </w:t>
            </w:r>
            <w:r w:rsidRPr="0063608A">
              <w:rPr>
                <w:i/>
                <w:iCs/>
                <w:noProof/>
                <w:lang w:val="en-US"/>
              </w:rPr>
              <w:t>B</w:t>
            </w:r>
            <w:r w:rsidRPr="0063608A">
              <w:rPr>
                <w:noProof/>
                <w:position w:val="-6"/>
                <w:lang w:val="en-US"/>
              </w:rPr>
              <w:t>j</w:t>
            </w:r>
            <w:r w:rsidRPr="0063608A">
              <w:rPr>
                <w:noProof/>
                <w:lang w:val="en-US"/>
              </w:rPr>
              <w:t xml:space="preserve">, </w:t>
            </w:r>
            <w:r w:rsidRPr="0063608A">
              <w:rPr>
                <w:i/>
                <w:iCs/>
                <w:noProof/>
                <w:lang w:val="en-US"/>
              </w:rPr>
              <w:t>T</w:t>
            </w:r>
            <w:r w:rsidRPr="0063608A">
              <w:rPr>
                <w:noProof/>
                <w:position w:val="-6"/>
                <w:lang w:val="en-US"/>
              </w:rPr>
              <w:t>j</w:t>
            </w:r>
            <w:r w:rsidRPr="0063608A">
              <w:rPr>
                <w:i/>
                <w:iCs/>
                <w:noProof/>
                <w:lang w:val="en-US"/>
              </w:rPr>
              <w:t>) =</w:t>
            </w:r>
            <w:r w:rsidRPr="0063608A">
              <w:rPr>
                <w:i/>
                <w:iCs/>
                <w:noProof/>
                <w:position w:val="-28"/>
                <w:sz w:val="24"/>
                <w:szCs w:val="24"/>
              </w:rPr>
              <w:object w:dxaOrig="460" w:dyaOrig="680" w14:anchorId="469BC998">
                <v:shape id="_x0000_i1030" type="#_x0000_t75" style="width:23.4pt;height:33.6pt" o:ole="">
                  <v:imagedata r:id="rId34" o:title=""/>
                </v:shape>
                <o:OLEObject Type="Embed" ProgID="Equation.3" ShapeID="_x0000_i1030" DrawAspect="Content" ObjectID="_1665682902" r:id="rId35"/>
              </w:object>
            </w:r>
            <w:r w:rsidRPr="0063608A">
              <w:rPr>
                <w:i/>
                <w:iCs/>
                <w:noProof/>
                <w:lang w:val="en-US"/>
              </w:rPr>
              <w:t>(z(t</w:t>
            </w:r>
            <w:r w:rsidRPr="0063608A">
              <w:rPr>
                <w:noProof/>
                <w:position w:val="-6"/>
                <w:lang w:val="en-US"/>
              </w:rPr>
              <w:t>i</w:t>
            </w:r>
            <w:r w:rsidRPr="0063608A">
              <w:rPr>
                <w:i/>
                <w:iCs/>
                <w:noProof/>
                <w:lang w:val="en-US"/>
              </w:rPr>
              <w:t>) - y(t</w:t>
            </w:r>
            <w:r w:rsidRPr="0063608A">
              <w:rPr>
                <w:noProof/>
                <w:position w:val="-6"/>
                <w:lang w:val="en-US"/>
              </w:rPr>
              <w:t>i</w:t>
            </w:r>
            <w:r w:rsidRPr="0063608A">
              <w:rPr>
                <w:i/>
                <w:iCs/>
                <w:noProof/>
                <w:lang w:val="en-US"/>
              </w:rPr>
              <w:t>))</w:t>
            </w:r>
            <w:r w:rsidRPr="0063608A">
              <w:rPr>
                <w:noProof/>
                <w:position w:val="12"/>
                <w:lang w:val="en-US"/>
              </w:rPr>
              <w:t>2</w:t>
            </w:r>
            <w:r w:rsidRPr="0063608A">
              <w:rPr>
                <w:noProof/>
                <w:lang w:val="en-US"/>
              </w:rPr>
              <w:t>.</w:t>
            </w:r>
          </w:p>
        </w:tc>
        <w:tc>
          <w:tcPr>
            <w:tcW w:w="1382" w:type="dxa"/>
          </w:tcPr>
          <w:p w14:paraId="67AB57E3" w14:textId="4DDFD5A2" w:rsidR="0048534F" w:rsidRPr="0048534F" w:rsidRDefault="0048534F" w:rsidP="0048534F">
            <w:pPr>
              <w:autoSpaceDE w:val="0"/>
              <w:autoSpaceDN w:val="0"/>
              <w:adjustRightInd w:val="0"/>
              <w:spacing w:line="360" w:lineRule="auto"/>
              <w:jc w:val="right"/>
              <w:rPr>
                <w:noProof/>
                <w:sz w:val="24"/>
                <w:szCs w:val="24"/>
                <w:lang w:val="en-US"/>
              </w:rPr>
            </w:pPr>
            <w:r w:rsidRPr="0048534F">
              <w:rPr>
                <w:noProof/>
                <w:sz w:val="24"/>
                <w:szCs w:val="24"/>
              </w:rPr>
              <w:t>(3.2)</w:t>
            </w:r>
          </w:p>
        </w:tc>
      </w:tr>
      <w:bookmarkEnd w:id="4"/>
    </w:tbl>
    <w:p w14:paraId="34DD63A8" w14:textId="77777777" w:rsidR="0048534F" w:rsidRPr="0063608A" w:rsidRDefault="0048534F" w:rsidP="0063608A">
      <w:pPr>
        <w:autoSpaceDE w:val="0"/>
        <w:autoSpaceDN w:val="0"/>
        <w:adjustRightInd w:val="0"/>
        <w:spacing w:line="360" w:lineRule="auto"/>
        <w:rPr>
          <w:noProof/>
          <w:lang w:val="en-US"/>
        </w:rPr>
      </w:pPr>
    </w:p>
    <w:p w14:paraId="4D383737" w14:textId="77777777" w:rsidR="005C337F" w:rsidRPr="0063608A" w:rsidRDefault="005C337F" w:rsidP="0063608A">
      <w:pPr>
        <w:autoSpaceDE w:val="0"/>
        <w:autoSpaceDN w:val="0"/>
        <w:adjustRightInd w:val="0"/>
        <w:spacing w:line="360" w:lineRule="auto"/>
        <w:rPr>
          <w:noProof/>
        </w:rPr>
      </w:pPr>
      <w:r w:rsidRPr="0063608A">
        <w:rPr>
          <w:noProof/>
        </w:rPr>
        <w:t xml:space="preserve">Здесь </w:t>
      </w:r>
      <w:r w:rsidRPr="0063608A">
        <w:rPr>
          <w:i/>
          <w:iCs/>
          <w:noProof/>
        </w:rPr>
        <w:t xml:space="preserve">n </w:t>
      </w:r>
      <w:r w:rsidRPr="0063608A">
        <w:rPr>
          <w:noProof/>
        </w:rPr>
        <w:t>- общее число известных измерений.</w:t>
      </w:r>
    </w:p>
    <w:p w14:paraId="00AB18D1" w14:textId="2FA3848E" w:rsidR="005C337F" w:rsidRPr="0063608A" w:rsidRDefault="005C337F" w:rsidP="00612967">
      <w:pPr>
        <w:autoSpaceDE w:val="0"/>
        <w:autoSpaceDN w:val="0"/>
        <w:adjustRightInd w:val="0"/>
        <w:spacing w:line="360" w:lineRule="auto"/>
        <w:ind w:firstLine="709"/>
        <w:jc w:val="both"/>
        <w:rPr>
          <w:noProof/>
        </w:rPr>
      </w:pPr>
      <w:r w:rsidRPr="0063608A">
        <w:rPr>
          <w:noProof/>
        </w:rPr>
        <w:t xml:space="preserve">Для определения коэффициентов </w:t>
      </w:r>
      <w:r w:rsidRPr="0063608A">
        <w:rPr>
          <w:i/>
          <w:iCs/>
          <w:noProof/>
        </w:rPr>
        <w:t>A</w:t>
      </w:r>
      <w:r w:rsidRPr="0063608A">
        <w:rPr>
          <w:noProof/>
          <w:position w:val="-6"/>
        </w:rPr>
        <w:t>0</w:t>
      </w:r>
      <w:r w:rsidRPr="0063608A">
        <w:rPr>
          <w:noProof/>
        </w:rPr>
        <w:t xml:space="preserve">, </w:t>
      </w:r>
      <w:r w:rsidRPr="0063608A">
        <w:rPr>
          <w:i/>
          <w:iCs/>
          <w:noProof/>
        </w:rPr>
        <w:t>A</w:t>
      </w:r>
      <w:r w:rsidRPr="0063608A">
        <w:rPr>
          <w:noProof/>
          <w:position w:val="-6"/>
        </w:rPr>
        <w:t>j</w:t>
      </w:r>
      <w:r w:rsidRPr="0063608A">
        <w:rPr>
          <w:noProof/>
        </w:rPr>
        <w:t xml:space="preserve">, </w:t>
      </w:r>
      <w:r w:rsidRPr="0063608A">
        <w:rPr>
          <w:i/>
          <w:iCs/>
          <w:noProof/>
        </w:rPr>
        <w:t>B</w:t>
      </w:r>
      <w:r w:rsidRPr="0063608A">
        <w:rPr>
          <w:noProof/>
          <w:position w:val="-6"/>
        </w:rPr>
        <w:t>j</w:t>
      </w:r>
      <w:r w:rsidRPr="0063608A">
        <w:rPr>
          <w:i/>
          <w:iCs/>
          <w:noProof/>
        </w:rPr>
        <w:t>, T</w:t>
      </w:r>
      <w:r w:rsidRPr="0063608A">
        <w:rPr>
          <w:noProof/>
          <w:position w:val="-6"/>
        </w:rPr>
        <w:t>j</w:t>
      </w:r>
      <w:r w:rsidRPr="0063608A">
        <w:rPr>
          <w:noProof/>
        </w:rPr>
        <w:t xml:space="preserve">, </w:t>
      </w:r>
      <w:r w:rsidRPr="0063608A">
        <w:rPr>
          <w:i/>
          <w:iCs/>
          <w:noProof/>
        </w:rPr>
        <w:t>j=</w:t>
      </w:r>
      <w:r w:rsidRPr="0063608A">
        <w:rPr>
          <w:i/>
          <w:iCs/>
          <w:noProof/>
          <w:position w:val="-10"/>
        </w:rPr>
        <w:object w:dxaOrig="360" w:dyaOrig="380" w14:anchorId="4AC5F56E">
          <v:shape id="_x0000_i1031" type="#_x0000_t75" style="width:18pt;height:18.6pt" o:ole="">
            <v:imagedata r:id="rId36" o:title=""/>
          </v:shape>
          <o:OLEObject Type="Embed" ProgID="Equation.3" ShapeID="_x0000_i1031" DrawAspect="Content" ObjectID="_1665682903" r:id="rId37"/>
        </w:object>
      </w:r>
      <w:r w:rsidRPr="0063608A">
        <w:rPr>
          <w:noProof/>
          <w:position w:val="12"/>
        </w:rPr>
        <w:t xml:space="preserve"> </w:t>
      </w:r>
      <w:r w:rsidRPr="0063608A">
        <w:rPr>
          <w:noProof/>
        </w:rPr>
        <w:t>предлагается следующий алгоритм:</w:t>
      </w:r>
    </w:p>
    <w:p w14:paraId="3EE3C99D" w14:textId="40A3C0C6" w:rsidR="005C337F" w:rsidRDefault="005C337F" w:rsidP="00612967">
      <w:pPr>
        <w:autoSpaceDE w:val="0"/>
        <w:autoSpaceDN w:val="0"/>
        <w:adjustRightInd w:val="0"/>
        <w:spacing w:line="360" w:lineRule="auto"/>
        <w:jc w:val="both"/>
        <w:rPr>
          <w:noProof/>
        </w:rPr>
      </w:pPr>
      <w:r w:rsidRPr="0063608A">
        <w:rPr>
          <w:noProof/>
        </w:rPr>
        <w:t xml:space="preserve">Шаг 1. Определим </w:t>
      </w:r>
      <w:r w:rsidRPr="0063608A">
        <w:rPr>
          <w:i/>
          <w:iCs/>
          <w:noProof/>
        </w:rPr>
        <w:t>A</w:t>
      </w:r>
      <w:r w:rsidRPr="0063608A">
        <w:rPr>
          <w:noProof/>
          <w:position w:val="-6"/>
        </w:rPr>
        <w:t xml:space="preserve">0 </w:t>
      </w:r>
      <w:r w:rsidRPr="0063608A">
        <w:rPr>
          <w:noProof/>
        </w:rPr>
        <w:t>по формуле</w:t>
      </w:r>
    </w:p>
    <w:p w14:paraId="652755CD" w14:textId="77777777" w:rsidR="00CC4131" w:rsidRPr="0063608A" w:rsidRDefault="00CC4131" w:rsidP="00612967">
      <w:pPr>
        <w:autoSpaceDE w:val="0"/>
        <w:autoSpaceDN w:val="0"/>
        <w:adjustRightInd w:val="0"/>
        <w:spacing w:line="360" w:lineRule="auto"/>
        <w:jc w:val="both"/>
        <w:rPr>
          <w:noProof/>
        </w:rPr>
      </w:pPr>
    </w:p>
    <w:p w14:paraId="43BA7503" w14:textId="77777777" w:rsidR="005C337F" w:rsidRPr="0063608A" w:rsidRDefault="005C337F" w:rsidP="0063608A">
      <w:pPr>
        <w:autoSpaceDE w:val="0"/>
        <w:autoSpaceDN w:val="0"/>
        <w:adjustRightInd w:val="0"/>
        <w:spacing w:line="360" w:lineRule="auto"/>
        <w:jc w:val="center"/>
        <w:rPr>
          <w:noProof/>
          <w:position w:val="6"/>
        </w:rPr>
      </w:pPr>
      <w:r w:rsidRPr="0063608A">
        <w:rPr>
          <w:i/>
          <w:iCs/>
          <w:noProof/>
        </w:rPr>
        <w:t>A</w:t>
      </w:r>
      <w:r w:rsidRPr="0063608A">
        <w:rPr>
          <w:noProof/>
          <w:position w:val="-6"/>
        </w:rPr>
        <w:t xml:space="preserve">0 </w:t>
      </w:r>
      <w:r w:rsidRPr="0063608A">
        <w:rPr>
          <w:i/>
          <w:iCs/>
          <w:noProof/>
        </w:rPr>
        <w:t>= -</w:t>
      </w:r>
      <w:r w:rsidRPr="0063608A">
        <w:rPr>
          <w:i/>
          <w:iCs/>
          <w:noProof/>
          <w:position w:val="-24"/>
        </w:rPr>
        <w:object w:dxaOrig="240" w:dyaOrig="620" w14:anchorId="2765560D">
          <v:shape id="_x0000_i1032" type="#_x0000_t75" style="width:12pt;height:30.6pt" o:ole="">
            <v:imagedata r:id="rId38" o:title=""/>
          </v:shape>
          <o:OLEObject Type="Embed" ProgID="Equation.3" ShapeID="_x0000_i1032" DrawAspect="Content" ObjectID="_1665682904" r:id="rId39"/>
        </w:object>
      </w:r>
      <w:r w:rsidRPr="0063608A">
        <w:rPr>
          <w:i/>
          <w:iCs/>
          <w:noProof/>
          <w:position w:val="-28"/>
        </w:rPr>
        <w:object w:dxaOrig="460" w:dyaOrig="680" w14:anchorId="75A3096F">
          <v:shape id="_x0000_i1033" type="#_x0000_t75" style="width:23.4pt;height:33.6pt" o:ole="">
            <v:imagedata r:id="rId40" o:title=""/>
          </v:shape>
          <o:OLEObject Type="Embed" ProgID="Equation.3" ShapeID="_x0000_i1033" DrawAspect="Content" ObjectID="_1665682905" r:id="rId41"/>
        </w:object>
      </w:r>
      <w:r w:rsidRPr="0063608A">
        <w:rPr>
          <w:i/>
          <w:iCs/>
          <w:noProof/>
        </w:rPr>
        <w:t>z(t</w:t>
      </w:r>
      <w:r w:rsidRPr="0063608A">
        <w:rPr>
          <w:noProof/>
          <w:position w:val="-6"/>
        </w:rPr>
        <w:t>i</w:t>
      </w:r>
      <w:r w:rsidRPr="0063608A">
        <w:rPr>
          <w:i/>
          <w:iCs/>
          <w:noProof/>
        </w:rPr>
        <w:t>)</w:t>
      </w:r>
      <w:r w:rsidRPr="0063608A">
        <w:rPr>
          <w:noProof/>
          <w:position w:val="6"/>
        </w:rPr>
        <w:t>.</w:t>
      </w:r>
    </w:p>
    <w:p w14:paraId="56044A27" w14:textId="77777777" w:rsidR="00CC4131" w:rsidRDefault="00CC4131" w:rsidP="00612967">
      <w:pPr>
        <w:autoSpaceDE w:val="0"/>
        <w:autoSpaceDN w:val="0"/>
        <w:adjustRightInd w:val="0"/>
        <w:spacing w:line="360" w:lineRule="auto"/>
        <w:jc w:val="both"/>
        <w:rPr>
          <w:noProof/>
        </w:rPr>
      </w:pPr>
    </w:p>
    <w:p w14:paraId="6327C563" w14:textId="200A907F" w:rsidR="005C337F" w:rsidRDefault="005C337F" w:rsidP="00612967">
      <w:pPr>
        <w:autoSpaceDE w:val="0"/>
        <w:autoSpaceDN w:val="0"/>
        <w:adjustRightInd w:val="0"/>
        <w:spacing w:line="360" w:lineRule="auto"/>
        <w:jc w:val="both"/>
        <w:rPr>
          <w:noProof/>
        </w:rPr>
      </w:pPr>
      <w:r w:rsidRPr="0063608A">
        <w:rPr>
          <w:noProof/>
        </w:rPr>
        <w:t xml:space="preserve">Шаг 2. Центрируем ряд </w:t>
      </w:r>
      <w:r w:rsidRPr="0063608A">
        <w:rPr>
          <w:i/>
          <w:iCs/>
          <w:noProof/>
        </w:rPr>
        <w:t>z(t</w:t>
      </w:r>
      <w:r w:rsidRPr="0063608A">
        <w:rPr>
          <w:noProof/>
          <w:position w:val="-6"/>
        </w:rPr>
        <w:t>i</w:t>
      </w:r>
      <w:r w:rsidRPr="0063608A">
        <w:rPr>
          <w:i/>
          <w:iCs/>
          <w:noProof/>
        </w:rPr>
        <w:t>)</w:t>
      </w:r>
      <w:r w:rsidRPr="0063608A">
        <w:rPr>
          <w:noProof/>
        </w:rPr>
        <w:t>:</w:t>
      </w:r>
    </w:p>
    <w:p w14:paraId="50562670" w14:textId="77777777" w:rsidR="00CC4131" w:rsidRPr="0063608A" w:rsidRDefault="00CC4131" w:rsidP="00612967">
      <w:pPr>
        <w:autoSpaceDE w:val="0"/>
        <w:autoSpaceDN w:val="0"/>
        <w:adjustRightInd w:val="0"/>
        <w:spacing w:line="360" w:lineRule="auto"/>
        <w:jc w:val="both"/>
        <w:rPr>
          <w:noProof/>
        </w:rPr>
      </w:pPr>
    </w:p>
    <w:p w14:paraId="07CC43E1" w14:textId="7D9D8BD6" w:rsidR="005C337F" w:rsidRPr="0063608A" w:rsidRDefault="005C337F" w:rsidP="00CC4131">
      <w:pPr>
        <w:autoSpaceDE w:val="0"/>
        <w:autoSpaceDN w:val="0"/>
        <w:adjustRightInd w:val="0"/>
        <w:spacing w:line="360" w:lineRule="auto"/>
        <w:jc w:val="center"/>
        <w:rPr>
          <w:noProof/>
        </w:rPr>
      </w:pPr>
      <w:r w:rsidRPr="0063608A">
        <w:rPr>
          <w:noProof/>
          <w:position w:val="-4"/>
        </w:rPr>
        <w:object w:dxaOrig="200" w:dyaOrig="260" w14:anchorId="0AADE9EE">
          <v:shape id="_x0000_i1034" type="#_x0000_t75" style="width:9.6pt;height:12.6pt" o:ole="">
            <v:imagedata r:id="rId42" o:title=""/>
          </v:shape>
          <o:OLEObject Type="Embed" ProgID="Equation.3" ShapeID="_x0000_i1034" DrawAspect="Content" ObjectID="_1665682906" r:id="rId43"/>
        </w:object>
      </w:r>
      <w:r w:rsidRPr="0063608A">
        <w:rPr>
          <w:i/>
          <w:iCs/>
          <w:noProof/>
        </w:rPr>
        <w:t>(</w:t>
      </w:r>
      <w:r w:rsidRPr="0063608A">
        <w:rPr>
          <w:i/>
          <w:iCs/>
          <w:noProof/>
          <w:lang w:val="en-US"/>
        </w:rPr>
        <w:t>t</w:t>
      </w:r>
      <w:r w:rsidRPr="0063608A">
        <w:rPr>
          <w:noProof/>
          <w:position w:val="-6"/>
          <w:lang w:val="en-US"/>
        </w:rPr>
        <w:t>i</w:t>
      </w:r>
      <w:r w:rsidRPr="0063608A">
        <w:rPr>
          <w:i/>
          <w:iCs/>
          <w:noProof/>
        </w:rPr>
        <w:t xml:space="preserve">) = </w:t>
      </w:r>
      <w:r w:rsidRPr="0063608A">
        <w:rPr>
          <w:i/>
          <w:iCs/>
          <w:noProof/>
          <w:lang w:val="en-US"/>
        </w:rPr>
        <w:t>z</w:t>
      </w:r>
      <w:r w:rsidRPr="0063608A">
        <w:rPr>
          <w:i/>
          <w:iCs/>
          <w:noProof/>
        </w:rPr>
        <w:t>(</w:t>
      </w:r>
      <w:r w:rsidRPr="0063608A">
        <w:rPr>
          <w:i/>
          <w:iCs/>
          <w:noProof/>
          <w:lang w:val="en-US"/>
        </w:rPr>
        <w:t>t</w:t>
      </w:r>
      <w:r w:rsidRPr="0063608A">
        <w:rPr>
          <w:noProof/>
          <w:position w:val="-6"/>
          <w:lang w:val="en-US"/>
        </w:rPr>
        <w:t>i</w:t>
      </w:r>
      <w:r w:rsidRPr="0063608A">
        <w:rPr>
          <w:i/>
          <w:iCs/>
          <w:noProof/>
        </w:rPr>
        <w:t xml:space="preserve">) - </w:t>
      </w:r>
      <w:r w:rsidRPr="0063608A">
        <w:rPr>
          <w:i/>
          <w:iCs/>
          <w:noProof/>
          <w:lang w:val="en-US"/>
        </w:rPr>
        <w:t>A</w:t>
      </w:r>
      <w:r w:rsidRPr="0063608A">
        <w:rPr>
          <w:noProof/>
          <w:position w:val="-6"/>
        </w:rPr>
        <w:t>0</w:t>
      </w:r>
      <w:r w:rsidRPr="0063608A">
        <w:rPr>
          <w:noProof/>
        </w:rPr>
        <w:t>.</w:t>
      </w:r>
    </w:p>
    <w:p w14:paraId="6191A900" w14:textId="77777777" w:rsidR="00CC4131" w:rsidRDefault="00CC4131" w:rsidP="00612967">
      <w:pPr>
        <w:autoSpaceDE w:val="0"/>
        <w:autoSpaceDN w:val="0"/>
        <w:adjustRightInd w:val="0"/>
        <w:spacing w:line="360" w:lineRule="auto"/>
        <w:jc w:val="both"/>
        <w:rPr>
          <w:noProof/>
        </w:rPr>
      </w:pPr>
    </w:p>
    <w:p w14:paraId="4254CB35" w14:textId="140D6969" w:rsidR="005C337F" w:rsidRPr="0063608A" w:rsidRDefault="005C337F" w:rsidP="00612967">
      <w:pPr>
        <w:autoSpaceDE w:val="0"/>
        <w:autoSpaceDN w:val="0"/>
        <w:adjustRightInd w:val="0"/>
        <w:spacing w:line="360" w:lineRule="auto"/>
        <w:jc w:val="both"/>
        <w:rPr>
          <w:noProof/>
        </w:rPr>
      </w:pPr>
      <w:r w:rsidRPr="0063608A">
        <w:rPr>
          <w:noProof/>
        </w:rPr>
        <w:t>Шаг 3. Пусть j = 1 - номер определяемой гармоники.</w:t>
      </w:r>
    </w:p>
    <w:p w14:paraId="4A047A22" w14:textId="144D22FA" w:rsidR="005C337F" w:rsidRDefault="005C337F" w:rsidP="00612967">
      <w:pPr>
        <w:autoSpaceDE w:val="0"/>
        <w:autoSpaceDN w:val="0"/>
        <w:adjustRightInd w:val="0"/>
        <w:spacing w:line="360" w:lineRule="auto"/>
        <w:jc w:val="both"/>
        <w:rPr>
          <w:noProof/>
        </w:rPr>
      </w:pPr>
      <w:r w:rsidRPr="0063608A">
        <w:rPr>
          <w:noProof/>
        </w:rPr>
        <w:t>Шаг 4. Вычислим коэффициенты нового ряда:</w:t>
      </w:r>
    </w:p>
    <w:p w14:paraId="6E4391DB" w14:textId="77777777" w:rsidR="00CC4131" w:rsidRPr="0063608A" w:rsidRDefault="00CC4131" w:rsidP="00612967">
      <w:pPr>
        <w:autoSpaceDE w:val="0"/>
        <w:autoSpaceDN w:val="0"/>
        <w:adjustRightInd w:val="0"/>
        <w:spacing w:line="360" w:lineRule="auto"/>
        <w:jc w:val="both"/>
        <w:rPr>
          <w:noProof/>
        </w:rPr>
      </w:pPr>
    </w:p>
    <w:p w14:paraId="28CE47F0" w14:textId="2C0D4642" w:rsidR="005C337F" w:rsidRPr="0063608A" w:rsidRDefault="005C337F" w:rsidP="00CC4131">
      <w:pPr>
        <w:autoSpaceDE w:val="0"/>
        <w:autoSpaceDN w:val="0"/>
        <w:adjustRightInd w:val="0"/>
        <w:spacing w:line="360" w:lineRule="auto"/>
        <w:jc w:val="center"/>
        <w:rPr>
          <w:noProof/>
          <w:lang w:val="en-US"/>
        </w:rPr>
      </w:pPr>
      <w:r w:rsidRPr="0063608A">
        <w:rPr>
          <w:noProof/>
          <w:position w:val="-4"/>
        </w:rPr>
        <w:object w:dxaOrig="220" w:dyaOrig="260" w14:anchorId="4CF3F3A7">
          <v:shape id="_x0000_i1035" type="#_x0000_t75" style="width:11.4pt;height:12.6pt" o:ole="">
            <v:imagedata r:id="rId44" o:title=""/>
          </v:shape>
          <o:OLEObject Type="Embed" ProgID="Equation.3" ShapeID="_x0000_i1035" DrawAspect="Content" ObjectID="_1665682907" r:id="rId45"/>
        </w:object>
      </w:r>
      <w:r w:rsidRPr="0063608A">
        <w:rPr>
          <w:i/>
          <w:iCs/>
          <w:noProof/>
          <w:lang w:val="en-US"/>
        </w:rPr>
        <w:t>(t</w:t>
      </w:r>
      <w:r w:rsidRPr="0063608A">
        <w:rPr>
          <w:noProof/>
          <w:position w:val="-6"/>
          <w:lang w:val="en-US"/>
        </w:rPr>
        <w:t>i</w:t>
      </w:r>
      <w:r w:rsidRPr="0063608A">
        <w:rPr>
          <w:i/>
          <w:iCs/>
          <w:noProof/>
          <w:lang w:val="en-US"/>
        </w:rPr>
        <w:t xml:space="preserve">) = </w:t>
      </w:r>
      <w:r w:rsidRPr="0063608A">
        <w:rPr>
          <w:noProof/>
          <w:position w:val="-4"/>
        </w:rPr>
        <w:object w:dxaOrig="200" w:dyaOrig="260" w14:anchorId="45D71D3E">
          <v:shape id="_x0000_i1036" type="#_x0000_t75" style="width:9.6pt;height:12.6pt" o:ole="">
            <v:imagedata r:id="rId46" o:title=""/>
          </v:shape>
          <o:OLEObject Type="Embed" ProgID="Equation.3" ShapeID="_x0000_i1036" DrawAspect="Content" ObjectID="_1665682908" r:id="rId47"/>
        </w:object>
      </w:r>
      <w:r w:rsidRPr="0063608A">
        <w:rPr>
          <w:i/>
          <w:iCs/>
          <w:noProof/>
          <w:lang w:val="en-US"/>
        </w:rPr>
        <w:t>(t</w:t>
      </w:r>
      <w:r w:rsidRPr="0063608A">
        <w:rPr>
          <w:noProof/>
          <w:position w:val="-6"/>
          <w:lang w:val="en-US"/>
        </w:rPr>
        <w:t>i</w:t>
      </w:r>
      <w:r w:rsidRPr="0063608A">
        <w:rPr>
          <w:i/>
          <w:iCs/>
          <w:noProof/>
          <w:lang w:val="en-US"/>
        </w:rPr>
        <w:t xml:space="preserve">) - </w:t>
      </w:r>
      <w:r w:rsidRPr="0063608A">
        <w:rPr>
          <w:i/>
          <w:iCs/>
          <w:noProof/>
          <w:position w:val="-28"/>
          <w:lang w:val="en-US"/>
        </w:rPr>
        <w:object w:dxaOrig="460" w:dyaOrig="700" w14:anchorId="6889A99D">
          <v:shape id="_x0000_i1037" type="#_x0000_t75" style="width:23.4pt;height:35.4pt" o:ole="">
            <v:imagedata r:id="rId48" o:title=""/>
          </v:shape>
          <o:OLEObject Type="Embed" ProgID="Equation.3" ShapeID="_x0000_i1037" DrawAspect="Content" ObjectID="_1665682909" r:id="rId49"/>
        </w:object>
      </w:r>
      <w:r w:rsidRPr="0063608A">
        <w:rPr>
          <w:i/>
          <w:iCs/>
          <w:noProof/>
          <w:lang w:val="en-US"/>
        </w:rPr>
        <w:t>(A</w:t>
      </w:r>
      <w:r w:rsidRPr="0063608A">
        <w:rPr>
          <w:noProof/>
          <w:position w:val="-6"/>
          <w:lang w:val="en-US"/>
        </w:rPr>
        <w:t xml:space="preserve">m </w:t>
      </w:r>
      <w:r w:rsidRPr="0063608A">
        <w:rPr>
          <w:i/>
          <w:iCs/>
          <w:noProof/>
          <w:lang w:val="en-US"/>
        </w:rPr>
        <w:t>cos</w:t>
      </w:r>
      <w:r w:rsidRPr="0063608A">
        <w:rPr>
          <w:i/>
          <w:iCs/>
          <w:noProof/>
          <w:position w:val="-30"/>
          <w:lang w:val="en-US"/>
        </w:rPr>
        <w:object w:dxaOrig="400" w:dyaOrig="680" w14:anchorId="043CE0ED">
          <v:shape id="_x0000_i1038" type="#_x0000_t75" style="width:20.4pt;height:33.6pt" o:ole="">
            <v:imagedata r:id="rId50" o:title=""/>
          </v:shape>
          <o:OLEObject Type="Embed" ProgID="Equation.3" ShapeID="_x0000_i1038" DrawAspect="Content" ObjectID="_1665682910" r:id="rId51"/>
        </w:object>
      </w:r>
      <w:r w:rsidRPr="0063608A">
        <w:rPr>
          <w:i/>
          <w:iCs/>
          <w:noProof/>
          <w:lang w:val="en-US"/>
        </w:rPr>
        <w:t>t</w:t>
      </w:r>
      <w:r w:rsidRPr="0063608A">
        <w:rPr>
          <w:noProof/>
          <w:position w:val="-6"/>
          <w:lang w:val="en-US"/>
        </w:rPr>
        <w:t>i</w:t>
      </w:r>
      <w:r w:rsidRPr="0063608A">
        <w:rPr>
          <w:i/>
          <w:iCs/>
          <w:noProof/>
          <w:lang w:val="en-US"/>
        </w:rPr>
        <w:t>+ B</w:t>
      </w:r>
      <w:r w:rsidRPr="0063608A">
        <w:rPr>
          <w:noProof/>
          <w:position w:val="-6"/>
          <w:lang w:val="en-US"/>
        </w:rPr>
        <w:t xml:space="preserve">m </w:t>
      </w:r>
      <w:r w:rsidRPr="0063608A">
        <w:rPr>
          <w:i/>
          <w:iCs/>
          <w:noProof/>
          <w:lang w:val="en-US"/>
        </w:rPr>
        <w:t xml:space="preserve">sin </w:t>
      </w:r>
      <w:r w:rsidRPr="0063608A">
        <w:rPr>
          <w:i/>
          <w:iCs/>
          <w:noProof/>
          <w:position w:val="-30"/>
          <w:lang w:val="en-US"/>
        </w:rPr>
        <w:object w:dxaOrig="400" w:dyaOrig="680" w14:anchorId="2E8DA55D">
          <v:shape id="_x0000_i1039" type="#_x0000_t75" style="width:20.4pt;height:33.6pt" o:ole="">
            <v:imagedata r:id="rId52" o:title=""/>
          </v:shape>
          <o:OLEObject Type="Embed" ProgID="Equation.3" ShapeID="_x0000_i1039" DrawAspect="Content" ObjectID="_1665682911" r:id="rId53"/>
        </w:object>
      </w:r>
      <w:r w:rsidRPr="0063608A">
        <w:rPr>
          <w:i/>
          <w:iCs/>
          <w:noProof/>
          <w:lang w:val="en-US"/>
        </w:rPr>
        <w:t xml:space="preserve"> t</w:t>
      </w:r>
      <w:r w:rsidRPr="0063608A">
        <w:rPr>
          <w:noProof/>
          <w:position w:val="-6"/>
          <w:lang w:val="en-US"/>
        </w:rPr>
        <w:t>i</w:t>
      </w:r>
      <w:r w:rsidRPr="0063608A">
        <w:rPr>
          <w:i/>
          <w:iCs/>
          <w:noProof/>
          <w:lang w:val="en-US"/>
        </w:rPr>
        <w:t>)</w:t>
      </w:r>
      <w:r w:rsidRPr="0063608A">
        <w:rPr>
          <w:noProof/>
          <w:lang w:val="en-US"/>
        </w:rPr>
        <w:t>.</w:t>
      </w:r>
    </w:p>
    <w:p w14:paraId="6A0066D4" w14:textId="77777777" w:rsidR="00CC4131" w:rsidRPr="00130713" w:rsidRDefault="00CC4131" w:rsidP="00612967">
      <w:pPr>
        <w:autoSpaceDE w:val="0"/>
        <w:autoSpaceDN w:val="0"/>
        <w:adjustRightInd w:val="0"/>
        <w:spacing w:line="360" w:lineRule="auto"/>
        <w:jc w:val="both"/>
        <w:rPr>
          <w:noProof/>
          <w:lang w:val="en-US"/>
        </w:rPr>
      </w:pPr>
    </w:p>
    <w:p w14:paraId="0CAA9703" w14:textId="313F71E0" w:rsidR="005C337F" w:rsidRPr="0063608A" w:rsidRDefault="005C337F" w:rsidP="00612967">
      <w:pPr>
        <w:autoSpaceDE w:val="0"/>
        <w:autoSpaceDN w:val="0"/>
        <w:adjustRightInd w:val="0"/>
        <w:spacing w:line="360" w:lineRule="auto"/>
        <w:jc w:val="both"/>
        <w:rPr>
          <w:noProof/>
        </w:rPr>
      </w:pPr>
      <w:r w:rsidRPr="0063608A">
        <w:rPr>
          <w:noProof/>
        </w:rPr>
        <w:t xml:space="preserve">(к этому шагу коэффициенты </w:t>
      </w:r>
      <w:r w:rsidRPr="0063608A">
        <w:rPr>
          <w:i/>
          <w:iCs/>
          <w:noProof/>
        </w:rPr>
        <w:t>A</w:t>
      </w:r>
      <w:r w:rsidRPr="0063608A">
        <w:rPr>
          <w:noProof/>
          <w:position w:val="-6"/>
        </w:rPr>
        <w:t>m</w:t>
      </w:r>
      <w:r w:rsidRPr="0063608A">
        <w:rPr>
          <w:noProof/>
        </w:rPr>
        <w:t xml:space="preserve">, </w:t>
      </w:r>
      <w:r w:rsidRPr="0063608A">
        <w:rPr>
          <w:i/>
          <w:iCs/>
          <w:noProof/>
        </w:rPr>
        <w:t>B</w:t>
      </w:r>
      <w:r w:rsidRPr="0063608A">
        <w:rPr>
          <w:noProof/>
          <w:position w:val="-6"/>
        </w:rPr>
        <w:t>m</w:t>
      </w:r>
      <w:r w:rsidRPr="0063608A">
        <w:rPr>
          <w:i/>
          <w:iCs/>
          <w:noProof/>
        </w:rPr>
        <w:t>, T</w:t>
      </w:r>
      <w:r w:rsidRPr="0063608A">
        <w:rPr>
          <w:noProof/>
          <w:position w:val="-6"/>
        </w:rPr>
        <w:t>m</w:t>
      </w:r>
      <w:r w:rsidRPr="0063608A">
        <w:rPr>
          <w:noProof/>
        </w:rPr>
        <w:t>, m</w:t>
      </w:r>
      <w:r w:rsidRPr="0063608A">
        <w:rPr>
          <w:i/>
          <w:iCs/>
          <w:noProof/>
        </w:rPr>
        <w:t>=</w:t>
      </w:r>
      <w:r w:rsidRPr="0063608A">
        <w:rPr>
          <w:i/>
          <w:iCs/>
          <w:noProof/>
          <w:position w:val="-10"/>
        </w:rPr>
        <w:object w:dxaOrig="660" w:dyaOrig="380" w14:anchorId="0B0D9C48">
          <v:shape id="_x0000_i1040" type="#_x0000_t75" style="width:33pt;height:18.6pt" o:ole="">
            <v:imagedata r:id="rId54" o:title=""/>
          </v:shape>
          <o:OLEObject Type="Embed" ProgID="Equation.3" ShapeID="_x0000_i1040" DrawAspect="Content" ObjectID="_1665682912" r:id="rId55"/>
        </w:object>
      </w:r>
      <w:r w:rsidRPr="0063608A">
        <w:rPr>
          <w:noProof/>
        </w:rPr>
        <w:t>, предполагаются уже вычисленными).</w:t>
      </w:r>
    </w:p>
    <w:p w14:paraId="076FF2E2" w14:textId="77777777" w:rsidR="005C337F" w:rsidRPr="0063608A" w:rsidRDefault="005C337F" w:rsidP="0063608A">
      <w:pPr>
        <w:autoSpaceDE w:val="0"/>
        <w:autoSpaceDN w:val="0"/>
        <w:adjustRightInd w:val="0"/>
        <w:spacing w:line="360" w:lineRule="auto"/>
        <w:rPr>
          <w:noProof/>
        </w:rPr>
      </w:pPr>
      <w:r w:rsidRPr="0063608A">
        <w:rPr>
          <w:noProof/>
        </w:rPr>
        <w:t xml:space="preserve">Шаг 5. Определим коэффициенты </w:t>
      </w:r>
      <w:r w:rsidRPr="0063608A">
        <w:rPr>
          <w:i/>
          <w:iCs/>
          <w:noProof/>
        </w:rPr>
        <w:t>A</w:t>
      </w:r>
      <w:r w:rsidRPr="0063608A">
        <w:rPr>
          <w:noProof/>
          <w:position w:val="-6"/>
        </w:rPr>
        <w:t>j</w:t>
      </w:r>
      <w:r w:rsidRPr="0063608A">
        <w:rPr>
          <w:noProof/>
        </w:rPr>
        <w:t xml:space="preserve">, </w:t>
      </w:r>
      <w:r w:rsidRPr="0063608A">
        <w:rPr>
          <w:i/>
          <w:iCs/>
          <w:noProof/>
        </w:rPr>
        <w:t>B</w:t>
      </w:r>
      <w:r w:rsidRPr="0063608A">
        <w:rPr>
          <w:noProof/>
          <w:position w:val="-6"/>
        </w:rPr>
        <w:t>j</w:t>
      </w:r>
      <w:r w:rsidRPr="0063608A">
        <w:rPr>
          <w:i/>
          <w:iCs/>
          <w:noProof/>
        </w:rPr>
        <w:t>, T</w:t>
      </w:r>
      <w:r w:rsidRPr="0063608A">
        <w:rPr>
          <w:noProof/>
          <w:position w:val="-6"/>
        </w:rPr>
        <w:t xml:space="preserve">j </w:t>
      </w:r>
      <w:r w:rsidRPr="0063608A">
        <w:rPr>
          <w:noProof/>
        </w:rPr>
        <w:t>из условия минимума</w:t>
      </w:r>
    </w:p>
    <w:p w14:paraId="6CC582B1" w14:textId="23B166FF" w:rsidR="005C337F" w:rsidRDefault="005C337F" w:rsidP="0063608A">
      <w:pPr>
        <w:autoSpaceDE w:val="0"/>
        <w:autoSpaceDN w:val="0"/>
        <w:adjustRightInd w:val="0"/>
        <w:spacing w:line="360" w:lineRule="auto"/>
        <w:rPr>
          <w:noProof/>
        </w:rPr>
      </w:pPr>
      <w:r w:rsidRPr="0063608A">
        <w:rPr>
          <w:noProof/>
        </w:rPr>
        <w:t>      </w:t>
      </w:r>
      <w:r w:rsidR="00CC4131" w:rsidRPr="0063608A">
        <w:rPr>
          <w:noProof/>
        </w:rPr>
        <w:t>Ф</w:t>
      </w:r>
      <w:r w:rsidRPr="0063608A">
        <w:rPr>
          <w:noProof/>
        </w:rPr>
        <w:t>ункционала</w:t>
      </w:r>
    </w:p>
    <w:p w14:paraId="3D2C946D" w14:textId="46FAB18F" w:rsidR="00CC4131" w:rsidRDefault="00CC4131" w:rsidP="0063608A">
      <w:pPr>
        <w:autoSpaceDE w:val="0"/>
        <w:autoSpaceDN w:val="0"/>
        <w:adjustRightInd w:val="0"/>
        <w:spacing w:line="360" w:lineRule="auto"/>
        <w:rPr>
          <w:noProof/>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2"/>
      </w:tblGrid>
      <w:tr w:rsidR="00FD4D24" w:rsidRPr="00DC1FBE" w14:paraId="69AFAD93" w14:textId="77777777" w:rsidTr="00FD4D24">
        <w:trPr>
          <w:jc w:val="center"/>
        </w:trPr>
        <w:tc>
          <w:tcPr>
            <w:tcW w:w="8188" w:type="dxa"/>
          </w:tcPr>
          <w:p w14:paraId="53DEDA71" w14:textId="528136EC" w:rsidR="00FD4D24" w:rsidRPr="00FD4D24" w:rsidRDefault="00FD4D24" w:rsidP="00FD4D24">
            <w:pPr>
              <w:autoSpaceDE w:val="0"/>
              <w:autoSpaceDN w:val="0"/>
              <w:adjustRightInd w:val="0"/>
              <w:spacing w:line="360" w:lineRule="auto"/>
              <w:jc w:val="center"/>
              <w:rPr>
                <w:noProof/>
                <w:sz w:val="24"/>
                <w:szCs w:val="24"/>
                <w:lang w:val="en-US"/>
              </w:rPr>
            </w:pPr>
            <w:r w:rsidRPr="0063608A">
              <w:rPr>
                <w:noProof/>
                <w:position w:val="-4"/>
                <w:sz w:val="24"/>
                <w:szCs w:val="24"/>
              </w:rPr>
              <w:object w:dxaOrig="260" w:dyaOrig="320" w14:anchorId="4E462C9A">
                <v:shape id="_x0000_i1041" type="#_x0000_t75" style="width:12.6pt;height:15.6pt" o:ole="">
                  <v:imagedata r:id="rId56" o:title=""/>
                </v:shape>
                <o:OLEObject Type="Embed" ProgID="Equation.3" ShapeID="_x0000_i1041" DrawAspect="Content" ObjectID="_1665682913" r:id="rId57"/>
              </w:object>
            </w:r>
            <w:r w:rsidRPr="00796B5B">
              <w:rPr>
                <w:i/>
                <w:iCs/>
                <w:noProof/>
                <w:lang w:val="en-US"/>
              </w:rPr>
              <w:t>(</w:t>
            </w:r>
            <w:r w:rsidRPr="0063608A">
              <w:rPr>
                <w:i/>
                <w:iCs/>
                <w:noProof/>
                <w:lang w:val="en-US"/>
              </w:rPr>
              <w:t>A</w:t>
            </w:r>
            <w:r w:rsidRPr="0063608A">
              <w:rPr>
                <w:noProof/>
                <w:position w:val="-6"/>
                <w:lang w:val="en-US"/>
              </w:rPr>
              <w:t>j</w:t>
            </w:r>
            <w:r w:rsidRPr="00796B5B">
              <w:rPr>
                <w:noProof/>
                <w:lang w:val="en-US"/>
              </w:rPr>
              <w:t xml:space="preserve">, </w:t>
            </w:r>
            <w:r w:rsidRPr="0063608A">
              <w:rPr>
                <w:i/>
                <w:iCs/>
                <w:noProof/>
                <w:lang w:val="en-US"/>
              </w:rPr>
              <w:t>B</w:t>
            </w:r>
            <w:r w:rsidRPr="0063608A">
              <w:rPr>
                <w:noProof/>
                <w:position w:val="-6"/>
                <w:lang w:val="en-US"/>
              </w:rPr>
              <w:t>j</w:t>
            </w:r>
            <w:r w:rsidRPr="00796B5B">
              <w:rPr>
                <w:noProof/>
                <w:lang w:val="en-US"/>
              </w:rPr>
              <w:t xml:space="preserve">, </w:t>
            </w:r>
            <w:r w:rsidRPr="0063608A">
              <w:rPr>
                <w:i/>
                <w:iCs/>
                <w:noProof/>
                <w:lang w:val="en-US"/>
              </w:rPr>
              <w:t>T</w:t>
            </w:r>
            <w:r w:rsidRPr="0063608A">
              <w:rPr>
                <w:noProof/>
                <w:position w:val="-6"/>
                <w:lang w:val="en-US"/>
              </w:rPr>
              <w:t>j</w:t>
            </w:r>
            <w:r w:rsidRPr="00796B5B">
              <w:rPr>
                <w:i/>
                <w:iCs/>
                <w:noProof/>
                <w:lang w:val="en-US"/>
              </w:rPr>
              <w:t>) =</w:t>
            </w:r>
            <w:r w:rsidRPr="0063608A">
              <w:rPr>
                <w:i/>
                <w:iCs/>
                <w:noProof/>
                <w:position w:val="-28"/>
                <w:sz w:val="24"/>
                <w:szCs w:val="24"/>
                <w:lang w:val="en-US"/>
              </w:rPr>
              <w:object w:dxaOrig="460" w:dyaOrig="680" w14:anchorId="7529DED8">
                <v:shape id="_x0000_i1042" type="#_x0000_t75" style="width:23.4pt;height:33.6pt" o:ole="">
                  <v:imagedata r:id="rId58" o:title=""/>
                </v:shape>
                <o:OLEObject Type="Embed" ProgID="Equation.3" ShapeID="_x0000_i1042" DrawAspect="Content" ObjectID="_1665682914" r:id="rId59"/>
              </w:object>
            </w:r>
            <w:r w:rsidRPr="00796B5B">
              <w:rPr>
                <w:i/>
                <w:iCs/>
                <w:noProof/>
                <w:lang w:val="en-US"/>
              </w:rPr>
              <w:t>(</w:t>
            </w:r>
            <w:r w:rsidRPr="0063608A">
              <w:rPr>
                <w:i/>
                <w:iCs/>
                <w:noProof/>
                <w:position w:val="-4"/>
                <w:sz w:val="24"/>
                <w:szCs w:val="24"/>
              </w:rPr>
              <w:object w:dxaOrig="220" w:dyaOrig="260" w14:anchorId="6256E892">
                <v:shape id="_x0000_i1043" type="#_x0000_t75" style="width:11.4pt;height:12.6pt" o:ole="">
                  <v:imagedata r:id="rId60" o:title=""/>
                </v:shape>
                <o:OLEObject Type="Embed" ProgID="Equation.3" ShapeID="_x0000_i1043" DrawAspect="Content" ObjectID="_1665682915" r:id="rId61"/>
              </w:object>
            </w:r>
            <w:r w:rsidRPr="00796B5B">
              <w:rPr>
                <w:i/>
                <w:iCs/>
                <w:noProof/>
                <w:lang w:val="en-US"/>
              </w:rPr>
              <w:t>(</w:t>
            </w:r>
            <w:r w:rsidRPr="0063608A">
              <w:rPr>
                <w:i/>
                <w:iCs/>
                <w:noProof/>
                <w:lang w:val="en-US"/>
              </w:rPr>
              <w:t>t</w:t>
            </w:r>
            <w:r w:rsidRPr="0063608A">
              <w:rPr>
                <w:noProof/>
                <w:position w:val="-6"/>
                <w:lang w:val="en-US"/>
              </w:rPr>
              <w:t>i</w:t>
            </w:r>
            <w:r w:rsidRPr="00796B5B">
              <w:rPr>
                <w:i/>
                <w:iCs/>
                <w:noProof/>
                <w:lang w:val="en-US"/>
              </w:rPr>
              <w:t xml:space="preserve">) - </w:t>
            </w:r>
            <w:r w:rsidRPr="0063608A">
              <w:rPr>
                <w:i/>
                <w:iCs/>
                <w:noProof/>
                <w:lang w:val="en-US"/>
              </w:rPr>
              <w:t>A</w:t>
            </w:r>
            <w:r w:rsidRPr="0063608A">
              <w:rPr>
                <w:noProof/>
                <w:position w:val="-6"/>
                <w:lang w:val="en-US"/>
              </w:rPr>
              <w:t>j</w:t>
            </w:r>
            <w:r w:rsidRPr="00796B5B">
              <w:rPr>
                <w:noProof/>
                <w:position w:val="-6"/>
                <w:lang w:val="en-US"/>
              </w:rPr>
              <w:t xml:space="preserve"> </w:t>
            </w:r>
            <w:r w:rsidRPr="0063608A">
              <w:rPr>
                <w:i/>
                <w:iCs/>
                <w:noProof/>
                <w:lang w:val="en-US"/>
              </w:rPr>
              <w:t>cos</w:t>
            </w:r>
            <w:r w:rsidRPr="0063608A">
              <w:rPr>
                <w:i/>
                <w:iCs/>
                <w:noProof/>
                <w:position w:val="-32"/>
                <w:sz w:val="24"/>
                <w:szCs w:val="24"/>
                <w:lang w:val="en-US"/>
              </w:rPr>
              <w:object w:dxaOrig="400" w:dyaOrig="700" w14:anchorId="3B251CA7">
                <v:shape id="_x0000_i1044" type="#_x0000_t75" style="width:20.4pt;height:35.4pt" o:ole="">
                  <v:imagedata r:id="rId26" o:title=""/>
                </v:shape>
                <o:OLEObject Type="Embed" ProgID="Equation.3" ShapeID="_x0000_i1044" DrawAspect="Content" ObjectID="_1665682916" r:id="rId62"/>
              </w:object>
            </w:r>
            <w:r w:rsidRPr="0063608A">
              <w:rPr>
                <w:i/>
                <w:iCs/>
                <w:noProof/>
                <w:lang w:val="en-US"/>
              </w:rPr>
              <w:t>t</w:t>
            </w:r>
            <w:r w:rsidRPr="0063608A">
              <w:rPr>
                <w:noProof/>
                <w:position w:val="-6"/>
                <w:lang w:val="en-US"/>
              </w:rPr>
              <w:t>i</w:t>
            </w:r>
            <w:r w:rsidRPr="00796B5B">
              <w:rPr>
                <w:noProof/>
                <w:position w:val="-6"/>
                <w:lang w:val="en-US"/>
              </w:rPr>
              <w:t xml:space="preserve"> </w:t>
            </w:r>
            <w:r w:rsidRPr="00796B5B">
              <w:rPr>
                <w:noProof/>
                <w:lang w:val="en-US"/>
              </w:rPr>
              <w:t xml:space="preserve">- </w:t>
            </w:r>
            <w:r w:rsidRPr="0063608A">
              <w:rPr>
                <w:i/>
                <w:iCs/>
                <w:noProof/>
                <w:lang w:val="en-US"/>
              </w:rPr>
              <w:t>B</w:t>
            </w:r>
            <w:r w:rsidRPr="0063608A">
              <w:rPr>
                <w:noProof/>
                <w:position w:val="-6"/>
                <w:lang w:val="en-US"/>
              </w:rPr>
              <w:t>j</w:t>
            </w:r>
            <w:r w:rsidRPr="00796B5B">
              <w:rPr>
                <w:noProof/>
                <w:position w:val="-6"/>
                <w:lang w:val="en-US"/>
              </w:rPr>
              <w:t xml:space="preserve"> </w:t>
            </w:r>
            <w:r w:rsidRPr="0063608A">
              <w:rPr>
                <w:i/>
                <w:iCs/>
                <w:noProof/>
                <w:lang w:val="en-US"/>
              </w:rPr>
              <w:t>sin</w:t>
            </w:r>
            <w:r w:rsidRPr="0063608A">
              <w:rPr>
                <w:i/>
                <w:iCs/>
                <w:noProof/>
                <w:position w:val="-32"/>
                <w:sz w:val="24"/>
                <w:szCs w:val="24"/>
                <w:lang w:val="en-US"/>
              </w:rPr>
              <w:object w:dxaOrig="400" w:dyaOrig="700" w14:anchorId="19C916ED">
                <v:shape id="_x0000_i1045" type="#_x0000_t75" style="width:20.4pt;height:35.4pt" o:ole="">
                  <v:imagedata r:id="rId26" o:title=""/>
                </v:shape>
                <o:OLEObject Type="Embed" ProgID="Equation.3" ShapeID="_x0000_i1045" DrawAspect="Content" ObjectID="_1665682917" r:id="rId63"/>
              </w:object>
            </w:r>
            <w:r w:rsidRPr="0063608A">
              <w:rPr>
                <w:i/>
                <w:iCs/>
                <w:noProof/>
                <w:lang w:val="en-US"/>
              </w:rPr>
              <w:t>t</w:t>
            </w:r>
            <w:r w:rsidRPr="0063608A">
              <w:rPr>
                <w:noProof/>
                <w:position w:val="-6"/>
                <w:lang w:val="en-US"/>
              </w:rPr>
              <w:t>i</w:t>
            </w:r>
            <w:r w:rsidRPr="00796B5B">
              <w:rPr>
                <w:i/>
                <w:iCs/>
                <w:noProof/>
                <w:lang w:val="en-US"/>
              </w:rPr>
              <w:t>)</w:t>
            </w:r>
            <w:r w:rsidRPr="00796B5B">
              <w:rPr>
                <w:noProof/>
                <w:position w:val="12"/>
                <w:lang w:val="en-US"/>
              </w:rPr>
              <w:t>2</w:t>
            </w:r>
            <w:r w:rsidRPr="00796B5B">
              <w:rPr>
                <w:noProof/>
                <w:lang w:val="en-US"/>
              </w:rPr>
              <w:t>:</w:t>
            </w:r>
          </w:p>
        </w:tc>
        <w:tc>
          <w:tcPr>
            <w:tcW w:w="1382" w:type="dxa"/>
          </w:tcPr>
          <w:p w14:paraId="276F08C1" w14:textId="77777777" w:rsidR="00FD4D24" w:rsidRPr="00FD4D24" w:rsidRDefault="00FD4D24" w:rsidP="00FD4D24">
            <w:pPr>
              <w:autoSpaceDE w:val="0"/>
              <w:autoSpaceDN w:val="0"/>
              <w:adjustRightInd w:val="0"/>
              <w:spacing w:line="360" w:lineRule="auto"/>
              <w:jc w:val="both"/>
              <w:rPr>
                <w:noProof/>
                <w:sz w:val="24"/>
                <w:szCs w:val="24"/>
                <w:lang w:val="en-US"/>
              </w:rPr>
            </w:pPr>
          </w:p>
        </w:tc>
      </w:tr>
      <w:tr w:rsidR="00FD4D24" w:rsidRPr="00DC1FBE" w14:paraId="6620B05A" w14:textId="77777777" w:rsidTr="00FD4D24">
        <w:trPr>
          <w:jc w:val="center"/>
        </w:trPr>
        <w:tc>
          <w:tcPr>
            <w:tcW w:w="8188" w:type="dxa"/>
          </w:tcPr>
          <w:p w14:paraId="13A2DBF6" w14:textId="77777777" w:rsidR="00FD4D24" w:rsidRPr="00FD4D24" w:rsidRDefault="00FD4D24" w:rsidP="00FD4D24">
            <w:pPr>
              <w:autoSpaceDE w:val="0"/>
              <w:autoSpaceDN w:val="0"/>
              <w:adjustRightInd w:val="0"/>
              <w:spacing w:line="360" w:lineRule="auto"/>
              <w:jc w:val="center"/>
              <w:rPr>
                <w:noProof/>
                <w:sz w:val="24"/>
                <w:szCs w:val="24"/>
                <w:lang w:val="en-US"/>
              </w:rPr>
            </w:pPr>
          </w:p>
        </w:tc>
        <w:tc>
          <w:tcPr>
            <w:tcW w:w="1382" w:type="dxa"/>
          </w:tcPr>
          <w:p w14:paraId="69DD33FF" w14:textId="77777777" w:rsidR="00FD4D24" w:rsidRPr="00FD4D24" w:rsidRDefault="00FD4D24" w:rsidP="00FD4D24">
            <w:pPr>
              <w:autoSpaceDE w:val="0"/>
              <w:autoSpaceDN w:val="0"/>
              <w:adjustRightInd w:val="0"/>
              <w:spacing w:line="360" w:lineRule="auto"/>
              <w:jc w:val="both"/>
              <w:rPr>
                <w:noProof/>
                <w:sz w:val="24"/>
                <w:szCs w:val="24"/>
                <w:lang w:val="en-US"/>
              </w:rPr>
            </w:pPr>
          </w:p>
        </w:tc>
      </w:tr>
      <w:tr w:rsidR="00FD4D24" w:rsidRPr="00FD4D24" w14:paraId="23AD844E" w14:textId="77777777" w:rsidTr="00FD4D24">
        <w:trPr>
          <w:jc w:val="center"/>
        </w:trPr>
        <w:tc>
          <w:tcPr>
            <w:tcW w:w="8188" w:type="dxa"/>
          </w:tcPr>
          <w:p w14:paraId="0F1A4A0F" w14:textId="56CD3661" w:rsidR="00FD4D24" w:rsidRPr="00FD4D24" w:rsidRDefault="00FD4D24" w:rsidP="00FD4D24">
            <w:pPr>
              <w:autoSpaceDE w:val="0"/>
              <w:autoSpaceDN w:val="0"/>
              <w:adjustRightInd w:val="0"/>
              <w:spacing w:line="360" w:lineRule="auto"/>
              <w:jc w:val="center"/>
              <w:rPr>
                <w:noProof/>
                <w:sz w:val="24"/>
                <w:szCs w:val="24"/>
                <w:lang w:val="en-US"/>
              </w:rPr>
            </w:pPr>
            <w:r w:rsidRPr="0063608A">
              <w:rPr>
                <w:noProof/>
                <w:position w:val="-32"/>
                <w:sz w:val="24"/>
                <w:szCs w:val="24"/>
                <w:lang w:val="en-US"/>
              </w:rPr>
              <w:object w:dxaOrig="1860" w:dyaOrig="780" w14:anchorId="766D3668">
                <v:shape id="_x0000_i1046" type="#_x0000_t75" style="width:93pt;height:39pt" o:ole="">
                  <v:imagedata r:id="rId64" o:title=""/>
                </v:shape>
                <o:OLEObject Type="Embed" ProgID="Equation.3" ShapeID="_x0000_i1046" DrawAspect="Content" ObjectID="_1665682918" r:id="rId65"/>
              </w:object>
            </w:r>
            <w:r w:rsidRPr="0063608A">
              <w:rPr>
                <w:noProof/>
                <w:lang w:val="en-US"/>
              </w:rPr>
              <w:t xml:space="preserve"> </w:t>
            </w:r>
            <w:r w:rsidRPr="0063608A">
              <w:rPr>
                <w:i/>
                <w:iCs/>
                <w:noProof/>
              </w:rPr>
              <w:t>,</w:t>
            </w:r>
          </w:p>
        </w:tc>
        <w:tc>
          <w:tcPr>
            <w:tcW w:w="1382" w:type="dxa"/>
          </w:tcPr>
          <w:p w14:paraId="7E97E15C" w14:textId="77777777" w:rsidR="00FD4D24" w:rsidRPr="00FD4D24" w:rsidRDefault="00FD4D24" w:rsidP="00FD4D24">
            <w:pPr>
              <w:autoSpaceDE w:val="0"/>
              <w:autoSpaceDN w:val="0"/>
              <w:adjustRightInd w:val="0"/>
              <w:spacing w:line="360" w:lineRule="auto"/>
              <w:jc w:val="both"/>
              <w:rPr>
                <w:noProof/>
                <w:sz w:val="24"/>
                <w:szCs w:val="24"/>
                <w:lang w:val="en-US"/>
              </w:rPr>
            </w:pPr>
          </w:p>
        </w:tc>
      </w:tr>
      <w:tr w:rsidR="00FD4D24" w:rsidRPr="00FD4D24" w14:paraId="29602671" w14:textId="77777777" w:rsidTr="00FD4D24">
        <w:trPr>
          <w:jc w:val="center"/>
        </w:trPr>
        <w:tc>
          <w:tcPr>
            <w:tcW w:w="8188" w:type="dxa"/>
          </w:tcPr>
          <w:p w14:paraId="52B95DCE" w14:textId="77777777" w:rsidR="00FD4D24" w:rsidRPr="00FD4D24" w:rsidRDefault="00FD4D24" w:rsidP="00FD4D24">
            <w:pPr>
              <w:autoSpaceDE w:val="0"/>
              <w:autoSpaceDN w:val="0"/>
              <w:adjustRightInd w:val="0"/>
              <w:spacing w:line="360" w:lineRule="auto"/>
              <w:jc w:val="center"/>
              <w:rPr>
                <w:noProof/>
                <w:sz w:val="24"/>
                <w:szCs w:val="24"/>
                <w:lang w:val="en-US"/>
              </w:rPr>
            </w:pPr>
          </w:p>
        </w:tc>
        <w:tc>
          <w:tcPr>
            <w:tcW w:w="1382" w:type="dxa"/>
          </w:tcPr>
          <w:p w14:paraId="2C508DE4" w14:textId="77777777" w:rsidR="00FD4D24" w:rsidRPr="00FD4D24" w:rsidRDefault="00FD4D24" w:rsidP="00FD4D24">
            <w:pPr>
              <w:autoSpaceDE w:val="0"/>
              <w:autoSpaceDN w:val="0"/>
              <w:adjustRightInd w:val="0"/>
              <w:spacing w:line="360" w:lineRule="auto"/>
              <w:jc w:val="both"/>
              <w:rPr>
                <w:noProof/>
                <w:sz w:val="24"/>
                <w:szCs w:val="24"/>
                <w:lang w:val="en-US"/>
              </w:rPr>
            </w:pPr>
          </w:p>
        </w:tc>
      </w:tr>
      <w:tr w:rsidR="00FD4D24" w:rsidRPr="00FD4D24" w14:paraId="2EC3E915" w14:textId="77777777" w:rsidTr="00FD4D24">
        <w:trPr>
          <w:jc w:val="center"/>
        </w:trPr>
        <w:tc>
          <w:tcPr>
            <w:tcW w:w="8188" w:type="dxa"/>
          </w:tcPr>
          <w:p w14:paraId="68AF82E2" w14:textId="4B4A8D99" w:rsidR="00FD4D24" w:rsidRPr="00FD4D24" w:rsidRDefault="00FD4D24" w:rsidP="00FD4D24">
            <w:pPr>
              <w:autoSpaceDE w:val="0"/>
              <w:autoSpaceDN w:val="0"/>
              <w:adjustRightInd w:val="0"/>
              <w:spacing w:line="360" w:lineRule="auto"/>
              <w:jc w:val="center"/>
              <w:rPr>
                <w:noProof/>
                <w:sz w:val="24"/>
                <w:szCs w:val="24"/>
                <w:lang w:val="en-US"/>
              </w:rPr>
            </w:pPr>
            <w:r w:rsidRPr="00FD4D24">
              <w:rPr>
                <w:noProof/>
                <w:position w:val="-32"/>
                <w:sz w:val="24"/>
                <w:szCs w:val="24"/>
                <w:lang w:val="en-US"/>
              </w:rPr>
              <w:object w:dxaOrig="1860" w:dyaOrig="780" w14:anchorId="5036398C">
                <v:shape id="_x0000_i1047" type="#_x0000_t75" style="width:93pt;height:39pt" o:ole="">
                  <v:imagedata r:id="rId66" o:title=""/>
                </v:shape>
                <o:OLEObject Type="Embed" ProgID="Equation.3" ShapeID="_x0000_i1047" DrawAspect="Content" ObjectID="_1665682919" r:id="rId67"/>
              </w:object>
            </w:r>
            <w:r w:rsidRPr="00FD4D24">
              <w:rPr>
                <w:noProof/>
                <w:sz w:val="24"/>
                <w:szCs w:val="24"/>
              </w:rPr>
              <w:t> </w:t>
            </w:r>
          </w:p>
        </w:tc>
        <w:tc>
          <w:tcPr>
            <w:tcW w:w="1382" w:type="dxa"/>
          </w:tcPr>
          <w:p w14:paraId="303CFD08" w14:textId="3AA5AC46" w:rsidR="00FD4D24" w:rsidRPr="00FD4D24" w:rsidRDefault="00FD4D24" w:rsidP="00FD4D24">
            <w:pPr>
              <w:autoSpaceDE w:val="0"/>
              <w:autoSpaceDN w:val="0"/>
              <w:adjustRightInd w:val="0"/>
              <w:spacing w:line="360" w:lineRule="auto"/>
              <w:jc w:val="right"/>
              <w:rPr>
                <w:noProof/>
                <w:sz w:val="24"/>
                <w:szCs w:val="24"/>
                <w:lang w:val="en-US"/>
              </w:rPr>
            </w:pPr>
            <w:r w:rsidRPr="00FD4D24">
              <w:rPr>
                <w:noProof/>
                <w:sz w:val="24"/>
                <w:szCs w:val="24"/>
              </w:rPr>
              <w:t>(3.3)</w:t>
            </w:r>
          </w:p>
        </w:tc>
      </w:tr>
      <w:tr w:rsidR="00FD4D24" w:rsidRPr="00FD4D24" w14:paraId="2B0A4E11" w14:textId="77777777" w:rsidTr="00FD4D24">
        <w:trPr>
          <w:jc w:val="center"/>
        </w:trPr>
        <w:tc>
          <w:tcPr>
            <w:tcW w:w="8188" w:type="dxa"/>
          </w:tcPr>
          <w:p w14:paraId="2CD1A7EB" w14:textId="77777777" w:rsidR="00FD4D24" w:rsidRPr="00FD4D24" w:rsidRDefault="00FD4D24" w:rsidP="00FD4D24">
            <w:pPr>
              <w:autoSpaceDE w:val="0"/>
              <w:autoSpaceDN w:val="0"/>
              <w:adjustRightInd w:val="0"/>
              <w:spacing w:line="360" w:lineRule="auto"/>
              <w:jc w:val="center"/>
              <w:rPr>
                <w:noProof/>
                <w:sz w:val="24"/>
                <w:szCs w:val="24"/>
                <w:lang w:val="en-US"/>
              </w:rPr>
            </w:pPr>
          </w:p>
        </w:tc>
        <w:tc>
          <w:tcPr>
            <w:tcW w:w="1382" w:type="dxa"/>
          </w:tcPr>
          <w:p w14:paraId="02239B52" w14:textId="77777777" w:rsidR="00FD4D24" w:rsidRPr="00FD4D24" w:rsidRDefault="00FD4D24" w:rsidP="00FD4D24">
            <w:pPr>
              <w:autoSpaceDE w:val="0"/>
              <w:autoSpaceDN w:val="0"/>
              <w:adjustRightInd w:val="0"/>
              <w:spacing w:line="360" w:lineRule="auto"/>
              <w:jc w:val="both"/>
              <w:rPr>
                <w:noProof/>
                <w:sz w:val="24"/>
                <w:szCs w:val="24"/>
                <w:lang w:val="en-US"/>
              </w:rPr>
            </w:pPr>
          </w:p>
        </w:tc>
      </w:tr>
      <w:tr w:rsidR="00FD4D24" w:rsidRPr="00FD4D24" w14:paraId="179BD618" w14:textId="77777777" w:rsidTr="00FD4D24">
        <w:trPr>
          <w:jc w:val="center"/>
        </w:trPr>
        <w:tc>
          <w:tcPr>
            <w:tcW w:w="8188" w:type="dxa"/>
          </w:tcPr>
          <w:p w14:paraId="45619B46" w14:textId="5A8BC00C" w:rsidR="00FD4D24" w:rsidRPr="00FD4D24" w:rsidRDefault="00FD4D24" w:rsidP="00FD4D24">
            <w:pPr>
              <w:autoSpaceDE w:val="0"/>
              <w:autoSpaceDN w:val="0"/>
              <w:adjustRightInd w:val="0"/>
              <w:spacing w:line="360" w:lineRule="auto"/>
              <w:jc w:val="center"/>
              <w:rPr>
                <w:noProof/>
                <w:sz w:val="24"/>
                <w:szCs w:val="24"/>
                <w:lang w:val="en-US"/>
              </w:rPr>
            </w:pPr>
            <w:r w:rsidRPr="0063608A">
              <w:rPr>
                <w:noProof/>
                <w:position w:val="-32"/>
                <w:sz w:val="24"/>
                <w:szCs w:val="24"/>
                <w:lang w:val="en-US"/>
              </w:rPr>
              <w:object w:dxaOrig="1860" w:dyaOrig="780" w14:anchorId="3DCC1D45">
                <v:shape id="_x0000_i1048" type="#_x0000_t75" style="width:93pt;height:39pt" o:ole="">
                  <v:imagedata r:id="rId68" o:title=""/>
                </v:shape>
                <o:OLEObject Type="Embed" ProgID="Equation.3" ShapeID="_x0000_i1048" DrawAspect="Content" ObjectID="_1665682920" r:id="rId69"/>
              </w:object>
            </w:r>
          </w:p>
        </w:tc>
        <w:tc>
          <w:tcPr>
            <w:tcW w:w="1382" w:type="dxa"/>
          </w:tcPr>
          <w:p w14:paraId="4C8EA6A5" w14:textId="77777777" w:rsidR="00FD4D24" w:rsidRPr="00FD4D24" w:rsidRDefault="00FD4D24" w:rsidP="00FD4D24">
            <w:pPr>
              <w:autoSpaceDE w:val="0"/>
              <w:autoSpaceDN w:val="0"/>
              <w:adjustRightInd w:val="0"/>
              <w:spacing w:line="360" w:lineRule="auto"/>
              <w:jc w:val="both"/>
              <w:rPr>
                <w:noProof/>
                <w:sz w:val="24"/>
                <w:szCs w:val="24"/>
                <w:lang w:val="en-US"/>
              </w:rPr>
            </w:pPr>
          </w:p>
        </w:tc>
      </w:tr>
    </w:tbl>
    <w:p w14:paraId="1A7AA546" w14:textId="77777777" w:rsidR="00FD4D24" w:rsidRPr="00FD4D24" w:rsidRDefault="00FD4D24" w:rsidP="00FD4D24">
      <w:pPr>
        <w:autoSpaceDE w:val="0"/>
        <w:autoSpaceDN w:val="0"/>
        <w:adjustRightInd w:val="0"/>
        <w:spacing w:line="360" w:lineRule="auto"/>
        <w:jc w:val="both"/>
        <w:rPr>
          <w:noProof/>
          <w:lang w:val="en-US"/>
        </w:rPr>
      </w:pPr>
    </w:p>
    <w:p w14:paraId="1A08CFF2" w14:textId="1C39E8EA" w:rsidR="005C337F" w:rsidRPr="0063608A" w:rsidRDefault="005C337F" w:rsidP="00612967">
      <w:pPr>
        <w:autoSpaceDE w:val="0"/>
        <w:autoSpaceDN w:val="0"/>
        <w:adjustRightInd w:val="0"/>
        <w:spacing w:line="360" w:lineRule="auto"/>
        <w:ind w:firstLine="709"/>
        <w:jc w:val="both"/>
        <w:rPr>
          <w:noProof/>
        </w:rPr>
      </w:pPr>
      <w:r w:rsidRPr="0063608A">
        <w:rPr>
          <w:noProof/>
        </w:rPr>
        <w:t>Система уравнений (</w:t>
      </w:r>
      <w:r w:rsidR="00094FFA" w:rsidRPr="0063608A">
        <w:rPr>
          <w:noProof/>
        </w:rPr>
        <w:t>3.</w:t>
      </w:r>
      <w:r w:rsidRPr="0063608A">
        <w:rPr>
          <w:noProof/>
        </w:rPr>
        <w:t xml:space="preserve">3) является нелинейной относительно неизвестных  </w:t>
      </w:r>
      <w:r w:rsidRPr="0063608A">
        <w:rPr>
          <w:i/>
          <w:iCs/>
          <w:noProof/>
        </w:rPr>
        <w:t>A</w:t>
      </w:r>
      <w:r w:rsidRPr="0063608A">
        <w:rPr>
          <w:noProof/>
          <w:position w:val="-6"/>
        </w:rPr>
        <w:t>j</w:t>
      </w:r>
      <w:r w:rsidRPr="0063608A">
        <w:rPr>
          <w:noProof/>
        </w:rPr>
        <w:t xml:space="preserve">, </w:t>
      </w:r>
      <w:r w:rsidRPr="0063608A">
        <w:rPr>
          <w:i/>
          <w:iCs/>
          <w:noProof/>
        </w:rPr>
        <w:t>B</w:t>
      </w:r>
      <w:r w:rsidRPr="0063608A">
        <w:rPr>
          <w:noProof/>
          <w:position w:val="-6"/>
        </w:rPr>
        <w:t>j</w:t>
      </w:r>
      <w:r w:rsidRPr="0063608A">
        <w:rPr>
          <w:i/>
          <w:iCs/>
          <w:noProof/>
        </w:rPr>
        <w:t>, T</w:t>
      </w:r>
      <w:r w:rsidRPr="0063608A">
        <w:rPr>
          <w:noProof/>
          <w:position w:val="-6"/>
        </w:rPr>
        <w:t>j</w:t>
      </w:r>
      <w:r w:rsidRPr="0063608A">
        <w:rPr>
          <w:noProof/>
        </w:rPr>
        <w:t xml:space="preserve">. Для ее решения выразим из первых двух уравнений коэффициенты </w:t>
      </w:r>
      <w:r w:rsidRPr="0063608A">
        <w:rPr>
          <w:i/>
          <w:iCs/>
          <w:noProof/>
        </w:rPr>
        <w:t>A</w:t>
      </w:r>
      <w:r w:rsidRPr="0063608A">
        <w:rPr>
          <w:noProof/>
          <w:position w:val="-6"/>
        </w:rPr>
        <w:t xml:space="preserve">j </w:t>
      </w:r>
      <w:r w:rsidRPr="0063608A">
        <w:rPr>
          <w:noProof/>
        </w:rPr>
        <w:t xml:space="preserve">и </w:t>
      </w:r>
      <w:r w:rsidRPr="0063608A">
        <w:rPr>
          <w:i/>
          <w:iCs/>
          <w:noProof/>
        </w:rPr>
        <w:t>B</w:t>
      </w:r>
      <w:r w:rsidRPr="0063608A">
        <w:rPr>
          <w:noProof/>
          <w:position w:val="-6"/>
        </w:rPr>
        <w:t xml:space="preserve">j </w:t>
      </w:r>
      <w:r w:rsidRPr="0063608A">
        <w:rPr>
          <w:noProof/>
        </w:rPr>
        <w:t>через</w:t>
      </w:r>
      <w:r w:rsidRPr="0063608A">
        <w:rPr>
          <w:i/>
          <w:iCs/>
          <w:noProof/>
        </w:rPr>
        <w:t>T</w:t>
      </w:r>
      <w:r w:rsidRPr="0063608A">
        <w:rPr>
          <w:noProof/>
          <w:position w:val="-6"/>
        </w:rPr>
        <w:t>j</w:t>
      </w:r>
      <w:r w:rsidRPr="0063608A">
        <w:rPr>
          <w:noProof/>
        </w:rPr>
        <w:t>:</w:t>
      </w:r>
    </w:p>
    <w:p w14:paraId="5F1E42AA" w14:textId="40F65CA2" w:rsidR="005C337F" w:rsidRDefault="005C337F" w:rsidP="0063608A">
      <w:pPr>
        <w:autoSpaceDE w:val="0"/>
        <w:autoSpaceDN w:val="0"/>
        <w:adjustRightInd w:val="0"/>
        <w:spacing w:line="360" w:lineRule="auto"/>
        <w:rPr>
          <w:noProo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2"/>
      </w:tblGrid>
      <w:tr w:rsidR="004E0C01" w:rsidRPr="004E0C01" w14:paraId="6CC423BD" w14:textId="77777777" w:rsidTr="004E0C01">
        <w:tc>
          <w:tcPr>
            <w:tcW w:w="8188" w:type="dxa"/>
          </w:tcPr>
          <w:p w14:paraId="31434401" w14:textId="1B6EF6BD" w:rsidR="004E0C01" w:rsidRPr="004E0C01" w:rsidRDefault="004E0C01" w:rsidP="004E0C01">
            <w:pPr>
              <w:autoSpaceDE w:val="0"/>
              <w:autoSpaceDN w:val="0"/>
              <w:adjustRightInd w:val="0"/>
              <w:spacing w:line="360" w:lineRule="auto"/>
              <w:jc w:val="center"/>
              <w:rPr>
                <w:noProof/>
                <w:sz w:val="24"/>
                <w:szCs w:val="24"/>
              </w:rPr>
            </w:pPr>
            <w:bookmarkStart w:id="5" w:name="_Hlk54123883"/>
            <w:r w:rsidRPr="004E0C01">
              <w:rPr>
                <w:i/>
                <w:iCs/>
                <w:noProof/>
                <w:sz w:val="24"/>
                <w:szCs w:val="24"/>
                <w:lang w:val="en-US"/>
              </w:rPr>
              <w:t>A</w:t>
            </w:r>
            <w:r w:rsidRPr="004E0C01">
              <w:rPr>
                <w:noProof/>
                <w:position w:val="-6"/>
                <w:sz w:val="24"/>
                <w:szCs w:val="24"/>
                <w:lang w:val="en-US"/>
              </w:rPr>
              <w:t>j</w:t>
            </w:r>
            <w:r w:rsidRPr="004E0C01">
              <w:rPr>
                <w:noProof/>
                <w:position w:val="-6"/>
                <w:sz w:val="24"/>
                <w:szCs w:val="24"/>
              </w:rPr>
              <w:t xml:space="preserve"> </w:t>
            </w:r>
            <w:r w:rsidRPr="004E0C01">
              <w:rPr>
                <w:i/>
                <w:iCs/>
                <w:noProof/>
                <w:sz w:val="24"/>
                <w:szCs w:val="24"/>
              </w:rPr>
              <w:t>= (</w:t>
            </w:r>
            <w:r w:rsidRPr="004E0C01">
              <w:rPr>
                <w:i/>
                <w:iCs/>
                <w:noProof/>
                <w:sz w:val="24"/>
                <w:szCs w:val="24"/>
                <w:lang w:val="en-US"/>
              </w:rPr>
              <w:t>p</w:t>
            </w:r>
            <w:r w:rsidRPr="004E0C01">
              <w:rPr>
                <w:noProof/>
                <w:position w:val="-6"/>
                <w:sz w:val="24"/>
                <w:szCs w:val="24"/>
              </w:rPr>
              <w:t>1</w:t>
            </w:r>
            <w:r w:rsidRPr="004E0C01">
              <w:rPr>
                <w:i/>
                <w:iCs/>
                <w:noProof/>
                <w:sz w:val="24"/>
                <w:szCs w:val="24"/>
                <w:lang w:val="en-US"/>
              </w:rPr>
              <w:t>q</w:t>
            </w:r>
            <w:r w:rsidRPr="004E0C01">
              <w:rPr>
                <w:noProof/>
                <w:position w:val="-6"/>
                <w:sz w:val="24"/>
                <w:szCs w:val="24"/>
              </w:rPr>
              <w:t xml:space="preserve">3 </w:t>
            </w:r>
            <w:r w:rsidRPr="004E0C01">
              <w:rPr>
                <w:i/>
                <w:iCs/>
                <w:noProof/>
                <w:sz w:val="24"/>
                <w:szCs w:val="24"/>
              </w:rPr>
              <w:t xml:space="preserve">- </w:t>
            </w:r>
            <w:r w:rsidRPr="004E0C01">
              <w:rPr>
                <w:i/>
                <w:iCs/>
                <w:noProof/>
                <w:sz w:val="24"/>
                <w:szCs w:val="24"/>
                <w:lang w:val="en-US"/>
              </w:rPr>
              <w:t>p</w:t>
            </w:r>
            <w:r w:rsidRPr="004E0C01">
              <w:rPr>
                <w:noProof/>
                <w:position w:val="-6"/>
                <w:sz w:val="24"/>
                <w:szCs w:val="24"/>
              </w:rPr>
              <w:t>2</w:t>
            </w:r>
            <w:r w:rsidRPr="004E0C01">
              <w:rPr>
                <w:i/>
                <w:iCs/>
                <w:noProof/>
                <w:sz w:val="24"/>
                <w:szCs w:val="24"/>
                <w:lang w:val="en-US"/>
              </w:rPr>
              <w:t>q</w:t>
            </w:r>
            <w:r w:rsidRPr="004E0C01">
              <w:rPr>
                <w:noProof/>
                <w:position w:val="-6"/>
                <w:sz w:val="24"/>
                <w:szCs w:val="24"/>
              </w:rPr>
              <w:t>2</w:t>
            </w:r>
            <w:r w:rsidRPr="004E0C01">
              <w:rPr>
                <w:i/>
                <w:iCs/>
                <w:noProof/>
                <w:sz w:val="24"/>
                <w:szCs w:val="24"/>
              </w:rPr>
              <w:t>)/ T</w:t>
            </w:r>
            <w:r w:rsidRPr="004E0C01">
              <w:rPr>
                <w:i/>
                <w:iCs/>
                <w:noProof/>
                <w:position w:val="-6"/>
                <w:sz w:val="24"/>
                <w:szCs w:val="24"/>
              </w:rPr>
              <w:t>j</w:t>
            </w:r>
            <w:r w:rsidRPr="004E0C01">
              <w:rPr>
                <w:noProof/>
                <w:sz w:val="24"/>
                <w:szCs w:val="24"/>
              </w:rPr>
              <w:t>,</w:t>
            </w:r>
            <w:r w:rsidRPr="004E0C01">
              <w:rPr>
                <w:i/>
                <w:iCs/>
                <w:noProof/>
                <w:sz w:val="24"/>
                <w:szCs w:val="24"/>
                <w:lang w:val="en-US"/>
              </w:rPr>
              <w:t>B</w:t>
            </w:r>
            <w:r w:rsidRPr="004E0C01">
              <w:rPr>
                <w:noProof/>
                <w:position w:val="-6"/>
                <w:sz w:val="24"/>
                <w:szCs w:val="24"/>
                <w:lang w:val="en-US"/>
              </w:rPr>
              <w:t>j</w:t>
            </w:r>
            <w:r w:rsidRPr="004E0C01">
              <w:rPr>
                <w:noProof/>
                <w:position w:val="-6"/>
                <w:sz w:val="24"/>
                <w:szCs w:val="24"/>
              </w:rPr>
              <w:t xml:space="preserve"> </w:t>
            </w:r>
            <w:r w:rsidRPr="004E0C01">
              <w:rPr>
                <w:i/>
                <w:iCs/>
                <w:noProof/>
                <w:sz w:val="24"/>
                <w:szCs w:val="24"/>
              </w:rPr>
              <w:t>= (</w:t>
            </w:r>
            <w:r w:rsidRPr="004E0C01">
              <w:rPr>
                <w:i/>
                <w:iCs/>
                <w:noProof/>
                <w:sz w:val="24"/>
                <w:szCs w:val="24"/>
                <w:lang w:val="en-US"/>
              </w:rPr>
              <w:t>p</w:t>
            </w:r>
            <w:r w:rsidRPr="004E0C01">
              <w:rPr>
                <w:noProof/>
                <w:position w:val="-6"/>
                <w:sz w:val="24"/>
                <w:szCs w:val="24"/>
              </w:rPr>
              <w:t>2</w:t>
            </w:r>
            <w:r w:rsidRPr="004E0C01">
              <w:rPr>
                <w:i/>
                <w:iCs/>
                <w:noProof/>
                <w:sz w:val="24"/>
                <w:szCs w:val="24"/>
                <w:lang w:val="en-US"/>
              </w:rPr>
              <w:t>q</w:t>
            </w:r>
            <w:r w:rsidRPr="004E0C01">
              <w:rPr>
                <w:noProof/>
                <w:position w:val="-6"/>
                <w:sz w:val="24"/>
                <w:szCs w:val="24"/>
              </w:rPr>
              <w:t xml:space="preserve">1 </w:t>
            </w:r>
            <w:r w:rsidRPr="004E0C01">
              <w:rPr>
                <w:i/>
                <w:iCs/>
                <w:noProof/>
                <w:sz w:val="24"/>
                <w:szCs w:val="24"/>
              </w:rPr>
              <w:t xml:space="preserve">- </w:t>
            </w:r>
            <w:r w:rsidRPr="004E0C01">
              <w:rPr>
                <w:i/>
                <w:iCs/>
                <w:noProof/>
                <w:sz w:val="24"/>
                <w:szCs w:val="24"/>
                <w:lang w:val="en-US"/>
              </w:rPr>
              <w:t>p</w:t>
            </w:r>
            <w:r w:rsidRPr="004E0C01">
              <w:rPr>
                <w:noProof/>
                <w:position w:val="-6"/>
                <w:sz w:val="24"/>
                <w:szCs w:val="24"/>
              </w:rPr>
              <w:t>1</w:t>
            </w:r>
            <w:r w:rsidRPr="004E0C01">
              <w:rPr>
                <w:i/>
                <w:iCs/>
                <w:noProof/>
                <w:sz w:val="24"/>
                <w:szCs w:val="24"/>
                <w:lang w:val="en-US"/>
              </w:rPr>
              <w:t>q</w:t>
            </w:r>
            <w:r w:rsidRPr="004E0C01">
              <w:rPr>
                <w:noProof/>
                <w:position w:val="-6"/>
                <w:sz w:val="24"/>
                <w:szCs w:val="24"/>
              </w:rPr>
              <w:t>2</w:t>
            </w:r>
            <w:r w:rsidRPr="004E0C01">
              <w:rPr>
                <w:i/>
                <w:iCs/>
                <w:noProof/>
                <w:sz w:val="24"/>
                <w:szCs w:val="24"/>
              </w:rPr>
              <w:t>)/ T</w:t>
            </w:r>
            <w:r w:rsidRPr="004E0C01">
              <w:rPr>
                <w:i/>
                <w:iCs/>
                <w:noProof/>
                <w:position w:val="-6"/>
                <w:sz w:val="24"/>
                <w:szCs w:val="24"/>
              </w:rPr>
              <w:t>j</w:t>
            </w:r>
            <w:r w:rsidRPr="004E0C01">
              <w:rPr>
                <w:i/>
                <w:iCs/>
                <w:noProof/>
                <w:sz w:val="24"/>
                <w:szCs w:val="24"/>
              </w:rPr>
              <w:t>,</w:t>
            </w:r>
          </w:p>
        </w:tc>
        <w:tc>
          <w:tcPr>
            <w:tcW w:w="1382" w:type="dxa"/>
          </w:tcPr>
          <w:p w14:paraId="7C949FD2" w14:textId="0AF5446F" w:rsidR="004E0C01" w:rsidRPr="004E0C01" w:rsidRDefault="004E0C01" w:rsidP="004E0C01">
            <w:pPr>
              <w:autoSpaceDE w:val="0"/>
              <w:autoSpaceDN w:val="0"/>
              <w:adjustRightInd w:val="0"/>
              <w:spacing w:line="360" w:lineRule="auto"/>
              <w:jc w:val="right"/>
              <w:rPr>
                <w:noProof/>
                <w:sz w:val="24"/>
                <w:szCs w:val="24"/>
              </w:rPr>
            </w:pPr>
            <w:r w:rsidRPr="004E0C01">
              <w:rPr>
                <w:noProof/>
                <w:sz w:val="24"/>
                <w:szCs w:val="24"/>
              </w:rPr>
              <w:t>(3.4)</w:t>
            </w:r>
          </w:p>
        </w:tc>
      </w:tr>
      <w:bookmarkEnd w:id="5"/>
    </w:tbl>
    <w:p w14:paraId="464C8D97" w14:textId="77777777" w:rsidR="004E0C01" w:rsidRPr="0063608A" w:rsidRDefault="004E0C01" w:rsidP="0063608A">
      <w:pPr>
        <w:autoSpaceDE w:val="0"/>
        <w:autoSpaceDN w:val="0"/>
        <w:adjustRightInd w:val="0"/>
        <w:spacing w:line="360" w:lineRule="auto"/>
        <w:rPr>
          <w:noProof/>
        </w:rPr>
      </w:pPr>
    </w:p>
    <w:p w14:paraId="0FE3B141" w14:textId="42A14C3B" w:rsidR="005C337F" w:rsidRPr="004E0C01" w:rsidRDefault="005C337F" w:rsidP="0063608A">
      <w:pPr>
        <w:autoSpaceDE w:val="0"/>
        <w:autoSpaceDN w:val="0"/>
        <w:adjustRightInd w:val="0"/>
        <w:spacing w:line="360" w:lineRule="auto"/>
        <w:rPr>
          <w:noProof/>
          <w:lang w:val="en-US"/>
        </w:rPr>
      </w:pPr>
      <w:r w:rsidRPr="004E0C01">
        <w:rPr>
          <w:noProof/>
        </w:rPr>
        <w:t>где</w:t>
      </w:r>
      <w:r w:rsidRPr="004E0C01">
        <w:rPr>
          <w:noProof/>
          <w:lang w:val="en-US"/>
        </w:rPr>
        <w:t xml:space="preserve"> </w:t>
      </w:r>
      <w:bookmarkStart w:id="6" w:name="_Hlk54123961"/>
      <w:bookmarkStart w:id="7" w:name="_Hlk54123933"/>
      <w:r w:rsidR="004E0C01" w:rsidRPr="004E0C01">
        <w:rPr>
          <w:i/>
          <w:iCs/>
          <w:noProof/>
        </w:rPr>
        <w:t>T</w:t>
      </w:r>
      <w:r w:rsidR="004E0C01" w:rsidRPr="004E0C01">
        <w:rPr>
          <w:i/>
          <w:iCs/>
          <w:noProof/>
          <w:position w:val="-6"/>
        </w:rPr>
        <w:t>j</w:t>
      </w:r>
      <w:bookmarkEnd w:id="6"/>
      <w:r w:rsidR="004E0C01" w:rsidRPr="004E0C01">
        <w:rPr>
          <w:i/>
          <w:iCs/>
          <w:noProof/>
          <w:lang w:val="en-US"/>
        </w:rPr>
        <w:t xml:space="preserve"> </w:t>
      </w:r>
      <w:r w:rsidRPr="004E0C01">
        <w:rPr>
          <w:i/>
          <w:iCs/>
          <w:noProof/>
          <w:lang w:val="en-US"/>
        </w:rPr>
        <w:t>= q</w:t>
      </w:r>
      <w:r w:rsidRPr="004E0C01">
        <w:rPr>
          <w:noProof/>
          <w:position w:val="-6"/>
          <w:lang w:val="en-US"/>
        </w:rPr>
        <w:t>1</w:t>
      </w:r>
      <w:r w:rsidRPr="004E0C01">
        <w:rPr>
          <w:i/>
          <w:iCs/>
          <w:noProof/>
          <w:lang w:val="en-US"/>
        </w:rPr>
        <w:t>q</w:t>
      </w:r>
      <w:r w:rsidRPr="004E0C01">
        <w:rPr>
          <w:noProof/>
          <w:position w:val="-6"/>
          <w:lang w:val="en-US"/>
        </w:rPr>
        <w:t xml:space="preserve">3 </w:t>
      </w:r>
      <w:r w:rsidRPr="004E0C01">
        <w:rPr>
          <w:i/>
          <w:iCs/>
          <w:noProof/>
          <w:lang w:val="en-US"/>
        </w:rPr>
        <w:t>- q</w:t>
      </w:r>
      <w:r w:rsidRPr="004E0C01">
        <w:rPr>
          <w:noProof/>
          <w:position w:val="6"/>
          <w:lang w:val="en-US"/>
        </w:rPr>
        <w:t>2</w:t>
      </w:r>
      <w:r w:rsidRPr="004E0C01">
        <w:rPr>
          <w:noProof/>
          <w:position w:val="-6"/>
          <w:lang w:val="en-US"/>
        </w:rPr>
        <w:t>2</w:t>
      </w:r>
      <w:bookmarkEnd w:id="7"/>
      <w:r w:rsidRPr="004E0C01">
        <w:rPr>
          <w:noProof/>
          <w:position w:val="-6"/>
          <w:lang w:val="en-US"/>
        </w:rPr>
        <w:t xml:space="preserve"> </w:t>
      </w:r>
      <w:r w:rsidRPr="004E0C01">
        <w:rPr>
          <w:noProof/>
          <w:lang w:val="en-US"/>
        </w:rPr>
        <w:t>,</w:t>
      </w:r>
    </w:p>
    <w:p w14:paraId="2D13B9E5" w14:textId="264BADD9" w:rsidR="005C337F" w:rsidRDefault="005C337F" w:rsidP="0063608A">
      <w:pPr>
        <w:autoSpaceDE w:val="0"/>
        <w:autoSpaceDN w:val="0"/>
        <w:adjustRightInd w:val="0"/>
        <w:spacing w:line="360" w:lineRule="auto"/>
        <w:jc w:val="center"/>
        <w:rPr>
          <w:noProof/>
          <w:lang w:val="en-US"/>
        </w:rPr>
      </w:pPr>
      <w:r w:rsidRPr="0063608A">
        <w:rPr>
          <w:i/>
          <w:iCs/>
          <w:noProof/>
          <w:lang w:val="en-US"/>
        </w:rPr>
        <w:t>p</w:t>
      </w:r>
      <w:r w:rsidRPr="0063608A">
        <w:rPr>
          <w:noProof/>
          <w:position w:val="-6"/>
          <w:lang w:val="en-US"/>
        </w:rPr>
        <w:t xml:space="preserve">1 </w:t>
      </w:r>
      <w:r w:rsidRPr="0063608A">
        <w:rPr>
          <w:i/>
          <w:iCs/>
          <w:noProof/>
          <w:lang w:val="en-US"/>
        </w:rPr>
        <w:t>=</w:t>
      </w:r>
      <w:r w:rsidRPr="0063608A">
        <w:rPr>
          <w:i/>
          <w:iCs/>
          <w:noProof/>
          <w:position w:val="-28"/>
        </w:rPr>
        <w:object w:dxaOrig="460" w:dyaOrig="680" w14:anchorId="1CC6F843">
          <v:shape id="_x0000_i1049" type="#_x0000_t75" style="width:23.4pt;height:33.6pt" o:ole="">
            <v:imagedata r:id="rId70" o:title=""/>
          </v:shape>
          <o:OLEObject Type="Embed" ProgID="Equation.3" ShapeID="_x0000_i1049" DrawAspect="Content" ObjectID="_1665682921" r:id="rId71"/>
        </w:object>
      </w:r>
      <w:r w:rsidRPr="0063608A">
        <w:rPr>
          <w:i/>
          <w:iCs/>
          <w:noProof/>
          <w:position w:val="-4"/>
        </w:rPr>
        <w:object w:dxaOrig="220" w:dyaOrig="260" w14:anchorId="182EE6FA">
          <v:shape id="_x0000_i1050" type="#_x0000_t75" style="width:11.4pt;height:12.6pt" o:ole="">
            <v:imagedata r:id="rId72" o:title=""/>
          </v:shape>
          <o:OLEObject Type="Embed" ProgID="Equation.3" ShapeID="_x0000_i1050" DrawAspect="Content" ObjectID="_1665682922" r:id="rId73"/>
        </w:object>
      </w:r>
      <w:r w:rsidRPr="0063608A">
        <w:rPr>
          <w:i/>
          <w:iCs/>
          <w:noProof/>
          <w:lang w:val="en-US"/>
        </w:rPr>
        <w:t>(t</w:t>
      </w:r>
      <w:r w:rsidRPr="0063608A">
        <w:rPr>
          <w:noProof/>
          <w:position w:val="-6"/>
          <w:lang w:val="en-US"/>
        </w:rPr>
        <w:t>i</w:t>
      </w:r>
      <w:r w:rsidRPr="0063608A">
        <w:rPr>
          <w:i/>
          <w:iCs/>
          <w:noProof/>
          <w:lang w:val="en-US"/>
        </w:rPr>
        <w:t>) cos</w:t>
      </w:r>
      <w:r w:rsidRPr="0063608A">
        <w:rPr>
          <w:i/>
          <w:iCs/>
          <w:noProof/>
          <w:position w:val="-32"/>
          <w:lang w:val="en-US"/>
        </w:rPr>
        <w:object w:dxaOrig="400" w:dyaOrig="700" w14:anchorId="5A5FC6FB">
          <v:shape id="_x0000_i1051" type="#_x0000_t75" style="width:20.4pt;height:35.4pt" o:ole="">
            <v:imagedata r:id="rId26" o:title=""/>
          </v:shape>
          <o:OLEObject Type="Embed" ProgID="Equation.3" ShapeID="_x0000_i1051" DrawAspect="Content" ObjectID="_1665682923" r:id="rId74"/>
        </w:object>
      </w:r>
      <w:r w:rsidRPr="0063608A">
        <w:rPr>
          <w:i/>
          <w:iCs/>
          <w:noProof/>
          <w:lang w:val="en-US"/>
        </w:rPr>
        <w:t>t</w:t>
      </w:r>
      <w:r w:rsidRPr="0063608A">
        <w:rPr>
          <w:noProof/>
          <w:position w:val="-6"/>
          <w:lang w:val="en-US"/>
        </w:rPr>
        <w:t>i</w:t>
      </w:r>
      <w:r w:rsidRPr="0063608A">
        <w:rPr>
          <w:noProof/>
          <w:lang w:val="en-US"/>
        </w:rPr>
        <w:t xml:space="preserve">,  </w:t>
      </w:r>
      <w:r w:rsidRPr="0063608A">
        <w:rPr>
          <w:i/>
          <w:iCs/>
          <w:noProof/>
          <w:lang w:val="en-US"/>
        </w:rPr>
        <w:t>p</w:t>
      </w:r>
      <w:r w:rsidRPr="0063608A">
        <w:rPr>
          <w:noProof/>
          <w:position w:val="-6"/>
          <w:lang w:val="en-US"/>
        </w:rPr>
        <w:t>2</w:t>
      </w:r>
      <w:r w:rsidRPr="0063608A">
        <w:rPr>
          <w:i/>
          <w:iCs/>
          <w:noProof/>
          <w:lang w:val="en-US"/>
        </w:rPr>
        <w:t>=</w:t>
      </w:r>
      <w:r w:rsidRPr="0063608A">
        <w:rPr>
          <w:i/>
          <w:iCs/>
          <w:noProof/>
          <w:position w:val="-28"/>
        </w:rPr>
        <w:object w:dxaOrig="460" w:dyaOrig="680" w14:anchorId="276173EF">
          <v:shape id="_x0000_i1052" type="#_x0000_t75" style="width:23.4pt;height:33.6pt" o:ole="">
            <v:imagedata r:id="rId75" o:title=""/>
          </v:shape>
          <o:OLEObject Type="Embed" ProgID="Equation.3" ShapeID="_x0000_i1052" DrawAspect="Content" ObjectID="_1665682924" r:id="rId76"/>
        </w:object>
      </w:r>
      <w:r w:rsidRPr="0063608A">
        <w:rPr>
          <w:i/>
          <w:iCs/>
          <w:noProof/>
          <w:position w:val="-4"/>
        </w:rPr>
        <w:object w:dxaOrig="220" w:dyaOrig="260" w14:anchorId="60A96F1D">
          <v:shape id="_x0000_i1053" type="#_x0000_t75" style="width:11.4pt;height:12.6pt" o:ole="">
            <v:imagedata r:id="rId77" o:title=""/>
          </v:shape>
          <o:OLEObject Type="Embed" ProgID="Equation.3" ShapeID="_x0000_i1053" DrawAspect="Content" ObjectID="_1665682925" r:id="rId78"/>
        </w:object>
      </w:r>
      <w:r w:rsidRPr="0063608A">
        <w:rPr>
          <w:i/>
          <w:iCs/>
          <w:noProof/>
          <w:lang w:val="en-US"/>
        </w:rPr>
        <w:t>(t</w:t>
      </w:r>
      <w:r w:rsidRPr="0063608A">
        <w:rPr>
          <w:noProof/>
          <w:position w:val="-6"/>
          <w:lang w:val="en-US"/>
        </w:rPr>
        <w:t>i</w:t>
      </w:r>
      <w:r w:rsidRPr="0063608A">
        <w:rPr>
          <w:i/>
          <w:iCs/>
          <w:noProof/>
          <w:lang w:val="en-US"/>
        </w:rPr>
        <w:t>) sin</w:t>
      </w:r>
      <w:r w:rsidRPr="0063608A">
        <w:rPr>
          <w:i/>
          <w:iCs/>
          <w:noProof/>
          <w:position w:val="-32"/>
          <w:lang w:val="en-US"/>
        </w:rPr>
        <w:object w:dxaOrig="400" w:dyaOrig="700" w14:anchorId="5F189CD3">
          <v:shape id="_x0000_i1054" type="#_x0000_t75" style="width:20.4pt;height:35.4pt" o:ole="">
            <v:imagedata r:id="rId26" o:title=""/>
          </v:shape>
          <o:OLEObject Type="Embed" ProgID="Equation.3" ShapeID="_x0000_i1054" DrawAspect="Content" ObjectID="_1665682926" r:id="rId79"/>
        </w:object>
      </w:r>
      <w:r w:rsidRPr="0063608A">
        <w:rPr>
          <w:i/>
          <w:iCs/>
          <w:noProof/>
          <w:lang w:val="en-US"/>
        </w:rPr>
        <w:t>t</w:t>
      </w:r>
      <w:r w:rsidRPr="0063608A">
        <w:rPr>
          <w:noProof/>
          <w:position w:val="-6"/>
          <w:lang w:val="en-US"/>
        </w:rPr>
        <w:t>i</w:t>
      </w:r>
      <w:r w:rsidRPr="0063608A">
        <w:rPr>
          <w:noProof/>
          <w:lang w:val="en-US"/>
        </w:rPr>
        <w:t>,</w:t>
      </w:r>
    </w:p>
    <w:p w14:paraId="68CF5144" w14:textId="37FEE713" w:rsidR="005C337F" w:rsidRDefault="005C337F" w:rsidP="0063608A">
      <w:pPr>
        <w:autoSpaceDE w:val="0"/>
        <w:autoSpaceDN w:val="0"/>
        <w:adjustRightInd w:val="0"/>
        <w:spacing w:line="360" w:lineRule="auto"/>
        <w:jc w:val="center"/>
        <w:rPr>
          <w:noProof/>
          <w:lang w:val="en-US"/>
        </w:rPr>
      </w:pPr>
      <w:r w:rsidRPr="0063608A">
        <w:rPr>
          <w:i/>
          <w:iCs/>
          <w:noProof/>
          <w:lang w:val="en-US"/>
        </w:rPr>
        <w:lastRenderedPageBreak/>
        <w:t>q</w:t>
      </w:r>
      <w:r w:rsidRPr="0063608A">
        <w:rPr>
          <w:noProof/>
          <w:position w:val="-6"/>
          <w:lang w:val="en-US"/>
        </w:rPr>
        <w:t xml:space="preserve">1 </w:t>
      </w:r>
      <w:r w:rsidRPr="0063608A">
        <w:rPr>
          <w:i/>
          <w:iCs/>
          <w:noProof/>
          <w:lang w:val="en-US"/>
        </w:rPr>
        <w:t>=</w:t>
      </w:r>
      <w:r w:rsidRPr="0063608A">
        <w:rPr>
          <w:i/>
          <w:iCs/>
          <w:noProof/>
          <w:position w:val="-28"/>
        </w:rPr>
        <w:object w:dxaOrig="460" w:dyaOrig="680" w14:anchorId="4E453D11">
          <v:shape id="_x0000_i1055" type="#_x0000_t75" style="width:23.4pt;height:33.6pt" o:ole="">
            <v:imagedata r:id="rId80" o:title=""/>
          </v:shape>
          <o:OLEObject Type="Embed" ProgID="Equation.3" ShapeID="_x0000_i1055" DrawAspect="Content" ObjectID="_1665682927" r:id="rId81"/>
        </w:object>
      </w:r>
      <w:r w:rsidRPr="0063608A">
        <w:rPr>
          <w:i/>
          <w:iCs/>
          <w:noProof/>
          <w:position w:val="-4"/>
        </w:rPr>
        <w:object w:dxaOrig="220" w:dyaOrig="260" w14:anchorId="51449D07">
          <v:shape id="_x0000_i1056" type="#_x0000_t75" style="width:11.4pt;height:12.6pt" o:ole="">
            <v:imagedata r:id="rId82" o:title=""/>
          </v:shape>
          <o:OLEObject Type="Embed" ProgID="Equation.3" ShapeID="_x0000_i1056" DrawAspect="Content" ObjectID="_1665682928" r:id="rId83"/>
        </w:object>
      </w:r>
      <w:r w:rsidRPr="0063608A">
        <w:rPr>
          <w:i/>
          <w:iCs/>
          <w:noProof/>
          <w:lang w:val="en-US"/>
        </w:rPr>
        <w:t>(t</w:t>
      </w:r>
      <w:r w:rsidRPr="0063608A">
        <w:rPr>
          <w:noProof/>
          <w:position w:val="-6"/>
          <w:lang w:val="en-US"/>
        </w:rPr>
        <w:t>i</w:t>
      </w:r>
      <w:r w:rsidRPr="0063608A">
        <w:rPr>
          <w:i/>
          <w:iCs/>
          <w:noProof/>
          <w:lang w:val="en-US"/>
        </w:rPr>
        <w:t>)[cos</w:t>
      </w:r>
      <w:r w:rsidRPr="0063608A">
        <w:rPr>
          <w:i/>
          <w:iCs/>
          <w:noProof/>
          <w:position w:val="-32"/>
          <w:lang w:val="en-US"/>
        </w:rPr>
        <w:object w:dxaOrig="400" w:dyaOrig="700" w14:anchorId="5048E5F1">
          <v:shape id="_x0000_i1057" type="#_x0000_t75" style="width:20.4pt;height:35.4pt" o:ole="">
            <v:imagedata r:id="rId26" o:title=""/>
          </v:shape>
          <o:OLEObject Type="Embed" ProgID="Equation.3" ShapeID="_x0000_i1057" DrawAspect="Content" ObjectID="_1665682929" r:id="rId84"/>
        </w:object>
      </w:r>
      <w:r w:rsidRPr="0063608A">
        <w:rPr>
          <w:i/>
          <w:iCs/>
          <w:noProof/>
          <w:lang w:val="en-US"/>
        </w:rPr>
        <w:t>t]</w:t>
      </w:r>
      <w:r w:rsidRPr="0063608A">
        <w:rPr>
          <w:noProof/>
          <w:position w:val="18"/>
          <w:lang w:val="en-US"/>
        </w:rPr>
        <w:t>2</w:t>
      </w:r>
      <w:r w:rsidRPr="0063608A">
        <w:rPr>
          <w:noProof/>
          <w:lang w:val="en-US"/>
        </w:rPr>
        <w:t xml:space="preserve">, </w:t>
      </w:r>
      <w:r w:rsidRPr="0063608A">
        <w:rPr>
          <w:i/>
          <w:iCs/>
          <w:noProof/>
          <w:lang w:val="en-US"/>
        </w:rPr>
        <w:t>q</w:t>
      </w:r>
      <w:r w:rsidRPr="0063608A">
        <w:rPr>
          <w:noProof/>
          <w:position w:val="-6"/>
          <w:lang w:val="en-US"/>
        </w:rPr>
        <w:t xml:space="preserve">3 </w:t>
      </w:r>
      <w:r w:rsidRPr="0063608A">
        <w:rPr>
          <w:i/>
          <w:iCs/>
          <w:noProof/>
          <w:lang w:val="en-US"/>
        </w:rPr>
        <w:t xml:space="preserve">= </w:t>
      </w:r>
      <w:r w:rsidRPr="0063608A">
        <w:rPr>
          <w:i/>
          <w:iCs/>
          <w:noProof/>
          <w:position w:val="-28"/>
        </w:rPr>
        <w:object w:dxaOrig="460" w:dyaOrig="680" w14:anchorId="17AA2492">
          <v:shape id="_x0000_i1058" type="#_x0000_t75" style="width:23.4pt;height:33.6pt" o:ole="">
            <v:imagedata r:id="rId80" o:title=""/>
          </v:shape>
          <o:OLEObject Type="Embed" ProgID="Equation.3" ShapeID="_x0000_i1058" DrawAspect="Content" ObjectID="_1665682930" r:id="rId85"/>
        </w:object>
      </w:r>
      <w:r w:rsidRPr="0063608A">
        <w:rPr>
          <w:i/>
          <w:iCs/>
          <w:noProof/>
          <w:position w:val="-4"/>
        </w:rPr>
        <w:object w:dxaOrig="220" w:dyaOrig="260" w14:anchorId="7549BC98">
          <v:shape id="_x0000_i1059" type="#_x0000_t75" style="width:11.4pt;height:12.6pt" o:ole="">
            <v:imagedata r:id="rId82" o:title=""/>
          </v:shape>
          <o:OLEObject Type="Embed" ProgID="Equation.3" ShapeID="_x0000_i1059" DrawAspect="Content" ObjectID="_1665682931" r:id="rId86"/>
        </w:object>
      </w:r>
      <w:r w:rsidRPr="0063608A">
        <w:rPr>
          <w:i/>
          <w:iCs/>
          <w:noProof/>
          <w:lang w:val="en-US"/>
        </w:rPr>
        <w:t>(t</w:t>
      </w:r>
      <w:r w:rsidRPr="0063608A">
        <w:rPr>
          <w:noProof/>
          <w:position w:val="-6"/>
          <w:lang w:val="en-US"/>
        </w:rPr>
        <w:t>i</w:t>
      </w:r>
      <w:r w:rsidRPr="0063608A">
        <w:rPr>
          <w:i/>
          <w:iCs/>
          <w:noProof/>
          <w:lang w:val="en-US"/>
        </w:rPr>
        <w:t>)(t</w:t>
      </w:r>
      <w:r w:rsidRPr="0063608A">
        <w:rPr>
          <w:noProof/>
          <w:position w:val="-6"/>
          <w:lang w:val="en-US"/>
        </w:rPr>
        <w:t>i</w:t>
      </w:r>
      <w:r w:rsidRPr="0063608A">
        <w:rPr>
          <w:i/>
          <w:iCs/>
          <w:noProof/>
          <w:lang w:val="en-US"/>
        </w:rPr>
        <w:t>)[sin</w:t>
      </w:r>
      <w:r w:rsidRPr="0063608A">
        <w:rPr>
          <w:i/>
          <w:iCs/>
          <w:noProof/>
          <w:position w:val="-32"/>
          <w:lang w:val="en-US"/>
        </w:rPr>
        <w:object w:dxaOrig="400" w:dyaOrig="700" w14:anchorId="28D4FEF8">
          <v:shape id="_x0000_i1060" type="#_x0000_t75" style="width:20.4pt;height:35.4pt" o:ole="">
            <v:imagedata r:id="rId26" o:title=""/>
          </v:shape>
          <o:OLEObject Type="Embed" ProgID="Equation.3" ShapeID="_x0000_i1060" DrawAspect="Content" ObjectID="_1665682932" r:id="rId87"/>
        </w:object>
      </w:r>
      <w:r w:rsidRPr="0063608A">
        <w:rPr>
          <w:i/>
          <w:iCs/>
          <w:noProof/>
          <w:lang w:val="en-US"/>
        </w:rPr>
        <w:t>t]</w:t>
      </w:r>
      <w:r w:rsidRPr="0063608A">
        <w:rPr>
          <w:noProof/>
          <w:position w:val="18"/>
          <w:lang w:val="en-US"/>
        </w:rPr>
        <w:t>2</w:t>
      </w:r>
      <w:r w:rsidRPr="0063608A">
        <w:rPr>
          <w:noProof/>
          <w:lang w:val="en-US"/>
        </w:rPr>
        <w:t>,</w:t>
      </w:r>
    </w:p>
    <w:p w14:paraId="48F38BC2" w14:textId="77777777" w:rsidR="00CC4131" w:rsidRPr="0063608A" w:rsidRDefault="00CC4131" w:rsidP="0063608A">
      <w:pPr>
        <w:autoSpaceDE w:val="0"/>
        <w:autoSpaceDN w:val="0"/>
        <w:adjustRightInd w:val="0"/>
        <w:spacing w:line="360" w:lineRule="auto"/>
        <w:jc w:val="center"/>
        <w:rPr>
          <w:noProof/>
          <w:lang w:val="en-US"/>
        </w:rPr>
      </w:pPr>
    </w:p>
    <w:p w14:paraId="746D9E0D" w14:textId="424572BC" w:rsidR="005C337F" w:rsidRDefault="005C337F" w:rsidP="0063608A">
      <w:pPr>
        <w:autoSpaceDE w:val="0"/>
        <w:autoSpaceDN w:val="0"/>
        <w:adjustRightInd w:val="0"/>
        <w:spacing w:line="360" w:lineRule="auto"/>
        <w:jc w:val="center"/>
        <w:rPr>
          <w:noProof/>
          <w:lang w:val="en-US"/>
        </w:rPr>
      </w:pPr>
      <w:r w:rsidRPr="0063608A">
        <w:rPr>
          <w:i/>
          <w:iCs/>
          <w:noProof/>
          <w:lang w:val="en-US"/>
        </w:rPr>
        <w:t>q</w:t>
      </w:r>
      <w:r w:rsidRPr="0063608A">
        <w:rPr>
          <w:noProof/>
          <w:position w:val="-6"/>
          <w:lang w:val="en-US"/>
        </w:rPr>
        <w:t xml:space="preserve">2 </w:t>
      </w:r>
      <w:r w:rsidRPr="0063608A">
        <w:rPr>
          <w:i/>
          <w:iCs/>
          <w:noProof/>
          <w:lang w:val="en-US"/>
        </w:rPr>
        <w:t xml:space="preserve">= </w:t>
      </w:r>
      <w:r w:rsidRPr="0063608A">
        <w:rPr>
          <w:noProof/>
          <w:position w:val="-12"/>
          <w:lang w:val="en-US"/>
        </w:rPr>
        <w:t>i</w:t>
      </w:r>
      <w:r w:rsidRPr="0063608A">
        <w:rPr>
          <w:i/>
          <w:iCs/>
          <w:noProof/>
          <w:position w:val="-28"/>
        </w:rPr>
        <w:object w:dxaOrig="460" w:dyaOrig="680" w14:anchorId="0E462B5E">
          <v:shape id="_x0000_i1061" type="#_x0000_t75" style="width:23.4pt;height:33.6pt" o:ole="">
            <v:imagedata r:id="rId80" o:title=""/>
          </v:shape>
          <o:OLEObject Type="Embed" ProgID="Equation.3" ShapeID="_x0000_i1061" DrawAspect="Content" ObjectID="_1665682933" r:id="rId88"/>
        </w:object>
      </w:r>
      <w:r w:rsidRPr="0063608A">
        <w:rPr>
          <w:i/>
          <w:iCs/>
          <w:noProof/>
          <w:position w:val="-4"/>
        </w:rPr>
        <w:object w:dxaOrig="220" w:dyaOrig="260" w14:anchorId="34FA5C43">
          <v:shape id="_x0000_i1062" type="#_x0000_t75" style="width:11.4pt;height:12.6pt" o:ole="">
            <v:imagedata r:id="rId82" o:title=""/>
          </v:shape>
          <o:OLEObject Type="Embed" ProgID="Equation.3" ShapeID="_x0000_i1062" DrawAspect="Content" ObjectID="_1665682934" r:id="rId89"/>
        </w:object>
      </w:r>
      <w:r w:rsidRPr="0063608A">
        <w:rPr>
          <w:i/>
          <w:iCs/>
          <w:noProof/>
          <w:lang w:val="en-US"/>
        </w:rPr>
        <w:t>(t</w:t>
      </w:r>
      <w:r w:rsidRPr="0063608A">
        <w:rPr>
          <w:noProof/>
          <w:position w:val="-6"/>
          <w:lang w:val="en-US"/>
        </w:rPr>
        <w:t>i</w:t>
      </w:r>
      <w:r w:rsidRPr="0063608A">
        <w:rPr>
          <w:i/>
          <w:iCs/>
          <w:noProof/>
          <w:lang w:val="en-US"/>
        </w:rPr>
        <w:t>) cos</w:t>
      </w:r>
      <w:r w:rsidRPr="0063608A">
        <w:rPr>
          <w:i/>
          <w:iCs/>
          <w:noProof/>
          <w:position w:val="-32"/>
          <w:lang w:val="en-US"/>
        </w:rPr>
        <w:object w:dxaOrig="400" w:dyaOrig="700" w14:anchorId="03B24924">
          <v:shape id="_x0000_i1063" type="#_x0000_t75" style="width:20.4pt;height:35.4pt" o:ole="">
            <v:imagedata r:id="rId26" o:title=""/>
          </v:shape>
          <o:OLEObject Type="Embed" ProgID="Equation.3" ShapeID="_x0000_i1063" DrawAspect="Content" ObjectID="_1665682935" r:id="rId90"/>
        </w:object>
      </w:r>
      <w:r w:rsidRPr="0063608A">
        <w:rPr>
          <w:i/>
          <w:iCs/>
          <w:noProof/>
          <w:lang w:val="en-US"/>
        </w:rPr>
        <w:t>t</w:t>
      </w:r>
      <w:r w:rsidRPr="0063608A">
        <w:rPr>
          <w:noProof/>
          <w:position w:val="-6"/>
          <w:lang w:val="en-US"/>
        </w:rPr>
        <w:t>i</w:t>
      </w:r>
      <w:r w:rsidRPr="0063608A">
        <w:rPr>
          <w:i/>
          <w:iCs/>
          <w:noProof/>
          <w:lang w:val="en-US"/>
        </w:rPr>
        <w:t>sin</w:t>
      </w:r>
      <w:r w:rsidRPr="0063608A">
        <w:rPr>
          <w:i/>
          <w:iCs/>
          <w:noProof/>
          <w:position w:val="-32"/>
          <w:lang w:val="en-US"/>
        </w:rPr>
        <w:object w:dxaOrig="400" w:dyaOrig="700" w14:anchorId="69AC928A">
          <v:shape id="_x0000_i1064" type="#_x0000_t75" style="width:20.4pt;height:35.4pt" o:ole="">
            <v:imagedata r:id="rId26" o:title=""/>
          </v:shape>
          <o:OLEObject Type="Embed" ProgID="Equation.3" ShapeID="_x0000_i1064" DrawAspect="Content" ObjectID="_1665682936" r:id="rId91"/>
        </w:object>
      </w:r>
      <w:r w:rsidRPr="0063608A">
        <w:rPr>
          <w:i/>
          <w:iCs/>
          <w:noProof/>
          <w:lang w:val="en-US"/>
        </w:rPr>
        <w:t>t</w:t>
      </w:r>
      <w:r w:rsidRPr="0063608A">
        <w:rPr>
          <w:noProof/>
          <w:position w:val="-6"/>
          <w:lang w:val="en-US"/>
        </w:rPr>
        <w:t>i</w:t>
      </w:r>
      <w:r w:rsidRPr="0063608A">
        <w:rPr>
          <w:noProof/>
          <w:lang w:val="en-US"/>
        </w:rPr>
        <w:t>.</w:t>
      </w:r>
    </w:p>
    <w:p w14:paraId="7D4F674A" w14:textId="77777777" w:rsidR="00CC4131" w:rsidRPr="0063608A" w:rsidRDefault="00CC4131" w:rsidP="0063608A">
      <w:pPr>
        <w:autoSpaceDE w:val="0"/>
        <w:autoSpaceDN w:val="0"/>
        <w:adjustRightInd w:val="0"/>
        <w:spacing w:line="360" w:lineRule="auto"/>
        <w:jc w:val="center"/>
        <w:rPr>
          <w:noProof/>
          <w:lang w:val="en-US"/>
        </w:rPr>
      </w:pPr>
    </w:p>
    <w:p w14:paraId="2C555EB2" w14:textId="1378160D" w:rsidR="005C337F" w:rsidRPr="0063608A" w:rsidRDefault="005C337F" w:rsidP="00612967">
      <w:pPr>
        <w:autoSpaceDE w:val="0"/>
        <w:autoSpaceDN w:val="0"/>
        <w:adjustRightInd w:val="0"/>
        <w:spacing w:line="360" w:lineRule="auto"/>
        <w:ind w:firstLine="709"/>
        <w:jc w:val="both"/>
        <w:rPr>
          <w:noProof/>
        </w:rPr>
      </w:pPr>
      <w:r w:rsidRPr="0063608A">
        <w:rPr>
          <w:noProof/>
        </w:rPr>
        <w:t xml:space="preserve">Подставим в функционал </w:t>
      </w:r>
      <w:r w:rsidRPr="0063608A">
        <w:rPr>
          <w:noProof/>
          <w:position w:val="-4"/>
        </w:rPr>
        <w:object w:dxaOrig="260" w:dyaOrig="320" w14:anchorId="1C7E9545">
          <v:shape id="_x0000_i1065" type="#_x0000_t75" style="width:12.6pt;height:15.6pt" o:ole="">
            <v:imagedata r:id="rId92" o:title=""/>
          </v:shape>
          <o:OLEObject Type="Embed" ProgID="Equation.3" ShapeID="_x0000_i1065" DrawAspect="Content" ObjectID="_1665682937" r:id="rId93"/>
        </w:object>
      </w:r>
      <w:r w:rsidRPr="0063608A">
        <w:rPr>
          <w:i/>
          <w:iCs/>
          <w:noProof/>
        </w:rPr>
        <w:t>(A</w:t>
      </w:r>
      <w:r w:rsidRPr="0063608A">
        <w:rPr>
          <w:noProof/>
          <w:position w:val="-6"/>
        </w:rPr>
        <w:t>j</w:t>
      </w:r>
      <w:r w:rsidRPr="0063608A">
        <w:rPr>
          <w:noProof/>
        </w:rPr>
        <w:t xml:space="preserve">, </w:t>
      </w:r>
      <w:r w:rsidRPr="0063608A">
        <w:rPr>
          <w:i/>
          <w:iCs/>
          <w:noProof/>
        </w:rPr>
        <w:t>B</w:t>
      </w:r>
      <w:r w:rsidRPr="0063608A">
        <w:rPr>
          <w:noProof/>
          <w:position w:val="-6"/>
        </w:rPr>
        <w:t>j</w:t>
      </w:r>
      <w:r w:rsidRPr="0063608A">
        <w:rPr>
          <w:noProof/>
        </w:rPr>
        <w:t xml:space="preserve">, </w:t>
      </w:r>
      <w:r w:rsidRPr="0063608A">
        <w:rPr>
          <w:i/>
          <w:iCs/>
          <w:noProof/>
        </w:rPr>
        <w:t>T</w:t>
      </w:r>
      <w:r w:rsidRPr="0063608A">
        <w:rPr>
          <w:noProof/>
          <w:position w:val="-6"/>
        </w:rPr>
        <w:t>j</w:t>
      </w:r>
      <w:r w:rsidRPr="0063608A">
        <w:rPr>
          <w:i/>
          <w:iCs/>
          <w:noProof/>
        </w:rPr>
        <w:t xml:space="preserve">) </w:t>
      </w:r>
      <w:r w:rsidRPr="0063608A">
        <w:rPr>
          <w:noProof/>
        </w:rPr>
        <w:t>выражения (</w:t>
      </w:r>
      <w:r w:rsidR="00094FFA" w:rsidRPr="0063608A">
        <w:rPr>
          <w:noProof/>
        </w:rPr>
        <w:t>3.</w:t>
      </w:r>
      <w:r w:rsidRPr="0063608A">
        <w:rPr>
          <w:noProof/>
        </w:rPr>
        <w:t>4), получим новый функционал</w:t>
      </w:r>
    </w:p>
    <w:p w14:paraId="621EA3CF" w14:textId="6A3A8FA5" w:rsidR="005C337F" w:rsidRDefault="005C337F" w:rsidP="0063608A">
      <w:pPr>
        <w:autoSpaceDE w:val="0"/>
        <w:autoSpaceDN w:val="0"/>
        <w:adjustRightInd w:val="0"/>
        <w:spacing w:line="360" w:lineRule="auto"/>
        <w:jc w:val="center"/>
        <w:rPr>
          <w:noProof/>
        </w:rPr>
      </w:pPr>
      <w:r w:rsidRPr="0063608A">
        <w:rPr>
          <w:noProof/>
          <w:position w:val="-4"/>
        </w:rPr>
        <w:object w:dxaOrig="260" w:dyaOrig="320" w14:anchorId="3F314970">
          <v:shape id="_x0000_i1066" type="#_x0000_t75" style="width:12.6pt;height:15.6pt" o:ole="">
            <v:imagedata r:id="rId94" o:title=""/>
          </v:shape>
          <o:OLEObject Type="Embed" ProgID="Equation.3" ShapeID="_x0000_i1066" DrawAspect="Content" ObjectID="_1665682938" r:id="rId95"/>
        </w:object>
      </w:r>
      <w:r w:rsidRPr="0063608A">
        <w:rPr>
          <w:i/>
          <w:iCs/>
          <w:noProof/>
        </w:rPr>
        <w:t xml:space="preserve">( </w:t>
      </w:r>
      <w:r w:rsidRPr="0063608A">
        <w:rPr>
          <w:i/>
          <w:iCs/>
          <w:noProof/>
          <w:lang w:val="en-US"/>
        </w:rPr>
        <w:t>T</w:t>
      </w:r>
      <w:r w:rsidRPr="0063608A">
        <w:rPr>
          <w:noProof/>
          <w:position w:val="-6"/>
          <w:lang w:val="en-US"/>
        </w:rPr>
        <w:t>j</w:t>
      </w:r>
      <w:r w:rsidRPr="0063608A">
        <w:rPr>
          <w:i/>
          <w:iCs/>
          <w:noProof/>
        </w:rPr>
        <w:t>) =</w:t>
      </w:r>
      <w:r w:rsidRPr="0063608A">
        <w:rPr>
          <w:i/>
          <w:iCs/>
          <w:noProof/>
          <w:position w:val="-28"/>
        </w:rPr>
        <w:object w:dxaOrig="460" w:dyaOrig="680" w14:anchorId="60DB3191">
          <v:shape id="_x0000_i1067" type="#_x0000_t75" style="width:23.4pt;height:33.6pt" o:ole="">
            <v:imagedata r:id="rId80" o:title=""/>
          </v:shape>
          <o:OLEObject Type="Embed" ProgID="Equation.3" ShapeID="_x0000_i1067" DrawAspect="Content" ObjectID="_1665682939" r:id="rId96"/>
        </w:object>
      </w:r>
      <w:r w:rsidRPr="0063608A">
        <w:rPr>
          <w:i/>
          <w:iCs/>
          <w:noProof/>
        </w:rPr>
        <w:t>(</w:t>
      </w:r>
      <w:r w:rsidRPr="0063608A">
        <w:rPr>
          <w:i/>
          <w:iCs/>
          <w:noProof/>
          <w:position w:val="-4"/>
        </w:rPr>
        <w:object w:dxaOrig="220" w:dyaOrig="260" w14:anchorId="54096662">
          <v:shape id="_x0000_i1068" type="#_x0000_t75" style="width:11.4pt;height:12.6pt" o:ole="">
            <v:imagedata r:id="rId82" o:title=""/>
          </v:shape>
          <o:OLEObject Type="Embed" ProgID="Equation.3" ShapeID="_x0000_i1068" DrawAspect="Content" ObjectID="_1665682940" r:id="rId97"/>
        </w:object>
      </w:r>
      <w:r w:rsidRPr="0063608A">
        <w:rPr>
          <w:i/>
          <w:iCs/>
          <w:noProof/>
        </w:rPr>
        <w:t>(</w:t>
      </w:r>
      <w:r w:rsidRPr="0063608A">
        <w:rPr>
          <w:i/>
          <w:iCs/>
          <w:noProof/>
          <w:lang w:val="en-US"/>
        </w:rPr>
        <w:t>t</w:t>
      </w:r>
      <w:r w:rsidRPr="0063608A">
        <w:rPr>
          <w:noProof/>
          <w:position w:val="-6"/>
          <w:lang w:val="en-US"/>
        </w:rPr>
        <w:t>i</w:t>
      </w:r>
      <w:r w:rsidRPr="0063608A">
        <w:rPr>
          <w:i/>
          <w:iCs/>
          <w:noProof/>
        </w:rPr>
        <w:t xml:space="preserve">)  - </w:t>
      </w:r>
      <w:r w:rsidRPr="0063608A">
        <w:rPr>
          <w:i/>
          <w:iCs/>
          <w:noProof/>
          <w:lang w:val="en-US"/>
        </w:rPr>
        <w:t>f</w:t>
      </w:r>
      <w:r w:rsidRPr="0063608A">
        <w:rPr>
          <w:i/>
          <w:iCs/>
          <w:noProof/>
        </w:rPr>
        <w:t>(</w:t>
      </w:r>
      <w:r w:rsidRPr="0063608A">
        <w:rPr>
          <w:i/>
          <w:iCs/>
          <w:noProof/>
          <w:lang w:val="en-US"/>
        </w:rPr>
        <w:t>T</w:t>
      </w:r>
      <w:r w:rsidRPr="0063608A">
        <w:rPr>
          <w:noProof/>
          <w:position w:val="-6"/>
          <w:lang w:val="en-US"/>
        </w:rPr>
        <w:t>j</w:t>
      </w:r>
      <w:r w:rsidRPr="0063608A">
        <w:rPr>
          <w:i/>
          <w:iCs/>
          <w:noProof/>
        </w:rPr>
        <w:t>))</w:t>
      </w:r>
      <w:r w:rsidRPr="0063608A">
        <w:rPr>
          <w:noProof/>
          <w:position w:val="12"/>
        </w:rPr>
        <w:t xml:space="preserve">2             </w:t>
      </w:r>
      <w:r w:rsidRPr="0063608A">
        <w:rPr>
          <w:noProof/>
        </w:rPr>
        <w:t>(</w:t>
      </w:r>
      <w:r w:rsidR="00094FFA" w:rsidRPr="0063608A">
        <w:rPr>
          <w:noProof/>
        </w:rPr>
        <w:t>3.</w:t>
      </w:r>
      <w:r w:rsidRPr="0063608A">
        <w:rPr>
          <w:noProof/>
        </w:rPr>
        <w:t>5)</w:t>
      </w:r>
    </w:p>
    <w:p w14:paraId="63A5A041" w14:textId="77777777" w:rsidR="00CC4131" w:rsidRPr="0063608A" w:rsidRDefault="00CC4131" w:rsidP="0063608A">
      <w:pPr>
        <w:autoSpaceDE w:val="0"/>
        <w:autoSpaceDN w:val="0"/>
        <w:adjustRightInd w:val="0"/>
        <w:spacing w:line="360" w:lineRule="auto"/>
        <w:jc w:val="center"/>
        <w:rPr>
          <w:noProof/>
        </w:rPr>
      </w:pPr>
    </w:p>
    <w:p w14:paraId="4C7F3189" w14:textId="77777777" w:rsidR="005C337F" w:rsidRPr="0063608A" w:rsidRDefault="005C337F" w:rsidP="00CC4131">
      <w:pPr>
        <w:autoSpaceDE w:val="0"/>
        <w:autoSpaceDN w:val="0"/>
        <w:adjustRightInd w:val="0"/>
        <w:spacing w:line="360" w:lineRule="auto"/>
        <w:jc w:val="center"/>
        <w:rPr>
          <w:noProof/>
        </w:rPr>
      </w:pPr>
      <w:r w:rsidRPr="0063608A">
        <w:rPr>
          <w:noProof/>
        </w:rPr>
        <w:t xml:space="preserve">где </w:t>
      </w:r>
      <w:r w:rsidRPr="0063608A">
        <w:rPr>
          <w:i/>
          <w:iCs/>
          <w:noProof/>
          <w:lang w:val="en-US"/>
        </w:rPr>
        <w:t>f</w:t>
      </w:r>
      <w:r w:rsidRPr="0063608A">
        <w:rPr>
          <w:i/>
          <w:iCs/>
          <w:noProof/>
        </w:rPr>
        <w:t>(</w:t>
      </w:r>
      <w:r w:rsidRPr="0063608A">
        <w:rPr>
          <w:i/>
          <w:iCs/>
          <w:noProof/>
          <w:lang w:val="en-US"/>
        </w:rPr>
        <w:t>T</w:t>
      </w:r>
      <w:r w:rsidRPr="0063608A">
        <w:rPr>
          <w:noProof/>
          <w:position w:val="-6"/>
          <w:lang w:val="en-US"/>
        </w:rPr>
        <w:t>j</w:t>
      </w:r>
      <w:r w:rsidRPr="0063608A">
        <w:rPr>
          <w:i/>
          <w:iCs/>
          <w:noProof/>
        </w:rPr>
        <w:t xml:space="preserve">) = </w:t>
      </w:r>
      <w:r w:rsidRPr="0063608A">
        <w:rPr>
          <w:i/>
          <w:iCs/>
          <w:noProof/>
          <w:lang w:val="en-US"/>
        </w:rPr>
        <w:t>A</w:t>
      </w:r>
      <w:r w:rsidRPr="0063608A">
        <w:rPr>
          <w:noProof/>
          <w:position w:val="-6"/>
          <w:lang w:val="en-US"/>
        </w:rPr>
        <w:t>j</w:t>
      </w:r>
      <w:r w:rsidRPr="0063608A">
        <w:rPr>
          <w:i/>
          <w:iCs/>
          <w:noProof/>
        </w:rPr>
        <w:t>(</w:t>
      </w:r>
      <w:r w:rsidRPr="0063608A">
        <w:rPr>
          <w:i/>
          <w:iCs/>
          <w:noProof/>
          <w:lang w:val="en-US"/>
        </w:rPr>
        <w:t>T</w:t>
      </w:r>
      <w:r w:rsidRPr="0063608A">
        <w:rPr>
          <w:noProof/>
          <w:position w:val="-6"/>
          <w:lang w:val="en-US"/>
        </w:rPr>
        <w:t>j</w:t>
      </w:r>
      <w:r w:rsidRPr="0063608A">
        <w:rPr>
          <w:i/>
          <w:iCs/>
          <w:noProof/>
        </w:rPr>
        <w:t xml:space="preserve">) </w:t>
      </w:r>
      <w:r w:rsidRPr="0063608A">
        <w:rPr>
          <w:i/>
          <w:iCs/>
          <w:noProof/>
          <w:lang w:val="en-US"/>
        </w:rPr>
        <w:t>cos</w:t>
      </w:r>
      <w:r w:rsidRPr="0063608A">
        <w:rPr>
          <w:i/>
          <w:iCs/>
          <w:noProof/>
        </w:rPr>
        <w:t xml:space="preserve"> </w:t>
      </w:r>
      <w:r w:rsidRPr="0063608A">
        <w:rPr>
          <w:i/>
          <w:iCs/>
          <w:noProof/>
          <w:position w:val="-32"/>
          <w:lang w:val="en-US"/>
        </w:rPr>
        <w:object w:dxaOrig="400" w:dyaOrig="700" w14:anchorId="07A9AE39">
          <v:shape id="_x0000_i1069" type="#_x0000_t75" style="width:20.4pt;height:35.4pt" o:ole="">
            <v:imagedata r:id="rId26" o:title=""/>
          </v:shape>
          <o:OLEObject Type="Embed" ProgID="Equation.3" ShapeID="_x0000_i1069" DrawAspect="Content" ObjectID="_1665682941" r:id="rId98"/>
        </w:object>
      </w:r>
      <w:r w:rsidRPr="0063608A">
        <w:rPr>
          <w:i/>
          <w:iCs/>
          <w:noProof/>
          <w:lang w:val="en-US"/>
        </w:rPr>
        <w:t>t</w:t>
      </w:r>
      <w:r w:rsidRPr="0063608A">
        <w:rPr>
          <w:noProof/>
          <w:position w:val="-6"/>
          <w:lang w:val="en-US"/>
        </w:rPr>
        <w:t>i</w:t>
      </w:r>
      <w:r w:rsidRPr="0063608A">
        <w:rPr>
          <w:i/>
          <w:iCs/>
          <w:noProof/>
        </w:rPr>
        <w:t xml:space="preserve">+ </w:t>
      </w:r>
      <w:r w:rsidRPr="0063608A">
        <w:rPr>
          <w:i/>
          <w:iCs/>
          <w:noProof/>
          <w:lang w:val="en-US"/>
        </w:rPr>
        <w:t>B</w:t>
      </w:r>
      <w:r w:rsidRPr="0063608A">
        <w:rPr>
          <w:noProof/>
          <w:position w:val="-6"/>
          <w:lang w:val="en-US"/>
        </w:rPr>
        <w:t>j</w:t>
      </w:r>
      <w:r w:rsidRPr="0063608A">
        <w:rPr>
          <w:i/>
          <w:iCs/>
          <w:noProof/>
        </w:rPr>
        <w:t>(</w:t>
      </w:r>
      <w:r w:rsidRPr="0063608A">
        <w:rPr>
          <w:i/>
          <w:iCs/>
          <w:noProof/>
          <w:lang w:val="en-US"/>
        </w:rPr>
        <w:t>T</w:t>
      </w:r>
      <w:r w:rsidRPr="0063608A">
        <w:rPr>
          <w:i/>
          <w:iCs/>
          <w:noProof/>
          <w:position w:val="-6"/>
          <w:lang w:val="en-US"/>
        </w:rPr>
        <w:t>j</w:t>
      </w:r>
      <w:r w:rsidRPr="0063608A">
        <w:rPr>
          <w:i/>
          <w:iCs/>
          <w:noProof/>
        </w:rPr>
        <w:t xml:space="preserve">) </w:t>
      </w:r>
      <w:r w:rsidRPr="0063608A">
        <w:rPr>
          <w:i/>
          <w:iCs/>
          <w:noProof/>
          <w:lang w:val="en-US"/>
        </w:rPr>
        <w:t>sin</w:t>
      </w:r>
      <w:r w:rsidRPr="0063608A">
        <w:rPr>
          <w:i/>
          <w:iCs/>
          <w:noProof/>
          <w:position w:val="-32"/>
          <w:lang w:val="en-US"/>
        </w:rPr>
        <w:object w:dxaOrig="400" w:dyaOrig="700" w14:anchorId="138D7469">
          <v:shape id="_x0000_i1070" type="#_x0000_t75" style="width:20.4pt;height:35.4pt" o:ole="">
            <v:imagedata r:id="rId26" o:title=""/>
          </v:shape>
          <o:OLEObject Type="Embed" ProgID="Equation.3" ShapeID="_x0000_i1070" DrawAspect="Content" ObjectID="_1665682942" r:id="rId99"/>
        </w:object>
      </w:r>
      <w:r w:rsidRPr="0063608A">
        <w:rPr>
          <w:i/>
          <w:iCs/>
          <w:noProof/>
          <w:lang w:val="en-US"/>
        </w:rPr>
        <w:t>t</w:t>
      </w:r>
      <w:r w:rsidRPr="0063608A">
        <w:rPr>
          <w:noProof/>
          <w:position w:val="-6"/>
          <w:lang w:val="en-US"/>
        </w:rPr>
        <w:t>i</w:t>
      </w:r>
      <w:r w:rsidRPr="0063608A">
        <w:rPr>
          <w:noProof/>
        </w:rPr>
        <w:t>.</w:t>
      </w:r>
    </w:p>
    <w:p w14:paraId="469C3FD8" w14:textId="77777777" w:rsidR="005C337F" w:rsidRPr="0063608A" w:rsidRDefault="005C337F" w:rsidP="0063608A">
      <w:pPr>
        <w:autoSpaceDE w:val="0"/>
        <w:autoSpaceDN w:val="0"/>
        <w:adjustRightInd w:val="0"/>
        <w:spacing w:line="360" w:lineRule="auto"/>
        <w:jc w:val="center"/>
        <w:rPr>
          <w:noProof/>
        </w:rPr>
      </w:pPr>
    </w:p>
    <w:p w14:paraId="734A0A99" w14:textId="526FBF3F" w:rsidR="005C337F" w:rsidRPr="0063608A" w:rsidRDefault="005C337F" w:rsidP="00612967">
      <w:pPr>
        <w:autoSpaceDE w:val="0"/>
        <w:autoSpaceDN w:val="0"/>
        <w:adjustRightInd w:val="0"/>
        <w:spacing w:line="360" w:lineRule="auto"/>
        <w:ind w:firstLine="709"/>
        <w:jc w:val="both"/>
        <w:rPr>
          <w:noProof/>
        </w:rPr>
      </w:pPr>
      <w:r w:rsidRPr="0063608A">
        <w:rPr>
          <w:noProof/>
        </w:rPr>
        <w:t>Минимум функционала одного переменного (</w:t>
      </w:r>
      <w:r w:rsidR="00094FFA" w:rsidRPr="0063608A">
        <w:rPr>
          <w:noProof/>
        </w:rPr>
        <w:t>3.</w:t>
      </w:r>
      <w:r w:rsidRPr="0063608A">
        <w:rPr>
          <w:noProof/>
        </w:rPr>
        <w:t>5) может быть найден различными численными методами.</w:t>
      </w:r>
    </w:p>
    <w:p w14:paraId="7A857435" w14:textId="79EFB19D" w:rsidR="005C337F" w:rsidRPr="0063608A" w:rsidRDefault="005C337F" w:rsidP="00612967">
      <w:pPr>
        <w:autoSpaceDE w:val="0"/>
        <w:autoSpaceDN w:val="0"/>
        <w:adjustRightInd w:val="0"/>
        <w:spacing w:line="360" w:lineRule="auto"/>
        <w:jc w:val="both"/>
        <w:rPr>
          <w:noProof/>
        </w:rPr>
      </w:pPr>
      <w:r w:rsidRPr="0063608A">
        <w:rPr>
          <w:noProof/>
        </w:rPr>
        <w:t>Шаг 6. После нахождения минимума функционала (</w:t>
      </w:r>
      <w:r w:rsidR="00094FFA" w:rsidRPr="0063608A">
        <w:rPr>
          <w:noProof/>
        </w:rPr>
        <w:t>3.</w:t>
      </w:r>
      <w:r w:rsidRPr="0063608A">
        <w:rPr>
          <w:noProof/>
        </w:rPr>
        <w:t xml:space="preserve">5), определим  </w:t>
      </w:r>
      <w:r w:rsidRPr="0063608A">
        <w:rPr>
          <w:i/>
          <w:iCs/>
          <w:noProof/>
        </w:rPr>
        <w:t>A</w:t>
      </w:r>
      <w:r w:rsidRPr="0063608A">
        <w:rPr>
          <w:noProof/>
          <w:position w:val="-6"/>
        </w:rPr>
        <w:t>j</w:t>
      </w:r>
      <w:r w:rsidRPr="0063608A">
        <w:rPr>
          <w:noProof/>
        </w:rPr>
        <w:t xml:space="preserve">, </w:t>
      </w:r>
      <w:r w:rsidRPr="0063608A">
        <w:rPr>
          <w:i/>
          <w:iCs/>
          <w:noProof/>
        </w:rPr>
        <w:t>B</w:t>
      </w:r>
      <w:r w:rsidRPr="0063608A">
        <w:rPr>
          <w:noProof/>
          <w:position w:val="-6"/>
        </w:rPr>
        <w:t>j</w:t>
      </w:r>
      <w:r w:rsidRPr="0063608A">
        <w:rPr>
          <w:i/>
          <w:iCs/>
          <w:noProof/>
        </w:rPr>
        <w:t>, T</w:t>
      </w:r>
      <w:r w:rsidRPr="0063608A">
        <w:rPr>
          <w:noProof/>
          <w:position w:val="-6"/>
        </w:rPr>
        <w:t xml:space="preserve">j </w:t>
      </w:r>
      <w:r w:rsidRPr="0063608A">
        <w:rPr>
          <w:noProof/>
        </w:rPr>
        <w:t>по формуле (</w:t>
      </w:r>
      <w:r w:rsidR="00094FFA" w:rsidRPr="0063608A">
        <w:rPr>
          <w:noProof/>
        </w:rPr>
        <w:t>3.</w:t>
      </w:r>
      <w:r w:rsidRPr="0063608A">
        <w:rPr>
          <w:noProof/>
        </w:rPr>
        <w:t>4).</w:t>
      </w:r>
    </w:p>
    <w:p w14:paraId="6CC8135B" w14:textId="6401CC5B" w:rsidR="005C337F" w:rsidRDefault="005C337F" w:rsidP="00612967">
      <w:pPr>
        <w:autoSpaceDE w:val="0"/>
        <w:autoSpaceDN w:val="0"/>
        <w:adjustRightInd w:val="0"/>
        <w:spacing w:line="360" w:lineRule="auto"/>
        <w:jc w:val="both"/>
        <w:rPr>
          <w:noProof/>
        </w:rPr>
      </w:pPr>
      <w:r w:rsidRPr="0063608A">
        <w:rPr>
          <w:noProof/>
        </w:rPr>
        <w:t xml:space="preserve">Шаг 7. Вычислим значение функционала </w:t>
      </w:r>
    </w:p>
    <w:p w14:paraId="3409AABB" w14:textId="77777777" w:rsidR="00CC4131" w:rsidRPr="0063608A" w:rsidRDefault="00CC4131" w:rsidP="00612967">
      <w:pPr>
        <w:autoSpaceDE w:val="0"/>
        <w:autoSpaceDN w:val="0"/>
        <w:adjustRightInd w:val="0"/>
        <w:spacing w:line="360" w:lineRule="auto"/>
        <w:jc w:val="both"/>
        <w:rPr>
          <w:noProof/>
        </w:rPr>
      </w:pPr>
    </w:p>
    <w:p w14:paraId="529B7EDF" w14:textId="77777777" w:rsidR="005C337F" w:rsidRPr="00802AF3" w:rsidRDefault="005C337F" w:rsidP="0063608A">
      <w:pPr>
        <w:autoSpaceDE w:val="0"/>
        <w:autoSpaceDN w:val="0"/>
        <w:adjustRightInd w:val="0"/>
        <w:spacing w:line="360" w:lineRule="auto"/>
        <w:jc w:val="center"/>
        <w:rPr>
          <w:noProof/>
          <w:position w:val="12"/>
          <w:lang w:val="en-US"/>
        </w:rPr>
      </w:pPr>
      <w:r w:rsidRPr="0063608A">
        <w:rPr>
          <w:i/>
          <w:iCs/>
          <w:noProof/>
          <w:lang w:val="en-US"/>
        </w:rPr>
        <w:t>F</w:t>
      </w:r>
      <w:r w:rsidRPr="0063608A">
        <w:rPr>
          <w:noProof/>
          <w:position w:val="-6"/>
          <w:lang w:val="en-US"/>
        </w:rPr>
        <w:t>j</w:t>
      </w:r>
      <w:r w:rsidRPr="00802AF3">
        <w:rPr>
          <w:noProof/>
          <w:position w:val="-6"/>
          <w:lang w:val="en-US"/>
        </w:rPr>
        <w:t xml:space="preserve"> </w:t>
      </w:r>
      <w:r w:rsidRPr="00802AF3">
        <w:rPr>
          <w:i/>
          <w:iCs/>
          <w:noProof/>
          <w:lang w:val="en-US"/>
        </w:rPr>
        <w:t>=</w:t>
      </w:r>
      <w:r w:rsidRPr="0063608A">
        <w:rPr>
          <w:i/>
          <w:iCs/>
          <w:noProof/>
          <w:position w:val="-28"/>
        </w:rPr>
        <w:object w:dxaOrig="460" w:dyaOrig="680" w14:anchorId="34B7A05C">
          <v:shape id="_x0000_i1071" type="#_x0000_t75" style="width:23.4pt;height:33.6pt" o:ole="">
            <v:imagedata r:id="rId80" o:title=""/>
          </v:shape>
          <o:OLEObject Type="Embed" ProgID="Equation.3" ShapeID="_x0000_i1071" DrawAspect="Content" ObjectID="_1665682943" r:id="rId100"/>
        </w:object>
      </w:r>
      <w:r w:rsidRPr="00802AF3">
        <w:rPr>
          <w:i/>
          <w:iCs/>
          <w:noProof/>
          <w:lang w:val="en-US"/>
        </w:rPr>
        <w:t>(</w:t>
      </w:r>
      <w:r w:rsidRPr="0063608A">
        <w:rPr>
          <w:i/>
          <w:iCs/>
          <w:noProof/>
          <w:lang w:val="en-US"/>
        </w:rPr>
        <w:t>z</w:t>
      </w:r>
      <w:r w:rsidRPr="00802AF3">
        <w:rPr>
          <w:i/>
          <w:iCs/>
          <w:noProof/>
          <w:lang w:val="en-US"/>
        </w:rPr>
        <w:t>(</w:t>
      </w:r>
      <w:r w:rsidRPr="0063608A">
        <w:rPr>
          <w:i/>
          <w:iCs/>
          <w:noProof/>
          <w:lang w:val="en-US"/>
        </w:rPr>
        <w:t>t</w:t>
      </w:r>
      <w:r w:rsidRPr="0063608A">
        <w:rPr>
          <w:noProof/>
          <w:position w:val="-6"/>
          <w:lang w:val="en-US"/>
        </w:rPr>
        <w:t>i</w:t>
      </w:r>
      <w:r w:rsidRPr="00802AF3">
        <w:rPr>
          <w:i/>
          <w:iCs/>
          <w:noProof/>
          <w:lang w:val="en-US"/>
        </w:rPr>
        <w:t xml:space="preserve">) - </w:t>
      </w:r>
      <w:r w:rsidRPr="0063608A">
        <w:rPr>
          <w:i/>
          <w:iCs/>
          <w:noProof/>
          <w:lang w:val="en-US"/>
        </w:rPr>
        <w:t>A</w:t>
      </w:r>
      <w:r w:rsidRPr="00802AF3">
        <w:rPr>
          <w:noProof/>
          <w:position w:val="-6"/>
          <w:lang w:val="en-US"/>
        </w:rPr>
        <w:t xml:space="preserve">0 - </w:t>
      </w:r>
      <w:r w:rsidRPr="0063608A">
        <w:rPr>
          <w:i/>
          <w:iCs/>
          <w:noProof/>
          <w:position w:val="-28"/>
        </w:rPr>
        <w:object w:dxaOrig="460" w:dyaOrig="700" w14:anchorId="038FB674">
          <v:shape id="_x0000_i1072" type="#_x0000_t75" style="width:23.4pt;height:35.4pt" o:ole="">
            <v:imagedata r:id="rId101" o:title=""/>
          </v:shape>
          <o:OLEObject Type="Embed" ProgID="Equation.3" ShapeID="_x0000_i1072" DrawAspect="Content" ObjectID="_1665682944" r:id="rId102"/>
        </w:object>
      </w:r>
      <w:r w:rsidRPr="00802AF3">
        <w:rPr>
          <w:i/>
          <w:iCs/>
          <w:noProof/>
          <w:lang w:val="en-US"/>
        </w:rPr>
        <w:t>(</w:t>
      </w:r>
      <w:r w:rsidRPr="0063608A">
        <w:rPr>
          <w:i/>
          <w:iCs/>
          <w:noProof/>
          <w:lang w:val="en-US"/>
        </w:rPr>
        <w:t>A</w:t>
      </w:r>
      <w:r w:rsidRPr="0063608A">
        <w:rPr>
          <w:noProof/>
          <w:position w:val="-6"/>
          <w:lang w:val="en-US"/>
        </w:rPr>
        <w:t>m</w:t>
      </w:r>
      <w:r w:rsidRPr="00802AF3">
        <w:rPr>
          <w:noProof/>
          <w:position w:val="-6"/>
          <w:lang w:val="en-US"/>
        </w:rPr>
        <w:t xml:space="preserve"> </w:t>
      </w:r>
      <w:r w:rsidRPr="0063608A">
        <w:rPr>
          <w:i/>
          <w:iCs/>
          <w:noProof/>
          <w:lang w:val="en-US"/>
        </w:rPr>
        <w:t>cos</w:t>
      </w:r>
      <w:r w:rsidRPr="0063608A">
        <w:rPr>
          <w:i/>
          <w:iCs/>
          <w:noProof/>
          <w:position w:val="-30"/>
          <w:lang w:val="en-US"/>
        </w:rPr>
        <w:object w:dxaOrig="400" w:dyaOrig="680" w14:anchorId="3B572921">
          <v:shape id="_x0000_i1073" type="#_x0000_t75" style="width:20.4pt;height:33.6pt" o:ole="">
            <v:imagedata r:id="rId103" o:title=""/>
          </v:shape>
          <o:OLEObject Type="Embed" ProgID="Equation.3" ShapeID="_x0000_i1073" DrawAspect="Content" ObjectID="_1665682945" r:id="rId104"/>
        </w:object>
      </w:r>
      <w:r w:rsidRPr="0063608A">
        <w:rPr>
          <w:i/>
          <w:iCs/>
          <w:noProof/>
          <w:lang w:val="en-US"/>
        </w:rPr>
        <w:t>t</w:t>
      </w:r>
      <w:r w:rsidRPr="0063608A">
        <w:rPr>
          <w:noProof/>
          <w:position w:val="-6"/>
          <w:lang w:val="en-US"/>
        </w:rPr>
        <w:t>i</w:t>
      </w:r>
      <w:r w:rsidRPr="00802AF3">
        <w:rPr>
          <w:i/>
          <w:iCs/>
          <w:noProof/>
          <w:lang w:val="en-US"/>
        </w:rPr>
        <w:t xml:space="preserve">+ </w:t>
      </w:r>
      <w:r w:rsidRPr="0063608A">
        <w:rPr>
          <w:i/>
          <w:iCs/>
          <w:noProof/>
          <w:lang w:val="en-US"/>
        </w:rPr>
        <w:t>B</w:t>
      </w:r>
      <w:r w:rsidRPr="0063608A">
        <w:rPr>
          <w:noProof/>
          <w:position w:val="-6"/>
          <w:lang w:val="en-US"/>
        </w:rPr>
        <w:t>m</w:t>
      </w:r>
      <w:r w:rsidRPr="00802AF3">
        <w:rPr>
          <w:noProof/>
          <w:position w:val="-6"/>
          <w:lang w:val="en-US"/>
        </w:rPr>
        <w:t xml:space="preserve"> </w:t>
      </w:r>
      <w:r w:rsidRPr="0063608A">
        <w:rPr>
          <w:i/>
          <w:iCs/>
          <w:noProof/>
          <w:lang w:val="en-US"/>
        </w:rPr>
        <w:t>sin</w:t>
      </w:r>
      <w:r w:rsidRPr="00802AF3">
        <w:rPr>
          <w:i/>
          <w:iCs/>
          <w:noProof/>
          <w:lang w:val="en-US"/>
        </w:rPr>
        <w:t xml:space="preserve"> </w:t>
      </w:r>
      <w:r w:rsidRPr="0063608A">
        <w:rPr>
          <w:i/>
          <w:iCs/>
          <w:noProof/>
          <w:position w:val="-30"/>
          <w:lang w:val="en-US"/>
        </w:rPr>
        <w:object w:dxaOrig="400" w:dyaOrig="680" w14:anchorId="19D1982E">
          <v:shape id="_x0000_i1074" type="#_x0000_t75" style="width:20.4pt;height:33.6pt" o:ole="">
            <v:imagedata r:id="rId105" o:title=""/>
          </v:shape>
          <o:OLEObject Type="Embed" ProgID="Equation.3" ShapeID="_x0000_i1074" DrawAspect="Content" ObjectID="_1665682946" r:id="rId106"/>
        </w:object>
      </w:r>
      <w:r w:rsidRPr="0063608A">
        <w:rPr>
          <w:i/>
          <w:iCs/>
          <w:noProof/>
          <w:lang w:val="en-US"/>
        </w:rPr>
        <w:t>t</w:t>
      </w:r>
      <w:r w:rsidRPr="0063608A">
        <w:rPr>
          <w:noProof/>
          <w:position w:val="-6"/>
          <w:lang w:val="en-US"/>
        </w:rPr>
        <w:t>i</w:t>
      </w:r>
      <w:r w:rsidRPr="00802AF3">
        <w:rPr>
          <w:i/>
          <w:iCs/>
          <w:noProof/>
          <w:lang w:val="en-US"/>
        </w:rPr>
        <w:t>))</w:t>
      </w:r>
      <w:r w:rsidRPr="00802AF3">
        <w:rPr>
          <w:noProof/>
          <w:position w:val="12"/>
          <w:lang w:val="en-US"/>
        </w:rPr>
        <w:t>2</w:t>
      </w:r>
    </w:p>
    <w:p w14:paraId="5E4FD970" w14:textId="77777777" w:rsidR="00CC4131" w:rsidRPr="00802AF3" w:rsidRDefault="00CC4131" w:rsidP="00612967">
      <w:pPr>
        <w:autoSpaceDE w:val="0"/>
        <w:autoSpaceDN w:val="0"/>
        <w:adjustRightInd w:val="0"/>
        <w:spacing w:line="360" w:lineRule="auto"/>
        <w:ind w:firstLine="709"/>
        <w:jc w:val="both"/>
        <w:rPr>
          <w:noProof/>
          <w:lang w:val="en-US"/>
        </w:rPr>
      </w:pPr>
    </w:p>
    <w:p w14:paraId="325F11BF" w14:textId="71E7A272" w:rsidR="005C337F" w:rsidRPr="0063608A" w:rsidRDefault="005C337F" w:rsidP="00612967">
      <w:pPr>
        <w:autoSpaceDE w:val="0"/>
        <w:autoSpaceDN w:val="0"/>
        <w:adjustRightInd w:val="0"/>
        <w:spacing w:line="360" w:lineRule="auto"/>
        <w:ind w:firstLine="709"/>
        <w:jc w:val="both"/>
        <w:rPr>
          <w:noProof/>
        </w:rPr>
      </w:pPr>
      <w:r w:rsidRPr="0063608A">
        <w:rPr>
          <w:noProof/>
        </w:rPr>
        <w:t xml:space="preserve">Если </w:t>
      </w:r>
      <w:r w:rsidRPr="0063608A">
        <w:rPr>
          <w:noProof/>
          <w:lang w:val="en-US"/>
        </w:rPr>
        <w:t>j</w:t>
      </w:r>
      <w:r w:rsidRPr="0063608A">
        <w:rPr>
          <w:i/>
          <w:iCs/>
          <w:noProof/>
        </w:rPr>
        <w:t>=</w:t>
      </w:r>
      <w:r w:rsidRPr="0063608A">
        <w:rPr>
          <w:i/>
          <w:iCs/>
          <w:noProof/>
          <w:lang w:val="en-US"/>
        </w:rPr>
        <w:t>k</w:t>
      </w:r>
      <w:r w:rsidRPr="0063608A">
        <w:rPr>
          <w:noProof/>
        </w:rPr>
        <w:t>, то переходим к шагу 8, иначе вычисляем следующую гармонику, т.е. увеличиваем j на единицу и переходим к шагу 4.</w:t>
      </w:r>
    </w:p>
    <w:p w14:paraId="043892F9" w14:textId="77777777" w:rsidR="005C337F" w:rsidRPr="0063608A" w:rsidRDefault="005C337F" w:rsidP="00612967">
      <w:pPr>
        <w:autoSpaceDE w:val="0"/>
        <w:autoSpaceDN w:val="0"/>
        <w:adjustRightInd w:val="0"/>
        <w:spacing w:line="360" w:lineRule="auto"/>
        <w:jc w:val="both"/>
        <w:rPr>
          <w:noProof/>
        </w:rPr>
      </w:pPr>
      <w:r w:rsidRPr="0063608A">
        <w:rPr>
          <w:noProof/>
        </w:rPr>
        <w:t xml:space="preserve">Шаг 8. Таким образом определяем число ведущих гармоник j и неизвестные коэффициенты </w:t>
      </w:r>
      <w:r w:rsidRPr="0063608A">
        <w:rPr>
          <w:i/>
          <w:iCs/>
          <w:noProof/>
        </w:rPr>
        <w:t>A</w:t>
      </w:r>
      <w:r w:rsidRPr="0063608A">
        <w:rPr>
          <w:noProof/>
          <w:position w:val="-6"/>
        </w:rPr>
        <w:t>0</w:t>
      </w:r>
      <w:r w:rsidRPr="0063608A">
        <w:rPr>
          <w:noProof/>
        </w:rPr>
        <w:t xml:space="preserve">, </w:t>
      </w:r>
      <w:r w:rsidRPr="0063608A">
        <w:rPr>
          <w:i/>
          <w:iCs/>
          <w:noProof/>
        </w:rPr>
        <w:t>A</w:t>
      </w:r>
      <w:r w:rsidRPr="0063608A">
        <w:rPr>
          <w:noProof/>
          <w:position w:val="-6"/>
        </w:rPr>
        <w:t>m</w:t>
      </w:r>
      <w:r w:rsidRPr="0063608A">
        <w:rPr>
          <w:noProof/>
        </w:rPr>
        <w:t xml:space="preserve">, </w:t>
      </w:r>
      <w:r w:rsidRPr="0063608A">
        <w:rPr>
          <w:i/>
          <w:iCs/>
          <w:noProof/>
        </w:rPr>
        <w:t>B</w:t>
      </w:r>
      <w:r w:rsidRPr="0063608A">
        <w:rPr>
          <w:noProof/>
          <w:position w:val="-6"/>
        </w:rPr>
        <w:t>m</w:t>
      </w:r>
      <w:r w:rsidRPr="0063608A">
        <w:rPr>
          <w:i/>
          <w:iCs/>
          <w:noProof/>
        </w:rPr>
        <w:t>, T</w:t>
      </w:r>
      <w:r w:rsidRPr="0063608A">
        <w:rPr>
          <w:noProof/>
          <w:position w:val="-6"/>
        </w:rPr>
        <w:t>m</w:t>
      </w:r>
      <w:r w:rsidRPr="0063608A">
        <w:rPr>
          <w:noProof/>
        </w:rPr>
        <w:t>, m</w:t>
      </w:r>
      <w:r w:rsidRPr="0063608A">
        <w:rPr>
          <w:i/>
          <w:iCs/>
          <w:noProof/>
        </w:rPr>
        <w:t>=</w:t>
      </w:r>
      <w:r w:rsidRPr="0063608A">
        <w:rPr>
          <w:i/>
          <w:iCs/>
          <w:noProof/>
          <w:position w:val="-10"/>
        </w:rPr>
        <w:object w:dxaOrig="360" w:dyaOrig="380" w14:anchorId="18C7D13D">
          <v:shape id="_x0000_i1075" type="#_x0000_t75" style="width:18pt;height:18.6pt" o:ole="">
            <v:imagedata r:id="rId107" o:title=""/>
          </v:shape>
          <o:OLEObject Type="Embed" ProgID="Equation.3" ShapeID="_x0000_i1075" DrawAspect="Content" ObjectID="_1665682947" r:id="rId108"/>
        </w:object>
      </w:r>
      <w:r w:rsidRPr="0063608A">
        <w:rPr>
          <w:noProof/>
        </w:rPr>
        <w:t xml:space="preserve">.  </w:t>
      </w:r>
    </w:p>
    <w:p w14:paraId="096B11FC" w14:textId="77777777" w:rsidR="005C337F" w:rsidRPr="0063608A" w:rsidRDefault="005C337F" w:rsidP="00612967">
      <w:pPr>
        <w:autoSpaceDE w:val="0"/>
        <w:autoSpaceDN w:val="0"/>
        <w:adjustRightInd w:val="0"/>
        <w:spacing w:line="360" w:lineRule="auto"/>
        <w:ind w:firstLine="709"/>
        <w:jc w:val="both"/>
        <w:rPr>
          <w:noProof/>
        </w:rPr>
      </w:pPr>
      <w:r w:rsidRPr="0063608A">
        <w:rPr>
          <w:noProof/>
        </w:rPr>
        <w:t>В режиме заполнения сравниваемой базы данных (БД) найденные параметры (вместе с идентифицирующими данными человека) вносятся в БД.</w:t>
      </w:r>
    </w:p>
    <w:p w14:paraId="6B9D9483" w14:textId="77777777" w:rsidR="005C337F" w:rsidRDefault="005C337F" w:rsidP="00612967">
      <w:pPr>
        <w:autoSpaceDE w:val="0"/>
        <w:autoSpaceDN w:val="0"/>
        <w:adjustRightInd w:val="0"/>
        <w:spacing w:line="360" w:lineRule="auto"/>
        <w:ind w:firstLine="709"/>
        <w:jc w:val="both"/>
        <w:rPr>
          <w:noProof/>
        </w:rPr>
      </w:pPr>
      <w:r w:rsidRPr="0063608A">
        <w:rPr>
          <w:noProof/>
        </w:rPr>
        <w:t xml:space="preserve">В режиме поиска вычисленные параметры искомого человека сравниваются с данными БД. </w:t>
      </w:r>
    </w:p>
    <w:p w14:paraId="510D3C50" w14:textId="096960C0" w:rsidR="003A0273" w:rsidRDefault="003A0273" w:rsidP="00612967">
      <w:pPr>
        <w:autoSpaceDE w:val="0"/>
        <w:autoSpaceDN w:val="0"/>
        <w:adjustRightInd w:val="0"/>
        <w:spacing w:line="360" w:lineRule="auto"/>
        <w:ind w:firstLine="709"/>
        <w:jc w:val="both"/>
        <w:rPr>
          <w:noProof/>
        </w:rPr>
      </w:pPr>
    </w:p>
    <w:p w14:paraId="2AB153AF" w14:textId="77777777" w:rsidR="000B72B0" w:rsidRPr="0063608A" w:rsidRDefault="000B72B0" w:rsidP="00612967">
      <w:pPr>
        <w:autoSpaceDE w:val="0"/>
        <w:autoSpaceDN w:val="0"/>
        <w:adjustRightInd w:val="0"/>
        <w:spacing w:line="360" w:lineRule="auto"/>
        <w:ind w:firstLine="709"/>
        <w:jc w:val="both"/>
        <w:rPr>
          <w:noProof/>
        </w:rPr>
      </w:pPr>
    </w:p>
    <w:p w14:paraId="70B739DC" w14:textId="590CFCFA" w:rsidR="00094FFA" w:rsidRPr="00612967" w:rsidRDefault="00094FFA" w:rsidP="00612967">
      <w:pPr>
        <w:autoSpaceDE w:val="0"/>
        <w:autoSpaceDN w:val="0"/>
        <w:adjustRightInd w:val="0"/>
        <w:spacing w:line="360" w:lineRule="auto"/>
        <w:ind w:firstLine="709"/>
        <w:jc w:val="both"/>
        <w:rPr>
          <w:b/>
        </w:rPr>
      </w:pPr>
      <w:r w:rsidRPr="00612967">
        <w:rPr>
          <w:rFonts w:eastAsia="Calibri"/>
          <w:b/>
          <w:lang w:eastAsia="en-US"/>
        </w:rPr>
        <w:lastRenderedPageBreak/>
        <w:t xml:space="preserve">3.2 </w:t>
      </w:r>
      <w:r w:rsidRPr="00612967">
        <w:rPr>
          <w:b/>
        </w:rPr>
        <w:t>Алгоритмы машинного обучения для биометрической идентификации по голосу</w:t>
      </w:r>
    </w:p>
    <w:p w14:paraId="41F9C62A" w14:textId="77777777" w:rsidR="00CC4131" w:rsidRDefault="00CC4131" w:rsidP="00612967">
      <w:pPr>
        <w:spacing w:line="360" w:lineRule="auto"/>
        <w:ind w:firstLine="709"/>
        <w:jc w:val="both"/>
      </w:pPr>
    </w:p>
    <w:p w14:paraId="01091A2B" w14:textId="3855786D" w:rsidR="007A41EB" w:rsidRPr="0063608A" w:rsidRDefault="007A41EB" w:rsidP="00612967">
      <w:pPr>
        <w:spacing w:line="360" w:lineRule="auto"/>
        <w:ind w:firstLine="709"/>
        <w:jc w:val="both"/>
      </w:pPr>
      <w:r w:rsidRPr="0063608A">
        <w:t xml:space="preserve">Для акустического анализа речи применяются самые различные алгоритмы, наиболее распространенными являются скрытые марковские модели (СMM или </w:t>
      </w:r>
      <w:r w:rsidRPr="0063608A">
        <w:rPr>
          <w:lang w:val="en-US"/>
        </w:rPr>
        <w:t>HMM</w:t>
      </w:r>
      <w:r w:rsidRPr="0063608A">
        <w:t xml:space="preserve"> в английской версии), а также модель смеси гауссовских распределений (СГР или GMM в английской версии), в последние годы активно применяются нейронные сети [10].</w:t>
      </w:r>
    </w:p>
    <w:p w14:paraId="553D99F2" w14:textId="54120D8E" w:rsidR="007A41EB" w:rsidRPr="0063608A" w:rsidRDefault="007A41EB" w:rsidP="00612967">
      <w:pPr>
        <w:pStyle w:val="Default"/>
        <w:spacing w:line="360" w:lineRule="auto"/>
        <w:ind w:firstLine="709"/>
        <w:jc w:val="both"/>
      </w:pPr>
      <w:r w:rsidRPr="0063608A">
        <w:rPr>
          <w:color w:val="auto"/>
          <w:lang w:val="en-US" w:eastAsia="en-US"/>
        </w:rPr>
        <w:t>C</w:t>
      </w:r>
      <w:r w:rsidRPr="0063608A">
        <w:rPr>
          <w:color w:val="auto"/>
          <w:lang w:eastAsia="en-US"/>
        </w:rPr>
        <w:t xml:space="preserve">крытые марковские модели (СММ) были впервые опубликованы Леонардом Баумом в конце 60-х годов прошлого века, а уже в начале 70-х, скрытые марковские модели применили для задачи распознавании речи. В основе СММ лежит конечный автомат, состоящий из n-состояний, называемых скрытыми. Модель основывается на предположении, что вероятность употребления очередного слова в предложении зависит только от n-1 слов. Переходы между состояниями в каждый дискретный момент времени t не являются детерминированными, а происходят в соответствии с вероятностным законом и описываются матрицей вероятностей переходов ANN. Схематическое изображение диаграммы переходов между состояниями СММ приведено на </w:t>
      </w:r>
      <w:r w:rsidRPr="0063608A">
        <w:t>рисунк</w:t>
      </w:r>
      <w:r w:rsidR="00914891">
        <w:t>е</w:t>
      </w:r>
      <w:r w:rsidRPr="0063608A">
        <w:t xml:space="preserve"> </w:t>
      </w:r>
      <w:r w:rsidR="002C6CD3" w:rsidRPr="0063608A">
        <w:t>7</w:t>
      </w:r>
      <w:r w:rsidR="00914891">
        <w:t>.</w:t>
      </w:r>
    </w:p>
    <w:p w14:paraId="3747B257" w14:textId="77777777" w:rsidR="007A41EB" w:rsidRPr="0063608A" w:rsidRDefault="007A41EB" w:rsidP="0063608A">
      <w:pPr>
        <w:pStyle w:val="Default"/>
        <w:spacing w:line="360" w:lineRule="auto"/>
        <w:ind w:firstLine="708"/>
        <w:jc w:val="both"/>
        <w:rPr>
          <w:color w:val="auto"/>
          <w:lang w:eastAsia="en-US"/>
        </w:rPr>
      </w:pPr>
    </w:p>
    <w:p w14:paraId="54918188" w14:textId="2634078F" w:rsidR="007A41EB" w:rsidRPr="0063608A" w:rsidRDefault="007A41EB" w:rsidP="0063608A">
      <w:pPr>
        <w:spacing w:line="360" w:lineRule="auto"/>
        <w:jc w:val="center"/>
      </w:pPr>
      <w:r w:rsidRPr="0063608A">
        <w:rPr>
          <w:noProof/>
        </w:rPr>
        <w:drawing>
          <wp:inline distT="0" distB="0" distL="0" distR="0" wp14:anchorId="21F51940" wp14:editId="18AB4082">
            <wp:extent cx="1743807" cy="16192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752419" cy="1627247"/>
                    </a:xfrm>
                    <a:prstGeom prst="rect">
                      <a:avLst/>
                    </a:prstGeom>
                  </pic:spPr>
                </pic:pic>
              </a:graphicData>
            </a:graphic>
          </wp:inline>
        </w:drawing>
      </w:r>
    </w:p>
    <w:p w14:paraId="75DC00C3" w14:textId="11BF1684" w:rsidR="007A41EB" w:rsidRPr="0063608A" w:rsidRDefault="007A41EB" w:rsidP="0063608A">
      <w:pPr>
        <w:pStyle w:val="af2"/>
        <w:shd w:val="clear" w:color="auto" w:fill="FFFFFF"/>
        <w:spacing w:before="0" w:beforeAutospacing="0" w:after="0" w:afterAutospacing="0" w:line="360" w:lineRule="auto"/>
        <w:ind w:firstLine="708"/>
        <w:jc w:val="center"/>
      </w:pPr>
      <w:r w:rsidRPr="0063608A">
        <w:t xml:space="preserve">Рисунок </w:t>
      </w:r>
      <w:r w:rsidR="002C6CD3" w:rsidRPr="0063608A">
        <w:t>7</w:t>
      </w:r>
      <w:r w:rsidRPr="0063608A">
        <w:t xml:space="preserve"> – Пример диаграммы переходов СММ</w:t>
      </w:r>
    </w:p>
    <w:p w14:paraId="14163EBD" w14:textId="77777777" w:rsidR="007A41EB" w:rsidRPr="0063608A" w:rsidRDefault="007A41EB" w:rsidP="0063608A">
      <w:pPr>
        <w:pStyle w:val="Default"/>
        <w:spacing w:line="360" w:lineRule="auto"/>
        <w:ind w:firstLine="708"/>
        <w:jc w:val="both"/>
        <w:rPr>
          <w:color w:val="auto"/>
          <w:lang w:eastAsia="en-US"/>
        </w:rPr>
      </w:pPr>
    </w:p>
    <w:p w14:paraId="1FC91B9E" w14:textId="0B4538C0" w:rsidR="000B72B0" w:rsidRDefault="007A41EB" w:rsidP="00EA326D">
      <w:pPr>
        <w:pStyle w:val="Default"/>
        <w:spacing w:line="360" w:lineRule="auto"/>
        <w:ind w:firstLine="708"/>
        <w:jc w:val="both"/>
        <w:rPr>
          <w:rFonts w:eastAsia="Calibri"/>
          <w:lang w:eastAsia="en-US"/>
        </w:rPr>
      </w:pPr>
      <w:r w:rsidRPr="0063608A">
        <w:rPr>
          <w:color w:val="auto"/>
          <w:lang w:eastAsia="en-US"/>
        </w:rPr>
        <w:t>Каждая вершина в данной схемы обозначает отдельную часть речи, в которой записываются пары (слово; вероятность, что слово относится именно к этой части речи). Переходы показывают возможную вероятность следования одной части речи за другой. Пример, вероятность того, что подряд будут два артикля, крайне мала. Данный этап распознавания речи очень важен, так как правильное определение грамматической структуры предложения позволяет подобрать верную грамматическую конструкцию.</w:t>
      </w:r>
      <w:r w:rsidR="00EA326D" w:rsidRPr="00EA326D">
        <w:rPr>
          <w:color w:val="auto"/>
          <w:lang w:eastAsia="en-US"/>
        </w:rPr>
        <w:t xml:space="preserve"> </w:t>
      </w:r>
      <w:r w:rsidRPr="0063608A">
        <w:rPr>
          <w:rFonts w:eastAsia="Calibri"/>
          <w:lang w:eastAsia="en-US"/>
        </w:rPr>
        <w:t>Работа скрытой марковской модели осуществляется в два этапа:</w:t>
      </w:r>
    </w:p>
    <w:p w14:paraId="082C2A1F" w14:textId="550B80C6" w:rsidR="007A41EB" w:rsidRPr="0063608A" w:rsidRDefault="007A41EB" w:rsidP="00914891">
      <w:pPr>
        <w:pStyle w:val="af2"/>
        <w:spacing w:before="0" w:beforeAutospacing="0" w:after="0" w:afterAutospacing="0" w:line="360" w:lineRule="auto"/>
        <w:ind w:firstLine="709"/>
        <w:jc w:val="both"/>
        <w:textAlignment w:val="top"/>
        <w:rPr>
          <w:rFonts w:eastAsia="Calibri"/>
          <w:lang w:eastAsia="en-US"/>
        </w:rPr>
      </w:pPr>
      <w:r w:rsidRPr="0063608A">
        <w:rPr>
          <w:rFonts w:eastAsia="Calibri"/>
          <w:lang w:eastAsia="en-US"/>
        </w:rPr>
        <w:lastRenderedPageBreak/>
        <w:t xml:space="preserve">Первый этап обучения </w:t>
      </w:r>
      <w:r w:rsidRPr="0063608A">
        <w:t>–</w:t>
      </w:r>
      <w:r w:rsidRPr="0063608A">
        <w:rPr>
          <w:rFonts w:eastAsia="Calibri"/>
          <w:lang w:eastAsia="en-US"/>
        </w:rPr>
        <w:t xml:space="preserve"> определение параметров модели для обучения скрытой марковской модели. Для этого собирается обучающая выборка для определения следующих параметров:</w:t>
      </w:r>
    </w:p>
    <w:p w14:paraId="21588DED" w14:textId="0F656649" w:rsidR="007A41EB" w:rsidRPr="0063608A" w:rsidRDefault="00CC4131" w:rsidP="00CC4131">
      <w:pPr>
        <w:pStyle w:val="af2"/>
        <w:spacing w:before="0" w:beforeAutospacing="0" w:after="0" w:afterAutospacing="0" w:line="360" w:lineRule="auto"/>
        <w:ind w:firstLine="709"/>
        <w:jc w:val="both"/>
        <w:textAlignment w:val="top"/>
        <w:rPr>
          <w:rFonts w:eastAsia="Calibri"/>
          <w:lang w:eastAsia="en-US"/>
        </w:rPr>
      </w:pPr>
      <w:r w:rsidRPr="00C33200">
        <w:t>–</w:t>
      </w:r>
      <w:r>
        <w:t xml:space="preserve"> </w:t>
      </w:r>
      <w:r w:rsidR="007A41EB" w:rsidRPr="0063608A">
        <w:rPr>
          <w:rFonts w:eastAsia="Calibri"/>
          <w:lang w:eastAsia="en-US"/>
        </w:rPr>
        <w:t xml:space="preserve">матрицы вероятностей переходов между состояниями </w:t>
      </w:r>
      <w:r w:rsidR="007A41EB" w:rsidRPr="0063608A">
        <w:rPr>
          <w:lang w:eastAsia="en-US"/>
        </w:rPr>
        <w:t>ANN</w:t>
      </w:r>
      <w:r w:rsidR="007A41EB" w:rsidRPr="0063608A">
        <w:rPr>
          <w:rFonts w:eastAsia="Calibri"/>
          <w:lang w:eastAsia="en-US"/>
        </w:rPr>
        <w:t>;</w:t>
      </w:r>
    </w:p>
    <w:p w14:paraId="6A787117" w14:textId="67B6A247" w:rsidR="00914891" w:rsidRDefault="00CC4131" w:rsidP="00CC4131">
      <w:pPr>
        <w:pStyle w:val="af2"/>
        <w:spacing w:before="0" w:beforeAutospacing="0" w:after="0" w:afterAutospacing="0" w:line="360" w:lineRule="auto"/>
        <w:ind w:firstLine="709"/>
        <w:jc w:val="both"/>
        <w:textAlignment w:val="top"/>
        <w:rPr>
          <w:rFonts w:eastAsia="Calibri"/>
          <w:lang w:eastAsia="en-US"/>
        </w:rPr>
      </w:pPr>
      <w:r w:rsidRPr="00C33200">
        <w:t>–</w:t>
      </w:r>
      <w:r>
        <w:t xml:space="preserve"> </w:t>
      </w:r>
      <w:r w:rsidR="007A41EB" w:rsidRPr="0063608A">
        <w:rPr>
          <w:rFonts w:eastAsia="Calibri"/>
          <w:lang w:eastAsia="en-US"/>
        </w:rPr>
        <w:t>параметров гауссовых смесей (математическое ожидание, матрица ковариации и веса) для каждого состояния.</w:t>
      </w:r>
    </w:p>
    <w:p w14:paraId="699DD8F6" w14:textId="6EEA741A" w:rsidR="007A41EB" w:rsidRPr="0063608A" w:rsidRDefault="007A41EB" w:rsidP="00914891">
      <w:pPr>
        <w:pStyle w:val="af2"/>
        <w:spacing w:before="0" w:beforeAutospacing="0" w:after="0" w:afterAutospacing="0" w:line="360" w:lineRule="auto"/>
        <w:ind w:firstLine="709"/>
        <w:jc w:val="both"/>
        <w:textAlignment w:val="top"/>
        <w:rPr>
          <w:rFonts w:eastAsia="Calibri"/>
          <w:lang w:eastAsia="en-US"/>
        </w:rPr>
      </w:pPr>
      <w:r w:rsidRPr="0063608A">
        <w:rPr>
          <w:rFonts w:eastAsia="Calibri"/>
          <w:lang w:eastAsia="en-US"/>
        </w:rPr>
        <w:t xml:space="preserve">Второй этап обучения </w:t>
      </w:r>
      <w:r w:rsidR="00914891">
        <w:rPr>
          <w:rFonts w:eastAsia="Calibri"/>
          <w:lang w:eastAsia="en-US"/>
        </w:rPr>
        <w:t>–</w:t>
      </w:r>
      <w:r w:rsidRPr="0063608A">
        <w:rPr>
          <w:rFonts w:eastAsia="Calibri"/>
          <w:lang w:eastAsia="en-US"/>
        </w:rPr>
        <w:t xml:space="preserve"> декодирование скрытой марковской модели. Процесс декодирования скрытой марковской модели позволяет определить вероятность того, что наблюдаемая входная последовательность векторов </w:t>
      </w:r>
      <m:oMath>
        <m:r>
          <w:rPr>
            <w:rFonts w:ascii="Cambria Math" w:hAnsi="Cambria Math"/>
            <w:lang w:eastAsia="en-US"/>
          </w:rPr>
          <m:t>[</m:t>
        </m:r>
        <m:d>
          <m:dPr>
            <m:ctrlPr>
              <w:rPr>
                <w:rFonts w:ascii="Cambria Math" w:hAnsi="Cambria Math"/>
                <w:i/>
                <w:lang w:val="en-US" w:eastAsia="en-US"/>
              </w:rPr>
            </m:ctrlPr>
          </m:dPr>
          <m:e>
            <m:r>
              <w:rPr>
                <w:rFonts w:ascii="Cambria Math" w:hAnsi="Cambria Math"/>
                <w:lang w:eastAsia="en-US"/>
              </w:rPr>
              <m:t>x</m:t>
            </m:r>
            <m:ctrlPr>
              <w:rPr>
                <w:rFonts w:ascii="Cambria Math" w:hAnsi="Cambria Math"/>
                <w:lang w:val="en-US" w:eastAsia="en-US"/>
              </w:rPr>
            </m:ctrlPr>
          </m:e>
          <m:e>
            <m:r>
              <m:rPr>
                <m:sty m:val="p"/>
              </m:rPr>
              <w:rPr>
                <w:rFonts w:ascii="Cambria Math" w:hAnsi="Cambria Math"/>
                <w:lang w:eastAsia="en-US"/>
              </w:rPr>
              <m:t>x</m:t>
            </m:r>
          </m:e>
        </m:d>
        <m:r>
          <w:rPr>
            <w:rFonts w:ascii="Cambria Math" w:hAnsi="Cambria Math"/>
            <w:lang w:eastAsia="en-US"/>
          </w:rPr>
          <m:t>,</m:t>
        </m:r>
        <m:sSub>
          <m:sSubPr>
            <m:ctrlPr>
              <w:rPr>
                <w:rFonts w:ascii="Cambria Math" w:eastAsia="Calibri" w:hAnsi="Cambria Math"/>
                <w:i/>
                <w:lang w:eastAsia="en-US"/>
              </w:rPr>
            </m:ctrlPr>
          </m:sSubPr>
          <m:e>
            <m:r>
              <w:rPr>
                <w:rFonts w:ascii="Cambria Math" w:hAnsi="Cambria Math"/>
                <w:lang w:eastAsia="en-US"/>
              </w:rPr>
              <m:t>x</m:t>
            </m:r>
          </m:e>
          <m:sub>
            <m:r>
              <w:rPr>
                <w:rFonts w:ascii="Cambria Math" w:hAnsi="Cambria Math"/>
                <w:lang w:eastAsia="en-US"/>
              </w:rPr>
              <m:t>2</m:t>
            </m:r>
          </m:sub>
        </m:sSub>
        <m:r>
          <w:rPr>
            <w:rFonts w:ascii="Cambria Math" w:hAnsi="Cambria Math"/>
            <w:lang w:eastAsia="en-US"/>
          </w:rPr>
          <m:t xml:space="preserve">,…, </m:t>
        </m:r>
        <m:sSub>
          <m:sSubPr>
            <m:ctrlPr>
              <w:rPr>
                <w:rFonts w:ascii="Cambria Math" w:eastAsia="Calibri" w:hAnsi="Cambria Math"/>
                <w:i/>
                <w:lang w:eastAsia="en-US"/>
              </w:rPr>
            </m:ctrlPr>
          </m:sSubPr>
          <m:e>
            <m:r>
              <w:rPr>
                <w:rFonts w:ascii="Cambria Math" w:hAnsi="Cambria Math"/>
                <w:lang w:eastAsia="en-US"/>
              </w:rPr>
              <m:t>x</m:t>
            </m:r>
          </m:e>
          <m:sub>
            <m:r>
              <w:rPr>
                <w:rFonts w:ascii="Cambria Math" w:hAnsi="Cambria Math"/>
                <w:lang w:eastAsia="en-US"/>
              </w:rPr>
              <m:t>T</m:t>
            </m:r>
          </m:sub>
        </m:sSub>
      </m:oMath>
      <w:r w:rsidRPr="0063608A">
        <w:rPr>
          <w:rFonts w:eastAsia="Calibri"/>
          <w:lang w:eastAsia="en-US"/>
        </w:rPr>
        <w:t>] могла быть сгенерирована данной моделью, и соответствующую наиболее вероятную цепочку состояний. Для решения данной задачи применяется алгоритм максимума правдоподобия (Витерби)</w:t>
      </w:r>
      <w:r w:rsidR="00914891">
        <w:rPr>
          <w:rFonts w:eastAsia="Calibri"/>
          <w:lang w:eastAsia="en-US"/>
        </w:rPr>
        <w:t>.</w:t>
      </w:r>
    </w:p>
    <w:p w14:paraId="6799569E" w14:textId="74C1F796" w:rsidR="007A41EB" w:rsidRPr="0063608A" w:rsidRDefault="007A41EB" w:rsidP="0063608A">
      <w:pPr>
        <w:pStyle w:val="Default"/>
        <w:spacing w:line="360" w:lineRule="auto"/>
        <w:ind w:firstLine="708"/>
        <w:jc w:val="both"/>
        <w:rPr>
          <w:color w:val="auto"/>
          <w:lang w:eastAsia="en-US"/>
        </w:rPr>
      </w:pPr>
      <w:r w:rsidRPr="0063608A">
        <w:rPr>
          <w:color w:val="auto"/>
          <w:lang w:eastAsia="en-US"/>
        </w:rPr>
        <w:t>Акустическое моделирование с помощью скрытой марковской модели позволяет определить содержательность речи и предсказать слова</w:t>
      </w:r>
      <w:r w:rsidR="00914891">
        <w:rPr>
          <w:color w:val="auto"/>
          <w:lang w:eastAsia="en-US"/>
        </w:rPr>
        <w:t>,</w:t>
      </w:r>
      <w:r w:rsidRPr="0063608A">
        <w:rPr>
          <w:color w:val="auto"/>
          <w:lang w:eastAsia="en-US"/>
        </w:rPr>
        <w:t xml:space="preserve"> которые будут использованы для идентификации, что в свою очередь позволяет повысить точность идентификации. Недостатком данного подхода является необходимость подготовки языковой модели, а для этого необходимо собрать большую обучающую выборку аудиозаписей, которую необходимо предварительно «разметить» и оцифровать. Данный подход</w:t>
      </w:r>
      <w:r w:rsidR="00914891">
        <w:rPr>
          <w:color w:val="auto"/>
          <w:lang w:eastAsia="en-US"/>
        </w:rPr>
        <w:t xml:space="preserve"> </w:t>
      </w:r>
      <w:r w:rsidRPr="0063608A">
        <w:rPr>
          <w:color w:val="auto"/>
          <w:lang w:eastAsia="en-US"/>
        </w:rPr>
        <w:t>означает, что</w:t>
      </w:r>
      <w:r w:rsidR="00914891">
        <w:rPr>
          <w:color w:val="auto"/>
          <w:lang w:eastAsia="en-US"/>
        </w:rPr>
        <w:t xml:space="preserve"> </w:t>
      </w:r>
      <w:r w:rsidRPr="0063608A">
        <w:rPr>
          <w:color w:val="auto"/>
          <w:lang w:eastAsia="en-US"/>
        </w:rPr>
        <w:t>необходимо получить записи все возможных звуков для базы данных слов.</w:t>
      </w:r>
    </w:p>
    <w:p w14:paraId="34885A4B" w14:textId="7734BB57" w:rsidR="007A41EB" w:rsidRPr="0063608A" w:rsidRDefault="007A41EB" w:rsidP="00CC4131">
      <w:pPr>
        <w:spacing w:line="360" w:lineRule="auto"/>
        <w:ind w:firstLine="708"/>
        <w:jc w:val="both"/>
        <w:rPr>
          <w:lang w:eastAsia="en-US"/>
        </w:rPr>
      </w:pPr>
      <w:r w:rsidRPr="002712FD">
        <w:t>Использование нейронных сетей</w:t>
      </w:r>
      <w:r w:rsidR="00CC4131" w:rsidRPr="002712FD">
        <w:t xml:space="preserve">. </w:t>
      </w:r>
      <w:r w:rsidRPr="002712FD">
        <w:t>Задача</w:t>
      </w:r>
      <w:r w:rsidRPr="0063608A">
        <w:t xml:space="preserve"> идентификации по голосу относится к одной из задач, где применение методов машинного обучения может дать существенное улучшение эффективности. </w:t>
      </w:r>
      <w:r w:rsidRPr="0063608A">
        <w:rPr>
          <w:lang w:eastAsia="en-US"/>
        </w:rPr>
        <w:t xml:space="preserve">Примером такого улучшения является использование архитектуры </w:t>
      </w:r>
      <w:proofErr w:type="spellStart"/>
      <w:r w:rsidRPr="0063608A">
        <w:rPr>
          <w:lang w:eastAsia="en-US"/>
        </w:rPr>
        <w:t>WaveNet</w:t>
      </w:r>
      <w:proofErr w:type="spellEnd"/>
      <w:r w:rsidRPr="0063608A">
        <w:rPr>
          <w:lang w:eastAsia="en-US"/>
        </w:rPr>
        <w:t xml:space="preserve"> </w:t>
      </w:r>
      <w:r w:rsidR="00914891">
        <w:rPr>
          <w:lang w:eastAsia="en-US"/>
        </w:rPr>
        <w:t>–</w:t>
      </w:r>
      <w:r w:rsidRPr="0063608A">
        <w:rPr>
          <w:lang w:eastAsia="en-US"/>
        </w:rPr>
        <w:t xml:space="preserve"> это глубоко </w:t>
      </w:r>
      <w:proofErr w:type="spellStart"/>
      <w:r w:rsidRPr="0063608A">
        <w:rPr>
          <w:lang w:eastAsia="en-US"/>
        </w:rPr>
        <w:t>сверточная</w:t>
      </w:r>
      <w:proofErr w:type="spellEnd"/>
      <w:r w:rsidRPr="0063608A">
        <w:rPr>
          <w:lang w:eastAsia="en-US"/>
        </w:rPr>
        <w:t xml:space="preserve"> нейронная сеть, была представлена в Ароном </w:t>
      </w:r>
      <w:proofErr w:type="spellStart"/>
      <w:r w:rsidRPr="0063608A">
        <w:rPr>
          <w:lang w:eastAsia="en-US"/>
        </w:rPr>
        <w:t>ванден</w:t>
      </w:r>
      <w:proofErr w:type="spellEnd"/>
      <w:r w:rsidRPr="0063608A">
        <w:rPr>
          <w:lang w:eastAsia="en-US"/>
        </w:rPr>
        <w:t xml:space="preserve"> </w:t>
      </w:r>
      <w:proofErr w:type="spellStart"/>
      <w:r w:rsidRPr="0063608A">
        <w:rPr>
          <w:lang w:eastAsia="en-US"/>
        </w:rPr>
        <w:t>Оордом</w:t>
      </w:r>
      <w:proofErr w:type="spellEnd"/>
      <w:r w:rsidRPr="0063608A">
        <w:rPr>
          <w:lang w:eastAsia="en-US"/>
        </w:rPr>
        <w:t xml:space="preserve"> 2016 году [9]. Данная нейронная сеть использует необработанный звуковой сигнал и моделирует распределение одного </w:t>
      </w:r>
      <w:proofErr w:type="spellStart"/>
      <w:r w:rsidRPr="0063608A">
        <w:rPr>
          <w:lang w:eastAsia="en-US"/>
        </w:rPr>
        <w:t>сэмпла</w:t>
      </w:r>
      <w:proofErr w:type="spellEnd"/>
      <w:r w:rsidRPr="0063608A">
        <w:rPr>
          <w:lang w:eastAsia="en-US"/>
        </w:rPr>
        <w:t xml:space="preserve"> условно на предыдущие </w:t>
      </w:r>
      <w:proofErr w:type="spellStart"/>
      <w:r w:rsidRPr="0063608A">
        <w:rPr>
          <w:lang w:eastAsia="en-US"/>
        </w:rPr>
        <w:t>сэмплы</w:t>
      </w:r>
      <w:proofErr w:type="spellEnd"/>
      <w:r w:rsidRPr="0063608A">
        <w:rPr>
          <w:lang w:eastAsia="en-US"/>
        </w:rPr>
        <w:t>.</w:t>
      </w:r>
    </w:p>
    <w:p w14:paraId="6DFCBB8F" w14:textId="3D03FFDA" w:rsidR="007A41EB" w:rsidRDefault="007A41EB" w:rsidP="0063608A">
      <w:pPr>
        <w:pStyle w:val="Default"/>
        <w:spacing w:line="360" w:lineRule="auto"/>
        <w:ind w:firstLine="708"/>
        <w:jc w:val="both"/>
        <w:rPr>
          <w:color w:val="auto"/>
          <w:lang w:eastAsia="en-US"/>
        </w:rPr>
      </w:pPr>
      <w:r w:rsidRPr="0063608A">
        <w:rPr>
          <w:color w:val="auto"/>
          <w:lang w:eastAsia="en-US"/>
        </w:rPr>
        <w:t xml:space="preserve">Вероятность сигнала </w:t>
      </w:r>
      <m:oMath>
        <m:r>
          <w:rPr>
            <w:rFonts w:ascii="Cambria Math" w:hAnsi="Cambria Math"/>
            <w:color w:val="auto"/>
            <w:lang w:eastAsia="en-US"/>
          </w:rPr>
          <m:t>x=</m:t>
        </m:r>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1</m:t>
            </m:r>
          </m:sub>
        </m:sSub>
        <m:r>
          <w:rPr>
            <w:rFonts w:ascii="Cambria Math" w:hAnsi="Cambria Math"/>
            <w:color w:val="auto"/>
            <w:lang w:eastAsia="en-US"/>
          </w:rPr>
          <m:t xml:space="preserve">,…, </m:t>
        </m:r>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m:t>
            </m:r>
          </m:sub>
        </m:sSub>
      </m:oMath>
      <w:r w:rsidRPr="0063608A">
        <w:rPr>
          <w:color w:val="auto"/>
          <w:lang w:eastAsia="en-US"/>
        </w:rPr>
        <w:t xml:space="preserve"> может быть представлена в виде произведения условных вероятностей: </w:t>
      </w:r>
    </w:p>
    <w:p w14:paraId="5D7B22CA" w14:textId="77777777" w:rsidR="00CC4131" w:rsidRPr="0063608A" w:rsidRDefault="00CC4131" w:rsidP="0063608A">
      <w:pPr>
        <w:pStyle w:val="Default"/>
        <w:spacing w:line="360" w:lineRule="auto"/>
        <w:ind w:firstLine="708"/>
        <w:jc w:val="both"/>
        <w:rPr>
          <w:color w:val="auto"/>
          <w:lang w:eastAsia="en-US"/>
        </w:rPr>
      </w:pPr>
    </w:p>
    <w:p w14:paraId="13B44A03" w14:textId="77777777" w:rsidR="007A41EB" w:rsidRPr="0063608A" w:rsidRDefault="007A41EB" w:rsidP="0063608A">
      <w:pPr>
        <w:pStyle w:val="Default"/>
        <w:spacing w:line="360" w:lineRule="auto"/>
        <w:jc w:val="center"/>
        <w:rPr>
          <w:color w:val="auto"/>
          <w:lang w:eastAsia="en-US"/>
        </w:rPr>
      </w:pPr>
      <m:oMathPara>
        <m:oMath>
          <m:r>
            <w:rPr>
              <w:rFonts w:ascii="Cambria Math" w:hAnsi="Cambria Math"/>
              <w:color w:val="auto"/>
              <w:lang w:eastAsia="en-US"/>
            </w:rPr>
            <m:t>p</m:t>
          </m:r>
          <m:d>
            <m:dPr>
              <m:ctrlPr>
                <w:rPr>
                  <w:rFonts w:ascii="Cambria Math" w:hAnsi="Cambria Math"/>
                  <w:i/>
                  <w:color w:val="auto"/>
                  <w:lang w:val="en-US" w:eastAsia="en-US"/>
                </w:rPr>
              </m:ctrlPr>
            </m:dPr>
            <m:e>
              <m:r>
                <w:rPr>
                  <w:rFonts w:ascii="Cambria Math" w:hAnsi="Cambria Math"/>
                  <w:color w:val="auto"/>
                  <w:lang w:eastAsia="en-US"/>
                </w:rPr>
                <m:t>x</m:t>
              </m:r>
              <m:ctrlPr>
                <w:rPr>
                  <w:rFonts w:ascii="Cambria Math" w:hAnsi="Cambria Math"/>
                  <w:color w:val="auto"/>
                  <w:lang w:val="en-US" w:eastAsia="en-US"/>
                </w:rPr>
              </m:ctrlPr>
            </m:e>
            <m:e>
              <m:r>
                <m:rPr>
                  <m:sty m:val="p"/>
                </m:rPr>
                <w:rPr>
                  <w:rFonts w:ascii="Cambria Math" w:hAnsi="Cambria Math"/>
                  <w:color w:val="auto"/>
                  <w:lang w:eastAsia="en-US"/>
                </w:rPr>
                <m:t>λ</m:t>
              </m:r>
            </m:e>
          </m:d>
          <m:r>
            <w:rPr>
              <w:rFonts w:ascii="Cambria Math" w:hAnsi="Cambria Math"/>
              <w:color w:val="auto"/>
              <w:lang w:eastAsia="en-US"/>
            </w:rPr>
            <m:t>=</m:t>
          </m:r>
          <m:nary>
            <m:naryPr>
              <m:chr m:val="∏"/>
              <m:limLoc m:val="undOvr"/>
              <m:ctrlPr>
                <w:rPr>
                  <w:rFonts w:ascii="Cambria Math" w:hAnsi="Cambria Math"/>
                  <w:i/>
                  <w:color w:val="auto"/>
                  <w:lang w:eastAsia="en-US"/>
                </w:rPr>
              </m:ctrlPr>
            </m:naryPr>
            <m:sub>
              <m:r>
                <w:rPr>
                  <w:rFonts w:ascii="Cambria Math" w:hAnsi="Cambria Math"/>
                  <w:color w:val="auto"/>
                  <w:lang w:eastAsia="en-US"/>
                </w:rPr>
                <m:t>t=1</m:t>
              </m:r>
            </m:sub>
            <m:sup>
              <m:r>
                <w:rPr>
                  <w:rFonts w:ascii="Cambria Math" w:hAnsi="Cambria Math"/>
                  <w:color w:val="auto"/>
                  <w:lang w:eastAsia="en-US"/>
                </w:rPr>
                <m:t>T</m:t>
              </m:r>
            </m:sup>
            <m:e>
              <m:r>
                <m:rPr>
                  <m:sty m:val="p"/>
                </m:rPr>
                <w:rPr>
                  <w:rFonts w:ascii="Cambria Math" w:hAnsi="Cambria Math"/>
                  <w:color w:val="auto"/>
                  <w:lang w:val="en-US" w:eastAsia="en-US"/>
                </w:rPr>
                <m:t>p</m:t>
              </m:r>
              <m:d>
                <m:dPr>
                  <m:ctrlPr>
                    <w:rPr>
                      <w:rFonts w:ascii="Cambria Math" w:hAnsi="Cambria Math"/>
                      <w:color w:val="auto"/>
                      <w:lang w:eastAsia="en-US"/>
                    </w:rPr>
                  </m:ctrlPr>
                </m:dPr>
                <m:e>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m:t>
                      </m:r>
                    </m:sub>
                  </m:sSub>
                </m:e>
                <m:e>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T-1</m:t>
                      </m:r>
                    </m:sub>
                  </m:sSub>
                  <m:r>
                    <m:rPr>
                      <m:sty m:val="p"/>
                    </m:rPr>
                    <w:rPr>
                      <w:rFonts w:ascii="Cambria Math" w:hAnsi="Cambria Math"/>
                      <w:color w:val="auto"/>
                      <w:lang w:eastAsia="en-US"/>
                    </w:rPr>
                    <m:t xml:space="preserve">, . . . , </m:t>
                  </m:r>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1</m:t>
                      </m:r>
                    </m:sub>
                  </m:sSub>
                  <m:r>
                    <m:rPr>
                      <m:sty m:val="p"/>
                    </m:rPr>
                    <w:rPr>
                      <w:rFonts w:ascii="Cambria Math" w:hAnsi="Cambria Math"/>
                      <w:color w:val="auto"/>
                      <w:lang w:eastAsia="en-US"/>
                    </w:rPr>
                    <m:t>; λ</m:t>
                  </m:r>
                </m:e>
              </m:d>
            </m:e>
          </m:nary>
        </m:oMath>
      </m:oMathPara>
    </w:p>
    <w:p w14:paraId="516FF32A" w14:textId="77777777" w:rsidR="000B72B0" w:rsidRDefault="000B72B0" w:rsidP="0063608A">
      <w:pPr>
        <w:pStyle w:val="Default"/>
        <w:spacing w:line="360" w:lineRule="auto"/>
        <w:jc w:val="both"/>
        <w:rPr>
          <w:color w:val="auto"/>
          <w:lang w:eastAsia="en-US"/>
        </w:rPr>
      </w:pPr>
    </w:p>
    <w:p w14:paraId="2B0B3C5E" w14:textId="18A01C72" w:rsidR="007A41EB" w:rsidRDefault="007A41EB" w:rsidP="0063608A">
      <w:pPr>
        <w:pStyle w:val="Default"/>
        <w:spacing w:line="360" w:lineRule="auto"/>
        <w:jc w:val="both"/>
        <w:rPr>
          <w:color w:val="auto"/>
          <w:lang w:eastAsia="en-US"/>
        </w:rPr>
      </w:pPr>
      <w:r w:rsidRPr="0063608A">
        <w:rPr>
          <w:color w:val="auto"/>
          <w:lang w:eastAsia="en-US"/>
        </w:rPr>
        <w:lastRenderedPageBreak/>
        <w:t xml:space="preserve">где каждый </w:t>
      </w:r>
      <w:proofErr w:type="spellStart"/>
      <w:r w:rsidRPr="0063608A">
        <w:rPr>
          <w:color w:val="auto"/>
          <w:lang w:eastAsia="en-US"/>
        </w:rPr>
        <w:t>сэмпл</w:t>
      </w:r>
      <w:proofErr w:type="spellEnd"/>
      <m:oMath>
        <m:sSub>
          <m:sSubPr>
            <m:ctrlPr>
              <w:rPr>
                <w:rFonts w:ascii="Cambria Math" w:hAnsi="Cambria Math"/>
                <w:i/>
                <w:color w:val="auto"/>
                <w:lang w:eastAsia="en-US"/>
              </w:rPr>
            </m:ctrlPr>
          </m:sSubPr>
          <m:e>
            <m:r>
              <w:rPr>
                <w:rFonts w:ascii="Cambria Math" w:hAnsi="Cambria Math"/>
                <w:color w:val="auto"/>
                <w:lang w:eastAsia="en-US"/>
              </w:rPr>
              <m:t xml:space="preserve"> x</m:t>
            </m:r>
          </m:e>
          <m:sub>
            <m:r>
              <w:rPr>
                <w:rFonts w:ascii="Cambria Math" w:hAnsi="Cambria Math"/>
                <w:color w:val="auto"/>
                <w:lang w:eastAsia="en-US"/>
              </w:rPr>
              <m:t>T</m:t>
            </m:r>
          </m:sub>
        </m:sSub>
      </m:oMath>
      <w:r w:rsidRPr="0063608A">
        <w:rPr>
          <w:color w:val="auto"/>
          <w:lang w:eastAsia="en-US"/>
        </w:rPr>
        <w:t xml:space="preserve"> зависит от всех предыдущих сэмплов, а λ – вектор или матрица, задающие условия синтеза (локальные или глобальные условия). Для задачи синтеза речи мы можем оценить каждый множитель как </w:t>
      </w:r>
    </w:p>
    <w:p w14:paraId="0C8BAC99" w14:textId="77777777" w:rsidR="00CC4131" w:rsidRPr="0063608A" w:rsidRDefault="00CC4131" w:rsidP="0063608A">
      <w:pPr>
        <w:pStyle w:val="Default"/>
        <w:spacing w:line="360" w:lineRule="auto"/>
        <w:jc w:val="both"/>
        <w:rPr>
          <w:color w:val="auto"/>
          <w:lang w:eastAsia="en-US"/>
        </w:rPr>
      </w:pPr>
    </w:p>
    <w:p w14:paraId="4C8E41DC" w14:textId="77777777" w:rsidR="007A41EB" w:rsidRPr="0063608A" w:rsidRDefault="007A41EB" w:rsidP="0063608A">
      <w:pPr>
        <w:pStyle w:val="Default"/>
        <w:spacing w:line="360" w:lineRule="auto"/>
        <w:jc w:val="center"/>
        <w:rPr>
          <w:color w:val="auto"/>
          <w:lang w:val="en-US" w:eastAsia="en-US"/>
        </w:rPr>
      </w:pPr>
      <m:oMathPara>
        <m:oMath>
          <m:r>
            <m:rPr>
              <m:sty m:val="p"/>
            </m:rPr>
            <w:rPr>
              <w:rFonts w:ascii="Cambria Math" w:hAnsi="Cambria Math"/>
              <w:color w:val="auto"/>
              <w:lang w:val="en-US" w:eastAsia="en-US"/>
            </w:rPr>
            <m:t>p</m:t>
          </m:r>
          <m:d>
            <m:dPr>
              <m:ctrlPr>
                <w:rPr>
                  <w:rFonts w:ascii="Cambria Math" w:hAnsi="Cambria Math"/>
                  <w:color w:val="auto"/>
                  <w:lang w:eastAsia="en-US"/>
                </w:rPr>
              </m:ctrlPr>
            </m:dPr>
            <m:e>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m:t>
                  </m:r>
                </m:sub>
              </m:sSub>
            </m:e>
            <m:e>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T-1</m:t>
                  </m:r>
                </m:sub>
              </m:sSub>
              <m:r>
                <m:rPr>
                  <m:sty m:val="p"/>
                </m:rPr>
                <w:rPr>
                  <w:rFonts w:ascii="Cambria Math" w:hAnsi="Cambria Math"/>
                  <w:color w:val="auto"/>
                  <w:lang w:eastAsia="en-US"/>
                </w:rPr>
                <m:t xml:space="preserve">, . . . , </m:t>
              </m:r>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1</m:t>
                  </m:r>
                </m:sub>
              </m:sSub>
              <m:r>
                <m:rPr>
                  <m:sty m:val="p"/>
                </m:rPr>
                <w:rPr>
                  <w:rFonts w:ascii="Cambria Math" w:hAnsi="Cambria Math"/>
                  <w:color w:val="auto"/>
                  <w:lang w:eastAsia="en-US"/>
                </w:rPr>
                <m:t>; λ</m:t>
              </m:r>
            </m:e>
          </m:d>
        </m:oMath>
      </m:oMathPara>
    </w:p>
    <w:p w14:paraId="0CA0B938" w14:textId="77777777" w:rsidR="00CC4131" w:rsidRDefault="00CC4131" w:rsidP="0063608A">
      <w:pPr>
        <w:pStyle w:val="Default"/>
        <w:spacing w:line="360" w:lineRule="auto"/>
        <w:jc w:val="both"/>
        <w:rPr>
          <w:color w:val="auto"/>
          <w:lang w:eastAsia="en-US"/>
        </w:rPr>
      </w:pPr>
    </w:p>
    <w:p w14:paraId="6A602B0B" w14:textId="65691D95" w:rsidR="007A41EB" w:rsidRPr="0063608A" w:rsidRDefault="007A41EB" w:rsidP="0063608A">
      <w:pPr>
        <w:pStyle w:val="Default"/>
        <w:spacing w:line="360" w:lineRule="auto"/>
        <w:jc w:val="both"/>
        <w:rPr>
          <w:color w:val="auto"/>
          <w:lang w:eastAsia="en-US"/>
        </w:rPr>
      </w:pPr>
      <w:r w:rsidRPr="0063608A">
        <w:rPr>
          <w:color w:val="auto"/>
          <w:lang w:eastAsia="en-US"/>
        </w:rPr>
        <w:t xml:space="preserve">где </w:t>
      </w:r>
      <w:proofErr w:type="spellStart"/>
      <w:r w:rsidRPr="0063608A">
        <w:rPr>
          <w:color w:val="auto"/>
          <w:lang w:eastAsia="en-US"/>
        </w:rPr>
        <w:t>гиперпараметр</w:t>
      </w:r>
      <w:proofErr w:type="spellEnd"/>
      <w:r w:rsidRPr="0063608A">
        <w:rPr>
          <w:color w:val="auto"/>
          <w:lang w:eastAsia="en-US"/>
        </w:rPr>
        <w:t xml:space="preserve"> </w:t>
      </w:r>
      <w:r w:rsidRPr="0063608A">
        <w:rPr>
          <w:color w:val="auto"/>
          <w:lang w:val="en-US" w:eastAsia="en-US"/>
        </w:rPr>
        <w:t>m</w:t>
      </w:r>
      <w:r w:rsidRPr="0063608A">
        <w:rPr>
          <w:color w:val="auto"/>
          <w:lang w:eastAsia="en-US"/>
        </w:rPr>
        <w:t xml:space="preserve"> (принимающее поле) имеет приемлемое значение.</w:t>
      </w:r>
    </w:p>
    <w:p w14:paraId="066024D5" w14:textId="2E61B650" w:rsidR="007A41EB" w:rsidRPr="0063608A" w:rsidRDefault="007A41EB" w:rsidP="00914891">
      <w:pPr>
        <w:pStyle w:val="Default"/>
        <w:spacing w:line="360" w:lineRule="auto"/>
        <w:ind w:firstLine="709"/>
        <w:jc w:val="both"/>
        <w:rPr>
          <w:color w:val="auto"/>
          <w:lang w:eastAsia="en-US"/>
        </w:rPr>
      </w:pPr>
      <w:r w:rsidRPr="0063608A">
        <w:rPr>
          <w:color w:val="auto"/>
          <w:lang w:eastAsia="en-US"/>
        </w:rPr>
        <w:t xml:space="preserve">Таким образом, можно напрямую генерировать звук путем прогнозирования выборок по одному за раз в режиме авторегрессии. </w:t>
      </w:r>
      <w:proofErr w:type="spellStart"/>
      <w:r w:rsidRPr="0063608A">
        <w:rPr>
          <w:color w:val="auto"/>
          <w:lang w:eastAsia="en-US"/>
        </w:rPr>
        <w:t>WaveNet</w:t>
      </w:r>
      <w:proofErr w:type="spellEnd"/>
      <w:r w:rsidRPr="0063608A">
        <w:rPr>
          <w:color w:val="auto"/>
          <w:lang w:eastAsia="en-US"/>
        </w:rPr>
        <w:t xml:space="preserve"> использует стеки одномерных расширенных сверток с коэффициентом расширения, экспоненциально увеличивающимся с глубиной слоя, что обеспечивает очень большое восприимчивое поле и сильную нелинейность, необходимые для моделирования необработанного звука (</w:t>
      </w:r>
      <w:r w:rsidR="00CC4131">
        <w:rPr>
          <w:color w:val="auto"/>
          <w:lang w:eastAsia="en-US"/>
        </w:rPr>
        <w:t>Р</w:t>
      </w:r>
      <w:r w:rsidRPr="0063608A">
        <w:rPr>
          <w:color w:val="auto"/>
          <w:lang w:eastAsia="en-US"/>
        </w:rPr>
        <w:t xml:space="preserve">исунок </w:t>
      </w:r>
      <w:r w:rsidR="002C6CD3" w:rsidRPr="0063608A">
        <w:rPr>
          <w:color w:val="auto"/>
          <w:lang w:eastAsia="en-US"/>
        </w:rPr>
        <w:t>8</w:t>
      </w:r>
      <w:r w:rsidRPr="0063608A">
        <w:rPr>
          <w:color w:val="auto"/>
          <w:lang w:eastAsia="en-US"/>
        </w:rPr>
        <w:t>).</w:t>
      </w:r>
    </w:p>
    <w:p w14:paraId="3171BF12" w14:textId="77777777" w:rsidR="007A41EB" w:rsidRPr="0063608A" w:rsidRDefault="007A41EB" w:rsidP="0063608A">
      <w:pPr>
        <w:pStyle w:val="Default"/>
        <w:spacing w:line="360" w:lineRule="auto"/>
        <w:jc w:val="both"/>
        <w:rPr>
          <w:color w:val="auto"/>
          <w:lang w:eastAsia="en-US"/>
        </w:rPr>
      </w:pPr>
    </w:p>
    <w:p w14:paraId="73BBD826" w14:textId="77777777" w:rsidR="007A41EB" w:rsidRPr="0063608A" w:rsidRDefault="007A41EB" w:rsidP="0063608A">
      <w:pPr>
        <w:pStyle w:val="Default"/>
        <w:spacing w:line="360" w:lineRule="auto"/>
        <w:jc w:val="center"/>
        <w:rPr>
          <w:color w:val="auto"/>
          <w:lang w:eastAsia="en-US"/>
        </w:rPr>
      </w:pPr>
      <w:r w:rsidRPr="0063608A">
        <w:rPr>
          <w:noProof/>
        </w:rPr>
        <w:drawing>
          <wp:inline distT="0" distB="0" distL="0" distR="0" wp14:anchorId="0A58F83D" wp14:editId="1237F52F">
            <wp:extent cx="4756511" cy="1568485"/>
            <wp:effectExtent l="0" t="0" r="635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758189" cy="1569038"/>
                    </a:xfrm>
                    <a:prstGeom prst="rect">
                      <a:avLst/>
                    </a:prstGeom>
                  </pic:spPr>
                </pic:pic>
              </a:graphicData>
            </a:graphic>
          </wp:inline>
        </w:drawing>
      </w:r>
    </w:p>
    <w:p w14:paraId="08601601" w14:textId="6C1ED04C" w:rsidR="007A41EB" w:rsidRPr="0063608A" w:rsidRDefault="007A41EB" w:rsidP="0063608A">
      <w:pPr>
        <w:pStyle w:val="af2"/>
        <w:shd w:val="clear" w:color="auto" w:fill="FFFFFF"/>
        <w:spacing w:before="0" w:beforeAutospacing="0" w:after="0" w:afterAutospacing="0" w:line="360" w:lineRule="auto"/>
        <w:jc w:val="center"/>
      </w:pPr>
      <w:r w:rsidRPr="0063608A">
        <w:t xml:space="preserve">Рисунок </w:t>
      </w:r>
      <w:r w:rsidR="002C6CD3" w:rsidRPr="0063608A">
        <w:t>8</w:t>
      </w:r>
      <w:r w:rsidRPr="0063608A">
        <w:t xml:space="preserve"> – Граф потоков данных нейросети </w:t>
      </w:r>
      <w:proofErr w:type="spellStart"/>
      <w:r w:rsidRPr="0063608A">
        <w:rPr>
          <w:lang w:eastAsia="en-US"/>
        </w:rPr>
        <w:t>WaveNet</w:t>
      </w:r>
      <w:proofErr w:type="spellEnd"/>
    </w:p>
    <w:p w14:paraId="4FE57D53" w14:textId="77777777" w:rsidR="00914891" w:rsidRDefault="00914891" w:rsidP="0063608A">
      <w:pPr>
        <w:pStyle w:val="Default"/>
        <w:spacing w:line="360" w:lineRule="auto"/>
        <w:ind w:firstLine="567"/>
        <w:jc w:val="both"/>
        <w:rPr>
          <w:color w:val="auto"/>
          <w:lang w:eastAsia="en-US"/>
        </w:rPr>
      </w:pPr>
    </w:p>
    <w:p w14:paraId="6938E2ED" w14:textId="1CCF1857" w:rsidR="007A41EB" w:rsidRPr="0063608A" w:rsidRDefault="007A41EB" w:rsidP="0063608A">
      <w:pPr>
        <w:pStyle w:val="Default"/>
        <w:spacing w:line="360" w:lineRule="auto"/>
        <w:ind w:firstLine="567"/>
        <w:jc w:val="both"/>
        <w:rPr>
          <w:color w:val="auto"/>
          <w:lang w:eastAsia="en-US"/>
        </w:rPr>
      </w:pPr>
      <w:proofErr w:type="spellStart"/>
      <w:r w:rsidRPr="0063608A">
        <w:rPr>
          <w:color w:val="auto"/>
          <w:lang w:eastAsia="en-US"/>
        </w:rPr>
        <w:t>Обусл</w:t>
      </w:r>
      <w:r w:rsidR="002C6CD3" w:rsidRPr="0063608A">
        <w:rPr>
          <w:color w:val="auto"/>
          <w:lang w:eastAsia="en-US"/>
        </w:rPr>
        <w:t>о</w:t>
      </w:r>
      <w:r w:rsidRPr="0063608A">
        <w:rPr>
          <w:color w:val="auto"/>
          <w:lang w:eastAsia="en-US"/>
        </w:rPr>
        <w:t>вливание</w:t>
      </w:r>
      <w:proofErr w:type="spellEnd"/>
      <w:r w:rsidRPr="0063608A">
        <w:rPr>
          <w:color w:val="auto"/>
          <w:lang w:eastAsia="en-US"/>
        </w:rPr>
        <w:t xml:space="preserve"> модели по лингвистическим особенностям требуется для выполнения акустического моделирования, а также для извлечения признаков. Таким образом, </w:t>
      </w:r>
      <w:proofErr w:type="spellStart"/>
      <w:r w:rsidRPr="0063608A">
        <w:rPr>
          <w:color w:val="auto"/>
          <w:lang w:eastAsia="en-US"/>
        </w:rPr>
        <w:t>WaveNet</w:t>
      </w:r>
      <w:proofErr w:type="spellEnd"/>
      <w:r w:rsidRPr="0063608A">
        <w:rPr>
          <w:color w:val="auto"/>
          <w:lang w:eastAsia="en-US"/>
        </w:rPr>
        <w:t xml:space="preserve"> действует как акустическая модель и как вокодер. При этом, важно учитывать, что </w:t>
      </w:r>
      <w:proofErr w:type="spellStart"/>
      <w:r w:rsidRPr="0063608A">
        <w:rPr>
          <w:color w:val="auto"/>
          <w:lang w:eastAsia="en-US"/>
        </w:rPr>
        <w:t>безлокальной</w:t>
      </w:r>
      <w:proofErr w:type="spellEnd"/>
      <w:r w:rsidRPr="0063608A">
        <w:rPr>
          <w:color w:val="auto"/>
          <w:lang w:eastAsia="en-US"/>
        </w:rPr>
        <w:t xml:space="preserve"> языковой модели (примеров записи) обученная сеть </w:t>
      </w:r>
      <w:proofErr w:type="spellStart"/>
      <w:r w:rsidRPr="0063608A">
        <w:rPr>
          <w:color w:val="auto"/>
          <w:lang w:eastAsia="en-US"/>
        </w:rPr>
        <w:t>WaveNet</w:t>
      </w:r>
      <w:proofErr w:type="spellEnd"/>
      <w:r w:rsidRPr="0063608A">
        <w:rPr>
          <w:color w:val="auto"/>
          <w:lang w:eastAsia="en-US"/>
        </w:rPr>
        <w:t xml:space="preserve"> генерирует звук, похожий на обучающие записи,</w:t>
      </w:r>
      <w:r w:rsidR="002C6CD3" w:rsidRPr="0063608A">
        <w:rPr>
          <w:color w:val="auto"/>
          <w:lang w:eastAsia="en-US"/>
        </w:rPr>
        <w:t xml:space="preserve"> </w:t>
      </w:r>
      <w:r w:rsidRPr="0063608A">
        <w:rPr>
          <w:color w:val="auto"/>
          <w:lang w:eastAsia="en-US"/>
        </w:rPr>
        <w:t xml:space="preserve">но без структуры или семантики т.е. речь на непонятном языке </w:t>
      </w:r>
      <w:r w:rsidRPr="0063608A">
        <w:t>[</w:t>
      </w:r>
      <w:r w:rsidR="002C6CD3" w:rsidRPr="0063608A">
        <w:t>4</w:t>
      </w:r>
      <w:r w:rsidRPr="0063608A">
        <w:t>1-</w:t>
      </w:r>
      <w:r w:rsidR="002C6CD3" w:rsidRPr="0063608A">
        <w:t>4</w:t>
      </w:r>
      <w:r w:rsidRPr="0063608A">
        <w:t>2]</w:t>
      </w:r>
      <w:r w:rsidRPr="0063608A">
        <w:rPr>
          <w:color w:val="auto"/>
          <w:lang w:eastAsia="en-US"/>
        </w:rPr>
        <w:t xml:space="preserve">. </w:t>
      </w:r>
    </w:p>
    <w:p w14:paraId="466691A3" w14:textId="20BFEF64" w:rsidR="007A41EB" w:rsidRDefault="007A41EB" w:rsidP="0063608A">
      <w:pPr>
        <w:pStyle w:val="Default"/>
        <w:spacing w:line="360" w:lineRule="auto"/>
        <w:ind w:firstLine="708"/>
        <w:jc w:val="both"/>
        <w:rPr>
          <w:color w:val="auto"/>
          <w:lang w:eastAsia="en-US"/>
        </w:rPr>
      </w:pPr>
      <w:r w:rsidRPr="0063608A">
        <w:rPr>
          <w:color w:val="auto"/>
          <w:lang w:eastAsia="en-US"/>
        </w:rPr>
        <w:t>Д</w:t>
      </w:r>
      <w:r w:rsidRPr="0063608A">
        <w:t>ля задач идентификации по голосу выявляются лингвистические особенности речи человека</w:t>
      </w:r>
      <w:r w:rsidR="00914891">
        <w:t>,</w:t>
      </w:r>
      <w:r w:rsidRPr="0063608A">
        <w:t xml:space="preserve"> связанные с Вокальностью и Тональность, а для анализа содержательности речи необходимо использовать другой подход, </w:t>
      </w:r>
      <w:r w:rsidRPr="0063608A">
        <w:rPr>
          <w:color w:val="auto"/>
          <w:lang w:eastAsia="en-US"/>
        </w:rPr>
        <w:t>мы делим обучающие высказывания на более мелкие сегменты, которые называются частичными высказываниями. Пока мы не</w:t>
      </w:r>
      <w:r w:rsidR="002C6CD3" w:rsidRPr="0063608A">
        <w:rPr>
          <w:color w:val="auto"/>
          <w:lang w:eastAsia="en-US"/>
        </w:rPr>
        <w:t xml:space="preserve"> </w:t>
      </w:r>
      <w:r w:rsidRPr="0063608A">
        <w:rPr>
          <w:color w:val="auto"/>
          <w:lang w:eastAsia="en-US"/>
        </w:rPr>
        <w:t>требуем, чтобы все частичные высказывания были одинаковой длины. Одно из требовании к пакету (</w:t>
      </w:r>
      <w:r w:rsidRPr="0063608A">
        <w:rPr>
          <w:color w:val="auto"/>
          <w:lang w:val="en-US" w:eastAsia="en-US"/>
        </w:rPr>
        <w:t>Batch</w:t>
      </w:r>
      <w:r w:rsidRPr="0063608A">
        <w:rPr>
          <w:color w:val="auto"/>
          <w:lang w:eastAsia="en-US"/>
        </w:rPr>
        <w:t xml:space="preserve">), чтобы все частичные высказывания в одном пакете должны </w:t>
      </w:r>
      <w:r w:rsidRPr="0063608A">
        <w:rPr>
          <w:color w:val="auto"/>
          <w:lang w:eastAsia="en-US"/>
        </w:rPr>
        <w:lastRenderedPageBreak/>
        <w:t>быть одинаковой длины. Следующим этапом для каждого пакета (</w:t>
      </w:r>
      <w:r w:rsidRPr="0063608A">
        <w:rPr>
          <w:color w:val="auto"/>
          <w:lang w:val="en-US" w:eastAsia="en-US"/>
        </w:rPr>
        <w:t>Batch</w:t>
      </w:r>
      <w:r w:rsidRPr="0063608A">
        <w:rPr>
          <w:color w:val="auto"/>
          <w:lang w:eastAsia="en-US"/>
        </w:rPr>
        <w:t>) данных мы случайным образом выбираем интервал времени t в пределах которого преобразуем высказывания, чтобы все частичные высказывания в этой партии имели одинаковую длину</w:t>
      </w:r>
      <w:r w:rsidR="002C6CD3" w:rsidRPr="0063608A">
        <w:rPr>
          <w:color w:val="auto"/>
          <w:lang w:eastAsia="en-US"/>
        </w:rPr>
        <w:t xml:space="preserve"> </w:t>
      </w:r>
      <w:r w:rsidRPr="0063608A">
        <w:rPr>
          <w:color w:val="auto"/>
          <w:lang w:eastAsia="en-US"/>
        </w:rPr>
        <w:t>t</w:t>
      </w:r>
      <w:r w:rsidR="000B72B0">
        <w:rPr>
          <w:color w:val="auto"/>
          <w:lang w:eastAsia="en-US"/>
        </w:rPr>
        <w:t>,</w:t>
      </w:r>
      <w:r w:rsidRPr="0063608A">
        <w:rPr>
          <w:color w:val="auto"/>
          <w:lang w:eastAsia="en-US"/>
        </w:rPr>
        <w:t xml:space="preserve"> как показано на рисунке </w:t>
      </w:r>
      <w:r w:rsidR="002C6CD3" w:rsidRPr="0063608A">
        <w:rPr>
          <w:color w:val="auto"/>
          <w:lang w:eastAsia="en-US"/>
        </w:rPr>
        <w:t>9</w:t>
      </w:r>
      <w:r w:rsidRPr="0063608A">
        <w:rPr>
          <w:color w:val="auto"/>
          <w:lang w:eastAsia="en-US"/>
        </w:rPr>
        <w:t>.</w:t>
      </w:r>
    </w:p>
    <w:p w14:paraId="3E31E0BB" w14:textId="77777777" w:rsidR="00914891" w:rsidRPr="0063608A" w:rsidRDefault="00914891" w:rsidP="0063608A">
      <w:pPr>
        <w:pStyle w:val="Default"/>
        <w:spacing w:line="360" w:lineRule="auto"/>
        <w:ind w:firstLine="708"/>
        <w:jc w:val="both"/>
        <w:rPr>
          <w:color w:val="auto"/>
          <w:lang w:eastAsia="en-US"/>
        </w:rPr>
      </w:pPr>
    </w:p>
    <w:p w14:paraId="2F3CC8CF" w14:textId="77777777" w:rsidR="007A41EB" w:rsidRPr="0063608A" w:rsidRDefault="007A41EB" w:rsidP="0063608A">
      <w:pPr>
        <w:pStyle w:val="Default"/>
        <w:spacing w:line="360" w:lineRule="auto"/>
        <w:jc w:val="center"/>
        <w:rPr>
          <w:color w:val="auto"/>
        </w:rPr>
      </w:pPr>
      <w:r w:rsidRPr="0063608A">
        <w:rPr>
          <w:noProof/>
          <w:color w:val="auto"/>
        </w:rPr>
        <w:drawing>
          <wp:inline distT="0" distB="0" distL="0" distR="0" wp14:anchorId="07C5C852" wp14:editId="49A2A6C3">
            <wp:extent cx="4511615" cy="1862824"/>
            <wp:effectExtent l="0" t="0" r="381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11708" cy="1862862"/>
                    </a:xfrm>
                    <a:prstGeom prst="rect">
                      <a:avLst/>
                    </a:prstGeom>
                    <a:noFill/>
                    <a:ln>
                      <a:noFill/>
                    </a:ln>
                  </pic:spPr>
                </pic:pic>
              </a:graphicData>
            </a:graphic>
          </wp:inline>
        </w:drawing>
      </w:r>
    </w:p>
    <w:p w14:paraId="2BBE5934" w14:textId="62A8F631" w:rsidR="007A41EB" w:rsidRPr="0063608A" w:rsidRDefault="007A41EB" w:rsidP="0063608A">
      <w:pPr>
        <w:pStyle w:val="af2"/>
        <w:shd w:val="clear" w:color="auto" w:fill="FFFFFF"/>
        <w:spacing w:before="0" w:beforeAutospacing="0" w:after="0" w:afterAutospacing="0" w:line="360" w:lineRule="auto"/>
        <w:jc w:val="center"/>
      </w:pPr>
      <w:r w:rsidRPr="0063608A">
        <w:t xml:space="preserve">Рисунок </w:t>
      </w:r>
      <w:r w:rsidR="002C6CD3" w:rsidRPr="0063608A">
        <w:t>9</w:t>
      </w:r>
      <w:r w:rsidRPr="0063608A">
        <w:t xml:space="preserve"> – Пакетный процесс обучения моделей</w:t>
      </w:r>
    </w:p>
    <w:p w14:paraId="2B00E26F" w14:textId="77777777" w:rsidR="00914891" w:rsidRDefault="00914891" w:rsidP="0063608A">
      <w:pPr>
        <w:spacing w:line="360" w:lineRule="auto"/>
        <w:ind w:firstLine="567"/>
        <w:jc w:val="both"/>
        <w:rPr>
          <w:rFonts w:eastAsia="Times New Roman"/>
        </w:rPr>
      </w:pPr>
    </w:p>
    <w:p w14:paraId="69D26F48" w14:textId="77777777" w:rsidR="00914891" w:rsidRDefault="007A41EB" w:rsidP="00914891">
      <w:pPr>
        <w:spacing w:line="360" w:lineRule="auto"/>
        <w:ind w:firstLine="709"/>
        <w:jc w:val="both"/>
        <w:rPr>
          <w:rFonts w:eastAsia="Times New Roman"/>
        </w:rPr>
      </w:pPr>
      <w:r w:rsidRPr="0063608A">
        <w:rPr>
          <w:rFonts w:eastAsia="Times New Roman"/>
        </w:rPr>
        <w:t>В течение времени вывода для каждого высказывания мы применяем скользящее окно фиксированного размера L с 50% перекрытием.</w:t>
      </w:r>
    </w:p>
    <w:p w14:paraId="395BC4B8" w14:textId="759BF486" w:rsidR="007A41EB" w:rsidRDefault="007A41EB" w:rsidP="00914891">
      <w:pPr>
        <w:spacing w:line="360" w:lineRule="auto"/>
        <w:ind w:firstLine="709"/>
        <w:jc w:val="both"/>
        <w:rPr>
          <w:rFonts w:eastAsia="Times New Roman"/>
        </w:rPr>
      </w:pPr>
      <w:r w:rsidRPr="0063608A">
        <w:rPr>
          <w:rFonts w:eastAsia="Times New Roman"/>
        </w:rPr>
        <w:t xml:space="preserve">После вычисляем d-вектор для каждого окна. Окончательный d-вектор с произношением генерируется L2, нормализованные d-векторы для каждого окна, затем берется поэлементное среднее значение (как показано на рисунке </w:t>
      </w:r>
      <w:r w:rsidR="002C6CD3" w:rsidRPr="0063608A">
        <w:rPr>
          <w:rFonts w:eastAsia="Times New Roman"/>
        </w:rPr>
        <w:t>10</w:t>
      </w:r>
      <w:r w:rsidRPr="0063608A">
        <w:rPr>
          <w:rFonts w:eastAsia="Times New Roman"/>
        </w:rPr>
        <w:t>). т.е</w:t>
      </w:r>
      <w:r w:rsidR="002C6CD3" w:rsidRPr="0063608A">
        <w:rPr>
          <w:rFonts w:eastAsia="Times New Roman"/>
        </w:rPr>
        <w:t>.</w:t>
      </w:r>
      <w:r w:rsidRPr="0063608A">
        <w:rPr>
          <w:rFonts w:eastAsia="Times New Roman"/>
        </w:rPr>
        <w:t xml:space="preserve"> полученные результаты усредняются, а затем нормализуются, чтобы произвести вложение высказывания.</w:t>
      </w:r>
    </w:p>
    <w:p w14:paraId="7B00B43C" w14:textId="77777777" w:rsidR="00CC4131" w:rsidRPr="0063608A" w:rsidRDefault="00CC4131" w:rsidP="00914891">
      <w:pPr>
        <w:spacing w:line="360" w:lineRule="auto"/>
        <w:ind w:firstLine="709"/>
        <w:jc w:val="both"/>
        <w:rPr>
          <w:rFonts w:eastAsia="Times New Roman"/>
        </w:rPr>
      </w:pPr>
    </w:p>
    <w:p w14:paraId="10969705" w14:textId="77777777" w:rsidR="007A41EB" w:rsidRPr="0063608A" w:rsidRDefault="007A41EB" w:rsidP="0063608A">
      <w:pPr>
        <w:spacing w:line="360" w:lineRule="auto"/>
        <w:jc w:val="center"/>
        <w:rPr>
          <w:rFonts w:eastAsia="Times New Roman"/>
        </w:rPr>
      </w:pPr>
      <w:r w:rsidRPr="0063608A">
        <w:rPr>
          <w:rFonts w:eastAsia="Times New Roman"/>
          <w:noProof/>
        </w:rPr>
        <w:drawing>
          <wp:inline distT="0" distB="0" distL="0" distR="0" wp14:anchorId="7FE470C9" wp14:editId="79C7C913">
            <wp:extent cx="3430829" cy="198554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31365" cy="1985852"/>
                    </a:xfrm>
                    <a:prstGeom prst="rect">
                      <a:avLst/>
                    </a:prstGeom>
                    <a:noFill/>
                    <a:ln>
                      <a:noFill/>
                    </a:ln>
                  </pic:spPr>
                </pic:pic>
              </a:graphicData>
            </a:graphic>
          </wp:inline>
        </w:drawing>
      </w:r>
    </w:p>
    <w:p w14:paraId="4C4BF6BF" w14:textId="77777777" w:rsidR="000B72B0" w:rsidRDefault="000B72B0" w:rsidP="0063608A">
      <w:pPr>
        <w:pStyle w:val="af2"/>
        <w:shd w:val="clear" w:color="auto" w:fill="FFFFFF"/>
        <w:spacing w:before="0" w:beforeAutospacing="0" w:after="0" w:afterAutospacing="0" w:line="360" w:lineRule="auto"/>
        <w:jc w:val="center"/>
      </w:pPr>
    </w:p>
    <w:p w14:paraId="4CCF8D61" w14:textId="7251EF08" w:rsidR="007A41EB" w:rsidRPr="0063608A" w:rsidRDefault="007A41EB" w:rsidP="0063608A">
      <w:pPr>
        <w:pStyle w:val="af2"/>
        <w:shd w:val="clear" w:color="auto" w:fill="FFFFFF"/>
        <w:spacing w:before="0" w:beforeAutospacing="0" w:after="0" w:afterAutospacing="0" w:line="360" w:lineRule="auto"/>
        <w:jc w:val="center"/>
      </w:pPr>
      <w:r w:rsidRPr="0063608A">
        <w:t xml:space="preserve">Рисунок </w:t>
      </w:r>
      <w:r w:rsidR="002C6CD3" w:rsidRPr="0063608A">
        <w:t>10</w:t>
      </w:r>
      <w:r w:rsidRPr="0063608A">
        <w:t xml:space="preserve"> – Скользящее окно для вычисление полного высказывания</w:t>
      </w:r>
    </w:p>
    <w:p w14:paraId="516FACDC" w14:textId="7E4F9F59" w:rsidR="007A41EB" w:rsidRDefault="007A41EB" w:rsidP="0063608A">
      <w:pPr>
        <w:spacing w:line="360" w:lineRule="auto"/>
        <w:jc w:val="both"/>
        <w:rPr>
          <w:rFonts w:eastAsia="Times New Roman"/>
        </w:rPr>
      </w:pPr>
    </w:p>
    <w:p w14:paraId="5985432E" w14:textId="7CD67F8F" w:rsidR="002C6CD3" w:rsidRPr="00F77C6C" w:rsidRDefault="007A41EB" w:rsidP="00914891">
      <w:pPr>
        <w:spacing w:line="360" w:lineRule="auto"/>
        <w:ind w:firstLine="709"/>
        <w:jc w:val="both"/>
        <w:rPr>
          <w:rFonts w:eastAsia="Times New Roman"/>
        </w:rPr>
      </w:pPr>
      <w:r w:rsidRPr="0063608A">
        <w:rPr>
          <w:rFonts w:eastAsia="Times New Roman"/>
        </w:rPr>
        <w:lastRenderedPageBreak/>
        <w:t>Использование данного подхода позволяет более точно определить т</w:t>
      </w:r>
      <w:r w:rsidRPr="0063608A">
        <w:t>ональность речи и содержательность речи для целей идентификации по голосу, но требует большой базы примеров речи человека, которого необходимо идентифицировать.</w:t>
      </w:r>
      <w:r w:rsidR="002C6CD3" w:rsidRPr="00F77C6C">
        <w:rPr>
          <w:rFonts w:eastAsia="Times New Roman"/>
        </w:rPr>
        <w:br w:type="page"/>
      </w:r>
    </w:p>
    <w:p w14:paraId="7790C3E4" w14:textId="77777777" w:rsidR="00563962" w:rsidRPr="00914891" w:rsidRDefault="00563962" w:rsidP="00914891">
      <w:pPr>
        <w:autoSpaceDE w:val="0"/>
        <w:autoSpaceDN w:val="0"/>
        <w:adjustRightInd w:val="0"/>
        <w:spacing w:line="360" w:lineRule="auto"/>
        <w:ind w:firstLine="709"/>
        <w:jc w:val="both"/>
        <w:rPr>
          <w:rFonts w:eastAsiaTheme="minorHAnsi"/>
          <w:b/>
          <w:bCs/>
          <w:color w:val="000000"/>
          <w:lang w:eastAsia="en-US"/>
        </w:rPr>
      </w:pPr>
      <w:r w:rsidRPr="00914891">
        <w:rPr>
          <w:b/>
          <w:bCs/>
        </w:rPr>
        <w:lastRenderedPageBreak/>
        <w:t xml:space="preserve">4 </w:t>
      </w:r>
      <w:r w:rsidRPr="00205092">
        <w:rPr>
          <w:rFonts w:eastAsiaTheme="minorHAnsi"/>
          <w:b/>
          <w:bCs/>
          <w:color w:val="000000"/>
          <w:lang w:eastAsia="en-US"/>
        </w:rPr>
        <w:t>Многопараметрическая автоматизированная система биометрической идентификации личности</w:t>
      </w:r>
    </w:p>
    <w:p w14:paraId="1777CB0C" w14:textId="77777777" w:rsidR="00CC4131" w:rsidRDefault="00CC4131" w:rsidP="00914891">
      <w:pPr>
        <w:spacing w:line="360" w:lineRule="auto"/>
        <w:ind w:firstLine="709"/>
        <w:jc w:val="both"/>
        <w:rPr>
          <w:bCs/>
        </w:rPr>
      </w:pPr>
    </w:p>
    <w:p w14:paraId="21C57F1A" w14:textId="650F4FDD" w:rsidR="00563962" w:rsidRPr="002712FD" w:rsidRDefault="00563962" w:rsidP="00914891">
      <w:pPr>
        <w:spacing w:line="360" w:lineRule="auto"/>
        <w:ind w:firstLine="709"/>
        <w:jc w:val="both"/>
        <w:rPr>
          <w:noProof/>
          <w:lang w:eastAsia="en-US"/>
        </w:rPr>
      </w:pPr>
      <w:r w:rsidRPr="0063608A">
        <w:rPr>
          <w:bCs/>
        </w:rPr>
        <w:t xml:space="preserve">Методы аутентификации, основанные на измерении биометрических параметров человека, обеспечивают 100 % идентификацию. </w:t>
      </w:r>
      <w:r w:rsidRPr="0063608A">
        <w:rPr>
          <w:rFonts w:eastAsia="Times New Roman"/>
          <w:noProof/>
          <w:lang w:eastAsia="en-US"/>
        </w:rPr>
        <w:t>На данный момент в биометрических</w:t>
      </w:r>
      <w:r w:rsidRPr="0063608A">
        <w:rPr>
          <w:bCs/>
        </w:rPr>
        <w:t xml:space="preserve"> системах для аутентификации пользователя успешно используются следующие биометрические характеристики: радужная оболочка глаза, отпечаток пальца, отпечаток ладони, сосудистые рисунки, геометрия лица, отпечаток голоса, подпись, сравнение ДНК, </w:t>
      </w:r>
      <w:r w:rsidRPr="002712FD">
        <w:rPr>
          <w:bCs/>
        </w:rPr>
        <w:t xml:space="preserve">которые </w:t>
      </w:r>
      <w:r w:rsidRPr="002712FD">
        <w:rPr>
          <w:noProof/>
          <w:lang w:eastAsia="en-US"/>
        </w:rPr>
        <w:t xml:space="preserve"> обладают свойствами, без которых невозможно их практическое применение [</w:t>
      </w:r>
      <w:r w:rsidR="00060069" w:rsidRPr="002712FD">
        <w:rPr>
          <w:noProof/>
          <w:lang w:eastAsia="en-US"/>
        </w:rPr>
        <w:t>43</w:t>
      </w:r>
      <w:r w:rsidRPr="002712FD">
        <w:rPr>
          <w:noProof/>
          <w:lang w:eastAsia="en-US"/>
        </w:rPr>
        <w:t>]:</w:t>
      </w:r>
    </w:p>
    <w:p w14:paraId="30A9CB5C" w14:textId="77777777" w:rsidR="00563962" w:rsidRPr="002712FD" w:rsidRDefault="00563962" w:rsidP="0063608A">
      <w:pPr>
        <w:pStyle w:val="af2"/>
        <w:spacing w:before="0" w:beforeAutospacing="0" w:after="0" w:afterAutospacing="0" w:line="360" w:lineRule="auto"/>
        <w:ind w:firstLine="708"/>
        <w:jc w:val="both"/>
      </w:pPr>
      <w:r w:rsidRPr="002712FD">
        <w:t>Всеобщность: каждый человек имеет биометрические характеристики.</w:t>
      </w:r>
    </w:p>
    <w:p w14:paraId="7CEB43C3" w14:textId="77777777" w:rsidR="00563962" w:rsidRPr="002712FD" w:rsidRDefault="00563962" w:rsidP="0063608A">
      <w:pPr>
        <w:pStyle w:val="af2"/>
        <w:spacing w:before="0" w:beforeAutospacing="0" w:after="0" w:afterAutospacing="0" w:line="360" w:lineRule="auto"/>
        <w:ind w:firstLine="708"/>
        <w:jc w:val="both"/>
      </w:pPr>
      <w:r w:rsidRPr="002712FD">
        <w:t>Уникальность: не существует двух людей, обладающих полностью одинаковыми биометрическими характеристиками.</w:t>
      </w:r>
    </w:p>
    <w:p w14:paraId="68938AA5" w14:textId="77777777" w:rsidR="00563962" w:rsidRPr="002712FD" w:rsidRDefault="00563962" w:rsidP="0063608A">
      <w:pPr>
        <w:pStyle w:val="af2"/>
        <w:spacing w:before="0" w:beforeAutospacing="0" w:after="0" w:afterAutospacing="0" w:line="360" w:lineRule="auto"/>
        <w:ind w:firstLine="708"/>
        <w:jc w:val="both"/>
      </w:pPr>
      <w:r w:rsidRPr="002712FD">
        <w:t>Постоянство: биометрические характеристики должны быть стабильны во времени.</w:t>
      </w:r>
    </w:p>
    <w:p w14:paraId="7F3AD10D" w14:textId="77777777" w:rsidR="00563962" w:rsidRPr="002712FD" w:rsidRDefault="00563962" w:rsidP="0063608A">
      <w:pPr>
        <w:pStyle w:val="af2"/>
        <w:spacing w:before="0" w:beforeAutospacing="0" w:after="0" w:afterAutospacing="0" w:line="360" w:lineRule="auto"/>
        <w:ind w:firstLine="708"/>
        <w:jc w:val="both"/>
      </w:pPr>
      <w:proofErr w:type="spellStart"/>
      <w:r w:rsidRPr="002712FD">
        <w:t>Измеряемость</w:t>
      </w:r>
      <w:proofErr w:type="spellEnd"/>
      <w:r w:rsidRPr="002712FD">
        <w:t>: биометрические характеристики должны быть измеряемы каким-либо физическим считывающим устройством.</w:t>
      </w:r>
    </w:p>
    <w:p w14:paraId="0E72DC42" w14:textId="77777777" w:rsidR="00563962" w:rsidRPr="0063608A" w:rsidRDefault="00563962" w:rsidP="0063608A">
      <w:pPr>
        <w:pStyle w:val="af2"/>
        <w:spacing w:before="0" w:beforeAutospacing="0" w:after="0" w:afterAutospacing="0" w:line="360" w:lineRule="auto"/>
        <w:ind w:firstLine="708"/>
        <w:jc w:val="both"/>
      </w:pPr>
      <w:r w:rsidRPr="002712FD">
        <w:t>Также очень важным</w:t>
      </w:r>
      <w:r w:rsidRPr="0063608A">
        <w:t xml:space="preserve"> свойством является </w:t>
      </w:r>
      <w:r w:rsidRPr="0063608A">
        <w:rPr>
          <w:i/>
        </w:rPr>
        <w:t>приемлемость</w:t>
      </w:r>
      <w:r w:rsidRPr="0063608A">
        <w:t>. Оно менее всего связано с каким-либо определенным биометрическим параметром, однако без его учета нельзя создать полную картину эффективности использования биометрических систем. Комбинация всех перечисленных выше свойств определяет эффективность биометрических систем аутентификации.</w:t>
      </w:r>
    </w:p>
    <w:p w14:paraId="67787F41" w14:textId="44F9F1C8" w:rsidR="00563962" w:rsidRPr="0063608A" w:rsidRDefault="00563962" w:rsidP="0063608A">
      <w:pPr>
        <w:spacing w:line="360" w:lineRule="auto"/>
        <w:ind w:firstLine="709"/>
        <w:jc w:val="both"/>
      </w:pPr>
      <w:r w:rsidRPr="0063608A">
        <w:t>Основные биометрические характеристики, а также виды их реал</w:t>
      </w:r>
      <w:r w:rsidR="00060069" w:rsidRPr="0063608A">
        <w:t>изации приведены в таблице 1 [12</w:t>
      </w:r>
      <w:r w:rsidRPr="0063608A">
        <w:t xml:space="preserve">].  </w:t>
      </w:r>
    </w:p>
    <w:p w14:paraId="44A53D13" w14:textId="77777777" w:rsidR="00563962" w:rsidRPr="0063608A" w:rsidRDefault="00563962" w:rsidP="0063608A">
      <w:pPr>
        <w:spacing w:line="360" w:lineRule="auto"/>
        <w:ind w:firstLine="709"/>
        <w:jc w:val="both"/>
      </w:pPr>
    </w:p>
    <w:p w14:paraId="1224E184" w14:textId="6B3961E7" w:rsidR="00563962" w:rsidRPr="0063608A" w:rsidRDefault="00563962" w:rsidP="00CB520E">
      <w:pPr>
        <w:spacing w:line="360" w:lineRule="auto"/>
      </w:pPr>
      <w:r w:rsidRPr="0063608A">
        <w:t>Таблица</w:t>
      </w:r>
      <w:r w:rsidR="001D72F8">
        <w:t xml:space="preserve"> 1</w:t>
      </w:r>
      <w:r w:rsidRPr="0063608A">
        <w:t xml:space="preserve"> – Биометрические характеристики</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984"/>
        <w:gridCol w:w="1418"/>
        <w:gridCol w:w="3827"/>
      </w:tblGrid>
      <w:tr w:rsidR="00563962" w:rsidRPr="00CB520E" w14:paraId="606FD06E" w14:textId="77777777" w:rsidTr="0022020A">
        <w:trPr>
          <w:trHeight w:val="721"/>
        </w:trPr>
        <w:tc>
          <w:tcPr>
            <w:tcW w:w="2127" w:type="dxa"/>
            <w:shd w:val="clear" w:color="auto" w:fill="auto"/>
          </w:tcPr>
          <w:p w14:paraId="2BEC2FBD" w14:textId="77777777" w:rsidR="00563962" w:rsidRPr="00CB520E" w:rsidRDefault="00563962" w:rsidP="0063608A">
            <w:pPr>
              <w:autoSpaceDE w:val="0"/>
              <w:autoSpaceDN w:val="0"/>
              <w:adjustRightInd w:val="0"/>
              <w:spacing w:line="360" w:lineRule="auto"/>
              <w:jc w:val="center"/>
            </w:pPr>
            <w:r w:rsidRPr="00CB520E">
              <w:t>Биометрическая</w:t>
            </w:r>
          </w:p>
          <w:p w14:paraId="1EF034A3" w14:textId="77777777" w:rsidR="00563962" w:rsidRPr="00CB520E" w:rsidRDefault="00563962" w:rsidP="0063608A">
            <w:pPr>
              <w:spacing w:line="360" w:lineRule="auto"/>
              <w:jc w:val="center"/>
            </w:pPr>
            <w:r w:rsidRPr="00CB520E">
              <w:t>характеристика</w:t>
            </w:r>
          </w:p>
        </w:tc>
        <w:tc>
          <w:tcPr>
            <w:tcW w:w="1984" w:type="dxa"/>
            <w:shd w:val="clear" w:color="auto" w:fill="auto"/>
          </w:tcPr>
          <w:p w14:paraId="002015EE" w14:textId="77777777" w:rsidR="00563962" w:rsidRPr="00CB520E" w:rsidRDefault="00563962" w:rsidP="0063608A">
            <w:pPr>
              <w:autoSpaceDE w:val="0"/>
              <w:autoSpaceDN w:val="0"/>
              <w:adjustRightInd w:val="0"/>
              <w:spacing w:line="360" w:lineRule="auto"/>
              <w:jc w:val="center"/>
            </w:pPr>
            <w:r w:rsidRPr="00CB520E">
              <w:t>Регистрирующее</w:t>
            </w:r>
          </w:p>
          <w:p w14:paraId="69F5EE3A" w14:textId="77777777" w:rsidR="00563962" w:rsidRPr="00CB520E" w:rsidRDefault="00563962" w:rsidP="0063608A">
            <w:pPr>
              <w:spacing w:line="360" w:lineRule="auto"/>
              <w:jc w:val="center"/>
            </w:pPr>
            <w:r w:rsidRPr="00CB520E">
              <w:t>устройство</w:t>
            </w:r>
          </w:p>
        </w:tc>
        <w:tc>
          <w:tcPr>
            <w:tcW w:w="1418" w:type="dxa"/>
            <w:shd w:val="clear" w:color="auto" w:fill="auto"/>
          </w:tcPr>
          <w:p w14:paraId="1AC10BB4" w14:textId="77777777" w:rsidR="00563962" w:rsidRPr="00CB520E" w:rsidRDefault="00563962" w:rsidP="0063608A">
            <w:pPr>
              <w:spacing w:line="360" w:lineRule="auto"/>
              <w:jc w:val="center"/>
            </w:pPr>
            <w:r w:rsidRPr="00CB520E">
              <w:t>Образец</w:t>
            </w:r>
          </w:p>
        </w:tc>
        <w:tc>
          <w:tcPr>
            <w:tcW w:w="3827" w:type="dxa"/>
            <w:shd w:val="clear" w:color="auto" w:fill="auto"/>
          </w:tcPr>
          <w:p w14:paraId="7AEAB814" w14:textId="77777777" w:rsidR="00563962" w:rsidRPr="00CB520E" w:rsidRDefault="00563962" w:rsidP="0063608A">
            <w:pPr>
              <w:autoSpaceDE w:val="0"/>
              <w:autoSpaceDN w:val="0"/>
              <w:adjustRightInd w:val="0"/>
              <w:spacing w:line="360" w:lineRule="auto"/>
              <w:jc w:val="center"/>
            </w:pPr>
            <w:r w:rsidRPr="00CB520E">
              <w:t>Исследуемые</w:t>
            </w:r>
          </w:p>
          <w:p w14:paraId="19A4C03E" w14:textId="77777777" w:rsidR="00563962" w:rsidRPr="00CB520E" w:rsidRDefault="00563962" w:rsidP="0063608A">
            <w:pPr>
              <w:spacing w:line="360" w:lineRule="auto"/>
              <w:jc w:val="center"/>
            </w:pPr>
            <w:r w:rsidRPr="00CB520E">
              <w:t>черты</w:t>
            </w:r>
          </w:p>
        </w:tc>
      </w:tr>
      <w:tr w:rsidR="00CB520E" w:rsidRPr="00CB520E" w14:paraId="730D4759" w14:textId="77777777" w:rsidTr="0022020A">
        <w:trPr>
          <w:trHeight w:val="295"/>
        </w:trPr>
        <w:tc>
          <w:tcPr>
            <w:tcW w:w="2127" w:type="dxa"/>
            <w:tcBorders>
              <w:bottom w:val="single" w:sz="4" w:space="0" w:color="auto"/>
            </w:tcBorders>
            <w:shd w:val="clear" w:color="auto" w:fill="auto"/>
          </w:tcPr>
          <w:p w14:paraId="7E21BD98" w14:textId="4C5CDB25" w:rsidR="00CB520E" w:rsidRPr="00CB520E" w:rsidRDefault="00CB520E" w:rsidP="0063608A">
            <w:pPr>
              <w:autoSpaceDE w:val="0"/>
              <w:autoSpaceDN w:val="0"/>
              <w:adjustRightInd w:val="0"/>
              <w:spacing w:line="360" w:lineRule="auto"/>
              <w:jc w:val="center"/>
            </w:pPr>
            <w:r>
              <w:t>1</w:t>
            </w:r>
          </w:p>
        </w:tc>
        <w:tc>
          <w:tcPr>
            <w:tcW w:w="1984" w:type="dxa"/>
            <w:tcBorders>
              <w:bottom w:val="single" w:sz="4" w:space="0" w:color="auto"/>
            </w:tcBorders>
            <w:shd w:val="clear" w:color="auto" w:fill="auto"/>
          </w:tcPr>
          <w:p w14:paraId="6F736362" w14:textId="214FE61F" w:rsidR="00CB520E" w:rsidRPr="00CB520E" w:rsidRDefault="00CB520E" w:rsidP="0063608A">
            <w:pPr>
              <w:autoSpaceDE w:val="0"/>
              <w:autoSpaceDN w:val="0"/>
              <w:adjustRightInd w:val="0"/>
              <w:spacing w:line="360" w:lineRule="auto"/>
              <w:jc w:val="center"/>
            </w:pPr>
            <w:r>
              <w:t>2</w:t>
            </w:r>
          </w:p>
        </w:tc>
        <w:tc>
          <w:tcPr>
            <w:tcW w:w="1418" w:type="dxa"/>
            <w:tcBorders>
              <w:bottom w:val="single" w:sz="4" w:space="0" w:color="auto"/>
            </w:tcBorders>
            <w:shd w:val="clear" w:color="auto" w:fill="auto"/>
          </w:tcPr>
          <w:p w14:paraId="38B89306" w14:textId="113BF846" w:rsidR="00CB520E" w:rsidRPr="00CB520E" w:rsidRDefault="00CB520E" w:rsidP="0063608A">
            <w:pPr>
              <w:spacing w:line="360" w:lineRule="auto"/>
              <w:jc w:val="center"/>
            </w:pPr>
            <w:r>
              <w:t>3</w:t>
            </w:r>
          </w:p>
        </w:tc>
        <w:tc>
          <w:tcPr>
            <w:tcW w:w="3827" w:type="dxa"/>
            <w:tcBorders>
              <w:bottom w:val="single" w:sz="4" w:space="0" w:color="auto"/>
            </w:tcBorders>
            <w:shd w:val="clear" w:color="auto" w:fill="auto"/>
          </w:tcPr>
          <w:p w14:paraId="1BED20BA" w14:textId="44B05412" w:rsidR="00CB520E" w:rsidRPr="00CB520E" w:rsidRDefault="00CB520E" w:rsidP="0063608A">
            <w:pPr>
              <w:autoSpaceDE w:val="0"/>
              <w:autoSpaceDN w:val="0"/>
              <w:adjustRightInd w:val="0"/>
              <w:spacing w:line="360" w:lineRule="auto"/>
              <w:jc w:val="center"/>
            </w:pPr>
            <w:r>
              <w:t>4</w:t>
            </w:r>
          </w:p>
        </w:tc>
      </w:tr>
      <w:tr w:rsidR="00563962" w:rsidRPr="0063608A" w14:paraId="78D43E97" w14:textId="77777777" w:rsidTr="0022020A">
        <w:trPr>
          <w:trHeight w:val="415"/>
        </w:trPr>
        <w:tc>
          <w:tcPr>
            <w:tcW w:w="2127" w:type="dxa"/>
            <w:tcBorders>
              <w:bottom w:val="single" w:sz="4" w:space="0" w:color="auto"/>
            </w:tcBorders>
          </w:tcPr>
          <w:p w14:paraId="3C9BF7DC" w14:textId="77777777" w:rsidR="00563962" w:rsidRPr="0063608A" w:rsidRDefault="00563962" w:rsidP="0063608A">
            <w:pPr>
              <w:spacing w:line="360" w:lineRule="auto"/>
              <w:jc w:val="both"/>
              <w:rPr>
                <w:lang w:val="en-US"/>
              </w:rPr>
            </w:pPr>
            <w:r w:rsidRPr="0063608A">
              <w:t>Отпечаток пальца</w:t>
            </w:r>
          </w:p>
        </w:tc>
        <w:tc>
          <w:tcPr>
            <w:tcW w:w="1984" w:type="dxa"/>
            <w:tcBorders>
              <w:bottom w:val="single" w:sz="4" w:space="0" w:color="auto"/>
            </w:tcBorders>
          </w:tcPr>
          <w:p w14:paraId="46807BFA" w14:textId="77777777" w:rsidR="00563962" w:rsidRPr="0063608A" w:rsidRDefault="00563962" w:rsidP="0063608A">
            <w:pPr>
              <w:autoSpaceDE w:val="0"/>
              <w:autoSpaceDN w:val="0"/>
              <w:adjustRightInd w:val="0"/>
              <w:spacing w:line="360" w:lineRule="auto"/>
              <w:jc w:val="both"/>
            </w:pPr>
            <w:r w:rsidRPr="0063608A">
              <w:t>сканер</w:t>
            </w:r>
          </w:p>
          <w:p w14:paraId="4A21037B" w14:textId="77777777" w:rsidR="00563962" w:rsidRPr="0063608A" w:rsidRDefault="00563962" w:rsidP="0063608A">
            <w:pPr>
              <w:spacing w:line="360" w:lineRule="auto"/>
              <w:jc w:val="both"/>
            </w:pPr>
          </w:p>
        </w:tc>
        <w:tc>
          <w:tcPr>
            <w:tcW w:w="1418" w:type="dxa"/>
            <w:tcBorders>
              <w:bottom w:val="single" w:sz="4" w:space="0" w:color="auto"/>
            </w:tcBorders>
          </w:tcPr>
          <w:p w14:paraId="6F8F6178" w14:textId="77777777" w:rsidR="00563962" w:rsidRPr="0063608A" w:rsidRDefault="00563962" w:rsidP="0063608A">
            <w:pPr>
              <w:autoSpaceDE w:val="0"/>
              <w:autoSpaceDN w:val="0"/>
              <w:adjustRightInd w:val="0"/>
              <w:spacing w:line="360" w:lineRule="auto"/>
              <w:jc w:val="both"/>
            </w:pPr>
            <w:r w:rsidRPr="0063608A">
              <w:t>изображение отпечатка</w:t>
            </w:r>
          </w:p>
          <w:p w14:paraId="6A9B25FD" w14:textId="77777777" w:rsidR="00563962" w:rsidRPr="0063608A" w:rsidRDefault="00563962" w:rsidP="0063608A">
            <w:pPr>
              <w:autoSpaceDE w:val="0"/>
              <w:autoSpaceDN w:val="0"/>
              <w:adjustRightInd w:val="0"/>
              <w:spacing w:line="360" w:lineRule="auto"/>
              <w:jc w:val="both"/>
            </w:pPr>
            <w:r w:rsidRPr="0063608A">
              <w:t xml:space="preserve">пальцев </w:t>
            </w:r>
          </w:p>
        </w:tc>
        <w:tc>
          <w:tcPr>
            <w:tcW w:w="3827" w:type="dxa"/>
            <w:tcBorders>
              <w:bottom w:val="single" w:sz="4" w:space="0" w:color="auto"/>
            </w:tcBorders>
          </w:tcPr>
          <w:p w14:paraId="5FCCEE7D" w14:textId="05F38245" w:rsidR="00563962" w:rsidRPr="0063608A" w:rsidRDefault="00563962" w:rsidP="0063608A">
            <w:pPr>
              <w:autoSpaceDE w:val="0"/>
              <w:autoSpaceDN w:val="0"/>
              <w:adjustRightInd w:val="0"/>
              <w:spacing w:line="360" w:lineRule="auto"/>
              <w:jc w:val="both"/>
            </w:pPr>
            <w:r w:rsidRPr="0063608A">
              <w:t>расположение и</w:t>
            </w:r>
            <w:r w:rsidR="0022020A">
              <w:t xml:space="preserve"> </w:t>
            </w:r>
            <w:r w:rsidRPr="0063608A">
              <w:t>направление</w:t>
            </w:r>
          </w:p>
          <w:p w14:paraId="3CB497A1" w14:textId="4DC2EA34" w:rsidR="00563962" w:rsidRPr="0063608A" w:rsidRDefault="00563962" w:rsidP="0063608A">
            <w:pPr>
              <w:autoSpaceDE w:val="0"/>
              <w:autoSpaceDN w:val="0"/>
              <w:adjustRightInd w:val="0"/>
              <w:spacing w:line="360" w:lineRule="auto"/>
              <w:jc w:val="both"/>
            </w:pPr>
            <w:r w:rsidRPr="0063608A">
              <w:t>гребешковых</w:t>
            </w:r>
            <w:r w:rsidR="0022020A">
              <w:t xml:space="preserve"> </w:t>
            </w:r>
            <w:r w:rsidRPr="0063608A">
              <w:t>выступов и</w:t>
            </w:r>
          </w:p>
          <w:p w14:paraId="17C4ED67" w14:textId="4BE596AB" w:rsidR="00563962" w:rsidRPr="0063608A" w:rsidRDefault="00563962" w:rsidP="0022020A">
            <w:pPr>
              <w:autoSpaceDE w:val="0"/>
              <w:autoSpaceDN w:val="0"/>
              <w:adjustRightInd w:val="0"/>
              <w:spacing w:line="360" w:lineRule="auto"/>
              <w:jc w:val="both"/>
            </w:pPr>
            <w:r w:rsidRPr="0063608A">
              <w:t>разветвлений на</w:t>
            </w:r>
            <w:r w:rsidR="0022020A">
              <w:t xml:space="preserve"> </w:t>
            </w:r>
            <w:r w:rsidR="0022020A" w:rsidRPr="0063608A">
              <w:t>отпечатке пальцев и т.п.</w:t>
            </w:r>
          </w:p>
        </w:tc>
      </w:tr>
      <w:tr w:rsidR="0022020A" w:rsidRPr="0063608A" w14:paraId="3AA9D485" w14:textId="77777777" w:rsidTr="0022020A">
        <w:trPr>
          <w:trHeight w:val="415"/>
        </w:trPr>
        <w:tc>
          <w:tcPr>
            <w:tcW w:w="9356" w:type="dxa"/>
            <w:gridSpan w:val="4"/>
            <w:tcBorders>
              <w:top w:val="nil"/>
              <w:left w:val="nil"/>
              <w:bottom w:val="nil"/>
              <w:right w:val="nil"/>
            </w:tcBorders>
          </w:tcPr>
          <w:p w14:paraId="4A4A729D" w14:textId="46EECCED" w:rsidR="0022020A" w:rsidRDefault="002712FD" w:rsidP="0063608A">
            <w:pPr>
              <w:autoSpaceDE w:val="0"/>
              <w:autoSpaceDN w:val="0"/>
              <w:adjustRightInd w:val="0"/>
              <w:spacing w:line="360" w:lineRule="auto"/>
              <w:jc w:val="both"/>
            </w:pPr>
            <w:r>
              <w:br w:type="page"/>
            </w:r>
          </w:p>
          <w:p w14:paraId="52387DAF" w14:textId="77777777" w:rsidR="002712FD" w:rsidRDefault="002712FD" w:rsidP="0063608A">
            <w:pPr>
              <w:autoSpaceDE w:val="0"/>
              <w:autoSpaceDN w:val="0"/>
              <w:adjustRightInd w:val="0"/>
              <w:spacing w:line="360" w:lineRule="auto"/>
              <w:jc w:val="both"/>
            </w:pPr>
          </w:p>
          <w:p w14:paraId="5968A5E7" w14:textId="77777777" w:rsidR="0022020A" w:rsidRDefault="0022020A" w:rsidP="0022020A"/>
          <w:p w14:paraId="4BE210C3" w14:textId="153EDAF2" w:rsidR="0022020A" w:rsidRPr="0022020A" w:rsidRDefault="0022020A" w:rsidP="0022020A">
            <w:r>
              <w:lastRenderedPageBreak/>
              <w:t>Продолжение таблицы 1</w:t>
            </w:r>
          </w:p>
        </w:tc>
      </w:tr>
      <w:tr w:rsidR="000B72B0" w:rsidRPr="0063608A" w14:paraId="65733FD8" w14:textId="77777777" w:rsidTr="0022020A">
        <w:trPr>
          <w:trHeight w:val="420"/>
        </w:trPr>
        <w:tc>
          <w:tcPr>
            <w:tcW w:w="2127" w:type="dxa"/>
            <w:tcBorders>
              <w:top w:val="single" w:sz="4" w:space="0" w:color="auto"/>
            </w:tcBorders>
          </w:tcPr>
          <w:p w14:paraId="3F6414CB" w14:textId="7DBD3295" w:rsidR="000B72B0" w:rsidRPr="0063608A" w:rsidRDefault="000B72B0" w:rsidP="000B72B0">
            <w:pPr>
              <w:spacing w:line="360" w:lineRule="auto"/>
              <w:jc w:val="center"/>
            </w:pPr>
            <w:r>
              <w:lastRenderedPageBreak/>
              <w:t>1</w:t>
            </w:r>
          </w:p>
        </w:tc>
        <w:tc>
          <w:tcPr>
            <w:tcW w:w="1984" w:type="dxa"/>
            <w:tcBorders>
              <w:top w:val="single" w:sz="4" w:space="0" w:color="auto"/>
            </w:tcBorders>
          </w:tcPr>
          <w:p w14:paraId="7D7E9712" w14:textId="5E4A727E" w:rsidR="000B72B0" w:rsidRPr="0063608A" w:rsidRDefault="000B72B0" w:rsidP="000B72B0">
            <w:pPr>
              <w:autoSpaceDE w:val="0"/>
              <w:autoSpaceDN w:val="0"/>
              <w:adjustRightInd w:val="0"/>
              <w:spacing w:line="360" w:lineRule="auto"/>
              <w:jc w:val="center"/>
            </w:pPr>
            <w:r>
              <w:t>2</w:t>
            </w:r>
          </w:p>
        </w:tc>
        <w:tc>
          <w:tcPr>
            <w:tcW w:w="1418" w:type="dxa"/>
            <w:tcBorders>
              <w:top w:val="single" w:sz="4" w:space="0" w:color="auto"/>
            </w:tcBorders>
          </w:tcPr>
          <w:p w14:paraId="7C7679E2" w14:textId="6917290F" w:rsidR="000B72B0" w:rsidRPr="0063608A" w:rsidRDefault="000B72B0" w:rsidP="000B72B0">
            <w:pPr>
              <w:autoSpaceDE w:val="0"/>
              <w:autoSpaceDN w:val="0"/>
              <w:adjustRightInd w:val="0"/>
              <w:spacing w:line="360" w:lineRule="auto"/>
              <w:jc w:val="center"/>
            </w:pPr>
            <w:r>
              <w:t>3</w:t>
            </w:r>
          </w:p>
        </w:tc>
        <w:tc>
          <w:tcPr>
            <w:tcW w:w="3827" w:type="dxa"/>
            <w:tcBorders>
              <w:top w:val="single" w:sz="4" w:space="0" w:color="auto"/>
            </w:tcBorders>
          </w:tcPr>
          <w:p w14:paraId="682EC61D" w14:textId="388F03C2" w:rsidR="000B72B0" w:rsidRPr="0063608A" w:rsidRDefault="000B72B0" w:rsidP="000B72B0">
            <w:pPr>
              <w:autoSpaceDE w:val="0"/>
              <w:autoSpaceDN w:val="0"/>
              <w:adjustRightInd w:val="0"/>
              <w:spacing w:line="360" w:lineRule="auto"/>
              <w:jc w:val="center"/>
            </w:pPr>
            <w:r>
              <w:t>4</w:t>
            </w:r>
          </w:p>
        </w:tc>
      </w:tr>
      <w:tr w:rsidR="00563962" w:rsidRPr="0063608A" w14:paraId="3A96406D" w14:textId="77777777" w:rsidTr="0022020A">
        <w:tc>
          <w:tcPr>
            <w:tcW w:w="2127" w:type="dxa"/>
          </w:tcPr>
          <w:p w14:paraId="01720D36" w14:textId="77777777" w:rsidR="00563962" w:rsidRPr="0063608A" w:rsidRDefault="00563962" w:rsidP="0063608A">
            <w:pPr>
              <w:spacing w:line="360" w:lineRule="auto"/>
              <w:jc w:val="both"/>
            </w:pPr>
            <w:r w:rsidRPr="0063608A">
              <w:t>Геометрия лица</w:t>
            </w:r>
          </w:p>
        </w:tc>
        <w:tc>
          <w:tcPr>
            <w:tcW w:w="1984" w:type="dxa"/>
          </w:tcPr>
          <w:p w14:paraId="0F7188E4" w14:textId="01C6D5F2" w:rsidR="00563962" w:rsidRPr="0063608A" w:rsidRDefault="00563962" w:rsidP="0063608A">
            <w:pPr>
              <w:autoSpaceDE w:val="0"/>
              <w:autoSpaceDN w:val="0"/>
              <w:adjustRightInd w:val="0"/>
              <w:spacing w:line="360" w:lineRule="auto"/>
              <w:jc w:val="both"/>
            </w:pPr>
            <w:r w:rsidRPr="0063608A">
              <w:t>видеокамера, фотоаппарат</w:t>
            </w:r>
          </w:p>
        </w:tc>
        <w:tc>
          <w:tcPr>
            <w:tcW w:w="1418" w:type="dxa"/>
          </w:tcPr>
          <w:p w14:paraId="119D561E" w14:textId="77777777" w:rsidR="00563962" w:rsidRPr="0063608A" w:rsidRDefault="00563962" w:rsidP="0063608A">
            <w:pPr>
              <w:autoSpaceDE w:val="0"/>
              <w:autoSpaceDN w:val="0"/>
              <w:adjustRightInd w:val="0"/>
              <w:spacing w:line="360" w:lineRule="auto"/>
              <w:jc w:val="both"/>
            </w:pPr>
            <w:r w:rsidRPr="0063608A">
              <w:t>изображение лица</w:t>
            </w:r>
          </w:p>
        </w:tc>
        <w:tc>
          <w:tcPr>
            <w:tcW w:w="3827" w:type="dxa"/>
          </w:tcPr>
          <w:p w14:paraId="5BFD8038" w14:textId="77777777" w:rsidR="00563962" w:rsidRPr="0063608A" w:rsidRDefault="00563962" w:rsidP="0063608A">
            <w:pPr>
              <w:autoSpaceDE w:val="0"/>
              <w:autoSpaceDN w:val="0"/>
              <w:adjustRightInd w:val="0"/>
              <w:spacing w:line="360" w:lineRule="auto"/>
              <w:jc w:val="both"/>
            </w:pPr>
            <w:r w:rsidRPr="0063608A">
              <w:t>относительное</w:t>
            </w:r>
          </w:p>
          <w:p w14:paraId="272CD932" w14:textId="77777777" w:rsidR="00563962" w:rsidRPr="0063608A" w:rsidRDefault="00563962" w:rsidP="0063608A">
            <w:pPr>
              <w:autoSpaceDE w:val="0"/>
              <w:autoSpaceDN w:val="0"/>
              <w:adjustRightInd w:val="0"/>
              <w:spacing w:line="360" w:lineRule="auto"/>
              <w:jc w:val="both"/>
            </w:pPr>
            <w:r w:rsidRPr="0063608A">
              <w:t>расположение и</w:t>
            </w:r>
          </w:p>
          <w:p w14:paraId="7E952415" w14:textId="77777777" w:rsidR="00563962" w:rsidRPr="0063608A" w:rsidRDefault="00563962" w:rsidP="0063608A">
            <w:pPr>
              <w:autoSpaceDE w:val="0"/>
              <w:autoSpaceDN w:val="0"/>
              <w:adjustRightInd w:val="0"/>
              <w:spacing w:line="360" w:lineRule="auto"/>
              <w:jc w:val="both"/>
            </w:pPr>
            <w:r w:rsidRPr="0063608A">
              <w:t>форма носа и т.п.</w:t>
            </w:r>
          </w:p>
        </w:tc>
      </w:tr>
      <w:tr w:rsidR="00563962" w:rsidRPr="0063608A" w14:paraId="3A78A234" w14:textId="77777777" w:rsidTr="0022020A">
        <w:tc>
          <w:tcPr>
            <w:tcW w:w="2127" w:type="dxa"/>
          </w:tcPr>
          <w:p w14:paraId="313266BF" w14:textId="77777777" w:rsidR="00563962" w:rsidRPr="0063608A" w:rsidRDefault="00563962" w:rsidP="0063608A">
            <w:pPr>
              <w:spacing w:line="360" w:lineRule="auto"/>
              <w:jc w:val="both"/>
            </w:pPr>
            <w:r w:rsidRPr="0063608A">
              <w:t>Голос</w:t>
            </w:r>
          </w:p>
        </w:tc>
        <w:tc>
          <w:tcPr>
            <w:tcW w:w="1984" w:type="dxa"/>
          </w:tcPr>
          <w:p w14:paraId="759C7C5C" w14:textId="77777777" w:rsidR="00563962" w:rsidRPr="0063608A" w:rsidRDefault="00563962" w:rsidP="0063608A">
            <w:pPr>
              <w:spacing w:line="360" w:lineRule="auto"/>
              <w:jc w:val="both"/>
              <w:rPr>
                <w:lang w:val="en-US"/>
              </w:rPr>
            </w:pPr>
            <w:r w:rsidRPr="0063608A">
              <w:t>микрофон, телефон</w:t>
            </w:r>
          </w:p>
        </w:tc>
        <w:tc>
          <w:tcPr>
            <w:tcW w:w="1418" w:type="dxa"/>
          </w:tcPr>
          <w:p w14:paraId="0F5BC07F" w14:textId="77777777" w:rsidR="00563962" w:rsidRPr="0063608A" w:rsidRDefault="00563962" w:rsidP="0063608A">
            <w:pPr>
              <w:spacing w:line="360" w:lineRule="auto"/>
              <w:jc w:val="both"/>
              <w:rPr>
                <w:lang w:val="en-US"/>
              </w:rPr>
            </w:pPr>
            <w:r w:rsidRPr="0063608A">
              <w:t>запись голоса</w:t>
            </w:r>
          </w:p>
        </w:tc>
        <w:tc>
          <w:tcPr>
            <w:tcW w:w="3827" w:type="dxa"/>
          </w:tcPr>
          <w:p w14:paraId="4DF49157" w14:textId="440A4343" w:rsidR="00563962" w:rsidRPr="0063608A" w:rsidRDefault="00563962" w:rsidP="0063608A">
            <w:pPr>
              <w:autoSpaceDE w:val="0"/>
              <w:autoSpaceDN w:val="0"/>
              <w:adjustRightInd w:val="0"/>
              <w:spacing w:line="360" w:lineRule="auto"/>
              <w:jc w:val="both"/>
            </w:pPr>
            <w:r w:rsidRPr="0063608A">
              <w:t>Частота и модуляция голосового образа</w:t>
            </w:r>
          </w:p>
        </w:tc>
      </w:tr>
    </w:tbl>
    <w:p w14:paraId="40F37870" w14:textId="77777777" w:rsidR="00563962" w:rsidRPr="0063608A" w:rsidRDefault="00563962" w:rsidP="0063608A">
      <w:pPr>
        <w:spacing w:line="360" w:lineRule="auto"/>
        <w:ind w:firstLine="709"/>
        <w:jc w:val="both"/>
        <w:rPr>
          <w:color w:val="000000"/>
        </w:rPr>
      </w:pPr>
    </w:p>
    <w:p w14:paraId="503C89EF" w14:textId="77777777" w:rsidR="00060069" w:rsidRPr="0063608A" w:rsidRDefault="00060069" w:rsidP="0063608A">
      <w:pPr>
        <w:pStyle w:val="af2"/>
        <w:spacing w:before="0" w:beforeAutospacing="0" w:after="0" w:afterAutospacing="0" w:line="360" w:lineRule="auto"/>
        <w:ind w:firstLine="708"/>
        <w:jc w:val="both"/>
      </w:pPr>
      <w:r w:rsidRPr="0063608A">
        <w:t>В настоящее время не существует биометрических параметров, которые сочетали бы в себе все эти свойства одновременно, особенно если учитывать приемлемость. Поэтому, становится актуальным применение многопараметрической биометрической аутентификации.</w:t>
      </w:r>
    </w:p>
    <w:p w14:paraId="1EFD5DE2" w14:textId="257C30D4" w:rsidR="00563962" w:rsidRPr="0063608A" w:rsidRDefault="00563962" w:rsidP="00866FA7">
      <w:pPr>
        <w:spacing w:line="360" w:lineRule="auto"/>
        <w:ind w:firstLine="709"/>
      </w:pPr>
      <w:r w:rsidRPr="0063608A">
        <w:t xml:space="preserve">Для программной реализации АС «Биометрическая система защиты информации» выбрана СУБД </w:t>
      </w:r>
      <w:r w:rsidRPr="0063608A">
        <w:rPr>
          <w:lang w:val="en-US"/>
        </w:rPr>
        <w:t>Visual</w:t>
      </w:r>
      <w:r w:rsidR="0042652D">
        <w:t xml:space="preserve"> </w:t>
      </w:r>
      <w:r w:rsidRPr="0063608A">
        <w:rPr>
          <w:lang w:val="en-US"/>
        </w:rPr>
        <w:t>FoxPro</w:t>
      </w:r>
      <w:r w:rsidRPr="0063608A">
        <w:t>.</w:t>
      </w:r>
    </w:p>
    <w:p w14:paraId="79077C38" w14:textId="2DA31DCE" w:rsidR="00563962" w:rsidRPr="0063608A" w:rsidRDefault="00563962" w:rsidP="00866FA7">
      <w:pPr>
        <w:autoSpaceDE w:val="0"/>
        <w:autoSpaceDN w:val="0"/>
        <w:adjustRightInd w:val="0"/>
        <w:spacing w:line="360" w:lineRule="auto"/>
        <w:ind w:firstLine="709"/>
        <w:jc w:val="both"/>
      </w:pPr>
      <w:r w:rsidRPr="0063608A">
        <w:rPr>
          <w:lang w:val="en-US"/>
        </w:rPr>
        <w:t>Visual</w:t>
      </w:r>
      <w:r w:rsidR="0042652D">
        <w:t xml:space="preserve"> </w:t>
      </w:r>
      <w:r w:rsidRPr="0063608A">
        <w:rPr>
          <w:lang w:val="en-US"/>
        </w:rPr>
        <w:t>FoxPro</w:t>
      </w:r>
      <w:r w:rsidRPr="0063608A">
        <w:t xml:space="preserve"> – это Система Управления Реляционными Базами Данных, основанная на объектно-ориентированном, визуально программируемом языке программирования. Начиная с девятой версии </w:t>
      </w:r>
      <w:r w:rsidRPr="0063608A">
        <w:rPr>
          <w:lang w:val="en-US"/>
        </w:rPr>
        <w:t>Visual</w:t>
      </w:r>
      <w:r w:rsidR="0042652D">
        <w:t xml:space="preserve"> </w:t>
      </w:r>
      <w:r w:rsidRPr="0063608A">
        <w:rPr>
          <w:lang w:val="en-US"/>
        </w:rPr>
        <w:t>FoxPro</w:t>
      </w:r>
      <w:r w:rsidRPr="0063608A">
        <w:t xml:space="preserve"> поставляется набор классов </w:t>
      </w:r>
      <w:r w:rsidRPr="0063608A">
        <w:rPr>
          <w:lang w:val="en-US"/>
        </w:rPr>
        <w:t>GDI</w:t>
      </w:r>
      <w:r w:rsidR="0042652D">
        <w:t xml:space="preserve"> </w:t>
      </w:r>
      <w:r w:rsidRPr="0063608A">
        <w:rPr>
          <w:lang w:val="en-US"/>
        </w:rPr>
        <w:t>Plus</w:t>
      </w:r>
      <w:r w:rsidRPr="0063608A">
        <w:t xml:space="preserve"> и </w:t>
      </w:r>
      <w:r w:rsidRPr="0063608A">
        <w:rPr>
          <w:lang w:val="en-US"/>
        </w:rPr>
        <w:t>MCI</w:t>
      </w:r>
      <w:r w:rsidRPr="0063608A">
        <w:t>.</w:t>
      </w:r>
    </w:p>
    <w:p w14:paraId="2F35575F" w14:textId="65DAD1C9" w:rsidR="00563962" w:rsidRPr="0063608A" w:rsidRDefault="00563962" w:rsidP="00866FA7">
      <w:pPr>
        <w:autoSpaceDE w:val="0"/>
        <w:autoSpaceDN w:val="0"/>
        <w:adjustRightInd w:val="0"/>
        <w:spacing w:line="360" w:lineRule="auto"/>
        <w:ind w:firstLine="709"/>
        <w:jc w:val="both"/>
      </w:pPr>
      <w:r w:rsidRPr="0063608A">
        <w:t xml:space="preserve">В </w:t>
      </w:r>
      <w:r w:rsidRPr="0063608A">
        <w:rPr>
          <w:lang w:val="en-US"/>
        </w:rPr>
        <w:t>GDI</w:t>
      </w:r>
      <w:r w:rsidR="0042652D">
        <w:t xml:space="preserve"> </w:t>
      </w:r>
      <w:r w:rsidRPr="0063608A">
        <w:rPr>
          <w:lang w:val="en-US"/>
        </w:rPr>
        <w:t>Plus</w:t>
      </w:r>
      <w:r w:rsidRPr="0063608A">
        <w:t xml:space="preserve"> поддерживается работа как с растровыми (</w:t>
      </w:r>
      <w:r w:rsidRPr="0063608A">
        <w:rPr>
          <w:lang w:val="en-US"/>
        </w:rPr>
        <w:t>BMP</w:t>
      </w:r>
      <w:r w:rsidRPr="0063608A">
        <w:t xml:space="preserve">, </w:t>
      </w:r>
      <w:r w:rsidRPr="0063608A">
        <w:rPr>
          <w:lang w:val="en-US"/>
        </w:rPr>
        <w:t>GIF</w:t>
      </w:r>
      <w:r w:rsidRPr="0063608A">
        <w:t xml:space="preserve">, </w:t>
      </w:r>
      <w:r w:rsidRPr="0063608A">
        <w:rPr>
          <w:lang w:val="en-US"/>
        </w:rPr>
        <w:t>PNG</w:t>
      </w:r>
      <w:r w:rsidRPr="0063608A">
        <w:t>и т.д.), так и с векторными (</w:t>
      </w:r>
      <w:r w:rsidRPr="0063608A">
        <w:rPr>
          <w:lang w:val="en-US"/>
        </w:rPr>
        <w:t>WMF</w:t>
      </w:r>
      <w:r w:rsidRPr="0063608A">
        <w:t xml:space="preserve">, </w:t>
      </w:r>
      <w:r w:rsidRPr="0063608A">
        <w:rPr>
          <w:lang w:val="en-US"/>
        </w:rPr>
        <w:t>EMF</w:t>
      </w:r>
      <w:r w:rsidRPr="0063608A">
        <w:t>) изображениями.  Графический интерфейс устройств (</w:t>
      </w:r>
      <w:r w:rsidRPr="0063608A">
        <w:rPr>
          <w:lang w:val="en-US"/>
        </w:rPr>
        <w:t>GDI</w:t>
      </w:r>
      <w:r w:rsidR="00866FA7">
        <w:t xml:space="preserve"> </w:t>
      </w:r>
      <w:r w:rsidRPr="0063608A">
        <w:rPr>
          <w:lang w:val="en-US"/>
        </w:rPr>
        <w:t>Plus</w:t>
      </w:r>
      <w:r w:rsidRPr="0063608A">
        <w:t>) позволяет разрабатываемым приложениям использовать графику и форматированный текст, для вывода на экран монитора или печати на принтере [</w:t>
      </w:r>
      <w:r w:rsidR="00060069" w:rsidRPr="0063608A">
        <w:t>44</w:t>
      </w:r>
      <w:r w:rsidRPr="0063608A">
        <w:t>].</w:t>
      </w:r>
    </w:p>
    <w:p w14:paraId="2C65A810" w14:textId="16AF0914" w:rsidR="00563962" w:rsidRPr="0063608A" w:rsidRDefault="00563962" w:rsidP="00866FA7">
      <w:pPr>
        <w:autoSpaceDE w:val="0"/>
        <w:autoSpaceDN w:val="0"/>
        <w:adjustRightInd w:val="0"/>
        <w:spacing w:line="360" w:lineRule="auto"/>
        <w:ind w:firstLine="709"/>
        <w:jc w:val="both"/>
      </w:pPr>
      <w:r w:rsidRPr="0063608A">
        <w:t xml:space="preserve">Основным свойством </w:t>
      </w:r>
      <w:r w:rsidRPr="0063608A">
        <w:rPr>
          <w:lang w:val="en-US"/>
        </w:rPr>
        <w:t>GDI</w:t>
      </w:r>
      <w:r w:rsidR="00866FA7">
        <w:t xml:space="preserve"> </w:t>
      </w:r>
      <w:r w:rsidRPr="0063608A">
        <w:rPr>
          <w:lang w:val="en-US"/>
        </w:rPr>
        <w:t>Plus</w:t>
      </w:r>
      <w:r w:rsidRPr="0063608A">
        <w:t xml:space="preserve"> для ее использования при программной реализации АРМ «Биометрическая система защиты информации» является следующее: </w:t>
      </w:r>
    </w:p>
    <w:p w14:paraId="52ED2B67" w14:textId="60DE00FC" w:rsidR="00563962" w:rsidRPr="0063608A" w:rsidRDefault="001D72F8" w:rsidP="001D72F8">
      <w:pPr>
        <w:autoSpaceDE w:val="0"/>
        <w:autoSpaceDN w:val="0"/>
        <w:adjustRightInd w:val="0"/>
        <w:spacing w:line="360" w:lineRule="auto"/>
        <w:ind w:firstLine="709"/>
        <w:jc w:val="both"/>
      </w:pPr>
      <w:r w:rsidRPr="00C33200">
        <w:t>–</w:t>
      </w:r>
      <w:r>
        <w:t xml:space="preserve"> </w:t>
      </w:r>
      <w:r w:rsidR="00563962" w:rsidRPr="0063608A">
        <w:t>возможность загрузки и сохранения изображений из файла, из поля таблицы или переменной;</w:t>
      </w:r>
    </w:p>
    <w:p w14:paraId="6FA6F418" w14:textId="6EECEAA9" w:rsidR="00563962" w:rsidRPr="0063608A" w:rsidRDefault="001D72F8" w:rsidP="001D72F8">
      <w:pPr>
        <w:autoSpaceDE w:val="0"/>
        <w:autoSpaceDN w:val="0"/>
        <w:adjustRightInd w:val="0"/>
        <w:spacing w:line="360" w:lineRule="auto"/>
        <w:ind w:firstLine="709"/>
        <w:jc w:val="both"/>
      </w:pPr>
      <w:r w:rsidRPr="00C33200">
        <w:t>–</w:t>
      </w:r>
      <w:r>
        <w:t xml:space="preserve"> </w:t>
      </w:r>
      <w:r w:rsidR="00563962" w:rsidRPr="0063608A">
        <w:t>возможность получения информации об изображении (определение размера растра, разрешения растра, графического формата);</w:t>
      </w:r>
    </w:p>
    <w:p w14:paraId="72EF2936" w14:textId="5FA0FD5B" w:rsidR="00563962" w:rsidRPr="0063608A" w:rsidRDefault="001D72F8" w:rsidP="001D72F8">
      <w:pPr>
        <w:autoSpaceDE w:val="0"/>
        <w:autoSpaceDN w:val="0"/>
        <w:adjustRightInd w:val="0"/>
        <w:spacing w:line="360" w:lineRule="auto"/>
        <w:ind w:firstLine="709"/>
        <w:jc w:val="both"/>
      </w:pPr>
      <w:r w:rsidRPr="00C33200">
        <w:t>–</w:t>
      </w:r>
      <w:r>
        <w:t xml:space="preserve"> </w:t>
      </w:r>
      <w:r w:rsidR="00563962" w:rsidRPr="0063608A">
        <w:t>возможность осуществления ряда операций над изображением (поворот и отражение, отсечение прямоугольного фрагмента, изменение размера изображения, интерполяция);</w:t>
      </w:r>
    </w:p>
    <w:p w14:paraId="5C0CFD6B" w14:textId="7F1C2707" w:rsidR="00563962" w:rsidRPr="0063608A" w:rsidRDefault="001D72F8" w:rsidP="001D72F8">
      <w:pPr>
        <w:autoSpaceDE w:val="0"/>
        <w:autoSpaceDN w:val="0"/>
        <w:adjustRightInd w:val="0"/>
        <w:spacing w:line="360" w:lineRule="auto"/>
        <w:ind w:firstLine="709"/>
        <w:jc w:val="both"/>
      </w:pPr>
      <w:r w:rsidRPr="00C33200">
        <w:t>–</w:t>
      </w:r>
      <w:r>
        <w:t xml:space="preserve"> </w:t>
      </w:r>
      <w:r w:rsidR="00563962" w:rsidRPr="0063608A">
        <w:t>возможность самостоятельного рисования в окне формы;</w:t>
      </w:r>
    </w:p>
    <w:p w14:paraId="7962D4FF" w14:textId="3E3BC575" w:rsidR="00563962" w:rsidRPr="0063608A" w:rsidRDefault="001D72F8" w:rsidP="001D72F8">
      <w:pPr>
        <w:autoSpaceDE w:val="0"/>
        <w:autoSpaceDN w:val="0"/>
        <w:adjustRightInd w:val="0"/>
        <w:spacing w:line="360" w:lineRule="auto"/>
        <w:ind w:firstLine="709"/>
        <w:jc w:val="both"/>
      </w:pPr>
      <w:r w:rsidRPr="00C33200">
        <w:t>–</w:t>
      </w:r>
      <w:r>
        <w:t xml:space="preserve"> </w:t>
      </w:r>
      <w:r w:rsidR="00563962" w:rsidRPr="0063608A">
        <w:t xml:space="preserve">возможность печати изображений на принтере. </w:t>
      </w:r>
    </w:p>
    <w:p w14:paraId="5F9246C0" w14:textId="77777777" w:rsidR="00563962" w:rsidRPr="0063608A" w:rsidRDefault="00563962" w:rsidP="00866FA7">
      <w:pPr>
        <w:autoSpaceDE w:val="0"/>
        <w:autoSpaceDN w:val="0"/>
        <w:adjustRightInd w:val="0"/>
        <w:spacing w:line="360" w:lineRule="auto"/>
        <w:ind w:firstLine="709"/>
        <w:jc w:val="both"/>
      </w:pPr>
      <w:r w:rsidRPr="0063608A">
        <w:t xml:space="preserve">С помощью </w:t>
      </w:r>
      <w:r w:rsidRPr="0063608A">
        <w:rPr>
          <w:lang w:val="en-US"/>
        </w:rPr>
        <w:t>MCI</w:t>
      </w:r>
      <w:r w:rsidRPr="0063608A">
        <w:t xml:space="preserve"> можно записывать, воспроизводить звуковые и видеофайлы различных форматов.</w:t>
      </w:r>
    </w:p>
    <w:p w14:paraId="09B1275E" w14:textId="77777777" w:rsidR="00563962" w:rsidRPr="0063608A" w:rsidRDefault="00563962" w:rsidP="00866FA7">
      <w:pPr>
        <w:autoSpaceDE w:val="0"/>
        <w:autoSpaceDN w:val="0"/>
        <w:adjustRightInd w:val="0"/>
        <w:spacing w:line="360" w:lineRule="auto"/>
        <w:ind w:firstLine="709"/>
        <w:jc w:val="both"/>
      </w:pPr>
      <w:r w:rsidRPr="0063608A">
        <w:rPr>
          <w:lang w:val="en-US"/>
        </w:rPr>
        <w:lastRenderedPageBreak/>
        <w:t>MCI</w:t>
      </w:r>
      <w:r w:rsidRPr="0063608A">
        <w:t xml:space="preserve"> при необходимости использует различные кодеки для кодирования и декодирования «сжатых» файлов, таких как </w:t>
      </w:r>
      <w:r w:rsidRPr="0063608A">
        <w:rPr>
          <w:lang w:val="en-US"/>
        </w:rPr>
        <w:t>MP</w:t>
      </w:r>
      <w:r w:rsidRPr="0063608A">
        <w:t xml:space="preserve">3, </w:t>
      </w:r>
      <w:r w:rsidRPr="0063608A">
        <w:rPr>
          <w:lang w:val="en-US"/>
        </w:rPr>
        <w:t>WMA</w:t>
      </w:r>
      <w:r w:rsidRPr="0063608A">
        <w:t xml:space="preserve"> или </w:t>
      </w:r>
      <w:r w:rsidRPr="0063608A">
        <w:rPr>
          <w:lang w:val="en-US"/>
        </w:rPr>
        <w:t>AVI</w:t>
      </w:r>
      <w:r w:rsidRPr="0063608A">
        <w:t xml:space="preserve">. Управление мультимедийными устройствами и файлами в </w:t>
      </w:r>
      <w:r w:rsidRPr="0063608A">
        <w:rPr>
          <w:lang w:val="en-US"/>
        </w:rPr>
        <w:t>MCI</w:t>
      </w:r>
      <w:r w:rsidRPr="0063608A">
        <w:t xml:space="preserve"> отличается чрезвычайной простотой. Интерфейс </w:t>
      </w:r>
      <w:r w:rsidRPr="0063608A">
        <w:rPr>
          <w:lang w:val="en-US"/>
        </w:rPr>
        <w:t>MCI</w:t>
      </w:r>
      <w:r w:rsidRPr="0063608A">
        <w:t xml:space="preserve"> поддерживает 46 команд, таких как открытие файла (</w:t>
      </w:r>
      <w:r w:rsidRPr="0063608A">
        <w:rPr>
          <w:lang w:val="en-US"/>
        </w:rPr>
        <w:t>OPEN</w:t>
      </w:r>
      <w:r w:rsidRPr="0063608A">
        <w:t>), запуск процесса воспроизведения файла (</w:t>
      </w:r>
      <w:r w:rsidRPr="0063608A">
        <w:rPr>
          <w:lang w:val="en-US"/>
        </w:rPr>
        <w:t>PLAY</w:t>
      </w:r>
      <w:r w:rsidRPr="0063608A">
        <w:t>), приостановка воспроизведения файла (</w:t>
      </w:r>
      <w:r w:rsidRPr="0063608A">
        <w:rPr>
          <w:lang w:val="en-US"/>
        </w:rPr>
        <w:t>PAUSE</w:t>
      </w:r>
      <w:r w:rsidRPr="0063608A">
        <w:t>),  завершение воспроизведения (</w:t>
      </w:r>
      <w:r w:rsidRPr="0063608A">
        <w:rPr>
          <w:lang w:val="en-US"/>
        </w:rPr>
        <w:t>CLOSE</w:t>
      </w:r>
      <w:r w:rsidRPr="0063608A">
        <w:t>), получение информации о текущем состоянии процесса воспроизведения (STATUS), позиционирование внутри файла (SEEK), управление воспроизведением звука (</w:t>
      </w:r>
      <w:r w:rsidRPr="0063608A">
        <w:rPr>
          <w:lang w:val="en-US"/>
        </w:rPr>
        <w:t>SETAUDIO</w:t>
      </w:r>
      <w:r w:rsidRPr="0063608A">
        <w:t>), управление воспроизведением видео (</w:t>
      </w:r>
      <w:r w:rsidRPr="0063608A">
        <w:rPr>
          <w:lang w:val="en-US"/>
        </w:rPr>
        <w:t>SETVIDEO</w:t>
      </w:r>
      <w:r w:rsidRPr="0063608A">
        <w:t>) и др.</w:t>
      </w:r>
    </w:p>
    <w:p w14:paraId="6C3FFF09" w14:textId="310F0353" w:rsidR="00563962" w:rsidRPr="0063608A" w:rsidRDefault="00563962" w:rsidP="00866FA7">
      <w:pPr>
        <w:spacing w:line="360" w:lineRule="auto"/>
        <w:ind w:right="3" w:firstLine="709"/>
        <w:jc w:val="both"/>
      </w:pPr>
      <w:r w:rsidRPr="0063608A">
        <w:t xml:space="preserve">На базе СУБД </w:t>
      </w:r>
      <w:r w:rsidRPr="0063608A">
        <w:rPr>
          <w:lang w:val="en-US"/>
        </w:rPr>
        <w:t>Visual</w:t>
      </w:r>
      <w:r w:rsidR="00866FA7">
        <w:t xml:space="preserve"> </w:t>
      </w:r>
      <w:r w:rsidRPr="0063608A">
        <w:rPr>
          <w:lang w:val="en-US"/>
        </w:rPr>
        <w:t>FoxPro</w:t>
      </w:r>
      <w:r w:rsidRPr="0063608A">
        <w:t xml:space="preserve"> 9 реализована интерфейсная часть, включающая следующие режимы: 1) биологические характеристики, 2) параметры характеристик, 3) исходные базы данных, 4) настройка базы данных, 5) простая идентификация, 6) сложная идентификация, 7) классификация.</w:t>
      </w:r>
    </w:p>
    <w:p w14:paraId="6E27FDD1" w14:textId="73A0D2FD" w:rsidR="00563962" w:rsidRDefault="00563962" w:rsidP="00866FA7">
      <w:pPr>
        <w:autoSpaceDE w:val="0"/>
        <w:autoSpaceDN w:val="0"/>
        <w:adjustRightInd w:val="0"/>
        <w:spacing w:line="360" w:lineRule="auto"/>
        <w:ind w:firstLine="709"/>
        <w:jc w:val="both"/>
      </w:pPr>
      <w:r w:rsidRPr="0063608A">
        <w:t>После вызова АРМ появляется главный экран программы, представленный на рисунке 1</w:t>
      </w:r>
      <w:r w:rsidR="00060069" w:rsidRPr="0063608A">
        <w:t>1</w:t>
      </w:r>
      <w:r w:rsidRPr="0063608A">
        <w:t>.</w:t>
      </w:r>
    </w:p>
    <w:p w14:paraId="7BCB3C34" w14:textId="77777777" w:rsidR="001D72F8" w:rsidRPr="0063608A" w:rsidRDefault="001D72F8" w:rsidP="00866FA7">
      <w:pPr>
        <w:autoSpaceDE w:val="0"/>
        <w:autoSpaceDN w:val="0"/>
        <w:adjustRightInd w:val="0"/>
        <w:spacing w:line="360" w:lineRule="auto"/>
        <w:ind w:firstLine="709"/>
        <w:jc w:val="both"/>
      </w:pPr>
    </w:p>
    <w:p w14:paraId="54DC6EDB" w14:textId="77777777" w:rsidR="00563962" w:rsidRPr="0063608A" w:rsidRDefault="00563962" w:rsidP="001D72F8">
      <w:r w:rsidRPr="001D72F8">
        <w:rPr>
          <w:noProof/>
        </w:rPr>
        <w:drawing>
          <wp:inline distT="0" distB="0" distL="0" distR="0" wp14:anchorId="54CBE734" wp14:editId="2D718A90">
            <wp:extent cx="5619750" cy="3413760"/>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9750" cy="3413760"/>
                    </a:xfrm>
                    <a:prstGeom prst="rect">
                      <a:avLst/>
                    </a:prstGeom>
                    <a:noFill/>
                    <a:ln>
                      <a:noFill/>
                    </a:ln>
                  </pic:spPr>
                </pic:pic>
              </a:graphicData>
            </a:graphic>
          </wp:inline>
        </w:drawing>
      </w:r>
    </w:p>
    <w:p w14:paraId="320FFB38" w14:textId="6F2A79C8" w:rsidR="00563962" w:rsidRPr="0063608A" w:rsidRDefault="00563962" w:rsidP="00866FA7">
      <w:pPr>
        <w:autoSpaceDE w:val="0"/>
        <w:autoSpaceDN w:val="0"/>
        <w:adjustRightInd w:val="0"/>
        <w:spacing w:line="360" w:lineRule="auto"/>
        <w:jc w:val="center"/>
      </w:pPr>
      <w:r w:rsidRPr="0063608A">
        <w:t>Рисунок</w:t>
      </w:r>
      <w:r w:rsidR="00060069" w:rsidRPr="0063608A">
        <w:t xml:space="preserve"> </w:t>
      </w:r>
      <w:r w:rsidRPr="0063608A">
        <w:t>1</w:t>
      </w:r>
      <w:r w:rsidR="00060069" w:rsidRPr="0063608A">
        <w:t>1</w:t>
      </w:r>
      <w:r w:rsidR="00866FA7">
        <w:t xml:space="preserve"> –</w:t>
      </w:r>
      <w:r w:rsidRPr="0063608A">
        <w:t xml:space="preserve"> Главный экран АРМ</w:t>
      </w:r>
    </w:p>
    <w:p w14:paraId="2A2568EA" w14:textId="77777777" w:rsidR="00563962" w:rsidRPr="0063608A" w:rsidRDefault="00563962" w:rsidP="0063608A">
      <w:pPr>
        <w:spacing w:line="360" w:lineRule="auto"/>
        <w:ind w:right="3" w:firstLine="561"/>
        <w:jc w:val="both"/>
      </w:pPr>
    </w:p>
    <w:p w14:paraId="78369D1D" w14:textId="77777777" w:rsidR="00563962" w:rsidRPr="0063608A" w:rsidRDefault="00563962" w:rsidP="00866FA7">
      <w:pPr>
        <w:spacing w:line="360" w:lineRule="auto"/>
        <w:ind w:firstLine="709"/>
        <w:jc w:val="both"/>
      </w:pPr>
      <w:r w:rsidRPr="0063608A">
        <w:t>На данный момент в качестве биологической характеристики включены «видеообраз лица», «отпечаток пальца» и «голос».</w:t>
      </w:r>
    </w:p>
    <w:p w14:paraId="62366602" w14:textId="63767B05" w:rsidR="00563962" w:rsidRPr="0063608A" w:rsidRDefault="00563962" w:rsidP="00866FA7">
      <w:pPr>
        <w:spacing w:line="360" w:lineRule="auto"/>
        <w:ind w:firstLine="709"/>
        <w:jc w:val="both"/>
      </w:pPr>
      <w:r w:rsidRPr="0063608A">
        <w:t>Режим</w:t>
      </w:r>
      <w:r w:rsidR="00866FA7">
        <w:t xml:space="preserve"> </w:t>
      </w:r>
      <w:r w:rsidRPr="0063608A">
        <w:t>–</w:t>
      </w:r>
      <w:r w:rsidR="00866FA7">
        <w:t xml:space="preserve"> </w:t>
      </w:r>
      <w:r w:rsidRPr="0063608A">
        <w:t xml:space="preserve">«исходные базы данных». В качестве исходных данных для изображений могут быть использованы портреты в следующих графических форматах: </w:t>
      </w:r>
      <w:proofErr w:type="spellStart"/>
      <w:r w:rsidRPr="0063608A">
        <w:t>bmp</w:t>
      </w:r>
      <w:proofErr w:type="spellEnd"/>
      <w:r w:rsidRPr="0063608A">
        <w:t xml:space="preserve">, </w:t>
      </w:r>
      <w:proofErr w:type="spellStart"/>
      <w:r w:rsidRPr="0063608A">
        <w:t>gif</w:t>
      </w:r>
      <w:proofErr w:type="spellEnd"/>
      <w:r w:rsidRPr="0063608A">
        <w:t xml:space="preserve">, </w:t>
      </w:r>
      <w:proofErr w:type="spellStart"/>
      <w:r w:rsidRPr="0063608A">
        <w:t>jpeg</w:t>
      </w:r>
      <w:proofErr w:type="spellEnd"/>
      <w:r w:rsidRPr="0063608A">
        <w:t xml:space="preserve">, </w:t>
      </w:r>
      <w:proofErr w:type="spellStart"/>
      <w:r w:rsidRPr="0063608A">
        <w:lastRenderedPageBreak/>
        <w:t>tiff</w:t>
      </w:r>
      <w:proofErr w:type="spellEnd"/>
      <w:r w:rsidRPr="0063608A">
        <w:t xml:space="preserve"> и </w:t>
      </w:r>
      <w:proofErr w:type="spellStart"/>
      <w:r w:rsidRPr="0063608A">
        <w:t>png</w:t>
      </w:r>
      <w:proofErr w:type="spellEnd"/>
      <w:r w:rsidRPr="0063608A">
        <w:t>. Для режима «видеообраз лица» основной информацией является объемная 3</w:t>
      </w:r>
      <w:r w:rsidRPr="0063608A">
        <w:rPr>
          <w:lang w:val="en-US"/>
        </w:rPr>
        <w:t>d</w:t>
      </w:r>
      <w:r w:rsidRPr="0063608A">
        <w:t>-модель, представленная как регулярная матрица высот.</w:t>
      </w:r>
    </w:p>
    <w:p w14:paraId="5BF439F6" w14:textId="72538E35" w:rsidR="00563962" w:rsidRPr="0063608A" w:rsidRDefault="00563962" w:rsidP="00866FA7">
      <w:pPr>
        <w:autoSpaceDE w:val="0"/>
        <w:autoSpaceDN w:val="0"/>
        <w:adjustRightInd w:val="0"/>
        <w:spacing w:line="360" w:lineRule="auto"/>
        <w:ind w:firstLine="709"/>
        <w:jc w:val="both"/>
      </w:pPr>
      <w:r w:rsidRPr="0063608A">
        <w:t xml:space="preserve">В таблице </w:t>
      </w:r>
      <w:proofErr w:type="spellStart"/>
      <w:r w:rsidRPr="0063608A">
        <w:t>IsxDan.dbf</w:t>
      </w:r>
      <w:proofErr w:type="spellEnd"/>
      <w:r w:rsidRPr="0063608A">
        <w:t xml:space="preserve"> поля имеют следующие назначения:</w:t>
      </w:r>
    </w:p>
    <w:p w14:paraId="43606709" w14:textId="7A342839" w:rsidR="00563962" w:rsidRPr="0063608A" w:rsidRDefault="00563962" w:rsidP="0063608A">
      <w:pPr>
        <w:autoSpaceDE w:val="0"/>
        <w:autoSpaceDN w:val="0"/>
        <w:adjustRightInd w:val="0"/>
        <w:spacing w:line="360" w:lineRule="auto"/>
        <w:ind w:firstLine="709"/>
        <w:jc w:val="both"/>
      </w:pPr>
      <w:proofErr w:type="spellStart"/>
      <w:r w:rsidRPr="0063608A">
        <w:t>kodxar</w:t>
      </w:r>
      <w:proofErr w:type="spellEnd"/>
      <w:r w:rsidR="00866FA7">
        <w:t xml:space="preserve"> </w:t>
      </w:r>
      <w:r w:rsidRPr="0063608A">
        <w:t>– код биометрической характеристики;</w:t>
      </w:r>
    </w:p>
    <w:p w14:paraId="645DA7D9" w14:textId="6EE67E64" w:rsidR="00563962" w:rsidRPr="0063608A" w:rsidRDefault="00563962" w:rsidP="0063608A">
      <w:pPr>
        <w:autoSpaceDE w:val="0"/>
        <w:autoSpaceDN w:val="0"/>
        <w:adjustRightInd w:val="0"/>
        <w:spacing w:line="360" w:lineRule="auto"/>
        <w:ind w:firstLine="709"/>
        <w:jc w:val="both"/>
      </w:pPr>
      <w:proofErr w:type="spellStart"/>
      <w:r w:rsidRPr="0063608A">
        <w:t>koddan</w:t>
      </w:r>
      <w:proofErr w:type="spellEnd"/>
      <w:r w:rsidR="00866FA7">
        <w:t xml:space="preserve"> </w:t>
      </w:r>
      <w:r w:rsidRPr="0063608A">
        <w:t>–</w:t>
      </w:r>
      <w:r w:rsidR="00866FA7">
        <w:t xml:space="preserve"> </w:t>
      </w:r>
      <w:r w:rsidRPr="0063608A">
        <w:t>код исходного изображения лица;</w:t>
      </w:r>
    </w:p>
    <w:p w14:paraId="6CDD7AB7" w14:textId="77777777" w:rsidR="00866FA7" w:rsidRDefault="00563962" w:rsidP="00866FA7">
      <w:pPr>
        <w:autoSpaceDE w:val="0"/>
        <w:autoSpaceDN w:val="0"/>
        <w:adjustRightInd w:val="0"/>
        <w:spacing w:line="360" w:lineRule="auto"/>
        <w:ind w:firstLine="709"/>
        <w:jc w:val="both"/>
      </w:pPr>
      <w:proofErr w:type="spellStart"/>
      <w:r w:rsidRPr="0063608A">
        <w:t>namdan</w:t>
      </w:r>
      <w:proofErr w:type="spellEnd"/>
      <w:r w:rsidR="00866FA7">
        <w:t xml:space="preserve"> </w:t>
      </w:r>
      <w:r w:rsidRPr="0063608A">
        <w:t>–</w:t>
      </w:r>
      <w:r w:rsidR="00866FA7">
        <w:t xml:space="preserve"> </w:t>
      </w:r>
      <w:r w:rsidRPr="0063608A">
        <w:t>имя файла, содержащего изображение лица;</w:t>
      </w:r>
    </w:p>
    <w:p w14:paraId="43B622A5" w14:textId="052EBB8B" w:rsidR="00563962" w:rsidRPr="0063608A" w:rsidRDefault="00563962" w:rsidP="00866FA7">
      <w:pPr>
        <w:autoSpaceDE w:val="0"/>
        <w:autoSpaceDN w:val="0"/>
        <w:adjustRightInd w:val="0"/>
        <w:spacing w:line="360" w:lineRule="auto"/>
        <w:ind w:firstLine="709"/>
        <w:jc w:val="both"/>
      </w:pPr>
      <w:proofErr w:type="spellStart"/>
      <w:r w:rsidRPr="0063608A">
        <w:t>kla</w:t>
      </w:r>
      <w:proofErr w:type="spellEnd"/>
      <w:r w:rsidRPr="0063608A">
        <w:t xml:space="preserve"> – номер класса, к которому принадлежит изображение (вычисляется в режиме «классификация»)</w:t>
      </w:r>
    </w:p>
    <w:p w14:paraId="3D5BEC95" w14:textId="77777777" w:rsidR="00563962" w:rsidRPr="0063608A" w:rsidRDefault="00563962" w:rsidP="00866FA7">
      <w:pPr>
        <w:autoSpaceDE w:val="0"/>
        <w:autoSpaceDN w:val="0"/>
        <w:adjustRightInd w:val="0"/>
        <w:spacing w:line="360" w:lineRule="auto"/>
        <w:ind w:firstLine="709"/>
        <w:jc w:val="both"/>
      </w:pPr>
      <w:r w:rsidRPr="0063608A">
        <w:t>Для параметров характеристик введены следующие типы:</w:t>
      </w:r>
    </w:p>
    <w:p w14:paraId="0A8FE567" w14:textId="0DD7539D" w:rsidR="00563962" w:rsidRPr="0063608A" w:rsidRDefault="00563962" w:rsidP="00866FA7">
      <w:pPr>
        <w:autoSpaceDE w:val="0"/>
        <w:autoSpaceDN w:val="0"/>
        <w:adjustRightInd w:val="0"/>
        <w:spacing w:line="360" w:lineRule="auto"/>
        <w:ind w:firstLine="709"/>
        <w:jc w:val="both"/>
      </w:pPr>
      <w:r w:rsidRPr="0063608A">
        <w:t xml:space="preserve">1 </w:t>
      </w:r>
      <w:r w:rsidR="00866FA7">
        <w:t>–</w:t>
      </w:r>
      <w:r w:rsidRPr="0063608A">
        <w:t xml:space="preserve"> координата точки; 2 </w:t>
      </w:r>
      <w:r w:rsidR="00866FA7">
        <w:t>–</w:t>
      </w:r>
      <w:r w:rsidRPr="0063608A">
        <w:t xml:space="preserve"> расстояние (число); 3</w:t>
      </w:r>
      <w:r w:rsidR="00866FA7">
        <w:t xml:space="preserve"> –</w:t>
      </w:r>
      <w:r w:rsidRPr="0063608A">
        <w:t xml:space="preserve"> площадь; 4 –</w:t>
      </w:r>
      <w:r w:rsidR="00866FA7">
        <w:t xml:space="preserve"> </w:t>
      </w:r>
      <w:r w:rsidRPr="0063608A">
        <w:t>объем.</w:t>
      </w:r>
    </w:p>
    <w:p w14:paraId="01D01D44" w14:textId="07B7E7F6" w:rsidR="00563962" w:rsidRPr="0063608A" w:rsidRDefault="00563962" w:rsidP="00866FA7">
      <w:pPr>
        <w:autoSpaceDE w:val="0"/>
        <w:autoSpaceDN w:val="0"/>
        <w:adjustRightInd w:val="0"/>
        <w:spacing w:line="360" w:lineRule="auto"/>
        <w:ind w:firstLine="709"/>
        <w:jc w:val="both"/>
      </w:pPr>
      <w:r w:rsidRPr="0063608A">
        <w:t xml:space="preserve">Режим – «классификация». В программе реализована классификация по одному или нескольким параметрам. </w:t>
      </w:r>
    </w:p>
    <w:p w14:paraId="707F1FCA" w14:textId="77777777" w:rsidR="00563962" w:rsidRPr="0063608A" w:rsidRDefault="00563962" w:rsidP="00866FA7">
      <w:pPr>
        <w:spacing w:line="360" w:lineRule="auto"/>
        <w:ind w:firstLine="709"/>
        <w:jc w:val="both"/>
      </w:pPr>
      <w:r w:rsidRPr="0063608A">
        <w:t>В программе реализованы различные алгоритмы классификации, так называемые стратегии объединения (</w:t>
      </w:r>
      <w:proofErr w:type="spellStart"/>
      <w:r w:rsidRPr="0063608A">
        <w:t>агломеративные</w:t>
      </w:r>
      <w:proofErr w:type="spellEnd"/>
      <w:r w:rsidRPr="0063608A">
        <w:t xml:space="preserve"> системы): гибкая стратегия, стратегия ближайшего соседа, стратегия дальнего соседа, стратегия группового среднего, </w:t>
      </w:r>
      <w:proofErr w:type="spellStart"/>
      <w:r w:rsidRPr="0063608A">
        <w:t>центроидная</w:t>
      </w:r>
      <w:proofErr w:type="spellEnd"/>
      <w:r w:rsidRPr="0063608A">
        <w:t xml:space="preserve"> стратегия, стратегия на сумме квадратов.</w:t>
      </w:r>
    </w:p>
    <w:p w14:paraId="16ABB859" w14:textId="34026D5E" w:rsidR="00563962" w:rsidRPr="0063608A" w:rsidRDefault="00060069" w:rsidP="00866FA7">
      <w:pPr>
        <w:spacing w:line="360" w:lineRule="auto"/>
        <w:ind w:firstLine="709"/>
        <w:jc w:val="both"/>
        <w:rPr>
          <w:rFonts w:eastAsiaTheme="minorEastAsia"/>
        </w:rPr>
      </w:pPr>
      <w:r w:rsidRPr="0063608A">
        <w:t>В р</w:t>
      </w:r>
      <w:r w:rsidR="00563962" w:rsidRPr="0063608A">
        <w:t>ежим</w:t>
      </w:r>
      <w:r w:rsidRPr="0063608A">
        <w:t>е</w:t>
      </w:r>
      <w:r w:rsidR="00563962" w:rsidRPr="0063608A">
        <w:t xml:space="preserve">  «идентификация» для вводимых данных о  человеке (изображения лица, пальца или звукового файла), которого необходимо идентифицировать, вычисляется степень соответствия его с каждым из данных, внесенных в таблицу </w:t>
      </w:r>
      <w:proofErr w:type="spellStart"/>
      <w:r w:rsidR="00563962" w:rsidRPr="0063608A">
        <w:t>IsxDan.dbf</w:t>
      </w:r>
      <w:proofErr w:type="spellEnd"/>
      <w:r w:rsidR="00563962" w:rsidRPr="0063608A">
        <w:t>.</w:t>
      </w:r>
    </w:p>
    <w:p w14:paraId="022DAD67" w14:textId="5C2A829E" w:rsidR="00060069" w:rsidRPr="0063608A" w:rsidRDefault="00060069" w:rsidP="0063608A">
      <w:pPr>
        <w:spacing w:line="360" w:lineRule="auto"/>
        <w:rPr>
          <w:rFonts w:eastAsia="Times New Roman"/>
        </w:rPr>
      </w:pPr>
      <w:r w:rsidRPr="0063608A">
        <w:rPr>
          <w:rFonts w:eastAsia="Times New Roman"/>
        </w:rPr>
        <w:br w:type="page"/>
      </w:r>
    </w:p>
    <w:p w14:paraId="686F1D7D" w14:textId="77777777" w:rsidR="00942D00" w:rsidRPr="00866FA7" w:rsidRDefault="00942D00" w:rsidP="00866FA7">
      <w:pPr>
        <w:spacing w:line="360" w:lineRule="auto"/>
        <w:jc w:val="center"/>
        <w:rPr>
          <w:b/>
          <w:bCs/>
          <w:lang w:val="kk-KZ"/>
        </w:rPr>
      </w:pPr>
      <w:r w:rsidRPr="00866FA7">
        <w:rPr>
          <w:b/>
          <w:bCs/>
          <w:lang w:val="kk-KZ"/>
        </w:rPr>
        <w:lastRenderedPageBreak/>
        <w:t>ЗАКЛЮЧЕНИЕ</w:t>
      </w:r>
    </w:p>
    <w:p w14:paraId="09CB4631" w14:textId="77777777" w:rsidR="0041294C" w:rsidRPr="0063608A" w:rsidRDefault="0041294C" w:rsidP="0063608A">
      <w:pPr>
        <w:spacing w:line="360" w:lineRule="auto"/>
        <w:ind w:firstLine="567"/>
        <w:jc w:val="center"/>
        <w:rPr>
          <w:lang w:val="kk-KZ"/>
        </w:rPr>
      </w:pPr>
    </w:p>
    <w:p w14:paraId="7212F0E7" w14:textId="26CEDA86" w:rsidR="002E63C2" w:rsidRPr="0063608A" w:rsidRDefault="00470C19" w:rsidP="00866FA7">
      <w:pPr>
        <w:pStyle w:val="Default"/>
        <w:spacing w:line="360" w:lineRule="auto"/>
        <w:ind w:firstLine="709"/>
        <w:jc w:val="both"/>
        <w:rPr>
          <w:lang w:val="kk-KZ"/>
        </w:rPr>
      </w:pPr>
      <w:r w:rsidRPr="0063608A">
        <w:rPr>
          <w:bCs/>
        </w:rPr>
        <w:t>Исследования на первом этапе (2018-й год) посвящен</w:t>
      </w:r>
      <w:r w:rsidR="00F83BBF">
        <w:rPr>
          <w:bCs/>
        </w:rPr>
        <w:t>ы</w:t>
      </w:r>
      <w:r w:rsidRPr="0063608A">
        <w:rPr>
          <w:bCs/>
        </w:rPr>
        <w:t xml:space="preserve"> биометрической идентификации человека по лицу. В результате </w:t>
      </w:r>
      <w:r w:rsidR="000571AE" w:rsidRPr="0063608A">
        <w:rPr>
          <w:bCs/>
        </w:rPr>
        <w:t>о</w:t>
      </w:r>
      <w:r w:rsidR="002E63C2" w:rsidRPr="0063608A">
        <w:rPr>
          <w:lang w:val="kk-KZ"/>
        </w:rPr>
        <w:t>пределен пер</w:t>
      </w:r>
      <w:r w:rsidR="000571AE" w:rsidRPr="0063608A">
        <w:rPr>
          <w:lang w:val="kk-KZ"/>
        </w:rPr>
        <w:t>е</w:t>
      </w:r>
      <w:r w:rsidR="002E63C2" w:rsidRPr="0063608A">
        <w:rPr>
          <w:lang w:val="kk-KZ"/>
        </w:rPr>
        <w:t>чень параметров для идентификации личности человека по лицу. Разработан математический аппарат их вычислений. На основе применения методов многокритериальной оптимизации вычислены коэффициенты, позволяющие ранжировать критерии по важности.</w:t>
      </w:r>
      <w:r w:rsidR="002E63C2" w:rsidRPr="0063608A">
        <w:t xml:space="preserve"> Исследованы свойства предложенного математического алгоритма.</w:t>
      </w:r>
    </w:p>
    <w:p w14:paraId="29809347" w14:textId="1B48E2A9" w:rsidR="00AA2A04" w:rsidRPr="0063608A" w:rsidRDefault="002E63C2" w:rsidP="00866FA7">
      <w:pPr>
        <w:spacing w:line="360" w:lineRule="auto"/>
        <w:ind w:firstLine="709"/>
        <w:jc w:val="both"/>
      </w:pPr>
      <w:r w:rsidRPr="0063608A">
        <w:t>В алгоритме распознавания человека впервые учтены такие параметры как объем носа, объем глазницы и др. трехмерные характеристики. Для ускорения идентификации все данные, находящиеся в исходной базе данных</w:t>
      </w:r>
      <w:r w:rsidR="00725C34">
        <w:t>,</w:t>
      </w:r>
      <w:r w:rsidRPr="0063608A">
        <w:t xml:space="preserve"> предварительно классифицируются.</w:t>
      </w:r>
      <w:r w:rsidR="00AA2A04" w:rsidRPr="0063608A">
        <w:t xml:space="preserve"> В программе реализованы различные алгоритмы классификации: гибкая стратегия, стратегия ближайшего соседа, стратегия дальнего соседа, стратегия группового среднего, </w:t>
      </w:r>
      <w:proofErr w:type="spellStart"/>
      <w:r w:rsidR="00AA2A04" w:rsidRPr="0063608A">
        <w:t>центроидная</w:t>
      </w:r>
      <w:proofErr w:type="spellEnd"/>
      <w:r w:rsidR="00AA2A04" w:rsidRPr="0063608A">
        <w:t xml:space="preserve"> стратегия, стратегия на сумме квадратов.</w:t>
      </w:r>
    </w:p>
    <w:p w14:paraId="0C77561C" w14:textId="77777777" w:rsidR="00AA2A04" w:rsidRPr="0063608A" w:rsidRDefault="00AA2A04" w:rsidP="00866FA7">
      <w:pPr>
        <w:spacing w:line="360" w:lineRule="auto"/>
        <w:ind w:firstLine="709"/>
        <w:jc w:val="both"/>
        <w:rPr>
          <w:lang w:val="kk-KZ"/>
        </w:rPr>
      </w:pPr>
      <w:r w:rsidRPr="0063608A">
        <w:rPr>
          <w:lang w:val="kk-KZ"/>
        </w:rPr>
        <w:t xml:space="preserve">Для учета таких явлений, как сдвиг портрета, разный масштаб фотографий и наклон идентифицируемого лица, разработан сложный алгоритм идентификации. </w:t>
      </w:r>
    </w:p>
    <w:p w14:paraId="592F20A6" w14:textId="77777777" w:rsidR="00AA2A04" w:rsidRPr="0063608A" w:rsidRDefault="00AA2A04" w:rsidP="00866FA7">
      <w:pPr>
        <w:spacing w:line="360" w:lineRule="auto"/>
        <w:ind w:firstLine="709"/>
        <w:jc w:val="both"/>
      </w:pPr>
      <w:r w:rsidRPr="0063608A">
        <w:t>В качестве исходных данных для «видеообраза лица» используется объемная 3</w:t>
      </w:r>
      <w:r w:rsidRPr="0063608A">
        <w:rPr>
          <w:lang w:val="en-US"/>
        </w:rPr>
        <w:t>d</w:t>
      </w:r>
      <w:r w:rsidRPr="0063608A">
        <w:t xml:space="preserve">-модель, представленная как регулярная матрица высот </w:t>
      </w:r>
    </w:p>
    <w:p w14:paraId="00046E27" w14:textId="77777777" w:rsidR="00AA2A04" w:rsidRPr="0063608A" w:rsidRDefault="00AA2A04" w:rsidP="00866FA7">
      <w:pPr>
        <w:spacing w:line="360" w:lineRule="auto"/>
        <w:ind w:firstLine="709"/>
        <w:jc w:val="both"/>
      </w:pPr>
      <w:r w:rsidRPr="0063608A">
        <w:t xml:space="preserve">Разработан алгоритм распознавания личности по 3-Д-фотографии. В алгоритме учтены наклон и размеры изображения лица человека следующим образом: </w:t>
      </w:r>
    </w:p>
    <w:p w14:paraId="45028C95" w14:textId="77777777" w:rsidR="00AA2A04" w:rsidRPr="0063608A" w:rsidRDefault="00AA2A04" w:rsidP="00866FA7">
      <w:pPr>
        <w:spacing w:line="360" w:lineRule="auto"/>
        <w:ind w:firstLine="709"/>
        <w:jc w:val="both"/>
      </w:pPr>
      <w:r w:rsidRPr="0063608A">
        <w:t xml:space="preserve">1) для исключения сдвига координаты всех точек смещаются относительно правого глаза, </w:t>
      </w:r>
    </w:p>
    <w:p w14:paraId="0DD815BD" w14:textId="77777777" w:rsidR="00AA2A04" w:rsidRPr="0063608A" w:rsidRDefault="00AA2A04" w:rsidP="00866FA7">
      <w:pPr>
        <w:spacing w:line="360" w:lineRule="auto"/>
        <w:ind w:firstLine="709"/>
        <w:jc w:val="both"/>
      </w:pPr>
      <w:r w:rsidRPr="0063608A">
        <w:t>2) для исключения наклона лица за точку все координаты точек поворачиваются на угол, соответствующий разности ординат левого и правого глаз,</w:t>
      </w:r>
    </w:p>
    <w:p w14:paraId="35C69A53" w14:textId="77777777" w:rsidR="00AA2A04" w:rsidRPr="0063608A" w:rsidRDefault="00AA2A04" w:rsidP="00866FA7">
      <w:pPr>
        <w:spacing w:line="360" w:lineRule="auto"/>
        <w:ind w:firstLine="709"/>
        <w:jc w:val="both"/>
      </w:pPr>
      <w:r w:rsidRPr="0063608A">
        <w:t>3) для исключения возможности рисунков разного масштаба, все данные преобразуются пропорционально расстояниям между глазами.</w:t>
      </w:r>
    </w:p>
    <w:p w14:paraId="1F1B3181" w14:textId="77777777" w:rsidR="00AA2A04" w:rsidRPr="0063608A" w:rsidRDefault="00AA2A04" w:rsidP="00866FA7">
      <w:pPr>
        <w:spacing w:line="360" w:lineRule="auto"/>
        <w:ind w:firstLine="709"/>
        <w:jc w:val="both"/>
      </w:pPr>
      <w:r w:rsidRPr="0063608A">
        <w:t xml:space="preserve">В ходе выполнения исследовательской работы исследованы и проанализированы как гибридные методики по проведению биометрической идентификации лиц на изображениях, так и использование методик </w:t>
      </w:r>
      <w:proofErr w:type="spellStart"/>
      <w:r w:rsidRPr="0063608A">
        <w:t>сверточных</w:t>
      </w:r>
      <w:proofErr w:type="spellEnd"/>
      <w:r w:rsidRPr="0063608A">
        <w:t xml:space="preserve"> нейронных сетей для проведения биометрической идентификации лиц.</w:t>
      </w:r>
    </w:p>
    <w:p w14:paraId="4FAABB06" w14:textId="77777777" w:rsidR="002E63C2" w:rsidRPr="0063608A" w:rsidRDefault="002E63C2" w:rsidP="00866FA7">
      <w:pPr>
        <w:spacing w:line="360" w:lineRule="auto"/>
        <w:ind w:firstLine="709"/>
        <w:jc w:val="both"/>
      </w:pPr>
      <w:r w:rsidRPr="0063608A">
        <w:t>Проведенные на модельной задаче численные исследования показали эффективность распознавания человека при изменении масштаба фотографии.</w:t>
      </w:r>
    </w:p>
    <w:p w14:paraId="72A6F210" w14:textId="6E16437C" w:rsidR="00AA2A04" w:rsidRPr="0063608A" w:rsidRDefault="00470C19" w:rsidP="00866FA7">
      <w:pPr>
        <w:spacing w:line="360" w:lineRule="auto"/>
        <w:ind w:firstLine="709"/>
        <w:jc w:val="both"/>
        <w:rPr>
          <w:rFonts w:eastAsia="Times New Roman"/>
        </w:rPr>
      </w:pPr>
      <w:r w:rsidRPr="0063608A">
        <w:rPr>
          <w:bCs/>
        </w:rPr>
        <w:t xml:space="preserve">Исследования на втором этапе </w:t>
      </w:r>
      <w:r w:rsidR="000571AE" w:rsidRPr="0063608A">
        <w:rPr>
          <w:bCs/>
        </w:rPr>
        <w:t>(2019-й год</w:t>
      </w:r>
      <w:r w:rsidRPr="0063608A">
        <w:rPr>
          <w:bCs/>
        </w:rPr>
        <w:t>)</w:t>
      </w:r>
      <w:r w:rsidR="000571AE" w:rsidRPr="0063608A">
        <w:rPr>
          <w:bCs/>
        </w:rPr>
        <w:t xml:space="preserve"> </w:t>
      </w:r>
      <w:r w:rsidRPr="0063608A">
        <w:rPr>
          <w:bCs/>
        </w:rPr>
        <w:t xml:space="preserve">посвящены биометрической идентификации человека по отпечаткам пальцев. В результате </w:t>
      </w:r>
      <w:r w:rsidR="000571AE" w:rsidRPr="0063608A">
        <w:t>исследованы следующие задачи</w:t>
      </w:r>
      <w:r w:rsidR="000571AE" w:rsidRPr="0063608A">
        <w:rPr>
          <w:lang w:val="kk-KZ"/>
        </w:rPr>
        <w:t>:</w:t>
      </w:r>
      <w:r w:rsidR="000571AE" w:rsidRPr="0063608A">
        <w:t xml:space="preserve"> проанализирован</w:t>
      </w:r>
      <w:r w:rsidR="000571AE" w:rsidRPr="0063608A">
        <w:rPr>
          <w:lang w:val="kk-KZ"/>
        </w:rPr>
        <w:t xml:space="preserve">а </w:t>
      </w:r>
      <w:r w:rsidR="000571AE" w:rsidRPr="0063608A">
        <w:rPr>
          <w:bCs/>
        </w:rPr>
        <w:t xml:space="preserve">методика экспериментальных исследований, описан процесс </w:t>
      </w:r>
      <w:r w:rsidR="000571AE" w:rsidRPr="0063608A">
        <w:rPr>
          <w:bCs/>
        </w:rPr>
        <w:lastRenderedPageBreak/>
        <w:t xml:space="preserve">обработки результатов </w:t>
      </w:r>
      <w:r w:rsidR="000571AE" w:rsidRPr="0063608A">
        <w:rPr>
          <w:bCs/>
          <w:lang w:val="kk-KZ"/>
        </w:rPr>
        <w:t xml:space="preserve">с применением биометрического сканера для </w:t>
      </w:r>
      <w:r w:rsidR="000571AE" w:rsidRPr="0063608A">
        <w:rPr>
          <w:bCs/>
        </w:rPr>
        <w:t>идентификации</w:t>
      </w:r>
      <w:r w:rsidR="000571AE" w:rsidRPr="0063608A">
        <w:rPr>
          <w:bCs/>
          <w:lang w:val="kk-KZ"/>
        </w:rPr>
        <w:t xml:space="preserve"> человека </w:t>
      </w:r>
      <w:r w:rsidR="000571AE" w:rsidRPr="0063608A">
        <w:t>по отпечаткам пальцев</w:t>
      </w:r>
      <w:r w:rsidR="000571AE" w:rsidRPr="0063608A">
        <w:rPr>
          <w:bCs/>
        </w:rPr>
        <w:t>.</w:t>
      </w:r>
      <w:r w:rsidR="000571AE" w:rsidRPr="0063608A">
        <w:rPr>
          <w:bCs/>
          <w:lang w:val="kk-KZ"/>
        </w:rPr>
        <w:t xml:space="preserve"> </w:t>
      </w:r>
      <w:r w:rsidR="000571AE" w:rsidRPr="0063608A">
        <w:t xml:space="preserve">Перспективной областью </w:t>
      </w:r>
      <w:r w:rsidR="000571AE" w:rsidRPr="0063608A">
        <w:rPr>
          <w:bCs/>
        </w:rPr>
        <w:t>использова</w:t>
      </w:r>
      <w:r w:rsidR="000571AE" w:rsidRPr="0063608A">
        <w:t xml:space="preserve">ния </w:t>
      </w:r>
      <w:proofErr w:type="spellStart"/>
      <w:r w:rsidR="000571AE" w:rsidRPr="0063608A">
        <w:rPr>
          <w:bCs/>
        </w:rPr>
        <w:t>модул</w:t>
      </w:r>
      <w:proofErr w:type="spellEnd"/>
      <w:r w:rsidR="000571AE" w:rsidRPr="0063608A">
        <w:rPr>
          <w:bCs/>
          <w:lang w:val="kk-KZ"/>
        </w:rPr>
        <w:t>я</w:t>
      </w:r>
      <w:r w:rsidR="000571AE" w:rsidRPr="0063608A">
        <w:rPr>
          <w:bCs/>
        </w:rPr>
        <w:t xml:space="preserve"> FPM10A с библиотекой </w:t>
      </w:r>
      <w:proofErr w:type="spellStart"/>
      <w:r w:rsidR="000571AE" w:rsidRPr="0063608A">
        <w:rPr>
          <w:bCs/>
        </w:rPr>
        <w:t>Adafruit</w:t>
      </w:r>
      <w:proofErr w:type="spellEnd"/>
      <w:r w:rsidR="000571AE" w:rsidRPr="0063608A">
        <w:rPr>
          <w:bCs/>
        </w:rPr>
        <w:t xml:space="preserve"> </w:t>
      </w:r>
      <w:proofErr w:type="spellStart"/>
      <w:r w:rsidR="000571AE" w:rsidRPr="0063608A">
        <w:rPr>
          <w:bCs/>
        </w:rPr>
        <w:t>Arduino</w:t>
      </w:r>
      <w:proofErr w:type="spellEnd"/>
      <w:r w:rsidR="000571AE" w:rsidRPr="0063608A">
        <w:t xml:space="preserve"> </w:t>
      </w:r>
      <w:proofErr w:type="spellStart"/>
      <w:r w:rsidR="000571AE" w:rsidRPr="0063608A">
        <w:t>явля</w:t>
      </w:r>
      <w:proofErr w:type="spellEnd"/>
      <w:r w:rsidR="000571AE" w:rsidRPr="0063608A">
        <w:rPr>
          <w:lang w:val="kk-KZ"/>
        </w:rPr>
        <w:t>е</w:t>
      </w:r>
      <w:proofErr w:type="spellStart"/>
      <w:r w:rsidR="000571AE" w:rsidRPr="0063608A">
        <w:t>тся</w:t>
      </w:r>
      <w:proofErr w:type="spellEnd"/>
      <w:r w:rsidR="000571AE" w:rsidRPr="0063608A">
        <w:t xml:space="preserve"> дополнение программных продуктов для поиска по не полному отпечатку пальца, поскольку часто на практике имеется только часть отпечатка пальцев для проведения поиска совпадений. В ходе выполнения исследовательской работы были выполнены следующие задачи: исследованы и проанализированы три алгоритма по </w:t>
      </w:r>
      <w:r w:rsidRPr="0063608A">
        <w:t>вычислению к</w:t>
      </w:r>
      <w:r w:rsidR="000571AE" w:rsidRPr="0063608A">
        <w:t>лючевых точек для решения задачи проведения биометрической идентификации по отпечаткам пальцев на основе машинного обучения.</w:t>
      </w:r>
      <w:r w:rsidR="00AA2A04" w:rsidRPr="0063608A">
        <w:rPr>
          <w:rFonts w:eastAsia="Times New Roman"/>
        </w:rPr>
        <w:t xml:space="preserve"> Использование подхода на основании выделения ключевых точек на изображении для проведения биометрической идентификации по отпечаткам пальцев, позволяет создать на ее базе программную систему для быстрого распознания отпечатков и последующую поиска.</w:t>
      </w:r>
    </w:p>
    <w:p w14:paraId="09A1495A" w14:textId="77777777" w:rsidR="00AA2A04" w:rsidRPr="0063608A" w:rsidRDefault="00AA2A04" w:rsidP="00866FA7">
      <w:pPr>
        <w:spacing w:line="360" w:lineRule="auto"/>
        <w:ind w:firstLine="709"/>
        <w:jc w:val="both"/>
        <w:rPr>
          <w:rFonts w:eastAsia="Times New Roman"/>
        </w:rPr>
      </w:pPr>
      <w:r w:rsidRPr="0063608A">
        <w:rPr>
          <w:rFonts w:eastAsia="Times New Roman"/>
        </w:rPr>
        <w:t>Алгоритмы SURF/S</w:t>
      </w:r>
      <w:r w:rsidRPr="0063608A">
        <w:rPr>
          <w:rFonts w:eastAsia="Times New Roman"/>
          <w:lang w:val="en-US"/>
        </w:rPr>
        <w:t>I</w:t>
      </w:r>
      <w:r w:rsidRPr="0063608A">
        <w:rPr>
          <w:rFonts w:eastAsia="Times New Roman"/>
        </w:rPr>
        <w:t>F</w:t>
      </w:r>
      <w:r w:rsidRPr="0063608A">
        <w:rPr>
          <w:rFonts w:eastAsia="Times New Roman"/>
          <w:lang w:val="en-US"/>
        </w:rPr>
        <w:t>T</w:t>
      </w:r>
      <w:r w:rsidRPr="0063608A">
        <w:rPr>
          <w:rFonts w:eastAsia="Times New Roman"/>
        </w:rPr>
        <w:t xml:space="preserve"> имеют лучшие классифицирующие способности при решении бытовых задачи поиска на текстурированных изображениях. Оба алгоритма более требовательны к аппаратной части и больше подходят для других задач компьютерного зрения,</w:t>
      </w:r>
      <w:r w:rsidRPr="0063608A">
        <w:t xml:space="preserve"> также оба алгоритма запатентованы и имеют запрета на коммерческое использование, без согласия правообладателя.</w:t>
      </w:r>
      <w:r w:rsidRPr="0063608A">
        <w:rPr>
          <w:rFonts w:eastAsia="Times New Roman"/>
        </w:rPr>
        <w:t xml:space="preserve"> Для задач идентификации по отпечаткам пальцев, они имеют «избыточную мощности». </w:t>
      </w:r>
    </w:p>
    <w:p w14:paraId="0B87A6CA" w14:textId="77777777" w:rsidR="00AA2A04" w:rsidRPr="0063608A" w:rsidRDefault="00AA2A04" w:rsidP="00866FA7">
      <w:pPr>
        <w:spacing w:line="360" w:lineRule="auto"/>
        <w:ind w:firstLine="709"/>
        <w:jc w:val="both"/>
        <w:rPr>
          <w:rFonts w:eastAsia="Times New Roman"/>
        </w:rPr>
      </w:pPr>
      <w:r w:rsidRPr="0063608A">
        <w:rPr>
          <w:rFonts w:eastAsia="Times New Roman"/>
        </w:rPr>
        <w:t xml:space="preserve">Алгоритм </w:t>
      </w:r>
      <w:r w:rsidRPr="0063608A">
        <w:rPr>
          <w:rFonts w:eastAsia="Times New Roman"/>
          <w:lang w:val="en-US"/>
        </w:rPr>
        <w:t>ORB</w:t>
      </w:r>
      <w:r w:rsidRPr="0063608A">
        <w:rPr>
          <w:rFonts w:eastAsia="Times New Roman"/>
        </w:rPr>
        <w:t xml:space="preserve"> </w:t>
      </w:r>
      <w:r w:rsidRPr="0063608A">
        <w:t>имеет более высокую скорость работы в сравнение с вышеуказанными алгоритмами методиками SIFT/</w:t>
      </w:r>
      <w:r w:rsidRPr="0063608A">
        <w:rPr>
          <w:lang w:val="en-US"/>
        </w:rPr>
        <w:t>SURF</w:t>
      </w:r>
      <w:r w:rsidRPr="0063608A">
        <w:t xml:space="preserve">, и больше подходят для задач </w:t>
      </w:r>
      <w:r w:rsidRPr="0063608A">
        <w:rPr>
          <w:rFonts w:eastAsia="Times New Roman"/>
        </w:rPr>
        <w:t xml:space="preserve">биометрической идентификации по отпечаткам пальцев. Дескрипторы алгоритма </w:t>
      </w:r>
      <w:r w:rsidRPr="0063608A">
        <w:t xml:space="preserve">ORB это бинарные дескрипторы и </w:t>
      </w:r>
      <w:r w:rsidRPr="0063608A">
        <w:rPr>
          <w:rFonts w:eastAsia="Times New Roman"/>
        </w:rPr>
        <w:t>проверка на совпадение для таких дескрипторов, это сумма расстояний Хэмминга для каждого байта дескриптора. Применение данного алгоритма больше подходят для задач поиска по не полному отпечатку пальца.</w:t>
      </w:r>
    </w:p>
    <w:p w14:paraId="4CAD266A" w14:textId="77EF99E6" w:rsidR="000571AE" w:rsidRPr="0063608A" w:rsidRDefault="000571AE" w:rsidP="00866FA7">
      <w:pPr>
        <w:spacing w:line="360" w:lineRule="auto"/>
        <w:ind w:firstLine="709"/>
        <w:jc w:val="both"/>
      </w:pPr>
      <w:r w:rsidRPr="0063608A">
        <w:t>Проведенные на модельной задаче численные исследования показали эффективность распознавания человека</w:t>
      </w:r>
      <w:r w:rsidR="00F871AB" w:rsidRPr="0063608A">
        <w:t xml:space="preserve"> по отпечаткам пальцев</w:t>
      </w:r>
      <w:r w:rsidRPr="0063608A">
        <w:t>.</w:t>
      </w:r>
    </w:p>
    <w:p w14:paraId="6F080F12" w14:textId="32DE0CC7" w:rsidR="00981649" w:rsidRPr="0063608A" w:rsidRDefault="00470C19" w:rsidP="00866FA7">
      <w:pPr>
        <w:spacing w:line="360" w:lineRule="auto"/>
        <w:ind w:firstLine="709"/>
        <w:jc w:val="both"/>
        <w:rPr>
          <w:rFonts w:eastAsia="Times New Roman"/>
        </w:rPr>
      </w:pPr>
      <w:r w:rsidRPr="0063608A">
        <w:rPr>
          <w:bCs/>
        </w:rPr>
        <w:t xml:space="preserve">Исследования на третьем этапе (2020-й год) посвящены биометрической идентификации человека по голосу. </w:t>
      </w:r>
      <w:r w:rsidR="00060069" w:rsidRPr="0063608A">
        <w:t>Разработан алгоритм вычисления гармоник из обработанной речевой информации. Предложенный</w:t>
      </w:r>
      <w:r w:rsidR="00060069" w:rsidRPr="0063608A">
        <w:rPr>
          <w:shd w:val="clear" w:color="auto" w:fill="FFFFFF"/>
        </w:rPr>
        <w:t xml:space="preserve"> алгоритм позволяет проводить оперативную идентификацию человека с максимальной эффективностью; полученные результаты обеспеч</w:t>
      </w:r>
      <w:r w:rsidR="00E7321B">
        <w:rPr>
          <w:shd w:val="clear" w:color="auto" w:fill="FFFFFF"/>
        </w:rPr>
        <w:t>ив</w:t>
      </w:r>
      <w:r w:rsidR="00060069" w:rsidRPr="0063608A">
        <w:rPr>
          <w:shd w:val="clear" w:color="auto" w:fill="FFFFFF"/>
        </w:rPr>
        <w:t>а</w:t>
      </w:r>
      <w:r w:rsidR="00E7321B">
        <w:rPr>
          <w:shd w:val="clear" w:color="auto" w:fill="FFFFFF"/>
        </w:rPr>
        <w:t>ю</w:t>
      </w:r>
      <w:r w:rsidR="00060069" w:rsidRPr="0063608A">
        <w:rPr>
          <w:shd w:val="clear" w:color="auto" w:fill="FFFFFF"/>
        </w:rPr>
        <w:t xml:space="preserve">т возможность достоверно распознавать индивида по голосу. </w:t>
      </w:r>
      <w:r w:rsidR="00E7321B">
        <w:rPr>
          <w:shd w:val="clear" w:color="auto" w:fill="FFFFFF"/>
        </w:rPr>
        <w:t>Также и</w:t>
      </w:r>
      <w:r w:rsidR="00981649" w:rsidRPr="0063608A">
        <w:rPr>
          <w:rFonts w:eastAsia="Times New Roman"/>
        </w:rPr>
        <w:t xml:space="preserve">сследованы и проанализированы три алгоритма по анализу аудиозаписей для решения задачи проведения биометрической идентификации по голосу. В настоящее время идентификация и аутентификация речевых сигналов применяется в широком спектре начиная от приложений на смартфонах до систем контроля доступа. </w:t>
      </w:r>
      <w:r w:rsidR="00981649" w:rsidRPr="0063608A">
        <w:rPr>
          <w:rFonts w:eastAsia="Times New Roman"/>
        </w:rPr>
        <w:lastRenderedPageBreak/>
        <w:t xml:space="preserve">Дополнительным подтверждением актуальности данной области является множество научно-исследовательских центров. </w:t>
      </w:r>
    </w:p>
    <w:p w14:paraId="1605F7E5" w14:textId="77777777" w:rsidR="00981649" w:rsidRPr="0063608A" w:rsidRDefault="00981649" w:rsidP="00866FA7">
      <w:pPr>
        <w:tabs>
          <w:tab w:val="left" w:pos="1134"/>
        </w:tabs>
        <w:spacing w:line="360" w:lineRule="auto"/>
        <w:ind w:firstLine="709"/>
        <w:jc w:val="both"/>
      </w:pPr>
      <w:r w:rsidRPr="0063608A">
        <w:t>Разрабатываемая технология может быть использована (после соответствующей адаптации) для более широкого применения. В частности, они могут быть использованы для построения психологического портрета говорящего, определения его пола и возраста.</w:t>
      </w:r>
    </w:p>
    <w:p w14:paraId="7E03BDA4" w14:textId="4D00BC07" w:rsidR="00981649" w:rsidRPr="0063608A" w:rsidRDefault="00981649" w:rsidP="00866FA7">
      <w:pPr>
        <w:spacing w:line="360" w:lineRule="auto"/>
        <w:ind w:firstLine="709"/>
        <w:jc w:val="both"/>
      </w:pPr>
      <w:r w:rsidRPr="0063608A">
        <w:t xml:space="preserve">Положительный экономический эффект заключается в том, что для получения </w:t>
      </w:r>
      <w:r w:rsidR="00060069" w:rsidRPr="0063608A">
        <w:t xml:space="preserve">биометрической </w:t>
      </w:r>
      <w:r w:rsidRPr="0063608A">
        <w:t>голосовой информации не требуется дорогостоящая аппаратура</w:t>
      </w:r>
      <w:r w:rsidR="00060069" w:rsidRPr="0063608A">
        <w:t xml:space="preserve"> (кроме биометрии по лицу)</w:t>
      </w:r>
      <w:r w:rsidRPr="0063608A">
        <w:t xml:space="preserve">. Социальный эффект выражается в широте применимости алгоритмов обработки </w:t>
      </w:r>
      <w:r w:rsidR="00060069" w:rsidRPr="0063608A">
        <w:t>биометрической ин</w:t>
      </w:r>
      <w:r w:rsidRPr="0063608A">
        <w:t>формации.</w:t>
      </w:r>
    </w:p>
    <w:p w14:paraId="16DEED8B" w14:textId="04E65EFF" w:rsidR="002E63C2" w:rsidRDefault="002E63C2" w:rsidP="00866FA7">
      <w:pPr>
        <w:spacing w:line="360" w:lineRule="auto"/>
        <w:ind w:firstLine="709"/>
        <w:jc w:val="both"/>
        <w:rPr>
          <w:shd w:val="clear" w:color="auto" w:fill="FFFFFF"/>
        </w:rPr>
      </w:pPr>
      <w:r w:rsidRPr="0063608A">
        <w:rPr>
          <w:rFonts w:eastAsia="Calibri"/>
          <w:lang w:val="kk-KZ"/>
        </w:rPr>
        <w:t xml:space="preserve">В </w:t>
      </w:r>
      <w:r w:rsidR="000571AE" w:rsidRPr="0063608A">
        <w:rPr>
          <w:rFonts w:eastAsia="Calibri"/>
          <w:lang w:val="kk-KZ"/>
        </w:rPr>
        <w:t xml:space="preserve">процессе выполнения проекта принимали участие магистранты и докторанты </w:t>
      </w:r>
      <w:r w:rsidR="000571AE" w:rsidRPr="0063608A">
        <w:rPr>
          <w:noProof/>
          <w:lang w:val="en-US"/>
        </w:rPr>
        <w:t>PhD</w:t>
      </w:r>
      <w:r w:rsidR="000571AE" w:rsidRPr="0063608A">
        <w:rPr>
          <w:rFonts w:eastAsia="Calibri"/>
          <w:lang w:val="kk-KZ"/>
        </w:rPr>
        <w:t xml:space="preserve"> из </w:t>
      </w:r>
      <w:r w:rsidR="000571AE" w:rsidRPr="0063608A">
        <w:rPr>
          <w:noProof/>
          <w:lang w:val="kk-KZ"/>
        </w:rPr>
        <w:t>КазНУ имени аль-Фараби</w:t>
      </w:r>
      <w:r w:rsidR="000571AE" w:rsidRPr="0063608A">
        <w:rPr>
          <w:rFonts w:eastAsia="Calibri"/>
          <w:lang w:val="kk-KZ"/>
        </w:rPr>
        <w:t xml:space="preserve">, </w:t>
      </w:r>
      <w:r w:rsidRPr="0063608A">
        <w:rPr>
          <w:rFonts w:eastAsia="Calibri"/>
          <w:lang w:val="kk-KZ"/>
        </w:rPr>
        <w:t>Казахско</w:t>
      </w:r>
      <w:r w:rsidR="000571AE" w:rsidRPr="0063608A">
        <w:rPr>
          <w:rFonts w:eastAsia="Calibri"/>
          <w:lang w:val="kk-KZ"/>
        </w:rPr>
        <w:t>го</w:t>
      </w:r>
      <w:r w:rsidRPr="0063608A">
        <w:rPr>
          <w:rFonts w:eastAsia="Calibri"/>
          <w:lang w:val="kk-KZ"/>
        </w:rPr>
        <w:t xml:space="preserve"> Инженерно-техническо</w:t>
      </w:r>
      <w:r w:rsidR="000571AE" w:rsidRPr="0063608A">
        <w:rPr>
          <w:rFonts w:eastAsia="Calibri"/>
          <w:lang w:val="kk-KZ"/>
        </w:rPr>
        <w:t>го</w:t>
      </w:r>
      <w:r w:rsidRPr="0063608A">
        <w:rPr>
          <w:rFonts w:eastAsia="Calibri"/>
          <w:lang w:val="kk-KZ"/>
        </w:rPr>
        <w:t xml:space="preserve"> университет</w:t>
      </w:r>
      <w:r w:rsidR="000571AE" w:rsidRPr="0063608A">
        <w:rPr>
          <w:rFonts w:eastAsia="Calibri"/>
          <w:lang w:val="kk-KZ"/>
        </w:rPr>
        <w:t xml:space="preserve">а и </w:t>
      </w:r>
      <w:r w:rsidRPr="0063608A">
        <w:rPr>
          <w:rFonts w:eastAsia="Calibri"/>
          <w:lang w:val="kk-KZ"/>
        </w:rPr>
        <w:t xml:space="preserve"> университет</w:t>
      </w:r>
      <w:r w:rsidR="000571AE" w:rsidRPr="0063608A">
        <w:rPr>
          <w:rFonts w:eastAsia="Calibri"/>
          <w:lang w:val="kk-KZ"/>
        </w:rPr>
        <w:t>а</w:t>
      </w:r>
      <w:r w:rsidRPr="0063608A">
        <w:rPr>
          <w:rFonts w:eastAsia="Calibri"/>
          <w:lang w:val="kk-KZ"/>
        </w:rPr>
        <w:t xml:space="preserve"> «Туран»</w:t>
      </w:r>
      <w:r w:rsidRPr="0063608A">
        <w:rPr>
          <w:shd w:val="clear" w:color="auto" w:fill="FFFFFF"/>
        </w:rPr>
        <w:t>.</w:t>
      </w:r>
    </w:p>
    <w:p w14:paraId="35B80820" w14:textId="2EB2C70A" w:rsidR="00441DBA" w:rsidRDefault="00441DBA" w:rsidP="00A94ABA">
      <w:pPr>
        <w:spacing w:line="360" w:lineRule="auto"/>
        <w:ind w:firstLine="709"/>
        <w:jc w:val="both"/>
        <w:rPr>
          <w:shd w:val="clear" w:color="auto" w:fill="FFFFFF"/>
        </w:rPr>
      </w:pPr>
      <w:r w:rsidRPr="00441DBA">
        <w:rPr>
          <w:shd w:val="clear" w:color="auto" w:fill="FFFFFF"/>
        </w:rPr>
        <w:t xml:space="preserve">За весь период по результатам НИР опубликованы публикации и получены авторские свидетельства на программный продукт (Таблица </w:t>
      </w:r>
      <w:r w:rsidR="008D08E4">
        <w:rPr>
          <w:shd w:val="clear" w:color="auto" w:fill="FFFFFF"/>
        </w:rPr>
        <w:t>2</w:t>
      </w:r>
      <w:r w:rsidRPr="00441DBA">
        <w:rPr>
          <w:shd w:val="clear" w:color="auto" w:fill="FFFFFF"/>
        </w:rPr>
        <w:t>):</w:t>
      </w:r>
    </w:p>
    <w:p w14:paraId="4E5BC205" w14:textId="288FF508" w:rsidR="0012559D" w:rsidRDefault="00751051" w:rsidP="00A94ABA">
      <w:pPr>
        <w:spacing w:line="360" w:lineRule="auto"/>
        <w:ind w:firstLine="709"/>
        <w:jc w:val="both"/>
        <w:rPr>
          <w:shd w:val="clear" w:color="auto" w:fill="FFFFFF"/>
        </w:rPr>
      </w:pPr>
      <w:r>
        <w:rPr>
          <w:shd w:val="clear" w:color="auto" w:fill="FFFFFF"/>
        </w:rPr>
        <w:t xml:space="preserve"> </w:t>
      </w:r>
    </w:p>
    <w:p w14:paraId="6ED62039" w14:textId="0212E04F" w:rsidR="00A94ABA" w:rsidRDefault="00A94ABA" w:rsidP="00A94ABA">
      <w:pPr>
        <w:spacing w:line="360" w:lineRule="auto"/>
        <w:jc w:val="both"/>
        <w:rPr>
          <w:shd w:val="clear" w:color="auto" w:fill="FFFFFF"/>
        </w:rPr>
      </w:pPr>
      <w:bookmarkStart w:id="8" w:name="_Hlk53143994"/>
      <w:r w:rsidRPr="0063608A">
        <w:t>Таблица</w:t>
      </w:r>
      <w:r>
        <w:t xml:space="preserve"> </w:t>
      </w:r>
      <w:r w:rsidR="00E57CAD">
        <w:t>2</w:t>
      </w:r>
      <w:r w:rsidRPr="0063608A">
        <w:t xml:space="preserve"> –</w:t>
      </w:r>
      <w:r>
        <w:t xml:space="preserve"> </w:t>
      </w:r>
      <w:r w:rsidR="00A02F7E">
        <w:t>С</w:t>
      </w:r>
      <w:r w:rsidR="00C53AD6">
        <w:t>писок опубликованных работ</w:t>
      </w:r>
      <w:bookmarkEnd w:id="8"/>
    </w:p>
    <w:tbl>
      <w:tblPr>
        <w:tblStyle w:val="a8"/>
        <w:tblW w:w="0" w:type="auto"/>
        <w:tblInd w:w="108" w:type="dxa"/>
        <w:tblLook w:val="04A0" w:firstRow="1" w:lastRow="0" w:firstColumn="1" w:lastColumn="0" w:noHBand="0" w:noVBand="1"/>
      </w:tblPr>
      <w:tblGrid>
        <w:gridCol w:w="1044"/>
        <w:gridCol w:w="1665"/>
        <w:gridCol w:w="1185"/>
        <w:gridCol w:w="1365"/>
        <w:gridCol w:w="1584"/>
        <w:gridCol w:w="1584"/>
        <w:gridCol w:w="1035"/>
      </w:tblGrid>
      <w:tr w:rsidR="0012559D" w:rsidRPr="00B80E4A" w14:paraId="36DE4808" w14:textId="77777777" w:rsidTr="00A94ABA">
        <w:tc>
          <w:tcPr>
            <w:tcW w:w="1121" w:type="dxa"/>
          </w:tcPr>
          <w:p w14:paraId="035A20F3" w14:textId="689884A6"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Год</w:t>
            </w:r>
          </w:p>
        </w:tc>
        <w:tc>
          <w:tcPr>
            <w:tcW w:w="1545" w:type="dxa"/>
          </w:tcPr>
          <w:p w14:paraId="33AEAD58" w14:textId="33C7C2F2"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Авторские свидетельства</w:t>
            </w:r>
          </w:p>
        </w:tc>
        <w:tc>
          <w:tcPr>
            <w:tcW w:w="1265" w:type="dxa"/>
          </w:tcPr>
          <w:p w14:paraId="4F3CE31B" w14:textId="3DEA6C2B" w:rsidR="0012559D" w:rsidRPr="00B80E4A" w:rsidRDefault="0012559D" w:rsidP="0012559D">
            <w:pPr>
              <w:spacing w:line="360" w:lineRule="auto"/>
              <w:jc w:val="center"/>
              <w:rPr>
                <w:sz w:val="24"/>
                <w:szCs w:val="24"/>
                <w:shd w:val="clear" w:color="auto" w:fill="FFFFFF"/>
              </w:rPr>
            </w:pPr>
            <w:proofErr w:type="spellStart"/>
            <w:r w:rsidRPr="00B80E4A">
              <w:rPr>
                <w:sz w:val="24"/>
                <w:szCs w:val="24"/>
                <w:shd w:val="clear" w:color="auto" w:fill="FFFFFF"/>
              </w:rPr>
              <w:t>Скопус</w:t>
            </w:r>
            <w:proofErr w:type="spellEnd"/>
          </w:p>
        </w:tc>
        <w:tc>
          <w:tcPr>
            <w:tcW w:w="1367" w:type="dxa"/>
          </w:tcPr>
          <w:p w14:paraId="6DE1705A" w14:textId="3D7681D1"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Республик. журналы</w:t>
            </w:r>
          </w:p>
        </w:tc>
        <w:tc>
          <w:tcPr>
            <w:tcW w:w="1470" w:type="dxa"/>
          </w:tcPr>
          <w:p w14:paraId="7CA01BF6" w14:textId="35C4D864" w:rsidR="0012559D" w:rsidRPr="00B80E4A" w:rsidRDefault="0012559D" w:rsidP="0012559D">
            <w:pPr>
              <w:spacing w:line="360" w:lineRule="auto"/>
              <w:jc w:val="center"/>
              <w:rPr>
                <w:sz w:val="24"/>
                <w:szCs w:val="24"/>
                <w:shd w:val="clear" w:color="auto" w:fill="FFFFFF"/>
              </w:rPr>
            </w:pPr>
            <w:proofErr w:type="spellStart"/>
            <w:r w:rsidRPr="00B80E4A">
              <w:rPr>
                <w:sz w:val="24"/>
                <w:szCs w:val="24"/>
                <w:shd w:val="clear" w:color="auto" w:fill="FFFFFF"/>
              </w:rPr>
              <w:t>Межународ</w:t>
            </w:r>
            <w:proofErr w:type="spellEnd"/>
            <w:r w:rsidRPr="00B80E4A">
              <w:rPr>
                <w:sz w:val="24"/>
                <w:szCs w:val="24"/>
                <w:shd w:val="clear" w:color="auto" w:fill="FFFFFF"/>
              </w:rPr>
              <w:t>. конференции</w:t>
            </w:r>
          </w:p>
        </w:tc>
        <w:tc>
          <w:tcPr>
            <w:tcW w:w="1470" w:type="dxa"/>
          </w:tcPr>
          <w:p w14:paraId="255DA288" w14:textId="5DCEB4E7"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Республик. конференции</w:t>
            </w:r>
          </w:p>
        </w:tc>
        <w:tc>
          <w:tcPr>
            <w:tcW w:w="1118" w:type="dxa"/>
          </w:tcPr>
          <w:p w14:paraId="1431001E" w14:textId="193265C2"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Всего</w:t>
            </w:r>
          </w:p>
        </w:tc>
      </w:tr>
      <w:tr w:rsidR="0012559D" w:rsidRPr="00B80E4A" w14:paraId="68B788F5" w14:textId="77777777" w:rsidTr="00A94ABA">
        <w:tc>
          <w:tcPr>
            <w:tcW w:w="1121" w:type="dxa"/>
          </w:tcPr>
          <w:p w14:paraId="1D8C8294" w14:textId="640E11A4"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2018</w:t>
            </w:r>
          </w:p>
        </w:tc>
        <w:tc>
          <w:tcPr>
            <w:tcW w:w="1545" w:type="dxa"/>
          </w:tcPr>
          <w:p w14:paraId="327A1732" w14:textId="7024D4AB"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0</w:t>
            </w:r>
          </w:p>
        </w:tc>
        <w:tc>
          <w:tcPr>
            <w:tcW w:w="1265" w:type="dxa"/>
          </w:tcPr>
          <w:p w14:paraId="10D8B22F" w14:textId="4FFFA359"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0</w:t>
            </w:r>
          </w:p>
        </w:tc>
        <w:tc>
          <w:tcPr>
            <w:tcW w:w="1367" w:type="dxa"/>
          </w:tcPr>
          <w:p w14:paraId="64386075" w14:textId="1D2A77A8"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3</w:t>
            </w:r>
          </w:p>
        </w:tc>
        <w:tc>
          <w:tcPr>
            <w:tcW w:w="1470" w:type="dxa"/>
          </w:tcPr>
          <w:p w14:paraId="61D948DC" w14:textId="013D3835"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5</w:t>
            </w:r>
          </w:p>
        </w:tc>
        <w:tc>
          <w:tcPr>
            <w:tcW w:w="1470" w:type="dxa"/>
          </w:tcPr>
          <w:p w14:paraId="67CD1063" w14:textId="24A20A5E"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1</w:t>
            </w:r>
          </w:p>
        </w:tc>
        <w:tc>
          <w:tcPr>
            <w:tcW w:w="1118" w:type="dxa"/>
          </w:tcPr>
          <w:p w14:paraId="40FA9875" w14:textId="77748C11"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9</w:t>
            </w:r>
          </w:p>
        </w:tc>
      </w:tr>
      <w:tr w:rsidR="0012559D" w:rsidRPr="00B80E4A" w14:paraId="6997EE93" w14:textId="77777777" w:rsidTr="00A94ABA">
        <w:tc>
          <w:tcPr>
            <w:tcW w:w="1121" w:type="dxa"/>
          </w:tcPr>
          <w:p w14:paraId="508A2DF3" w14:textId="0AC7BD56"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2019</w:t>
            </w:r>
          </w:p>
        </w:tc>
        <w:tc>
          <w:tcPr>
            <w:tcW w:w="1545" w:type="dxa"/>
          </w:tcPr>
          <w:p w14:paraId="60119A91" w14:textId="4D2E5E4D"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1</w:t>
            </w:r>
          </w:p>
        </w:tc>
        <w:tc>
          <w:tcPr>
            <w:tcW w:w="1265" w:type="dxa"/>
          </w:tcPr>
          <w:p w14:paraId="1E639DF8" w14:textId="5765890F"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0</w:t>
            </w:r>
          </w:p>
        </w:tc>
        <w:tc>
          <w:tcPr>
            <w:tcW w:w="1367" w:type="dxa"/>
          </w:tcPr>
          <w:p w14:paraId="6EAFFF25" w14:textId="6D47DE10"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7</w:t>
            </w:r>
          </w:p>
        </w:tc>
        <w:tc>
          <w:tcPr>
            <w:tcW w:w="1470" w:type="dxa"/>
          </w:tcPr>
          <w:p w14:paraId="70DC164A" w14:textId="791EEEF1"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4</w:t>
            </w:r>
          </w:p>
        </w:tc>
        <w:tc>
          <w:tcPr>
            <w:tcW w:w="1470" w:type="dxa"/>
          </w:tcPr>
          <w:p w14:paraId="46500BCB" w14:textId="32C17961"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2</w:t>
            </w:r>
          </w:p>
        </w:tc>
        <w:tc>
          <w:tcPr>
            <w:tcW w:w="1118" w:type="dxa"/>
          </w:tcPr>
          <w:p w14:paraId="07E14EC7" w14:textId="435A5262"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14</w:t>
            </w:r>
          </w:p>
        </w:tc>
      </w:tr>
      <w:tr w:rsidR="0012559D" w:rsidRPr="00B80E4A" w14:paraId="67AF78BC" w14:textId="77777777" w:rsidTr="00A94ABA">
        <w:tc>
          <w:tcPr>
            <w:tcW w:w="1121" w:type="dxa"/>
          </w:tcPr>
          <w:p w14:paraId="5173CA56" w14:textId="2BB75047"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2020</w:t>
            </w:r>
          </w:p>
        </w:tc>
        <w:tc>
          <w:tcPr>
            <w:tcW w:w="1545" w:type="dxa"/>
          </w:tcPr>
          <w:p w14:paraId="62262D51" w14:textId="7B1752C3"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4</w:t>
            </w:r>
          </w:p>
        </w:tc>
        <w:tc>
          <w:tcPr>
            <w:tcW w:w="1265" w:type="dxa"/>
          </w:tcPr>
          <w:p w14:paraId="6DA561BA" w14:textId="48CF08E3"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3</w:t>
            </w:r>
          </w:p>
        </w:tc>
        <w:tc>
          <w:tcPr>
            <w:tcW w:w="1367" w:type="dxa"/>
          </w:tcPr>
          <w:p w14:paraId="7CA30C96" w14:textId="7230BC85"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12</w:t>
            </w:r>
          </w:p>
        </w:tc>
        <w:tc>
          <w:tcPr>
            <w:tcW w:w="1470" w:type="dxa"/>
          </w:tcPr>
          <w:p w14:paraId="1626C59D" w14:textId="52BD26BD"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2</w:t>
            </w:r>
          </w:p>
        </w:tc>
        <w:tc>
          <w:tcPr>
            <w:tcW w:w="1470" w:type="dxa"/>
          </w:tcPr>
          <w:p w14:paraId="6877D9E5" w14:textId="3D83F435"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1</w:t>
            </w:r>
          </w:p>
        </w:tc>
        <w:tc>
          <w:tcPr>
            <w:tcW w:w="1118" w:type="dxa"/>
          </w:tcPr>
          <w:p w14:paraId="58EF196E" w14:textId="0A3C5D0A"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22</w:t>
            </w:r>
          </w:p>
        </w:tc>
      </w:tr>
      <w:tr w:rsidR="0012559D" w:rsidRPr="00B80E4A" w14:paraId="58A321E2" w14:textId="77777777" w:rsidTr="00A94ABA">
        <w:tc>
          <w:tcPr>
            <w:tcW w:w="1121" w:type="dxa"/>
          </w:tcPr>
          <w:p w14:paraId="2BA20674" w14:textId="576C4877"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Итого</w:t>
            </w:r>
          </w:p>
        </w:tc>
        <w:tc>
          <w:tcPr>
            <w:tcW w:w="1545" w:type="dxa"/>
          </w:tcPr>
          <w:p w14:paraId="01DE6AF5" w14:textId="07EACF12"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5</w:t>
            </w:r>
          </w:p>
        </w:tc>
        <w:tc>
          <w:tcPr>
            <w:tcW w:w="1265" w:type="dxa"/>
          </w:tcPr>
          <w:p w14:paraId="4CB9F22C" w14:textId="5616A633"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3</w:t>
            </w:r>
          </w:p>
        </w:tc>
        <w:tc>
          <w:tcPr>
            <w:tcW w:w="1367" w:type="dxa"/>
          </w:tcPr>
          <w:p w14:paraId="148C7288" w14:textId="3DF2E95D"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22</w:t>
            </w:r>
          </w:p>
        </w:tc>
        <w:tc>
          <w:tcPr>
            <w:tcW w:w="1470" w:type="dxa"/>
          </w:tcPr>
          <w:p w14:paraId="6B128F24" w14:textId="3EEC7C5E"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11</w:t>
            </w:r>
          </w:p>
        </w:tc>
        <w:tc>
          <w:tcPr>
            <w:tcW w:w="1470" w:type="dxa"/>
          </w:tcPr>
          <w:p w14:paraId="420A39B6" w14:textId="116BE7E9"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4</w:t>
            </w:r>
          </w:p>
        </w:tc>
        <w:tc>
          <w:tcPr>
            <w:tcW w:w="1118" w:type="dxa"/>
          </w:tcPr>
          <w:p w14:paraId="1D54C8AC" w14:textId="48C9FC8F" w:rsidR="0012559D" w:rsidRPr="00B80E4A" w:rsidRDefault="0012559D" w:rsidP="0012559D">
            <w:pPr>
              <w:spacing w:line="360" w:lineRule="auto"/>
              <w:jc w:val="center"/>
              <w:rPr>
                <w:sz w:val="24"/>
                <w:szCs w:val="24"/>
                <w:shd w:val="clear" w:color="auto" w:fill="FFFFFF"/>
              </w:rPr>
            </w:pPr>
            <w:r w:rsidRPr="00B80E4A">
              <w:rPr>
                <w:sz w:val="24"/>
                <w:szCs w:val="24"/>
                <w:shd w:val="clear" w:color="auto" w:fill="FFFFFF"/>
              </w:rPr>
              <w:t>45</w:t>
            </w:r>
          </w:p>
        </w:tc>
      </w:tr>
    </w:tbl>
    <w:p w14:paraId="3639CB87" w14:textId="6B6CF765" w:rsidR="00751051" w:rsidRDefault="00751051" w:rsidP="0063608A">
      <w:pPr>
        <w:spacing w:line="360" w:lineRule="auto"/>
        <w:ind w:firstLine="567"/>
        <w:jc w:val="both"/>
        <w:rPr>
          <w:shd w:val="clear" w:color="auto" w:fill="FFFFFF"/>
        </w:rPr>
      </w:pPr>
    </w:p>
    <w:p w14:paraId="014BB475" w14:textId="63FCAB3E" w:rsidR="002E63C2" w:rsidRPr="0063608A" w:rsidRDefault="002E63C2" w:rsidP="00866FA7">
      <w:pPr>
        <w:spacing w:line="360" w:lineRule="auto"/>
        <w:ind w:firstLine="709"/>
        <w:jc w:val="both"/>
      </w:pPr>
      <w:r w:rsidRPr="0063608A">
        <w:rPr>
          <w:noProof/>
          <w:lang w:val="kk-KZ"/>
        </w:rPr>
        <w:t>В КазНУ имени аль-Фараби в феврале 2018 года защищена диссертация на соискание степени доктора философии (</w:t>
      </w:r>
      <w:r w:rsidRPr="0063608A">
        <w:rPr>
          <w:noProof/>
          <w:lang w:val="en-US"/>
        </w:rPr>
        <w:t>PhD</w:t>
      </w:r>
      <w:r w:rsidRPr="0063608A">
        <w:rPr>
          <w:noProof/>
        </w:rPr>
        <w:t>)</w:t>
      </w:r>
      <w:r w:rsidRPr="0063608A">
        <w:rPr>
          <w:noProof/>
          <w:lang w:val="kk-KZ"/>
        </w:rPr>
        <w:t xml:space="preserve"> Байрбековой Газизой Серикызы на тему «</w:t>
      </w:r>
      <w:r w:rsidRPr="0063608A">
        <w:t>Разработка и исследование биометрических методов и средств защиты информации» по специальности 6D070500 – «Математическое и компьютерное моделирование».</w:t>
      </w:r>
    </w:p>
    <w:p w14:paraId="75F93CEA" w14:textId="77777777" w:rsidR="00B662E1" w:rsidRPr="0063608A" w:rsidRDefault="00B662E1" w:rsidP="0063608A">
      <w:pPr>
        <w:spacing w:line="360" w:lineRule="auto"/>
        <w:jc w:val="both"/>
        <w:rPr>
          <w:lang w:val="kk-KZ"/>
        </w:rPr>
      </w:pPr>
    </w:p>
    <w:p w14:paraId="75A2D351" w14:textId="77777777" w:rsidR="00B662E1" w:rsidRPr="0063608A" w:rsidRDefault="00B662E1" w:rsidP="0063608A">
      <w:pPr>
        <w:spacing w:line="360" w:lineRule="auto"/>
        <w:rPr>
          <w:b/>
          <w:lang w:val="kk-KZ"/>
        </w:rPr>
      </w:pPr>
      <w:r w:rsidRPr="0063608A">
        <w:rPr>
          <w:b/>
          <w:lang w:val="kk-KZ"/>
        </w:rPr>
        <w:br w:type="page"/>
      </w:r>
    </w:p>
    <w:p w14:paraId="160D1A18" w14:textId="3F16E206" w:rsidR="002E63C2" w:rsidRDefault="002E63C2" w:rsidP="0063608A">
      <w:pPr>
        <w:spacing w:line="360" w:lineRule="auto"/>
        <w:ind w:firstLine="567"/>
        <w:jc w:val="center"/>
        <w:rPr>
          <w:b/>
          <w:bCs/>
        </w:rPr>
      </w:pPr>
      <w:r w:rsidRPr="00866FA7">
        <w:rPr>
          <w:b/>
          <w:bCs/>
        </w:rPr>
        <w:lastRenderedPageBreak/>
        <w:t>СПИСОК ИСПОЛЬЗОВАННЫХ ИСТОЧНИКОВ</w:t>
      </w:r>
    </w:p>
    <w:p w14:paraId="6BE9CA0E" w14:textId="77777777" w:rsidR="00866FA7" w:rsidRPr="00866FA7" w:rsidRDefault="00866FA7" w:rsidP="0063608A">
      <w:pPr>
        <w:spacing w:line="360" w:lineRule="auto"/>
        <w:ind w:firstLine="567"/>
        <w:jc w:val="center"/>
        <w:rPr>
          <w:b/>
          <w:bCs/>
        </w:rPr>
      </w:pPr>
    </w:p>
    <w:p w14:paraId="0B960F07" w14:textId="77777777" w:rsidR="00060069" w:rsidRPr="0063608A" w:rsidRDefault="00060069" w:rsidP="00F603E9">
      <w:pPr>
        <w:pStyle w:val="ab"/>
        <w:numPr>
          <w:ilvl w:val="0"/>
          <w:numId w:val="25"/>
        </w:numPr>
        <w:tabs>
          <w:tab w:val="left" w:pos="851"/>
        </w:tabs>
        <w:spacing w:after="0" w:line="360" w:lineRule="auto"/>
        <w:ind w:left="0" w:firstLine="709"/>
        <w:jc w:val="both"/>
        <w:rPr>
          <w:rFonts w:ascii="Times New Roman" w:hAnsi="Times New Roman" w:cs="Times New Roman"/>
          <w:sz w:val="24"/>
          <w:szCs w:val="24"/>
        </w:rPr>
      </w:pPr>
      <w:r w:rsidRPr="0063608A">
        <w:rPr>
          <w:rFonts w:ascii="Times New Roman" w:hAnsi="Times New Roman" w:cs="Times New Roman"/>
          <w:sz w:val="24"/>
          <w:szCs w:val="24"/>
        </w:rPr>
        <w:t>Афанасьев А.А. и др. Аутентификация. Теория и практика обеспечения безопасного доступа к информационным ресурсам. – М.: Горячая линия – Телеком, 2009. – 552 с.</w:t>
      </w:r>
    </w:p>
    <w:p w14:paraId="16CB436E" w14:textId="77777777" w:rsidR="00060069" w:rsidRPr="0063608A" w:rsidRDefault="00060069" w:rsidP="00F603E9">
      <w:pPr>
        <w:pStyle w:val="ab"/>
        <w:numPr>
          <w:ilvl w:val="0"/>
          <w:numId w:val="25"/>
        </w:numPr>
        <w:tabs>
          <w:tab w:val="left" w:pos="851"/>
        </w:tabs>
        <w:spacing w:after="0" w:line="360" w:lineRule="auto"/>
        <w:ind w:left="0" w:firstLine="709"/>
        <w:jc w:val="both"/>
        <w:rPr>
          <w:rFonts w:ascii="Times New Roman" w:hAnsi="Times New Roman" w:cs="Times New Roman"/>
          <w:sz w:val="24"/>
          <w:szCs w:val="24"/>
        </w:rPr>
      </w:pPr>
      <w:proofErr w:type="spellStart"/>
      <w:r w:rsidRPr="0063608A">
        <w:rPr>
          <w:rFonts w:ascii="Times New Roman" w:hAnsi="Times New Roman" w:cs="Times New Roman"/>
          <w:sz w:val="24"/>
          <w:szCs w:val="24"/>
        </w:rPr>
        <w:t>Девянин</w:t>
      </w:r>
      <w:proofErr w:type="spellEnd"/>
      <w:r w:rsidRPr="0063608A">
        <w:rPr>
          <w:rFonts w:ascii="Times New Roman" w:hAnsi="Times New Roman" w:cs="Times New Roman"/>
          <w:sz w:val="24"/>
          <w:szCs w:val="24"/>
        </w:rPr>
        <w:t xml:space="preserve"> П.Н. Модели безопасности компьютерных систем. – М.: Горячая линия–Телеком, 2009. – 552 с.</w:t>
      </w:r>
    </w:p>
    <w:p w14:paraId="0EE69C2B" w14:textId="77777777" w:rsidR="00060069" w:rsidRPr="0063608A" w:rsidRDefault="00060069"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rPr>
      </w:pPr>
      <w:proofErr w:type="spellStart"/>
      <w:r w:rsidRPr="0063608A">
        <w:rPr>
          <w:rFonts w:ascii="Times New Roman" w:hAnsi="Times New Roman" w:cs="Times New Roman"/>
          <w:sz w:val="24"/>
          <w:szCs w:val="24"/>
        </w:rPr>
        <w:t>Бузов</w:t>
      </w:r>
      <w:proofErr w:type="spellEnd"/>
      <w:r w:rsidRPr="0063608A">
        <w:rPr>
          <w:rFonts w:ascii="Times New Roman" w:hAnsi="Times New Roman" w:cs="Times New Roman"/>
          <w:sz w:val="24"/>
          <w:szCs w:val="24"/>
        </w:rPr>
        <w:t xml:space="preserve"> Г.А. Практическое руководство по выявлению специальных технических средств несанкционированного получения информации. – М.: Горячая линия – Телеком, 2010. – 240 с.</w:t>
      </w:r>
    </w:p>
    <w:p w14:paraId="4001E2DB" w14:textId="77777777" w:rsidR="00060069" w:rsidRPr="0063608A" w:rsidRDefault="00060069"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rPr>
      </w:pPr>
      <w:proofErr w:type="spellStart"/>
      <w:r w:rsidRPr="0063608A">
        <w:rPr>
          <w:rFonts w:ascii="Times New Roman" w:hAnsi="Times New Roman" w:cs="Times New Roman"/>
          <w:sz w:val="24"/>
          <w:szCs w:val="24"/>
        </w:rPr>
        <w:t>Грибунин</w:t>
      </w:r>
      <w:proofErr w:type="spellEnd"/>
      <w:r w:rsidRPr="0063608A">
        <w:rPr>
          <w:rFonts w:ascii="Times New Roman" w:hAnsi="Times New Roman" w:cs="Times New Roman"/>
          <w:sz w:val="24"/>
          <w:szCs w:val="24"/>
        </w:rPr>
        <w:t xml:space="preserve"> В.Г. Комплексная система защиты информации на предприятии. – М.: Изд-во «Академия», 2009. – 416 с.</w:t>
      </w:r>
    </w:p>
    <w:p w14:paraId="2368BF1B" w14:textId="77777777" w:rsidR="00060069" w:rsidRPr="0063608A" w:rsidRDefault="00060069"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rPr>
      </w:pPr>
      <w:proofErr w:type="spellStart"/>
      <w:r w:rsidRPr="0063608A">
        <w:rPr>
          <w:rFonts w:ascii="Times New Roman" w:hAnsi="Times New Roman" w:cs="Times New Roman"/>
          <w:sz w:val="24"/>
          <w:szCs w:val="24"/>
        </w:rPr>
        <w:t>Каторин</w:t>
      </w:r>
      <w:proofErr w:type="spellEnd"/>
      <w:r w:rsidRPr="0063608A">
        <w:rPr>
          <w:rFonts w:ascii="Times New Roman" w:hAnsi="Times New Roman" w:cs="Times New Roman"/>
          <w:sz w:val="24"/>
          <w:szCs w:val="24"/>
        </w:rPr>
        <w:t xml:space="preserve"> Ю.Ф., Разумовский А.В., Спивак А.И. Защита информации техническими средствами. – СПб.: НИУ ИТМО, 2012. – 416 с.</w:t>
      </w:r>
    </w:p>
    <w:p w14:paraId="04783698" w14:textId="77777777" w:rsidR="00060069" w:rsidRPr="0063608A" w:rsidRDefault="00060069"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rPr>
      </w:pPr>
      <w:r w:rsidRPr="0063608A">
        <w:rPr>
          <w:rFonts w:ascii="Times New Roman" w:hAnsi="Times New Roman" w:cs="Times New Roman"/>
          <w:sz w:val="24"/>
          <w:szCs w:val="24"/>
        </w:rPr>
        <w:t>Шаньгин В.Ф. Комплексная защита информации в корпоративных системах. – М.: ИД «Форум», 2012. – 592 с.</w:t>
      </w:r>
    </w:p>
    <w:p w14:paraId="12D31926" w14:textId="77777777" w:rsidR="00060069" w:rsidRPr="0063608A" w:rsidRDefault="00060069"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rPr>
      </w:pPr>
      <w:r w:rsidRPr="0063608A">
        <w:rPr>
          <w:rFonts w:ascii="Times New Roman" w:hAnsi="Times New Roman" w:cs="Times New Roman"/>
          <w:sz w:val="24"/>
          <w:szCs w:val="24"/>
        </w:rPr>
        <w:t>Соколов А.В. Шпионские штучки. Новое и лучшее. – СПб.: Изд-во «Полигон», 2000. – 256 с.</w:t>
      </w:r>
    </w:p>
    <w:p w14:paraId="4778758F" w14:textId="77777777" w:rsidR="00060069" w:rsidRPr="0063608A" w:rsidRDefault="00060069"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rPr>
      </w:pPr>
      <w:r w:rsidRPr="0063608A">
        <w:rPr>
          <w:rFonts w:ascii="Times New Roman" w:hAnsi="Times New Roman" w:cs="Times New Roman"/>
          <w:sz w:val="24"/>
          <w:szCs w:val="24"/>
        </w:rPr>
        <w:t>Технические средства и методы защиты информации /Под ред. А.П. Зайцева – М.: Изд-во «Машиностроение», 2009. – 508 с.</w:t>
      </w:r>
    </w:p>
    <w:p w14:paraId="7342D5F9" w14:textId="3A652D39" w:rsidR="00060069" w:rsidRPr="0063608A" w:rsidRDefault="00060069"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rPr>
      </w:pPr>
      <w:proofErr w:type="spellStart"/>
      <w:r w:rsidRPr="0063608A">
        <w:rPr>
          <w:rFonts w:ascii="Times New Roman" w:hAnsi="Times New Roman" w:cs="Times New Roman"/>
          <w:sz w:val="24"/>
          <w:szCs w:val="24"/>
        </w:rPr>
        <w:t>Болл</w:t>
      </w:r>
      <w:proofErr w:type="spellEnd"/>
      <w:r w:rsidRPr="0063608A">
        <w:rPr>
          <w:rFonts w:ascii="Times New Roman" w:hAnsi="Times New Roman" w:cs="Times New Roman"/>
          <w:sz w:val="24"/>
          <w:szCs w:val="24"/>
        </w:rPr>
        <w:t xml:space="preserve"> Р.М., </w:t>
      </w:r>
      <w:proofErr w:type="spellStart"/>
      <w:r w:rsidRPr="0063608A">
        <w:rPr>
          <w:rFonts w:ascii="Times New Roman" w:hAnsi="Times New Roman" w:cs="Times New Roman"/>
          <w:sz w:val="24"/>
          <w:szCs w:val="24"/>
        </w:rPr>
        <w:t>Коннел</w:t>
      </w:r>
      <w:proofErr w:type="spellEnd"/>
      <w:r w:rsidR="007334BF">
        <w:rPr>
          <w:rFonts w:ascii="Times New Roman" w:hAnsi="Times New Roman" w:cs="Times New Roman"/>
          <w:sz w:val="24"/>
          <w:szCs w:val="24"/>
        </w:rPr>
        <w:t xml:space="preserve"> </w:t>
      </w:r>
      <w:r w:rsidRPr="0063608A">
        <w:rPr>
          <w:rFonts w:ascii="Times New Roman" w:hAnsi="Times New Roman" w:cs="Times New Roman"/>
          <w:sz w:val="24"/>
          <w:szCs w:val="24"/>
        </w:rPr>
        <w:t>Дж.</w:t>
      </w:r>
      <w:r w:rsidR="007334BF">
        <w:rPr>
          <w:rFonts w:ascii="Times New Roman" w:hAnsi="Times New Roman" w:cs="Times New Roman"/>
          <w:sz w:val="24"/>
          <w:szCs w:val="24"/>
        </w:rPr>
        <w:t xml:space="preserve"> </w:t>
      </w:r>
      <w:r w:rsidRPr="0063608A">
        <w:rPr>
          <w:rFonts w:ascii="Times New Roman" w:hAnsi="Times New Roman" w:cs="Times New Roman"/>
          <w:sz w:val="24"/>
          <w:szCs w:val="24"/>
        </w:rPr>
        <w:t xml:space="preserve">Х., </w:t>
      </w:r>
      <w:proofErr w:type="spellStart"/>
      <w:r w:rsidRPr="0063608A">
        <w:rPr>
          <w:rFonts w:ascii="Times New Roman" w:hAnsi="Times New Roman" w:cs="Times New Roman"/>
          <w:sz w:val="24"/>
          <w:szCs w:val="24"/>
        </w:rPr>
        <w:t>Панканти</w:t>
      </w:r>
      <w:proofErr w:type="spellEnd"/>
      <w:r w:rsidRPr="0063608A">
        <w:rPr>
          <w:rFonts w:ascii="Times New Roman" w:hAnsi="Times New Roman" w:cs="Times New Roman"/>
          <w:sz w:val="24"/>
          <w:szCs w:val="24"/>
        </w:rPr>
        <w:t xml:space="preserve"> Ш., </w:t>
      </w:r>
      <w:proofErr w:type="spellStart"/>
      <w:r w:rsidRPr="0063608A">
        <w:rPr>
          <w:rFonts w:ascii="Times New Roman" w:hAnsi="Times New Roman" w:cs="Times New Roman"/>
          <w:sz w:val="24"/>
          <w:szCs w:val="24"/>
        </w:rPr>
        <w:t>Ратха</w:t>
      </w:r>
      <w:proofErr w:type="spellEnd"/>
      <w:r w:rsidRPr="0063608A">
        <w:rPr>
          <w:rFonts w:ascii="Times New Roman" w:hAnsi="Times New Roman" w:cs="Times New Roman"/>
          <w:sz w:val="24"/>
          <w:szCs w:val="24"/>
        </w:rPr>
        <w:t xml:space="preserve"> Н.К., Сеньор Э.У. Руководство по биометрии. – М.: Техносфера, 2007. – 368 с.</w:t>
      </w:r>
    </w:p>
    <w:p w14:paraId="6617A84B" w14:textId="77777777" w:rsidR="00060069" w:rsidRPr="0063608A" w:rsidRDefault="00060069"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rPr>
      </w:pPr>
      <w:r w:rsidRPr="0063608A">
        <w:rPr>
          <w:rFonts w:ascii="Times New Roman" w:hAnsi="Times New Roman" w:cs="Times New Roman"/>
          <w:sz w:val="24"/>
          <w:szCs w:val="24"/>
        </w:rPr>
        <w:t>Кухаренко Г.А. Биометрические системы. Методы и средства идентификации личности человека. – СПб.: Изд. «Политехника», 2001. – 240</w:t>
      </w:r>
      <w:r w:rsidRPr="0063608A">
        <w:rPr>
          <w:rFonts w:ascii="Times New Roman" w:hAnsi="Times New Roman" w:cs="Times New Roman"/>
          <w:sz w:val="24"/>
          <w:szCs w:val="24"/>
          <w:lang w:val="en-US"/>
        </w:rPr>
        <w:t xml:space="preserve"> </w:t>
      </w:r>
      <w:r w:rsidRPr="0063608A">
        <w:rPr>
          <w:rFonts w:ascii="Times New Roman" w:hAnsi="Times New Roman" w:cs="Times New Roman"/>
          <w:sz w:val="24"/>
          <w:szCs w:val="24"/>
        </w:rPr>
        <w:t>с.</w:t>
      </w:r>
    </w:p>
    <w:p w14:paraId="34A02262" w14:textId="77777777" w:rsidR="00060069" w:rsidRPr="0063608A" w:rsidRDefault="00060069"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rPr>
      </w:pPr>
      <w:proofErr w:type="spellStart"/>
      <w:r w:rsidRPr="0063608A">
        <w:rPr>
          <w:rFonts w:ascii="Times New Roman" w:hAnsi="Times New Roman" w:cs="Times New Roman"/>
          <w:sz w:val="24"/>
          <w:szCs w:val="24"/>
        </w:rPr>
        <w:t>Немирко</w:t>
      </w:r>
      <w:proofErr w:type="spellEnd"/>
      <w:r w:rsidRPr="0063608A">
        <w:rPr>
          <w:rFonts w:ascii="Times New Roman" w:hAnsi="Times New Roman" w:cs="Times New Roman"/>
          <w:sz w:val="24"/>
          <w:szCs w:val="24"/>
        </w:rPr>
        <w:t xml:space="preserve"> А.П. Цифровая обработка биологических сигналов. – М.: Наука, 1984. – 145 с.</w:t>
      </w:r>
    </w:p>
    <w:p w14:paraId="7E53DAF8" w14:textId="77777777" w:rsidR="00060069" w:rsidRPr="0063608A" w:rsidRDefault="00060069"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rPr>
      </w:pPr>
      <w:r w:rsidRPr="0063608A">
        <w:rPr>
          <w:rFonts w:ascii="Times New Roman" w:hAnsi="Times New Roman" w:cs="Times New Roman"/>
          <w:sz w:val="24"/>
          <w:szCs w:val="24"/>
        </w:rPr>
        <w:t>Кухарев Г.А., Каменская Е.И., Матвеев Ю.Н., Щеголева Н. Л. Методы обработки и распознавания изображений лиц в задачах биометрии. – М.: Политехника, 2013. – 416 с.</w:t>
      </w:r>
    </w:p>
    <w:p w14:paraId="72046655" w14:textId="5684C1E4" w:rsidR="00060069" w:rsidRPr="0063608A" w:rsidRDefault="00060069" w:rsidP="00F603E9">
      <w:pPr>
        <w:pStyle w:val="ab"/>
        <w:numPr>
          <w:ilvl w:val="0"/>
          <w:numId w:val="25"/>
        </w:numPr>
        <w:tabs>
          <w:tab w:val="left" w:pos="851"/>
        </w:tabs>
        <w:spacing w:after="0" w:line="360" w:lineRule="auto"/>
        <w:ind w:left="0" w:firstLine="709"/>
        <w:jc w:val="both"/>
        <w:rPr>
          <w:rFonts w:ascii="Times New Roman" w:hAnsi="Times New Roman" w:cs="Times New Roman"/>
          <w:sz w:val="24"/>
          <w:szCs w:val="24"/>
        </w:rPr>
      </w:pPr>
      <w:r w:rsidRPr="0063608A">
        <w:rPr>
          <w:rFonts w:ascii="Times New Roman" w:hAnsi="Times New Roman" w:cs="Times New Roman"/>
          <w:sz w:val="24"/>
          <w:szCs w:val="24"/>
        </w:rPr>
        <w:t>Колесниченко Н.М., Черняева Н.Н. Инженерная и компьютерная графика. –М.:</w:t>
      </w:r>
      <w:r w:rsidR="007334BF">
        <w:rPr>
          <w:rFonts w:ascii="Times New Roman" w:hAnsi="Times New Roman" w:cs="Times New Roman"/>
          <w:sz w:val="24"/>
          <w:szCs w:val="24"/>
        </w:rPr>
        <w:t xml:space="preserve"> </w:t>
      </w:r>
      <w:r w:rsidRPr="0063608A">
        <w:rPr>
          <w:rFonts w:ascii="Times New Roman" w:hAnsi="Times New Roman" w:cs="Times New Roman"/>
          <w:sz w:val="24"/>
          <w:szCs w:val="24"/>
        </w:rPr>
        <w:t>ИНФРА-Инженерия, 2018. – 236 с.</w:t>
      </w:r>
    </w:p>
    <w:p w14:paraId="2DD6D007" w14:textId="77777777" w:rsidR="00060069" w:rsidRPr="0063608A" w:rsidRDefault="00060069"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rPr>
      </w:pPr>
      <w:r w:rsidRPr="0063608A">
        <w:rPr>
          <w:rFonts w:ascii="Times New Roman" w:hAnsi="Times New Roman" w:cs="Times New Roman"/>
          <w:sz w:val="24"/>
          <w:szCs w:val="24"/>
        </w:rPr>
        <w:t xml:space="preserve">Голованов Н.Н., </w:t>
      </w:r>
      <w:proofErr w:type="spellStart"/>
      <w:r w:rsidRPr="0063608A">
        <w:rPr>
          <w:rFonts w:ascii="Times New Roman" w:hAnsi="Times New Roman" w:cs="Times New Roman"/>
          <w:sz w:val="24"/>
          <w:szCs w:val="24"/>
        </w:rPr>
        <w:t>Ильютко</w:t>
      </w:r>
      <w:proofErr w:type="spellEnd"/>
      <w:r w:rsidRPr="0063608A">
        <w:rPr>
          <w:rFonts w:ascii="Times New Roman" w:hAnsi="Times New Roman" w:cs="Times New Roman"/>
          <w:sz w:val="24"/>
          <w:szCs w:val="24"/>
        </w:rPr>
        <w:t xml:space="preserve"> Д.П, Носовский Г.В., Фоменко А.Т. Компьютерная геометрия. – М.: Изд. центр «Академия», 2006. – 512 с.</w:t>
      </w:r>
    </w:p>
    <w:p w14:paraId="24F76DD8" w14:textId="77777777" w:rsidR="00060069" w:rsidRPr="0063608A" w:rsidRDefault="00060069"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rPr>
      </w:pPr>
      <w:r w:rsidRPr="0063608A">
        <w:rPr>
          <w:rFonts w:ascii="Times New Roman" w:hAnsi="Times New Roman" w:cs="Times New Roman"/>
          <w:sz w:val="24"/>
          <w:szCs w:val="24"/>
        </w:rPr>
        <w:t xml:space="preserve">Айвазян С.А., </w:t>
      </w:r>
      <w:proofErr w:type="spellStart"/>
      <w:r w:rsidRPr="0063608A">
        <w:rPr>
          <w:rFonts w:ascii="Times New Roman" w:hAnsi="Times New Roman" w:cs="Times New Roman"/>
          <w:sz w:val="24"/>
          <w:szCs w:val="24"/>
        </w:rPr>
        <w:t>Бухштабер</w:t>
      </w:r>
      <w:proofErr w:type="spellEnd"/>
      <w:r w:rsidRPr="0063608A">
        <w:rPr>
          <w:rFonts w:ascii="Times New Roman" w:hAnsi="Times New Roman" w:cs="Times New Roman"/>
          <w:sz w:val="24"/>
          <w:szCs w:val="24"/>
        </w:rPr>
        <w:t xml:space="preserve"> В.М., </w:t>
      </w:r>
      <w:proofErr w:type="spellStart"/>
      <w:r w:rsidRPr="0063608A">
        <w:rPr>
          <w:rFonts w:ascii="Times New Roman" w:hAnsi="Times New Roman" w:cs="Times New Roman"/>
          <w:sz w:val="24"/>
          <w:szCs w:val="24"/>
        </w:rPr>
        <w:t>Енюков</w:t>
      </w:r>
      <w:proofErr w:type="spellEnd"/>
      <w:r w:rsidRPr="0063608A">
        <w:rPr>
          <w:rFonts w:ascii="Times New Roman" w:hAnsi="Times New Roman" w:cs="Times New Roman"/>
          <w:sz w:val="24"/>
          <w:szCs w:val="24"/>
        </w:rPr>
        <w:t xml:space="preserve"> И.С., </w:t>
      </w:r>
      <w:proofErr w:type="spellStart"/>
      <w:r w:rsidRPr="0063608A">
        <w:rPr>
          <w:rFonts w:ascii="Times New Roman" w:hAnsi="Times New Roman" w:cs="Times New Roman"/>
          <w:sz w:val="24"/>
          <w:szCs w:val="24"/>
        </w:rPr>
        <w:t>Мещалкин</w:t>
      </w:r>
      <w:proofErr w:type="spellEnd"/>
      <w:r w:rsidRPr="0063608A">
        <w:rPr>
          <w:rFonts w:ascii="Times New Roman" w:hAnsi="Times New Roman" w:cs="Times New Roman"/>
          <w:sz w:val="24"/>
          <w:szCs w:val="24"/>
        </w:rPr>
        <w:t xml:space="preserve"> Л.Д. Прикладная статистика. Классификация и снижение размерностей. – М.: Финансы и статистика, 1989. – 607 с. </w:t>
      </w:r>
    </w:p>
    <w:p w14:paraId="433DAE04" w14:textId="3E0F2E08" w:rsidR="00060069" w:rsidRPr="0063608A" w:rsidRDefault="00060069"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rPr>
      </w:pPr>
      <w:r w:rsidRPr="0063608A">
        <w:rPr>
          <w:rFonts w:ascii="Times New Roman" w:hAnsi="Times New Roman" w:cs="Times New Roman"/>
          <w:sz w:val="24"/>
          <w:szCs w:val="24"/>
        </w:rPr>
        <w:lastRenderedPageBreak/>
        <w:t>Мазуров В.Д. Метод комитетов в задачах оптимизации и управления. – М.: Наука, 1990. – 248</w:t>
      </w:r>
      <w:r w:rsidR="007334BF">
        <w:rPr>
          <w:rFonts w:ascii="Times New Roman" w:hAnsi="Times New Roman" w:cs="Times New Roman"/>
          <w:sz w:val="24"/>
          <w:szCs w:val="24"/>
        </w:rPr>
        <w:t xml:space="preserve"> </w:t>
      </w:r>
      <w:r w:rsidRPr="0063608A">
        <w:rPr>
          <w:rFonts w:ascii="Times New Roman" w:hAnsi="Times New Roman" w:cs="Times New Roman"/>
          <w:sz w:val="24"/>
          <w:szCs w:val="24"/>
        </w:rPr>
        <w:t>с.</w:t>
      </w:r>
    </w:p>
    <w:p w14:paraId="3049B249" w14:textId="67CBDA16" w:rsidR="00060069" w:rsidRPr="00725C34" w:rsidRDefault="00060069" w:rsidP="00F603E9">
      <w:pPr>
        <w:pStyle w:val="ab"/>
        <w:numPr>
          <w:ilvl w:val="0"/>
          <w:numId w:val="25"/>
        </w:numPr>
        <w:tabs>
          <w:tab w:val="left" w:pos="360"/>
          <w:tab w:val="left" w:pos="851"/>
          <w:tab w:val="left" w:pos="993"/>
        </w:tabs>
        <w:spacing w:after="0" w:line="360" w:lineRule="auto"/>
        <w:ind w:left="0" w:firstLine="709"/>
        <w:jc w:val="both"/>
        <w:rPr>
          <w:rFonts w:ascii="Times New Roman" w:hAnsi="Times New Roman" w:cs="Times New Roman"/>
          <w:sz w:val="24"/>
          <w:szCs w:val="24"/>
          <w:lang w:val="en-US"/>
        </w:rPr>
      </w:pPr>
      <w:proofErr w:type="spellStart"/>
      <w:r w:rsidRPr="0063608A">
        <w:rPr>
          <w:rFonts w:ascii="Times New Roman" w:hAnsi="Times New Roman" w:cs="Times New Roman"/>
          <w:sz w:val="24"/>
          <w:szCs w:val="24"/>
          <w:lang w:val="en-US"/>
        </w:rPr>
        <w:t>Dalal</w:t>
      </w:r>
      <w:proofErr w:type="spellEnd"/>
      <w:r w:rsidRPr="0063608A">
        <w:rPr>
          <w:rFonts w:ascii="Times New Roman" w:hAnsi="Times New Roman" w:cs="Times New Roman"/>
          <w:sz w:val="24"/>
          <w:szCs w:val="24"/>
          <w:lang w:val="en-US"/>
        </w:rPr>
        <w:t xml:space="preserve">, Navneet, and Bill </w:t>
      </w:r>
      <w:proofErr w:type="spellStart"/>
      <w:r w:rsidRPr="0063608A">
        <w:rPr>
          <w:rFonts w:ascii="Times New Roman" w:hAnsi="Times New Roman" w:cs="Times New Roman"/>
          <w:sz w:val="24"/>
          <w:szCs w:val="24"/>
          <w:lang w:val="en-US"/>
        </w:rPr>
        <w:t>Triggs</w:t>
      </w:r>
      <w:proofErr w:type="spellEnd"/>
      <w:r w:rsidRPr="0063608A">
        <w:rPr>
          <w:rFonts w:ascii="Times New Roman" w:hAnsi="Times New Roman" w:cs="Times New Roman"/>
          <w:sz w:val="24"/>
          <w:szCs w:val="24"/>
          <w:lang w:val="en-US"/>
        </w:rPr>
        <w:t>. Histograms of oriented gradients for human detection.</w:t>
      </w:r>
      <w:r w:rsidR="007334BF" w:rsidRPr="007334BF">
        <w:rPr>
          <w:rFonts w:ascii="Times New Roman" w:hAnsi="Times New Roman" w:cs="Times New Roman"/>
          <w:sz w:val="24"/>
          <w:szCs w:val="24"/>
          <w:lang w:val="en-US"/>
        </w:rPr>
        <w:t xml:space="preserve"> –</w:t>
      </w:r>
      <w:r w:rsidRPr="0063608A">
        <w:rPr>
          <w:rFonts w:ascii="Times New Roman" w:hAnsi="Times New Roman" w:cs="Times New Roman"/>
          <w:sz w:val="24"/>
          <w:szCs w:val="24"/>
          <w:lang w:val="en-US"/>
        </w:rPr>
        <w:t xml:space="preserve"> </w:t>
      </w:r>
      <w:r w:rsidR="00315231" w:rsidRPr="0063608A">
        <w:rPr>
          <w:rFonts w:ascii="Times New Roman" w:hAnsi="Times New Roman" w:cs="Times New Roman"/>
          <w:sz w:val="24"/>
          <w:szCs w:val="24"/>
          <w:lang w:val="en-US"/>
        </w:rPr>
        <w:t xml:space="preserve">proceedings IEEE Conf. on </w:t>
      </w:r>
      <w:r w:rsidRPr="0063608A">
        <w:rPr>
          <w:rFonts w:ascii="Times New Roman" w:hAnsi="Times New Roman" w:cs="Times New Roman"/>
          <w:sz w:val="24"/>
          <w:szCs w:val="24"/>
          <w:lang w:val="en-US"/>
        </w:rPr>
        <w:t>Computer Vision and Pattern Recognition (CVPR)</w:t>
      </w:r>
      <w:r w:rsidR="00315231" w:rsidRPr="00315231">
        <w:rPr>
          <w:rFonts w:ascii="Times New Roman" w:hAnsi="Times New Roman" w:cs="Times New Roman"/>
          <w:sz w:val="24"/>
          <w:szCs w:val="24"/>
          <w:lang w:val="en-US"/>
        </w:rPr>
        <w:t>.</w:t>
      </w:r>
      <w:r w:rsidRPr="0063608A">
        <w:rPr>
          <w:rFonts w:ascii="Times New Roman" w:hAnsi="Times New Roman" w:cs="Times New Roman"/>
          <w:sz w:val="24"/>
          <w:szCs w:val="24"/>
          <w:lang w:val="en-US"/>
        </w:rPr>
        <w:t xml:space="preserve"> </w:t>
      </w:r>
      <w:r w:rsidR="007334BF" w:rsidRPr="007334BF">
        <w:rPr>
          <w:rFonts w:ascii="Times New Roman" w:hAnsi="Times New Roman" w:cs="Times New Roman"/>
          <w:sz w:val="24"/>
          <w:szCs w:val="24"/>
          <w:lang w:val="en-US"/>
        </w:rPr>
        <w:t xml:space="preserve">– </w:t>
      </w:r>
      <w:r w:rsidRPr="0063608A">
        <w:rPr>
          <w:rFonts w:ascii="Times New Roman" w:hAnsi="Times New Roman" w:cs="Times New Roman"/>
          <w:sz w:val="24"/>
          <w:szCs w:val="24"/>
          <w:lang w:val="en-US"/>
        </w:rPr>
        <w:t xml:space="preserve">2005 // </w:t>
      </w:r>
      <w:hyperlink r:id="rId114" w:history="1">
        <w:r w:rsidRPr="00725C34">
          <w:rPr>
            <w:rStyle w:val="af1"/>
            <w:rFonts w:ascii="Times New Roman" w:hAnsi="Times New Roman" w:cs="Times New Roman"/>
            <w:color w:val="auto"/>
            <w:sz w:val="24"/>
            <w:szCs w:val="24"/>
            <w:u w:val="none"/>
            <w:lang w:val="en-US"/>
          </w:rPr>
          <w:t>https://lear.inrialpes.fr/people/triggs/pubs/Dalal-cvpr05.pdf</w:t>
        </w:r>
      </w:hyperlink>
      <w:r w:rsidRPr="00725C34">
        <w:rPr>
          <w:rFonts w:ascii="Times New Roman" w:hAnsi="Times New Roman" w:cs="Times New Roman"/>
          <w:sz w:val="24"/>
          <w:szCs w:val="24"/>
          <w:lang w:val="en-US"/>
        </w:rPr>
        <w:t>: 05.04.2018.</w:t>
      </w:r>
    </w:p>
    <w:p w14:paraId="16496467" w14:textId="3F18CF24" w:rsidR="00060069" w:rsidRPr="00A955E5" w:rsidRDefault="00060069" w:rsidP="00F603E9">
      <w:pPr>
        <w:pStyle w:val="ab"/>
        <w:numPr>
          <w:ilvl w:val="0"/>
          <w:numId w:val="25"/>
        </w:numPr>
        <w:tabs>
          <w:tab w:val="left" w:pos="360"/>
          <w:tab w:val="left" w:pos="709"/>
          <w:tab w:val="left" w:pos="993"/>
        </w:tabs>
        <w:spacing w:after="0" w:line="360" w:lineRule="auto"/>
        <w:ind w:left="0" w:firstLine="709"/>
        <w:jc w:val="both"/>
        <w:rPr>
          <w:rFonts w:ascii="Times New Roman" w:hAnsi="Times New Roman" w:cs="Times New Roman"/>
          <w:sz w:val="24"/>
          <w:szCs w:val="24"/>
          <w:lang w:val="en-US"/>
        </w:rPr>
      </w:pPr>
      <w:r w:rsidRPr="00387D44">
        <w:rPr>
          <w:rFonts w:ascii="Times New Roman" w:hAnsi="Times New Roman" w:cs="Times New Roman"/>
          <w:sz w:val="24"/>
          <w:szCs w:val="24"/>
          <w:lang w:val="en-US"/>
        </w:rPr>
        <w:t>P. Viola and M.J. Jones</w:t>
      </w:r>
      <w:r w:rsidR="007334BF" w:rsidRPr="00387D44">
        <w:rPr>
          <w:rFonts w:ascii="Times New Roman" w:hAnsi="Times New Roman" w:cs="Times New Roman"/>
          <w:sz w:val="24"/>
          <w:szCs w:val="24"/>
          <w:lang w:val="en-US"/>
        </w:rPr>
        <w:t>.</w:t>
      </w:r>
      <w:r w:rsidRPr="00387D44">
        <w:rPr>
          <w:rFonts w:ascii="Times New Roman" w:hAnsi="Times New Roman" w:cs="Times New Roman"/>
          <w:sz w:val="24"/>
          <w:szCs w:val="24"/>
          <w:lang w:val="en-US"/>
        </w:rPr>
        <w:t xml:space="preserve"> Rapid Object Detection using a Boosted Cascade of Simple Features</w:t>
      </w:r>
      <w:r w:rsidR="007334BF" w:rsidRPr="00387D44">
        <w:rPr>
          <w:rFonts w:ascii="Times New Roman" w:hAnsi="Times New Roman" w:cs="Times New Roman"/>
          <w:sz w:val="24"/>
          <w:szCs w:val="24"/>
          <w:lang w:val="en-US"/>
        </w:rPr>
        <w:t>. –</w:t>
      </w:r>
      <w:r w:rsidRPr="00387D44">
        <w:rPr>
          <w:rFonts w:ascii="Times New Roman" w:hAnsi="Times New Roman" w:cs="Times New Roman"/>
          <w:sz w:val="24"/>
          <w:szCs w:val="24"/>
          <w:lang w:val="en-US"/>
        </w:rPr>
        <w:t xml:space="preserve"> proceedings IEEE Conf. on Computer Vision and Pattern Recognition</w:t>
      </w:r>
      <w:r w:rsidR="007334BF" w:rsidRPr="00387D44">
        <w:rPr>
          <w:rFonts w:ascii="Times New Roman" w:hAnsi="Times New Roman" w:cs="Times New Roman"/>
          <w:sz w:val="24"/>
          <w:szCs w:val="24"/>
          <w:lang w:val="en-US"/>
        </w:rPr>
        <w:t>.</w:t>
      </w:r>
      <w:r w:rsidRPr="00387D44">
        <w:rPr>
          <w:rFonts w:ascii="Times New Roman" w:hAnsi="Times New Roman" w:cs="Times New Roman"/>
          <w:sz w:val="24"/>
          <w:szCs w:val="24"/>
          <w:lang w:val="en-US"/>
        </w:rPr>
        <w:t xml:space="preserve"> </w:t>
      </w:r>
      <w:r w:rsidR="007334BF" w:rsidRPr="00387D44">
        <w:rPr>
          <w:rFonts w:ascii="Times New Roman" w:hAnsi="Times New Roman" w:cs="Times New Roman"/>
          <w:sz w:val="24"/>
          <w:szCs w:val="24"/>
          <w:lang w:val="en-US"/>
        </w:rPr>
        <w:t>–</w:t>
      </w:r>
      <w:r w:rsidRPr="00387D44">
        <w:rPr>
          <w:rFonts w:ascii="Times New Roman" w:hAnsi="Times New Roman" w:cs="Times New Roman"/>
          <w:sz w:val="24"/>
          <w:szCs w:val="24"/>
          <w:lang w:val="en-US"/>
        </w:rPr>
        <w:t xml:space="preserve"> 2001 // </w:t>
      </w:r>
      <w:hyperlink r:id="rId115" w:history="1">
        <w:r w:rsidRPr="00A955E5">
          <w:rPr>
            <w:rStyle w:val="af1"/>
            <w:rFonts w:ascii="Times New Roman" w:hAnsi="Times New Roman" w:cs="Times New Roman"/>
            <w:color w:val="auto"/>
            <w:sz w:val="24"/>
            <w:szCs w:val="24"/>
            <w:u w:val="none"/>
            <w:lang w:val="en-US"/>
          </w:rPr>
          <w:t>https://www.cs.cmu.edu/~efros/courses/LBMV07/Papers/viola-cvpr-01.pdf</w:t>
        </w:r>
      </w:hyperlink>
      <w:r w:rsidRPr="00A955E5">
        <w:rPr>
          <w:rFonts w:ascii="Times New Roman" w:hAnsi="Times New Roman" w:cs="Times New Roman"/>
          <w:sz w:val="24"/>
          <w:szCs w:val="24"/>
          <w:lang w:val="en-US"/>
        </w:rPr>
        <w:t>: 12.02.2018.</w:t>
      </w:r>
    </w:p>
    <w:p w14:paraId="189D7AA5" w14:textId="47D11B36" w:rsidR="00060069" w:rsidRPr="0063608A" w:rsidRDefault="00060069" w:rsidP="00F603E9">
      <w:pPr>
        <w:pStyle w:val="ab"/>
        <w:numPr>
          <w:ilvl w:val="0"/>
          <w:numId w:val="25"/>
        </w:numPr>
        <w:tabs>
          <w:tab w:val="left" w:pos="360"/>
          <w:tab w:val="left" w:pos="709"/>
          <w:tab w:val="left" w:pos="993"/>
        </w:tabs>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P. Viola and M.J. Jones</w:t>
      </w:r>
      <w:r w:rsidR="00315231" w:rsidRPr="00315231">
        <w:rPr>
          <w:rFonts w:ascii="Times New Roman" w:hAnsi="Times New Roman" w:cs="Times New Roman"/>
          <w:sz w:val="24"/>
          <w:szCs w:val="24"/>
          <w:lang w:val="en-US"/>
        </w:rPr>
        <w:t>.</w:t>
      </w:r>
      <w:r w:rsidRPr="0063608A">
        <w:rPr>
          <w:rFonts w:ascii="Times New Roman" w:hAnsi="Times New Roman" w:cs="Times New Roman"/>
          <w:sz w:val="24"/>
          <w:szCs w:val="24"/>
          <w:lang w:val="en-US"/>
        </w:rPr>
        <w:t xml:space="preserve"> Robust real-time face detection // International Journal of Computer Vision. – 2004. – Vol. 57</w:t>
      </w:r>
      <w:r w:rsidR="00315231" w:rsidRPr="00315231">
        <w:rPr>
          <w:rFonts w:ascii="Times New Roman" w:hAnsi="Times New Roman" w:cs="Times New Roman"/>
          <w:sz w:val="24"/>
          <w:szCs w:val="24"/>
          <w:lang w:val="en-US"/>
        </w:rPr>
        <w:t>.</w:t>
      </w:r>
      <w:r w:rsidRPr="0063608A">
        <w:rPr>
          <w:rFonts w:ascii="Times New Roman" w:hAnsi="Times New Roman" w:cs="Times New Roman"/>
          <w:sz w:val="24"/>
          <w:szCs w:val="24"/>
          <w:lang w:val="en-US"/>
        </w:rPr>
        <w:t xml:space="preserve"> </w:t>
      </w:r>
      <w:r w:rsidR="00315231" w:rsidRPr="0063608A">
        <w:rPr>
          <w:rFonts w:ascii="Times New Roman" w:hAnsi="Times New Roman" w:cs="Times New Roman"/>
          <w:sz w:val="24"/>
          <w:szCs w:val="24"/>
          <w:lang w:val="en-US"/>
        </w:rPr>
        <w:t>–</w:t>
      </w:r>
      <w:r w:rsidR="00315231" w:rsidRPr="00315231">
        <w:rPr>
          <w:rFonts w:ascii="Times New Roman" w:hAnsi="Times New Roman" w:cs="Times New Roman"/>
          <w:sz w:val="24"/>
          <w:szCs w:val="24"/>
          <w:lang w:val="en-US"/>
        </w:rPr>
        <w:t xml:space="preserve"> </w:t>
      </w:r>
      <w:r w:rsidRPr="0063608A">
        <w:rPr>
          <w:rFonts w:ascii="Times New Roman" w:hAnsi="Times New Roman" w:cs="Times New Roman"/>
          <w:sz w:val="24"/>
          <w:szCs w:val="24"/>
          <w:lang w:val="en-US"/>
        </w:rPr>
        <w:t xml:space="preserve">№ 2. – </w:t>
      </w:r>
      <w:proofErr w:type="spellStart"/>
      <w:r w:rsidR="00315231">
        <w:rPr>
          <w:rFonts w:ascii="Times New Roman" w:hAnsi="Times New Roman" w:cs="Times New Roman"/>
          <w:sz w:val="24"/>
          <w:szCs w:val="24"/>
        </w:rPr>
        <w:t>рр</w:t>
      </w:r>
      <w:proofErr w:type="spellEnd"/>
      <w:r w:rsidRPr="0063608A">
        <w:rPr>
          <w:rFonts w:ascii="Times New Roman" w:hAnsi="Times New Roman" w:cs="Times New Roman"/>
          <w:sz w:val="24"/>
          <w:szCs w:val="24"/>
          <w:lang w:val="en-US"/>
        </w:rPr>
        <w:t>.</w:t>
      </w:r>
      <w:r w:rsidR="00315231" w:rsidRPr="00315231">
        <w:rPr>
          <w:rFonts w:ascii="Times New Roman" w:hAnsi="Times New Roman" w:cs="Times New Roman"/>
          <w:sz w:val="24"/>
          <w:szCs w:val="24"/>
          <w:lang w:val="en-US"/>
        </w:rPr>
        <w:t xml:space="preserve"> </w:t>
      </w:r>
      <w:r w:rsidRPr="0063608A">
        <w:rPr>
          <w:rFonts w:ascii="Times New Roman" w:hAnsi="Times New Roman" w:cs="Times New Roman"/>
          <w:sz w:val="24"/>
          <w:szCs w:val="24"/>
          <w:lang w:val="en-US"/>
        </w:rPr>
        <w:t>137</w:t>
      </w:r>
      <w:r w:rsidR="00315231" w:rsidRPr="00315231">
        <w:rPr>
          <w:rFonts w:ascii="Times New Roman" w:hAnsi="Times New Roman" w:cs="Times New Roman"/>
          <w:sz w:val="24"/>
          <w:szCs w:val="24"/>
          <w:lang w:val="en-US"/>
        </w:rPr>
        <w:t>-</w:t>
      </w:r>
      <w:r w:rsidRPr="0063608A">
        <w:rPr>
          <w:rFonts w:ascii="Times New Roman" w:hAnsi="Times New Roman" w:cs="Times New Roman"/>
          <w:sz w:val="24"/>
          <w:szCs w:val="24"/>
          <w:lang w:val="en-US"/>
        </w:rPr>
        <w:t>154</w:t>
      </w:r>
      <w:r w:rsidR="00315231" w:rsidRPr="0005146E">
        <w:rPr>
          <w:rFonts w:ascii="Times New Roman" w:hAnsi="Times New Roman" w:cs="Times New Roman"/>
          <w:sz w:val="24"/>
          <w:szCs w:val="24"/>
          <w:lang w:val="en-US"/>
        </w:rPr>
        <w:t>.</w:t>
      </w:r>
    </w:p>
    <w:p w14:paraId="6C76BA65" w14:textId="42ACD81D" w:rsidR="00060069" w:rsidRPr="0063608A" w:rsidRDefault="00060069" w:rsidP="00F603E9">
      <w:pPr>
        <w:pStyle w:val="ab"/>
        <w:numPr>
          <w:ilvl w:val="0"/>
          <w:numId w:val="25"/>
        </w:numPr>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Vahid </w:t>
      </w:r>
      <w:proofErr w:type="spellStart"/>
      <w:r w:rsidRPr="0063608A">
        <w:rPr>
          <w:rFonts w:ascii="Times New Roman" w:hAnsi="Times New Roman" w:cs="Times New Roman"/>
          <w:sz w:val="24"/>
          <w:szCs w:val="24"/>
          <w:lang w:val="en-US"/>
        </w:rPr>
        <w:t>Kazemi</w:t>
      </w:r>
      <w:proofErr w:type="spellEnd"/>
      <w:r w:rsidRPr="0063608A">
        <w:rPr>
          <w:rFonts w:ascii="Times New Roman" w:hAnsi="Times New Roman" w:cs="Times New Roman"/>
          <w:sz w:val="24"/>
          <w:szCs w:val="24"/>
          <w:lang w:val="en-US"/>
        </w:rPr>
        <w:t xml:space="preserve"> and Josephine Sullivan. One millisecond face alignment with an ensemble of regression trees // </w:t>
      </w:r>
      <w:r w:rsidR="0005146E" w:rsidRPr="0063608A">
        <w:rPr>
          <w:rFonts w:ascii="Times New Roman" w:hAnsi="Times New Roman" w:cs="Times New Roman"/>
          <w:sz w:val="24"/>
          <w:szCs w:val="24"/>
          <w:lang w:val="en-US"/>
        </w:rPr>
        <w:t xml:space="preserve">proceedings IEEE Conf. on </w:t>
      </w:r>
      <w:r w:rsidRPr="0063608A">
        <w:rPr>
          <w:rFonts w:ascii="Times New Roman" w:hAnsi="Times New Roman" w:cs="Times New Roman"/>
          <w:sz w:val="24"/>
          <w:szCs w:val="24"/>
          <w:lang w:val="en-US"/>
        </w:rPr>
        <w:t xml:space="preserve">Computer Vision and Pattern Recognition. – 2014. – </w:t>
      </w:r>
      <w:proofErr w:type="spellStart"/>
      <w:r w:rsidR="0005146E">
        <w:rPr>
          <w:rFonts w:ascii="Times New Roman" w:hAnsi="Times New Roman" w:cs="Times New Roman"/>
          <w:sz w:val="24"/>
          <w:szCs w:val="24"/>
        </w:rPr>
        <w:t>рр</w:t>
      </w:r>
      <w:proofErr w:type="spellEnd"/>
      <w:r w:rsidRPr="0063608A">
        <w:rPr>
          <w:rFonts w:ascii="Times New Roman" w:hAnsi="Times New Roman" w:cs="Times New Roman"/>
          <w:sz w:val="24"/>
          <w:szCs w:val="24"/>
          <w:shd w:val="clear" w:color="auto" w:fill="FFFFFF"/>
          <w:lang w:val="en-US"/>
        </w:rPr>
        <w:t>. 1867-1874</w:t>
      </w:r>
      <w:r w:rsidR="0005146E" w:rsidRPr="0005146E">
        <w:rPr>
          <w:rFonts w:ascii="Times New Roman" w:hAnsi="Times New Roman" w:cs="Times New Roman"/>
          <w:sz w:val="24"/>
          <w:szCs w:val="24"/>
          <w:shd w:val="clear" w:color="auto" w:fill="FFFFFF"/>
          <w:lang w:val="en-US"/>
        </w:rPr>
        <w:t>.</w:t>
      </w:r>
    </w:p>
    <w:p w14:paraId="21D9A636" w14:textId="77777777" w:rsidR="00060069" w:rsidRPr="0063608A" w:rsidRDefault="00060069" w:rsidP="00F603E9">
      <w:pPr>
        <w:pStyle w:val="ab"/>
        <w:widowControl w:val="0"/>
        <w:numPr>
          <w:ilvl w:val="0"/>
          <w:numId w:val="25"/>
        </w:numPr>
        <w:tabs>
          <w:tab w:val="left" w:pos="993"/>
        </w:tabs>
        <w:autoSpaceDE w:val="0"/>
        <w:autoSpaceDN w:val="0"/>
        <w:adjustRightInd w:val="0"/>
        <w:snapToGrid w:val="0"/>
        <w:spacing w:after="0" w:line="360" w:lineRule="auto"/>
        <w:ind w:left="0" w:firstLine="709"/>
        <w:jc w:val="both"/>
        <w:rPr>
          <w:rFonts w:ascii="Times New Roman" w:hAnsi="Times New Roman" w:cs="Times New Roman"/>
          <w:sz w:val="24"/>
          <w:szCs w:val="24"/>
        </w:rPr>
      </w:pPr>
      <w:r w:rsidRPr="0063608A">
        <w:rPr>
          <w:rFonts w:ascii="Times New Roman" w:hAnsi="Times New Roman" w:cs="Times New Roman"/>
          <w:sz w:val="24"/>
          <w:szCs w:val="24"/>
        </w:rPr>
        <w:t xml:space="preserve">Арутюнян А.Р. Информационные технологии анализа и синтеза деформаций дактилоскопических изображений: </w:t>
      </w:r>
      <w:proofErr w:type="spellStart"/>
      <w:r w:rsidRPr="0063608A">
        <w:rPr>
          <w:rFonts w:ascii="Times New Roman" w:hAnsi="Times New Roman" w:cs="Times New Roman"/>
          <w:sz w:val="24"/>
          <w:szCs w:val="24"/>
        </w:rPr>
        <w:t>д</w:t>
      </w:r>
      <w:r w:rsidRPr="0063608A">
        <w:rPr>
          <w:rFonts w:ascii="Times New Roman" w:hAnsi="Times New Roman" w:cs="Times New Roman"/>
          <w:color w:val="000000"/>
          <w:sz w:val="24"/>
          <w:szCs w:val="24"/>
        </w:rPr>
        <w:t>ис</w:t>
      </w:r>
      <w:proofErr w:type="spellEnd"/>
      <w:r w:rsidRPr="0063608A">
        <w:rPr>
          <w:rFonts w:ascii="Times New Roman" w:hAnsi="Times New Roman" w:cs="Times New Roman"/>
          <w:color w:val="000000"/>
          <w:sz w:val="24"/>
          <w:szCs w:val="24"/>
        </w:rPr>
        <w:t xml:space="preserve">. … к. т. н.: 05.13.17. – М.: Институт проблем информатики РАН, 2010. – 114 с. </w:t>
      </w:r>
    </w:p>
    <w:p w14:paraId="35CA2049" w14:textId="77777777" w:rsidR="00060069" w:rsidRPr="0063608A" w:rsidRDefault="00060069" w:rsidP="00F603E9">
      <w:pPr>
        <w:pStyle w:val="a4"/>
        <w:spacing w:line="360" w:lineRule="auto"/>
        <w:ind w:firstLine="709"/>
        <w:rPr>
          <w:sz w:val="24"/>
        </w:rPr>
      </w:pPr>
      <w:r w:rsidRPr="0063608A">
        <w:rPr>
          <w:sz w:val="24"/>
        </w:rPr>
        <w:t xml:space="preserve">19 </w:t>
      </w:r>
      <w:proofErr w:type="spellStart"/>
      <w:r w:rsidRPr="0063608A">
        <w:rPr>
          <w:sz w:val="24"/>
        </w:rPr>
        <w:t>Божченко</w:t>
      </w:r>
      <w:proofErr w:type="spellEnd"/>
      <w:r w:rsidRPr="0063608A">
        <w:rPr>
          <w:sz w:val="24"/>
        </w:rPr>
        <w:t xml:space="preserve"> А.П., Попов В.Л., Заславский Г.И. Дерматоглифика при идентификации личности. - </w:t>
      </w:r>
      <w:r w:rsidRPr="0063608A">
        <w:rPr>
          <w:spacing w:val="4"/>
          <w:sz w:val="24"/>
        </w:rPr>
        <w:t xml:space="preserve">СПб.: </w:t>
      </w:r>
      <w:r w:rsidRPr="0063608A">
        <w:rPr>
          <w:sz w:val="24"/>
        </w:rPr>
        <w:t xml:space="preserve">Издательство </w:t>
      </w:r>
      <w:r w:rsidRPr="0063608A">
        <w:rPr>
          <w:spacing w:val="-14"/>
          <w:sz w:val="24"/>
        </w:rPr>
        <w:t xml:space="preserve">Р. </w:t>
      </w:r>
      <w:r w:rsidRPr="0063608A">
        <w:rPr>
          <w:sz w:val="24"/>
        </w:rPr>
        <w:t>Асланова «Юридический центр Пресс», 2008. – 194 с.</w:t>
      </w:r>
    </w:p>
    <w:p w14:paraId="264572FA" w14:textId="3A347E3A" w:rsidR="00060069" w:rsidRPr="0063608A" w:rsidRDefault="00060069" w:rsidP="00F603E9">
      <w:pPr>
        <w:spacing w:line="360" w:lineRule="auto"/>
        <w:ind w:firstLine="709"/>
        <w:jc w:val="both"/>
      </w:pPr>
      <w:r w:rsidRPr="0063608A">
        <w:rPr>
          <w:color w:val="231F20"/>
          <w:w w:val="110"/>
        </w:rPr>
        <w:t xml:space="preserve">20 </w:t>
      </w:r>
      <w:proofErr w:type="spellStart"/>
      <w:r w:rsidRPr="0063608A">
        <w:t>Россинская</w:t>
      </w:r>
      <w:proofErr w:type="spellEnd"/>
      <w:r w:rsidRPr="0063608A">
        <w:t xml:space="preserve"> Е.Р. Профессия </w:t>
      </w:r>
      <w:r w:rsidR="0071776F" w:rsidRPr="0071776F">
        <w:t>–</w:t>
      </w:r>
      <w:r w:rsidRPr="0063608A">
        <w:t xml:space="preserve"> эксперт (Введение в юридическую специальность). – М.: Юрист, 1999. </w:t>
      </w:r>
      <w:r w:rsidR="0071776F" w:rsidRPr="0071776F">
        <w:t>–</w:t>
      </w:r>
      <w:r w:rsidRPr="0063608A">
        <w:t xml:space="preserve"> 192 с.</w:t>
      </w:r>
    </w:p>
    <w:p w14:paraId="5158AE38" w14:textId="77777777" w:rsidR="00060069" w:rsidRPr="0063608A" w:rsidRDefault="00060069" w:rsidP="00F603E9">
      <w:pPr>
        <w:spacing w:line="360" w:lineRule="auto"/>
        <w:ind w:firstLine="709"/>
        <w:jc w:val="both"/>
      </w:pPr>
      <w:r w:rsidRPr="0063608A">
        <w:rPr>
          <w:color w:val="231F20"/>
        </w:rPr>
        <w:t xml:space="preserve">21 </w:t>
      </w:r>
      <w:r w:rsidRPr="0063608A">
        <w:rPr>
          <w:color w:val="231F20"/>
          <w:spacing w:val="-4"/>
        </w:rPr>
        <w:t>З</w:t>
      </w:r>
      <w:r w:rsidRPr="0063608A">
        <w:t xml:space="preserve">адорожный В.В. Идентификация по отпечаткам пальцев // PC </w:t>
      </w:r>
      <w:proofErr w:type="spellStart"/>
      <w:r w:rsidRPr="0063608A">
        <w:t>Magazine</w:t>
      </w:r>
      <w:proofErr w:type="spellEnd"/>
      <w:r w:rsidRPr="0063608A">
        <w:t>. – 2004. – № 1. – C. 5.</w:t>
      </w:r>
    </w:p>
    <w:p w14:paraId="52208C89" w14:textId="77777777" w:rsidR="00060069" w:rsidRPr="0063608A" w:rsidRDefault="00060069" w:rsidP="00F603E9">
      <w:pPr>
        <w:spacing w:line="360" w:lineRule="auto"/>
        <w:ind w:firstLine="709"/>
        <w:jc w:val="both"/>
      </w:pPr>
      <w:r w:rsidRPr="0063608A">
        <w:t>22 Ларина Е.А., Глушко А.А. Сканирующие методы получения отпечатков пальцев // Молодой ученый. – 2016. – № 27. – С. 97-107.</w:t>
      </w:r>
    </w:p>
    <w:p w14:paraId="45BC36B7" w14:textId="77777777" w:rsidR="00060069" w:rsidRPr="0063608A" w:rsidRDefault="00060069" w:rsidP="00F603E9">
      <w:pPr>
        <w:spacing w:line="360" w:lineRule="auto"/>
        <w:ind w:firstLine="709"/>
        <w:jc w:val="both"/>
      </w:pPr>
      <w:r w:rsidRPr="0063608A">
        <w:t xml:space="preserve">23 Петин В.А. Проекты с использованием контроллера </w:t>
      </w:r>
      <w:r w:rsidRPr="0063608A">
        <w:rPr>
          <w:lang w:val="en-US"/>
        </w:rPr>
        <w:t>Arduino</w:t>
      </w:r>
      <w:r w:rsidRPr="0063608A">
        <w:t>. – СПб.: БХВ-Петербург, 2016. – 464 с.</w:t>
      </w:r>
    </w:p>
    <w:p w14:paraId="608BE73D" w14:textId="77777777" w:rsidR="00060069" w:rsidRPr="0063608A" w:rsidRDefault="00060069" w:rsidP="00F603E9">
      <w:pPr>
        <w:pStyle w:val="ab"/>
        <w:tabs>
          <w:tab w:val="num" w:pos="426"/>
          <w:tab w:val="left" w:pos="993"/>
        </w:tabs>
        <w:spacing w:after="0" w:line="360" w:lineRule="auto"/>
        <w:ind w:left="0" w:firstLine="709"/>
        <w:jc w:val="both"/>
        <w:rPr>
          <w:rFonts w:ascii="Times New Roman" w:hAnsi="Times New Roman" w:cs="Times New Roman"/>
          <w:sz w:val="24"/>
          <w:szCs w:val="24"/>
        </w:rPr>
      </w:pPr>
      <w:r w:rsidRPr="0063608A">
        <w:rPr>
          <w:rFonts w:ascii="Times New Roman" w:hAnsi="Times New Roman" w:cs="Times New Roman"/>
          <w:sz w:val="24"/>
          <w:szCs w:val="24"/>
        </w:rPr>
        <w:t xml:space="preserve">24 </w:t>
      </w:r>
      <w:proofErr w:type="spellStart"/>
      <w:r w:rsidRPr="0063608A">
        <w:rPr>
          <w:rFonts w:ascii="Times New Roman" w:hAnsi="Times New Roman" w:cs="Times New Roman"/>
          <w:sz w:val="24"/>
          <w:szCs w:val="24"/>
          <w:lang w:eastAsia="ru-RU"/>
        </w:rPr>
        <w:t>Бокселл</w:t>
      </w:r>
      <w:proofErr w:type="spellEnd"/>
      <w:r w:rsidRPr="0063608A">
        <w:rPr>
          <w:rFonts w:ascii="Times New Roman" w:hAnsi="Times New Roman" w:cs="Times New Roman"/>
          <w:sz w:val="24"/>
          <w:szCs w:val="24"/>
          <w:lang w:eastAsia="ru-RU"/>
        </w:rPr>
        <w:t xml:space="preserve"> Дж. Изучаем </w:t>
      </w:r>
      <w:r w:rsidRPr="0063608A">
        <w:rPr>
          <w:rFonts w:ascii="Times New Roman" w:hAnsi="Times New Roman" w:cs="Times New Roman"/>
          <w:sz w:val="24"/>
          <w:szCs w:val="24"/>
          <w:lang w:val="kk-KZ"/>
        </w:rPr>
        <w:t xml:space="preserve">Arduino. 65 проектов своими руками. </w:t>
      </w:r>
      <w:r w:rsidRPr="0063608A">
        <w:rPr>
          <w:rFonts w:ascii="Times New Roman" w:hAnsi="Times New Roman" w:cs="Times New Roman"/>
          <w:sz w:val="24"/>
          <w:szCs w:val="24"/>
        </w:rPr>
        <w:t>– СПб.: Питер, 2017. – 400 с.</w:t>
      </w:r>
    </w:p>
    <w:p w14:paraId="72330A6A" w14:textId="77777777" w:rsidR="00060069" w:rsidRPr="0063608A" w:rsidRDefault="00060069" w:rsidP="00F603E9">
      <w:pPr>
        <w:pStyle w:val="ab"/>
        <w:tabs>
          <w:tab w:val="left" w:pos="993"/>
        </w:tabs>
        <w:spacing w:after="0" w:line="360" w:lineRule="auto"/>
        <w:ind w:left="0" w:firstLine="709"/>
        <w:jc w:val="both"/>
        <w:rPr>
          <w:rFonts w:ascii="Times New Roman" w:hAnsi="Times New Roman" w:cs="Times New Roman"/>
          <w:sz w:val="24"/>
          <w:szCs w:val="24"/>
          <w:lang w:eastAsia="ru-RU"/>
        </w:rPr>
      </w:pPr>
      <w:r w:rsidRPr="0063608A">
        <w:rPr>
          <w:rFonts w:ascii="Times New Roman" w:hAnsi="Times New Roman" w:cs="Times New Roman"/>
          <w:sz w:val="24"/>
          <w:szCs w:val="24"/>
        </w:rPr>
        <w:t xml:space="preserve">27 Белов А.В. </w:t>
      </w:r>
      <w:r w:rsidRPr="0063608A">
        <w:rPr>
          <w:rFonts w:ascii="Times New Roman" w:hAnsi="Times New Roman" w:cs="Times New Roman"/>
          <w:sz w:val="24"/>
          <w:szCs w:val="24"/>
          <w:lang w:val="en-US"/>
        </w:rPr>
        <w:t>Arduino</w:t>
      </w:r>
      <w:r w:rsidRPr="0063608A">
        <w:rPr>
          <w:rFonts w:ascii="Times New Roman" w:hAnsi="Times New Roman" w:cs="Times New Roman"/>
          <w:sz w:val="24"/>
          <w:szCs w:val="24"/>
        </w:rPr>
        <w:t>. От азов программирования до создания практических устройств. –</w:t>
      </w:r>
      <w:r w:rsidRPr="0063608A">
        <w:rPr>
          <w:rFonts w:ascii="Times New Roman" w:hAnsi="Times New Roman" w:cs="Times New Roman"/>
          <w:sz w:val="24"/>
          <w:szCs w:val="24"/>
          <w:lang w:val="kk-KZ"/>
        </w:rPr>
        <w:t xml:space="preserve"> СПб.: НиТ, 2018. – 480 с.</w:t>
      </w:r>
    </w:p>
    <w:p w14:paraId="2B237CFE" w14:textId="47947EBC" w:rsidR="00060069" w:rsidRPr="0063608A" w:rsidRDefault="00060069" w:rsidP="00F603E9">
      <w:pPr>
        <w:spacing w:line="360" w:lineRule="auto"/>
        <w:ind w:firstLine="709"/>
        <w:jc w:val="both"/>
      </w:pPr>
      <w:r w:rsidRPr="0063608A">
        <w:t xml:space="preserve">28 Гололобов В.Н. </w:t>
      </w:r>
      <w:r w:rsidRPr="0063608A">
        <w:rPr>
          <w:lang w:val="en-US"/>
        </w:rPr>
        <w:t>Arduino</w:t>
      </w:r>
      <w:r w:rsidRPr="0063608A">
        <w:t xml:space="preserve"> для любознательных. – СПБ.: Наука и техника, 2019. – 240с.</w:t>
      </w:r>
    </w:p>
    <w:p w14:paraId="0B7EF91D" w14:textId="3D9F02BC" w:rsidR="00060069" w:rsidRPr="00A955E5" w:rsidRDefault="00060069" w:rsidP="00F603E9">
      <w:pPr>
        <w:tabs>
          <w:tab w:val="left" w:pos="6379"/>
        </w:tabs>
        <w:spacing w:line="360" w:lineRule="auto"/>
        <w:ind w:firstLine="709"/>
        <w:jc w:val="both"/>
        <w:rPr>
          <w:lang w:val="en-US"/>
        </w:rPr>
      </w:pPr>
      <w:r w:rsidRPr="0063608A">
        <w:rPr>
          <w:lang w:val="en-US"/>
        </w:rPr>
        <w:lastRenderedPageBreak/>
        <w:t xml:space="preserve">29 X. Tan and B. Bhanu. Robust fingerprint identification // </w:t>
      </w:r>
      <w:r w:rsidRPr="0063608A">
        <w:rPr>
          <w:rStyle w:val="11"/>
          <w:bCs/>
          <w:shd w:val="clear" w:color="auto" w:fill="FFFFFF"/>
          <w:lang w:val="en-US"/>
        </w:rPr>
        <w:t xml:space="preserve">Proceedings of the 2002 International Conference on Image Processing, Rochester. </w:t>
      </w:r>
      <w:r w:rsidRPr="0063608A">
        <w:rPr>
          <w:lang w:val="en-US"/>
        </w:rPr>
        <w:t>–</w:t>
      </w:r>
      <w:r w:rsidRPr="0063608A">
        <w:rPr>
          <w:rStyle w:val="11"/>
          <w:bCs/>
          <w:shd w:val="clear" w:color="auto" w:fill="FFFFFF"/>
          <w:lang w:val="en-US"/>
        </w:rPr>
        <w:t xml:space="preserve"> NY, USA,</w:t>
      </w:r>
      <w:r w:rsidRPr="0063608A">
        <w:rPr>
          <w:lang w:val="en-US"/>
        </w:rPr>
        <w:t xml:space="preserve"> </w:t>
      </w:r>
      <w:r w:rsidRPr="0063608A">
        <w:rPr>
          <w:rStyle w:val="11"/>
          <w:bCs/>
          <w:shd w:val="clear" w:color="auto" w:fill="FFFFFF"/>
          <w:lang w:val="en-US"/>
        </w:rPr>
        <w:t>2002.</w:t>
      </w:r>
      <w:r w:rsidRPr="0063608A">
        <w:rPr>
          <w:shd w:val="clear" w:color="auto" w:fill="FFFFFF"/>
          <w:lang w:val="en-US"/>
        </w:rPr>
        <w:t> </w:t>
      </w:r>
      <w:r w:rsidRPr="0063608A">
        <w:rPr>
          <w:lang w:val="en-US"/>
        </w:rPr>
        <w:t xml:space="preserve">– Vol. 1. – </w:t>
      </w:r>
      <w:proofErr w:type="spellStart"/>
      <w:r w:rsidR="0071776F">
        <w:t>рр</w:t>
      </w:r>
      <w:proofErr w:type="spellEnd"/>
      <w:r w:rsidRPr="0063608A">
        <w:rPr>
          <w:lang w:val="en-US"/>
        </w:rPr>
        <w:t>. 1-</w:t>
      </w:r>
      <w:r w:rsidRPr="00A955E5">
        <w:rPr>
          <w:lang w:val="en-US"/>
        </w:rPr>
        <w:t xml:space="preserve">277 // </w:t>
      </w:r>
      <w:hyperlink r:id="rId116" w:history="1">
        <w:r w:rsidRPr="00A955E5">
          <w:rPr>
            <w:rStyle w:val="af1"/>
            <w:color w:val="auto"/>
            <w:u w:val="none"/>
            <w:lang w:val="en-US"/>
          </w:rPr>
          <w:t>https://dblp.org/db/conf/icip/index</w:t>
        </w:r>
      </w:hyperlink>
      <w:r w:rsidRPr="00A955E5">
        <w:rPr>
          <w:lang w:val="en-US"/>
        </w:rPr>
        <w:t>: 14.03.2019.</w:t>
      </w:r>
    </w:p>
    <w:p w14:paraId="21278309" w14:textId="66DFBFBB" w:rsidR="00060069" w:rsidRPr="0063608A"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30 Kai C., Xin Y., Xinjian C., </w:t>
      </w:r>
      <w:proofErr w:type="spellStart"/>
      <w:r w:rsidRPr="0063608A">
        <w:rPr>
          <w:rFonts w:ascii="Times New Roman" w:hAnsi="Times New Roman" w:cs="Times New Roman"/>
          <w:sz w:val="24"/>
          <w:szCs w:val="24"/>
          <w:lang w:val="en-US"/>
        </w:rPr>
        <w:t>Yali</w:t>
      </w:r>
      <w:proofErr w:type="spellEnd"/>
      <w:r w:rsidRPr="0063608A">
        <w:rPr>
          <w:rFonts w:ascii="Times New Roman" w:hAnsi="Times New Roman" w:cs="Times New Roman"/>
          <w:sz w:val="24"/>
          <w:szCs w:val="24"/>
          <w:lang w:val="en-US"/>
        </w:rPr>
        <w:t xml:space="preserve"> Z., Jimin L., and </w:t>
      </w:r>
      <w:proofErr w:type="spellStart"/>
      <w:r w:rsidRPr="0063608A">
        <w:rPr>
          <w:rFonts w:ascii="Times New Roman" w:hAnsi="Times New Roman" w:cs="Times New Roman"/>
          <w:sz w:val="24"/>
          <w:szCs w:val="24"/>
          <w:lang w:val="en-US"/>
        </w:rPr>
        <w:t>Jie</w:t>
      </w:r>
      <w:proofErr w:type="spellEnd"/>
      <w:r w:rsidRPr="0063608A">
        <w:rPr>
          <w:rFonts w:ascii="Times New Roman" w:hAnsi="Times New Roman" w:cs="Times New Roman"/>
          <w:sz w:val="24"/>
          <w:szCs w:val="24"/>
          <w:lang w:val="en-US"/>
        </w:rPr>
        <w:t xml:space="preserve"> T. A novel ant colony optimization algorithm for large-distorted fingerprint matching, Pattern Recognition. – 2012. – Vol. 45</w:t>
      </w:r>
      <w:r w:rsidR="0071776F" w:rsidRPr="0071776F">
        <w:rPr>
          <w:rFonts w:ascii="Times New Roman" w:hAnsi="Times New Roman" w:cs="Times New Roman"/>
          <w:sz w:val="24"/>
          <w:szCs w:val="24"/>
          <w:lang w:val="en-US"/>
        </w:rPr>
        <w:t>.</w:t>
      </w:r>
      <w:r w:rsidRPr="0063608A">
        <w:rPr>
          <w:rFonts w:ascii="Times New Roman" w:hAnsi="Times New Roman" w:cs="Times New Roman"/>
          <w:sz w:val="24"/>
          <w:szCs w:val="24"/>
          <w:lang w:val="en-US"/>
        </w:rPr>
        <w:t xml:space="preserve"> </w:t>
      </w:r>
      <w:r w:rsidR="0071776F" w:rsidRPr="0063608A">
        <w:rPr>
          <w:rFonts w:ascii="Times New Roman" w:hAnsi="Times New Roman" w:cs="Times New Roman"/>
          <w:sz w:val="24"/>
          <w:szCs w:val="24"/>
          <w:lang w:val="en-US"/>
        </w:rPr>
        <w:t>–</w:t>
      </w:r>
      <w:r w:rsidR="0071776F" w:rsidRPr="0071776F">
        <w:rPr>
          <w:rFonts w:ascii="Times New Roman" w:hAnsi="Times New Roman" w:cs="Times New Roman"/>
          <w:sz w:val="24"/>
          <w:szCs w:val="24"/>
          <w:lang w:val="en-US"/>
        </w:rPr>
        <w:t xml:space="preserve"> </w:t>
      </w:r>
      <w:r w:rsidR="0071776F">
        <w:rPr>
          <w:rFonts w:ascii="Times New Roman" w:hAnsi="Times New Roman" w:cs="Times New Roman"/>
          <w:sz w:val="24"/>
          <w:szCs w:val="24"/>
          <w:lang w:val="en-US"/>
        </w:rPr>
        <w:t>N</w:t>
      </w:r>
      <w:r w:rsidRPr="0063608A">
        <w:rPr>
          <w:rFonts w:ascii="Times New Roman" w:hAnsi="Times New Roman" w:cs="Times New Roman"/>
          <w:sz w:val="24"/>
          <w:szCs w:val="24"/>
          <w:lang w:val="en-US"/>
        </w:rPr>
        <w:t xml:space="preserve">o. 1. – </w:t>
      </w:r>
      <w:r w:rsidRPr="0063608A">
        <w:rPr>
          <w:rFonts w:ascii="Times New Roman" w:hAnsi="Times New Roman" w:cs="Times New Roman"/>
          <w:sz w:val="24"/>
          <w:szCs w:val="24"/>
        </w:rPr>
        <w:t>Р</w:t>
      </w:r>
      <w:r w:rsidRPr="0063608A">
        <w:rPr>
          <w:rFonts w:ascii="Times New Roman" w:hAnsi="Times New Roman" w:cs="Times New Roman"/>
          <w:sz w:val="24"/>
          <w:szCs w:val="24"/>
          <w:lang w:val="en-US"/>
        </w:rPr>
        <w:t>. 151-161.</w:t>
      </w:r>
    </w:p>
    <w:p w14:paraId="03DABE46" w14:textId="4B2F0B8F" w:rsidR="00060069" w:rsidRPr="0063608A"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31 Viola P. and Jones M.J. Robust real-time face detection // International Journal of Computer Vision. – 2004. – Vol. 57. </w:t>
      </w:r>
      <w:r w:rsidR="0071776F" w:rsidRPr="0063608A">
        <w:rPr>
          <w:rFonts w:ascii="Times New Roman" w:hAnsi="Times New Roman" w:cs="Times New Roman"/>
          <w:sz w:val="24"/>
          <w:szCs w:val="24"/>
          <w:lang w:val="en-US"/>
        </w:rPr>
        <w:t>–</w:t>
      </w:r>
      <w:r w:rsidR="0071776F" w:rsidRPr="0071776F">
        <w:rPr>
          <w:rFonts w:ascii="Times New Roman" w:hAnsi="Times New Roman" w:cs="Times New Roman"/>
          <w:sz w:val="24"/>
          <w:szCs w:val="24"/>
          <w:lang w:val="en-US"/>
        </w:rPr>
        <w:t xml:space="preserve"> </w:t>
      </w:r>
      <w:r w:rsidR="0071776F">
        <w:rPr>
          <w:rFonts w:ascii="Times New Roman" w:hAnsi="Times New Roman" w:cs="Times New Roman"/>
          <w:sz w:val="24"/>
          <w:szCs w:val="24"/>
          <w:lang w:val="en-US"/>
        </w:rPr>
        <w:t>N</w:t>
      </w:r>
      <w:r w:rsidRPr="0063608A">
        <w:rPr>
          <w:rFonts w:ascii="Times New Roman" w:hAnsi="Times New Roman" w:cs="Times New Roman"/>
          <w:sz w:val="24"/>
          <w:szCs w:val="24"/>
          <w:lang w:val="en-US"/>
        </w:rPr>
        <w:t xml:space="preserve">o. 2. – </w:t>
      </w:r>
      <w:r w:rsidR="0071776F">
        <w:rPr>
          <w:rFonts w:ascii="Times New Roman" w:hAnsi="Times New Roman" w:cs="Times New Roman"/>
          <w:sz w:val="24"/>
          <w:szCs w:val="24"/>
          <w:lang w:val="en-US"/>
        </w:rPr>
        <w:t>pp</w:t>
      </w:r>
      <w:r w:rsidRPr="0063608A">
        <w:rPr>
          <w:rFonts w:ascii="Times New Roman" w:hAnsi="Times New Roman" w:cs="Times New Roman"/>
          <w:sz w:val="24"/>
          <w:szCs w:val="24"/>
          <w:lang w:val="en-US"/>
        </w:rPr>
        <w:t>.</w:t>
      </w:r>
      <w:r w:rsidR="0071776F">
        <w:rPr>
          <w:rFonts w:ascii="Times New Roman" w:hAnsi="Times New Roman" w:cs="Times New Roman"/>
          <w:sz w:val="24"/>
          <w:szCs w:val="24"/>
          <w:lang w:val="en-US"/>
        </w:rPr>
        <w:t xml:space="preserve"> </w:t>
      </w:r>
      <w:r w:rsidRPr="0063608A">
        <w:rPr>
          <w:rFonts w:ascii="Times New Roman" w:hAnsi="Times New Roman" w:cs="Times New Roman"/>
          <w:sz w:val="24"/>
          <w:szCs w:val="24"/>
          <w:lang w:val="en-US"/>
        </w:rPr>
        <w:t>137-154.</w:t>
      </w:r>
    </w:p>
    <w:p w14:paraId="79C23A46" w14:textId="0E61103C" w:rsidR="00060069" w:rsidRPr="0063608A"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32 Ethan </w:t>
      </w:r>
      <w:proofErr w:type="spellStart"/>
      <w:r w:rsidRPr="0063608A">
        <w:rPr>
          <w:rFonts w:ascii="Times New Roman" w:hAnsi="Times New Roman" w:cs="Times New Roman"/>
          <w:sz w:val="24"/>
          <w:szCs w:val="24"/>
          <w:lang w:val="en-US"/>
        </w:rPr>
        <w:t>Rublee</w:t>
      </w:r>
      <w:proofErr w:type="spellEnd"/>
      <w:r w:rsidRPr="0063608A">
        <w:rPr>
          <w:rFonts w:ascii="Times New Roman" w:hAnsi="Times New Roman" w:cs="Times New Roman"/>
          <w:sz w:val="24"/>
          <w:szCs w:val="24"/>
          <w:lang w:val="en-US"/>
        </w:rPr>
        <w:t xml:space="preserve">, Vincent </w:t>
      </w:r>
      <w:proofErr w:type="spellStart"/>
      <w:r w:rsidRPr="0063608A">
        <w:rPr>
          <w:rFonts w:ascii="Times New Roman" w:hAnsi="Times New Roman" w:cs="Times New Roman"/>
          <w:sz w:val="24"/>
          <w:szCs w:val="24"/>
          <w:lang w:val="en-US"/>
        </w:rPr>
        <w:t>Rabaud</w:t>
      </w:r>
      <w:proofErr w:type="spellEnd"/>
      <w:r w:rsidRPr="0063608A">
        <w:rPr>
          <w:rFonts w:ascii="Times New Roman" w:hAnsi="Times New Roman" w:cs="Times New Roman"/>
          <w:sz w:val="24"/>
          <w:szCs w:val="24"/>
          <w:lang w:val="en-US"/>
        </w:rPr>
        <w:t xml:space="preserve">, Kurt </w:t>
      </w:r>
      <w:proofErr w:type="spellStart"/>
      <w:r w:rsidRPr="0063608A">
        <w:rPr>
          <w:rFonts w:ascii="Times New Roman" w:hAnsi="Times New Roman" w:cs="Times New Roman"/>
          <w:sz w:val="24"/>
          <w:szCs w:val="24"/>
          <w:lang w:val="en-US"/>
        </w:rPr>
        <w:t>Konolige</w:t>
      </w:r>
      <w:proofErr w:type="spellEnd"/>
      <w:r w:rsidRPr="0063608A">
        <w:rPr>
          <w:rFonts w:ascii="Times New Roman" w:hAnsi="Times New Roman" w:cs="Times New Roman"/>
          <w:sz w:val="24"/>
          <w:szCs w:val="24"/>
          <w:lang w:val="en-US"/>
        </w:rPr>
        <w:t xml:space="preserve">, Gary </w:t>
      </w:r>
      <w:proofErr w:type="spellStart"/>
      <w:r w:rsidRPr="0063608A">
        <w:rPr>
          <w:rFonts w:ascii="Times New Roman" w:hAnsi="Times New Roman" w:cs="Times New Roman"/>
          <w:sz w:val="24"/>
          <w:szCs w:val="24"/>
          <w:lang w:val="en-US"/>
        </w:rPr>
        <w:t>Bradski</w:t>
      </w:r>
      <w:proofErr w:type="spellEnd"/>
      <w:r w:rsidRPr="0063608A">
        <w:rPr>
          <w:rFonts w:ascii="Times New Roman" w:hAnsi="Times New Roman" w:cs="Times New Roman"/>
          <w:sz w:val="24"/>
          <w:szCs w:val="24"/>
          <w:lang w:val="en-US"/>
        </w:rPr>
        <w:t xml:space="preserve">. ORB: an efficient alternative to SIFT or SURF // Computer Vision, IEEE International Conference on. IEEE. – 2011. – </w:t>
      </w:r>
      <w:r w:rsidR="0071776F">
        <w:rPr>
          <w:rFonts w:ascii="Times New Roman" w:hAnsi="Times New Roman" w:cs="Times New Roman"/>
          <w:sz w:val="24"/>
          <w:szCs w:val="24"/>
          <w:lang w:val="en-US"/>
        </w:rPr>
        <w:t>pp</w:t>
      </w:r>
      <w:r w:rsidRPr="0063608A">
        <w:rPr>
          <w:rFonts w:ascii="Times New Roman" w:hAnsi="Times New Roman" w:cs="Times New Roman"/>
          <w:sz w:val="24"/>
          <w:szCs w:val="24"/>
          <w:lang w:val="en-US"/>
        </w:rPr>
        <w:t xml:space="preserve">. 2564-2571 // </w:t>
      </w:r>
      <w:hyperlink r:id="rId117" w:history="1">
        <w:r w:rsidRPr="0063608A">
          <w:rPr>
            <w:rStyle w:val="af1"/>
            <w:rFonts w:ascii="Times New Roman" w:hAnsi="Times New Roman" w:cs="Times New Roman"/>
            <w:color w:val="auto"/>
            <w:sz w:val="24"/>
            <w:szCs w:val="24"/>
            <w:u w:val="none"/>
            <w:lang w:val="en-US"/>
          </w:rPr>
          <w:t>https://dl.acm.org/citation.cfm?id=2356268</w:t>
        </w:r>
      </w:hyperlink>
      <w:r w:rsidRPr="0063608A">
        <w:rPr>
          <w:rFonts w:ascii="Times New Roman" w:hAnsi="Times New Roman" w:cs="Times New Roman"/>
          <w:sz w:val="24"/>
          <w:szCs w:val="24"/>
          <w:lang w:val="en-US"/>
        </w:rPr>
        <w:t xml:space="preserve">: 03.05.2019. </w:t>
      </w:r>
    </w:p>
    <w:p w14:paraId="2B428E23" w14:textId="4E8C3471" w:rsidR="00060069" w:rsidRPr="0063608A"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33 </w:t>
      </w:r>
      <w:proofErr w:type="spellStart"/>
      <w:r w:rsidRPr="0063608A">
        <w:rPr>
          <w:rFonts w:ascii="Times New Roman" w:hAnsi="Times New Roman" w:cs="Times New Roman"/>
          <w:sz w:val="24"/>
          <w:szCs w:val="24"/>
          <w:lang w:val="en-US"/>
        </w:rPr>
        <w:t>Zitova</w:t>
      </w:r>
      <w:proofErr w:type="spellEnd"/>
      <w:r w:rsidRPr="0063608A">
        <w:rPr>
          <w:rFonts w:ascii="Times New Roman" w:hAnsi="Times New Roman" w:cs="Times New Roman"/>
          <w:sz w:val="24"/>
          <w:szCs w:val="24"/>
          <w:lang w:val="en-US"/>
        </w:rPr>
        <w:t xml:space="preserve"> B., </w:t>
      </w:r>
      <w:proofErr w:type="spellStart"/>
      <w:r w:rsidRPr="0063608A">
        <w:rPr>
          <w:rFonts w:ascii="Times New Roman" w:hAnsi="Times New Roman" w:cs="Times New Roman"/>
          <w:sz w:val="24"/>
          <w:szCs w:val="24"/>
          <w:lang w:val="en-US"/>
        </w:rPr>
        <w:t>Flusser</w:t>
      </w:r>
      <w:proofErr w:type="spellEnd"/>
      <w:r w:rsidRPr="0063608A">
        <w:rPr>
          <w:rFonts w:ascii="Times New Roman" w:hAnsi="Times New Roman" w:cs="Times New Roman"/>
          <w:sz w:val="24"/>
          <w:szCs w:val="24"/>
          <w:lang w:val="en-US"/>
        </w:rPr>
        <w:t xml:space="preserve"> J. Image registration methods: a survey // Image and Vision Computing. – 2003. – Vol. 21. – </w:t>
      </w:r>
      <w:r w:rsidR="0071776F">
        <w:rPr>
          <w:rFonts w:ascii="Times New Roman" w:hAnsi="Times New Roman" w:cs="Times New Roman"/>
          <w:sz w:val="24"/>
          <w:szCs w:val="24"/>
          <w:lang w:val="en-US"/>
        </w:rPr>
        <w:t>pp</w:t>
      </w:r>
      <w:r w:rsidRPr="0063608A">
        <w:rPr>
          <w:rFonts w:ascii="Times New Roman" w:hAnsi="Times New Roman" w:cs="Times New Roman"/>
          <w:sz w:val="24"/>
          <w:szCs w:val="24"/>
          <w:lang w:val="en-US"/>
        </w:rPr>
        <w:t>. 977</w:t>
      </w:r>
      <w:r w:rsidR="0071776F">
        <w:rPr>
          <w:rFonts w:ascii="Times New Roman" w:hAnsi="Times New Roman" w:cs="Times New Roman"/>
          <w:sz w:val="24"/>
          <w:szCs w:val="24"/>
          <w:lang w:val="en-US"/>
        </w:rPr>
        <w:t>-</w:t>
      </w:r>
      <w:r w:rsidRPr="0063608A">
        <w:rPr>
          <w:rFonts w:ascii="Times New Roman" w:hAnsi="Times New Roman" w:cs="Times New Roman"/>
          <w:sz w:val="24"/>
          <w:szCs w:val="24"/>
          <w:lang w:val="en-US"/>
        </w:rPr>
        <w:t>1000.</w:t>
      </w:r>
    </w:p>
    <w:p w14:paraId="33538E30" w14:textId="120242EC" w:rsidR="00060069" w:rsidRPr="00A955E5"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34 Lowe D.G. Object recognition from local scale-invariant features // Proc. Intl. Conference on Computer Vision. – 1999. – </w:t>
      </w:r>
      <w:r w:rsidR="0071776F">
        <w:rPr>
          <w:rFonts w:ascii="Times New Roman" w:hAnsi="Times New Roman" w:cs="Times New Roman"/>
          <w:sz w:val="24"/>
          <w:szCs w:val="24"/>
          <w:lang w:val="en-US"/>
        </w:rPr>
        <w:t>pp</w:t>
      </w:r>
      <w:r w:rsidRPr="0063608A">
        <w:rPr>
          <w:rFonts w:ascii="Times New Roman" w:hAnsi="Times New Roman" w:cs="Times New Roman"/>
          <w:sz w:val="24"/>
          <w:szCs w:val="24"/>
          <w:lang w:val="en-US"/>
        </w:rPr>
        <w:t xml:space="preserve">. 1150–1157 // </w:t>
      </w:r>
      <w:hyperlink r:id="rId118" w:history="1">
        <w:r w:rsidRPr="00A955E5">
          <w:rPr>
            <w:rStyle w:val="af1"/>
            <w:rFonts w:ascii="Times New Roman" w:hAnsi="Times New Roman" w:cs="Times New Roman"/>
            <w:color w:val="auto"/>
            <w:sz w:val="24"/>
            <w:szCs w:val="24"/>
            <w:u w:val="none"/>
            <w:lang w:val="en-US"/>
          </w:rPr>
          <w:t>https://www.scirp.org/(S(351jmbntvnsjt1aadkposzje))/reference/ReferencesPapers.aspx?ReferenceID=1945368</w:t>
        </w:r>
      </w:hyperlink>
      <w:r w:rsidRPr="00A955E5">
        <w:rPr>
          <w:rFonts w:ascii="Times New Roman" w:hAnsi="Times New Roman" w:cs="Times New Roman"/>
          <w:sz w:val="24"/>
          <w:szCs w:val="24"/>
          <w:lang w:val="en-US"/>
        </w:rPr>
        <w:t>: 18.07.2019.</w:t>
      </w:r>
    </w:p>
    <w:p w14:paraId="27828721" w14:textId="56E77156" w:rsidR="00060069" w:rsidRPr="00A955E5" w:rsidRDefault="00060069" w:rsidP="00F603E9">
      <w:pPr>
        <w:pStyle w:val="ab"/>
        <w:spacing w:after="0" w:line="360" w:lineRule="auto"/>
        <w:ind w:left="0" w:firstLine="709"/>
        <w:jc w:val="both"/>
        <w:rPr>
          <w:rFonts w:ascii="Times New Roman" w:hAnsi="Times New Roman" w:cs="Times New Roman"/>
          <w:sz w:val="24"/>
          <w:szCs w:val="24"/>
          <w:lang w:val="en-US"/>
        </w:rPr>
      </w:pPr>
      <w:r w:rsidRPr="0071776F">
        <w:rPr>
          <w:rFonts w:ascii="Times New Roman" w:hAnsi="Times New Roman" w:cs="Times New Roman"/>
          <w:sz w:val="24"/>
          <w:szCs w:val="24"/>
          <w:lang w:val="en-US"/>
        </w:rPr>
        <w:t xml:space="preserve">35 Bay H., </w:t>
      </w:r>
      <w:proofErr w:type="spellStart"/>
      <w:r w:rsidRPr="0071776F">
        <w:rPr>
          <w:rFonts w:ascii="Times New Roman" w:hAnsi="Times New Roman" w:cs="Times New Roman"/>
          <w:sz w:val="24"/>
          <w:szCs w:val="24"/>
          <w:lang w:val="en-US"/>
        </w:rPr>
        <w:t>Ess</w:t>
      </w:r>
      <w:proofErr w:type="spellEnd"/>
      <w:r w:rsidRPr="0071776F">
        <w:rPr>
          <w:rFonts w:ascii="Times New Roman" w:hAnsi="Times New Roman" w:cs="Times New Roman"/>
          <w:sz w:val="24"/>
          <w:szCs w:val="24"/>
          <w:lang w:val="en-US"/>
        </w:rPr>
        <w:t xml:space="preserve"> A., </w:t>
      </w:r>
      <w:proofErr w:type="spellStart"/>
      <w:r w:rsidRPr="0071776F">
        <w:rPr>
          <w:rFonts w:ascii="Times New Roman" w:hAnsi="Times New Roman" w:cs="Times New Roman"/>
          <w:sz w:val="24"/>
          <w:szCs w:val="24"/>
          <w:lang w:val="en-US"/>
        </w:rPr>
        <w:t>Tuytelaars</w:t>
      </w:r>
      <w:proofErr w:type="spellEnd"/>
      <w:r w:rsidRPr="0071776F">
        <w:rPr>
          <w:rFonts w:ascii="Times New Roman" w:hAnsi="Times New Roman" w:cs="Times New Roman"/>
          <w:sz w:val="24"/>
          <w:szCs w:val="24"/>
          <w:lang w:val="en-US"/>
        </w:rPr>
        <w:t xml:space="preserve"> T., Van Gool L. SURF: Speeded up robust features // Computer Vision and Image Understanding. – 2008. – Vol. 110. – </w:t>
      </w:r>
      <w:r w:rsidR="0071776F">
        <w:rPr>
          <w:rFonts w:ascii="Times New Roman" w:hAnsi="Times New Roman" w:cs="Times New Roman"/>
          <w:sz w:val="24"/>
          <w:szCs w:val="24"/>
          <w:lang w:val="en-US"/>
        </w:rPr>
        <w:t>pp</w:t>
      </w:r>
      <w:r w:rsidRPr="0071776F">
        <w:rPr>
          <w:rFonts w:ascii="Times New Roman" w:hAnsi="Times New Roman" w:cs="Times New Roman"/>
          <w:sz w:val="24"/>
          <w:szCs w:val="24"/>
          <w:lang w:val="en-US"/>
        </w:rPr>
        <w:t xml:space="preserve">. 346–359 // </w:t>
      </w:r>
      <w:hyperlink r:id="rId119" w:history="1">
        <w:r w:rsidRPr="00A955E5">
          <w:rPr>
            <w:rStyle w:val="af1"/>
            <w:rFonts w:ascii="Times New Roman" w:hAnsi="Times New Roman" w:cs="Times New Roman"/>
            <w:color w:val="auto"/>
            <w:sz w:val="24"/>
            <w:szCs w:val="24"/>
            <w:u w:val="none"/>
            <w:lang w:val="en-US"/>
          </w:rPr>
          <w:t>https://link.springer.com/chapter/10.1007/978-3-642-35795-4_26</w:t>
        </w:r>
      </w:hyperlink>
      <w:r w:rsidRPr="00A955E5">
        <w:rPr>
          <w:rFonts w:ascii="Times New Roman" w:hAnsi="Times New Roman" w:cs="Times New Roman"/>
          <w:sz w:val="24"/>
          <w:szCs w:val="24"/>
          <w:lang w:val="en-US"/>
        </w:rPr>
        <w:t>: 20.04.2019.</w:t>
      </w:r>
    </w:p>
    <w:p w14:paraId="5586BF99" w14:textId="77777777" w:rsidR="00060069" w:rsidRPr="00F83BBF" w:rsidRDefault="00060069" w:rsidP="00F603E9">
      <w:pPr>
        <w:pStyle w:val="ab"/>
        <w:spacing w:after="0" w:line="360" w:lineRule="auto"/>
        <w:ind w:left="0" w:firstLine="709"/>
        <w:jc w:val="both"/>
        <w:rPr>
          <w:rFonts w:ascii="Times New Roman" w:hAnsi="Times New Roman" w:cs="Times New Roman"/>
          <w:sz w:val="24"/>
          <w:szCs w:val="24"/>
        </w:rPr>
      </w:pPr>
      <w:r w:rsidRPr="00F83BBF">
        <w:rPr>
          <w:rFonts w:ascii="Times New Roman" w:hAnsi="Times New Roman" w:cs="Times New Roman"/>
          <w:sz w:val="24"/>
          <w:szCs w:val="24"/>
          <w:lang w:val="en-US"/>
        </w:rPr>
        <w:t xml:space="preserve">36 </w:t>
      </w:r>
      <w:proofErr w:type="spellStart"/>
      <w:r w:rsidRPr="00F83BBF">
        <w:rPr>
          <w:rFonts w:ascii="Times New Roman" w:hAnsi="Times New Roman" w:cs="Times New Roman"/>
          <w:sz w:val="24"/>
          <w:szCs w:val="24"/>
          <w:lang w:val="en-US"/>
        </w:rPr>
        <w:t>Guoshen</w:t>
      </w:r>
      <w:proofErr w:type="spellEnd"/>
      <w:r w:rsidRPr="00F83BBF">
        <w:rPr>
          <w:rFonts w:ascii="Times New Roman" w:hAnsi="Times New Roman" w:cs="Times New Roman"/>
          <w:sz w:val="24"/>
          <w:szCs w:val="24"/>
          <w:lang w:val="en-US"/>
        </w:rPr>
        <w:t xml:space="preserve"> Yu and Jean-Michel Morel. ASIFT: An Algorithm for Fully Affine Invariant Comparison, </w:t>
      </w:r>
      <w:hyperlink r:id="rId120" w:history="1">
        <w:r w:rsidRPr="00F83BBF">
          <w:rPr>
            <w:rFonts w:ascii="Times New Roman" w:hAnsi="Times New Roman" w:cs="Times New Roman"/>
            <w:sz w:val="24"/>
            <w:szCs w:val="24"/>
            <w:lang w:val="en-US"/>
          </w:rPr>
          <w:t xml:space="preserve">Image Processing </w:t>
        </w:r>
        <w:proofErr w:type="gramStart"/>
        <w:r w:rsidRPr="00F83BBF">
          <w:rPr>
            <w:rFonts w:ascii="Times New Roman" w:hAnsi="Times New Roman" w:cs="Times New Roman"/>
            <w:sz w:val="24"/>
            <w:szCs w:val="24"/>
            <w:lang w:val="en-US"/>
          </w:rPr>
          <w:t>On</w:t>
        </w:r>
        <w:proofErr w:type="gramEnd"/>
        <w:r w:rsidRPr="00F83BBF">
          <w:rPr>
            <w:rFonts w:ascii="Times New Roman" w:hAnsi="Times New Roman" w:cs="Times New Roman"/>
            <w:sz w:val="24"/>
            <w:szCs w:val="24"/>
            <w:lang w:val="en-US"/>
          </w:rPr>
          <w:t xml:space="preserve"> Line</w:t>
        </w:r>
      </w:hyperlink>
      <w:r w:rsidRPr="00F83BBF">
        <w:rPr>
          <w:rFonts w:ascii="Times New Roman" w:hAnsi="Times New Roman" w:cs="Times New Roman"/>
          <w:sz w:val="24"/>
          <w:szCs w:val="24"/>
          <w:lang w:val="en-US"/>
        </w:rPr>
        <w:t xml:space="preserve"> // IPOL Journal – Image Processing On Line. – 2011. – Vol. </w:t>
      </w:r>
      <w:hyperlink r:id="rId121" w:history="1">
        <w:r w:rsidRPr="00F83BBF">
          <w:rPr>
            <w:rFonts w:ascii="Times New Roman" w:hAnsi="Times New Roman" w:cs="Times New Roman"/>
            <w:sz w:val="24"/>
            <w:szCs w:val="24"/>
          </w:rPr>
          <w:t>1</w:t>
        </w:r>
      </w:hyperlink>
      <w:r w:rsidRPr="00F83BBF">
        <w:rPr>
          <w:rFonts w:ascii="Times New Roman" w:hAnsi="Times New Roman" w:cs="Times New Roman"/>
          <w:sz w:val="24"/>
          <w:szCs w:val="24"/>
        </w:rPr>
        <w:t>.</w:t>
      </w:r>
      <w:r w:rsidRPr="00F83BBF">
        <w:rPr>
          <w:rFonts w:ascii="Times New Roman" w:hAnsi="Times New Roman" w:cs="Times New Roman"/>
          <w:sz w:val="24"/>
          <w:szCs w:val="24"/>
          <w:lang w:val="en-US"/>
        </w:rPr>
        <w:t> </w:t>
      </w:r>
      <w:r w:rsidRPr="00F83BBF">
        <w:rPr>
          <w:rFonts w:ascii="Times New Roman" w:hAnsi="Times New Roman" w:cs="Times New Roman"/>
          <w:sz w:val="24"/>
          <w:szCs w:val="24"/>
        </w:rPr>
        <w:t xml:space="preserve"> – </w:t>
      </w:r>
      <w:r w:rsidRPr="00F83BBF">
        <w:rPr>
          <w:rFonts w:ascii="Times New Roman" w:hAnsi="Times New Roman" w:cs="Times New Roman"/>
          <w:sz w:val="24"/>
          <w:szCs w:val="24"/>
          <w:lang w:val="en-US"/>
        </w:rPr>
        <w:t>P</w:t>
      </w:r>
      <w:r w:rsidRPr="00F83BBF">
        <w:rPr>
          <w:rFonts w:ascii="Times New Roman" w:hAnsi="Times New Roman" w:cs="Times New Roman"/>
          <w:sz w:val="24"/>
          <w:szCs w:val="24"/>
        </w:rPr>
        <w:t>.</w:t>
      </w:r>
      <w:r w:rsidRPr="00F83BBF">
        <w:rPr>
          <w:rFonts w:ascii="Times New Roman" w:hAnsi="Times New Roman" w:cs="Times New Roman"/>
          <w:sz w:val="24"/>
          <w:szCs w:val="24"/>
          <w:lang w:val="en-US"/>
        </w:rPr>
        <w:t> </w:t>
      </w:r>
      <w:r w:rsidRPr="00F83BBF">
        <w:rPr>
          <w:rFonts w:ascii="Times New Roman" w:hAnsi="Times New Roman" w:cs="Times New Roman"/>
          <w:sz w:val="24"/>
          <w:szCs w:val="24"/>
        </w:rPr>
        <w:t>11-38.</w:t>
      </w:r>
    </w:p>
    <w:p w14:paraId="2D713CC8" w14:textId="04FC6798" w:rsidR="00060069" w:rsidRPr="0071776F" w:rsidRDefault="00060069" w:rsidP="00F603E9">
      <w:pPr>
        <w:pStyle w:val="1"/>
        <w:spacing w:before="0" w:after="0" w:line="360" w:lineRule="auto"/>
        <w:ind w:firstLine="709"/>
        <w:jc w:val="both"/>
        <w:rPr>
          <w:sz w:val="24"/>
          <w:szCs w:val="24"/>
          <w:lang w:val="ru-RU"/>
        </w:rPr>
      </w:pPr>
      <w:r w:rsidRPr="00F83BBF">
        <w:rPr>
          <w:sz w:val="24"/>
          <w:szCs w:val="24"/>
          <w:lang w:val="ru-RU"/>
        </w:rPr>
        <w:t xml:space="preserve">37 </w:t>
      </w:r>
      <w:r w:rsidRPr="0071776F">
        <w:rPr>
          <w:smallCaps w:val="0"/>
          <w:sz w:val="24"/>
          <w:szCs w:val="24"/>
          <w:lang w:val="ru-RU"/>
        </w:rPr>
        <w:t>Кинтцель Т. Руководство программиста по работе со звуком. - М.: ДМК Пресс</w:t>
      </w:r>
      <w:r w:rsidRPr="00F83BBF">
        <w:rPr>
          <w:sz w:val="24"/>
          <w:szCs w:val="24"/>
          <w:lang w:val="ru-RU"/>
        </w:rPr>
        <w:t xml:space="preserve">, 2000. </w:t>
      </w:r>
      <w:r w:rsidR="0071776F" w:rsidRPr="0071776F">
        <w:rPr>
          <w:sz w:val="24"/>
          <w:szCs w:val="24"/>
          <w:lang w:val="ru-RU"/>
        </w:rPr>
        <w:t>–</w:t>
      </w:r>
      <w:r w:rsidRPr="00F83BBF">
        <w:rPr>
          <w:sz w:val="24"/>
          <w:szCs w:val="24"/>
          <w:lang w:val="ru-RU"/>
        </w:rPr>
        <w:t xml:space="preserve"> 432 </w:t>
      </w:r>
      <w:r w:rsidRPr="0071776F">
        <w:rPr>
          <w:smallCaps w:val="0"/>
          <w:sz w:val="24"/>
          <w:szCs w:val="24"/>
          <w:lang w:val="ru-RU"/>
        </w:rPr>
        <w:t>с</w:t>
      </w:r>
      <w:r w:rsidR="0071776F" w:rsidRPr="0071776F">
        <w:rPr>
          <w:smallCaps w:val="0"/>
          <w:sz w:val="24"/>
          <w:szCs w:val="24"/>
          <w:lang w:val="ru-RU"/>
        </w:rPr>
        <w:t>.</w:t>
      </w:r>
    </w:p>
    <w:p w14:paraId="6C358338" w14:textId="586F978A" w:rsidR="00060069" w:rsidRPr="0071776F" w:rsidRDefault="00060069" w:rsidP="00F603E9">
      <w:pPr>
        <w:pStyle w:val="ab"/>
        <w:spacing w:after="0" w:line="360" w:lineRule="auto"/>
        <w:ind w:left="0" w:firstLine="709"/>
        <w:jc w:val="both"/>
        <w:rPr>
          <w:rFonts w:ascii="Times New Roman" w:hAnsi="Times New Roman" w:cs="Times New Roman"/>
          <w:sz w:val="24"/>
          <w:szCs w:val="24"/>
        </w:rPr>
      </w:pPr>
      <w:r w:rsidRPr="00F83BBF">
        <w:rPr>
          <w:rFonts w:ascii="Times New Roman" w:hAnsi="Times New Roman" w:cs="Times New Roman"/>
          <w:sz w:val="24"/>
          <w:szCs w:val="24"/>
        </w:rPr>
        <w:t xml:space="preserve">38 Аграновский А.В., </w:t>
      </w:r>
      <w:proofErr w:type="spellStart"/>
      <w:r w:rsidRPr="00F83BBF">
        <w:rPr>
          <w:rFonts w:ascii="Times New Roman" w:hAnsi="Times New Roman" w:cs="Times New Roman"/>
          <w:sz w:val="24"/>
          <w:szCs w:val="24"/>
        </w:rPr>
        <w:t>Леднов</w:t>
      </w:r>
      <w:proofErr w:type="spellEnd"/>
      <w:r w:rsidRPr="00F83BBF">
        <w:rPr>
          <w:rFonts w:ascii="Times New Roman" w:hAnsi="Times New Roman" w:cs="Times New Roman"/>
          <w:sz w:val="24"/>
          <w:szCs w:val="24"/>
        </w:rPr>
        <w:t xml:space="preserve"> Д.А. Теоретические аспекты алгоритмов обработки и классификации речевых сигналов. – М.: Радио и связь, 2004. – 164</w:t>
      </w:r>
      <w:r w:rsidR="0071776F" w:rsidRPr="0071776F">
        <w:rPr>
          <w:rFonts w:ascii="Times New Roman" w:hAnsi="Times New Roman" w:cs="Times New Roman"/>
          <w:sz w:val="24"/>
          <w:szCs w:val="24"/>
        </w:rPr>
        <w:t xml:space="preserve"> </w:t>
      </w:r>
      <w:r w:rsidRPr="00F83BBF">
        <w:rPr>
          <w:rFonts w:ascii="Times New Roman" w:hAnsi="Times New Roman" w:cs="Times New Roman"/>
          <w:sz w:val="24"/>
          <w:szCs w:val="24"/>
        </w:rPr>
        <w:t>с</w:t>
      </w:r>
      <w:r w:rsidR="0071776F" w:rsidRPr="0071776F">
        <w:rPr>
          <w:rFonts w:ascii="Times New Roman" w:hAnsi="Times New Roman" w:cs="Times New Roman"/>
          <w:sz w:val="24"/>
          <w:szCs w:val="24"/>
        </w:rPr>
        <w:t>.</w:t>
      </w:r>
    </w:p>
    <w:p w14:paraId="5BF7EEE2" w14:textId="77777777" w:rsidR="00060069" w:rsidRPr="00F83BBF" w:rsidRDefault="00060069" w:rsidP="00F603E9">
      <w:pPr>
        <w:pStyle w:val="1"/>
        <w:spacing w:before="0" w:after="0" w:line="360" w:lineRule="auto"/>
        <w:ind w:firstLine="709"/>
        <w:jc w:val="both"/>
        <w:rPr>
          <w:sz w:val="24"/>
          <w:szCs w:val="24"/>
          <w:lang w:val="ru-RU"/>
        </w:rPr>
      </w:pPr>
      <w:r w:rsidRPr="00F83BBF">
        <w:rPr>
          <w:sz w:val="24"/>
          <w:szCs w:val="24"/>
          <w:lang w:val="ru-RU"/>
        </w:rPr>
        <w:t xml:space="preserve">39 </w:t>
      </w:r>
      <w:r w:rsidRPr="0071776F">
        <w:rPr>
          <w:smallCaps w:val="0"/>
          <w:sz w:val="24"/>
          <w:szCs w:val="24"/>
          <w:lang w:val="ru-RU"/>
        </w:rPr>
        <w:t>Леонтьев В.П. Мультимедиа: фото, видео и звук на компьютере. – М.: ОЛМА Медиа-Групп, 2009. – 379 с.</w:t>
      </w:r>
    </w:p>
    <w:p w14:paraId="51943189" w14:textId="77777777" w:rsidR="00060069" w:rsidRPr="00F83BBF" w:rsidRDefault="00060069" w:rsidP="00F603E9">
      <w:pPr>
        <w:spacing w:line="360" w:lineRule="auto"/>
        <w:ind w:firstLine="709"/>
        <w:jc w:val="both"/>
        <w:rPr>
          <w:lang w:val="en-US"/>
        </w:rPr>
      </w:pPr>
      <w:r w:rsidRPr="00F83BBF">
        <w:rPr>
          <w:lang w:val="en-US"/>
        </w:rPr>
        <w:t xml:space="preserve">40 </w:t>
      </w:r>
      <w:proofErr w:type="spellStart"/>
      <w:r w:rsidRPr="00E57CAD">
        <w:rPr>
          <w:lang w:val="en-US"/>
        </w:rPr>
        <w:t>Dzmitry</w:t>
      </w:r>
      <w:proofErr w:type="spellEnd"/>
      <w:r w:rsidRPr="00E57CAD">
        <w:rPr>
          <w:lang w:val="en-US"/>
        </w:rPr>
        <w:t xml:space="preserve"> </w:t>
      </w:r>
      <w:proofErr w:type="spellStart"/>
      <w:r w:rsidRPr="00F83BBF">
        <w:rPr>
          <w:lang w:val="en-US"/>
        </w:rPr>
        <w:t>Bahdanau</w:t>
      </w:r>
      <w:proofErr w:type="spellEnd"/>
      <w:r w:rsidRPr="00F83BBF">
        <w:rPr>
          <w:lang w:val="en-US"/>
        </w:rPr>
        <w:t xml:space="preserve">, </w:t>
      </w:r>
      <w:proofErr w:type="spellStart"/>
      <w:r w:rsidRPr="00F83BBF">
        <w:rPr>
          <w:lang w:val="en-US"/>
        </w:rPr>
        <w:t>Kyunghyun</w:t>
      </w:r>
      <w:proofErr w:type="spellEnd"/>
      <w:r w:rsidRPr="00F83BBF">
        <w:rPr>
          <w:lang w:val="en-US"/>
        </w:rPr>
        <w:t xml:space="preserve"> Cho, and </w:t>
      </w:r>
      <w:proofErr w:type="spellStart"/>
      <w:r w:rsidRPr="00F83BBF">
        <w:rPr>
          <w:lang w:val="en-US"/>
        </w:rPr>
        <w:t>Yoshua</w:t>
      </w:r>
      <w:proofErr w:type="spellEnd"/>
      <w:r w:rsidRPr="00F83BBF">
        <w:rPr>
          <w:lang w:val="en-US"/>
        </w:rPr>
        <w:t xml:space="preserve"> </w:t>
      </w:r>
      <w:proofErr w:type="spellStart"/>
      <w:r w:rsidRPr="00F83BBF">
        <w:rPr>
          <w:lang w:val="en-US"/>
        </w:rPr>
        <w:t>Bengio</w:t>
      </w:r>
      <w:proofErr w:type="spellEnd"/>
      <w:r w:rsidRPr="00F83BBF">
        <w:rPr>
          <w:lang w:val="en-US"/>
        </w:rPr>
        <w:t xml:space="preserve">. Neural machine translation by jointly learning to align and translate. </w:t>
      </w:r>
      <w:proofErr w:type="spellStart"/>
      <w:r w:rsidRPr="00F83BBF">
        <w:rPr>
          <w:lang w:val="en-US"/>
        </w:rPr>
        <w:t>CoRR</w:t>
      </w:r>
      <w:proofErr w:type="spellEnd"/>
      <w:r w:rsidRPr="00F83BBF">
        <w:rPr>
          <w:lang w:val="en-US"/>
        </w:rPr>
        <w:t>, abs/1409.0473, 2014.</w:t>
      </w:r>
    </w:p>
    <w:p w14:paraId="3D3D4204" w14:textId="253BF82A" w:rsidR="00060069" w:rsidRPr="00F83BBF" w:rsidRDefault="00060069" w:rsidP="00F603E9">
      <w:pPr>
        <w:spacing w:line="360" w:lineRule="auto"/>
        <w:ind w:firstLine="709"/>
        <w:jc w:val="both"/>
        <w:rPr>
          <w:lang w:val="en-US"/>
        </w:rPr>
      </w:pPr>
      <w:r w:rsidRPr="00F83BBF">
        <w:rPr>
          <w:lang w:val="en-US"/>
        </w:rPr>
        <w:t xml:space="preserve">41 A. v. d. Oord, Y. Li, I. </w:t>
      </w:r>
      <w:proofErr w:type="spellStart"/>
      <w:r w:rsidRPr="00F83BBF">
        <w:rPr>
          <w:lang w:val="en-US"/>
        </w:rPr>
        <w:t>Babuschkin</w:t>
      </w:r>
      <w:proofErr w:type="spellEnd"/>
      <w:r w:rsidRPr="00F83BBF">
        <w:rPr>
          <w:lang w:val="en-US"/>
        </w:rPr>
        <w:t xml:space="preserve">, K. </w:t>
      </w:r>
      <w:proofErr w:type="spellStart"/>
      <w:r w:rsidRPr="00F83BBF">
        <w:rPr>
          <w:lang w:val="en-US"/>
        </w:rPr>
        <w:t>Simonyan</w:t>
      </w:r>
      <w:proofErr w:type="spellEnd"/>
      <w:r w:rsidRPr="00F83BBF">
        <w:rPr>
          <w:lang w:val="en-US"/>
        </w:rPr>
        <w:t xml:space="preserve">, O. </w:t>
      </w:r>
      <w:proofErr w:type="spellStart"/>
      <w:r w:rsidRPr="00F83BBF">
        <w:rPr>
          <w:lang w:val="en-US"/>
        </w:rPr>
        <w:t>Vinyals</w:t>
      </w:r>
      <w:proofErr w:type="spellEnd"/>
      <w:r w:rsidRPr="00F83BBF">
        <w:rPr>
          <w:lang w:val="en-US"/>
        </w:rPr>
        <w:t xml:space="preserve">, K. </w:t>
      </w:r>
      <w:proofErr w:type="spellStart"/>
      <w:r w:rsidRPr="00F83BBF">
        <w:rPr>
          <w:lang w:val="en-US"/>
        </w:rPr>
        <w:t>Kavukcuoglu</w:t>
      </w:r>
      <w:proofErr w:type="spellEnd"/>
      <w:r w:rsidRPr="00F83BBF">
        <w:rPr>
          <w:lang w:val="en-US"/>
        </w:rPr>
        <w:t xml:space="preserve">, G. v. d. </w:t>
      </w:r>
      <w:proofErr w:type="spellStart"/>
      <w:r w:rsidRPr="00F83BBF">
        <w:rPr>
          <w:lang w:val="en-US"/>
        </w:rPr>
        <w:t>Driessche</w:t>
      </w:r>
      <w:proofErr w:type="spellEnd"/>
      <w:r w:rsidRPr="00F83BBF">
        <w:rPr>
          <w:lang w:val="en-US"/>
        </w:rPr>
        <w:t xml:space="preserve">, E. Lockhart, L. C. </w:t>
      </w:r>
      <w:proofErr w:type="spellStart"/>
      <w:r w:rsidRPr="00F83BBF">
        <w:rPr>
          <w:lang w:val="en-US"/>
        </w:rPr>
        <w:t>Cobo</w:t>
      </w:r>
      <w:proofErr w:type="spellEnd"/>
      <w:r w:rsidRPr="00F83BBF">
        <w:rPr>
          <w:lang w:val="en-US"/>
        </w:rPr>
        <w:t xml:space="preserve">, F. </w:t>
      </w:r>
      <w:proofErr w:type="spellStart"/>
      <w:r w:rsidRPr="00F83BBF">
        <w:rPr>
          <w:lang w:val="en-US"/>
        </w:rPr>
        <w:t>Stimberg</w:t>
      </w:r>
      <w:proofErr w:type="spellEnd"/>
      <w:r w:rsidRPr="00F83BBF">
        <w:rPr>
          <w:lang w:val="en-US"/>
        </w:rPr>
        <w:t xml:space="preserve"> и </w:t>
      </w:r>
      <w:proofErr w:type="spellStart"/>
      <w:r w:rsidRPr="00F83BBF">
        <w:rPr>
          <w:lang w:val="en-US"/>
        </w:rPr>
        <w:t>др</w:t>
      </w:r>
      <w:proofErr w:type="spellEnd"/>
      <w:r w:rsidRPr="00F83BBF">
        <w:rPr>
          <w:lang w:val="en-US"/>
        </w:rPr>
        <w:t xml:space="preserve">. Parallel </w:t>
      </w:r>
      <w:proofErr w:type="spellStart"/>
      <w:r w:rsidRPr="00F83BBF">
        <w:rPr>
          <w:lang w:val="en-US"/>
        </w:rPr>
        <w:t>WaveNet</w:t>
      </w:r>
      <w:proofErr w:type="spellEnd"/>
      <w:r w:rsidRPr="00F83BBF">
        <w:rPr>
          <w:lang w:val="en-US"/>
        </w:rPr>
        <w:t>: Fast High-Fidelity Speech Synthesis</w:t>
      </w:r>
      <w:r w:rsidR="00EE2F4D">
        <w:rPr>
          <w:lang w:val="en-US"/>
        </w:rPr>
        <w:t xml:space="preserve"> </w:t>
      </w:r>
      <w:r w:rsidR="00EE2F4D" w:rsidRPr="00EE2F4D">
        <w:rPr>
          <w:lang w:val="en-US"/>
        </w:rPr>
        <w:t>//</w:t>
      </w:r>
      <w:r w:rsidRPr="00F83BBF">
        <w:rPr>
          <w:lang w:val="en-US"/>
        </w:rPr>
        <w:t xml:space="preserve"> </w:t>
      </w:r>
      <w:proofErr w:type="spellStart"/>
      <w:r w:rsidRPr="00F83BBF">
        <w:rPr>
          <w:lang w:val="en-US"/>
        </w:rPr>
        <w:t>arXiv</w:t>
      </w:r>
      <w:proofErr w:type="spellEnd"/>
      <w:r w:rsidRPr="00F83BBF">
        <w:rPr>
          <w:lang w:val="en-US"/>
        </w:rPr>
        <w:t xml:space="preserve"> preprint arXiv:1711.10433, 2017.</w:t>
      </w:r>
    </w:p>
    <w:p w14:paraId="721A66D8" w14:textId="25F2C7D0" w:rsidR="00060069" w:rsidRPr="00725C34" w:rsidRDefault="00060069" w:rsidP="00F603E9">
      <w:pPr>
        <w:spacing w:line="360" w:lineRule="auto"/>
        <w:ind w:firstLine="709"/>
        <w:jc w:val="both"/>
        <w:rPr>
          <w:lang w:val="en-US"/>
        </w:rPr>
      </w:pPr>
      <w:r w:rsidRPr="00D954E5">
        <w:rPr>
          <w:lang w:val="en-US"/>
        </w:rPr>
        <w:lastRenderedPageBreak/>
        <w:t>42 Li Wan,</w:t>
      </w:r>
      <w:r w:rsidRPr="00F83BBF">
        <w:rPr>
          <w:lang w:val="en-US"/>
        </w:rPr>
        <w:t xml:space="preserve"> Quan Wang, Alan </w:t>
      </w:r>
      <w:proofErr w:type="spellStart"/>
      <w:r w:rsidRPr="00F83BBF">
        <w:rPr>
          <w:lang w:val="en-US"/>
        </w:rPr>
        <w:t>Papir</w:t>
      </w:r>
      <w:proofErr w:type="spellEnd"/>
      <w:r w:rsidRPr="00F83BBF">
        <w:rPr>
          <w:lang w:val="en-US"/>
        </w:rPr>
        <w:t>, and Ignacio Lopez Moreno.</w:t>
      </w:r>
      <w:r w:rsidRPr="0063608A">
        <w:rPr>
          <w:lang w:val="en-US"/>
        </w:rPr>
        <w:t xml:space="preserve"> Generalized </w:t>
      </w:r>
      <w:r w:rsidR="00D954E5">
        <w:rPr>
          <w:lang w:val="en-US"/>
        </w:rPr>
        <w:t>E</w:t>
      </w:r>
      <w:r w:rsidRPr="0063608A">
        <w:rPr>
          <w:lang w:val="en-US"/>
        </w:rPr>
        <w:t>nd-to-</w:t>
      </w:r>
      <w:r w:rsidR="00D954E5">
        <w:rPr>
          <w:lang w:val="en-US"/>
        </w:rPr>
        <w:t>E</w:t>
      </w:r>
      <w:r w:rsidRPr="0063608A">
        <w:rPr>
          <w:lang w:val="en-US"/>
        </w:rPr>
        <w:t xml:space="preserve">nd </w:t>
      </w:r>
      <w:r w:rsidR="00D954E5" w:rsidRPr="00725C34">
        <w:rPr>
          <w:lang w:val="en-US"/>
        </w:rPr>
        <w:t>L</w:t>
      </w:r>
      <w:r w:rsidRPr="00725C34">
        <w:rPr>
          <w:lang w:val="en-US"/>
        </w:rPr>
        <w:t xml:space="preserve">oss for </w:t>
      </w:r>
      <w:r w:rsidR="00D954E5" w:rsidRPr="00725C34">
        <w:rPr>
          <w:lang w:val="en-US"/>
        </w:rPr>
        <w:t>S</w:t>
      </w:r>
      <w:r w:rsidRPr="00725C34">
        <w:rPr>
          <w:lang w:val="en-US"/>
        </w:rPr>
        <w:t xml:space="preserve">peaker </w:t>
      </w:r>
      <w:r w:rsidR="00D954E5" w:rsidRPr="00725C34">
        <w:rPr>
          <w:lang w:val="en-US"/>
        </w:rPr>
        <w:t>V</w:t>
      </w:r>
      <w:r w:rsidRPr="00725C34">
        <w:rPr>
          <w:lang w:val="en-US"/>
        </w:rPr>
        <w:t>eri</w:t>
      </w:r>
      <w:r w:rsidR="00D954E5" w:rsidRPr="00725C34">
        <w:rPr>
          <w:lang w:val="en-US"/>
        </w:rPr>
        <w:t>fi</w:t>
      </w:r>
      <w:r w:rsidRPr="00725C34">
        <w:rPr>
          <w:lang w:val="en-US"/>
        </w:rPr>
        <w:t>cation</w:t>
      </w:r>
      <w:r w:rsidR="00D954E5" w:rsidRPr="00725C34">
        <w:rPr>
          <w:lang w:val="en-US"/>
        </w:rPr>
        <w:t xml:space="preserve">. </w:t>
      </w:r>
      <w:r w:rsidR="00D954E5" w:rsidRPr="00725C34">
        <w:rPr>
          <w:smallCaps/>
          <w:lang w:val="en-US"/>
        </w:rPr>
        <w:t>–</w:t>
      </w:r>
      <w:r w:rsidRPr="00725C34">
        <w:rPr>
          <w:lang w:val="en-US"/>
        </w:rPr>
        <w:t xml:space="preserve"> 2017</w:t>
      </w:r>
      <w:r w:rsidR="00D954E5" w:rsidRPr="00725C34">
        <w:rPr>
          <w:lang w:val="en-US"/>
        </w:rPr>
        <w:t xml:space="preserve"> // </w:t>
      </w:r>
      <w:hyperlink r:id="rId122" w:history="1">
        <w:r w:rsidR="005C41F0" w:rsidRPr="00725C34">
          <w:rPr>
            <w:rStyle w:val="af1"/>
            <w:color w:val="auto"/>
            <w:u w:val="none"/>
            <w:lang w:val="en-US"/>
          </w:rPr>
          <w:t>https://arxiv.org/abs/1710.10467</w:t>
        </w:r>
      </w:hyperlink>
      <w:r w:rsidR="005C41F0" w:rsidRPr="00725C34">
        <w:rPr>
          <w:lang w:val="en-US"/>
        </w:rPr>
        <w:t>: 10</w:t>
      </w:r>
      <w:r w:rsidRPr="00725C34">
        <w:rPr>
          <w:lang w:val="en-US"/>
        </w:rPr>
        <w:t>.</w:t>
      </w:r>
      <w:r w:rsidR="005C41F0" w:rsidRPr="00725C34">
        <w:rPr>
          <w:lang w:val="en-US"/>
        </w:rPr>
        <w:t>04.2020.</w:t>
      </w:r>
    </w:p>
    <w:p w14:paraId="79E87309" w14:textId="1C36034F" w:rsidR="00060069" w:rsidRPr="0063608A" w:rsidRDefault="00060069" w:rsidP="00F603E9">
      <w:pPr>
        <w:spacing w:line="360" w:lineRule="auto"/>
        <w:ind w:firstLine="709"/>
        <w:jc w:val="both"/>
        <w:rPr>
          <w:lang w:val="en-US"/>
        </w:rPr>
      </w:pPr>
      <w:r w:rsidRPr="0063608A">
        <w:rPr>
          <w:lang w:val="en-US"/>
        </w:rPr>
        <w:t xml:space="preserve">43 S. </w:t>
      </w:r>
      <w:proofErr w:type="spellStart"/>
      <w:r w:rsidRPr="0063608A">
        <w:rPr>
          <w:lang w:val="en-US"/>
        </w:rPr>
        <w:t>Crihalmeanu</w:t>
      </w:r>
      <w:proofErr w:type="spellEnd"/>
      <w:r w:rsidRPr="0063608A">
        <w:rPr>
          <w:lang w:val="en-US"/>
        </w:rPr>
        <w:t>, A.</w:t>
      </w:r>
      <w:r w:rsidR="008446B4">
        <w:rPr>
          <w:lang w:val="en-US"/>
        </w:rPr>
        <w:t xml:space="preserve"> </w:t>
      </w:r>
      <w:r w:rsidRPr="0063608A">
        <w:rPr>
          <w:lang w:val="en-US"/>
        </w:rPr>
        <w:t xml:space="preserve">Ross. </w:t>
      </w:r>
      <w:proofErr w:type="spellStart"/>
      <w:r w:rsidRPr="0063608A">
        <w:rPr>
          <w:lang w:val="en-US"/>
        </w:rPr>
        <w:t>Multispectralsclera</w:t>
      </w:r>
      <w:proofErr w:type="spellEnd"/>
      <w:r w:rsidRPr="0063608A">
        <w:rPr>
          <w:lang w:val="en-US"/>
        </w:rPr>
        <w:t xml:space="preserve"> </w:t>
      </w:r>
      <w:proofErr w:type="spellStart"/>
      <w:r w:rsidRPr="0063608A">
        <w:rPr>
          <w:lang w:val="en-US"/>
        </w:rPr>
        <w:t>patternsfor</w:t>
      </w:r>
      <w:proofErr w:type="spellEnd"/>
      <w:r w:rsidRPr="0063608A">
        <w:rPr>
          <w:lang w:val="en-US"/>
        </w:rPr>
        <w:t xml:space="preserve"> </w:t>
      </w:r>
      <w:proofErr w:type="spellStart"/>
      <w:r w:rsidRPr="0063608A">
        <w:rPr>
          <w:lang w:val="en-US"/>
        </w:rPr>
        <w:t>ocularbiometric</w:t>
      </w:r>
      <w:proofErr w:type="spellEnd"/>
      <w:r w:rsidRPr="0063608A">
        <w:rPr>
          <w:lang w:val="en-US"/>
        </w:rPr>
        <w:t xml:space="preserve"> recognition, Pattern</w:t>
      </w:r>
      <w:r w:rsidR="008446B4">
        <w:rPr>
          <w:lang w:val="en-US"/>
        </w:rPr>
        <w:t xml:space="preserve"> </w:t>
      </w:r>
      <w:r w:rsidRPr="0063608A">
        <w:rPr>
          <w:lang w:val="en-US"/>
        </w:rPr>
        <w:t>Recognition</w:t>
      </w:r>
      <w:r w:rsidR="008446B4" w:rsidRPr="008446B4">
        <w:rPr>
          <w:lang w:val="en-US"/>
        </w:rPr>
        <w:t xml:space="preserve"> // </w:t>
      </w:r>
      <w:r w:rsidRPr="0063608A">
        <w:rPr>
          <w:lang w:val="en-US"/>
        </w:rPr>
        <w:t>Lett</w:t>
      </w:r>
      <w:r w:rsidR="008446B4">
        <w:rPr>
          <w:lang w:val="en-US"/>
        </w:rPr>
        <w:t xml:space="preserve">ers </w:t>
      </w:r>
      <w:r w:rsidRPr="0063608A">
        <w:rPr>
          <w:lang w:val="en-US"/>
        </w:rPr>
        <w:t>33</w:t>
      </w:r>
      <w:r w:rsidR="008446B4">
        <w:rPr>
          <w:lang w:val="en-US"/>
        </w:rPr>
        <w:t>.</w:t>
      </w:r>
      <w:r w:rsidRPr="0063608A">
        <w:rPr>
          <w:lang w:val="en-US"/>
        </w:rPr>
        <w:t xml:space="preserve"> </w:t>
      </w:r>
      <w:r w:rsidR="008446B4" w:rsidRPr="008446B4">
        <w:rPr>
          <w:smallCaps/>
          <w:lang w:val="en-US"/>
        </w:rPr>
        <w:t>–</w:t>
      </w:r>
      <w:r w:rsidR="008446B4" w:rsidRPr="0063608A">
        <w:rPr>
          <w:lang w:val="en-US"/>
        </w:rPr>
        <w:t xml:space="preserve"> </w:t>
      </w:r>
      <w:r w:rsidRPr="0063608A">
        <w:rPr>
          <w:lang w:val="en-US"/>
        </w:rPr>
        <w:t>2012</w:t>
      </w:r>
      <w:r w:rsidR="008446B4">
        <w:rPr>
          <w:lang w:val="en-US"/>
        </w:rPr>
        <w:t xml:space="preserve">. pp. </w:t>
      </w:r>
      <w:r w:rsidRPr="0063608A">
        <w:rPr>
          <w:lang w:val="en-US"/>
        </w:rPr>
        <w:t>1860</w:t>
      </w:r>
      <w:r w:rsidR="008446B4">
        <w:rPr>
          <w:lang w:val="en-US"/>
        </w:rPr>
        <w:t>-</w:t>
      </w:r>
      <w:r w:rsidRPr="0063608A">
        <w:rPr>
          <w:lang w:val="en-US"/>
        </w:rPr>
        <w:t>1869.</w:t>
      </w:r>
    </w:p>
    <w:p w14:paraId="65922929" w14:textId="2B2A3F11" w:rsidR="00060069" w:rsidRPr="0063608A" w:rsidRDefault="00060069" w:rsidP="00F603E9">
      <w:pPr>
        <w:spacing w:line="360" w:lineRule="auto"/>
        <w:ind w:firstLine="709"/>
        <w:jc w:val="both"/>
      </w:pPr>
      <w:r w:rsidRPr="0063608A">
        <w:rPr>
          <w:lang w:val="en-US"/>
        </w:rPr>
        <w:t xml:space="preserve">44 </w:t>
      </w:r>
      <w:proofErr w:type="spellStart"/>
      <w:r w:rsidRPr="0063608A">
        <w:t>Клепинин</w:t>
      </w:r>
      <w:proofErr w:type="spellEnd"/>
      <w:r w:rsidRPr="0063608A">
        <w:rPr>
          <w:lang w:val="en-US"/>
        </w:rPr>
        <w:t xml:space="preserve"> </w:t>
      </w:r>
      <w:r w:rsidRPr="0063608A">
        <w:t>В</w:t>
      </w:r>
      <w:r w:rsidRPr="0063608A">
        <w:rPr>
          <w:lang w:val="en-US"/>
        </w:rPr>
        <w:t>.</w:t>
      </w:r>
      <w:r w:rsidRPr="0063608A">
        <w:t>Б</w:t>
      </w:r>
      <w:r w:rsidRPr="0063608A">
        <w:rPr>
          <w:lang w:val="en-US"/>
        </w:rPr>
        <w:t xml:space="preserve">., </w:t>
      </w:r>
      <w:r w:rsidRPr="0063608A">
        <w:t>Агафонова</w:t>
      </w:r>
      <w:r w:rsidRPr="0063608A">
        <w:rPr>
          <w:lang w:val="en-US"/>
        </w:rPr>
        <w:t xml:space="preserve"> </w:t>
      </w:r>
      <w:r w:rsidRPr="0063608A">
        <w:t>Т</w:t>
      </w:r>
      <w:r w:rsidRPr="0063608A">
        <w:rPr>
          <w:lang w:val="en-US"/>
        </w:rPr>
        <w:t>.</w:t>
      </w:r>
      <w:r w:rsidRPr="0063608A">
        <w:t>П</w:t>
      </w:r>
      <w:r w:rsidRPr="0063608A">
        <w:rPr>
          <w:lang w:val="en-US"/>
        </w:rPr>
        <w:t>. Visual</w:t>
      </w:r>
      <w:r w:rsidR="0045029F">
        <w:rPr>
          <w:lang w:val="en-US"/>
        </w:rPr>
        <w:t xml:space="preserve"> </w:t>
      </w:r>
      <w:r w:rsidRPr="0063608A">
        <w:rPr>
          <w:lang w:val="en-US"/>
        </w:rPr>
        <w:t xml:space="preserve">FoxPro 9.0. </w:t>
      </w:r>
      <w:r w:rsidRPr="0063608A">
        <w:t xml:space="preserve">Наиболее полное руководство. </w:t>
      </w:r>
      <w:r w:rsidR="0045029F" w:rsidRPr="0071776F">
        <w:rPr>
          <w:smallCaps/>
        </w:rPr>
        <w:t>–</w:t>
      </w:r>
      <w:r w:rsidRPr="0063608A">
        <w:t xml:space="preserve"> СПб.: БХВ-Петербург, 2007. – 1216</w:t>
      </w:r>
      <w:r w:rsidR="0045029F" w:rsidRPr="0045029F">
        <w:t xml:space="preserve"> </w:t>
      </w:r>
      <w:r w:rsidRPr="0063608A">
        <w:t>с.</w:t>
      </w:r>
    </w:p>
    <w:p w14:paraId="1A7F2737" w14:textId="77777777" w:rsidR="00387D44" w:rsidRDefault="00387D44" w:rsidP="00B11BDF">
      <w:pPr>
        <w:spacing w:line="360" w:lineRule="auto"/>
        <w:jc w:val="center"/>
      </w:pPr>
    </w:p>
    <w:p w14:paraId="537F8D6B" w14:textId="77777777" w:rsidR="00387D44" w:rsidRDefault="00387D44" w:rsidP="00B11BDF">
      <w:pPr>
        <w:spacing w:line="360" w:lineRule="auto"/>
        <w:jc w:val="center"/>
      </w:pPr>
    </w:p>
    <w:p w14:paraId="2B76A688" w14:textId="77777777" w:rsidR="00387D44" w:rsidRDefault="00387D44" w:rsidP="00B11BDF">
      <w:pPr>
        <w:spacing w:line="360" w:lineRule="auto"/>
        <w:jc w:val="center"/>
      </w:pPr>
    </w:p>
    <w:p w14:paraId="7653968F" w14:textId="77777777" w:rsidR="00387D44" w:rsidRDefault="00387D44" w:rsidP="00B11BDF">
      <w:pPr>
        <w:spacing w:line="360" w:lineRule="auto"/>
        <w:jc w:val="center"/>
      </w:pPr>
    </w:p>
    <w:p w14:paraId="171CE151" w14:textId="77777777" w:rsidR="00387D44" w:rsidRDefault="00387D44" w:rsidP="00B11BDF">
      <w:pPr>
        <w:spacing w:line="360" w:lineRule="auto"/>
        <w:jc w:val="center"/>
      </w:pPr>
    </w:p>
    <w:p w14:paraId="7A07D37C" w14:textId="77777777" w:rsidR="00387D44" w:rsidRDefault="00387D44" w:rsidP="00B11BDF">
      <w:pPr>
        <w:spacing w:line="360" w:lineRule="auto"/>
        <w:jc w:val="center"/>
      </w:pPr>
    </w:p>
    <w:p w14:paraId="26351C0E" w14:textId="77777777" w:rsidR="00387D44" w:rsidRDefault="00387D44" w:rsidP="00B11BDF">
      <w:pPr>
        <w:spacing w:line="360" w:lineRule="auto"/>
        <w:jc w:val="center"/>
      </w:pPr>
    </w:p>
    <w:p w14:paraId="3EAD3581" w14:textId="77777777" w:rsidR="00387D44" w:rsidRDefault="00387D44" w:rsidP="00B11BDF">
      <w:pPr>
        <w:spacing w:line="360" w:lineRule="auto"/>
        <w:jc w:val="center"/>
      </w:pPr>
    </w:p>
    <w:p w14:paraId="5FE5A5E0" w14:textId="77777777" w:rsidR="00387D44" w:rsidRDefault="00387D44" w:rsidP="00B11BDF">
      <w:pPr>
        <w:spacing w:line="360" w:lineRule="auto"/>
        <w:jc w:val="center"/>
      </w:pPr>
    </w:p>
    <w:p w14:paraId="5520A008" w14:textId="77777777" w:rsidR="00387D44" w:rsidRDefault="00387D44" w:rsidP="00B11BDF">
      <w:pPr>
        <w:spacing w:line="360" w:lineRule="auto"/>
        <w:jc w:val="center"/>
      </w:pPr>
    </w:p>
    <w:p w14:paraId="54786E26" w14:textId="77777777" w:rsidR="00387D44" w:rsidRDefault="00387D44" w:rsidP="00B11BDF">
      <w:pPr>
        <w:spacing w:line="360" w:lineRule="auto"/>
        <w:jc w:val="center"/>
      </w:pPr>
    </w:p>
    <w:p w14:paraId="011733CC" w14:textId="77777777" w:rsidR="00387D44" w:rsidRDefault="00387D44" w:rsidP="00B11BDF">
      <w:pPr>
        <w:spacing w:line="360" w:lineRule="auto"/>
        <w:jc w:val="center"/>
      </w:pPr>
    </w:p>
    <w:p w14:paraId="6D341C78" w14:textId="77777777" w:rsidR="00387D44" w:rsidRDefault="00387D44" w:rsidP="00B11BDF">
      <w:pPr>
        <w:spacing w:line="360" w:lineRule="auto"/>
        <w:jc w:val="center"/>
      </w:pPr>
    </w:p>
    <w:p w14:paraId="246AC6BA" w14:textId="77777777" w:rsidR="00387D44" w:rsidRDefault="00387D44" w:rsidP="00B11BDF">
      <w:pPr>
        <w:spacing w:line="360" w:lineRule="auto"/>
        <w:jc w:val="center"/>
      </w:pPr>
    </w:p>
    <w:p w14:paraId="27F18BE3" w14:textId="77777777" w:rsidR="00387D44" w:rsidRDefault="00387D44" w:rsidP="00B11BDF">
      <w:pPr>
        <w:spacing w:line="360" w:lineRule="auto"/>
        <w:jc w:val="center"/>
      </w:pPr>
    </w:p>
    <w:p w14:paraId="4FF48915" w14:textId="77777777" w:rsidR="00387D44" w:rsidRDefault="00387D44" w:rsidP="00B11BDF">
      <w:pPr>
        <w:spacing w:line="360" w:lineRule="auto"/>
        <w:jc w:val="center"/>
      </w:pPr>
    </w:p>
    <w:p w14:paraId="5A1D5C89" w14:textId="77777777" w:rsidR="00387D44" w:rsidRDefault="00387D44" w:rsidP="00B11BDF">
      <w:pPr>
        <w:spacing w:line="360" w:lineRule="auto"/>
        <w:jc w:val="center"/>
      </w:pPr>
    </w:p>
    <w:p w14:paraId="7F6C8B44" w14:textId="77777777" w:rsidR="00387D44" w:rsidRDefault="00387D44" w:rsidP="00B11BDF">
      <w:pPr>
        <w:spacing w:line="360" w:lineRule="auto"/>
        <w:jc w:val="center"/>
      </w:pPr>
    </w:p>
    <w:p w14:paraId="4993D202" w14:textId="77777777" w:rsidR="00387D44" w:rsidRDefault="00387D44" w:rsidP="00B11BDF">
      <w:pPr>
        <w:spacing w:line="360" w:lineRule="auto"/>
        <w:jc w:val="center"/>
      </w:pPr>
    </w:p>
    <w:p w14:paraId="77EF301D" w14:textId="77777777" w:rsidR="00387D44" w:rsidRDefault="00387D44" w:rsidP="00B11BDF">
      <w:pPr>
        <w:spacing w:line="360" w:lineRule="auto"/>
        <w:jc w:val="center"/>
      </w:pPr>
    </w:p>
    <w:p w14:paraId="15248803" w14:textId="77777777" w:rsidR="00387D44" w:rsidRDefault="00387D44" w:rsidP="00B11BDF">
      <w:pPr>
        <w:spacing w:line="360" w:lineRule="auto"/>
        <w:jc w:val="center"/>
      </w:pPr>
    </w:p>
    <w:p w14:paraId="6F9DE013" w14:textId="77777777" w:rsidR="00387D44" w:rsidRDefault="00387D44" w:rsidP="00B11BDF">
      <w:pPr>
        <w:spacing w:line="360" w:lineRule="auto"/>
        <w:jc w:val="center"/>
      </w:pPr>
    </w:p>
    <w:p w14:paraId="189D5251" w14:textId="77777777" w:rsidR="00387D44" w:rsidRDefault="00387D44" w:rsidP="00B11BDF">
      <w:pPr>
        <w:spacing w:line="360" w:lineRule="auto"/>
        <w:jc w:val="center"/>
      </w:pPr>
    </w:p>
    <w:p w14:paraId="4DE2833B" w14:textId="77777777" w:rsidR="00387D44" w:rsidRDefault="00387D44" w:rsidP="00B11BDF">
      <w:pPr>
        <w:spacing w:line="360" w:lineRule="auto"/>
        <w:jc w:val="center"/>
      </w:pPr>
    </w:p>
    <w:p w14:paraId="49A04DA9" w14:textId="77777777" w:rsidR="00387D44" w:rsidRDefault="00387D44" w:rsidP="00B11BDF">
      <w:pPr>
        <w:spacing w:line="360" w:lineRule="auto"/>
        <w:jc w:val="center"/>
      </w:pPr>
    </w:p>
    <w:p w14:paraId="3E2F33C5" w14:textId="77777777" w:rsidR="00387D44" w:rsidRDefault="00387D44" w:rsidP="00B11BDF">
      <w:pPr>
        <w:spacing w:line="360" w:lineRule="auto"/>
        <w:jc w:val="center"/>
      </w:pPr>
    </w:p>
    <w:p w14:paraId="7BEC59FA" w14:textId="77777777" w:rsidR="00387D44" w:rsidRDefault="00387D44" w:rsidP="00B11BDF">
      <w:pPr>
        <w:spacing w:line="360" w:lineRule="auto"/>
        <w:jc w:val="center"/>
      </w:pPr>
    </w:p>
    <w:p w14:paraId="29E104B0" w14:textId="77777777" w:rsidR="00387D44" w:rsidRDefault="00387D44" w:rsidP="00B11BDF">
      <w:pPr>
        <w:spacing w:line="360" w:lineRule="auto"/>
        <w:jc w:val="center"/>
      </w:pPr>
    </w:p>
    <w:p w14:paraId="43F45158" w14:textId="77777777" w:rsidR="00387D44" w:rsidRDefault="00387D44" w:rsidP="00B11BDF">
      <w:pPr>
        <w:spacing w:line="360" w:lineRule="auto"/>
        <w:jc w:val="center"/>
      </w:pPr>
    </w:p>
    <w:p w14:paraId="1C5294E9" w14:textId="504D8115" w:rsidR="00B11BDF" w:rsidRDefault="00B11BDF" w:rsidP="00B11BDF">
      <w:pPr>
        <w:spacing w:line="360" w:lineRule="auto"/>
        <w:jc w:val="center"/>
        <w:rPr>
          <w:b/>
          <w:bCs/>
        </w:rPr>
      </w:pPr>
      <w:r w:rsidRPr="00E17451">
        <w:rPr>
          <w:b/>
          <w:bCs/>
        </w:rPr>
        <w:lastRenderedPageBreak/>
        <w:t>ПРИЛОЖЕНИЕ А</w:t>
      </w:r>
    </w:p>
    <w:p w14:paraId="485DDD24" w14:textId="77777777" w:rsidR="00E17451" w:rsidRPr="00E17451" w:rsidRDefault="00E17451" w:rsidP="00B11BDF">
      <w:pPr>
        <w:spacing w:line="360" w:lineRule="auto"/>
        <w:jc w:val="center"/>
        <w:rPr>
          <w:b/>
          <w:bCs/>
        </w:rPr>
      </w:pPr>
    </w:p>
    <w:p w14:paraId="272769EA" w14:textId="77777777" w:rsidR="00B11BDF" w:rsidRPr="00C9128C" w:rsidRDefault="00B11BDF" w:rsidP="00B11BDF">
      <w:pPr>
        <w:spacing w:line="360" w:lineRule="auto"/>
        <w:jc w:val="center"/>
        <w:rPr>
          <w:b/>
          <w:bCs/>
        </w:rPr>
      </w:pPr>
      <w:r w:rsidRPr="00C9128C">
        <w:rPr>
          <w:b/>
          <w:bCs/>
        </w:rPr>
        <w:t>Календарный план работ за 2018-2020 гг.</w:t>
      </w:r>
    </w:p>
    <w:p w14:paraId="2E17037C" w14:textId="77777777" w:rsidR="00B11BDF" w:rsidRPr="004E72B3" w:rsidRDefault="00B11BDF" w:rsidP="00B11BDF">
      <w:pPr>
        <w:spacing w:line="360" w:lineRule="auto"/>
        <w:jc w:val="center"/>
      </w:pPr>
      <w:r w:rsidRPr="004E72B3">
        <w:rPr>
          <w:noProof/>
        </w:rPr>
        <w:drawing>
          <wp:inline distT="0" distB="0" distL="0" distR="0" wp14:anchorId="44B93C3A" wp14:editId="0B7F089F">
            <wp:extent cx="5878182" cy="83265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889360" cy="8342416"/>
                    </a:xfrm>
                    <a:prstGeom prst="rect">
                      <a:avLst/>
                    </a:prstGeom>
                  </pic:spPr>
                </pic:pic>
              </a:graphicData>
            </a:graphic>
          </wp:inline>
        </w:drawing>
      </w:r>
    </w:p>
    <w:p w14:paraId="027DBDFA" w14:textId="77777777" w:rsidR="00B11BDF" w:rsidRPr="004E72B3" w:rsidRDefault="00B11BDF" w:rsidP="00B11BDF">
      <w:pPr>
        <w:spacing w:line="360" w:lineRule="auto"/>
        <w:jc w:val="center"/>
      </w:pPr>
      <w:r w:rsidRPr="004E72B3">
        <w:rPr>
          <w:noProof/>
        </w:rPr>
        <w:lastRenderedPageBreak/>
        <w:drawing>
          <wp:inline distT="0" distB="0" distL="0" distR="0" wp14:anchorId="1D860DFA" wp14:editId="3AC52ABB">
            <wp:extent cx="5942734" cy="841802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52323" cy="8431604"/>
                    </a:xfrm>
                    <a:prstGeom prst="rect">
                      <a:avLst/>
                    </a:prstGeom>
                  </pic:spPr>
                </pic:pic>
              </a:graphicData>
            </a:graphic>
          </wp:inline>
        </w:drawing>
      </w:r>
    </w:p>
    <w:p w14:paraId="2CEDDD57" w14:textId="77777777" w:rsidR="00B11BDF" w:rsidRPr="004E72B3" w:rsidRDefault="00B11BDF" w:rsidP="00B11BDF">
      <w:pPr>
        <w:spacing w:line="360" w:lineRule="auto"/>
        <w:jc w:val="center"/>
      </w:pPr>
    </w:p>
    <w:p w14:paraId="3C510AF4" w14:textId="77777777" w:rsidR="00B11BDF" w:rsidRPr="004E72B3" w:rsidRDefault="00B11BDF" w:rsidP="00B11BDF">
      <w:pPr>
        <w:spacing w:line="360" w:lineRule="auto"/>
        <w:jc w:val="center"/>
      </w:pPr>
    </w:p>
    <w:p w14:paraId="64A31B9F" w14:textId="77777777" w:rsidR="00B11BDF" w:rsidRPr="004E72B3" w:rsidRDefault="00B11BDF" w:rsidP="00B11BDF">
      <w:pPr>
        <w:spacing w:line="360" w:lineRule="auto"/>
        <w:jc w:val="center"/>
      </w:pPr>
      <w:r w:rsidRPr="004E72B3">
        <w:rPr>
          <w:noProof/>
        </w:rPr>
        <w:lastRenderedPageBreak/>
        <w:drawing>
          <wp:inline distT="0" distB="0" distL="0" distR="0" wp14:anchorId="49385755" wp14:editId="79B9DF0D">
            <wp:extent cx="5901170" cy="835914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06865" cy="8367211"/>
                    </a:xfrm>
                    <a:prstGeom prst="rect">
                      <a:avLst/>
                    </a:prstGeom>
                  </pic:spPr>
                </pic:pic>
              </a:graphicData>
            </a:graphic>
          </wp:inline>
        </w:drawing>
      </w:r>
    </w:p>
    <w:p w14:paraId="60679613" w14:textId="77777777" w:rsidR="00B11BDF" w:rsidRPr="004E72B3" w:rsidRDefault="00B11BDF" w:rsidP="00B11BDF">
      <w:pPr>
        <w:spacing w:line="360" w:lineRule="auto"/>
        <w:jc w:val="center"/>
      </w:pPr>
    </w:p>
    <w:p w14:paraId="00F545A7" w14:textId="77777777" w:rsidR="00B11BDF" w:rsidRPr="004E72B3" w:rsidRDefault="00B11BDF" w:rsidP="00B11BDF">
      <w:pPr>
        <w:spacing w:line="360" w:lineRule="auto"/>
        <w:jc w:val="center"/>
      </w:pPr>
    </w:p>
    <w:p w14:paraId="5C7DB69D" w14:textId="77777777" w:rsidR="00B11BDF" w:rsidRPr="004E72B3" w:rsidRDefault="00B11BDF" w:rsidP="00B11BDF">
      <w:pPr>
        <w:spacing w:line="360" w:lineRule="auto"/>
        <w:jc w:val="center"/>
      </w:pPr>
    </w:p>
    <w:p w14:paraId="15D1135A" w14:textId="77777777" w:rsidR="00B11BDF" w:rsidRPr="004E72B3" w:rsidRDefault="00B11BDF" w:rsidP="00B11BDF">
      <w:pPr>
        <w:spacing w:line="360" w:lineRule="auto"/>
        <w:jc w:val="center"/>
      </w:pPr>
      <w:r w:rsidRPr="004E72B3">
        <w:rPr>
          <w:noProof/>
        </w:rPr>
        <w:lastRenderedPageBreak/>
        <w:drawing>
          <wp:inline distT="0" distB="0" distL="0" distR="0" wp14:anchorId="3BCDCCEF" wp14:editId="1F2D1C9B">
            <wp:extent cx="5872147" cy="831803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885620" cy="8337117"/>
                    </a:xfrm>
                    <a:prstGeom prst="rect">
                      <a:avLst/>
                    </a:prstGeom>
                  </pic:spPr>
                </pic:pic>
              </a:graphicData>
            </a:graphic>
          </wp:inline>
        </w:drawing>
      </w:r>
    </w:p>
    <w:p w14:paraId="10E00FFB" w14:textId="77777777" w:rsidR="00B11BDF" w:rsidRPr="004E72B3" w:rsidRDefault="00B11BDF" w:rsidP="00B11BDF">
      <w:pPr>
        <w:spacing w:line="360" w:lineRule="auto"/>
        <w:ind w:firstLine="567"/>
        <w:jc w:val="both"/>
      </w:pPr>
      <w:r w:rsidRPr="004E72B3">
        <w:br w:type="page"/>
      </w:r>
    </w:p>
    <w:p w14:paraId="294CF81C" w14:textId="3D205479" w:rsidR="00E17451" w:rsidRDefault="00190E59" w:rsidP="00B11BDF">
      <w:pPr>
        <w:spacing w:line="360" w:lineRule="auto"/>
        <w:jc w:val="center"/>
      </w:pPr>
      <w:r w:rsidRPr="00190E59">
        <w:rPr>
          <w:noProof/>
        </w:rPr>
        <w:lastRenderedPageBreak/>
        <w:drawing>
          <wp:inline distT="0" distB="0" distL="0" distR="0" wp14:anchorId="2D535039" wp14:editId="6A98CA98">
            <wp:extent cx="5939790" cy="835596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39790" cy="8355965"/>
                    </a:xfrm>
                    <a:prstGeom prst="rect">
                      <a:avLst/>
                    </a:prstGeom>
                    <a:noFill/>
                    <a:ln>
                      <a:noFill/>
                    </a:ln>
                  </pic:spPr>
                </pic:pic>
              </a:graphicData>
            </a:graphic>
          </wp:inline>
        </w:drawing>
      </w:r>
    </w:p>
    <w:p w14:paraId="3F5126FD" w14:textId="02A11A84" w:rsidR="00E17451" w:rsidRDefault="00E17451" w:rsidP="00B11BDF">
      <w:pPr>
        <w:spacing w:line="360" w:lineRule="auto"/>
        <w:jc w:val="center"/>
      </w:pPr>
    </w:p>
    <w:p w14:paraId="7982DFA4" w14:textId="2CCA7E6F" w:rsidR="00190E59" w:rsidRDefault="00190E59" w:rsidP="00B11BDF">
      <w:pPr>
        <w:spacing w:line="360" w:lineRule="auto"/>
        <w:jc w:val="center"/>
      </w:pPr>
    </w:p>
    <w:p w14:paraId="6F61296F" w14:textId="7D7F819B" w:rsidR="00190E59" w:rsidRDefault="00190E59" w:rsidP="00B11BDF">
      <w:pPr>
        <w:spacing w:line="360" w:lineRule="auto"/>
        <w:jc w:val="center"/>
      </w:pPr>
    </w:p>
    <w:p w14:paraId="1F9C01EF" w14:textId="75FB409B" w:rsidR="00190E59" w:rsidRDefault="00190E59" w:rsidP="00B11BDF">
      <w:pPr>
        <w:spacing w:line="360" w:lineRule="auto"/>
        <w:jc w:val="center"/>
      </w:pPr>
      <w:r w:rsidRPr="00190E59">
        <w:rPr>
          <w:noProof/>
        </w:rPr>
        <w:lastRenderedPageBreak/>
        <w:drawing>
          <wp:inline distT="0" distB="0" distL="0" distR="0" wp14:anchorId="44733BA7" wp14:editId="3E7E8E28">
            <wp:extent cx="5939790" cy="8364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9790" cy="8364220"/>
                    </a:xfrm>
                    <a:prstGeom prst="rect">
                      <a:avLst/>
                    </a:prstGeom>
                    <a:noFill/>
                    <a:ln>
                      <a:noFill/>
                    </a:ln>
                  </pic:spPr>
                </pic:pic>
              </a:graphicData>
            </a:graphic>
          </wp:inline>
        </w:drawing>
      </w:r>
    </w:p>
    <w:p w14:paraId="42EA7604" w14:textId="37BE4D19" w:rsidR="003E7BB7" w:rsidRDefault="003E7BB7" w:rsidP="00B11BDF">
      <w:pPr>
        <w:spacing w:line="360" w:lineRule="auto"/>
        <w:jc w:val="center"/>
      </w:pPr>
    </w:p>
    <w:p w14:paraId="1AA0832A" w14:textId="1AD495E3" w:rsidR="003E7BB7" w:rsidRDefault="003E7BB7" w:rsidP="00B11BDF">
      <w:pPr>
        <w:spacing w:line="360" w:lineRule="auto"/>
        <w:jc w:val="center"/>
      </w:pPr>
    </w:p>
    <w:p w14:paraId="6886DEB5" w14:textId="77777777" w:rsidR="003E7BB7" w:rsidRDefault="003E7BB7" w:rsidP="00B11BDF">
      <w:pPr>
        <w:spacing w:line="360" w:lineRule="auto"/>
        <w:jc w:val="center"/>
      </w:pPr>
    </w:p>
    <w:p w14:paraId="7ED1D111" w14:textId="794C9438" w:rsidR="00B11BDF" w:rsidRDefault="00B11BDF" w:rsidP="00B11BDF">
      <w:pPr>
        <w:spacing w:line="360" w:lineRule="auto"/>
        <w:jc w:val="center"/>
        <w:rPr>
          <w:b/>
          <w:bCs/>
        </w:rPr>
      </w:pPr>
      <w:r w:rsidRPr="00896E75">
        <w:rPr>
          <w:b/>
          <w:bCs/>
        </w:rPr>
        <w:lastRenderedPageBreak/>
        <w:t xml:space="preserve">ПРИЛОЖЕНИЕ Б </w:t>
      </w:r>
    </w:p>
    <w:p w14:paraId="09DF1059" w14:textId="4E26CFD4" w:rsidR="00896E75" w:rsidRDefault="00896E75" w:rsidP="00B11BDF">
      <w:pPr>
        <w:spacing w:line="360" w:lineRule="auto"/>
        <w:jc w:val="center"/>
        <w:rPr>
          <w:b/>
          <w:bCs/>
        </w:rPr>
      </w:pPr>
    </w:p>
    <w:p w14:paraId="0F534286" w14:textId="77777777" w:rsidR="00896E75" w:rsidRPr="00C9128C" w:rsidRDefault="00896E75" w:rsidP="00896E75">
      <w:pPr>
        <w:spacing w:line="360" w:lineRule="auto"/>
        <w:jc w:val="center"/>
        <w:rPr>
          <w:b/>
          <w:bCs/>
          <w:noProof/>
        </w:rPr>
      </w:pPr>
      <w:r w:rsidRPr="00C9128C">
        <w:rPr>
          <w:b/>
          <w:bCs/>
          <w:noProof/>
        </w:rPr>
        <w:t>Список публикаций за 2020 год</w:t>
      </w:r>
    </w:p>
    <w:p w14:paraId="082BD93D" w14:textId="77777777" w:rsidR="00896E75" w:rsidRDefault="00896E75" w:rsidP="00896E75">
      <w:pPr>
        <w:spacing w:line="360" w:lineRule="auto"/>
        <w:jc w:val="center"/>
        <w:rPr>
          <w:noProof/>
        </w:rPr>
      </w:pPr>
    </w:p>
    <w:p w14:paraId="5F3B65BD" w14:textId="76C036C9" w:rsidR="00F37A46" w:rsidRDefault="00F37A46" w:rsidP="001C3106">
      <w:pPr>
        <w:spacing w:line="360" w:lineRule="auto"/>
        <w:ind w:firstLine="709"/>
        <w:jc w:val="both"/>
        <w:rPr>
          <w:noProof/>
        </w:rPr>
      </w:pPr>
      <w:r>
        <w:rPr>
          <w:noProof/>
        </w:rPr>
        <w:t>Зарубежные публикации:</w:t>
      </w:r>
    </w:p>
    <w:p w14:paraId="7A2551C8" w14:textId="322D75A1" w:rsidR="00ED59FA" w:rsidRDefault="00ED59FA" w:rsidP="001C3106">
      <w:pPr>
        <w:spacing w:line="360" w:lineRule="auto"/>
        <w:ind w:firstLine="709"/>
        <w:jc w:val="both"/>
        <w:rPr>
          <w:lang w:val="en-US"/>
        </w:rPr>
      </w:pPr>
      <w:r w:rsidRPr="00A6750E">
        <w:rPr>
          <w:noProof/>
        </w:rPr>
        <w:t xml:space="preserve">1 </w:t>
      </w:r>
      <w:r w:rsidRPr="00497E27">
        <w:rPr>
          <w:lang w:val="en-US"/>
        </w:rPr>
        <w:t>T</w:t>
      </w:r>
      <w:r w:rsidRPr="00A6750E">
        <w:t xml:space="preserve">. </w:t>
      </w:r>
      <w:proofErr w:type="spellStart"/>
      <w:r w:rsidRPr="00497E27">
        <w:rPr>
          <w:lang w:val="en-US"/>
        </w:rPr>
        <w:t>Mazakov</w:t>
      </w:r>
      <w:proofErr w:type="spellEnd"/>
      <w:r w:rsidRPr="00A6750E">
        <w:t xml:space="preserve">, </w:t>
      </w:r>
      <w:proofErr w:type="spellStart"/>
      <w:r w:rsidRPr="00497E27">
        <w:rPr>
          <w:lang w:val="en-US"/>
        </w:rPr>
        <w:t>Sh</w:t>
      </w:r>
      <w:proofErr w:type="spellEnd"/>
      <w:r w:rsidRPr="00A6750E">
        <w:t xml:space="preserve">. </w:t>
      </w:r>
      <w:proofErr w:type="spellStart"/>
      <w:r w:rsidRPr="00497E27">
        <w:rPr>
          <w:lang w:val="en-US"/>
        </w:rPr>
        <w:t>Jomartova</w:t>
      </w:r>
      <w:proofErr w:type="spellEnd"/>
      <w:r w:rsidRPr="00E13D0C">
        <w:rPr>
          <w:lang w:val="en-US"/>
        </w:rPr>
        <w:t xml:space="preserve">, </w:t>
      </w:r>
      <w:r w:rsidRPr="00497E27">
        <w:rPr>
          <w:lang w:val="en-US"/>
        </w:rPr>
        <w:t>G</w:t>
      </w:r>
      <w:r w:rsidRPr="00E13D0C">
        <w:rPr>
          <w:lang w:val="en-US"/>
        </w:rPr>
        <w:t xml:space="preserve">. </w:t>
      </w:r>
      <w:proofErr w:type="spellStart"/>
      <w:r w:rsidRPr="00497E27">
        <w:rPr>
          <w:lang w:val="en-US"/>
        </w:rPr>
        <w:t>Ziyatbekova</w:t>
      </w:r>
      <w:proofErr w:type="spellEnd"/>
      <w:r w:rsidRPr="00E13D0C">
        <w:rPr>
          <w:lang w:val="en-US"/>
        </w:rPr>
        <w:t xml:space="preserve">, </w:t>
      </w:r>
      <w:r w:rsidRPr="00497E27">
        <w:rPr>
          <w:lang w:val="en-US"/>
        </w:rPr>
        <w:t>M</w:t>
      </w:r>
      <w:r w:rsidRPr="00E13D0C">
        <w:rPr>
          <w:lang w:val="en-US"/>
        </w:rPr>
        <w:t xml:space="preserve">. </w:t>
      </w:r>
      <w:r w:rsidRPr="00497E27">
        <w:rPr>
          <w:lang w:val="en-US"/>
        </w:rPr>
        <w:t>Aliaskar</w:t>
      </w:r>
      <w:r w:rsidRPr="00E13D0C">
        <w:rPr>
          <w:lang w:val="en-US"/>
        </w:rPr>
        <w:t xml:space="preserve">. </w:t>
      </w:r>
      <w:r w:rsidRPr="00497E27">
        <w:rPr>
          <w:lang w:val="en-US"/>
        </w:rPr>
        <w:t>Automated system for monitoring the threat of waterworks breakout // Journal of Theoretical and Applied Information Technology</w:t>
      </w:r>
      <w:r w:rsidRPr="005919E9">
        <w:rPr>
          <w:lang w:val="en-US"/>
        </w:rPr>
        <w:t>. –</w:t>
      </w:r>
      <w:r w:rsidRPr="00497E27">
        <w:rPr>
          <w:lang w:val="en-US"/>
        </w:rPr>
        <w:t xml:space="preserve"> 2020. – Vol. 98, No 15. – </w:t>
      </w:r>
      <w:r w:rsidRPr="00497E27">
        <w:t>Р</w:t>
      </w:r>
      <w:r w:rsidRPr="00497E27">
        <w:rPr>
          <w:lang w:val="en-US"/>
        </w:rPr>
        <w:t>. 3176-3189. (</w:t>
      </w:r>
      <w:r w:rsidRPr="005309AE">
        <w:rPr>
          <w:lang w:val="en-US"/>
        </w:rPr>
        <w:t xml:space="preserve">Scopus, </w:t>
      </w:r>
      <w:proofErr w:type="spellStart"/>
      <w:r w:rsidRPr="005309AE">
        <w:t>процентиль</w:t>
      </w:r>
      <w:proofErr w:type="spellEnd"/>
      <w:r w:rsidRPr="005309AE">
        <w:rPr>
          <w:lang w:val="en-US"/>
        </w:rPr>
        <w:t xml:space="preserve"> 37</w:t>
      </w:r>
      <w:r w:rsidRPr="00497E27">
        <w:rPr>
          <w:lang w:val="en-US"/>
        </w:rPr>
        <w:t>)</w:t>
      </w:r>
    </w:p>
    <w:p w14:paraId="74213C3E" w14:textId="50B8B31F" w:rsidR="00ED59FA" w:rsidRPr="00A6750E" w:rsidRDefault="00ED59FA" w:rsidP="001C3106">
      <w:pPr>
        <w:spacing w:line="360" w:lineRule="auto"/>
        <w:ind w:firstLine="709"/>
        <w:jc w:val="both"/>
        <w:rPr>
          <w:noProof/>
          <w:lang w:val="kk-KZ"/>
        </w:rPr>
      </w:pPr>
      <w:r w:rsidRPr="00ED59FA">
        <w:rPr>
          <w:lang w:val="en-US"/>
        </w:rPr>
        <w:t xml:space="preserve">2 </w:t>
      </w:r>
      <w:r w:rsidRPr="005B5B02">
        <w:rPr>
          <w:rFonts w:eastAsia="Newton-Bold"/>
          <w:bCs/>
          <w:lang w:val="en-US" w:eastAsia="en-US"/>
        </w:rPr>
        <w:t xml:space="preserve">Sh. A. </w:t>
      </w:r>
      <w:proofErr w:type="spellStart"/>
      <w:r w:rsidRPr="005B5B02">
        <w:rPr>
          <w:rFonts w:eastAsia="Newton-Bold"/>
          <w:bCs/>
          <w:lang w:val="en-US" w:eastAsia="en-US"/>
        </w:rPr>
        <w:t>Aipanov</w:t>
      </w:r>
      <w:proofErr w:type="spellEnd"/>
      <w:r w:rsidRPr="005B5B02">
        <w:rPr>
          <w:rFonts w:eastAsia="Newton-Bold"/>
          <w:bCs/>
          <w:lang w:val="en-US" w:eastAsia="en-US"/>
        </w:rPr>
        <w:t xml:space="preserve">, A. T. </w:t>
      </w:r>
      <w:proofErr w:type="spellStart"/>
      <w:r w:rsidRPr="005B5B02">
        <w:rPr>
          <w:rFonts w:eastAsia="Newton-Bold"/>
          <w:bCs/>
          <w:lang w:val="en-US" w:eastAsia="en-US"/>
        </w:rPr>
        <w:t>Zhakypov</w:t>
      </w:r>
      <w:proofErr w:type="spellEnd"/>
      <w:r w:rsidRPr="00F37A46">
        <w:rPr>
          <w:rFonts w:eastAsia="Newton-Bold"/>
          <w:bCs/>
          <w:lang w:val="en-US" w:eastAsia="en-US"/>
        </w:rPr>
        <w:t xml:space="preserve">. The Method of Separation of Variables and its Application to the Problem of a Spacecraft’s Optimal Turn // </w:t>
      </w:r>
      <w:proofErr w:type="spellStart"/>
      <w:r w:rsidRPr="00F37A46">
        <w:rPr>
          <w:rFonts w:eastAsia="Newton-Bold"/>
          <w:bCs/>
          <w:lang w:val="en-US" w:eastAsia="en-US"/>
        </w:rPr>
        <w:t>Kosmicheskie</w:t>
      </w:r>
      <w:proofErr w:type="spellEnd"/>
      <w:r w:rsidRPr="00F37A46">
        <w:rPr>
          <w:rFonts w:eastAsia="Newton-Bold"/>
          <w:bCs/>
          <w:lang w:val="en-US" w:eastAsia="en-US"/>
        </w:rPr>
        <w:t xml:space="preserve"> </w:t>
      </w:r>
      <w:proofErr w:type="spellStart"/>
      <w:r w:rsidRPr="00F37A46">
        <w:rPr>
          <w:rFonts w:eastAsia="Newton-Bold"/>
          <w:bCs/>
          <w:lang w:val="en-US" w:eastAsia="en-US"/>
        </w:rPr>
        <w:t>Issledovaniya</w:t>
      </w:r>
      <w:proofErr w:type="spellEnd"/>
      <w:r w:rsidRPr="00F37A46">
        <w:rPr>
          <w:rFonts w:eastAsia="Newton-Bold"/>
          <w:bCs/>
          <w:lang w:val="en-US" w:eastAsia="en-US"/>
        </w:rPr>
        <w:t xml:space="preserve">. </w:t>
      </w:r>
      <w:r w:rsidRPr="00497E27">
        <w:rPr>
          <w:bCs/>
          <w:lang w:val="kk-KZ"/>
        </w:rPr>
        <w:t>–</w:t>
      </w:r>
      <w:r>
        <w:rPr>
          <w:bCs/>
          <w:lang w:val="kk-KZ"/>
        </w:rPr>
        <w:t xml:space="preserve"> 2020. </w:t>
      </w:r>
      <w:r w:rsidRPr="00FB5C5E">
        <w:rPr>
          <w:lang w:val="en-US"/>
        </w:rPr>
        <w:t xml:space="preserve">– Vol. </w:t>
      </w:r>
      <w:r w:rsidRPr="00F37A46">
        <w:rPr>
          <w:lang w:val="en-US"/>
        </w:rPr>
        <w:t>58</w:t>
      </w:r>
      <w:r w:rsidRPr="00FB5C5E">
        <w:rPr>
          <w:lang w:val="en-US"/>
        </w:rPr>
        <w:t xml:space="preserve">, No </w:t>
      </w:r>
      <w:r w:rsidRPr="00F37A46">
        <w:rPr>
          <w:lang w:val="en-US"/>
        </w:rPr>
        <w:t>1</w:t>
      </w:r>
      <w:r w:rsidRPr="00FB5C5E">
        <w:rPr>
          <w:lang w:val="en-US"/>
        </w:rPr>
        <w:t xml:space="preserve">. – </w:t>
      </w:r>
      <w:proofErr w:type="spellStart"/>
      <w:r>
        <w:t>рр</w:t>
      </w:r>
      <w:proofErr w:type="spellEnd"/>
      <w:r w:rsidRPr="00FB5C5E">
        <w:rPr>
          <w:lang w:val="en-US"/>
        </w:rPr>
        <w:t xml:space="preserve">. </w:t>
      </w:r>
      <w:r w:rsidRPr="00F37A46">
        <w:rPr>
          <w:lang w:val="en-US"/>
        </w:rPr>
        <w:t>73</w:t>
      </w:r>
      <w:r w:rsidRPr="00FB5C5E">
        <w:rPr>
          <w:lang w:val="en-US"/>
        </w:rPr>
        <w:t>-</w:t>
      </w:r>
      <w:r w:rsidRPr="00F37A46">
        <w:rPr>
          <w:lang w:val="en-US"/>
        </w:rPr>
        <w:t>84</w:t>
      </w:r>
      <w:r w:rsidRPr="00FB5C5E">
        <w:rPr>
          <w:lang w:val="en-US"/>
        </w:rPr>
        <w:t>.</w:t>
      </w:r>
      <w:r>
        <w:rPr>
          <w:bCs/>
          <w:lang w:val="kk-KZ"/>
        </w:rPr>
        <w:t xml:space="preserve"> </w:t>
      </w:r>
      <w:r w:rsidRPr="00F37A46">
        <w:rPr>
          <w:bCs/>
          <w:shd w:val="clear" w:color="auto" w:fill="FFFFFF"/>
          <w:lang w:val="kk-KZ"/>
        </w:rPr>
        <w:t xml:space="preserve"> </w:t>
      </w:r>
      <w:r w:rsidRPr="00F37A46">
        <w:rPr>
          <w:lang w:val="kk-KZ"/>
        </w:rPr>
        <w:t>(Scopus, процентиль 38)</w:t>
      </w:r>
    </w:p>
    <w:p w14:paraId="4702A59F" w14:textId="56D3104E" w:rsidR="00F37A46" w:rsidRPr="00A6750E" w:rsidRDefault="00F37A46" w:rsidP="001C3106">
      <w:pPr>
        <w:spacing w:line="360" w:lineRule="auto"/>
        <w:ind w:firstLine="709"/>
        <w:jc w:val="both"/>
        <w:rPr>
          <w:noProof/>
          <w:lang w:val="kk-KZ"/>
        </w:rPr>
      </w:pPr>
      <w:r w:rsidRPr="00A6750E">
        <w:rPr>
          <w:noProof/>
          <w:lang w:val="kk-KZ"/>
        </w:rPr>
        <w:t>Отечественные публикации:</w:t>
      </w:r>
    </w:p>
    <w:p w14:paraId="1539A260" w14:textId="1736D927" w:rsidR="00896E75" w:rsidRPr="00ED59FA" w:rsidRDefault="00896E75" w:rsidP="001C3106">
      <w:pPr>
        <w:spacing w:line="360" w:lineRule="auto"/>
        <w:ind w:firstLine="709"/>
        <w:jc w:val="both"/>
        <w:rPr>
          <w:rFonts w:eastAsia="MS Mincho"/>
          <w:lang w:val="en-US"/>
        </w:rPr>
      </w:pPr>
      <w:r w:rsidRPr="00A6750E">
        <w:rPr>
          <w:noProof/>
          <w:lang w:val="kk-KZ"/>
        </w:rPr>
        <w:t xml:space="preserve">1 </w:t>
      </w:r>
      <w:r w:rsidR="00ED59FA" w:rsidRPr="00594A48">
        <w:rPr>
          <w:bCs/>
          <w:lang w:val="kk-KZ"/>
        </w:rPr>
        <w:t xml:space="preserve">T.Zh. Mazakov, Sh.A. Jomartova, T.S. Shormanov, </w:t>
      </w:r>
      <w:bookmarkStart w:id="9" w:name="_Hlk25135807"/>
      <w:r w:rsidR="00ED59FA" w:rsidRPr="00594A48">
        <w:rPr>
          <w:bCs/>
          <w:lang w:val="kk-KZ"/>
        </w:rPr>
        <w:t>G.Z. Ziyatbekova</w:t>
      </w:r>
      <w:bookmarkEnd w:id="9"/>
      <w:r w:rsidR="00ED59FA" w:rsidRPr="00594A48">
        <w:rPr>
          <w:bCs/>
          <w:lang w:val="kk-KZ"/>
        </w:rPr>
        <w:t xml:space="preserve">, B.S. Amirkhanov, P. Kisala. </w:t>
      </w:r>
      <w:r w:rsidR="00ED59FA" w:rsidRPr="00FB5C5E">
        <w:rPr>
          <w:lang w:val="en-US"/>
        </w:rPr>
        <w:t xml:space="preserve">The image processing algorithms for biometric identification by fingerprints // </w:t>
      </w:r>
      <w:r w:rsidR="00ED59FA" w:rsidRPr="00FB5C5E">
        <w:rPr>
          <w:rFonts w:eastAsia="TimesNewRomanPS-BoldMT"/>
          <w:bCs/>
          <w:lang w:val="en-US"/>
        </w:rPr>
        <w:t>News of the National Academy of Sciences of the Republic of Kazakhstan.</w:t>
      </w:r>
      <w:r w:rsidR="00ED59FA" w:rsidRPr="00FB5C5E">
        <w:rPr>
          <w:lang w:val="en-US"/>
        </w:rPr>
        <w:t xml:space="preserve"> Series of Geology and Technical Sciences</w:t>
      </w:r>
      <w:r w:rsidR="00ED59FA" w:rsidRPr="008D73E2">
        <w:rPr>
          <w:lang w:val="en-US"/>
        </w:rPr>
        <w:t>. –</w:t>
      </w:r>
      <w:r w:rsidR="00ED59FA" w:rsidRPr="00FB5C5E">
        <w:rPr>
          <w:lang w:val="en-US"/>
        </w:rPr>
        <w:t xml:space="preserve"> 2020. – Vol. 1, No 439. – </w:t>
      </w:r>
      <w:proofErr w:type="spellStart"/>
      <w:r w:rsidR="005839AF">
        <w:t>рр</w:t>
      </w:r>
      <w:proofErr w:type="spellEnd"/>
      <w:r w:rsidR="00ED59FA" w:rsidRPr="00FB5C5E">
        <w:rPr>
          <w:lang w:val="en-US"/>
        </w:rPr>
        <w:t>. 14-22.</w:t>
      </w:r>
      <w:r w:rsidR="00ED59FA" w:rsidRPr="008D73E2">
        <w:rPr>
          <w:lang w:val="en-US"/>
        </w:rPr>
        <w:t xml:space="preserve"> </w:t>
      </w:r>
      <w:hyperlink r:id="rId129" w:history="1">
        <w:r w:rsidR="00ED59FA" w:rsidRPr="00C54ADA">
          <w:rPr>
            <w:rStyle w:val="af1"/>
            <w:color w:val="auto"/>
            <w:u w:val="none"/>
            <w:lang w:val="en-US"/>
          </w:rPr>
          <w:t>https</w:t>
        </w:r>
        <w:r w:rsidR="00ED59FA" w:rsidRPr="008D73E2">
          <w:rPr>
            <w:rStyle w:val="af1"/>
            <w:color w:val="auto"/>
            <w:u w:val="none"/>
            <w:lang w:val="en-US"/>
          </w:rPr>
          <w:t>://</w:t>
        </w:r>
        <w:r w:rsidR="00ED59FA" w:rsidRPr="00C54ADA">
          <w:rPr>
            <w:rStyle w:val="af1"/>
            <w:color w:val="auto"/>
            <w:u w:val="none"/>
            <w:lang w:val="en-US"/>
          </w:rPr>
          <w:t>doi</w:t>
        </w:r>
        <w:r w:rsidR="00ED59FA" w:rsidRPr="008D73E2">
          <w:rPr>
            <w:rStyle w:val="af1"/>
            <w:color w:val="auto"/>
            <w:u w:val="none"/>
            <w:lang w:val="en-US"/>
          </w:rPr>
          <w:t>.</w:t>
        </w:r>
        <w:r w:rsidR="00ED59FA" w:rsidRPr="00C54ADA">
          <w:rPr>
            <w:rStyle w:val="af1"/>
            <w:color w:val="auto"/>
            <w:u w:val="none"/>
            <w:lang w:val="en-US"/>
          </w:rPr>
          <w:t>org</w:t>
        </w:r>
        <w:r w:rsidR="00ED59FA" w:rsidRPr="008D73E2">
          <w:rPr>
            <w:rStyle w:val="af1"/>
            <w:color w:val="auto"/>
            <w:u w:val="none"/>
            <w:lang w:val="en-US"/>
          </w:rPr>
          <w:t>/10.32014/2020.2518-170</w:t>
        </w:r>
        <w:r w:rsidR="00ED59FA" w:rsidRPr="00C54ADA">
          <w:rPr>
            <w:rStyle w:val="af1"/>
            <w:color w:val="auto"/>
            <w:u w:val="none"/>
            <w:lang w:val="en-US"/>
          </w:rPr>
          <w:t>X</w:t>
        </w:r>
        <w:r w:rsidR="00ED59FA" w:rsidRPr="008D73E2">
          <w:rPr>
            <w:rStyle w:val="af1"/>
            <w:color w:val="auto"/>
            <w:u w:val="none"/>
            <w:lang w:val="en-US"/>
          </w:rPr>
          <w:t>.2</w:t>
        </w:r>
      </w:hyperlink>
      <w:r w:rsidR="00ED59FA" w:rsidRPr="008D73E2">
        <w:rPr>
          <w:lang w:val="en-US"/>
        </w:rPr>
        <w:t xml:space="preserve"> (</w:t>
      </w:r>
      <w:r w:rsidR="00ED59FA" w:rsidRPr="00C54ADA">
        <w:rPr>
          <w:lang w:val="en-US"/>
        </w:rPr>
        <w:t>Scopus</w:t>
      </w:r>
      <w:r w:rsidR="00ED59FA" w:rsidRPr="008D73E2">
        <w:rPr>
          <w:lang w:val="en-US"/>
        </w:rPr>
        <w:t xml:space="preserve">, </w:t>
      </w:r>
      <w:proofErr w:type="spellStart"/>
      <w:r w:rsidR="00ED59FA" w:rsidRPr="00C54ADA">
        <w:t>процентиль</w:t>
      </w:r>
      <w:proofErr w:type="spellEnd"/>
      <w:r w:rsidR="00ED59FA" w:rsidRPr="008D73E2">
        <w:rPr>
          <w:lang w:val="en-US"/>
        </w:rPr>
        <w:t xml:space="preserve"> 26)</w:t>
      </w:r>
    </w:p>
    <w:p w14:paraId="5F16EC9A" w14:textId="0BFDE9B4" w:rsidR="00896E75" w:rsidRPr="00ED59FA" w:rsidRDefault="00896E75" w:rsidP="001C3106">
      <w:pPr>
        <w:spacing w:line="360" w:lineRule="auto"/>
        <w:ind w:firstLine="709"/>
        <w:jc w:val="both"/>
        <w:rPr>
          <w:rFonts w:eastAsia="MS Mincho"/>
          <w:lang w:val="en-US"/>
        </w:rPr>
      </w:pPr>
      <w:r w:rsidRPr="00ED59FA">
        <w:rPr>
          <w:rFonts w:eastAsia="MS Mincho"/>
          <w:lang w:val="en-US"/>
        </w:rPr>
        <w:t xml:space="preserve">2 </w:t>
      </w:r>
      <w:r w:rsidR="00ED59FA" w:rsidRPr="00AB2CBC">
        <w:rPr>
          <w:lang w:val="en-US"/>
        </w:rPr>
        <w:t xml:space="preserve">T. </w:t>
      </w:r>
      <w:proofErr w:type="spellStart"/>
      <w:r w:rsidR="00ED59FA" w:rsidRPr="00AB2CBC">
        <w:rPr>
          <w:lang w:val="en-US"/>
        </w:rPr>
        <w:t>Zh</w:t>
      </w:r>
      <w:proofErr w:type="spellEnd"/>
      <w:r w:rsidR="00ED59FA" w:rsidRPr="00AB2CBC">
        <w:rPr>
          <w:lang w:val="en-US"/>
        </w:rPr>
        <w:t xml:space="preserve">. </w:t>
      </w:r>
      <w:proofErr w:type="spellStart"/>
      <w:r w:rsidR="00ED59FA" w:rsidRPr="00AB2CBC">
        <w:rPr>
          <w:lang w:val="en-US"/>
        </w:rPr>
        <w:t>Mazakov</w:t>
      </w:r>
      <w:proofErr w:type="spellEnd"/>
      <w:r w:rsidR="00ED59FA" w:rsidRPr="00AB2CBC">
        <w:rPr>
          <w:lang w:val="en-US"/>
        </w:rPr>
        <w:t xml:space="preserve">, P. </w:t>
      </w:r>
      <w:proofErr w:type="spellStart"/>
      <w:r w:rsidR="00ED59FA" w:rsidRPr="00AB2CBC">
        <w:rPr>
          <w:lang w:val="en-US"/>
        </w:rPr>
        <w:t>Kisala</w:t>
      </w:r>
      <w:proofErr w:type="spellEnd"/>
      <w:r w:rsidR="00ED59FA" w:rsidRPr="00AB2CBC">
        <w:rPr>
          <w:lang w:val="en-US"/>
        </w:rPr>
        <w:t xml:space="preserve">, Sh. A. </w:t>
      </w:r>
      <w:proofErr w:type="spellStart"/>
      <w:r w:rsidR="00ED59FA" w:rsidRPr="00AB2CBC">
        <w:rPr>
          <w:lang w:val="en-US"/>
        </w:rPr>
        <w:t>Jomartova</w:t>
      </w:r>
      <w:proofErr w:type="spellEnd"/>
      <w:r w:rsidR="00ED59FA" w:rsidRPr="00AB2CBC">
        <w:rPr>
          <w:lang w:val="en-US"/>
        </w:rPr>
        <w:t xml:space="preserve">, G. Z. </w:t>
      </w:r>
      <w:proofErr w:type="spellStart"/>
      <w:r w:rsidR="00ED59FA" w:rsidRPr="00AB2CBC">
        <w:rPr>
          <w:lang w:val="en-US"/>
        </w:rPr>
        <w:t>Ziyatbekova</w:t>
      </w:r>
      <w:proofErr w:type="spellEnd"/>
      <w:r w:rsidR="00ED59FA" w:rsidRPr="00AB2CBC">
        <w:rPr>
          <w:lang w:val="en-US"/>
        </w:rPr>
        <w:t xml:space="preserve">, N. T. </w:t>
      </w:r>
      <w:proofErr w:type="spellStart"/>
      <w:r w:rsidR="00ED59FA" w:rsidRPr="00AB2CBC">
        <w:rPr>
          <w:lang w:val="en-US"/>
        </w:rPr>
        <w:t>Karymsakova</w:t>
      </w:r>
      <w:proofErr w:type="spellEnd"/>
      <w:r w:rsidR="00ED59FA" w:rsidRPr="00AB2CBC">
        <w:rPr>
          <w:lang w:val="en-US"/>
        </w:rPr>
        <w:t xml:space="preserve">. </w:t>
      </w:r>
      <w:r w:rsidR="00ED59FA" w:rsidRPr="00FB5C5E">
        <w:rPr>
          <w:lang w:val="en-US"/>
        </w:rPr>
        <w:t xml:space="preserve">Mathematical modeling forecasting of consequences of damage breakthrough // </w:t>
      </w:r>
      <w:r w:rsidR="00ED59FA" w:rsidRPr="00FB5C5E">
        <w:rPr>
          <w:rFonts w:eastAsia="TimesNewRomanPS-BoldMT"/>
          <w:bCs/>
          <w:lang w:val="en-US"/>
        </w:rPr>
        <w:t>News of the National Academy of Sciences of the Republic of Kazakhstan.</w:t>
      </w:r>
      <w:r w:rsidR="00ED59FA" w:rsidRPr="00FB5C5E">
        <w:rPr>
          <w:lang w:val="en-US"/>
        </w:rPr>
        <w:t xml:space="preserve"> Series of Geology and Technical Sciences</w:t>
      </w:r>
      <w:r w:rsidR="00ED59FA" w:rsidRPr="005919E9">
        <w:rPr>
          <w:lang w:val="en-US"/>
        </w:rPr>
        <w:t>. –</w:t>
      </w:r>
      <w:r w:rsidR="00ED59FA" w:rsidRPr="00FB5C5E">
        <w:rPr>
          <w:lang w:val="en-US"/>
        </w:rPr>
        <w:t xml:space="preserve"> 2020. – Vol. 5, No </w:t>
      </w:r>
      <w:r w:rsidR="00ED59FA" w:rsidRPr="00411D66">
        <w:rPr>
          <w:lang w:val="en-US"/>
        </w:rPr>
        <w:t>4</w:t>
      </w:r>
      <w:r w:rsidR="005B5B02" w:rsidRPr="0043571C">
        <w:rPr>
          <w:lang w:val="en-US"/>
        </w:rPr>
        <w:t>4</w:t>
      </w:r>
      <w:r w:rsidR="00ED59FA" w:rsidRPr="00411D66">
        <w:rPr>
          <w:lang w:val="en-US"/>
        </w:rPr>
        <w:t>3</w:t>
      </w:r>
      <w:r w:rsidR="00ED59FA" w:rsidRPr="00FB5C5E">
        <w:rPr>
          <w:lang w:val="en-US"/>
        </w:rPr>
        <w:t xml:space="preserve">. – </w:t>
      </w:r>
      <w:proofErr w:type="spellStart"/>
      <w:r w:rsidR="005839AF">
        <w:t>рр</w:t>
      </w:r>
      <w:proofErr w:type="spellEnd"/>
      <w:r w:rsidR="00ED59FA" w:rsidRPr="00FB5C5E">
        <w:rPr>
          <w:lang w:val="en-US"/>
        </w:rPr>
        <w:t xml:space="preserve">. </w:t>
      </w:r>
      <w:r w:rsidR="00ED59FA" w:rsidRPr="00411D66">
        <w:rPr>
          <w:lang w:val="en-US"/>
        </w:rPr>
        <w:t>116-124</w:t>
      </w:r>
      <w:r w:rsidR="00ED59FA" w:rsidRPr="005919E9">
        <w:rPr>
          <w:lang w:val="en-US"/>
        </w:rPr>
        <w:t>.</w:t>
      </w:r>
      <w:r w:rsidR="00ED59FA" w:rsidRPr="00FB5C5E">
        <w:rPr>
          <w:lang w:val="en-US"/>
        </w:rPr>
        <w:t xml:space="preserve"> </w:t>
      </w:r>
      <w:r w:rsidR="00ED59FA" w:rsidRPr="005919E9">
        <w:rPr>
          <w:lang w:val="en-US"/>
        </w:rPr>
        <w:t xml:space="preserve">// </w:t>
      </w:r>
      <w:r w:rsidR="00ED59FA" w:rsidRPr="00D36534">
        <w:rPr>
          <w:lang w:val="en-US"/>
        </w:rPr>
        <w:t>https://doi.org/10.32014/2020.2518-170X.111</w:t>
      </w:r>
      <w:r w:rsidR="00ED59FA" w:rsidRPr="005919E9">
        <w:rPr>
          <w:lang w:val="en-US"/>
        </w:rPr>
        <w:t xml:space="preserve"> (</w:t>
      </w:r>
      <w:r w:rsidR="00ED59FA" w:rsidRPr="00442AE3">
        <w:rPr>
          <w:lang w:val="en-US"/>
        </w:rPr>
        <w:t>Scopus</w:t>
      </w:r>
      <w:r w:rsidR="00ED59FA" w:rsidRPr="005919E9">
        <w:rPr>
          <w:lang w:val="en-US"/>
        </w:rPr>
        <w:t xml:space="preserve">, </w:t>
      </w:r>
      <w:proofErr w:type="spellStart"/>
      <w:r w:rsidR="00ED59FA" w:rsidRPr="00442AE3">
        <w:t>процентиль</w:t>
      </w:r>
      <w:proofErr w:type="spellEnd"/>
      <w:r w:rsidR="00ED59FA" w:rsidRPr="005919E9">
        <w:rPr>
          <w:lang w:val="en-US"/>
        </w:rPr>
        <w:t xml:space="preserve"> 26)</w:t>
      </w:r>
    </w:p>
    <w:p w14:paraId="0D7FC4D6" w14:textId="26D3AE84" w:rsidR="00896E75" w:rsidRDefault="00896E75" w:rsidP="001C3106">
      <w:pPr>
        <w:spacing w:line="360" w:lineRule="auto"/>
        <w:ind w:firstLine="709"/>
        <w:jc w:val="both"/>
        <w:rPr>
          <w:lang w:val="kk-KZ"/>
        </w:rPr>
      </w:pPr>
      <w:r w:rsidRPr="00ED59FA">
        <w:rPr>
          <w:rFonts w:eastAsia="MS Mincho"/>
        </w:rPr>
        <w:t xml:space="preserve">3 </w:t>
      </w:r>
      <w:r w:rsidR="00ED59FA" w:rsidRPr="00FB5C5E">
        <w:rPr>
          <w:rFonts w:eastAsia="Newton-Bold"/>
        </w:rPr>
        <w:t xml:space="preserve">Ш.А. </w:t>
      </w:r>
      <w:proofErr w:type="spellStart"/>
      <w:r w:rsidR="00ED59FA" w:rsidRPr="00FB5C5E">
        <w:rPr>
          <w:rFonts w:eastAsia="Newton-Bold"/>
        </w:rPr>
        <w:t>Айпанов</w:t>
      </w:r>
      <w:proofErr w:type="spellEnd"/>
      <w:r w:rsidR="00ED59FA" w:rsidRPr="00FB5C5E">
        <w:rPr>
          <w:rFonts w:eastAsia="Newton-Bold"/>
        </w:rPr>
        <w:t xml:space="preserve">, А.Т. </w:t>
      </w:r>
      <w:proofErr w:type="spellStart"/>
      <w:r w:rsidR="00ED59FA" w:rsidRPr="00FB5C5E">
        <w:rPr>
          <w:rFonts w:eastAsia="Newton-Bold"/>
        </w:rPr>
        <w:t>Жакыпов</w:t>
      </w:r>
      <w:proofErr w:type="spellEnd"/>
      <w:r w:rsidR="00ED59FA" w:rsidRPr="00FB5C5E">
        <w:rPr>
          <w:rFonts w:eastAsia="Newton-Bold"/>
        </w:rPr>
        <w:t xml:space="preserve">. Метод разделения переменных и его применение для задачи оптимального разворота космического аппарата // </w:t>
      </w:r>
      <w:r w:rsidR="00ED59FA" w:rsidRPr="00FB5C5E">
        <w:t>Космические исследования</w:t>
      </w:r>
      <w:r w:rsidR="00ED59FA">
        <w:t xml:space="preserve">. </w:t>
      </w:r>
      <w:r w:rsidR="00ED59FA" w:rsidRPr="00FB5C5E">
        <w:t>– 2020.</w:t>
      </w:r>
      <w:r w:rsidR="00ED59FA">
        <w:t xml:space="preserve"> </w:t>
      </w:r>
      <w:r w:rsidR="00ED59FA" w:rsidRPr="00FB5C5E">
        <w:t>– Т. 58</w:t>
      </w:r>
      <w:r w:rsidR="00ED59FA">
        <w:t>,</w:t>
      </w:r>
      <w:r w:rsidR="00ED59FA" w:rsidRPr="00FB5C5E">
        <w:t xml:space="preserve"> № 1. – С. 73–84.</w:t>
      </w:r>
    </w:p>
    <w:p w14:paraId="79AF0700" w14:textId="0B95D76A" w:rsidR="00896E75" w:rsidRPr="00ED59FA" w:rsidRDefault="00896E75" w:rsidP="001C3106">
      <w:pPr>
        <w:spacing w:line="360" w:lineRule="auto"/>
        <w:ind w:firstLine="709"/>
        <w:jc w:val="both"/>
        <w:rPr>
          <w:lang w:val="kk-KZ"/>
        </w:rPr>
      </w:pPr>
      <w:r>
        <w:rPr>
          <w:lang w:val="kk-KZ"/>
        </w:rPr>
        <w:t xml:space="preserve">4 </w:t>
      </w:r>
      <w:r w:rsidR="00ED59FA" w:rsidRPr="00FB5C5E">
        <w:rPr>
          <w:rFonts w:eastAsia="TimesNewRomanPS-BoldMT"/>
          <w:bCs/>
          <w:lang w:val="kk-KZ"/>
        </w:rPr>
        <w:t>Мазаков Т.Ж., Джомартова Ш.А.</w:t>
      </w:r>
      <w:r w:rsidR="00ED59FA" w:rsidRPr="00FB5C5E">
        <w:rPr>
          <w:rFonts w:eastAsia="TimesNewRomanPS-BoldMT"/>
          <w:bCs/>
          <w:sz w:val="28"/>
          <w:szCs w:val="28"/>
          <w:lang w:val="kk-KZ"/>
        </w:rPr>
        <w:t xml:space="preserve">, </w:t>
      </w:r>
      <w:r w:rsidR="00ED59FA" w:rsidRPr="00ED59FA">
        <w:rPr>
          <w:noProof/>
          <w:lang w:val="kk-KZ"/>
        </w:rPr>
        <w:t xml:space="preserve">Зиятбекова Г.З., </w:t>
      </w:r>
      <w:r w:rsidR="00ED59FA" w:rsidRPr="00FB5C5E">
        <w:rPr>
          <w:rFonts w:eastAsia="TimesNewRomanPS-BoldMT"/>
          <w:bCs/>
          <w:lang w:val="kk-KZ"/>
        </w:rPr>
        <w:t xml:space="preserve">P. Kisala, Тогжанова К.О. </w:t>
      </w:r>
      <w:r w:rsidR="00ED59FA" w:rsidRPr="00FB5C5E">
        <w:rPr>
          <w:bCs/>
          <w:lang w:val="kk-KZ"/>
        </w:rPr>
        <w:t xml:space="preserve">Топырақ бөгеттерінің бұзылу процесін зерттеуді дамыту // </w:t>
      </w:r>
      <w:r w:rsidR="00ED59FA" w:rsidRPr="00ED59FA">
        <w:rPr>
          <w:bCs/>
          <w:shd w:val="clear" w:color="auto" w:fill="FFFFFF"/>
          <w:lang w:val="kk-KZ"/>
        </w:rPr>
        <w:t xml:space="preserve">АЭБУ хабаршысы. – Алматы, 2020. – № 1 (48). </w:t>
      </w:r>
      <w:r w:rsidR="00ED59FA" w:rsidRPr="00ED59FA">
        <w:rPr>
          <w:bCs/>
          <w:lang w:val="kk-KZ"/>
        </w:rPr>
        <w:t>– Б.131-137.</w:t>
      </w:r>
    </w:p>
    <w:p w14:paraId="4AAC9338" w14:textId="02224F76" w:rsidR="00896E75" w:rsidRPr="00ED59FA" w:rsidRDefault="00896E75" w:rsidP="001C3106">
      <w:pPr>
        <w:spacing w:line="360" w:lineRule="auto"/>
        <w:ind w:firstLine="709"/>
        <w:jc w:val="both"/>
        <w:rPr>
          <w:lang w:val="kk-KZ"/>
        </w:rPr>
      </w:pPr>
      <w:r>
        <w:rPr>
          <w:lang w:val="kk-KZ"/>
        </w:rPr>
        <w:t xml:space="preserve">5 </w:t>
      </w:r>
      <w:bookmarkStart w:id="10" w:name="_Hlk53775373"/>
      <w:r w:rsidR="00ED59FA" w:rsidRPr="00FB5C5E">
        <w:rPr>
          <w:rFonts w:eastAsia="TimesNewRomanPS-BoldMT"/>
          <w:bCs/>
          <w:lang w:val="kk-KZ"/>
        </w:rPr>
        <w:t xml:space="preserve">Мазаков Т.Ж., Джомартова Ш.А., P. Kisala, </w:t>
      </w:r>
      <w:r w:rsidR="00ED59FA" w:rsidRPr="00ED59FA">
        <w:rPr>
          <w:noProof/>
          <w:lang w:val="kk-KZ"/>
        </w:rPr>
        <w:t xml:space="preserve">Зиятбекова Г.З. </w:t>
      </w:r>
      <w:r w:rsidR="00ED59FA" w:rsidRPr="00FB5C5E">
        <w:rPr>
          <w:lang w:val="kk-KZ"/>
        </w:rPr>
        <w:t xml:space="preserve">Су ресурстарын бақылауды датытуға арналған іс-шаралар мен туындайтын мәселелер // </w:t>
      </w:r>
      <w:r w:rsidR="00ED59FA" w:rsidRPr="00FB5C5E">
        <w:rPr>
          <w:bCs/>
          <w:lang w:val="kk-KZ"/>
        </w:rPr>
        <w:t>Қ</w:t>
      </w:r>
      <w:r w:rsidR="00ED59FA" w:rsidRPr="00ED59FA">
        <w:rPr>
          <w:bCs/>
          <w:lang w:val="kk-KZ"/>
        </w:rPr>
        <w:t>аз</w:t>
      </w:r>
      <w:r w:rsidR="00ED59FA" w:rsidRPr="00FB5C5E">
        <w:rPr>
          <w:bCs/>
          <w:lang w:val="kk-KZ"/>
        </w:rPr>
        <w:t>Ұ</w:t>
      </w:r>
      <w:r w:rsidR="00ED59FA" w:rsidRPr="00ED59FA">
        <w:rPr>
          <w:bCs/>
          <w:lang w:val="kk-KZ"/>
        </w:rPr>
        <w:t>Т</w:t>
      </w:r>
      <w:r w:rsidR="00ED59FA" w:rsidRPr="00FB5C5E">
        <w:rPr>
          <w:bCs/>
          <w:lang w:val="kk-KZ"/>
        </w:rPr>
        <w:t>З</w:t>
      </w:r>
      <w:r w:rsidR="00ED59FA" w:rsidRPr="00ED59FA">
        <w:rPr>
          <w:bCs/>
          <w:lang w:val="kk-KZ"/>
        </w:rPr>
        <w:t>У</w:t>
      </w:r>
      <w:r w:rsidR="00ED59FA" w:rsidRPr="00FB5C5E">
        <w:rPr>
          <w:bCs/>
          <w:lang w:val="kk-KZ"/>
        </w:rPr>
        <w:t xml:space="preserve"> хабаршысы</w:t>
      </w:r>
      <w:r w:rsidR="00ED59FA" w:rsidRPr="00ED59FA">
        <w:rPr>
          <w:bCs/>
          <w:lang w:val="kk-KZ"/>
        </w:rPr>
        <w:t>. – Алматы, 2020. – № 2(138). – С.</w:t>
      </w:r>
      <w:r w:rsidR="005839AF">
        <w:rPr>
          <w:bCs/>
          <w:lang w:val="kk-KZ"/>
        </w:rPr>
        <w:t xml:space="preserve"> </w:t>
      </w:r>
      <w:r w:rsidR="00ED59FA" w:rsidRPr="00ED59FA">
        <w:rPr>
          <w:bCs/>
          <w:lang w:val="kk-KZ"/>
        </w:rPr>
        <w:t>365-369.</w:t>
      </w:r>
    </w:p>
    <w:p w14:paraId="5998ADE0" w14:textId="423D548A" w:rsidR="00896E75" w:rsidRDefault="00896E75" w:rsidP="001C3106">
      <w:pPr>
        <w:spacing w:line="360" w:lineRule="auto"/>
        <w:ind w:firstLine="709"/>
        <w:jc w:val="both"/>
      </w:pPr>
      <w:r>
        <w:rPr>
          <w:lang w:val="kk-KZ"/>
        </w:rPr>
        <w:t xml:space="preserve">6 </w:t>
      </w:r>
      <w:bookmarkEnd w:id="10"/>
      <w:r w:rsidR="00ED59FA" w:rsidRPr="00FB5C5E">
        <w:rPr>
          <w:lang w:val="kk-KZ"/>
        </w:rPr>
        <w:t>Зиятбекова Г.З.</w:t>
      </w:r>
      <w:r w:rsidR="00ED59FA" w:rsidRPr="00ED59FA">
        <w:rPr>
          <w:lang w:val="kk-KZ"/>
        </w:rPr>
        <w:t xml:space="preserve">, </w:t>
      </w:r>
      <w:r w:rsidR="00ED59FA" w:rsidRPr="00FB5C5E">
        <w:rPr>
          <w:lang w:val="kk-KZ"/>
        </w:rPr>
        <w:t xml:space="preserve">Мазаков </w:t>
      </w:r>
      <w:r w:rsidR="00ED59FA" w:rsidRPr="00ED59FA">
        <w:rPr>
          <w:lang w:val="kk-KZ"/>
        </w:rPr>
        <w:t xml:space="preserve">Т.Ж., Тусупова С.А. </w:t>
      </w:r>
      <w:r w:rsidR="00ED59FA" w:rsidRPr="00FB5C5E">
        <w:rPr>
          <w:lang w:val="kk-KZ"/>
        </w:rPr>
        <w:t xml:space="preserve">Гидродинамикалық апаттардың орын алуы және оларды талдау // </w:t>
      </w:r>
      <w:r w:rsidR="00ED59FA" w:rsidRPr="00ED59FA">
        <w:rPr>
          <w:lang w:val="kk-KZ"/>
        </w:rPr>
        <w:t xml:space="preserve">Матер. науч. конф. </w:t>
      </w:r>
      <w:r w:rsidR="00ED59FA" w:rsidRPr="00497E27">
        <w:t>Института информационных и вычислительных технологий МОН РК «Современные проблемы информатики и вычислительных технологий». – Алматы, 20</w:t>
      </w:r>
      <w:r w:rsidR="00ED59FA">
        <w:t>20</w:t>
      </w:r>
      <w:r w:rsidR="00ED59FA" w:rsidRPr="00497E27">
        <w:t>. – С.</w:t>
      </w:r>
      <w:r w:rsidR="005839AF">
        <w:t xml:space="preserve"> </w:t>
      </w:r>
      <w:r w:rsidR="00ED59FA">
        <w:t>45</w:t>
      </w:r>
      <w:r w:rsidR="00ED59FA" w:rsidRPr="00497E27">
        <w:t>-</w:t>
      </w:r>
      <w:r w:rsidR="00ED59FA">
        <w:t>50.</w:t>
      </w:r>
    </w:p>
    <w:p w14:paraId="51533EBE" w14:textId="794F030F" w:rsidR="00896E75" w:rsidRDefault="00896E75" w:rsidP="001C3106">
      <w:pPr>
        <w:spacing w:line="360" w:lineRule="auto"/>
        <w:ind w:firstLine="709"/>
        <w:jc w:val="both"/>
        <w:rPr>
          <w:bCs/>
        </w:rPr>
      </w:pPr>
      <w:r>
        <w:lastRenderedPageBreak/>
        <w:t xml:space="preserve">7 </w:t>
      </w:r>
      <w:r w:rsidR="00ED59FA" w:rsidRPr="00FB5C5E">
        <w:rPr>
          <w:bCs/>
          <w:caps/>
          <w:lang w:val="kk-KZ"/>
        </w:rPr>
        <w:t>Ш.А. Д</w:t>
      </w:r>
      <w:r w:rsidR="00ED59FA" w:rsidRPr="00FB5C5E">
        <w:rPr>
          <w:bCs/>
          <w:lang w:val="kk-KZ"/>
        </w:rPr>
        <w:t xml:space="preserve">жомартова, </w:t>
      </w:r>
      <w:bookmarkStart w:id="11" w:name="_Hlk31100858"/>
      <w:r w:rsidR="00ED59FA" w:rsidRPr="00FB5C5E">
        <w:rPr>
          <w:bCs/>
          <w:lang w:val="kk-KZ"/>
        </w:rPr>
        <w:t>Н</w:t>
      </w:r>
      <w:r w:rsidR="00ED59FA" w:rsidRPr="00FB5C5E">
        <w:rPr>
          <w:bCs/>
          <w:caps/>
          <w:lang w:val="kk-KZ"/>
        </w:rPr>
        <w:t>.Т. К</w:t>
      </w:r>
      <w:r w:rsidR="00ED59FA" w:rsidRPr="00FB5C5E">
        <w:rPr>
          <w:bCs/>
          <w:lang w:val="kk-KZ"/>
        </w:rPr>
        <w:t>арымсакова, А.Т. Турсынбай</w:t>
      </w:r>
      <w:bookmarkEnd w:id="11"/>
      <w:r w:rsidR="00ED59FA" w:rsidRPr="00FB5C5E">
        <w:rPr>
          <w:bCs/>
          <w:lang w:val="kk-KZ"/>
        </w:rPr>
        <w:t xml:space="preserve">, Б.Р. Жолмагамбетова. </w:t>
      </w:r>
      <w:bookmarkStart w:id="12" w:name="_Hlk31185659"/>
      <w:r w:rsidR="00ED59FA" w:rsidRPr="00FB5C5E">
        <w:rPr>
          <w:bCs/>
        </w:rPr>
        <w:t>Применение интервального анализа для управляемости химического реактора</w:t>
      </w:r>
      <w:bookmarkEnd w:id="12"/>
      <w:r w:rsidR="00ED59FA" w:rsidRPr="00FB5C5E">
        <w:rPr>
          <w:bCs/>
        </w:rPr>
        <w:t xml:space="preserve"> // </w:t>
      </w:r>
      <w:r w:rsidR="00ED59FA" w:rsidRPr="00FB5C5E">
        <w:rPr>
          <w:bCs/>
          <w:lang w:val="kk-KZ"/>
        </w:rPr>
        <w:t>Вестник КазНИТУ им. К.И. Сатпаева. – Алматы, 2020. – № 2(138). – С.</w:t>
      </w:r>
      <w:r w:rsidR="005839AF">
        <w:rPr>
          <w:bCs/>
          <w:lang w:val="kk-KZ"/>
        </w:rPr>
        <w:t xml:space="preserve"> </w:t>
      </w:r>
      <w:r w:rsidR="00ED59FA" w:rsidRPr="00FB5C5E">
        <w:rPr>
          <w:bCs/>
          <w:lang w:val="kk-KZ"/>
        </w:rPr>
        <w:t>517-522.</w:t>
      </w:r>
    </w:p>
    <w:p w14:paraId="019AED19" w14:textId="55A7A3F3" w:rsidR="00896E75" w:rsidRDefault="00896E75" w:rsidP="001C3106">
      <w:pPr>
        <w:spacing w:line="360" w:lineRule="auto"/>
        <w:ind w:firstLine="709"/>
        <w:jc w:val="both"/>
        <w:rPr>
          <w:bCs/>
        </w:rPr>
      </w:pPr>
      <w:r>
        <w:rPr>
          <w:bCs/>
        </w:rPr>
        <w:t xml:space="preserve">8 </w:t>
      </w:r>
      <w:r w:rsidR="00ED59FA" w:rsidRPr="00FB5C5E">
        <w:rPr>
          <w:lang w:val="kk-KZ"/>
        </w:rPr>
        <w:t xml:space="preserve">Саметова А.А., Салимханова А.С. </w:t>
      </w:r>
      <w:r w:rsidR="00ED59FA" w:rsidRPr="00FB5C5E">
        <w:rPr>
          <w:bCs/>
        </w:rPr>
        <w:t xml:space="preserve">Системы мониторинга развития лесных и степных пожаров в режиме реального времени // </w:t>
      </w:r>
      <w:r w:rsidR="00ED59FA" w:rsidRPr="00FB5C5E">
        <w:t>Матер</w:t>
      </w:r>
      <w:r w:rsidR="00ED59FA">
        <w:t>.</w:t>
      </w:r>
      <w:r w:rsidR="00ED59FA" w:rsidRPr="00FB5C5E">
        <w:t xml:space="preserve"> XVI </w:t>
      </w:r>
      <w:proofErr w:type="spellStart"/>
      <w:r w:rsidR="00ED59FA" w:rsidRPr="00FB5C5E">
        <w:t>междунар</w:t>
      </w:r>
      <w:proofErr w:type="spellEnd"/>
      <w:r w:rsidR="00ED59FA">
        <w:t xml:space="preserve">. </w:t>
      </w:r>
      <w:r w:rsidR="00ED59FA" w:rsidRPr="00FB5C5E">
        <w:t>науч</w:t>
      </w:r>
      <w:r w:rsidR="00ED59FA">
        <w:t>.-</w:t>
      </w:r>
      <w:proofErr w:type="spellStart"/>
      <w:r w:rsidR="00ED59FA" w:rsidRPr="00FB5C5E">
        <w:t>прак</w:t>
      </w:r>
      <w:proofErr w:type="spellEnd"/>
      <w:r w:rsidR="00ED59FA">
        <w:t xml:space="preserve">. </w:t>
      </w:r>
      <w:proofErr w:type="spellStart"/>
      <w:r w:rsidR="00ED59FA" w:rsidRPr="00FB5C5E">
        <w:t>конф</w:t>
      </w:r>
      <w:proofErr w:type="spellEnd"/>
      <w:r w:rsidR="00ED59FA">
        <w:t>.</w:t>
      </w:r>
      <w:r w:rsidR="00ED59FA" w:rsidRPr="00FB5C5E">
        <w:t xml:space="preserve"> «</w:t>
      </w:r>
      <w:proofErr w:type="spellStart"/>
      <w:r w:rsidR="00ED59FA" w:rsidRPr="00FB5C5E">
        <w:t>Новината</w:t>
      </w:r>
      <w:proofErr w:type="spellEnd"/>
      <w:r w:rsidR="00ED59FA" w:rsidRPr="00FB5C5E">
        <w:t xml:space="preserve"> за </w:t>
      </w:r>
      <w:proofErr w:type="spellStart"/>
      <w:r w:rsidR="00ED59FA" w:rsidRPr="00FB5C5E">
        <w:t>напреднали</w:t>
      </w:r>
      <w:proofErr w:type="spellEnd"/>
      <w:r w:rsidR="00ED59FA" w:rsidRPr="00FB5C5E">
        <w:t xml:space="preserve"> наука – 2020». – София «</w:t>
      </w:r>
      <w:proofErr w:type="spellStart"/>
      <w:r w:rsidR="00ED59FA" w:rsidRPr="00FB5C5E">
        <w:t>Бял</w:t>
      </w:r>
      <w:proofErr w:type="spellEnd"/>
      <w:r w:rsidR="00ED59FA" w:rsidRPr="00FB5C5E">
        <w:t xml:space="preserve"> ГРАД-БГ», 2020. – </w:t>
      </w:r>
      <w:proofErr w:type="spellStart"/>
      <w:r w:rsidR="00ED59FA" w:rsidRPr="00FB5C5E">
        <w:t>Вып</w:t>
      </w:r>
      <w:proofErr w:type="spellEnd"/>
      <w:r w:rsidR="00ED59FA" w:rsidRPr="00FB5C5E">
        <w:t>. 10. – С. 28-31.</w:t>
      </w:r>
    </w:p>
    <w:p w14:paraId="2F86850A" w14:textId="155B54AC" w:rsidR="00896E75" w:rsidRDefault="00896E75" w:rsidP="001C3106">
      <w:pPr>
        <w:spacing w:line="360" w:lineRule="auto"/>
        <w:ind w:firstLine="709"/>
        <w:jc w:val="both"/>
      </w:pPr>
      <w:r>
        <w:rPr>
          <w:bCs/>
        </w:rPr>
        <w:t xml:space="preserve">9 </w:t>
      </w:r>
      <w:r w:rsidR="00ED59FA" w:rsidRPr="00FB5C5E">
        <w:rPr>
          <w:bCs/>
          <w:lang w:val="kk-KZ"/>
        </w:rPr>
        <w:t xml:space="preserve">Джомартова Ш.А., Карымсакова Г.Н., Турсынбай А.С. </w:t>
      </w:r>
      <w:r w:rsidR="00ED59FA" w:rsidRPr="00FB5C5E">
        <w:rPr>
          <w:rStyle w:val="hps"/>
          <w:bCs/>
        </w:rPr>
        <w:t xml:space="preserve">Применение системы аналитических вычислений для вывода уравнений динамики робототехнических систем // Вестник </w:t>
      </w:r>
      <w:proofErr w:type="spellStart"/>
      <w:r w:rsidR="00ED59FA" w:rsidRPr="00FB5C5E">
        <w:rPr>
          <w:rStyle w:val="hps"/>
          <w:bCs/>
        </w:rPr>
        <w:t>КазАТК</w:t>
      </w:r>
      <w:proofErr w:type="spellEnd"/>
      <w:r w:rsidR="00ED59FA" w:rsidRPr="00FB5C5E">
        <w:rPr>
          <w:rStyle w:val="hps"/>
          <w:bCs/>
        </w:rPr>
        <w:t>. – Алматы, 2020. – №2. – С. 207-213.</w:t>
      </w:r>
    </w:p>
    <w:p w14:paraId="56AAA9DF" w14:textId="41ACE283" w:rsidR="00896E75" w:rsidRDefault="00896E75" w:rsidP="001C3106">
      <w:pPr>
        <w:spacing w:line="360" w:lineRule="auto"/>
        <w:ind w:firstLine="709"/>
        <w:jc w:val="both"/>
        <w:rPr>
          <w:bCs/>
          <w:lang w:val="kk-KZ"/>
        </w:rPr>
      </w:pPr>
      <w:r>
        <w:t xml:space="preserve">10 </w:t>
      </w:r>
      <w:r w:rsidR="00ED59FA" w:rsidRPr="00FB5C5E">
        <w:rPr>
          <w:rStyle w:val="hps"/>
          <w:bCs/>
        </w:rPr>
        <w:t xml:space="preserve">Мазаков Т.Ж., </w:t>
      </w:r>
      <w:proofErr w:type="spellStart"/>
      <w:r w:rsidR="00ED59FA" w:rsidRPr="00FB5C5E">
        <w:rPr>
          <w:rStyle w:val="hps"/>
          <w:bCs/>
        </w:rPr>
        <w:t>Зиятбекова</w:t>
      </w:r>
      <w:proofErr w:type="spellEnd"/>
      <w:r w:rsidR="00ED59FA" w:rsidRPr="00FB5C5E">
        <w:rPr>
          <w:rStyle w:val="hps"/>
          <w:bCs/>
        </w:rPr>
        <w:t xml:space="preserve"> Г.З., Алиаскар М.С. Автоматизированная система мониторинга угрозы прорыва гидро</w:t>
      </w:r>
      <w:r w:rsidR="00ED59FA">
        <w:rPr>
          <w:rStyle w:val="hps"/>
          <w:bCs/>
        </w:rPr>
        <w:t>у</w:t>
      </w:r>
      <w:r w:rsidR="00ED59FA" w:rsidRPr="00FB5C5E">
        <w:rPr>
          <w:rStyle w:val="hps"/>
          <w:bCs/>
        </w:rPr>
        <w:t xml:space="preserve">злов // </w:t>
      </w:r>
      <w:r w:rsidR="00ED59FA" w:rsidRPr="00FB5C5E">
        <w:rPr>
          <w:bCs/>
          <w:shd w:val="clear" w:color="auto" w:fill="FFFFFF"/>
        </w:rPr>
        <w:t xml:space="preserve">Вестник </w:t>
      </w:r>
      <w:proofErr w:type="spellStart"/>
      <w:r w:rsidR="00ED59FA" w:rsidRPr="00FB5C5E">
        <w:rPr>
          <w:bCs/>
          <w:shd w:val="clear" w:color="auto" w:fill="FFFFFF"/>
        </w:rPr>
        <w:t>КазУТБ</w:t>
      </w:r>
      <w:proofErr w:type="spellEnd"/>
      <w:r w:rsidR="00ED59FA" w:rsidRPr="00FB5C5E">
        <w:rPr>
          <w:bCs/>
          <w:shd w:val="clear" w:color="auto" w:fill="FFFFFF"/>
        </w:rPr>
        <w:t xml:space="preserve">. – Нур-Султан, 2020. – № 1. – </w:t>
      </w:r>
      <w:r w:rsidR="00ED59FA" w:rsidRPr="00FB5C5E">
        <w:rPr>
          <w:rStyle w:val="hps"/>
          <w:bCs/>
        </w:rPr>
        <w:t>С. 7-24.</w:t>
      </w:r>
    </w:p>
    <w:p w14:paraId="6C43C22A" w14:textId="413E3A5D" w:rsidR="00896E75" w:rsidRDefault="00896E75" w:rsidP="001C3106">
      <w:pPr>
        <w:spacing w:line="360" w:lineRule="auto"/>
        <w:ind w:firstLine="709"/>
        <w:jc w:val="both"/>
      </w:pPr>
      <w:r>
        <w:rPr>
          <w:bCs/>
          <w:lang w:val="kk-KZ"/>
        </w:rPr>
        <w:t xml:space="preserve">11 </w:t>
      </w:r>
      <w:proofErr w:type="spellStart"/>
      <w:r w:rsidR="00ED59FA" w:rsidRPr="00FB5C5E">
        <w:rPr>
          <w:rStyle w:val="hps"/>
          <w:bCs/>
        </w:rPr>
        <w:t>Шорманов</w:t>
      </w:r>
      <w:proofErr w:type="spellEnd"/>
      <w:r w:rsidR="00ED59FA" w:rsidRPr="00FB5C5E">
        <w:rPr>
          <w:rStyle w:val="hps"/>
          <w:bCs/>
        </w:rPr>
        <w:t xml:space="preserve"> Т.С., Мазаков Т.Ж., </w:t>
      </w:r>
      <w:proofErr w:type="spellStart"/>
      <w:r w:rsidR="00ED59FA" w:rsidRPr="00FB5C5E">
        <w:rPr>
          <w:rStyle w:val="hps"/>
          <w:bCs/>
        </w:rPr>
        <w:t>Зиятбекова</w:t>
      </w:r>
      <w:proofErr w:type="spellEnd"/>
      <w:r w:rsidR="00ED59FA" w:rsidRPr="00FB5C5E">
        <w:rPr>
          <w:rStyle w:val="hps"/>
          <w:bCs/>
        </w:rPr>
        <w:t xml:space="preserve"> Г.З., Алиаскар М.С. Алгоритмы идентификации личности по голосу // </w:t>
      </w:r>
      <w:r w:rsidR="00ED59FA" w:rsidRPr="00FB5C5E">
        <w:rPr>
          <w:bCs/>
          <w:shd w:val="clear" w:color="auto" w:fill="FFFFFF"/>
        </w:rPr>
        <w:t xml:space="preserve">Вестник </w:t>
      </w:r>
      <w:proofErr w:type="spellStart"/>
      <w:r w:rsidR="00ED59FA" w:rsidRPr="00FB5C5E">
        <w:rPr>
          <w:bCs/>
          <w:shd w:val="clear" w:color="auto" w:fill="FFFFFF"/>
        </w:rPr>
        <w:t>КазУТБ</w:t>
      </w:r>
      <w:proofErr w:type="spellEnd"/>
      <w:r w:rsidR="00ED59FA" w:rsidRPr="00FB5C5E">
        <w:rPr>
          <w:bCs/>
          <w:shd w:val="clear" w:color="auto" w:fill="FFFFFF"/>
        </w:rPr>
        <w:t xml:space="preserve">. – Нур-Султан, 2020. – № 1. – </w:t>
      </w:r>
      <w:r w:rsidR="00ED59FA" w:rsidRPr="00FB5C5E">
        <w:rPr>
          <w:rStyle w:val="hps"/>
          <w:bCs/>
        </w:rPr>
        <w:t>С. 58-68.</w:t>
      </w:r>
    </w:p>
    <w:p w14:paraId="7E7CA7DC" w14:textId="2088D032" w:rsidR="00896E75" w:rsidRDefault="00896E75" w:rsidP="001C3106">
      <w:pPr>
        <w:spacing w:line="360" w:lineRule="auto"/>
        <w:ind w:firstLine="709"/>
        <w:jc w:val="both"/>
        <w:rPr>
          <w:rStyle w:val="hps"/>
          <w:bCs/>
        </w:rPr>
      </w:pPr>
      <w:r>
        <w:t xml:space="preserve">12 </w:t>
      </w:r>
      <w:r w:rsidR="00ED59FA" w:rsidRPr="00FB5C5E">
        <w:rPr>
          <w:rStyle w:val="hps"/>
          <w:bCs/>
        </w:rPr>
        <w:t xml:space="preserve">Мазаков Т.Ж., </w:t>
      </w:r>
      <w:proofErr w:type="spellStart"/>
      <w:r w:rsidR="00ED59FA" w:rsidRPr="00FB5C5E">
        <w:rPr>
          <w:rStyle w:val="hps"/>
          <w:bCs/>
        </w:rPr>
        <w:t>Турлыбекова</w:t>
      </w:r>
      <w:proofErr w:type="spellEnd"/>
      <w:r w:rsidR="00ED59FA" w:rsidRPr="00FB5C5E">
        <w:rPr>
          <w:rStyle w:val="hps"/>
          <w:bCs/>
        </w:rPr>
        <w:t xml:space="preserve"> А.Н. Аутентификация и идентификации личности по биометрическому параметру: голос // </w:t>
      </w:r>
      <w:r w:rsidR="00ED59FA" w:rsidRPr="00FB5C5E">
        <w:rPr>
          <w:bCs/>
          <w:shd w:val="clear" w:color="auto" w:fill="FFFFFF"/>
        </w:rPr>
        <w:t xml:space="preserve">Вестник </w:t>
      </w:r>
      <w:proofErr w:type="spellStart"/>
      <w:r w:rsidR="00ED59FA" w:rsidRPr="00FB5C5E">
        <w:rPr>
          <w:bCs/>
          <w:shd w:val="clear" w:color="auto" w:fill="FFFFFF"/>
        </w:rPr>
        <w:t>КазУТБ</w:t>
      </w:r>
      <w:proofErr w:type="spellEnd"/>
      <w:r w:rsidR="00ED59FA" w:rsidRPr="00FB5C5E">
        <w:rPr>
          <w:bCs/>
          <w:shd w:val="clear" w:color="auto" w:fill="FFFFFF"/>
        </w:rPr>
        <w:t xml:space="preserve">. – Нур-Султан, 2020. – № 2. – </w:t>
      </w:r>
      <w:r w:rsidR="00ED59FA" w:rsidRPr="00FB5C5E">
        <w:rPr>
          <w:rStyle w:val="hps"/>
          <w:bCs/>
        </w:rPr>
        <w:t>С. 21-25.</w:t>
      </w:r>
    </w:p>
    <w:p w14:paraId="0F40A4A0" w14:textId="12433DD6" w:rsidR="00896E75" w:rsidRDefault="00896E75" w:rsidP="001C3106">
      <w:pPr>
        <w:spacing w:line="360" w:lineRule="auto"/>
        <w:ind w:firstLine="709"/>
        <w:jc w:val="both"/>
        <w:rPr>
          <w:rStyle w:val="hps"/>
          <w:bCs/>
        </w:rPr>
      </w:pPr>
      <w:r>
        <w:rPr>
          <w:rStyle w:val="hps"/>
          <w:bCs/>
        </w:rPr>
        <w:t xml:space="preserve">13 </w:t>
      </w:r>
      <w:r w:rsidR="00ED59FA" w:rsidRPr="00FB5C5E">
        <w:rPr>
          <w:rStyle w:val="hps"/>
          <w:bCs/>
        </w:rPr>
        <w:t xml:space="preserve">Мазаков Т.Ж., </w:t>
      </w:r>
      <w:r w:rsidR="00ED59FA" w:rsidRPr="00FB5C5E">
        <w:rPr>
          <w:rStyle w:val="hps"/>
          <w:bCs/>
          <w:lang w:val="kk-KZ"/>
        </w:rPr>
        <w:t xml:space="preserve">Әбілқайыр </w:t>
      </w:r>
      <w:r w:rsidR="00ED59FA" w:rsidRPr="00FB5C5E">
        <w:rPr>
          <w:rStyle w:val="hps"/>
          <w:bCs/>
        </w:rPr>
        <w:t xml:space="preserve">Ж.С. Применение </w:t>
      </w:r>
      <w:proofErr w:type="gramStart"/>
      <w:r w:rsidR="00ED59FA" w:rsidRPr="00FB5C5E">
        <w:rPr>
          <w:rStyle w:val="hps"/>
          <w:bCs/>
        </w:rPr>
        <w:t>штрих-кодов</w:t>
      </w:r>
      <w:proofErr w:type="gramEnd"/>
      <w:r w:rsidR="00ED59FA" w:rsidRPr="00FB5C5E">
        <w:rPr>
          <w:rStyle w:val="hps"/>
          <w:bCs/>
        </w:rPr>
        <w:t xml:space="preserve"> для идентификации товаров // </w:t>
      </w:r>
      <w:r w:rsidR="00ED59FA" w:rsidRPr="00FB5C5E">
        <w:rPr>
          <w:bCs/>
          <w:shd w:val="clear" w:color="auto" w:fill="FFFFFF"/>
        </w:rPr>
        <w:t xml:space="preserve">Вестник </w:t>
      </w:r>
      <w:proofErr w:type="spellStart"/>
      <w:r w:rsidR="00ED59FA" w:rsidRPr="00FB5C5E">
        <w:rPr>
          <w:bCs/>
          <w:shd w:val="clear" w:color="auto" w:fill="FFFFFF"/>
        </w:rPr>
        <w:t>КазУТБ</w:t>
      </w:r>
      <w:proofErr w:type="spellEnd"/>
      <w:r w:rsidR="00ED59FA" w:rsidRPr="00FB5C5E">
        <w:rPr>
          <w:bCs/>
          <w:shd w:val="clear" w:color="auto" w:fill="FFFFFF"/>
        </w:rPr>
        <w:t xml:space="preserve">. – Нур-Султан, 2020. – № 2. – </w:t>
      </w:r>
      <w:r w:rsidR="00ED59FA" w:rsidRPr="00FB5C5E">
        <w:rPr>
          <w:rStyle w:val="hps"/>
          <w:bCs/>
        </w:rPr>
        <w:t>С. 8-14.</w:t>
      </w:r>
    </w:p>
    <w:p w14:paraId="3DF851C9" w14:textId="48A495B7" w:rsidR="00896E75" w:rsidRDefault="00896E75" w:rsidP="001C3106">
      <w:pPr>
        <w:spacing w:line="360" w:lineRule="auto"/>
        <w:ind w:firstLine="709"/>
        <w:jc w:val="both"/>
        <w:rPr>
          <w:rStyle w:val="hps"/>
          <w:bCs/>
        </w:rPr>
      </w:pPr>
      <w:r>
        <w:rPr>
          <w:rStyle w:val="hps"/>
          <w:bCs/>
        </w:rPr>
        <w:t xml:space="preserve">14 </w:t>
      </w:r>
      <w:r w:rsidR="00ED59FA" w:rsidRPr="00FB5C5E">
        <w:rPr>
          <w:rStyle w:val="hps"/>
          <w:bCs/>
        </w:rPr>
        <w:t xml:space="preserve">Мазаков Т.Ж., </w:t>
      </w:r>
      <w:r w:rsidR="00ED59FA" w:rsidRPr="00FB5C5E">
        <w:rPr>
          <w:rStyle w:val="hps"/>
          <w:bCs/>
          <w:lang w:val="kk-KZ"/>
        </w:rPr>
        <w:t>Монтаева Д.Н.</w:t>
      </w:r>
      <w:r w:rsidR="00ED59FA" w:rsidRPr="00FB5C5E">
        <w:rPr>
          <w:rStyle w:val="hps"/>
          <w:bCs/>
        </w:rPr>
        <w:t xml:space="preserve"> Создание системы </w:t>
      </w:r>
      <w:proofErr w:type="spellStart"/>
      <w:r w:rsidR="00ED59FA" w:rsidRPr="00FB5C5E">
        <w:rPr>
          <w:rStyle w:val="hps"/>
          <w:bCs/>
        </w:rPr>
        <w:t>распознования</w:t>
      </w:r>
      <w:proofErr w:type="spellEnd"/>
      <w:r w:rsidR="00ED59FA" w:rsidRPr="00FB5C5E">
        <w:rPr>
          <w:rStyle w:val="hps"/>
          <w:bCs/>
        </w:rPr>
        <w:t xml:space="preserve"> лиц на основе машинного обучения // </w:t>
      </w:r>
      <w:r w:rsidR="00ED59FA" w:rsidRPr="00FB5C5E">
        <w:rPr>
          <w:bCs/>
          <w:shd w:val="clear" w:color="auto" w:fill="FFFFFF"/>
        </w:rPr>
        <w:t xml:space="preserve">Вестник </w:t>
      </w:r>
      <w:proofErr w:type="spellStart"/>
      <w:r w:rsidR="00ED59FA" w:rsidRPr="00FB5C5E">
        <w:rPr>
          <w:bCs/>
          <w:shd w:val="clear" w:color="auto" w:fill="FFFFFF"/>
        </w:rPr>
        <w:t>КазУТБ</w:t>
      </w:r>
      <w:proofErr w:type="spellEnd"/>
      <w:r w:rsidR="00ED59FA" w:rsidRPr="00FB5C5E">
        <w:rPr>
          <w:bCs/>
          <w:shd w:val="clear" w:color="auto" w:fill="FFFFFF"/>
        </w:rPr>
        <w:t xml:space="preserve">. – Нур-Султан, 2020. – № 2. – </w:t>
      </w:r>
      <w:r w:rsidR="00ED59FA" w:rsidRPr="00FB5C5E">
        <w:rPr>
          <w:rStyle w:val="hps"/>
          <w:bCs/>
        </w:rPr>
        <w:t>С. 15-20.</w:t>
      </w:r>
    </w:p>
    <w:p w14:paraId="7A6666AE" w14:textId="225484AA" w:rsidR="00896E75" w:rsidRPr="00ED59FA" w:rsidRDefault="00896E75" w:rsidP="001C3106">
      <w:pPr>
        <w:spacing w:line="360" w:lineRule="auto"/>
        <w:ind w:firstLine="709"/>
        <w:jc w:val="both"/>
        <w:rPr>
          <w:rStyle w:val="hps"/>
          <w:bCs/>
          <w:lang w:val="en-US"/>
        </w:rPr>
      </w:pPr>
      <w:r w:rsidRPr="00ED59FA">
        <w:rPr>
          <w:rStyle w:val="hps"/>
          <w:bCs/>
          <w:lang w:val="en-US"/>
        </w:rPr>
        <w:t xml:space="preserve">15 </w:t>
      </w:r>
      <w:r w:rsidR="00ED59FA" w:rsidRPr="007E07F5">
        <w:rPr>
          <w:bCs/>
          <w:lang w:val="en-US"/>
        </w:rPr>
        <w:t xml:space="preserve">Talgat </w:t>
      </w:r>
      <w:proofErr w:type="spellStart"/>
      <w:r w:rsidR="00ED59FA" w:rsidRPr="007E07F5">
        <w:rPr>
          <w:bCs/>
          <w:lang w:val="en-US"/>
        </w:rPr>
        <w:t>Mazakov</w:t>
      </w:r>
      <w:proofErr w:type="spellEnd"/>
      <w:r w:rsidR="00ED59FA" w:rsidRPr="007E07F5">
        <w:rPr>
          <w:bCs/>
          <w:lang w:val="en-US"/>
        </w:rPr>
        <w:t xml:space="preserve">, </w:t>
      </w:r>
      <w:proofErr w:type="spellStart"/>
      <w:r w:rsidR="00ED59FA" w:rsidRPr="007E07F5">
        <w:rPr>
          <w:bCs/>
          <w:lang w:val="en-US"/>
        </w:rPr>
        <w:t>Gulzat</w:t>
      </w:r>
      <w:proofErr w:type="spellEnd"/>
      <w:r w:rsidR="00ED59FA" w:rsidRPr="007E07F5">
        <w:rPr>
          <w:bCs/>
          <w:lang w:val="en-US"/>
        </w:rPr>
        <w:t xml:space="preserve"> </w:t>
      </w:r>
      <w:proofErr w:type="spellStart"/>
      <w:r w:rsidR="00ED59FA" w:rsidRPr="007E07F5">
        <w:rPr>
          <w:bCs/>
          <w:lang w:val="en-US"/>
        </w:rPr>
        <w:t>Ziyatbekova</w:t>
      </w:r>
      <w:proofErr w:type="spellEnd"/>
      <w:r w:rsidR="00ED59FA" w:rsidRPr="007E07F5">
        <w:rPr>
          <w:bCs/>
          <w:lang w:val="en-US"/>
        </w:rPr>
        <w:t xml:space="preserve">, Magzhan Aliaskar. Automated water level monitoring system in water bodies // </w:t>
      </w:r>
      <w:r w:rsidR="00ED59FA" w:rsidRPr="00577962">
        <w:rPr>
          <w:lang w:val="en-US"/>
        </w:rPr>
        <w:t>Advance technologies and computer science</w:t>
      </w:r>
      <w:r w:rsidR="00ED59FA" w:rsidRPr="007E07F5">
        <w:rPr>
          <w:lang w:val="en-US"/>
        </w:rPr>
        <w:t xml:space="preserve">. – </w:t>
      </w:r>
      <w:r w:rsidR="00ED59FA" w:rsidRPr="007E07F5">
        <w:t>Алматы</w:t>
      </w:r>
      <w:r w:rsidR="00ED59FA" w:rsidRPr="007E07F5">
        <w:rPr>
          <w:lang w:val="en-US"/>
        </w:rPr>
        <w:t xml:space="preserve">, 2020. – №1. – </w:t>
      </w:r>
      <w:r w:rsidR="00ED59FA" w:rsidRPr="007E07F5">
        <w:t>С</w:t>
      </w:r>
      <w:r w:rsidR="00ED59FA" w:rsidRPr="007E07F5">
        <w:rPr>
          <w:lang w:val="en-US"/>
        </w:rPr>
        <w:t>. 39-44.</w:t>
      </w:r>
    </w:p>
    <w:p w14:paraId="457E192C" w14:textId="73E31B06" w:rsidR="00896E75" w:rsidRDefault="00896E75" w:rsidP="001C3106">
      <w:pPr>
        <w:spacing w:line="360" w:lineRule="auto"/>
        <w:ind w:firstLine="709"/>
        <w:jc w:val="both"/>
        <w:rPr>
          <w:rStyle w:val="hps"/>
          <w:bCs/>
        </w:rPr>
      </w:pPr>
      <w:r w:rsidRPr="00ED59FA">
        <w:rPr>
          <w:rStyle w:val="hps"/>
          <w:bCs/>
          <w:lang w:val="en-US"/>
        </w:rPr>
        <w:t xml:space="preserve">16 </w:t>
      </w:r>
      <w:r w:rsidR="00ED59FA" w:rsidRPr="007E07F5">
        <w:rPr>
          <w:lang w:val="kk-KZ"/>
        </w:rPr>
        <w:t xml:space="preserve">Мазаков Т.Ж., Айпанов Ш.А, Kisala P., Зиятбекова Г.З., Әлиасқар М.С. </w:t>
      </w:r>
      <w:r w:rsidR="00ED59FA" w:rsidRPr="007E07F5">
        <w:rPr>
          <w:bCs/>
          <w:lang w:val="kk-KZ"/>
        </w:rPr>
        <w:t>Гидротехникалық құрылыстардағы су деңгейін климаттық мәліметтер арқылы бақылауды</w:t>
      </w:r>
      <w:r w:rsidR="00ED59FA" w:rsidRPr="00FB5C5E">
        <w:rPr>
          <w:bCs/>
          <w:lang w:val="kk-KZ"/>
        </w:rPr>
        <w:t xml:space="preserve"> автоматтандыру және оның маңыздылығы // </w:t>
      </w:r>
      <w:r w:rsidR="00ED59FA" w:rsidRPr="00497E27">
        <w:rPr>
          <w:bCs/>
          <w:lang w:val="kk-KZ"/>
        </w:rPr>
        <w:t>Матер. V междунар. науч.-прак. конф. «Информатика и прикладная математика». – Алматы, 20</w:t>
      </w:r>
      <w:r w:rsidR="00ED59FA">
        <w:rPr>
          <w:bCs/>
          <w:lang w:val="kk-KZ"/>
        </w:rPr>
        <w:t>20</w:t>
      </w:r>
      <w:r w:rsidR="00ED59FA" w:rsidRPr="00497E27">
        <w:rPr>
          <w:bCs/>
          <w:lang w:val="kk-KZ"/>
        </w:rPr>
        <w:t xml:space="preserve">. – С. </w:t>
      </w:r>
      <w:r w:rsidR="00ED59FA">
        <w:rPr>
          <w:bCs/>
          <w:lang w:val="kk-KZ"/>
        </w:rPr>
        <w:t>7</w:t>
      </w:r>
      <w:r w:rsidR="00ED59FA" w:rsidRPr="00497E27">
        <w:rPr>
          <w:bCs/>
          <w:lang w:val="kk-KZ"/>
        </w:rPr>
        <w:t>-</w:t>
      </w:r>
      <w:r w:rsidR="00ED59FA">
        <w:rPr>
          <w:bCs/>
          <w:lang w:val="kk-KZ"/>
        </w:rPr>
        <w:t>13.</w:t>
      </w:r>
    </w:p>
    <w:p w14:paraId="11987F7C" w14:textId="730092CA" w:rsidR="00896E75" w:rsidRDefault="00896E75" w:rsidP="001C3106">
      <w:pPr>
        <w:spacing w:line="360" w:lineRule="auto"/>
        <w:ind w:firstLine="709"/>
        <w:jc w:val="both"/>
        <w:rPr>
          <w:rStyle w:val="hps"/>
          <w:bCs/>
        </w:rPr>
      </w:pPr>
      <w:r>
        <w:rPr>
          <w:rStyle w:val="hps"/>
          <w:bCs/>
        </w:rPr>
        <w:t xml:space="preserve">17 </w:t>
      </w:r>
      <w:r w:rsidR="00ED59FA" w:rsidRPr="00091303">
        <w:rPr>
          <w:bCs/>
          <w:color w:val="000000" w:themeColor="text1"/>
          <w:lang w:val="kk-KZ"/>
        </w:rPr>
        <w:t>Джомартова Ш.А., Байрбекова Г.С., Шорманов Т.С., Зиятбекова Г.З., Әлиасқар М.С., Мазакова А.Т.</w:t>
      </w:r>
      <w:r w:rsidR="00ED59FA" w:rsidRPr="00FB5C5E">
        <w:rPr>
          <w:b/>
          <w:caps/>
          <w:color w:val="000000" w:themeColor="text1"/>
          <w:lang w:val="kk-KZ"/>
        </w:rPr>
        <w:t xml:space="preserve"> </w:t>
      </w:r>
      <w:r w:rsidR="00ED59FA" w:rsidRPr="00091303">
        <w:rPr>
          <w:bCs/>
          <w:lang w:val="kk-KZ"/>
        </w:rPr>
        <w:t>Многопараметрическая автоматизированная система биометрической идентификации личности</w:t>
      </w:r>
      <w:r w:rsidR="00ED59FA" w:rsidRPr="00091303">
        <w:rPr>
          <w:rStyle w:val="hps"/>
          <w:lang w:val="kk-KZ"/>
        </w:rPr>
        <w:t xml:space="preserve"> // </w:t>
      </w:r>
      <w:r w:rsidR="00ED59FA" w:rsidRPr="00091303">
        <w:rPr>
          <w:bCs/>
          <w:shd w:val="clear" w:color="auto" w:fill="FFFFFF"/>
          <w:lang w:val="kk-KZ"/>
        </w:rPr>
        <w:t xml:space="preserve">Вестник КазУТБ. – Нур-Султан, 2020. – № 3. </w:t>
      </w:r>
      <w:r w:rsidR="00ED59FA" w:rsidRPr="00FB5C5E">
        <w:rPr>
          <w:bCs/>
          <w:shd w:val="clear" w:color="auto" w:fill="FFFFFF"/>
        </w:rPr>
        <w:t xml:space="preserve">– </w:t>
      </w:r>
      <w:r w:rsidR="00ED59FA" w:rsidRPr="00FB5C5E">
        <w:rPr>
          <w:rStyle w:val="hps"/>
          <w:bCs/>
        </w:rPr>
        <w:t>С. 2</w:t>
      </w:r>
      <w:r w:rsidR="00ED59FA" w:rsidRPr="00411D66">
        <w:rPr>
          <w:rStyle w:val="hps"/>
          <w:bCs/>
        </w:rPr>
        <w:t>0</w:t>
      </w:r>
      <w:r w:rsidR="00ED59FA" w:rsidRPr="00FB5C5E">
        <w:rPr>
          <w:rStyle w:val="hps"/>
          <w:bCs/>
        </w:rPr>
        <w:t>-</w:t>
      </w:r>
      <w:r w:rsidR="00ED59FA" w:rsidRPr="00411D66">
        <w:rPr>
          <w:rStyle w:val="hps"/>
          <w:bCs/>
        </w:rPr>
        <w:t>3</w:t>
      </w:r>
      <w:r w:rsidR="00ED59FA" w:rsidRPr="00FB5C5E">
        <w:rPr>
          <w:rStyle w:val="hps"/>
          <w:bCs/>
        </w:rPr>
        <w:t>5.</w:t>
      </w:r>
    </w:p>
    <w:p w14:paraId="225F6B00" w14:textId="3FB0AE78" w:rsidR="00896E75" w:rsidRPr="00ED59FA" w:rsidRDefault="00896E75" w:rsidP="001C3106">
      <w:pPr>
        <w:spacing w:line="360" w:lineRule="auto"/>
        <w:ind w:firstLine="709"/>
        <w:jc w:val="both"/>
      </w:pPr>
      <w:r w:rsidRPr="00ED59FA">
        <w:rPr>
          <w:rFonts w:eastAsia="MS Mincho"/>
        </w:rPr>
        <w:lastRenderedPageBreak/>
        <w:t xml:space="preserve">18 </w:t>
      </w:r>
      <w:r w:rsidR="00ED59FA" w:rsidRPr="00FB5C5E">
        <w:rPr>
          <w:lang w:val="kk-KZ"/>
        </w:rPr>
        <w:t xml:space="preserve">А.с. №7576. </w:t>
      </w:r>
      <w:r w:rsidR="00ED59FA" w:rsidRPr="00FB5C5E">
        <w:rPr>
          <w:rFonts w:eastAsia="MS Mincho"/>
          <w:lang w:val="kk-KZ"/>
        </w:rPr>
        <w:t xml:space="preserve">Библиотека интервальных функций / Зиятбекова Г.З., Мазакова А.Т., Мазаков Т.Ж., Джомартова Ш.А., Карымсакова Н.Т., АмирхановБ.С., Жолмагамбетова Б.Р.; опубл. </w:t>
      </w:r>
      <w:r w:rsidR="00ED59FA" w:rsidRPr="00FB5C5E">
        <w:rPr>
          <w:rFonts w:eastAsia="MS Mincho"/>
        </w:rPr>
        <w:t>17.01.2020</w:t>
      </w:r>
      <w:r w:rsidR="00ED59FA">
        <w:rPr>
          <w:rFonts w:eastAsia="MS Mincho"/>
        </w:rPr>
        <w:t>.</w:t>
      </w:r>
    </w:p>
    <w:p w14:paraId="4198A642" w14:textId="6D7024B1" w:rsidR="00896E75" w:rsidRPr="00ED59FA" w:rsidRDefault="00896E75" w:rsidP="001C3106">
      <w:pPr>
        <w:spacing w:line="360" w:lineRule="auto"/>
        <w:ind w:firstLine="709"/>
        <w:jc w:val="both"/>
      </w:pPr>
      <w:r w:rsidRPr="00ED59FA">
        <w:t xml:space="preserve">19 </w:t>
      </w:r>
      <w:proofErr w:type="spellStart"/>
      <w:r w:rsidR="00ED59FA" w:rsidRPr="00FB5C5E">
        <w:t>А.с</w:t>
      </w:r>
      <w:proofErr w:type="spellEnd"/>
      <w:r w:rsidR="00ED59FA" w:rsidRPr="00FB5C5E">
        <w:t xml:space="preserve">. №7632. </w:t>
      </w:r>
      <w:r w:rsidR="00ED59FA" w:rsidRPr="00FB5C5E">
        <w:rPr>
          <w:rFonts w:eastAsia="MS Mincho"/>
        </w:rPr>
        <w:t xml:space="preserve">Система аналитических вычислений / </w:t>
      </w:r>
      <w:proofErr w:type="spellStart"/>
      <w:r w:rsidR="00ED59FA" w:rsidRPr="00FB5C5E">
        <w:rPr>
          <w:rFonts w:eastAsia="MS Mincho"/>
          <w:lang w:val="kk-KZ"/>
        </w:rPr>
        <w:t>Зиятбекова</w:t>
      </w:r>
      <w:proofErr w:type="spellEnd"/>
      <w:r w:rsidR="00ED59FA" w:rsidRPr="00FB5C5E">
        <w:rPr>
          <w:rFonts w:eastAsia="MS Mincho"/>
          <w:lang w:val="kk-KZ"/>
        </w:rPr>
        <w:t xml:space="preserve"> Г</w:t>
      </w:r>
      <w:r w:rsidR="00ED59FA" w:rsidRPr="00FB5C5E">
        <w:rPr>
          <w:rFonts w:eastAsia="MS Mincho"/>
        </w:rPr>
        <w:t>.</w:t>
      </w:r>
      <w:r w:rsidR="00ED59FA" w:rsidRPr="00FB5C5E">
        <w:rPr>
          <w:rFonts w:eastAsia="MS Mincho"/>
          <w:lang w:val="kk-KZ"/>
        </w:rPr>
        <w:t xml:space="preserve">З., Мазаков Т.Ж., </w:t>
      </w:r>
      <w:proofErr w:type="spellStart"/>
      <w:r w:rsidR="00ED59FA" w:rsidRPr="00FB5C5E">
        <w:rPr>
          <w:rFonts w:eastAsia="MS Mincho"/>
          <w:lang w:val="kk-KZ"/>
        </w:rPr>
        <w:t>Джомартова</w:t>
      </w:r>
      <w:proofErr w:type="spellEnd"/>
      <w:r w:rsidR="00ED59FA" w:rsidRPr="00FB5C5E">
        <w:rPr>
          <w:rFonts w:eastAsia="MS Mincho"/>
          <w:lang w:val="kk-KZ"/>
        </w:rPr>
        <w:t xml:space="preserve"> Ш.А., </w:t>
      </w:r>
      <w:proofErr w:type="spellStart"/>
      <w:r w:rsidR="00ED59FA" w:rsidRPr="00FB5C5E">
        <w:rPr>
          <w:rFonts w:eastAsia="MS Mincho"/>
        </w:rPr>
        <w:t>Мазакова</w:t>
      </w:r>
      <w:proofErr w:type="spellEnd"/>
      <w:r w:rsidR="00ED59FA" w:rsidRPr="00FB5C5E">
        <w:rPr>
          <w:rFonts w:eastAsia="MS Mincho"/>
        </w:rPr>
        <w:t xml:space="preserve"> А.Т., </w:t>
      </w:r>
      <w:proofErr w:type="spellStart"/>
      <w:r w:rsidR="00ED59FA" w:rsidRPr="00FB5C5E">
        <w:rPr>
          <w:rFonts w:eastAsia="MS Mincho"/>
        </w:rPr>
        <w:t>Карымсакова</w:t>
      </w:r>
      <w:proofErr w:type="spellEnd"/>
      <w:r w:rsidR="00ED59FA" w:rsidRPr="00FB5C5E">
        <w:rPr>
          <w:rFonts w:eastAsia="MS Mincho"/>
        </w:rPr>
        <w:t xml:space="preserve"> Н.Т., </w:t>
      </w:r>
      <w:proofErr w:type="spellStart"/>
      <w:r w:rsidR="00ED59FA" w:rsidRPr="00FB5C5E">
        <w:rPr>
          <w:rFonts w:eastAsia="MS Mincho"/>
        </w:rPr>
        <w:t>Турсынбай</w:t>
      </w:r>
      <w:proofErr w:type="spellEnd"/>
      <w:r w:rsidR="00ED59FA" w:rsidRPr="00FB5C5E">
        <w:rPr>
          <w:rFonts w:eastAsia="MS Mincho"/>
        </w:rPr>
        <w:t xml:space="preserve"> А.Т., </w:t>
      </w:r>
      <w:proofErr w:type="spellStart"/>
      <w:r w:rsidR="00ED59FA" w:rsidRPr="00FB5C5E">
        <w:rPr>
          <w:rFonts w:eastAsia="MS Mincho"/>
        </w:rPr>
        <w:t>Саметова</w:t>
      </w:r>
      <w:proofErr w:type="spellEnd"/>
      <w:r w:rsidR="00ED59FA" w:rsidRPr="00FB5C5E">
        <w:rPr>
          <w:rFonts w:eastAsia="MS Mincho"/>
        </w:rPr>
        <w:t xml:space="preserve"> А.А.; </w:t>
      </w:r>
      <w:proofErr w:type="spellStart"/>
      <w:r w:rsidR="00ED59FA" w:rsidRPr="00FB5C5E">
        <w:rPr>
          <w:rFonts w:eastAsia="MS Mincho"/>
        </w:rPr>
        <w:t>опубл</w:t>
      </w:r>
      <w:proofErr w:type="spellEnd"/>
      <w:r w:rsidR="00ED59FA" w:rsidRPr="00FB5C5E">
        <w:rPr>
          <w:rFonts w:eastAsia="MS Mincho"/>
        </w:rPr>
        <w:t>. 21.01.2020.</w:t>
      </w:r>
    </w:p>
    <w:p w14:paraId="182F01DA" w14:textId="3C429455" w:rsidR="00896E75" w:rsidRPr="00ED59FA" w:rsidRDefault="00896E75" w:rsidP="001C3106">
      <w:pPr>
        <w:spacing w:line="360" w:lineRule="auto"/>
        <w:ind w:firstLine="709"/>
        <w:jc w:val="both"/>
      </w:pPr>
      <w:r w:rsidRPr="00ED59FA">
        <w:t xml:space="preserve">20 </w:t>
      </w:r>
      <w:proofErr w:type="spellStart"/>
      <w:r w:rsidR="00ED59FA">
        <w:t>А.с</w:t>
      </w:r>
      <w:proofErr w:type="spellEnd"/>
      <w:r w:rsidR="00ED59FA">
        <w:t xml:space="preserve">. №12172. </w:t>
      </w:r>
      <w:r w:rsidR="00ED59FA" w:rsidRPr="00091303">
        <w:rPr>
          <w:bCs/>
          <w:lang w:val="kk-KZ"/>
        </w:rPr>
        <w:t>Многопараметрическая система биометрической идентификации личности</w:t>
      </w:r>
      <w:r w:rsidR="00ED59FA">
        <w:t xml:space="preserve"> / </w:t>
      </w:r>
      <w:r w:rsidR="00ED59FA" w:rsidRPr="00FB5C5E">
        <w:rPr>
          <w:rFonts w:eastAsia="MS Mincho"/>
          <w:lang w:val="kk-KZ"/>
        </w:rPr>
        <w:t>Мазаков Т.Ж.,</w:t>
      </w:r>
      <w:r w:rsidR="00ED59FA">
        <w:rPr>
          <w:rFonts w:eastAsia="MS Mincho"/>
          <w:lang w:val="kk-KZ"/>
        </w:rPr>
        <w:t xml:space="preserve"> </w:t>
      </w:r>
      <w:r w:rsidR="00ED59FA" w:rsidRPr="00FB5C5E">
        <w:rPr>
          <w:rFonts w:eastAsia="MS Mincho"/>
          <w:lang w:val="kk-KZ"/>
        </w:rPr>
        <w:t>Джомартова Ш.А.,</w:t>
      </w:r>
      <w:r w:rsidR="00ED59FA">
        <w:rPr>
          <w:rFonts w:eastAsia="MS Mincho"/>
          <w:lang w:val="kk-KZ"/>
        </w:rPr>
        <w:t xml:space="preserve"> </w:t>
      </w:r>
      <w:r w:rsidR="00ED59FA" w:rsidRPr="00FB5C5E">
        <w:rPr>
          <w:rFonts w:eastAsia="MS Mincho"/>
          <w:lang w:val="kk-KZ"/>
        </w:rPr>
        <w:t xml:space="preserve">Зиятбекова Г.З., </w:t>
      </w:r>
      <w:r w:rsidR="00ED59FA">
        <w:rPr>
          <w:rFonts w:eastAsia="MS Mincho"/>
          <w:lang w:val="kk-KZ"/>
        </w:rPr>
        <w:t xml:space="preserve">Шорманов Т.С., </w:t>
      </w:r>
      <w:r w:rsidR="00ED59FA" w:rsidRPr="00FB5C5E">
        <w:rPr>
          <w:rFonts w:eastAsia="MS Mincho"/>
          <w:lang w:val="kk-KZ"/>
        </w:rPr>
        <w:t>Мазакова А.Т.,</w:t>
      </w:r>
      <w:r w:rsidR="00ED59FA">
        <w:rPr>
          <w:rFonts w:eastAsia="MS Mincho"/>
          <w:lang w:val="kk-KZ"/>
        </w:rPr>
        <w:t xml:space="preserve"> </w:t>
      </w:r>
      <w:r w:rsidR="00ED59FA" w:rsidRPr="00FB5C5E">
        <w:rPr>
          <w:lang w:val="kk-KZ"/>
        </w:rPr>
        <w:t>Әлиасқар М.С.</w:t>
      </w:r>
      <w:r w:rsidR="00ED59FA">
        <w:rPr>
          <w:lang w:val="kk-KZ"/>
        </w:rPr>
        <w:t>; опубл. 25.09.2020.</w:t>
      </w:r>
    </w:p>
    <w:p w14:paraId="5E66D3CC" w14:textId="2BCEC945" w:rsidR="00896E75" w:rsidRDefault="00896E75" w:rsidP="001C3106">
      <w:pPr>
        <w:spacing w:line="360" w:lineRule="auto"/>
        <w:ind w:firstLine="709"/>
        <w:jc w:val="both"/>
        <w:rPr>
          <w:bCs/>
          <w:lang w:val="kk-KZ"/>
        </w:rPr>
      </w:pPr>
      <w:r w:rsidRPr="00ED59FA">
        <w:t xml:space="preserve">21 </w:t>
      </w:r>
      <w:proofErr w:type="spellStart"/>
      <w:r w:rsidR="00ED59FA">
        <w:t>А.с</w:t>
      </w:r>
      <w:proofErr w:type="spellEnd"/>
      <w:r w:rsidR="00ED59FA">
        <w:t xml:space="preserve">. №12221. </w:t>
      </w:r>
      <w:r w:rsidR="00ED59FA">
        <w:rPr>
          <w:bCs/>
          <w:lang w:val="kk-KZ"/>
        </w:rPr>
        <w:t>Система мониторинга риска прорыва плотины</w:t>
      </w:r>
      <w:r w:rsidR="00ED59FA">
        <w:t xml:space="preserve"> / </w:t>
      </w:r>
      <w:r w:rsidR="00ED59FA" w:rsidRPr="00FB5C5E">
        <w:rPr>
          <w:rFonts w:eastAsia="MS Mincho"/>
          <w:lang w:val="kk-KZ"/>
        </w:rPr>
        <w:t>Мазаков Т.Ж.,</w:t>
      </w:r>
      <w:r w:rsidR="00ED59FA">
        <w:rPr>
          <w:rFonts w:eastAsia="MS Mincho"/>
          <w:lang w:val="kk-KZ"/>
        </w:rPr>
        <w:t xml:space="preserve"> </w:t>
      </w:r>
      <w:r w:rsidR="00ED59FA" w:rsidRPr="00FB5C5E">
        <w:rPr>
          <w:rFonts w:eastAsia="MS Mincho"/>
          <w:lang w:val="kk-KZ"/>
        </w:rPr>
        <w:t xml:space="preserve">Зиятбекова Г.З., </w:t>
      </w:r>
      <w:r w:rsidR="00ED59FA" w:rsidRPr="00FB5C5E">
        <w:rPr>
          <w:lang w:val="kk-KZ"/>
        </w:rPr>
        <w:t>Әлиасқар М.С.</w:t>
      </w:r>
      <w:r w:rsidR="00ED59FA">
        <w:rPr>
          <w:lang w:val="kk-KZ"/>
        </w:rPr>
        <w:t>; опубл. 29.09.2020.</w:t>
      </w:r>
    </w:p>
    <w:p w14:paraId="67CC1C81" w14:textId="77777777" w:rsidR="00ED59FA" w:rsidRDefault="00ED59FA" w:rsidP="00B11BDF">
      <w:pPr>
        <w:spacing w:line="360" w:lineRule="auto"/>
        <w:jc w:val="center"/>
        <w:rPr>
          <w:noProof/>
          <w:lang w:val="kk-KZ"/>
        </w:rPr>
      </w:pPr>
    </w:p>
    <w:p w14:paraId="6D841A5D" w14:textId="1D232195" w:rsidR="00B11BDF" w:rsidRPr="000D4DD8" w:rsidRDefault="00B11BDF" w:rsidP="00B11BDF">
      <w:pPr>
        <w:spacing w:line="360" w:lineRule="auto"/>
        <w:jc w:val="center"/>
        <w:rPr>
          <w:noProof/>
          <w:lang w:val="kk-KZ"/>
        </w:rPr>
      </w:pPr>
      <w:r w:rsidRPr="000D4DD8">
        <w:rPr>
          <w:noProof/>
          <w:lang w:val="kk-KZ"/>
        </w:rPr>
        <w:t>Список публикаций за 2019 год</w:t>
      </w:r>
    </w:p>
    <w:p w14:paraId="7FF4498F" w14:textId="77777777" w:rsidR="00B11BDF" w:rsidRPr="00130713" w:rsidRDefault="00B11BDF" w:rsidP="00B11BDF">
      <w:pPr>
        <w:spacing w:line="360" w:lineRule="auto"/>
        <w:jc w:val="center"/>
        <w:rPr>
          <w:noProof/>
          <w:lang w:val="kk-KZ"/>
        </w:rPr>
      </w:pPr>
    </w:p>
    <w:p w14:paraId="12333235" w14:textId="5119DC25" w:rsidR="003F0F3A" w:rsidRDefault="003F0F3A" w:rsidP="001C3106">
      <w:pPr>
        <w:spacing w:line="360" w:lineRule="auto"/>
        <w:ind w:firstLine="709"/>
        <w:jc w:val="both"/>
        <w:rPr>
          <w:noProof/>
          <w:lang w:val="kk-KZ"/>
        </w:rPr>
      </w:pPr>
      <w:r w:rsidRPr="005B5B02">
        <w:rPr>
          <w:noProof/>
          <w:lang w:val="kk-KZ"/>
        </w:rPr>
        <w:t>Зарубежные публикации:</w:t>
      </w:r>
    </w:p>
    <w:p w14:paraId="2D1836A9" w14:textId="4B2C34B7" w:rsidR="003F0F3A" w:rsidRPr="005B5B02" w:rsidRDefault="003F0F3A" w:rsidP="001C3106">
      <w:pPr>
        <w:spacing w:line="360" w:lineRule="auto"/>
        <w:ind w:firstLine="709"/>
        <w:jc w:val="both"/>
        <w:rPr>
          <w:noProof/>
        </w:rPr>
      </w:pPr>
      <w:r w:rsidRPr="003F0F3A">
        <w:rPr>
          <w:noProof/>
          <w:lang w:val="kk-KZ"/>
        </w:rPr>
        <w:t xml:space="preserve">1 </w:t>
      </w:r>
      <w:r w:rsidRPr="003F0F3A">
        <w:rPr>
          <w:shd w:val="clear" w:color="auto" w:fill="FFFFFF"/>
          <w:lang w:val="kk-KZ"/>
        </w:rPr>
        <w:t xml:space="preserve">Iryna V. Svyd, Andrii I. Obod, Ganna E. Zavolodko, Iryna M. Melnychuk, Waldemar Wójcik, Sandugash Orazalieva, Gulzat Ziyatbekova. </w:t>
      </w:r>
      <w:r w:rsidRPr="003F0F3A">
        <w:rPr>
          <w:shd w:val="clear" w:color="auto" w:fill="FFFFFF"/>
          <w:lang w:val="en-US"/>
        </w:rPr>
        <w:t xml:space="preserve">Assessment of information support quality by </w:t>
      </w:r>
      <w:r w:rsidR="0043571C" w:rsidRPr="0043571C">
        <w:rPr>
          <w:shd w:val="clear" w:color="auto" w:fill="FFFFFF"/>
          <w:lang w:val="en-US"/>
        </w:rPr>
        <w:t>«</w:t>
      </w:r>
      <w:r w:rsidRPr="003F0F3A">
        <w:rPr>
          <w:shd w:val="clear" w:color="auto" w:fill="FFFFFF"/>
          <w:lang w:val="en-US"/>
        </w:rPr>
        <w:t>friend or foe</w:t>
      </w:r>
      <w:r w:rsidR="0043571C" w:rsidRPr="0043571C">
        <w:rPr>
          <w:shd w:val="clear" w:color="auto" w:fill="FFFFFF"/>
          <w:lang w:val="en-US"/>
        </w:rPr>
        <w:t>»</w:t>
      </w:r>
      <w:r w:rsidRPr="003F0F3A">
        <w:rPr>
          <w:shd w:val="clear" w:color="auto" w:fill="FFFFFF"/>
          <w:lang w:val="en-US"/>
        </w:rPr>
        <w:t xml:space="preserve"> identification systems. // </w:t>
      </w:r>
      <w:proofErr w:type="spellStart"/>
      <w:r w:rsidRPr="003F0F3A">
        <w:rPr>
          <w:shd w:val="clear" w:color="auto" w:fill="FFFFFF"/>
          <w:lang w:val="en-US"/>
        </w:rPr>
        <w:t>Przeglad</w:t>
      </w:r>
      <w:proofErr w:type="spellEnd"/>
      <w:r w:rsidRPr="003F0F3A">
        <w:rPr>
          <w:shd w:val="clear" w:color="auto" w:fill="FFFFFF"/>
          <w:lang w:val="en-US"/>
        </w:rPr>
        <w:t xml:space="preserve"> </w:t>
      </w:r>
      <w:proofErr w:type="spellStart"/>
      <w:r w:rsidRPr="003F0F3A">
        <w:rPr>
          <w:shd w:val="clear" w:color="auto" w:fill="FFFFFF"/>
          <w:lang w:val="en-US"/>
        </w:rPr>
        <w:t>Elektrotechniczny</w:t>
      </w:r>
      <w:proofErr w:type="spellEnd"/>
      <w:r w:rsidRPr="003F0F3A">
        <w:rPr>
          <w:shd w:val="clear" w:color="auto" w:fill="FFFFFF"/>
          <w:lang w:val="en-US"/>
        </w:rPr>
        <w:t xml:space="preserve">, ISSN 0033-2097, R. 95 NR 4/2019. – Warszawa, SIGMA-NOT Sp. z </w:t>
      </w:r>
      <w:proofErr w:type="spellStart"/>
      <w:r w:rsidRPr="003F0F3A">
        <w:rPr>
          <w:shd w:val="clear" w:color="auto" w:fill="FFFFFF"/>
          <w:lang w:val="en-US"/>
        </w:rPr>
        <w:t>o.o</w:t>
      </w:r>
      <w:proofErr w:type="spellEnd"/>
      <w:r w:rsidRPr="003F0F3A">
        <w:rPr>
          <w:shd w:val="clear" w:color="auto" w:fill="FFFFFF"/>
          <w:lang w:val="en-US"/>
        </w:rPr>
        <w:t xml:space="preserve">.: 2019. – </w:t>
      </w:r>
      <w:proofErr w:type="spellStart"/>
      <w:r>
        <w:rPr>
          <w:shd w:val="clear" w:color="auto" w:fill="FFFFFF"/>
        </w:rPr>
        <w:t>рр</w:t>
      </w:r>
      <w:proofErr w:type="spellEnd"/>
      <w:r w:rsidRPr="003F0F3A">
        <w:rPr>
          <w:shd w:val="clear" w:color="auto" w:fill="FFFFFF"/>
          <w:lang w:val="en-US"/>
        </w:rPr>
        <w:t>. 127-131. DOI</w:t>
      </w:r>
      <w:r w:rsidRPr="005B5B02">
        <w:rPr>
          <w:shd w:val="clear" w:color="auto" w:fill="FFFFFF"/>
        </w:rPr>
        <w:t>: 10.15199/48.2019.04.2.</w:t>
      </w:r>
      <w:r w:rsidR="00AF3B5F">
        <w:rPr>
          <w:shd w:val="clear" w:color="auto" w:fill="FFFFFF"/>
        </w:rPr>
        <w:t xml:space="preserve"> </w:t>
      </w:r>
      <w:r w:rsidR="00AF3B5F" w:rsidRPr="00F37A46">
        <w:rPr>
          <w:lang w:val="kk-KZ"/>
        </w:rPr>
        <w:t xml:space="preserve">(Scopus, процентиль </w:t>
      </w:r>
      <w:r w:rsidR="00AF3B5F">
        <w:rPr>
          <w:lang w:val="kk-KZ"/>
        </w:rPr>
        <w:t>19</w:t>
      </w:r>
      <w:r w:rsidR="00AF3B5F" w:rsidRPr="00F37A46">
        <w:rPr>
          <w:lang w:val="kk-KZ"/>
        </w:rPr>
        <w:t>)</w:t>
      </w:r>
    </w:p>
    <w:p w14:paraId="10A47146" w14:textId="6A828AEB" w:rsidR="00893447" w:rsidRPr="005B5B02" w:rsidRDefault="00893447" w:rsidP="001C3106">
      <w:pPr>
        <w:spacing w:line="360" w:lineRule="auto"/>
        <w:ind w:firstLine="709"/>
        <w:jc w:val="both"/>
        <w:rPr>
          <w:bCs/>
          <w:shd w:val="clear" w:color="auto" w:fill="FFFFFF"/>
          <w:lang w:eastAsia="x-none"/>
        </w:rPr>
      </w:pPr>
      <w:r>
        <w:rPr>
          <w:noProof/>
        </w:rPr>
        <w:t>Отечественные</w:t>
      </w:r>
      <w:r w:rsidRPr="005B5B02">
        <w:rPr>
          <w:noProof/>
        </w:rPr>
        <w:t xml:space="preserve"> </w:t>
      </w:r>
      <w:r>
        <w:rPr>
          <w:noProof/>
        </w:rPr>
        <w:t>публикации</w:t>
      </w:r>
      <w:r w:rsidRPr="005B5B02">
        <w:rPr>
          <w:noProof/>
        </w:rPr>
        <w:t>:</w:t>
      </w:r>
    </w:p>
    <w:p w14:paraId="59B6E2D1" w14:textId="7C5B38B0" w:rsidR="00B11BDF" w:rsidRDefault="00B11BDF" w:rsidP="001C3106">
      <w:pPr>
        <w:spacing w:line="360" w:lineRule="auto"/>
        <w:ind w:firstLine="709"/>
        <w:jc w:val="both"/>
        <w:rPr>
          <w:noProof/>
        </w:rPr>
      </w:pPr>
      <w:r w:rsidRPr="00130713">
        <w:rPr>
          <w:bCs/>
          <w:shd w:val="clear" w:color="auto" w:fill="FFFFFF"/>
          <w:lang w:val="kk-KZ" w:eastAsia="x-none"/>
        </w:rPr>
        <w:t>1</w:t>
      </w:r>
      <w:r w:rsidRPr="00130713">
        <w:rPr>
          <w:bCs/>
          <w:color w:val="FF0000"/>
          <w:shd w:val="clear" w:color="auto" w:fill="FFFFFF"/>
          <w:lang w:val="kk-KZ" w:eastAsia="x-none"/>
        </w:rPr>
        <w:t xml:space="preserve"> </w:t>
      </w:r>
      <w:r w:rsidR="00893447" w:rsidRPr="007B0B18">
        <w:rPr>
          <w:noProof/>
        </w:rPr>
        <w:t>Мазаков Т.Ж., Кисала П., Зиятбекова Г.З. История развития теории о моделировании паводковых и прорывных волн // Матер. науч. конф. Института информационных и вычислительных технологий КН МОН РК «Инновационные IT и Smart-технологии», посв. 70-летнему юбилею проф. Утепбергенова И.Т. – Алматы, 2019. – С.199-205.</w:t>
      </w:r>
    </w:p>
    <w:p w14:paraId="58284D1B" w14:textId="739F71A8" w:rsidR="00B11BDF" w:rsidRPr="008E5D08" w:rsidRDefault="00B11BDF" w:rsidP="001C3106">
      <w:pPr>
        <w:spacing w:line="360" w:lineRule="auto"/>
        <w:ind w:firstLine="709"/>
        <w:jc w:val="both"/>
        <w:rPr>
          <w:noProof/>
          <w:lang w:val="kk-KZ"/>
        </w:rPr>
      </w:pPr>
      <w:r w:rsidRPr="001474F3">
        <w:rPr>
          <w:noProof/>
        </w:rPr>
        <w:t>2</w:t>
      </w:r>
      <w:r w:rsidRPr="008E5D08">
        <w:rPr>
          <w:noProof/>
        </w:rPr>
        <w:t xml:space="preserve"> </w:t>
      </w:r>
      <w:proofErr w:type="spellStart"/>
      <w:r w:rsidR="00893447" w:rsidRPr="00993CAA">
        <w:rPr>
          <w:color w:val="000000"/>
        </w:rPr>
        <w:t>Шорманов</w:t>
      </w:r>
      <w:proofErr w:type="spellEnd"/>
      <w:r w:rsidR="00893447" w:rsidRPr="00993CAA">
        <w:rPr>
          <w:color w:val="000000"/>
        </w:rPr>
        <w:t xml:space="preserve"> Т.С., </w:t>
      </w:r>
      <w:proofErr w:type="spellStart"/>
      <w:r w:rsidR="00893447" w:rsidRPr="00993CAA">
        <w:rPr>
          <w:color w:val="000000"/>
        </w:rPr>
        <w:t>Джомартова</w:t>
      </w:r>
      <w:proofErr w:type="spellEnd"/>
      <w:r w:rsidR="00893447" w:rsidRPr="00993CAA">
        <w:rPr>
          <w:color w:val="000000"/>
        </w:rPr>
        <w:t xml:space="preserve"> Ш.А., </w:t>
      </w:r>
      <w:proofErr w:type="spellStart"/>
      <w:r w:rsidR="00893447" w:rsidRPr="00993CAA">
        <w:rPr>
          <w:color w:val="000000"/>
        </w:rPr>
        <w:t>Зиятбекова</w:t>
      </w:r>
      <w:proofErr w:type="spellEnd"/>
      <w:r w:rsidR="00893447" w:rsidRPr="00993CAA">
        <w:rPr>
          <w:color w:val="000000"/>
        </w:rPr>
        <w:t xml:space="preserve"> Г.З., Амирханов Б.С., </w:t>
      </w:r>
      <w:r w:rsidR="00893447" w:rsidRPr="003E4300">
        <w:rPr>
          <w:lang w:val="kk-KZ"/>
        </w:rPr>
        <w:t>Әлиасқар</w:t>
      </w:r>
      <w:r w:rsidR="00893447" w:rsidRPr="00993CAA">
        <w:rPr>
          <w:color w:val="000000"/>
        </w:rPr>
        <w:t xml:space="preserve"> М.С. Алгоритмы машинного обучения для биометрической идентификации лиц // Вестник Казахстанско-Британского Технического Университета. – Алматы, 2019. – № 1(48). – Т. 16</w:t>
      </w:r>
      <w:r w:rsidR="00893447">
        <w:rPr>
          <w:color w:val="000000"/>
        </w:rPr>
        <w:t>,</w:t>
      </w:r>
      <w:r w:rsidR="00893447" w:rsidRPr="00993CAA">
        <w:rPr>
          <w:color w:val="000000"/>
        </w:rPr>
        <w:t xml:space="preserve"> </w:t>
      </w:r>
      <w:proofErr w:type="spellStart"/>
      <w:r w:rsidR="00893447" w:rsidRPr="00993CAA">
        <w:rPr>
          <w:color w:val="000000"/>
        </w:rPr>
        <w:t>вып</w:t>
      </w:r>
      <w:proofErr w:type="spellEnd"/>
      <w:r w:rsidR="00893447" w:rsidRPr="00993CAA">
        <w:rPr>
          <w:color w:val="000000"/>
        </w:rPr>
        <w:t>. 1. – С. 93-102.</w:t>
      </w:r>
    </w:p>
    <w:p w14:paraId="1D22F534" w14:textId="5669FD48" w:rsidR="00B11BDF" w:rsidRPr="008E5D08" w:rsidRDefault="00B11BDF" w:rsidP="001C3106">
      <w:pPr>
        <w:spacing w:line="360" w:lineRule="auto"/>
        <w:ind w:firstLine="709"/>
        <w:jc w:val="both"/>
        <w:rPr>
          <w:bCs/>
          <w:shd w:val="clear" w:color="auto" w:fill="FFFFFF"/>
        </w:rPr>
      </w:pPr>
      <w:r>
        <w:rPr>
          <w:noProof/>
        </w:rPr>
        <w:t>3</w:t>
      </w:r>
      <w:r w:rsidRPr="008E5D08">
        <w:rPr>
          <w:noProof/>
        </w:rPr>
        <w:t xml:space="preserve"> </w:t>
      </w:r>
      <w:r w:rsidR="00893447" w:rsidRPr="00A66EF8">
        <w:rPr>
          <w:lang w:val="kk-KZ"/>
        </w:rPr>
        <w:t xml:space="preserve">Мазакова А.Т., Зиятбекова Г.З., Амирханов Б.С., Жолмагамбетова Б.Р., Карымсакова Н.Т. Комплекс программ трехмерной графики «3D-МАТ» и его приложения // Вестник КазУТБ. – Нур-Султан, 2019. – № 1. </w:t>
      </w:r>
      <w:r w:rsidR="00893447" w:rsidRPr="00993CAA">
        <w:rPr>
          <w:color w:val="000000"/>
        </w:rPr>
        <w:t>–</w:t>
      </w:r>
      <w:r w:rsidR="00893447" w:rsidRPr="00A66EF8">
        <w:rPr>
          <w:lang w:val="kk-KZ"/>
        </w:rPr>
        <w:t xml:space="preserve"> С.17-23.</w:t>
      </w:r>
    </w:p>
    <w:p w14:paraId="6125910C" w14:textId="289362C2" w:rsidR="00B11BDF" w:rsidRPr="008E5D08" w:rsidRDefault="00B11BDF" w:rsidP="001C3106">
      <w:pPr>
        <w:spacing w:line="360" w:lineRule="auto"/>
        <w:ind w:firstLine="709"/>
        <w:jc w:val="both"/>
        <w:rPr>
          <w:bCs/>
          <w:shd w:val="clear" w:color="auto" w:fill="FFFFFF"/>
          <w:lang w:eastAsia="x-none"/>
        </w:rPr>
      </w:pPr>
      <w:r>
        <w:rPr>
          <w:bCs/>
          <w:shd w:val="clear" w:color="auto" w:fill="FFFFFF"/>
        </w:rPr>
        <w:lastRenderedPageBreak/>
        <w:t>4</w:t>
      </w:r>
      <w:r w:rsidRPr="008E5D08">
        <w:rPr>
          <w:bCs/>
          <w:shd w:val="clear" w:color="auto" w:fill="FFFFFF"/>
        </w:rPr>
        <w:t xml:space="preserve"> </w:t>
      </w:r>
      <w:proofErr w:type="spellStart"/>
      <w:r w:rsidR="00893447" w:rsidRPr="00A12111">
        <w:t>Шорманов</w:t>
      </w:r>
      <w:proofErr w:type="spellEnd"/>
      <w:r w:rsidR="00893447" w:rsidRPr="00A12111">
        <w:t xml:space="preserve"> Т.С., Мазаков Т.Ж., </w:t>
      </w:r>
      <w:proofErr w:type="spellStart"/>
      <w:r w:rsidR="00893447" w:rsidRPr="00A12111">
        <w:t>Джомартова</w:t>
      </w:r>
      <w:proofErr w:type="spellEnd"/>
      <w:r w:rsidR="00893447" w:rsidRPr="00A12111">
        <w:t xml:space="preserve"> Ш.А., </w:t>
      </w:r>
      <w:proofErr w:type="spellStart"/>
      <w:r w:rsidR="00893447" w:rsidRPr="00A12111">
        <w:t>Зиятбекова</w:t>
      </w:r>
      <w:proofErr w:type="spellEnd"/>
      <w:r w:rsidR="00893447" w:rsidRPr="00A12111">
        <w:t xml:space="preserve"> Г.З., </w:t>
      </w:r>
      <w:r w:rsidR="00893447" w:rsidRPr="003E4300">
        <w:rPr>
          <w:lang w:val="kk-KZ"/>
        </w:rPr>
        <w:t>Әлиасқар</w:t>
      </w:r>
      <w:r w:rsidR="00893447" w:rsidRPr="00A12111">
        <w:t xml:space="preserve"> М.С. Алгоритмы обработки изображении для биометрической идентификации личности по отпечаткам пальцев // Вестник </w:t>
      </w:r>
      <w:proofErr w:type="spellStart"/>
      <w:r w:rsidR="00893447" w:rsidRPr="00A12111">
        <w:t>КазУТБ</w:t>
      </w:r>
      <w:proofErr w:type="spellEnd"/>
      <w:r w:rsidR="00893447" w:rsidRPr="00A12111">
        <w:t xml:space="preserve">. – Нур-Султан, 2019. – № 2. </w:t>
      </w:r>
      <w:r w:rsidR="00893447" w:rsidRPr="00993CAA">
        <w:rPr>
          <w:color w:val="000000"/>
        </w:rPr>
        <w:t>–</w:t>
      </w:r>
      <w:r w:rsidR="00893447" w:rsidRPr="00A12111">
        <w:t xml:space="preserve"> С. 2-12.</w:t>
      </w:r>
    </w:p>
    <w:p w14:paraId="793A6C4C" w14:textId="4C8F5B04" w:rsidR="00B11BDF" w:rsidRPr="00893447" w:rsidRDefault="00B11BDF" w:rsidP="001C3106">
      <w:pPr>
        <w:spacing w:line="360" w:lineRule="auto"/>
        <w:ind w:firstLine="709"/>
        <w:jc w:val="both"/>
        <w:rPr>
          <w:bCs/>
          <w:shd w:val="clear" w:color="auto" w:fill="FFFFFF"/>
          <w:lang w:val="en-US" w:eastAsia="x-none"/>
        </w:rPr>
      </w:pPr>
      <w:r w:rsidRPr="00893447">
        <w:rPr>
          <w:bCs/>
          <w:shd w:val="clear" w:color="auto" w:fill="FFFFFF"/>
          <w:lang w:val="en-US" w:eastAsia="x-none"/>
        </w:rPr>
        <w:t xml:space="preserve">5 </w:t>
      </w:r>
      <w:proofErr w:type="spellStart"/>
      <w:r w:rsidR="00893447" w:rsidRPr="00407716">
        <w:rPr>
          <w:lang w:val="en-US"/>
        </w:rPr>
        <w:t>Jomartova</w:t>
      </w:r>
      <w:proofErr w:type="spellEnd"/>
      <w:r w:rsidR="00893447" w:rsidRPr="00407716">
        <w:rPr>
          <w:lang w:val="en-US"/>
        </w:rPr>
        <w:t xml:space="preserve"> </w:t>
      </w:r>
      <w:proofErr w:type="spellStart"/>
      <w:r w:rsidR="00893447" w:rsidRPr="00407716">
        <w:rPr>
          <w:lang w:val="en-US"/>
        </w:rPr>
        <w:t>Sh.A</w:t>
      </w:r>
      <w:proofErr w:type="spellEnd"/>
      <w:r w:rsidR="00893447" w:rsidRPr="00407716">
        <w:rPr>
          <w:lang w:val="en-US"/>
        </w:rPr>
        <w:t xml:space="preserve">., </w:t>
      </w:r>
      <w:proofErr w:type="spellStart"/>
      <w:r w:rsidR="00893447" w:rsidRPr="00407716">
        <w:rPr>
          <w:lang w:val="en-US"/>
        </w:rPr>
        <w:t>Nikulin</w:t>
      </w:r>
      <w:proofErr w:type="spellEnd"/>
      <w:r w:rsidR="00893447" w:rsidRPr="00407716">
        <w:rPr>
          <w:lang w:val="en-US"/>
        </w:rPr>
        <w:t xml:space="preserve"> V.V., </w:t>
      </w:r>
      <w:proofErr w:type="spellStart"/>
      <w:r w:rsidR="00893447" w:rsidRPr="00407716">
        <w:rPr>
          <w:lang w:val="en-US"/>
        </w:rPr>
        <w:t>Karymsakova</w:t>
      </w:r>
      <w:proofErr w:type="spellEnd"/>
      <w:r w:rsidR="00893447" w:rsidRPr="00407716">
        <w:rPr>
          <w:lang w:val="en-US"/>
        </w:rPr>
        <w:t xml:space="preserve"> N.T. Research of controllability of dynamical systems with constraints on control using interval mathematics // Journal of Mathematics, Mechanics and Computer Science. - </w:t>
      </w:r>
      <w:proofErr w:type="spellStart"/>
      <w:r w:rsidR="00893447" w:rsidRPr="00407716">
        <w:rPr>
          <w:lang w:val="en-US"/>
        </w:rPr>
        <w:t>аl</w:t>
      </w:r>
      <w:proofErr w:type="spellEnd"/>
      <w:r w:rsidR="00893447" w:rsidRPr="00407716">
        <w:rPr>
          <w:lang w:val="en-US"/>
        </w:rPr>
        <w:t xml:space="preserve">-Farabi Kazakh National </w:t>
      </w:r>
      <w:r w:rsidR="00893447">
        <w:rPr>
          <w:lang w:val="en-US"/>
        </w:rPr>
        <w:t xml:space="preserve">University, 2019. – № 2 (102). </w:t>
      </w:r>
      <w:r w:rsidR="00893447" w:rsidRPr="005B41F6">
        <w:rPr>
          <w:color w:val="000000"/>
          <w:lang w:val="en-US"/>
        </w:rPr>
        <w:t>–</w:t>
      </w:r>
      <w:r w:rsidR="00893447" w:rsidRPr="00407716">
        <w:rPr>
          <w:lang w:val="en-US"/>
        </w:rPr>
        <w:t xml:space="preserve"> P. 69-80.</w:t>
      </w:r>
    </w:p>
    <w:p w14:paraId="515991E0" w14:textId="5F381559" w:rsidR="00B11BDF" w:rsidRPr="00893447" w:rsidRDefault="00B11BDF" w:rsidP="001C3106">
      <w:pPr>
        <w:spacing w:line="360" w:lineRule="auto"/>
        <w:ind w:firstLine="709"/>
        <w:jc w:val="both"/>
        <w:rPr>
          <w:bCs/>
          <w:shd w:val="clear" w:color="auto" w:fill="FFFFFF"/>
          <w:lang w:eastAsia="x-none"/>
        </w:rPr>
      </w:pPr>
      <w:r w:rsidRPr="00893447">
        <w:rPr>
          <w:bCs/>
          <w:shd w:val="clear" w:color="auto" w:fill="FFFFFF"/>
          <w:lang w:eastAsia="x-none"/>
        </w:rPr>
        <w:t xml:space="preserve">6 </w:t>
      </w:r>
      <w:r w:rsidR="00893447" w:rsidRPr="003E4300">
        <w:rPr>
          <w:lang w:val="kk-KZ"/>
        </w:rPr>
        <w:t>Әлиасқар</w:t>
      </w:r>
      <w:r w:rsidR="00893447" w:rsidRPr="009A1C35">
        <w:rPr>
          <w:bCs/>
          <w:shd w:val="clear" w:color="auto" w:fill="FFFFFF"/>
          <w:lang w:eastAsia="x-none"/>
        </w:rPr>
        <w:t xml:space="preserve"> М.С., </w:t>
      </w:r>
      <w:proofErr w:type="spellStart"/>
      <w:r w:rsidR="00893447" w:rsidRPr="009A1C35">
        <w:rPr>
          <w:bCs/>
          <w:shd w:val="clear" w:color="auto" w:fill="FFFFFF"/>
          <w:lang w:eastAsia="x-none"/>
        </w:rPr>
        <w:t>Айпанов</w:t>
      </w:r>
      <w:proofErr w:type="spellEnd"/>
      <w:r w:rsidR="00893447" w:rsidRPr="009A1C35">
        <w:rPr>
          <w:bCs/>
          <w:shd w:val="clear" w:color="auto" w:fill="FFFFFF"/>
          <w:lang w:eastAsia="x-none"/>
        </w:rPr>
        <w:t xml:space="preserve"> Ш.А., </w:t>
      </w:r>
      <w:proofErr w:type="spellStart"/>
      <w:r w:rsidR="00893447" w:rsidRPr="009A1C35">
        <w:rPr>
          <w:bCs/>
          <w:shd w:val="clear" w:color="auto" w:fill="FFFFFF"/>
          <w:lang w:eastAsia="x-none"/>
        </w:rPr>
        <w:t>Тусупова</w:t>
      </w:r>
      <w:proofErr w:type="spellEnd"/>
      <w:r w:rsidR="00893447" w:rsidRPr="009A1C35">
        <w:rPr>
          <w:bCs/>
          <w:shd w:val="clear" w:color="auto" w:fill="FFFFFF"/>
          <w:lang w:eastAsia="x-none"/>
        </w:rPr>
        <w:t xml:space="preserve"> С.А., </w:t>
      </w:r>
      <w:proofErr w:type="spellStart"/>
      <w:r w:rsidR="00893447" w:rsidRPr="009A1C35">
        <w:rPr>
          <w:bCs/>
          <w:shd w:val="clear" w:color="auto" w:fill="FFFFFF"/>
          <w:lang w:eastAsia="x-none"/>
        </w:rPr>
        <w:t>Карымсакова</w:t>
      </w:r>
      <w:proofErr w:type="spellEnd"/>
      <w:r w:rsidR="00893447" w:rsidRPr="009A1C35">
        <w:rPr>
          <w:bCs/>
          <w:shd w:val="clear" w:color="auto" w:fill="FFFFFF"/>
          <w:lang w:eastAsia="x-none"/>
        </w:rPr>
        <w:t xml:space="preserve"> Н.Т., Амирханов Б.С. Биометрическая идентификация человека по отпечаткам пальцев // Матер. науч. </w:t>
      </w:r>
      <w:proofErr w:type="spellStart"/>
      <w:r w:rsidR="00893447" w:rsidRPr="009A1C35">
        <w:rPr>
          <w:bCs/>
          <w:shd w:val="clear" w:color="auto" w:fill="FFFFFF"/>
          <w:lang w:eastAsia="x-none"/>
        </w:rPr>
        <w:t>конф</w:t>
      </w:r>
      <w:proofErr w:type="spellEnd"/>
      <w:r w:rsidR="00893447" w:rsidRPr="009A1C35">
        <w:rPr>
          <w:bCs/>
          <w:shd w:val="clear" w:color="auto" w:fill="FFFFFF"/>
          <w:lang w:eastAsia="x-none"/>
        </w:rPr>
        <w:t>. Института информационных и вычислительных технологий МОН РК «Современные проблемы информатики и вычислительных технологий». – Алматы, 2019. – С.83-88.</w:t>
      </w:r>
    </w:p>
    <w:p w14:paraId="743E185C" w14:textId="35F4F32D" w:rsidR="00B11BDF" w:rsidRPr="008E5D08" w:rsidRDefault="00B11BDF" w:rsidP="001C3106">
      <w:pPr>
        <w:spacing w:line="360" w:lineRule="auto"/>
        <w:ind w:firstLine="709"/>
        <w:jc w:val="both"/>
        <w:rPr>
          <w:bCs/>
          <w:shd w:val="clear" w:color="auto" w:fill="FFFFFF"/>
          <w:lang w:eastAsia="x-none"/>
        </w:rPr>
      </w:pPr>
      <w:r>
        <w:rPr>
          <w:bCs/>
          <w:shd w:val="clear" w:color="auto" w:fill="FFFFFF"/>
          <w:lang w:eastAsia="x-none"/>
        </w:rPr>
        <w:t>7</w:t>
      </w:r>
      <w:r w:rsidRPr="008E5D08">
        <w:rPr>
          <w:bCs/>
          <w:shd w:val="clear" w:color="auto" w:fill="FFFFFF"/>
          <w:lang w:eastAsia="x-none"/>
        </w:rPr>
        <w:t xml:space="preserve"> </w:t>
      </w:r>
      <w:proofErr w:type="spellStart"/>
      <w:r w:rsidR="00893447" w:rsidRPr="00B637E0">
        <w:t>Шорманов</w:t>
      </w:r>
      <w:proofErr w:type="spellEnd"/>
      <w:r w:rsidR="00893447" w:rsidRPr="00B637E0">
        <w:t xml:space="preserve"> Т.С., Мазаков Т.Ж., </w:t>
      </w:r>
      <w:proofErr w:type="spellStart"/>
      <w:r w:rsidR="00893447" w:rsidRPr="00B637E0">
        <w:t>Тусупова</w:t>
      </w:r>
      <w:proofErr w:type="spellEnd"/>
      <w:r w:rsidR="00893447" w:rsidRPr="00B637E0">
        <w:t xml:space="preserve"> С.А., </w:t>
      </w:r>
      <w:proofErr w:type="spellStart"/>
      <w:r w:rsidR="00893447" w:rsidRPr="00B637E0">
        <w:t>Айпанов</w:t>
      </w:r>
      <w:proofErr w:type="spellEnd"/>
      <w:r w:rsidR="00893447" w:rsidRPr="00B637E0">
        <w:t xml:space="preserve"> Ш.А., </w:t>
      </w:r>
      <w:proofErr w:type="spellStart"/>
      <w:r w:rsidR="00893447" w:rsidRPr="00B637E0">
        <w:t>Мазакова</w:t>
      </w:r>
      <w:proofErr w:type="spellEnd"/>
      <w:r w:rsidR="00893447" w:rsidRPr="00B637E0">
        <w:t xml:space="preserve"> А.Т. Биометрическая идентификация по неполным отпечаткам пальцев // Матер. IV </w:t>
      </w:r>
      <w:proofErr w:type="spellStart"/>
      <w:r w:rsidR="00893447" w:rsidRPr="00B637E0">
        <w:t>междунар</w:t>
      </w:r>
      <w:proofErr w:type="spellEnd"/>
      <w:r w:rsidR="00893447" w:rsidRPr="00B637E0">
        <w:t>. науч.-</w:t>
      </w:r>
      <w:proofErr w:type="spellStart"/>
      <w:r w:rsidR="00893447" w:rsidRPr="00B637E0">
        <w:t>прак</w:t>
      </w:r>
      <w:proofErr w:type="spellEnd"/>
      <w:r w:rsidR="00893447" w:rsidRPr="00B637E0">
        <w:t xml:space="preserve">. </w:t>
      </w:r>
      <w:proofErr w:type="spellStart"/>
      <w:r w:rsidR="00893447" w:rsidRPr="00B637E0">
        <w:t>конф</w:t>
      </w:r>
      <w:proofErr w:type="spellEnd"/>
      <w:r w:rsidR="00893447" w:rsidRPr="00B637E0">
        <w:t>. «Информатика и прикладная математика». – Алматы, 2019. – Ч. 2. – С. 533-540.</w:t>
      </w:r>
    </w:p>
    <w:p w14:paraId="0D398766" w14:textId="749E2206" w:rsidR="00B11BDF" w:rsidRPr="008E5D08" w:rsidRDefault="00B11BDF" w:rsidP="001C3106">
      <w:pPr>
        <w:spacing w:line="360" w:lineRule="auto"/>
        <w:ind w:firstLine="709"/>
        <w:jc w:val="both"/>
        <w:rPr>
          <w:noProof/>
        </w:rPr>
      </w:pPr>
      <w:r>
        <w:rPr>
          <w:bCs/>
          <w:shd w:val="clear" w:color="auto" w:fill="FFFFFF"/>
          <w:lang w:eastAsia="x-none"/>
        </w:rPr>
        <w:t>8</w:t>
      </w:r>
      <w:r w:rsidRPr="008E5D08">
        <w:rPr>
          <w:bCs/>
          <w:shd w:val="clear" w:color="auto" w:fill="FFFFFF"/>
          <w:lang w:eastAsia="x-none"/>
        </w:rPr>
        <w:t xml:space="preserve"> </w:t>
      </w:r>
      <w:r w:rsidR="00893447" w:rsidRPr="009518EE">
        <w:rPr>
          <w:lang w:val="kk-KZ"/>
        </w:rPr>
        <w:t>Зиятбекова Г.З., Мазаков Т.Ж., Piotr Artur KISALA. Гидротехникалық құрылыстардың бұзылу салдары мен төтенше жағдайлардың пайда болуының басты мәселелері // Матер. IV междунар. науч.-прак. конф. «Информатика и прикладная математика». – Алматы, 2019. – Ч. 1. – С. 374-381.</w:t>
      </w:r>
    </w:p>
    <w:p w14:paraId="730BFED6" w14:textId="1BD30939" w:rsidR="00B11BDF" w:rsidRPr="008E5D08" w:rsidRDefault="00B11BDF" w:rsidP="001C3106">
      <w:pPr>
        <w:spacing w:line="360" w:lineRule="auto"/>
        <w:ind w:firstLine="709"/>
        <w:jc w:val="both"/>
        <w:rPr>
          <w:noProof/>
        </w:rPr>
      </w:pPr>
      <w:r>
        <w:rPr>
          <w:lang w:val="kk-KZ"/>
        </w:rPr>
        <w:t>9</w:t>
      </w:r>
      <w:r w:rsidRPr="008E5D08">
        <w:rPr>
          <w:lang w:val="kk-KZ"/>
        </w:rPr>
        <w:t xml:space="preserve"> </w:t>
      </w:r>
      <w:r w:rsidR="00893447" w:rsidRPr="009A35E9">
        <w:rPr>
          <w:lang w:val="kk-KZ"/>
        </w:rPr>
        <w:t>Әлиасқар М.С., Мазаков Т.Ж. Идентификация человека по лицу на основе 2D изображений // Матер. IV междунар. науч.-прак. конф. «Информатика и прикладная математика». – Алматы, 2019. – Ч. 2. – С. 135-143.</w:t>
      </w:r>
    </w:p>
    <w:p w14:paraId="2E3C4D15" w14:textId="50CF64E2" w:rsidR="00B11BDF" w:rsidRDefault="00B11BDF" w:rsidP="001C3106">
      <w:pPr>
        <w:spacing w:line="360" w:lineRule="auto"/>
        <w:ind w:firstLine="709"/>
        <w:jc w:val="both"/>
        <w:rPr>
          <w:noProof/>
        </w:rPr>
      </w:pPr>
      <w:r w:rsidRPr="008E5D08">
        <w:rPr>
          <w:lang w:val="kk-KZ"/>
        </w:rPr>
        <w:t>1</w:t>
      </w:r>
      <w:r>
        <w:rPr>
          <w:lang w:val="kk-KZ"/>
        </w:rPr>
        <w:t>0</w:t>
      </w:r>
      <w:r w:rsidRPr="008E5D08">
        <w:rPr>
          <w:lang w:val="kk-KZ"/>
        </w:rPr>
        <w:t xml:space="preserve"> </w:t>
      </w:r>
      <w:r w:rsidR="00893447" w:rsidRPr="003E4300">
        <w:rPr>
          <w:lang w:val="kk-KZ"/>
        </w:rPr>
        <w:t>Әлиасқар М.С.</w:t>
      </w:r>
      <w:r w:rsidR="00893447" w:rsidRPr="003E4300">
        <w:t xml:space="preserve">, </w:t>
      </w:r>
      <w:proofErr w:type="spellStart"/>
      <w:r w:rsidR="00893447" w:rsidRPr="003E4300">
        <w:t>Шорманов</w:t>
      </w:r>
      <w:proofErr w:type="spellEnd"/>
      <w:r w:rsidR="00893447" w:rsidRPr="003E4300">
        <w:t xml:space="preserve"> Т.С., </w:t>
      </w:r>
      <w:proofErr w:type="spellStart"/>
      <w:r w:rsidR="00893447" w:rsidRPr="003E4300">
        <w:t>Мамырбаев</w:t>
      </w:r>
      <w:proofErr w:type="spellEnd"/>
      <w:r w:rsidR="00893447" w:rsidRPr="003E4300">
        <w:t xml:space="preserve"> О.Ж., </w:t>
      </w:r>
      <w:proofErr w:type="spellStart"/>
      <w:r w:rsidR="00893447" w:rsidRPr="003E4300">
        <w:t>Исимов</w:t>
      </w:r>
      <w:proofErr w:type="spellEnd"/>
      <w:r w:rsidR="00893447" w:rsidRPr="003E4300">
        <w:t xml:space="preserve"> Н.Т.  Применение биометрического сканера для идентификации человека по отпечаткам пальцев </w:t>
      </w:r>
      <w:r w:rsidR="00893447" w:rsidRPr="003E4300">
        <w:rPr>
          <w:bCs/>
          <w:shd w:val="clear" w:color="auto" w:fill="FFFFFF"/>
          <w:lang w:eastAsia="x-none"/>
        </w:rPr>
        <w:t>//</w:t>
      </w:r>
      <w:r w:rsidR="00893447">
        <w:rPr>
          <w:bCs/>
          <w:shd w:val="clear" w:color="auto" w:fill="FFFFFF"/>
          <w:lang w:eastAsia="x-none"/>
        </w:rPr>
        <w:t xml:space="preserve"> </w:t>
      </w:r>
      <w:r w:rsidR="00893447" w:rsidRPr="003E4300">
        <w:rPr>
          <w:bCs/>
          <w:shd w:val="clear" w:color="auto" w:fill="FFFFFF"/>
          <w:lang w:eastAsia="x-none"/>
        </w:rPr>
        <w:t xml:space="preserve">Вестник </w:t>
      </w:r>
      <w:proofErr w:type="spellStart"/>
      <w:r w:rsidR="00893447" w:rsidRPr="003E4300">
        <w:rPr>
          <w:bCs/>
          <w:shd w:val="clear" w:color="auto" w:fill="FFFFFF"/>
          <w:lang w:eastAsia="x-none"/>
        </w:rPr>
        <w:t>КазУТБ</w:t>
      </w:r>
      <w:proofErr w:type="spellEnd"/>
      <w:r w:rsidR="00893447">
        <w:rPr>
          <w:bCs/>
          <w:shd w:val="clear" w:color="auto" w:fill="FFFFFF"/>
          <w:lang w:eastAsia="x-none"/>
        </w:rPr>
        <w:t>.</w:t>
      </w:r>
      <w:r w:rsidR="00893447" w:rsidRPr="003E4300">
        <w:rPr>
          <w:bCs/>
          <w:shd w:val="clear" w:color="auto" w:fill="FFFFFF"/>
          <w:lang w:eastAsia="x-none"/>
        </w:rPr>
        <w:t xml:space="preserve"> </w:t>
      </w:r>
      <w:r w:rsidR="00893447">
        <w:rPr>
          <w:bCs/>
          <w:shd w:val="clear" w:color="auto" w:fill="FFFFFF"/>
          <w:lang w:eastAsia="x-none"/>
        </w:rPr>
        <w:t xml:space="preserve">– Нур-Султан, </w:t>
      </w:r>
      <w:r w:rsidR="00893447" w:rsidRPr="003E4300">
        <w:rPr>
          <w:bCs/>
          <w:shd w:val="clear" w:color="auto" w:fill="FFFFFF"/>
          <w:lang w:eastAsia="x-none"/>
        </w:rPr>
        <w:t>2019</w:t>
      </w:r>
      <w:r w:rsidR="00893447">
        <w:rPr>
          <w:bCs/>
          <w:shd w:val="clear" w:color="auto" w:fill="FFFFFF"/>
          <w:lang w:eastAsia="x-none"/>
        </w:rPr>
        <w:t>.</w:t>
      </w:r>
      <w:r w:rsidR="00893447" w:rsidRPr="003E4300">
        <w:rPr>
          <w:bCs/>
          <w:shd w:val="clear" w:color="auto" w:fill="FFFFFF"/>
          <w:lang w:eastAsia="x-none"/>
        </w:rPr>
        <w:t xml:space="preserve"> </w:t>
      </w:r>
      <w:r w:rsidR="00893447">
        <w:rPr>
          <w:bCs/>
          <w:shd w:val="clear" w:color="auto" w:fill="FFFFFF"/>
          <w:lang w:eastAsia="x-none"/>
        </w:rPr>
        <w:t xml:space="preserve">- </w:t>
      </w:r>
      <w:r w:rsidR="00893447" w:rsidRPr="003E4300">
        <w:rPr>
          <w:bCs/>
          <w:shd w:val="clear" w:color="auto" w:fill="FFFFFF"/>
          <w:lang w:eastAsia="x-none"/>
        </w:rPr>
        <w:t>№ 3</w:t>
      </w:r>
      <w:r w:rsidR="00893447">
        <w:rPr>
          <w:bCs/>
          <w:shd w:val="clear" w:color="auto" w:fill="FFFFFF"/>
          <w:lang w:eastAsia="x-none"/>
        </w:rPr>
        <w:t>.</w:t>
      </w:r>
      <w:r w:rsidR="00893447" w:rsidRPr="003E4300">
        <w:rPr>
          <w:bCs/>
          <w:shd w:val="clear" w:color="auto" w:fill="FFFFFF"/>
          <w:lang w:eastAsia="x-none"/>
        </w:rPr>
        <w:t xml:space="preserve"> </w:t>
      </w:r>
      <w:r w:rsidR="00893447">
        <w:rPr>
          <w:bCs/>
          <w:shd w:val="clear" w:color="auto" w:fill="FFFFFF"/>
          <w:lang w:eastAsia="x-none"/>
        </w:rPr>
        <w:t>– С</w:t>
      </w:r>
      <w:r w:rsidR="00893447" w:rsidRPr="003E4300">
        <w:rPr>
          <w:bCs/>
          <w:shd w:val="clear" w:color="auto" w:fill="FFFFFF"/>
          <w:lang w:eastAsia="x-none"/>
        </w:rPr>
        <w:t>.</w:t>
      </w:r>
      <w:r w:rsidR="00893447">
        <w:rPr>
          <w:bCs/>
          <w:shd w:val="clear" w:color="auto" w:fill="FFFFFF"/>
          <w:lang w:eastAsia="x-none"/>
        </w:rPr>
        <w:t xml:space="preserve"> 18-22.</w:t>
      </w:r>
    </w:p>
    <w:p w14:paraId="5A65E37D" w14:textId="6007C9DE" w:rsidR="00B11BDF" w:rsidRDefault="00B11BDF" w:rsidP="001C3106">
      <w:pPr>
        <w:spacing w:line="360" w:lineRule="auto"/>
        <w:ind w:firstLine="709"/>
        <w:jc w:val="both"/>
        <w:rPr>
          <w:bCs/>
          <w:shd w:val="clear" w:color="auto" w:fill="FFFFFF"/>
          <w:lang w:eastAsia="x-none"/>
        </w:rPr>
      </w:pPr>
      <w:r>
        <w:rPr>
          <w:bCs/>
          <w:shd w:val="clear" w:color="auto" w:fill="FFFFFF"/>
          <w:lang w:eastAsia="x-none"/>
        </w:rPr>
        <w:t>11</w:t>
      </w:r>
      <w:r w:rsidRPr="003E4300">
        <w:rPr>
          <w:bCs/>
          <w:shd w:val="clear" w:color="auto" w:fill="FFFFFF"/>
          <w:lang w:eastAsia="x-none"/>
        </w:rPr>
        <w:t xml:space="preserve"> </w:t>
      </w:r>
      <w:proofErr w:type="spellStart"/>
      <w:r w:rsidR="00893447" w:rsidRPr="00FB5C5E">
        <w:rPr>
          <w:lang w:val="kk-KZ"/>
        </w:rPr>
        <w:t>Зиятбекова</w:t>
      </w:r>
      <w:proofErr w:type="spellEnd"/>
      <w:r w:rsidR="00893447" w:rsidRPr="00FB5C5E">
        <w:rPr>
          <w:lang w:val="kk-KZ"/>
        </w:rPr>
        <w:t xml:space="preserve"> Г.З., </w:t>
      </w:r>
      <w:r w:rsidR="00893447" w:rsidRPr="00C23C6A">
        <w:t xml:space="preserve">Мазаков Т.Ж., </w:t>
      </w:r>
      <w:proofErr w:type="spellStart"/>
      <w:r w:rsidR="00893447" w:rsidRPr="00C23C6A">
        <w:t>Джомартова</w:t>
      </w:r>
      <w:proofErr w:type="spellEnd"/>
      <w:r w:rsidR="00893447" w:rsidRPr="00C23C6A">
        <w:t xml:space="preserve"> Ш.А., </w:t>
      </w:r>
      <w:r w:rsidR="00893447" w:rsidRPr="00FB5C5E">
        <w:rPr>
          <w:lang w:val="en-US"/>
        </w:rPr>
        <w:t>P</w:t>
      </w:r>
      <w:r w:rsidR="00893447" w:rsidRPr="00C23C6A">
        <w:t>. К</w:t>
      </w:r>
      <w:r w:rsidR="00893447" w:rsidRPr="00FB5C5E">
        <w:rPr>
          <w:lang w:val="en-US"/>
        </w:rPr>
        <w:t>is</w:t>
      </w:r>
      <w:r w:rsidR="00893447" w:rsidRPr="00C23C6A">
        <w:t>а</w:t>
      </w:r>
      <w:r w:rsidR="00893447" w:rsidRPr="00FB5C5E">
        <w:rPr>
          <w:lang w:val="en-US"/>
        </w:rPr>
        <w:t>l</w:t>
      </w:r>
      <w:r w:rsidR="00893447" w:rsidRPr="00C23C6A">
        <w:t>а. Перспективы развития теории и современные подходы для решения задач моделирования паводковых и прорывных волн</w:t>
      </w:r>
      <w:r w:rsidR="00893447" w:rsidRPr="00FB5C5E">
        <w:rPr>
          <w:lang w:val="kk-KZ"/>
        </w:rPr>
        <w:t xml:space="preserve"> // </w:t>
      </w:r>
      <w:r w:rsidR="00893447">
        <w:rPr>
          <w:lang w:val="kk-KZ"/>
        </w:rPr>
        <w:t xml:space="preserve">Матер. </w:t>
      </w:r>
      <w:r w:rsidR="00893447" w:rsidRPr="00FB5C5E">
        <w:rPr>
          <w:lang w:val="en-US"/>
        </w:rPr>
        <w:t>V</w:t>
      </w:r>
      <w:r w:rsidR="00893447" w:rsidRPr="00C23C6A">
        <w:t xml:space="preserve"> </w:t>
      </w:r>
      <w:proofErr w:type="spellStart"/>
      <w:r w:rsidR="00893447">
        <w:t>м</w:t>
      </w:r>
      <w:r w:rsidR="00893447" w:rsidRPr="00C23C6A">
        <w:t>еждунар</w:t>
      </w:r>
      <w:proofErr w:type="spellEnd"/>
      <w:r w:rsidR="00893447">
        <w:t>.</w:t>
      </w:r>
      <w:r w:rsidR="00893447" w:rsidRPr="00C23C6A">
        <w:t xml:space="preserve"> науч</w:t>
      </w:r>
      <w:r w:rsidR="00893447">
        <w:t>.</w:t>
      </w:r>
      <w:r w:rsidR="00893447" w:rsidRPr="00C23C6A">
        <w:t>-</w:t>
      </w:r>
      <w:proofErr w:type="spellStart"/>
      <w:r w:rsidR="00893447" w:rsidRPr="00C23C6A">
        <w:t>прак</w:t>
      </w:r>
      <w:proofErr w:type="spellEnd"/>
      <w:r w:rsidR="00893447">
        <w:t xml:space="preserve">. </w:t>
      </w:r>
      <w:proofErr w:type="spellStart"/>
      <w:r w:rsidR="00893447">
        <w:t>к</w:t>
      </w:r>
      <w:r w:rsidR="00893447" w:rsidRPr="00C23C6A">
        <w:t>онф</w:t>
      </w:r>
      <w:proofErr w:type="spellEnd"/>
      <w:r w:rsidR="00893447">
        <w:t>.</w:t>
      </w:r>
      <w:r w:rsidR="00893447" w:rsidRPr="00C23C6A">
        <w:t xml:space="preserve"> «Наука и образование в современном мире: вызовы </w:t>
      </w:r>
      <w:r w:rsidR="00893447" w:rsidRPr="00FB5C5E">
        <w:rPr>
          <w:lang w:val="en-US"/>
        </w:rPr>
        <w:t>XXI</w:t>
      </w:r>
      <w:r w:rsidR="00893447" w:rsidRPr="00C23C6A">
        <w:t xml:space="preserve"> века». – Нур-Султан, 2019. – С.</w:t>
      </w:r>
      <w:r w:rsidR="00893447" w:rsidRPr="00FB5C5E">
        <w:rPr>
          <w:lang w:val="kk-KZ"/>
        </w:rPr>
        <w:t xml:space="preserve"> 38-43.</w:t>
      </w:r>
    </w:p>
    <w:p w14:paraId="11D5097B" w14:textId="4FB0D250" w:rsidR="00B11BDF" w:rsidRDefault="00B11BDF" w:rsidP="001C3106">
      <w:pPr>
        <w:spacing w:line="360" w:lineRule="auto"/>
        <w:ind w:firstLine="709"/>
        <w:jc w:val="both"/>
        <w:rPr>
          <w:lang w:val="kk-KZ"/>
        </w:rPr>
      </w:pPr>
      <w:r>
        <w:rPr>
          <w:bCs/>
          <w:shd w:val="clear" w:color="auto" w:fill="FFFFFF"/>
          <w:lang w:eastAsia="x-none"/>
        </w:rPr>
        <w:t xml:space="preserve">12 </w:t>
      </w:r>
      <w:r w:rsidR="00161BCA" w:rsidRPr="00FB5C5E">
        <w:rPr>
          <w:lang w:val="kk-KZ"/>
        </w:rPr>
        <w:t xml:space="preserve">Әлиасқар М.С., Мазақова Ә.Т., Байрбекова Г.С., Турлыбекова А.Н., </w:t>
      </w:r>
      <w:r w:rsidR="00161BCA" w:rsidRPr="00FB5C5E">
        <w:rPr>
          <w:shd w:val="clear" w:color="auto" w:fill="FFFFFF"/>
          <w:lang w:val="kk-KZ"/>
        </w:rPr>
        <w:t>Монтаева Д.</w:t>
      </w:r>
      <w:r w:rsidR="00161BCA" w:rsidRPr="00FB5C5E">
        <w:rPr>
          <w:lang w:val="kk-KZ"/>
        </w:rPr>
        <w:t xml:space="preserve">Н., Абжалилова А.А. Биометрические методы аутентификации и идентификации личности // </w:t>
      </w:r>
      <w:r w:rsidR="00161BCA" w:rsidRPr="00FB5C5E">
        <w:rPr>
          <w:bCs/>
          <w:shd w:val="clear" w:color="auto" w:fill="FFFFFF"/>
          <w:lang w:val="kk-KZ"/>
        </w:rPr>
        <w:t>Вестник КазУТБ. – Нур-Султан, 2019. – № 4. – С.33-41.</w:t>
      </w:r>
    </w:p>
    <w:p w14:paraId="34D969B5" w14:textId="73DA5D03" w:rsidR="00B11BDF" w:rsidRDefault="00B11BDF" w:rsidP="001C3106">
      <w:pPr>
        <w:spacing w:line="360" w:lineRule="auto"/>
        <w:ind w:firstLine="709"/>
        <w:jc w:val="both"/>
        <w:rPr>
          <w:bCs/>
          <w:shd w:val="clear" w:color="auto" w:fill="FFFFFF"/>
          <w:lang w:val="kk-KZ"/>
        </w:rPr>
      </w:pPr>
      <w:r>
        <w:rPr>
          <w:lang w:val="kk-KZ"/>
        </w:rPr>
        <w:t xml:space="preserve">13 </w:t>
      </w:r>
      <w:r w:rsidR="00161BCA" w:rsidRPr="00FB5C5E">
        <w:rPr>
          <w:lang w:val="kk-KZ"/>
        </w:rPr>
        <w:t xml:space="preserve">Mazakov T.Zh., Dzhomartova Sh.A., P. Kisala, Ziyatbekova G.Z. New approaches for solving problems of the simulation of flood wales and breakthrough to justify protective </w:t>
      </w:r>
      <w:r w:rsidR="00161BCA" w:rsidRPr="00FB5C5E">
        <w:rPr>
          <w:lang w:val="kk-KZ"/>
        </w:rPr>
        <w:lastRenderedPageBreak/>
        <w:t>measures // HERALD of the Kazakh – British Technical University. – Almaty, 2019. – № 4(51), Volume 16. – P. 138-144.</w:t>
      </w:r>
    </w:p>
    <w:p w14:paraId="433A33DC" w14:textId="2870E962" w:rsidR="00B11BDF" w:rsidRPr="006951F6" w:rsidRDefault="00B11BDF" w:rsidP="00161BCA">
      <w:pPr>
        <w:spacing w:line="360" w:lineRule="auto"/>
        <w:ind w:firstLine="709"/>
        <w:jc w:val="both"/>
        <w:rPr>
          <w:rFonts w:eastAsia="MS Mincho"/>
          <w:lang w:val="kk-KZ"/>
        </w:rPr>
      </w:pPr>
      <w:r>
        <w:rPr>
          <w:bCs/>
          <w:shd w:val="clear" w:color="auto" w:fill="FFFFFF"/>
          <w:lang w:val="kk-KZ"/>
        </w:rPr>
        <w:t>14</w:t>
      </w:r>
      <w:r w:rsidR="00161BCA">
        <w:rPr>
          <w:bCs/>
          <w:shd w:val="clear" w:color="auto" w:fill="FFFFFF"/>
          <w:lang w:val="kk-KZ"/>
        </w:rPr>
        <w:t xml:space="preserve"> </w:t>
      </w:r>
      <w:r w:rsidR="00893447" w:rsidRPr="00130713">
        <w:rPr>
          <w:rFonts w:eastAsia="MS Mincho"/>
          <w:lang w:val="kk-KZ"/>
        </w:rPr>
        <w:t xml:space="preserve">А.с. № 5290. Комплекс программ трехмерной графики «3D - MAT» / Зиятбекова Г.З., Мазақова Ә.Т., Шорманов Т.С., Амирханов Б.С., Жолмагамбетова Б.Р., Әлиасқар М.С.; опубл. </w:t>
      </w:r>
      <w:r w:rsidR="00893447" w:rsidRPr="006951F6">
        <w:rPr>
          <w:rFonts w:eastAsia="MS Mincho"/>
          <w:lang w:val="kk-KZ"/>
        </w:rPr>
        <w:t>12.09.2019.</w:t>
      </w:r>
    </w:p>
    <w:p w14:paraId="0EB61CFC" w14:textId="7B82B4DA" w:rsidR="0021748B" w:rsidRPr="006951F6" w:rsidRDefault="0021748B" w:rsidP="00161BCA">
      <w:pPr>
        <w:spacing w:line="360" w:lineRule="auto"/>
        <w:ind w:firstLine="709"/>
        <w:jc w:val="both"/>
        <w:rPr>
          <w:rFonts w:eastAsia="MS Mincho"/>
          <w:lang w:val="kk-KZ"/>
        </w:rPr>
      </w:pPr>
    </w:p>
    <w:p w14:paraId="6AC355E1" w14:textId="77777777" w:rsidR="00896E75" w:rsidRPr="006951F6" w:rsidRDefault="00896E75" w:rsidP="00896E75">
      <w:pPr>
        <w:spacing w:line="360" w:lineRule="auto"/>
        <w:jc w:val="center"/>
        <w:rPr>
          <w:noProof/>
          <w:lang w:val="kk-KZ"/>
        </w:rPr>
      </w:pPr>
      <w:r w:rsidRPr="006951F6">
        <w:rPr>
          <w:noProof/>
          <w:lang w:val="kk-KZ"/>
        </w:rPr>
        <w:t>Список публикаций за 2018 год</w:t>
      </w:r>
    </w:p>
    <w:p w14:paraId="62C28E00" w14:textId="77777777" w:rsidR="00896E75" w:rsidRPr="006951F6" w:rsidRDefault="00896E75" w:rsidP="00896E75">
      <w:pPr>
        <w:spacing w:line="360" w:lineRule="auto"/>
        <w:jc w:val="center"/>
        <w:rPr>
          <w:b/>
          <w:lang w:val="kk-KZ"/>
        </w:rPr>
      </w:pPr>
    </w:p>
    <w:p w14:paraId="482B7D4B" w14:textId="65D7BB06" w:rsidR="0021748B" w:rsidRPr="006951F6" w:rsidRDefault="0021748B" w:rsidP="001C3106">
      <w:pPr>
        <w:spacing w:line="360" w:lineRule="auto"/>
        <w:ind w:firstLine="709"/>
        <w:jc w:val="both"/>
        <w:rPr>
          <w:noProof/>
          <w:lang w:val="kk-KZ"/>
        </w:rPr>
      </w:pPr>
      <w:r w:rsidRPr="006951F6">
        <w:rPr>
          <w:noProof/>
          <w:lang w:val="kk-KZ"/>
        </w:rPr>
        <w:t>Зарубежные публикации:</w:t>
      </w:r>
    </w:p>
    <w:p w14:paraId="7C746A07" w14:textId="72C6CE3D" w:rsidR="00AC6279" w:rsidRPr="006951F6" w:rsidRDefault="0021748B" w:rsidP="001C3106">
      <w:pPr>
        <w:spacing w:line="360" w:lineRule="auto"/>
        <w:ind w:firstLine="709"/>
        <w:jc w:val="both"/>
        <w:rPr>
          <w:noProof/>
          <w:lang w:val="kk-KZ"/>
        </w:rPr>
      </w:pPr>
      <w:r w:rsidRPr="006951F6">
        <w:rPr>
          <w:noProof/>
          <w:lang w:val="kk-KZ"/>
        </w:rPr>
        <w:t>1</w:t>
      </w:r>
      <w:r w:rsidR="00227885" w:rsidRPr="006951F6">
        <w:rPr>
          <w:noProof/>
          <w:lang w:val="kk-KZ"/>
        </w:rPr>
        <w:t xml:space="preserve"> </w:t>
      </w:r>
      <w:r w:rsidR="00AC6279" w:rsidRPr="006951F6">
        <w:rPr>
          <w:rStyle w:val="fontstyle01"/>
          <w:rFonts w:ascii="Times New Roman" w:hAnsi="Times New Roman"/>
          <w:b w:val="0"/>
          <w:sz w:val="24"/>
          <w:szCs w:val="24"/>
          <w:lang w:val="kk-KZ"/>
        </w:rPr>
        <w:t xml:space="preserve">Мурзабеков З.Н., Айпанов Ш.А., Мирзахмедова Г.А. </w:t>
      </w:r>
      <w:r w:rsidR="00AC6279" w:rsidRPr="006951F6">
        <w:rPr>
          <w:color w:val="000000"/>
          <w:lang w:val="kk-KZ"/>
        </w:rPr>
        <w:t xml:space="preserve">Конструирование ограниченного управления для одного класса нелинейных систем с коэффициентами, зависящими от состояния объекта управления // International conference on differential equations and dynamical systems. </w:t>
      </w:r>
      <w:r w:rsidR="00AC6279" w:rsidRPr="006951F6">
        <w:rPr>
          <w:lang w:val="kk-KZ"/>
        </w:rPr>
        <w:t xml:space="preserve">– </w:t>
      </w:r>
      <w:r w:rsidR="00AC6279" w:rsidRPr="006951F6">
        <w:rPr>
          <w:color w:val="000000"/>
          <w:lang w:val="kk-KZ"/>
        </w:rPr>
        <w:t xml:space="preserve">Suzdal: Vladimir «Arkaim», 2018. </w:t>
      </w:r>
      <w:r w:rsidR="00AC6279" w:rsidRPr="006951F6">
        <w:rPr>
          <w:noProof/>
          <w:lang w:val="kk-KZ"/>
        </w:rPr>
        <w:t>– С.149-150.</w:t>
      </w:r>
    </w:p>
    <w:p w14:paraId="165FC184" w14:textId="51555769" w:rsidR="00AC6279" w:rsidRPr="00AC6279" w:rsidRDefault="00164E5F" w:rsidP="001C3106">
      <w:pPr>
        <w:spacing w:line="360" w:lineRule="auto"/>
        <w:ind w:firstLine="709"/>
        <w:jc w:val="both"/>
        <w:rPr>
          <w:noProof/>
        </w:rPr>
      </w:pPr>
      <w:r>
        <w:rPr>
          <w:noProof/>
        </w:rPr>
        <w:t>2</w:t>
      </w:r>
      <w:r w:rsidR="00AC6279">
        <w:rPr>
          <w:noProof/>
        </w:rPr>
        <w:t xml:space="preserve"> </w:t>
      </w:r>
      <w:proofErr w:type="spellStart"/>
      <w:r w:rsidR="00AC6279" w:rsidRPr="00AC6279">
        <w:t>Зиятбекова</w:t>
      </w:r>
      <w:proofErr w:type="spellEnd"/>
      <w:r w:rsidR="00AC6279" w:rsidRPr="00AC6279">
        <w:t xml:space="preserve"> Г.З., Мазаков Т.Ж. Определение методов и средств мониторинга уровня воды в водоемах // Сборник трудов X</w:t>
      </w:r>
      <w:r w:rsidR="00AC6279" w:rsidRPr="00AC6279">
        <w:rPr>
          <w:lang w:val="en-US"/>
        </w:rPr>
        <w:t>V</w:t>
      </w:r>
      <w:r w:rsidR="00AC6279" w:rsidRPr="00AC6279">
        <w:t xml:space="preserve"> </w:t>
      </w:r>
      <w:proofErr w:type="spellStart"/>
      <w:r w:rsidR="00AC6279" w:rsidRPr="00AC6279">
        <w:t>междунар</w:t>
      </w:r>
      <w:proofErr w:type="spellEnd"/>
      <w:r w:rsidR="00AC6279" w:rsidRPr="00AC6279">
        <w:t>. науч.-</w:t>
      </w:r>
      <w:proofErr w:type="spellStart"/>
      <w:r w:rsidR="00AC6279" w:rsidRPr="00AC6279">
        <w:t>прак</w:t>
      </w:r>
      <w:proofErr w:type="spellEnd"/>
      <w:r w:rsidR="00AC6279" w:rsidRPr="00AC6279">
        <w:t xml:space="preserve">. </w:t>
      </w:r>
      <w:proofErr w:type="spellStart"/>
      <w:r w:rsidR="00AC6279" w:rsidRPr="00AC6279">
        <w:t>конф</w:t>
      </w:r>
      <w:proofErr w:type="spellEnd"/>
      <w:r w:rsidR="00AC6279" w:rsidRPr="00AC6279">
        <w:t>. «Инновационные, информационные и коммуникационные технологии». – РФ, Сочи, 2018. – С. 62-65.</w:t>
      </w:r>
    </w:p>
    <w:p w14:paraId="202ED48F" w14:textId="0F3AE406" w:rsidR="0021748B" w:rsidRDefault="0021748B" w:rsidP="001C3106">
      <w:pPr>
        <w:spacing w:line="360" w:lineRule="auto"/>
        <w:ind w:firstLine="709"/>
        <w:jc w:val="both"/>
        <w:rPr>
          <w:noProof/>
        </w:rPr>
      </w:pPr>
      <w:r>
        <w:rPr>
          <w:noProof/>
        </w:rPr>
        <w:t>Отечественные</w:t>
      </w:r>
      <w:r w:rsidRPr="00893447">
        <w:rPr>
          <w:noProof/>
        </w:rPr>
        <w:t xml:space="preserve"> </w:t>
      </w:r>
      <w:r>
        <w:rPr>
          <w:noProof/>
        </w:rPr>
        <w:t>публикации</w:t>
      </w:r>
      <w:r w:rsidRPr="00893447">
        <w:rPr>
          <w:noProof/>
        </w:rPr>
        <w:t>:</w:t>
      </w:r>
    </w:p>
    <w:p w14:paraId="5CCE7A1A" w14:textId="22DB0A6B" w:rsidR="00896E75" w:rsidRPr="008150D1" w:rsidRDefault="00896E75" w:rsidP="001C3106">
      <w:pPr>
        <w:spacing w:line="360" w:lineRule="auto"/>
        <w:ind w:firstLine="709"/>
        <w:jc w:val="both"/>
        <w:rPr>
          <w:noProof/>
        </w:rPr>
      </w:pPr>
      <w:r w:rsidRPr="008150D1">
        <w:rPr>
          <w:noProof/>
        </w:rPr>
        <w:t>1 Саметова А.А., Мазаков Т.Ж. Б</w:t>
      </w:r>
      <w:r w:rsidRPr="008150D1">
        <w:rPr>
          <w:noProof/>
          <w:lang w:val="kk-KZ"/>
        </w:rPr>
        <w:t>і</w:t>
      </w:r>
      <w:r w:rsidRPr="008150D1">
        <w:rPr>
          <w:noProof/>
        </w:rPr>
        <w:t>рнеше</w:t>
      </w:r>
      <w:r w:rsidRPr="008150D1">
        <w:rPr>
          <w:noProof/>
          <w:lang w:val="kk-KZ"/>
        </w:rPr>
        <w:t xml:space="preserve"> параметр бойынша объектерледрді жіктеудің жүйесін жасау // М</w:t>
      </w:r>
      <w:r w:rsidRPr="008150D1">
        <w:rPr>
          <w:noProof/>
        </w:rPr>
        <w:t xml:space="preserve">атер. междунар. конф. студентов и молодых ученых «Фараби </w:t>
      </w:r>
      <w:r w:rsidRPr="008150D1">
        <w:rPr>
          <w:noProof/>
          <w:lang w:val="kk-KZ"/>
        </w:rPr>
        <w:t>әлемі</w:t>
      </w:r>
      <w:r w:rsidRPr="008150D1">
        <w:rPr>
          <w:noProof/>
        </w:rPr>
        <w:t xml:space="preserve">». – Алматы: </w:t>
      </w:r>
      <w:r w:rsidRPr="008150D1">
        <w:rPr>
          <w:noProof/>
          <w:lang w:val="kk-KZ"/>
        </w:rPr>
        <w:t>Қазақ университеті,</w:t>
      </w:r>
      <w:r w:rsidRPr="008150D1">
        <w:rPr>
          <w:noProof/>
        </w:rPr>
        <w:t xml:space="preserve"> 2018. – С. 270.</w:t>
      </w:r>
    </w:p>
    <w:p w14:paraId="782F2B0E" w14:textId="77777777" w:rsidR="00896E75" w:rsidRPr="008150D1" w:rsidRDefault="00896E75" w:rsidP="001C3106">
      <w:pPr>
        <w:spacing w:line="360" w:lineRule="auto"/>
        <w:ind w:firstLine="709"/>
        <w:jc w:val="both"/>
        <w:rPr>
          <w:noProof/>
        </w:rPr>
      </w:pPr>
      <w:r w:rsidRPr="008150D1">
        <w:rPr>
          <w:noProof/>
        </w:rPr>
        <w:t xml:space="preserve">2 Болатханова Ж.А., Мазаков Т.Ж. </w:t>
      </w:r>
      <w:r w:rsidRPr="008150D1">
        <w:rPr>
          <w:noProof/>
          <w:lang w:val="kk-KZ"/>
        </w:rPr>
        <w:t>Көп критерийлерді оңтайландыру мәселелеріндегі рейтинг критерилеріне арналған әмбебеап жүйе // М</w:t>
      </w:r>
      <w:r w:rsidRPr="008150D1">
        <w:rPr>
          <w:noProof/>
        </w:rPr>
        <w:t xml:space="preserve">атер. междунар. конф. студентов и молодых ученых «Фараби </w:t>
      </w:r>
      <w:r w:rsidRPr="008150D1">
        <w:rPr>
          <w:noProof/>
          <w:lang w:val="kk-KZ"/>
        </w:rPr>
        <w:t>әлемі</w:t>
      </w:r>
      <w:r w:rsidRPr="008150D1">
        <w:rPr>
          <w:noProof/>
        </w:rPr>
        <w:t xml:space="preserve">». – Алматы: </w:t>
      </w:r>
      <w:r w:rsidRPr="008150D1">
        <w:rPr>
          <w:noProof/>
          <w:lang w:val="kk-KZ"/>
        </w:rPr>
        <w:t>Қазақ университеті,</w:t>
      </w:r>
      <w:r w:rsidRPr="008150D1">
        <w:rPr>
          <w:noProof/>
        </w:rPr>
        <w:t xml:space="preserve"> 2018. – С. 213.</w:t>
      </w:r>
    </w:p>
    <w:p w14:paraId="4493C2B4" w14:textId="77777777" w:rsidR="00896E75" w:rsidRPr="008150D1" w:rsidRDefault="00896E75" w:rsidP="001C3106">
      <w:pPr>
        <w:spacing w:line="360" w:lineRule="auto"/>
        <w:ind w:firstLine="709"/>
        <w:jc w:val="both"/>
        <w:rPr>
          <w:noProof/>
        </w:rPr>
      </w:pPr>
      <w:r w:rsidRPr="008150D1">
        <w:rPr>
          <w:noProof/>
        </w:rPr>
        <w:t xml:space="preserve">3 Зиятбекова Г.З. Исследования процесса разрушения напорного фронта гидроузлов </w:t>
      </w:r>
      <w:r w:rsidRPr="008150D1">
        <w:rPr>
          <w:noProof/>
          <w:lang w:val="kk-KZ"/>
        </w:rPr>
        <w:t>// М</w:t>
      </w:r>
      <w:r w:rsidRPr="008150D1">
        <w:rPr>
          <w:noProof/>
        </w:rPr>
        <w:t xml:space="preserve">атер. междунар. конф. студентов и молодых ученых «Фараби </w:t>
      </w:r>
      <w:r w:rsidRPr="008150D1">
        <w:rPr>
          <w:noProof/>
          <w:lang w:val="kk-KZ"/>
        </w:rPr>
        <w:t>әлемі</w:t>
      </w:r>
      <w:r w:rsidRPr="008150D1">
        <w:rPr>
          <w:noProof/>
        </w:rPr>
        <w:t xml:space="preserve">». – Алматы: </w:t>
      </w:r>
      <w:r w:rsidRPr="008150D1">
        <w:rPr>
          <w:noProof/>
          <w:lang w:val="kk-KZ"/>
        </w:rPr>
        <w:t>Қазақ университеті,</w:t>
      </w:r>
      <w:r w:rsidRPr="008150D1">
        <w:rPr>
          <w:noProof/>
        </w:rPr>
        <w:t xml:space="preserve"> 2018. – С. 231.</w:t>
      </w:r>
    </w:p>
    <w:p w14:paraId="73A14EBA" w14:textId="77777777" w:rsidR="00896E75" w:rsidRPr="008150D1" w:rsidRDefault="00896E75" w:rsidP="001C3106">
      <w:pPr>
        <w:spacing w:line="360" w:lineRule="auto"/>
        <w:ind w:firstLine="709"/>
        <w:jc w:val="both"/>
        <w:rPr>
          <w:noProof/>
        </w:rPr>
      </w:pPr>
      <w:r w:rsidRPr="008150D1">
        <w:rPr>
          <w:noProof/>
        </w:rPr>
        <w:t xml:space="preserve">4 Джомартова Ш.А., Исимов Н.Т., Байрбекова Г.С., Зиятбекова Г.З., Абдразак Ж. Идентификация личности на основе </w:t>
      </w:r>
      <w:r w:rsidRPr="008150D1">
        <w:rPr>
          <w:caps/>
          <w:lang w:val="kk-KZ"/>
        </w:rPr>
        <w:t>2</w:t>
      </w:r>
      <w:r w:rsidRPr="008150D1">
        <w:rPr>
          <w:caps/>
          <w:lang w:val="en-US"/>
        </w:rPr>
        <w:t>D</w:t>
      </w:r>
      <w:r w:rsidRPr="008150D1">
        <w:rPr>
          <w:caps/>
        </w:rPr>
        <w:t>-</w:t>
      </w:r>
      <w:r w:rsidRPr="008150D1">
        <w:rPr>
          <w:noProof/>
        </w:rPr>
        <w:t xml:space="preserve"> и </w:t>
      </w:r>
      <w:r w:rsidRPr="008150D1">
        <w:rPr>
          <w:caps/>
          <w:lang w:val="kk-KZ"/>
        </w:rPr>
        <w:t>3</w:t>
      </w:r>
      <w:r w:rsidRPr="008150D1">
        <w:rPr>
          <w:caps/>
          <w:lang w:val="en-US"/>
        </w:rPr>
        <w:t>D</w:t>
      </w:r>
      <w:r w:rsidRPr="008150D1">
        <w:rPr>
          <w:caps/>
        </w:rPr>
        <w:t>-</w:t>
      </w:r>
      <w:r w:rsidRPr="008150D1">
        <w:rPr>
          <w:noProof/>
        </w:rPr>
        <w:t>изображений</w:t>
      </w:r>
      <w:r w:rsidRPr="001B0C1B">
        <w:rPr>
          <w:noProof/>
        </w:rPr>
        <w:t xml:space="preserve"> </w:t>
      </w:r>
      <w:r w:rsidRPr="008150D1">
        <w:rPr>
          <w:noProof/>
        </w:rPr>
        <w:t>//</w:t>
      </w:r>
      <w:r w:rsidRPr="001B0C1B">
        <w:rPr>
          <w:noProof/>
        </w:rPr>
        <w:t xml:space="preserve"> </w:t>
      </w:r>
      <w:r w:rsidRPr="008150D1">
        <w:rPr>
          <w:noProof/>
        </w:rPr>
        <w:t>Вестник Национальной инженерной академии Республики Казахстан.– Алматы, 2018.– № 2(68). – С.16-20.</w:t>
      </w:r>
    </w:p>
    <w:p w14:paraId="0E561F86" w14:textId="77777777" w:rsidR="00896E75" w:rsidRPr="008150D1" w:rsidRDefault="00896E75" w:rsidP="001C3106">
      <w:pPr>
        <w:spacing w:line="360" w:lineRule="auto"/>
        <w:ind w:firstLine="709"/>
        <w:jc w:val="both"/>
        <w:rPr>
          <w:noProof/>
        </w:rPr>
      </w:pPr>
      <w:r w:rsidRPr="008150D1">
        <w:rPr>
          <w:noProof/>
        </w:rPr>
        <w:t xml:space="preserve">5 Джомартова Ш.А., Карымсакова Н.Т., Исимов Н.Т., Зиятбекова Г.З., Мазакова А.Т. Программа перевода объемных изображений из </w:t>
      </w:r>
      <w:r w:rsidRPr="008150D1">
        <w:rPr>
          <w:caps/>
          <w:lang w:val="en-US"/>
        </w:rPr>
        <w:t>PLY</w:t>
      </w:r>
      <w:r w:rsidRPr="008150D1">
        <w:rPr>
          <w:noProof/>
        </w:rPr>
        <w:t>–формата в регулярную матрицу высот</w:t>
      </w:r>
      <w:r w:rsidRPr="001B0C1B">
        <w:rPr>
          <w:noProof/>
        </w:rPr>
        <w:t xml:space="preserve"> </w:t>
      </w:r>
      <w:r w:rsidRPr="008150D1">
        <w:rPr>
          <w:noProof/>
        </w:rPr>
        <w:t>//</w:t>
      </w:r>
      <w:r w:rsidRPr="001B0C1B">
        <w:rPr>
          <w:noProof/>
        </w:rPr>
        <w:t xml:space="preserve"> </w:t>
      </w:r>
      <w:r w:rsidRPr="008150D1">
        <w:rPr>
          <w:noProof/>
        </w:rPr>
        <w:t>Вестник Национальной инженерной академии Республики Казахстан.– Алматы, 2018.- № 3(69). – С.34-37.</w:t>
      </w:r>
    </w:p>
    <w:p w14:paraId="1904052A" w14:textId="1DB5E3AA" w:rsidR="00896E75" w:rsidRPr="008150D1" w:rsidRDefault="00896E75" w:rsidP="001C3106">
      <w:pPr>
        <w:spacing w:line="360" w:lineRule="auto"/>
        <w:ind w:firstLine="709"/>
        <w:jc w:val="both"/>
      </w:pPr>
      <w:r w:rsidRPr="007E07F5">
        <w:rPr>
          <w:noProof/>
        </w:rPr>
        <w:lastRenderedPageBreak/>
        <w:t xml:space="preserve">6 </w:t>
      </w:r>
      <w:r w:rsidR="00407D84" w:rsidRPr="008150D1">
        <w:t xml:space="preserve">Мазаков Т.Ж., </w:t>
      </w:r>
      <w:proofErr w:type="spellStart"/>
      <w:r w:rsidR="00407D84" w:rsidRPr="008150D1">
        <w:t>Айпанов</w:t>
      </w:r>
      <w:proofErr w:type="spellEnd"/>
      <w:r w:rsidR="00407D84" w:rsidRPr="008150D1">
        <w:t xml:space="preserve"> Ш.А., </w:t>
      </w:r>
      <w:proofErr w:type="spellStart"/>
      <w:r w:rsidR="00407D84" w:rsidRPr="008150D1">
        <w:t>Тусупова</w:t>
      </w:r>
      <w:proofErr w:type="spellEnd"/>
      <w:r w:rsidR="00407D84" w:rsidRPr="008150D1">
        <w:t xml:space="preserve"> С.А., </w:t>
      </w:r>
      <w:proofErr w:type="spellStart"/>
      <w:r w:rsidR="00407D84" w:rsidRPr="008150D1">
        <w:t>Байрбекова</w:t>
      </w:r>
      <w:proofErr w:type="spellEnd"/>
      <w:r w:rsidR="00407D84" w:rsidRPr="008150D1">
        <w:t xml:space="preserve"> Г.С., </w:t>
      </w:r>
      <w:proofErr w:type="spellStart"/>
      <w:r w:rsidR="00407D84" w:rsidRPr="008150D1">
        <w:t>Зиятбекова</w:t>
      </w:r>
      <w:proofErr w:type="spellEnd"/>
      <w:r w:rsidR="00407D84" w:rsidRPr="008150D1">
        <w:t xml:space="preserve"> Г.З., </w:t>
      </w:r>
      <w:proofErr w:type="spellStart"/>
      <w:r w:rsidR="00407D84" w:rsidRPr="008150D1">
        <w:t>Мазакова</w:t>
      </w:r>
      <w:proofErr w:type="spellEnd"/>
      <w:r w:rsidR="00407D84" w:rsidRPr="008150D1">
        <w:t xml:space="preserve"> А.Т. Биометрическая идентификация человека по лицу // Труды </w:t>
      </w:r>
      <w:proofErr w:type="spellStart"/>
      <w:proofErr w:type="gramStart"/>
      <w:r w:rsidR="00407D84" w:rsidRPr="008150D1">
        <w:t>науч.конф</w:t>
      </w:r>
      <w:proofErr w:type="spellEnd"/>
      <w:proofErr w:type="gramEnd"/>
      <w:r w:rsidR="00407D84" w:rsidRPr="008150D1">
        <w:t>. Института информационных и вычислительных технологий МОН РК «Современные проблемы информатики и вычислительных технологий». – Алматы, 2018.  – С.152-158.</w:t>
      </w:r>
    </w:p>
    <w:p w14:paraId="4A46D98D" w14:textId="2AA819B2" w:rsidR="00896E75" w:rsidRPr="008150D1" w:rsidRDefault="00896E75" w:rsidP="001C3106">
      <w:pPr>
        <w:spacing w:line="360" w:lineRule="auto"/>
        <w:ind w:firstLine="709"/>
        <w:jc w:val="both"/>
      </w:pPr>
      <w:r w:rsidRPr="008150D1">
        <w:t xml:space="preserve">7 </w:t>
      </w:r>
      <w:r w:rsidR="00407D84" w:rsidRPr="008150D1">
        <w:t xml:space="preserve">Мазаков Т.Ж., </w:t>
      </w:r>
      <w:proofErr w:type="spellStart"/>
      <w:r w:rsidR="00407D84" w:rsidRPr="008150D1">
        <w:t>Зиятбекова</w:t>
      </w:r>
      <w:proofErr w:type="spellEnd"/>
      <w:r w:rsidR="00407D84" w:rsidRPr="008150D1">
        <w:t xml:space="preserve"> Г.З. Применение геоинформационных систем для решения задач оценки наводнений // Материалы </w:t>
      </w:r>
      <w:r w:rsidR="00407D84" w:rsidRPr="008150D1">
        <w:rPr>
          <w:lang w:val="en-US"/>
        </w:rPr>
        <w:t>III</w:t>
      </w:r>
      <w:r w:rsidR="00407D84" w:rsidRPr="008150D1">
        <w:t xml:space="preserve"> </w:t>
      </w:r>
      <w:proofErr w:type="spellStart"/>
      <w:r w:rsidR="00407D84" w:rsidRPr="008150D1">
        <w:t>междунар</w:t>
      </w:r>
      <w:proofErr w:type="spellEnd"/>
      <w:r w:rsidR="00407D84" w:rsidRPr="008150D1">
        <w:t xml:space="preserve">. науч. </w:t>
      </w:r>
      <w:proofErr w:type="spellStart"/>
      <w:r w:rsidR="00407D84" w:rsidRPr="008150D1">
        <w:t>конф</w:t>
      </w:r>
      <w:proofErr w:type="spellEnd"/>
      <w:r w:rsidR="00407D84" w:rsidRPr="008150D1">
        <w:t xml:space="preserve">. «Информатика и прикладная математика». </w:t>
      </w:r>
      <w:r w:rsidR="00407D84" w:rsidRPr="008150D1">
        <w:rPr>
          <w:noProof/>
        </w:rPr>
        <w:t xml:space="preserve">– </w:t>
      </w:r>
      <w:r w:rsidR="00407D84" w:rsidRPr="008150D1">
        <w:t xml:space="preserve">Алматы, 2018. </w:t>
      </w:r>
      <w:r w:rsidR="00407D84" w:rsidRPr="008150D1">
        <w:rPr>
          <w:noProof/>
        </w:rPr>
        <w:t xml:space="preserve">– </w:t>
      </w:r>
      <w:r w:rsidR="00407D84" w:rsidRPr="008150D1">
        <w:t>Ч. 1.</w:t>
      </w:r>
      <w:r w:rsidR="00407D84" w:rsidRPr="008150D1">
        <w:rPr>
          <w:noProof/>
        </w:rPr>
        <w:t xml:space="preserve"> –</w:t>
      </w:r>
      <w:r w:rsidR="00407D84" w:rsidRPr="008150D1">
        <w:t xml:space="preserve"> С. 278-284.</w:t>
      </w:r>
    </w:p>
    <w:p w14:paraId="1B14C008" w14:textId="0EA4E2F3" w:rsidR="00896E75" w:rsidRDefault="00896E75" w:rsidP="001C3106">
      <w:pPr>
        <w:spacing w:line="360" w:lineRule="auto"/>
        <w:ind w:firstLine="709"/>
        <w:jc w:val="both"/>
      </w:pPr>
      <w:r w:rsidRPr="008150D1">
        <w:t xml:space="preserve">8 </w:t>
      </w:r>
      <w:r w:rsidR="00407D84" w:rsidRPr="008E5D08">
        <w:rPr>
          <w:noProof/>
        </w:rPr>
        <w:t xml:space="preserve">Мазаков Т.Ж., Махамбеткул А.С., Бейсеналы Ж.А. </w:t>
      </w:r>
      <w:r w:rsidR="00407D84" w:rsidRPr="008E5D08">
        <w:rPr>
          <w:noProof/>
          <w:lang w:val="kk-KZ"/>
        </w:rPr>
        <w:t>Интернетті қорғаудағы биометриялық технологиялар үлкен нейрондық желі технологиясын қолдану //</w:t>
      </w:r>
      <w:r w:rsidR="00407D84" w:rsidRPr="001474F3">
        <w:rPr>
          <w:noProof/>
        </w:rPr>
        <w:t xml:space="preserve"> </w:t>
      </w:r>
      <w:r w:rsidR="00407D84" w:rsidRPr="008E5D08">
        <w:rPr>
          <w:noProof/>
          <w:lang w:val="kk-KZ"/>
        </w:rPr>
        <w:t>Вестник Евразийского технологического университета</w:t>
      </w:r>
      <w:r w:rsidR="00407D84">
        <w:rPr>
          <w:noProof/>
          <w:lang w:val="kk-KZ"/>
        </w:rPr>
        <w:t>.</w:t>
      </w:r>
      <w:r w:rsidR="00407D84" w:rsidRPr="008E5D08">
        <w:rPr>
          <w:noProof/>
          <w:lang w:val="kk-KZ"/>
        </w:rPr>
        <w:t xml:space="preserve"> </w:t>
      </w:r>
      <w:r w:rsidR="00407D84">
        <w:rPr>
          <w:noProof/>
          <w:lang w:val="kk-KZ"/>
        </w:rPr>
        <w:t xml:space="preserve">– Алматы, </w:t>
      </w:r>
      <w:r w:rsidR="00407D84" w:rsidRPr="008E5D08">
        <w:rPr>
          <w:noProof/>
        </w:rPr>
        <w:t>2018</w:t>
      </w:r>
      <w:r w:rsidR="00407D84">
        <w:rPr>
          <w:noProof/>
        </w:rPr>
        <w:t>.</w:t>
      </w:r>
      <w:r w:rsidR="00407D84" w:rsidRPr="008E5D08">
        <w:rPr>
          <w:noProof/>
        </w:rPr>
        <w:t xml:space="preserve"> </w:t>
      </w:r>
      <w:r w:rsidR="00407D84" w:rsidRPr="00993CAA">
        <w:rPr>
          <w:color w:val="000000"/>
        </w:rPr>
        <w:t>–</w:t>
      </w:r>
      <w:r w:rsidR="00407D84">
        <w:rPr>
          <w:noProof/>
        </w:rPr>
        <w:t xml:space="preserve"> </w:t>
      </w:r>
      <w:r w:rsidR="00407D84" w:rsidRPr="008E5D08">
        <w:rPr>
          <w:noProof/>
        </w:rPr>
        <w:t>№ 3(32)</w:t>
      </w:r>
      <w:r w:rsidR="00407D84">
        <w:rPr>
          <w:noProof/>
        </w:rPr>
        <w:t>.</w:t>
      </w:r>
      <w:r w:rsidR="00407D84" w:rsidRPr="008E5D08">
        <w:rPr>
          <w:noProof/>
        </w:rPr>
        <w:t xml:space="preserve"> </w:t>
      </w:r>
      <w:r w:rsidR="00407D84">
        <w:rPr>
          <w:noProof/>
        </w:rPr>
        <w:t>- С</w:t>
      </w:r>
      <w:r w:rsidR="00407D84" w:rsidRPr="008E5D08">
        <w:rPr>
          <w:noProof/>
        </w:rPr>
        <w:t>.</w:t>
      </w:r>
      <w:r w:rsidR="00407D84">
        <w:rPr>
          <w:noProof/>
        </w:rPr>
        <w:t xml:space="preserve"> </w:t>
      </w:r>
      <w:r w:rsidR="00407D84" w:rsidRPr="008E5D08">
        <w:rPr>
          <w:noProof/>
        </w:rPr>
        <w:t>48-61</w:t>
      </w:r>
      <w:r w:rsidR="00407D84">
        <w:rPr>
          <w:noProof/>
        </w:rPr>
        <w:t>.</w:t>
      </w:r>
    </w:p>
    <w:p w14:paraId="378B3F78" w14:textId="1D0C4AE5" w:rsidR="00FE188B" w:rsidRDefault="00FE188B" w:rsidP="001C3106">
      <w:pPr>
        <w:spacing w:line="360" w:lineRule="auto"/>
        <w:ind w:firstLine="709"/>
        <w:jc w:val="both"/>
        <w:rPr>
          <w:noProof/>
        </w:rPr>
      </w:pPr>
    </w:p>
    <w:p w14:paraId="45C8DCC7" w14:textId="5C726C79" w:rsidR="00750102" w:rsidRDefault="00750102" w:rsidP="00750102">
      <w:pPr>
        <w:spacing w:line="360" w:lineRule="auto"/>
        <w:jc w:val="both"/>
        <w:rPr>
          <w:noProof/>
        </w:rPr>
      </w:pPr>
    </w:p>
    <w:p w14:paraId="2CB83866" w14:textId="32585DBF" w:rsidR="00623D62" w:rsidRDefault="00623D62" w:rsidP="00750102">
      <w:pPr>
        <w:spacing w:line="360" w:lineRule="auto"/>
        <w:jc w:val="both"/>
        <w:rPr>
          <w:noProof/>
        </w:rPr>
      </w:pPr>
    </w:p>
    <w:p w14:paraId="0311472D" w14:textId="48E43435" w:rsidR="00623D62" w:rsidRDefault="00623D62" w:rsidP="00750102">
      <w:pPr>
        <w:spacing w:line="360" w:lineRule="auto"/>
        <w:jc w:val="both"/>
        <w:rPr>
          <w:noProof/>
        </w:rPr>
      </w:pPr>
    </w:p>
    <w:p w14:paraId="75B3AB32" w14:textId="08BB9B1F" w:rsidR="00623D62" w:rsidRDefault="00623D62" w:rsidP="00750102">
      <w:pPr>
        <w:spacing w:line="360" w:lineRule="auto"/>
        <w:jc w:val="both"/>
        <w:rPr>
          <w:noProof/>
        </w:rPr>
      </w:pPr>
    </w:p>
    <w:p w14:paraId="203AB4C7" w14:textId="0735F8D5" w:rsidR="00623D62" w:rsidRDefault="00623D62" w:rsidP="00750102">
      <w:pPr>
        <w:spacing w:line="360" w:lineRule="auto"/>
        <w:jc w:val="both"/>
        <w:rPr>
          <w:noProof/>
        </w:rPr>
      </w:pPr>
    </w:p>
    <w:p w14:paraId="3C97C23F" w14:textId="1260A26D" w:rsidR="000D4DD8" w:rsidRDefault="000D4DD8">
      <w:pPr>
        <w:spacing w:after="160" w:line="259" w:lineRule="auto"/>
        <w:rPr>
          <w:noProof/>
        </w:rPr>
      </w:pPr>
      <w:r>
        <w:rPr>
          <w:noProof/>
        </w:rPr>
        <w:br w:type="page"/>
      </w:r>
    </w:p>
    <w:p w14:paraId="0A82C4B8" w14:textId="75E141CC" w:rsidR="00750102" w:rsidRDefault="00750102" w:rsidP="00750102">
      <w:pPr>
        <w:spacing w:line="360" w:lineRule="auto"/>
        <w:jc w:val="center"/>
        <w:rPr>
          <w:b/>
          <w:bCs/>
        </w:rPr>
      </w:pPr>
      <w:r w:rsidRPr="00896E75">
        <w:rPr>
          <w:b/>
          <w:bCs/>
        </w:rPr>
        <w:lastRenderedPageBreak/>
        <w:t xml:space="preserve">ПРИЛОЖЕНИЕ </w:t>
      </w:r>
      <w:r>
        <w:rPr>
          <w:b/>
          <w:bCs/>
        </w:rPr>
        <w:t>В</w:t>
      </w:r>
      <w:r w:rsidRPr="00896E75">
        <w:rPr>
          <w:b/>
          <w:bCs/>
        </w:rPr>
        <w:t xml:space="preserve"> </w:t>
      </w:r>
    </w:p>
    <w:p w14:paraId="55C16F74" w14:textId="77777777" w:rsidR="00750102" w:rsidRDefault="00750102" w:rsidP="00750102">
      <w:pPr>
        <w:spacing w:line="360" w:lineRule="auto"/>
        <w:jc w:val="center"/>
        <w:rPr>
          <w:b/>
          <w:bCs/>
        </w:rPr>
      </w:pPr>
    </w:p>
    <w:p w14:paraId="7C26656C" w14:textId="5BAB5A04" w:rsidR="00750102" w:rsidRPr="00C9128C" w:rsidRDefault="00750102" w:rsidP="00750102">
      <w:pPr>
        <w:spacing w:line="360" w:lineRule="auto"/>
        <w:jc w:val="center"/>
        <w:rPr>
          <w:b/>
          <w:bCs/>
          <w:noProof/>
        </w:rPr>
      </w:pPr>
      <w:r w:rsidRPr="00C9128C">
        <w:rPr>
          <w:b/>
          <w:bCs/>
          <w:noProof/>
        </w:rPr>
        <w:t>Оттиски публикаций и охранных документов за 2020 год</w:t>
      </w:r>
    </w:p>
    <w:p w14:paraId="043EB9A1" w14:textId="745CA08C" w:rsidR="00F97821" w:rsidRDefault="00F97821" w:rsidP="001C3106">
      <w:pPr>
        <w:spacing w:line="360" w:lineRule="auto"/>
        <w:ind w:firstLine="709"/>
        <w:jc w:val="both"/>
        <w:rPr>
          <w:rFonts w:eastAsia="MS Mincho"/>
        </w:rPr>
      </w:pPr>
    </w:p>
    <w:p w14:paraId="73EDEF48" w14:textId="22F11C83" w:rsidR="008B6D08" w:rsidRDefault="00F82608" w:rsidP="001C3106">
      <w:pPr>
        <w:spacing w:line="360" w:lineRule="auto"/>
        <w:ind w:firstLine="709"/>
        <w:jc w:val="both"/>
        <w:rPr>
          <w:lang w:val="en-US"/>
        </w:rPr>
      </w:pPr>
      <w:r w:rsidRPr="008B6D08">
        <w:rPr>
          <w:noProof/>
          <w:lang w:val="en-US"/>
        </w:rPr>
        <w:t xml:space="preserve">1 </w:t>
      </w:r>
      <w:r w:rsidR="008B6D08" w:rsidRPr="00497E27">
        <w:rPr>
          <w:lang w:val="en-US"/>
        </w:rPr>
        <w:t xml:space="preserve">T. </w:t>
      </w:r>
      <w:proofErr w:type="spellStart"/>
      <w:r w:rsidR="008B6D08" w:rsidRPr="00497E27">
        <w:rPr>
          <w:lang w:val="en-US"/>
        </w:rPr>
        <w:t>Mazakov</w:t>
      </w:r>
      <w:proofErr w:type="spellEnd"/>
      <w:r w:rsidR="008B6D08" w:rsidRPr="00497E27">
        <w:rPr>
          <w:lang w:val="en-US"/>
        </w:rPr>
        <w:t xml:space="preserve">, Sh. </w:t>
      </w:r>
      <w:proofErr w:type="spellStart"/>
      <w:r w:rsidR="008B6D08" w:rsidRPr="00497E27">
        <w:rPr>
          <w:lang w:val="en-US"/>
        </w:rPr>
        <w:t>Jomartova</w:t>
      </w:r>
      <w:proofErr w:type="spellEnd"/>
      <w:r w:rsidR="008B6D08" w:rsidRPr="00497E27">
        <w:rPr>
          <w:lang w:val="en-US"/>
        </w:rPr>
        <w:t xml:space="preserve">, G. </w:t>
      </w:r>
      <w:proofErr w:type="spellStart"/>
      <w:r w:rsidR="008B6D08" w:rsidRPr="00497E27">
        <w:rPr>
          <w:lang w:val="en-US"/>
        </w:rPr>
        <w:t>Ziyatbekova</w:t>
      </w:r>
      <w:proofErr w:type="spellEnd"/>
      <w:r w:rsidR="008B6D08" w:rsidRPr="00497E27">
        <w:rPr>
          <w:lang w:val="en-US"/>
        </w:rPr>
        <w:t>, M. Aliaskar. Automated system for monitoring the threat of waterworks breakout // Journal of Theoretical and Applied Information Technology</w:t>
      </w:r>
      <w:r w:rsidR="008B6D08" w:rsidRPr="005919E9">
        <w:rPr>
          <w:lang w:val="en-US"/>
        </w:rPr>
        <w:t>. –</w:t>
      </w:r>
      <w:r w:rsidR="008B6D08" w:rsidRPr="00497E27">
        <w:rPr>
          <w:lang w:val="en-US"/>
        </w:rPr>
        <w:t xml:space="preserve"> 2020. – Vol. 98, No 15. – </w:t>
      </w:r>
      <w:r w:rsidR="008B6D08" w:rsidRPr="00497E27">
        <w:t>Р</w:t>
      </w:r>
      <w:r w:rsidR="008B6D08" w:rsidRPr="00497E27">
        <w:rPr>
          <w:lang w:val="en-US"/>
        </w:rPr>
        <w:t>. 3176-3189. (</w:t>
      </w:r>
      <w:r w:rsidR="008B6D08" w:rsidRPr="005309AE">
        <w:rPr>
          <w:lang w:val="en-US"/>
        </w:rPr>
        <w:t xml:space="preserve">Scopus, </w:t>
      </w:r>
      <w:proofErr w:type="spellStart"/>
      <w:r w:rsidR="008B6D08" w:rsidRPr="005309AE">
        <w:t>процентиль</w:t>
      </w:r>
      <w:proofErr w:type="spellEnd"/>
      <w:r w:rsidR="008B6D08" w:rsidRPr="005309AE">
        <w:rPr>
          <w:lang w:val="en-US"/>
        </w:rPr>
        <w:t xml:space="preserve"> 37</w:t>
      </w:r>
      <w:r w:rsidR="008B6D08" w:rsidRPr="00497E27">
        <w:rPr>
          <w:lang w:val="en-US"/>
        </w:rPr>
        <w:t>)</w:t>
      </w:r>
    </w:p>
    <w:p w14:paraId="0E131B83" w14:textId="0E133574" w:rsidR="008B6D08" w:rsidRDefault="008B6D08" w:rsidP="008B6D08">
      <w:pPr>
        <w:spacing w:line="360" w:lineRule="auto"/>
        <w:jc w:val="both"/>
        <w:rPr>
          <w:lang w:val="en-US"/>
        </w:rPr>
      </w:pPr>
    </w:p>
    <w:p w14:paraId="11F653D9" w14:textId="315DD7B4" w:rsidR="008B6D08" w:rsidRDefault="008B6D08" w:rsidP="008B6D08">
      <w:pPr>
        <w:spacing w:line="360" w:lineRule="auto"/>
        <w:jc w:val="both"/>
        <w:rPr>
          <w:noProof/>
        </w:rPr>
      </w:pPr>
      <w:r>
        <w:rPr>
          <w:noProof/>
        </w:rPr>
        <w:drawing>
          <wp:inline distT="0" distB="0" distL="0" distR="0" wp14:anchorId="7828E024" wp14:editId="198047EF">
            <wp:extent cx="5924550" cy="70002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0516" cy="7019105"/>
                    </a:xfrm>
                    <a:prstGeom prst="rect">
                      <a:avLst/>
                    </a:prstGeom>
                  </pic:spPr>
                </pic:pic>
              </a:graphicData>
            </a:graphic>
          </wp:inline>
        </w:drawing>
      </w:r>
    </w:p>
    <w:p w14:paraId="25DB7C81" w14:textId="7FAE5EDD" w:rsidR="00B35F85" w:rsidRDefault="00B35F85" w:rsidP="001C3106">
      <w:pPr>
        <w:spacing w:line="360" w:lineRule="auto"/>
        <w:ind w:firstLine="709"/>
        <w:jc w:val="both"/>
        <w:rPr>
          <w:lang w:val="kk-KZ"/>
        </w:rPr>
      </w:pPr>
      <w:r>
        <w:rPr>
          <w:lang w:val="kk-KZ"/>
        </w:rPr>
        <w:lastRenderedPageBreak/>
        <w:t xml:space="preserve">2 </w:t>
      </w:r>
      <w:r w:rsidRPr="005B5B02">
        <w:rPr>
          <w:rFonts w:eastAsia="Newton-Bold"/>
          <w:bCs/>
          <w:lang w:val="en-US" w:eastAsia="en-US"/>
        </w:rPr>
        <w:t xml:space="preserve">Sh. A. </w:t>
      </w:r>
      <w:proofErr w:type="spellStart"/>
      <w:r w:rsidRPr="005B5B02">
        <w:rPr>
          <w:rFonts w:eastAsia="Newton-Bold"/>
          <w:bCs/>
          <w:lang w:val="en-US" w:eastAsia="en-US"/>
        </w:rPr>
        <w:t>Aipanov</w:t>
      </w:r>
      <w:proofErr w:type="spellEnd"/>
      <w:r w:rsidRPr="005B5B02">
        <w:rPr>
          <w:rFonts w:eastAsia="Newton-Bold"/>
          <w:bCs/>
          <w:lang w:val="en-US" w:eastAsia="en-US"/>
        </w:rPr>
        <w:t xml:space="preserve">, A. T. </w:t>
      </w:r>
      <w:proofErr w:type="spellStart"/>
      <w:r w:rsidRPr="005B5B02">
        <w:rPr>
          <w:rFonts w:eastAsia="Newton-Bold"/>
          <w:bCs/>
          <w:lang w:val="en-US" w:eastAsia="en-US"/>
        </w:rPr>
        <w:t>Zhakypov</w:t>
      </w:r>
      <w:proofErr w:type="spellEnd"/>
      <w:r w:rsidRPr="00F37A46">
        <w:rPr>
          <w:rFonts w:eastAsia="Newton-Bold"/>
          <w:bCs/>
          <w:lang w:val="en-US" w:eastAsia="en-US"/>
        </w:rPr>
        <w:t xml:space="preserve">. The Method of Separation of Variables and its Application to the Problem of a Spacecraft’s Optimal Turn // </w:t>
      </w:r>
      <w:proofErr w:type="spellStart"/>
      <w:r w:rsidRPr="00F37A46">
        <w:rPr>
          <w:rFonts w:eastAsia="Newton-Bold"/>
          <w:bCs/>
          <w:lang w:val="en-US" w:eastAsia="en-US"/>
        </w:rPr>
        <w:t>Kosmicheskie</w:t>
      </w:r>
      <w:proofErr w:type="spellEnd"/>
      <w:r w:rsidRPr="00F37A46">
        <w:rPr>
          <w:rFonts w:eastAsia="Newton-Bold"/>
          <w:bCs/>
          <w:lang w:val="en-US" w:eastAsia="en-US"/>
        </w:rPr>
        <w:t xml:space="preserve"> </w:t>
      </w:r>
      <w:proofErr w:type="spellStart"/>
      <w:r w:rsidRPr="00F37A46">
        <w:rPr>
          <w:rFonts w:eastAsia="Newton-Bold"/>
          <w:bCs/>
          <w:lang w:val="en-US" w:eastAsia="en-US"/>
        </w:rPr>
        <w:t>Issledovaniya</w:t>
      </w:r>
      <w:proofErr w:type="spellEnd"/>
      <w:r w:rsidRPr="00F37A46">
        <w:rPr>
          <w:rFonts w:eastAsia="Newton-Bold"/>
          <w:bCs/>
          <w:lang w:val="en-US" w:eastAsia="en-US"/>
        </w:rPr>
        <w:t xml:space="preserve">. </w:t>
      </w:r>
      <w:r w:rsidRPr="00497E27">
        <w:rPr>
          <w:bCs/>
          <w:lang w:val="kk-KZ"/>
        </w:rPr>
        <w:t>–</w:t>
      </w:r>
      <w:r>
        <w:rPr>
          <w:bCs/>
          <w:lang w:val="kk-KZ"/>
        </w:rPr>
        <w:t xml:space="preserve"> 2020. </w:t>
      </w:r>
      <w:r w:rsidRPr="00FB5C5E">
        <w:rPr>
          <w:lang w:val="en-US"/>
        </w:rPr>
        <w:t xml:space="preserve">– Vol. </w:t>
      </w:r>
      <w:r w:rsidRPr="00F37A46">
        <w:rPr>
          <w:lang w:val="en-US"/>
        </w:rPr>
        <w:t>58</w:t>
      </w:r>
      <w:r w:rsidRPr="00FB5C5E">
        <w:rPr>
          <w:lang w:val="en-US"/>
        </w:rPr>
        <w:t xml:space="preserve">, No </w:t>
      </w:r>
      <w:r w:rsidRPr="00F37A46">
        <w:rPr>
          <w:lang w:val="en-US"/>
        </w:rPr>
        <w:t>1</w:t>
      </w:r>
      <w:r w:rsidRPr="00FB5C5E">
        <w:rPr>
          <w:lang w:val="en-US"/>
        </w:rPr>
        <w:t xml:space="preserve">. – </w:t>
      </w:r>
      <w:proofErr w:type="spellStart"/>
      <w:r>
        <w:t>рр</w:t>
      </w:r>
      <w:proofErr w:type="spellEnd"/>
      <w:r w:rsidRPr="00FB5C5E">
        <w:rPr>
          <w:lang w:val="en-US"/>
        </w:rPr>
        <w:t xml:space="preserve">. </w:t>
      </w:r>
      <w:r w:rsidRPr="00F37A46">
        <w:rPr>
          <w:lang w:val="en-US"/>
        </w:rPr>
        <w:t>73</w:t>
      </w:r>
      <w:r w:rsidRPr="00FB5C5E">
        <w:rPr>
          <w:lang w:val="en-US"/>
        </w:rPr>
        <w:t>-</w:t>
      </w:r>
      <w:r w:rsidRPr="00F37A46">
        <w:rPr>
          <w:lang w:val="en-US"/>
        </w:rPr>
        <w:t>84</w:t>
      </w:r>
      <w:r w:rsidRPr="00FB5C5E">
        <w:rPr>
          <w:lang w:val="en-US"/>
        </w:rPr>
        <w:t>.</w:t>
      </w:r>
      <w:r>
        <w:rPr>
          <w:bCs/>
          <w:lang w:val="kk-KZ"/>
        </w:rPr>
        <w:t xml:space="preserve"> </w:t>
      </w:r>
      <w:r w:rsidRPr="00F37A46">
        <w:rPr>
          <w:bCs/>
          <w:shd w:val="clear" w:color="auto" w:fill="FFFFFF"/>
          <w:lang w:val="kk-KZ"/>
        </w:rPr>
        <w:t xml:space="preserve"> </w:t>
      </w:r>
      <w:r w:rsidRPr="00F37A46">
        <w:rPr>
          <w:lang w:val="kk-KZ"/>
        </w:rPr>
        <w:t>(Scopus, процентиль 38)</w:t>
      </w:r>
    </w:p>
    <w:p w14:paraId="619D68D5" w14:textId="17496D28" w:rsidR="00B35F85" w:rsidRDefault="00B35F85" w:rsidP="00B35F85">
      <w:pPr>
        <w:spacing w:line="360" w:lineRule="auto"/>
        <w:jc w:val="both"/>
        <w:rPr>
          <w:lang w:val="kk-KZ"/>
        </w:rPr>
      </w:pPr>
    </w:p>
    <w:p w14:paraId="76ED471C" w14:textId="3E296287" w:rsidR="00B35F85" w:rsidRDefault="00B35F85" w:rsidP="00B35F85">
      <w:pPr>
        <w:spacing w:line="360" w:lineRule="auto"/>
        <w:jc w:val="both"/>
        <w:rPr>
          <w:lang w:val="kk-KZ"/>
        </w:rPr>
      </w:pPr>
      <w:r>
        <w:rPr>
          <w:noProof/>
        </w:rPr>
        <w:drawing>
          <wp:inline distT="0" distB="0" distL="0" distR="0" wp14:anchorId="54B5AD3C" wp14:editId="684A552B">
            <wp:extent cx="5939790" cy="79629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39790" cy="7962900"/>
                    </a:xfrm>
                    <a:prstGeom prst="rect">
                      <a:avLst/>
                    </a:prstGeom>
                  </pic:spPr>
                </pic:pic>
              </a:graphicData>
            </a:graphic>
          </wp:inline>
        </w:drawing>
      </w:r>
    </w:p>
    <w:p w14:paraId="11D6B9E6" w14:textId="612A1A3C" w:rsidR="00D36534" w:rsidRPr="00D36534" w:rsidRDefault="00B46D09" w:rsidP="00D36534">
      <w:pPr>
        <w:spacing w:line="360" w:lineRule="auto"/>
        <w:ind w:firstLine="709"/>
        <w:jc w:val="both"/>
        <w:rPr>
          <w:bCs/>
          <w:lang w:val="kk-KZ"/>
        </w:rPr>
      </w:pPr>
      <w:r>
        <w:rPr>
          <w:lang w:val="kk-KZ"/>
        </w:rPr>
        <w:lastRenderedPageBreak/>
        <w:t>1</w:t>
      </w:r>
      <w:r w:rsidR="00D023B4">
        <w:rPr>
          <w:lang w:val="kk-KZ"/>
        </w:rPr>
        <w:t xml:space="preserve"> </w:t>
      </w:r>
      <w:r w:rsidR="00D36534" w:rsidRPr="00D36534">
        <w:rPr>
          <w:bCs/>
          <w:lang w:val="kk-KZ"/>
        </w:rPr>
        <w:t>T.Zh. Mazakov, Sh.A. Jomartova, T.S. Shormanov, G.Z. Ziyatbekova, B.S. Amirkhanov, P. Kisala. The image processing algorithms for biometric identification by fingerprints // News of the National Academy of Sciences of the Republic of Kazakhstan. Series of Geology and Technical Sciences. – 2020. – Vol. 1, No 439. – P. 14-22. https://doi.org/10.32014/2020.2518-170X.2 (Scopus, процентиль 26)</w:t>
      </w:r>
    </w:p>
    <w:p w14:paraId="723DA383" w14:textId="77777777" w:rsidR="0022440C" w:rsidRPr="007E07F5" w:rsidRDefault="0022440C" w:rsidP="0022440C">
      <w:pPr>
        <w:spacing w:line="360" w:lineRule="auto"/>
        <w:ind w:firstLine="709"/>
        <w:jc w:val="both"/>
        <w:rPr>
          <w:lang w:val="kk-KZ"/>
        </w:rPr>
      </w:pPr>
    </w:p>
    <w:p w14:paraId="4EC4688A" w14:textId="1823E4A9" w:rsidR="00D023B4" w:rsidRDefault="00D023B4" w:rsidP="00D023B4">
      <w:pPr>
        <w:spacing w:line="360" w:lineRule="auto"/>
        <w:jc w:val="both"/>
        <w:rPr>
          <w:lang w:val="kk-KZ"/>
        </w:rPr>
      </w:pPr>
      <w:r>
        <w:rPr>
          <w:noProof/>
        </w:rPr>
        <w:drawing>
          <wp:inline distT="0" distB="0" distL="0" distR="0" wp14:anchorId="3407DF5E" wp14:editId="23979824">
            <wp:extent cx="5937250" cy="756858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57196" cy="7594014"/>
                    </a:xfrm>
                    <a:prstGeom prst="rect">
                      <a:avLst/>
                    </a:prstGeom>
                  </pic:spPr>
                </pic:pic>
              </a:graphicData>
            </a:graphic>
          </wp:inline>
        </w:drawing>
      </w:r>
    </w:p>
    <w:p w14:paraId="285E578C" w14:textId="60D1354D" w:rsidR="00D023B4" w:rsidRDefault="00D023B4" w:rsidP="00D023B4">
      <w:pPr>
        <w:spacing w:line="360" w:lineRule="auto"/>
        <w:jc w:val="both"/>
        <w:rPr>
          <w:lang w:val="kk-KZ"/>
        </w:rPr>
      </w:pPr>
      <w:r>
        <w:rPr>
          <w:noProof/>
        </w:rPr>
        <w:lastRenderedPageBreak/>
        <w:drawing>
          <wp:inline distT="0" distB="0" distL="0" distR="0" wp14:anchorId="76F984BD" wp14:editId="05444B8C">
            <wp:extent cx="5939790" cy="890847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4189" cy="8915070"/>
                    </a:xfrm>
                    <a:prstGeom prst="rect">
                      <a:avLst/>
                    </a:prstGeom>
                  </pic:spPr>
                </pic:pic>
              </a:graphicData>
            </a:graphic>
          </wp:inline>
        </w:drawing>
      </w:r>
    </w:p>
    <w:p w14:paraId="54F6A470" w14:textId="77777777" w:rsidR="00D023B4" w:rsidRDefault="00D023B4" w:rsidP="00D023B4">
      <w:pPr>
        <w:spacing w:line="360" w:lineRule="auto"/>
        <w:jc w:val="both"/>
        <w:rPr>
          <w:lang w:val="kk-KZ"/>
        </w:rPr>
      </w:pPr>
    </w:p>
    <w:p w14:paraId="7A21E2A9" w14:textId="07C38F4A" w:rsidR="00D023B4" w:rsidRDefault="00D023B4" w:rsidP="00D023B4">
      <w:pPr>
        <w:spacing w:line="360" w:lineRule="auto"/>
        <w:jc w:val="both"/>
        <w:rPr>
          <w:lang w:val="kk-KZ"/>
        </w:rPr>
      </w:pPr>
      <w:r>
        <w:rPr>
          <w:noProof/>
        </w:rPr>
        <w:lastRenderedPageBreak/>
        <w:drawing>
          <wp:inline distT="0" distB="0" distL="0" distR="0" wp14:anchorId="2908BD22" wp14:editId="2DA119D2">
            <wp:extent cx="5939790" cy="898467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4362" cy="8991589"/>
                    </a:xfrm>
                    <a:prstGeom prst="rect">
                      <a:avLst/>
                    </a:prstGeom>
                  </pic:spPr>
                </pic:pic>
              </a:graphicData>
            </a:graphic>
          </wp:inline>
        </w:drawing>
      </w:r>
    </w:p>
    <w:p w14:paraId="1423515F" w14:textId="6CB7BCA1" w:rsidR="00B46D09" w:rsidRDefault="00B46D09" w:rsidP="0022440C">
      <w:pPr>
        <w:spacing w:line="360" w:lineRule="auto"/>
        <w:ind w:firstLine="709"/>
        <w:jc w:val="both"/>
        <w:rPr>
          <w:lang w:val="en-US"/>
        </w:rPr>
      </w:pPr>
      <w:r>
        <w:rPr>
          <w:lang w:val="kk-KZ"/>
        </w:rPr>
        <w:lastRenderedPageBreak/>
        <w:t>2</w:t>
      </w:r>
      <w:r w:rsidR="00D023B4">
        <w:rPr>
          <w:lang w:val="kk-KZ"/>
        </w:rPr>
        <w:t xml:space="preserve"> </w:t>
      </w:r>
      <w:r w:rsidRPr="00B46D09">
        <w:rPr>
          <w:lang w:val="kk-KZ"/>
        </w:rPr>
        <w:t xml:space="preserve">T. Zh. Mazakov, P. Kisala, Sh. A. Jomartova, G. Z. Ziyatbekova, N. T. Karymsakova. </w:t>
      </w:r>
      <w:r w:rsidRPr="00E26813">
        <w:rPr>
          <w:lang w:val="en-US"/>
        </w:rPr>
        <w:t>Mathematical modeling forecasting of consequences of damage breakthrough // News of the National Academy of Sciences of the Republic of Kazakhstan. Series of Geology and Technical Sciences. – 2020. – Vol. 5, No 4</w:t>
      </w:r>
      <w:r w:rsidRPr="00B46D09">
        <w:rPr>
          <w:lang w:val="en-US"/>
        </w:rPr>
        <w:t>4</w:t>
      </w:r>
      <w:r w:rsidRPr="00E26813">
        <w:rPr>
          <w:lang w:val="en-US"/>
        </w:rPr>
        <w:t xml:space="preserve">3. – P. 116-124. // https://doi.org/10.32014/2020.2518-170X.111 (Scopus, </w:t>
      </w:r>
      <w:proofErr w:type="spellStart"/>
      <w:r w:rsidRPr="00E26813">
        <w:t>процентиль</w:t>
      </w:r>
      <w:proofErr w:type="spellEnd"/>
      <w:r w:rsidRPr="00E26813">
        <w:rPr>
          <w:lang w:val="en-US"/>
        </w:rPr>
        <w:t xml:space="preserve"> 26)</w:t>
      </w:r>
    </w:p>
    <w:p w14:paraId="738816A3" w14:textId="46D96DAA" w:rsidR="00B46D09" w:rsidRDefault="00B46D09" w:rsidP="00B46D09">
      <w:pPr>
        <w:spacing w:line="360" w:lineRule="auto"/>
        <w:jc w:val="both"/>
        <w:rPr>
          <w:lang w:val="en-US"/>
        </w:rPr>
      </w:pPr>
    </w:p>
    <w:p w14:paraId="1E50F5BE" w14:textId="0B48E0CB" w:rsidR="00B46D09" w:rsidRDefault="00B46D09" w:rsidP="00B46D09">
      <w:pPr>
        <w:spacing w:line="360" w:lineRule="auto"/>
        <w:jc w:val="both"/>
        <w:rPr>
          <w:lang w:val="kk-KZ"/>
        </w:rPr>
      </w:pPr>
      <w:r>
        <w:rPr>
          <w:noProof/>
        </w:rPr>
        <w:drawing>
          <wp:inline distT="0" distB="0" distL="0" distR="0" wp14:anchorId="6927D5FB" wp14:editId="3848DAB9">
            <wp:extent cx="5894705" cy="7557654"/>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15736" cy="7584618"/>
                    </a:xfrm>
                    <a:prstGeom prst="rect">
                      <a:avLst/>
                    </a:prstGeom>
                  </pic:spPr>
                </pic:pic>
              </a:graphicData>
            </a:graphic>
          </wp:inline>
        </w:drawing>
      </w:r>
    </w:p>
    <w:p w14:paraId="05E48A9D" w14:textId="16064A49" w:rsidR="00B46D09" w:rsidRDefault="00B46D09" w:rsidP="00B46D09">
      <w:pPr>
        <w:spacing w:line="360" w:lineRule="auto"/>
        <w:jc w:val="both"/>
        <w:rPr>
          <w:lang w:val="kk-KZ"/>
        </w:rPr>
      </w:pPr>
      <w:r>
        <w:rPr>
          <w:noProof/>
        </w:rPr>
        <w:lastRenderedPageBreak/>
        <w:drawing>
          <wp:inline distT="0" distB="0" distL="0" distR="0" wp14:anchorId="0DC952A2" wp14:editId="7F73BC28">
            <wp:extent cx="5939710" cy="871450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4462" cy="8721482"/>
                    </a:xfrm>
                    <a:prstGeom prst="rect">
                      <a:avLst/>
                    </a:prstGeom>
                  </pic:spPr>
                </pic:pic>
              </a:graphicData>
            </a:graphic>
          </wp:inline>
        </w:drawing>
      </w:r>
    </w:p>
    <w:p w14:paraId="0A5CA0D3" w14:textId="3C147B22" w:rsidR="00B46D09" w:rsidRDefault="00B46D09" w:rsidP="00B46D09">
      <w:pPr>
        <w:spacing w:line="360" w:lineRule="auto"/>
        <w:jc w:val="both"/>
        <w:rPr>
          <w:lang w:val="kk-KZ"/>
        </w:rPr>
      </w:pPr>
    </w:p>
    <w:p w14:paraId="78C49653" w14:textId="1C41FD98" w:rsidR="00B46D09" w:rsidRDefault="00B46D09" w:rsidP="00B46D09">
      <w:pPr>
        <w:spacing w:line="360" w:lineRule="auto"/>
        <w:jc w:val="both"/>
        <w:rPr>
          <w:lang w:val="kk-KZ"/>
        </w:rPr>
      </w:pPr>
      <w:r>
        <w:rPr>
          <w:noProof/>
        </w:rPr>
        <w:lastRenderedPageBreak/>
        <w:drawing>
          <wp:inline distT="0" distB="0" distL="0" distR="0" wp14:anchorId="2AAA66FE" wp14:editId="663DEFA5">
            <wp:extent cx="5922645" cy="872143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24298" cy="8723871"/>
                    </a:xfrm>
                    <a:prstGeom prst="rect">
                      <a:avLst/>
                    </a:prstGeom>
                  </pic:spPr>
                </pic:pic>
              </a:graphicData>
            </a:graphic>
          </wp:inline>
        </w:drawing>
      </w:r>
    </w:p>
    <w:p w14:paraId="2CE6EEB8" w14:textId="57EAA70D" w:rsidR="00D023B4" w:rsidRDefault="00503ABF" w:rsidP="0022440C">
      <w:pPr>
        <w:spacing w:line="360" w:lineRule="auto"/>
        <w:ind w:firstLine="709"/>
        <w:jc w:val="both"/>
      </w:pPr>
      <w:r>
        <w:rPr>
          <w:rFonts w:eastAsia="Newton-Bold"/>
        </w:rPr>
        <w:lastRenderedPageBreak/>
        <w:t xml:space="preserve">3 </w:t>
      </w:r>
      <w:r w:rsidR="00D36534" w:rsidRPr="00D36534">
        <w:rPr>
          <w:rFonts w:eastAsia="Newton-Bold"/>
        </w:rPr>
        <w:t xml:space="preserve">Ш.А. </w:t>
      </w:r>
      <w:proofErr w:type="spellStart"/>
      <w:r w:rsidR="00D36534" w:rsidRPr="00D36534">
        <w:rPr>
          <w:rFonts w:eastAsia="Newton-Bold"/>
        </w:rPr>
        <w:t>Айпанов</w:t>
      </w:r>
      <w:proofErr w:type="spellEnd"/>
      <w:r w:rsidR="00D36534" w:rsidRPr="00D36534">
        <w:rPr>
          <w:rFonts w:eastAsia="Newton-Bold"/>
        </w:rPr>
        <w:t xml:space="preserve">, А.Т. </w:t>
      </w:r>
      <w:proofErr w:type="spellStart"/>
      <w:r w:rsidR="00D36534" w:rsidRPr="00D36534">
        <w:rPr>
          <w:rFonts w:eastAsia="Newton-Bold"/>
        </w:rPr>
        <w:t>Жакыпов</w:t>
      </w:r>
      <w:proofErr w:type="spellEnd"/>
      <w:r w:rsidR="00D36534" w:rsidRPr="00D36534">
        <w:rPr>
          <w:rFonts w:eastAsia="Newton-Bold"/>
        </w:rPr>
        <w:t>. Метод разделения переменных и его применение для задачи оптимального разворота космического аппарата // Космические исследования. – 2020. – Т. 58, № 1. – С. 73–84.</w:t>
      </w:r>
    </w:p>
    <w:p w14:paraId="0EFE1426" w14:textId="4457AA54" w:rsidR="00B104AD" w:rsidRDefault="00B104AD" w:rsidP="00B104AD">
      <w:pPr>
        <w:spacing w:line="360" w:lineRule="auto"/>
        <w:jc w:val="both"/>
      </w:pPr>
    </w:p>
    <w:p w14:paraId="722E3F04" w14:textId="34F82F3A" w:rsidR="00B104AD" w:rsidRDefault="00B104AD" w:rsidP="00B104AD">
      <w:pPr>
        <w:spacing w:line="360" w:lineRule="auto"/>
        <w:jc w:val="both"/>
      </w:pPr>
      <w:r>
        <w:rPr>
          <w:noProof/>
        </w:rPr>
        <w:drawing>
          <wp:inline distT="0" distB="0" distL="0" distR="0" wp14:anchorId="42BCA7EB" wp14:editId="7B0958EC">
            <wp:extent cx="5915531" cy="798021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26218" cy="7994635"/>
                    </a:xfrm>
                    <a:prstGeom prst="rect">
                      <a:avLst/>
                    </a:prstGeom>
                  </pic:spPr>
                </pic:pic>
              </a:graphicData>
            </a:graphic>
          </wp:inline>
        </w:drawing>
      </w:r>
    </w:p>
    <w:p w14:paraId="129F64C7" w14:textId="56043D1D" w:rsidR="00D023B4" w:rsidRDefault="00E2035E" w:rsidP="0022440C">
      <w:pPr>
        <w:spacing w:line="360" w:lineRule="auto"/>
        <w:ind w:firstLine="709"/>
        <w:jc w:val="both"/>
        <w:rPr>
          <w:bCs/>
        </w:rPr>
      </w:pPr>
      <w:r>
        <w:lastRenderedPageBreak/>
        <w:t>4</w:t>
      </w:r>
      <w:r w:rsidR="00D023B4">
        <w:t xml:space="preserve"> </w:t>
      </w:r>
      <w:r w:rsidR="00D023B4" w:rsidRPr="00FB5C5E">
        <w:rPr>
          <w:rFonts w:eastAsia="TimesNewRomanPS-BoldMT"/>
          <w:bCs/>
          <w:lang w:val="kk-KZ"/>
        </w:rPr>
        <w:t>Мазаков Т.Ж., Джомартова Ш.А.</w:t>
      </w:r>
      <w:r w:rsidR="00D023B4" w:rsidRPr="00FB5C5E">
        <w:rPr>
          <w:rFonts w:eastAsia="TimesNewRomanPS-BoldMT"/>
          <w:bCs/>
          <w:sz w:val="28"/>
          <w:szCs w:val="28"/>
          <w:lang w:val="kk-KZ"/>
        </w:rPr>
        <w:t xml:space="preserve">, </w:t>
      </w:r>
      <w:r w:rsidR="00D023B4" w:rsidRPr="00FB5C5E">
        <w:rPr>
          <w:noProof/>
        </w:rPr>
        <w:t xml:space="preserve">Зиятбекова Г.З., </w:t>
      </w:r>
      <w:r w:rsidR="00D023B4" w:rsidRPr="00FB5C5E">
        <w:rPr>
          <w:rFonts w:eastAsia="TimesNewRomanPS-BoldMT"/>
          <w:bCs/>
          <w:lang w:val="kk-KZ"/>
        </w:rPr>
        <w:t xml:space="preserve">P. Kisala, Тогжанова К.О. </w:t>
      </w:r>
      <w:r w:rsidR="00D023B4" w:rsidRPr="00FB5C5E">
        <w:rPr>
          <w:bCs/>
          <w:lang w:val="kk-KZ"/>
        </w:rPr>
        <w:t xml:space="preserve">Топырақ бөгеттерінің бұзылу процесін зерттеуді дамыту // </w:t>
      </w:r>
      <w:r w:rsidR="00D023B4" w:rsidRPr="00FB5C5E">
        <w:rPr>
          <w:bCs/>
          <w:shd w:val="clear" w:color="auto" w:fill="FFFFFF"/>
        </w:rPr>
        <w:t xml:space="preserve">АЭБУ </w:t>
      </w:r>
      <w:proofErr w:type="spellStart"/>
      <w:r w:rsidR="00D023B4" w:rsidRPr="00FB5C5E">
        <w:rPr>
          <w:bCs/>
          <w:shd w:val="clear" w:color="auto" w:fill="FFFFFF"/>
        </w:rPr>
        <w:t>хабаршысы</w:t>
      </w:r>
      <w:proofErr w:type="spellEnd"/>
      <w:r w:rsidR="00D023B4" w:rsidRPr="00FB5C5E">
        <w:rPr>
          <w:bCs/>
          <w:shd w:val="clear" w:color="auto" w:fill="FFFFFF"/>
        </w:rPr>
        <w:t xml:space="preserve">. – Алматы, 2020. – № 1 (48). </w:t>
      </w:r>
      <w:r w:rsidR="00D023B4" w:rsidRPr="00FB5C5E">
        <w:rPr>
          <w:bCs/>
        </w:rPr>
        <w:t>– Б.131-137.</w:t>
      </w:r>
    </w:p>
    <w:p w14:paraId="0E9A8F90" w14:textId="77777777" w:rsidR="001E29E8" w:rsidRDefault="001E29E8" w:rsidP="0022440C">
      <w:pPr>
        <w:spacing w:line="360" w:lineRule="auto"/>
        <w:ind w:firstLine="709"/>
        <w:jc w:val="both"/>
        <w:rPr>
          <w:bCs/>
        </w:rPr>
      </w:pPr>
    </w:p>
    <w:p w14:paraId="34288BA6" w14:textId="59048D5C" w:rsidR="00D023B4" w:rsidRDefault="00D023B4" w:rsidP="00D023B4">
      <w:pPr>
        <w:spacing w:line="360" w:lineRule="auto"/>
        <w:jc w:val="both"/>
        <w:rPr>
          <w:bCs/>
        </w:rPr>
      </w:pPr>
      <w:r>
        <w:rPr>
          <w:noProof/>
        </w:rPr>
        <w:drawing>
          <wp:inline distT="0" distB="0" distL="0" distR="0" wp14:anchorId="0A03C8CE" wp14:editId="06A70077">
            <wp:extent cx="5908675" cy="73152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27318" cy="7338281"/>
                    </a:xfrm>
                    <a:prstGeom prst="rect">
                      <a:avLst/>
                    </a:prstGeom>
                  </pic:spPr>
                </pic:pic>
              </a:graphicData>
            </a:graphic>
          </wp:inline>
        </w:drawing>
      </w:r>
    </w:p>
    <w:p w14:paraId="1EAFD512" w14:textId="06952346" w:rsidR="00D023B4" w:rsidRDefault="00BA25FD" w:rsidP="00D023B4">
      <w:pPr>
        <w:spacing w:line="360" w:lineRule="auto"/>
        <w:jc w:val="both"/>
        <w:rPr>
          <w:bCs/>
        </w:rPr>
      </w:pPr>
      <w:r>
        <w:rPr>
          <w:noProof/>
        </w:rPr>
        <w:lastRenderedPageBreak/>
        <w:drawing>
          <wp:inline distT="0" distB="0" distL="0" distR="0" wp14:anchorId="26E323D5" wp14:editId="131D5C12">
            <wp:extent cx="5939790" cy="865909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366" cy="8664304"/>
                    </a:xfrm>
                    <a:prstGeom prst="rect">
                      <a:avLst/>
                    </a:prstGeom>
                  </pic:spPr>
                </pic:pic>
              </a:graphicData>
            </a:graphic>
          </wp:inline>
        </w:drawing>
      </w:r>
    </w:p>
    <w:p w14:paraId="2276F013" w14:textId="6861DCBA" w:rsidR="00BA25FD" w:rsidRDefault="00BA25FD" w:rsidP="00D023B4">
      <w:pPr>
        <w:spacing w:line="360" w:lineRule="auto"/>
        <w:jc w:val="both"/>
        <w:rPr>
          <w:bCs/>
        </w:rPr>
      </w:pPr>
    </w:p>
    <w:p w14:paraId="0D5DC2A3" w14:textId="2B7A5994" w:rsidR="00BA25FD" w:rsidRDefault="00BA25FD" w:rsidP="00D023B4">
      <w:pPr>
        <w:spacing w:line="360" w:lineRule="auto"/>
        <w:jc w:val="both"/>
        <w:rPr>
          <w:bCs/>
        </w:rPr>
      </w:pPr>
      <w:r>
        <w:rPr>
          <w:noProof/>
        </w:rPr>
        <w:lastRenderedPageBreak/>
        <w:drawing>
          <wp:inline distT="0" distB="0" distL="0" distR="0" wp14:anchorId="2FC9E69C" wp14:editId="5A7F1DC5">
            <wp:extent cx="5939388" cy="86868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354" cy="8692601"/>
                    </a:xfrm>
                    <a:prstGeom prst="rect">
                      <a:avLst/>
                    </a:prstGeom>
                  </pic:spPr>
                </pic:pic>
              </a:graphicData>
            </a:graphic>
          </wp:inline>
        </w:drawing>
      </w:r>
    </w:p>
    <w:p w14:paraId="0FCB41DC" w14:textId="77777777" w:rsidR="00BA25FD" w:rsidRDefault="00BA25FD" w:rsidP="00D023B4">
      <w:pPr>
        <w:spacing w:line="360" w:lineRule="auto"/>
        <w:jc w:val="both"/>
        <w:rPr>
          <w:bCs/>
        </w:rPr>
      </w:pPr>
    </w:p>
    <w:p w14:paraId="4610F159" w14:textId="0CE21426" w:rsidR="00D023B4" w:rsidRDefault="00E2035E" w:rsidP="0022440C">
      <w:pPr>
        <w:spacing w:line="360" w:lineRule="auto"/>
        <w:ind w:firstLine="709"/>
        <w:jc w:val="both"/>
        <w:rPr>
          <w:bCs/>
        </w:rPr>
      </w:pPr>
      <w:r>
        <w:rPr>
          <w:bCs/>
        </w:rPr>
        <w:lastRenderedPageBreak/>
        <w:t>5</w:t>
      </w:r>
      <w:r w:rsidR="00D023B4">
        <w:rPr>
          <w:bCs/>
        </w:rPr>
        <w:t xml:space="preserve"> </w:t>
      </w:r>
      <w:r w:rsidR="00D023B4" w:rsidRPr="00FB5C5E">
        <w:rPr>
          <w:rFonts w:eastAsia="TimesNewRomanPS-BoldMT"/>
          <w:bCs/>
          <w:lang w:val="kk-KZ"/>
        </w:rPr>
        <w:t xml:space="preserve">Мазаков Т.Ж., Джомартова Ш.А., P. Kisala, </w:t>
      </w:r>
      <w:r w:rsidR="00D023B4" w:rsidRPr="00FB5C5E">
        <w:rPr>
          <w:noProof/>
        </w:rPr>
        <w:t xml:space="preserve">Зиятбекова Г.З. </w:t>
      </w:r>
      <w:r w:rsidR="00D023B4" w:rsidRPr="00FB5C5E">
        <w:rPr>
          <w:lang w:val="kk-KZ"/>
        </w:rPr>
        <w:t xml:space="preserve">Су ресурстарын бақылауды датытуға арналған іс-шаралар мен туындайтын мәселелер // </w:t>
      </w:r>
      <w:r w:rsidR="00D023B4" w:rsidRPr="00FB5C5E">
        <w:rPr>
          <w:bCs/>
          <w:lang w:val="kk-KZ"/>
        </w:rPr>
        <w:t>Қ</w:t>
      </w:r>
      <w:r w:rsidR="00D023B4" w:rsidRPr="00FB5C5E">
        <w:rPr>
          <w:bCs/>
        </w:rPr>
        <w:t>аз</w:t>
      </w:r>
      <w:r w:rsidR="00D023B4" w:rsidRPr="00FB5C5E">
        <w:rPr>
          <w:bCs/>
          <w:lang w:val="kk-KZ"/>
        </w:rPr>
        <w:t>Ұ</w:t>
      </w:r>
      <w:r w:rsidR="00D023B4" w:rsidRPr="00FB5C5E">
        <w:rPr>
          <w:bCs/>
        </w:rPr>
        <w:t>Т</w:t>
      </w:r>
      <w:r w:rsidR="00D023B4" w:rsidRPr="00FB5C5E">
        <w:rPr>
          <w:bCs/>
          <w:lang w:val="kk-KZ"/>
        </w:rPr>
        <w:t>З</w:t>
      </w:r>
      <w:r w:rsidR="00D023B4" w:rsidRPr="00FB5C5E">
        <w:rPr>
          <w:bCs/>
        </w:rPr>
        <w:t>У</w:t>
      </w:r>
      <w:r w:rsidR="00D023B4" w:rsidRPr="00FB5C5E">
        <w:rPr>
          <w:bCs/>
          <w:lang w:val="kk-KZ"/>
        </w:rPr>
        <w:t xml:space="preserve"> хабаршысы</w:t>
      </w:r>
      <w:r w:rsidR="00D023B4" w:rsidRPr="00FB5C5E">
        <w:rPr>
          <w:bCs/>
        </w:rPr>
        <w:t>. – Алматы, 2020. – № 2(138). – С.</w:t>
      </w:r>
      <w:r>
        <w:rPr>
          <w:bCs/>
        </w:rPr>
        <w:t xml:space="preserve"> </w:t>
      </w:r>
      <w:r w:rsidR="00D023B4" w:rsidRPr="00FB5C5E">
        <w:rPr>
          <w:bCs/>
        </w:rPr>
        <w:t>365-369.</w:t>
      </w:r>
    </w:p>
    <w:p w14:paraId="4DC60476" w14:textId="77777777" w:rsidR="00BA25FD" w:rsidRDefault="00BA25FD" w:rsidP="008367A1">
      <w:pPr>
        <w:spacing w:line="360" w:lineRule="auto"/>
        <w:jc w:val="both"/>
        <w:rPr>
          <w:bCs/>
        </w:rPr>
      </w:pPr>
    </w:p>
    <w:p w14:paraId="3A0AA6DE" w14:textId="7F082A96" w:rsidR="00BA25FD" w:rsidRDefault="008367A1" w:rsidP="008367A1">
      <w:pPr>
        <w:spacing w:line="360" w:lineRule="auto"/>
        <w:jc w:val="both"/>
        <w:rPr>
          <w:bCs/>
        </w:rPr>
      </w:pPr>
      <w:r>
        <w:rPr>
          <w:noProof/>
        </w:rPr>
        <w:drawing>
          <wp:inline distT="0" distB="0" distL="0" distR="0" wp14:anchorId="3096E6C7" wp14:editId="69A1CB7B">
            <wp:extent cx="5949950" cy="776547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60511" cy="7779256"/>
                    </a:xfrm>
                    <a:prstGeom prst="rect">
                      <a:avLst/>
                    </a:prstGeom>
                  </pic:spPr>
                </pic:pic>
              </a:graphicData>
            </a:graphic>
          </wp:inline>
        </w:drawing>
      </w:r>
    </w:p>
    <w:p w14:paraId="7756B4D3" w14:textId="5463F810" w:rsidR="008367A1" w:rsidRDefault="008367A1" w:rsidP="008367A1">
      <w:pPr>
        <w:spacing w:line="360" w:lineRule="auto"/>
        <w:jc w:val="both"/>
        <w:rPr>
          <w:bCs/>
        </w:rPr>
      </w:pPr>
    </w:p>
    <w:p w14:paraId="1A306FEE" w14:textId="1915D4DE" w:rsidR="008367A1" w:rsidRDefault="008367A1" w:rsidP="008367A1">
      <w:pPr>
        <w:spacing w:line="360" w:lineRule="auto"/>
        <w:jc w:val="both"/>
        <w:rPr>
          <w:bCs/>
        </w:rPr>
      </w:pPr>
      <w:r>
        <w:rPr>
          <w:noProof/>
        </w:rPr>
        <w:lastRenderedPageBreak/>
        <w:drawing>
          <wp:inline distT="0" distB="0" distL="0" distR="0" wp14:anchorId="06D24932" wp14:editId="5AE9CB86">
            <wp:extent cx="5939512" cy="871450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4600" cy="8721975"/>
                    </a:xfrm>
                    <a:prstGeom prst="rect">
                      <a:avLst/>
                    </a:prstGeom>
                  </pic:spPr>
                </pic:pic>
              </a:graphicData>
            </a:graphic>
          </wp:inline>
        </w:drawing>
      </w:r>
    </w:p>
    <w:p w14:paraId="75940E41" w14:textId="00A19C20" w:rsidR="008367A1" w:rsidRDefault="008367A1" w:rsidP="008367A1">
      <w:pPr>
        <w:spacing w:line="360" w:lineRule="auto"/>
        <w:jc w:val="both"/>
        <w:rPr>
          <w:bCs/>
        </w:rPr>
      </w:pPr>
    </w:p>
    <w:p w14:paraId="52EF1DFD" w14:textId="02D06E8E" w:rsidR="008367A1" w:rsidRDefault="008367A1" w:rsidP="008367A1">
      <w:pPr>
        <w:spacing w:line="360" w:lineRule="auto"/>
        <w:jc w:val="both"/>
        <w:rPr>
          <w:bCs/>
        </w:rPr>
      </w:pPr>
      <w:r>
        <w:rPr>
          <w:noProof/>
        </w:rPr>
        <w:lastRenderedPageBreak/>
        <w:drawing>
          <wp:inline distT="0" distB="0" distL="0" distR="0" wp14:anchorId="0A001A94" wp14:editId="4AEE9D4B">
            <wp:extent cx="5939790" cy="869372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1467" cy="8696182"/>
                    </a:xfrm>
                    <a:prstGeom prst="rect">
                      <a:avLst/>
                    </a:prstGeom>
                  </pic:spPr>
                </pic:pic>
              </a:graphicData>
            </a:graphic>
          </wp:inline>
        </w:drawing>
      </w:r>
    </w:p>
    <w:p w14:paraId="112DED8B" w14:textId="53BCFEDA" w:rsidR="008367A1" w:rsidRDefault="008367A1" w:rsidP="008367A1">
      <w:pPr>
        <w:spacing w:line="360" w:lineRule="auto"/>
        <w:jc w:val="both"/>
        <w:rPr>
          <w:bCs/>
        </w:rPr>
      </w:pPr>
    </w:p>
    <w:p w14:paraId="1307AE90" w14:textId="1A23C4C6" w:rsidR="00D023B4" w:rsidRDefault="00E2035E" w:rsidP="0022440C">
      <w:pPr>
        <w:spacing w:line="360" w:lineRule="auto"/>
        <w:ind w:firstLine="709"/>
        <w:jc w:val="both"/>
      </w:pPr>
      <w:r>
        <w:rPr>
          <w:bCs/>
        </w:rPr>
        <w:lastRenderedPageBreak/>
        <w:t>6</w:t>
      </w:r>
      <w:r w:rsidR="00D023B4">
        <w:rPr>
          <w:bCs/>
        </w:rPr>
        <w:t xml:space="preserve"> </w:t>
      </w:r>
      <w:r w:rsidR="00D023B4" w:rsidRPr="00FB5C5E">
        <w:rPr>
          <w:lang w:val="kk-KZ"/>
        </w:rPr>
        <w:t>Зиятбекова Г.З.</w:t>
      </w:r>
      <w:r w:rsidR="00D023B4" w:rsidRPr="00B67A12">
        <w:t>,</w:t>
      </w:r>
      <w:r w:rsidR="00D023B4">
        <w:t xml:space="preserve"> </w:t>
      </w:r>
      <w:r w:rsidR="00D023B4" w:rsidRPr="00FB5C5E">
        <w:rPr>
          <w:lang w:val="kk-KZ"/>
        </w:rPr>
        <w:t xml:space="preserve">Мазаков </w:t>
      </w:r>
      <w:r w:rsidR="00D023B4" w:rsidRPr="00B67A12">
        <w:t>Т.Ж.,</w:t>
      </w:r>
      <w:r w:rsidR="00D023B4">
        <w:t xml:space="preserve"> </w:t>
      </w:r>
      <w:proofErr w:type="spellStart"/>
      <w:r w:rsidR="00D023B4" w:rsidRPr="00B67A12">
        <w:t>Тусупова</w:t>
      </w:r>
      <w:proofErr w:type="spellEnd"/>
      <w:r w:rsidR="00D023B4" w:rsidRPr="00B67A12">
        <w:t xml:space="preserve"> С.А.</w:t>
      </w:r>
      <w:r w:rsidR="00D023B4">
        <w:t xml:space="preserve"> </w:t>
      </w:r>
      <w:r w:rsidR="00D023B4" w:rsidRPr="00FB5C5E">
        <w:rPr>
          <w:lang w:val="kk-KZ"/>
        </w:rPr>
        <w:t xml:space="preserve">Гидродинамикалық апаттардың орын алуы және оларды талдау // </w:t>
      </w:r>
      <w:r w:rsidR="00D023B4" w:rsidRPr="00497E27">
        <w:t xml:space="preserve">Матер. науч. </w:t>
      </w:r>
      <w:proofErr w:type="spellStart"/>
      <w:r w:rsidR="00D023B4" w:rsidRPr="00497E27">
        <w:t>конф</w:t>
      </w:r>
      <w:proofErr w:type="spellEnd"/>
      <w:r w:rsidR="00D023B4" w:rsidRPr="00497E27">
        <w:t>. Института информационных и вычислительных технологий МОН РК «Современные проблемы информатики и вычислительных технологий». – Алматы, 20</w:t>
      </w:r>
      <w:r w:rsidR="00D023B4">
        <w:t>20</w:t>
      </w:r>
      <w:r w:rsidR="00D023B4" w:rsidRPr="00497E27">
        <w:t>. – С.</w:t>
      </w:r>
      <w:r>
        <w:t xml:space="preserve"> </w:t>
      </w:r>
      <w:r w:rsidR="00D023B4">
        <w:t>45</w:t>
      </w:r>
      <w:r w:rsidR="00D023B4" w:rsidRPr="00497E27">
        <w:t>-</w:t>
      </w:r>
      <w:r w:rsidR="00D023B4">
        <w:t>50.</w:t>
      </w:r>
    </w:p>
    <w:p w14:paraId="29BEAF2E" w14:textId="77777777" w:rsidR="008367A1" w:rsidRDefault="008367A1" w:rsidP="008367A1">
      <w:pPr>
        <w:spacing w:line="360" w:lineRule="auto"/>
        <w:jc w:val="both"/>
      </w:pPr>
    </w:p>
    <w:p w14:paraId="7E2D22BC" w14:textId="385AF487" w:rsidR="008367A1" w:rsidRDefault="0028402F" w:rsidP="008367A1">
      <w:pPr>
        <w:spacing w:line="360" w:lineRule="auto"/>
        <w:jc w:val="both"/>
      </w:pPr>
      <w:r>
        <w:rPr>
          <w:noProof/>
        </w:rPr>
        <w:drawing>
          <wp:inline distT="0" distB="0" distL="0" distR="0" wp14:anchorId="7563ECD0" wp14:editId="71FE0035">
            <wp:extent cx="5922645" cy="778625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7403" cy="7805657"/>
                    </a:xfrm>
                    <a:prstGeom prst="rect">
                      <a:avLst/>
                    </a:prstGeom>
                  </pic:spPr>
                </pic:pic>
              </a:graphicData>
            </a:graphic>
          </wp:inline>
        </w:drawing>
      </w:r>
    </w:p>
    <w:p w14:paraId="1463C1E0" w14:textId="03B46798" w:rsidR="0028402F" w:rsidRDefault="0028402F" w:rsidP="008367A1">
      <w:pPr>
        <w:spacing w:line="360" w:lineRule="auto"/>
        <w:jc w:val="both"/>
      </w:pPr>
      <w:r>
        <w:rPr>
          <w:noProof/>
        </w:rPr>
        <w:lastRenderedPageBreak/>
        <w:drawing>
          <wp:inline distT="0" distB="0" distL="0" distR="0" wp14:anchorId="68EC9A8B" wp14:editId="685AEFF5">
            <wp:extent cx="5939790" cy="864523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2877" cy="8649730"/>
                    </a:xfrm>
                    <a:prstGeom prst="rect">
                      <a:avLst/>
                    </a:prstGeom>
                  </pic:spPr>
                </pic:pic>
              </a:graphicData>
            </a:graphic>
          </wp:inline>
        </w:drawing>
      </w:r>
    </w:p>
    <w:p w14:paraId="3AF6E0AD" w14:textId="1D78154C" w:rsidR="0028402F" w:rsidRDefault="0028402F" w:rsidP="008367A1">
      <w:pPr>
        <w:spacing w:line="360" w:lineRule="auto"/>
        <w:jc w:val="both"/>
      </w:pPr>
    </w:p>
    <w:p w14:paraId="22D5D010" w14:textId="7F9BCC47" w:rsidR="0028402F" w:rsidRDefault="0028402F" w:rsidP="008367A1">
      <w:pPr>
        <w:spacing w:line="360" w:lineRule="auto"/>
        <w:jc w:val="both"/>
      </w:pPr>
    </w:p>
    <w:p w14:paraId="16F8B12A" w14:textId="428B7EC3" w:rsidR="0028402F" w:rsidRDefault="0028402F" w:rsidP="008367A1">
      <w:pPr>
        <w:spacing w:line="360" w:lineRule="auto"/>
        <w:jc w:val="both"/>
      </w:pPr>
      <w:r>
        <w:rPr>
          <w:noProof/>
        </w:rPr>
        <w:lastRenderedPageBreak/>
        <w:drawing>
          <wp:inline distT="0" distB="0" distL="0" distR="0" wp14:anchorId="7C8ACCD6" wp14:editId="40D289B6">
            <wp:extent cx="5939790" cy="86106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1845" cy="8613579"/>
                    </a:xfrm>
                    <a:prstGeom prst="rect">
                      <a:avLst/>
                    </a:prstGeom>
                  </pic:spPr>
                </pic:pic>
              </a:graphicData>
            </a:graphic>
          </wp:inline>
        </w:drawing>
      </w:r>
    </w:p>
    <w:p w14:paraId="2123C818" w14:textId="77777777" w:rsidR="0028402F" w:rsidRDefault="0028402F" w:rsidP="008367A1">
      <w:pPr>
        <w:spacing w:line="360" w:lineRule="auto"/>
        <w:jc w:val="both"/>
      </w:pPr>
    </w:p>
    <w:p w14:paraId="28C08BE0" w14:textId="54A06670" w:rsidR="00D023B4" w:rsidRDefault="00E2035E" w:rsidP="0022440C">
      <w:pPr>
        <w:spacing w:line="360" w:lineRule="auto"/>
        <w:ind w:firstLine="709"/>
        <w:jc w:val="both"/>
        <w:rPr>
          <w:bCs/>
          <w:lang w:val="kk-KZ"/>
        </w:rPr>
      </w:pPr>
      <w:r>
        <w:lastRenderedPageBreak/>
        <w:t>7</w:t>
      </w:r>
      <w:r w:rsidR="00D023B4">
        <w:t xml:space="preserve"> </w:t>
      </w:r>
      <w:r w:rsidR="00D023B4" w:rsidRPr="00FB5C5E">
        <w:rPr>
          <w:bCs/>
          <w:caps/>
          <w:lang w:val="kk-KZ"/>
        </w:rPr>
        <w:t>Ш.А. Д</w:t>
      </w:r>
      <w:r w:rsidR="00D023B4" w:rsidRPr="00FB5C5E">
        <w:rPr>
          <w:bCs/>
          <w:lang w:val="kk-KZ"/>
        </w:rPr>
        <w:t>жомартова, Н</w:t>
      </w:r>
      <w:r w:rsidR="00D023B4" w:rsidRPr="00FB5C5E">
        <w:rPr>
          <w:bCs/>
          <w:caps/>
          <w:lang w:val="kk-KZ"/>
        </w:rPr>
        <w:t>.Т. К</w:t>
      </w:r>
      <w:r w:rsidR="00D023B4" w:rsidRPr="00FB5C5E">
        <w:rPr>
          <w:bCs/>
          <w:lang w:val="kk-KZ"/>
        </w:rPr>
        <w:t xml:space="preserve">арымсакова, А.Т. Турсынбай, Б.Р. Жолмагамбетова. </w:t>
      </w:r>
      <w:r w:rsidR="00D023B4" w:rsidRPr="00FB5C5E">
        <w:rPr>
          <w:bCs/>
        </w:rPr>
        <w:t xml:space="preserve">Применение интервального анализа для управляемости химического реактора // </w:t>
      </w:r>
      <w:r w:rsidR="00D023B4" w:rsidRPr="00FB5C5E">
        <w:rPr>
          <w:bCs/>
          <w:lang w:val="kk-KZ"/>
        </w:rPr>
        <w:t>Вестник КазНИТУ им. К.И. Сатпаева. – Алматы, 2020. – № 2(138). – С.</w:t>
      </w:r>
      <w:r>
        <w:rPr>
          <w:bCs/>
          <w:lang w:val="kk-KZ"/>
        </w:rPr>
        <w:t xml:space="preserve"> </w:t>
      </w:r>
      <w:r w:rsidR="00D023B4" w:rsidRPr="00FB5C5E">
        <w:rPr>
          <w:bCs/>
          <w:lang w:val="kk-KZ"/>
        </w:rPr>
        <w:t>517-522.</w:t>
      </w:r>
    </w:p>
    <w:p w14:paraId="76533962" w14:textId="601EE9BF" w:rsidR="0028402F" w:rsidRDefault="0028402F" w:rsidP="0028402F">
      <w:pPr>
        <w:spacing w:line="360" w:lineRule="auto"/>
        <w:jc w:val="both"/>
        <w:rPr>
          <w:bCs/>
          <w:lang w:val="kk-KZ"/>
        </w:rPr>
      </w:pPr>
    </w:p>
    <w:p w14:paraId="6EAF8F72" w14:textId="5BDF5484" w:rsidR="0028402F" w:rsidRDefault="000A09C5" w:rsidP="0028402F">
      <w:pPr>
        <w:spacing w:line="360" w:lineRule="auto"/>
        <w:jc w:val="both"/>
        <w:rPr>
          <w:bCs/>
          <w:lang w:val="kk-KZ"/>
        </w:rPr>
      </w:pPr>
      <w:r>
        <w:rPr>
          <w:noProof/>
        </w:rPr>
        <w:drawing>
          <wp:inline distT="0" distB="0" distL="0" distR="0" wp14:anchorId="5700D77E" wp14:editId="1144775A">
            <wp:extent cx="5929630" cy="7945582"/>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38528" cy="7957506"/>
                    </a:xfrm>
                    <a:prstGeom prst="rect">
                      <a:avLst/>
                    </a:prstGeom>
                  </pic:spPr>
                </pic:pic>
              </a:graphicData>
            </a:graphic>
          </wp:inline>
        </w:drawing>
      </w:r>
    </w:p>
    <w:p w14:paraId="21BA3142" w14:textId="2F2C3962" w:rsidR="000A09C5" w:rsidRDefault="000A09C5" w:rsidP="0028402F">
      <w:pPr>
        <w:spacing w:line="360" w:lineRule="auto"/>
        <w:jc w:val="both"/>
        <w:rPr>
          <w:bCs/>
          <w:lang w:val="kk-KZ"/>
        </w:rPr>
      </w:pPr>
      <w:r>
        <w:rPr>
          <w:noProof/>
        </w:rPr>
        <w:lastRenderedPageBreak/>
        <w:drawing>
          <wp:inline distT="0" distB="0" distL="0" distR="0" wp14:anchorId="27C7CF3E" wp14:editId="67472390">
            <wp:extent cx="5939790" cy="865216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545" cy="8657633"/>
                    </a:xfrm>
                    <a:prstGeom prst="rect">
                      <a:avLst/>
                    </a:prstGeom>
                  </pic:spPr>
                </pic:pic>
              </a:graphicData>
            </a:graphic>
          </wp:inline>
        </w:drawing>
      </w:r>
    </w:p>
    <w:p w14:paraId="4EA237EC" w14:textId="77DF8ED9" w:rsidR="000A09C5" w:rsidRDefault="000A09C5" w:rsidP="0028402F">
      <w:pPr>
        <w:spacing w:line="360" w:lineRule="auto"/>
        <w:jc w:val="both"/>
        <w:rPr>
          <w:bCs/>
          <w:lang w:val="kk-KZ"/>
        </w:rPr>
      </w:pPr>
    </w:p>
    <w:p w14:paraId="567802C2" w14:textId="550EA3EB" w:rsidR="000A09C5" w:rsidRDefault="000A09C5" w:rsidP="0028402F">
      <w:pPr>
        <w:spacing w:line="360" w:lineRule="auto"/>
        <w:jc w:val="both"/>
        <w:rPr>
          <w:bCs/>
          <w:lang w:val="kk-KZ"/>
        </w:rPr>
      </w:pPr>
    </w:p>
    <w:p w14:paraId="2DB3473D" w14:textId="59C3FEF4" w:rsidR="000A09C5" w:rsidRDefault="000A09C5" w:rsidP="0028402F">
      <w:pPr>
        <w:spacing w:line="360" w:lineRule="auto"/>
        <w:jc w:val="both"/>
        <w:rPr>
          <w:bCs/>
          <w:lang w:val="kk-KZ"/>
        </w:rPr>
      </w:pPr>
      <w:r>
        <w:rPr>
          <w:noProof/>
        </w:rPr>
        <w:lastRenderedPageBreak/>
        <w:drawing>
          <wp:inline distT="0" distB="0" distL="0" distR="0" wp14:anchorId="4F18CD7A" wp14:editId="03C197A6">
            <wp:extent cx="5939790" cy="8686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39790" cy="8686800"/>
                    </a:xfrm>
                    <a:prstGeom prst="rect">
                      <a:avLst/>
                    </a:prstGeom>
                  </pic:spPr>
                </pic:pic>
              </a:graphicData>
            </a:graphic>
          </wp:inline>
        </w:drawing>
      </w:r>
    </w:p>
    <w:p w14:paraId="3A569A9B" w14:textId="49F5F476" w:rsidR="000A09C5" w:rsidRDefault="000A09C5" w:rsidP="0028402F">
      <w:pPr>
        <w:spacing w:line="360" w:lineRule="auto"/>
        <w:jc w:val="both"/>
        <w:rPr>
          <w:bCs/>
          <w:lang w:val="kk-KZ"/>
        </w:rPr>
      </w:pPr>
    </w:p>
    <w:p w14:paraId="106BAF46" w14:textId="771E4504" w:rsidR="00416F51" w:rsidRDefault="00E2035E" w:rsidP="0022440C">
      <w:pPr>
        <w:spacing w:line="360" w:lineRule="auto"/>
        <w:ind w:firstLine="709"/>
        <w:jc w:val="both"/>
      </w:pPr>
      <w:r>
        <w:rPr>
          <w:bCs/>
          <w:lang w:val="kk-KZ"/>
        </w:rPr>
        <w:lastRenderedPageBreak/>
        <w:t>8</w:t>
      </w:r>
      <w:r w:rsidR="00D023B4">
        <w:rPr>
          <w:bCs/>
          <w:lang w:val="kk-KZ"/>
        </w:rPr>
        <w:t xml:space="preserve"> </w:t>
      </w:r>
      <w:r w:rsidR="00D023B4" w:rsidRPr="00FB5C5E">
        <w:rPr>
          <w:lang w:val="kk-KZ"/>
        </w:rPr>
        <w:t xml:space="preserve">Саметова А.А., Салимханова А.С. </w:t>
      </w:r>
      <w:r w:rsidR="00D023B4" w:rsidRPr="00FB5C5E">
        <w:rPr>
          <w:bCs/>
        </w:rPr>
        <w:t xml:space="preserve">Системы мониторинга развития  лесных и степных пожаров в режиме реального времени // </w:t>
      </w:r>
      <w:r w:rsidR="00D023B4" w:rsidRPr="00FB5C5E">
        <w:t>Матер</w:t>
      </w:r>
      <w:r w:rsidR="00D023B4">
        <w:t>.</w:t>
      </w:r>
      <w:r w:rsidR="00D023B4" w:rsidRPr="00FB5C5E">
        <w:t xml:space="preserve"> XVI </w:t>
      </w:r>
      <w:proofErr w:type="spellStart"/>
      <w:r w:rsidR="00D023B4" w:rsidRPr="00FB5C5E">
        <w:t>междунар</w:t>
      </w:r>
      <w:proofErr w:type="spellEnd"/>
      <w:r w:rsidR="00D023B4">
        <w:t xml:space="preserve">. </w:t>
      </w:r>
      <w:r w:rsidR="00D023B4" w:rsidRPr="00FB5C5E">
        <w:t>науч</w:t>
      </w:r>
      <w:r w:rsidR="00D023B4">
        <w:t>.-</w:t>
      </w:r>
      <w:proofErr w:type="spellStart"/>
      <w:r w:rsidR="00D023B4" w:rsidRPr="00FB5C5E">
        <w:t>прак</w:t>
      </w:r>
      <w:proofErr w:type="spellEnd"/>
      <w:r w:rsidR="00D023B4">
        <w:t xml:space="preserve">. </w:t>
      </w:r>
      <w:proofErr w:type="spellStart"/>
      <w:r w:rsidR="00D023B4" w:rsidRPr="00FB5C5E">
        <w:t>конф</w:t>
      </w:r>
      <w:proofErr w:type="spellEnd"/>
      <w:r w:rsidR="00D023B4">
        <w:t>.</w:t>
      </w:r>
      <w:r w:rsidR="00D023B4" w:rsidRPr="00FB5C5E">
        <w:t xml:space="preserve"> «</w:t>
      </w:r>
      <w:proofErr w:type="spellStart"/>
      <w:r w:rsidR="00D023B4" w:rsidRPr="00FB5C5E">
        <w:t>Новината</w:t>
      </w:r>
      <w:proofErr w:type="spellEnd"/>
      <w:r w:rsidR="00D023B4" w:rsidRPr="00FB5C5E">
        <w:t xml:space="preserve"> за </w:t>
      </w:r>
      <w:proofErr w:type="spellStart"/>
      <w:r w:rsidR="00D023B4" w:rsidRPr="00FB5C5E">
        <w:t>напреднали</w:t>
      </w:r>
      <w:proofErr w:type="spellEnd"/>
      <w:r w:rsidR="00D023B4" w:rsidRPr="00FB5C5E">
        <w:t xml:space="preserve"> наука – 2020». – София «</w:t>
      </w:r>
      <w:proofErr w:type="spellStart"/>
      <w:r w:rsidR="00D023B4" w:rsidRPr="00FB5C5E">
        <w:t>Бял</w:t>
      </w:r>
      <w:proofErr w:type="spellEnd"/>
      <w:r w:rsidR="00D023B4" w:rsidRPr="00FB5C5E">
        <w:t xml:space="preserve"> ГРАД-БГ», 2020. – </w:t>
      </w:r>
      <w:proofErr w:type="spellStart"/>
      <w:r w:rsidR="00D023B4" w:rsidRPr="00FB5C5E">
        <w:t>Вып</w:t>
      </w:r>
      <w:proofErr w:type="spellEnd"/>
      <w:r w:rsidR="00D023B4" w:rsidRPr="00FB5C5E">
        <w:t>. 10. – С. 28-31.</w:t>
      </w:r>
    </w:p>
    <w:p w14:paraId="74881F91" w14:textId="77777777" w:rsidR="0022440C" w:rsidRDefault="0022440C" w:rsidP="0022440C">
      <w:pPr>
        <w:spacing w:line="360" w:lineRule="auto"/>
        <w:ind w:firstLine="709"/>
        <w:jc w:val="both"/>
      </w:pPr>
    </w:p>
    <w:p w14:paraId="5BC012D4" w14:textId="57F8CF2E" w:rsidR="00416F51" w:rsidRDefault="00416F51" w:rsidP="00416F51">
      <w:pPr>
        <w:spacing w:line="360" w:lineRule="auto"/>
        <w:jc w:val="both"/>
      </w:pPr>
      <w:r>
        <w:rPr>
          <w:noProof/>
        </w:rPr>
        <w:drawing>
          <wp:inline distT="0" distB="0" distL="0" distR="0" wp14:anchorId="5B94579B" wp14:editId="2133B6CE">
            <wp:extent cx="5915660" cy="782089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24000" cy="7831917"/>
                    </a:xfrm>
                    <a:prstGeom prst="rect">
                      <a:avLst/>
                    </a:prstGeom>
                  </pic:spPr>
                </pic:pic>
              </a:graphicData>
            </a:graphic>
          </wp:inline>
        </w:drawing>
      </w:r>
    </w:p>
    <w:p w14:paraId="7F310973" w14:textId="094C066A" w:rsidR="00416F51" w:rsidRDefault="00416F51" w:rsidP="00416F51">
      <w:pPr>
        <w:spacing w:line="360" w:lineRule="auto"/>
        <w:jc w:val="both"/>
      </w:pPr>
    </w:p>
    <w:p w14:paraId="449ECFE6" w14:textId="0612419E" w:rsidR="00416F51" w:rsidRDefault="00416F51" w:rsidP="00416F51">
      <w:pPr>
        <w:spacing w:line="360" w:lineRule="auto"/>
        <w:jc w:val="both"/>
      </w:pPr>
      <w:r>
        <w:rPr>
          <w:noProof/>
        </w:rPr>
        <w:drawing>
          <wp:inline distT="0" distB="0" distL="0" distR="0" wp14:anchorId="7E9772EE" wp14:editId="18440F79">
            <wp:extent cx="5939790" cy="860367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801" cy="8605137"/>
                    </a:xfrm>
                    <a:prstGeom prst="rect">
                      <a:avLst/>
                    </a:prstGeom>
                  </pic:spPr>
                </pic:pic>
              </a:graphicData>
            </a:graphic>
          </wp:inline>
        </w:drawing>
      </w:r>
    </w:p>
    <w:p w14:paraId="056C07C5" w14:textId="1792BF48" w:rsidR="00416F51" w:rsidRDefault="00416F51" w:rsidP="00416F51">
      <w:pPr>
        <w:spacing w:line="360" w:lineRule="auto"/>
        <w:jc w:val="both"/>
      </w:pPr>
    </w:p>
    <w:p w14:paraId="73C0FD07" w14:textId="4DB7E782" w:rsidR="00416F51" w:rsidRDefault="00416F51" w:rsidP="00416F51">
      <w:pPr>
        <w:spacing w:line="360" w:lineRule="auto"/>
        <w:jc w:val="both"/>
      </w:pPr>
    </w:p>
    <w:p w14:paraId="23394AB5" w14:textId="5983207C" w:rsidR="00416F51" w:rsidRDefault="00416F51" w:rsidP="00416F51">
      <w:pPr>
        <w:spacing w:line="360" w:lineRule="auto"/>
        <w:jc w:val="both"/>
      </w:pPr>
      <w:r>
        <w:rPr>
          <w:noProof/>
        </w:rPr>
        <w:drawing>
          <wp:inline distT="0" distB="0" distL="0" distR="0" wp14:anchorId="168213AF" wp14:editId="72E69875">
            <wp:extent cx="5939790" cy="862445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2731" cy="8628725"/>
                    </a:xfrm>
                    <a:prstGeom prst="rect">
                      <a:avLst/>
                    </a:prstGeom>
                  </pic:spPr>
                </pic:pic>
              </a:graphicData>
            </a:graphic>
          </wp:inline>
        </w:drawing>
      </w:r>
    </w:p>
    <w:p w14:paraId="55488D24" w14:textId="77777777" w:rsidR="00416F51" w:rsidRDefault="00416F51" w:rsidP="00416F51">
      <w:pPr>
        <w:spacing w:line="360" w:lineRule="auto"/>
        <w:jc w:val="both"/>
      </w:pPr>
    </w:p>
    <w:p w14:paraId="5E630A45" w14:textId="29F2054E" w:rsidR="00262408" w:rsidRDefault="00E2035E" w:rsidP="0022440C">
      <w:pPr>
        <w:spacing w:line="360" w:lineRule="auto"/>
        <w:ind w:firstLine="709"/>
        <w:jc w:val="both"/>
        <w:rPr>
          <w:rStyle w:val="hps"/>
          <w:bCs/>
        </w:rPr>
      </w:pPr>
      <w:r>
        <w:lastRenderedPageBreak/>
        <w:t>9</w:t>
      </w:r>
      <w:r w:rsidR="00262408">
        <w:t xml:space="preserve"> </w:t>
      </w:r>
      <w:r w:rsidR="00262408" w:rsidRPr="00FB5C5E">
        <w:rPr>
          <w:bCs/>
          <w:lang w:val="kk-KZ"/>
        </w:rPr>
        <w:t xml:space="preserve">Джомартова Ш.А., Карымсакова Г.Н., Турсынбай А.С. </w:t>
      </w:r>
      <w:r w:rsidR="00262408" w:rsidRPr="00FB5C5E">
        <w:rPr>
          <w:rStyle w:val="hps"/>
          <w:bCs/>
        </w:rPr>
        <w:t xml:space="preserve">Применение системы аналитических вычислений для вывода уравнений динамики робототехнических систем // Вестник </w:t>
      </w:r>
      <w:proofErr w:type="spellStart"/>
      <w:r w:rsidR="00262408" w:rsidRPr="00FB5C5E">
        <w:rPr>
          <w:rStyle w:val="hps"/>
          <w:bCs/>
        </w:rPr>
        <w:t>КазАТК</w:t>
      </w:r>
      <w:proofErr w:type="spellEnd"/>
      <w:r w:rsidR="00262408" w:rsidRPr="00FB5C5E">
        <w:rPr>
          <w:rStyle w:val="hps"/>
          <w:bCs/>
        </w:rPr>
        <w:t>. – Алматы, 2020. – №2</w:t>
      </w:r>
      <w:r w:rsidR="002F5506" w:rsidRPr="002F5506">
        <w:rPr>
          <w:rStyle w:val="hps"/>
          <w:bCs/>
        </w:rPr>
        <w:t xml:space="preserve"> (113)</w:t>
      </w:r>
      <w:r w:rsidR="00262408" w:rsidRPr="00FB5C5E">
        <w:rPr>
          <w:rStyle w:val="hps"/>
          <w:bCs/>
        </w:rPr>
        <w:t>. – С. 207-213.</w:t>
      </w:r>
    </w:p>
    <w:p w14:paraId="0928054B" w14:textId="5F5FD2CE" w:rsidR="002F5506" w:rsidRDefault="002F5506" w:rsidP="00750102">
      <w:pPr>
        <w:spacing w:line="360" w:lineRule="auto"/>
        <w:jc w:val="both"/>
        <w:rPr>
          <w:rStyle w:val="hps"/>
          <w:bCs/>
        </w:rPr>
      </w:pPr>
    </w:p>
    <w:p w14:paraId="7A270A64" w14:textId="32692025" w:rsidR="002F5506" w:rsidRDefault="002F5506" w:rsidP="00750102">
      <w:pPr>
        <w:spacing w:line="360" w:lineRule="auto"/>
        <w:jc w:val="both"/>
        <w:rPr>
          <w:rStyle w:val="hps"/>
          <w:bCs/>
        </w:rPr>
      </w:pPr>
      <w:r>
        <w:rPr>
          <w:noProof/>
        </w:rPr>
        <w:drawing>
          <wp:inline distT="0" distB="0" distL="0" distR="0" wp14:anchorId="0602FCBE" wp14:editId="6D605F17">
            <wp:extent cx="5645727" cy="790244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650802" cy="7909552"/>
                    </a:xfrm>
                    <a:prstGeom prst="rect">
                      <a:avLst/>
                    </a:prstGeom>
                  </pic:spPr>
                </pic:pic>
              </a:graphicData>
            </a:graphic>
          </wp:inline>
        </w:drawing>
      </w:r>
    </w:p>
    <w:p w14:paraId="3305FC2A" w14:textId="46C68B33" w:rsidR="002F5506" w:rsidRDefault="002F5506" w:rsidP="00750102">
      <w:pPr>
        <w:spacing w:line="360" w:lineRule="auto"/>
        <w:jc w:val="both"/>
      </w:pPr>
      <w:r>
        <w:rPr>
          <w:noProof/>
        </w:rPr>
        <w:lastRenderedPageBreak/>
        <w:drawing>
          <wp:inline distT="0" distB="0" distL="0" distR="0" wp14:anchorId="45BE5143" wp14:editId="077D085A">
            <wp:extent cx="5939790" cy="842356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1721" cy="8426303"/>
                    </a:xfrm>
                    <a:prstGeom prst="rect">
                      <a:avLst/>
                    </a:prstGeom>
                  </pic:spPr>
                </pic:pic>
              </a:graphicData>
            </a:graphic>
          </wp:inline>
        </w:drawing>
      </w:r>
    </w:p>
    <w:p w14:paraId="49D6FA85" w14:textId="17AA026C" w:rsidR="002F5506" w:rsidRDefault="002F5506" w:rsidP="00750102">
      <w:pPr>
        <w:spacing w:line="360" w:lineRule="auto"/>
        <w:jc w:val="both"/>
      </w:pPr>
    </w:p>
    <w:p w14:paraId="702B9EA8" w14:textId="5472806D" w:rsidR="002F5506" w:rsidRDefault="002F5506" w:rsidP="00750102">
      <w:pPr>
        <w:spacing w:line="360" w:lineRule="auto"/>
        <w:jc w:val="both"/>
      </w:pPr>
    </w:p>
    <w:p w14:paraId="47B5B6EE" w14:textId="2137A06E" w:rsidR="002F5506" w:rsidRDefault="002F5506" w:rsidP="00750102">
      <w:pPr>
        <w:spacing w:line="360" w:lineRule="auto"/>
        <w:jc w:val="both"/>
      </w:pPr>
    </w:p>
    <w:p w14:paraId="6E1258E0" w14:textId="5D88239A" w:rsidR="002F5506" w:rsidRDefault="002F5506" w:rsidP="00750102">
      <w:pPr>
        <w:spacing w:line="360" w:lineRule="auto"/>
        <w:jc w:val="both"/>
      </w:pPr>
      <w:r>
        <w:rPr>
          <w:noProof/>
        </w:rPr>
        <w:drawing>
          <wp:inline distT="0" distB="0" distL="0" distR="0" wp14:anchorId="3BF53AD3" wp14:editId="6300AF7B">
            <wp:extent cx="5939790" cy="846512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1631" cy="8467750"/>
                    </a:xfrm>
                    <a:prstGeom prst="rect">
                      <a:avLst/>
                    </a:prstGeom>
                  </pic:spPr>
                </pic:pic>
              </a:graphicData>
            </a:graphic>
          </wp:inline>
        </w:drawing>
      </w:r>
    </w:p>
    <w:p w14:paraId="5AB11739" w14:textId="77777777" w:rsidR="00416F51" w:rsidRDefault="00416F51" w:rsidP="00750102">
      <w:pPr>
        <w:spacing w:line="360" w:lineRule="auto"/>
        <w:jc w:val="both"/>
        <w:rPr>
          <w:rFonts w:eastAsia="MS Mincho"/>
          <w:lang w:val="en-US"/>
        </w:rPr>
      </w:pPr>
    </w:p>
    <w:p w14:paraId="7CD5DE1A" w14:textId="6B0ECE9C" w:rsidR="00416F51" w:rsidRDefault="00416F51" w:rsidP="0022440C">
      <w:pPr>
        <w:spacing w:line="360" w:lineRule="auto"/>
        <w:ind w:firstLine="709"/>
        <w:jc w:val="both"/>
        <w:rPr>
          <w:rStyle w:val="hps"/>
          <w:bCs/>
        </w:rPr>
      </w:pPr>
      <w:r>
        <w:rPr>
          <w:rStyle w:val="hps"/>
          <w:bCs/>
        </w:rPr>
        <w:lastRenderedPageBreak/>
        <w:t>1</w:t>
      </w:r>
      <w:r w:rsidR="00E2035E">
        <w:rPr>
          <w:rStyle w:val="hps"/>
          <w:bCs/>
        </w:rPr>
        <w:t>0</w:t>
      </w:r>
      <w:r>
        <w:rPr>
          <w:rStyle w:val="hps"/>
          <w:bCs/>
        </w:rPr>
        <w:t xml:space="preserve"> </w:t>
      </w:r>
      <w:r w:rsidRPr="00FB5C5E">
        <w:rPr>
          <w:rStyle w:val="hps"/>
          <w:bCs/>
        </w:rPr>
        <w:t xml:space="preserve">Мазаков Т.Ж., </w:t>
      </w:r>
      <w:proofErr w:type="spellStart"/>
      <w:r w:rsidRPr="00FB5C5E">
        <w:rPr>
          <w:rStyle w:val="hps"/>
          <w:bCs/>
        </w:rPr>
        <w:t>Зиятбекова</w:t>
      </w:r>
      <w:proofErr w:type="spellEnd"/>
      <w:r w:rsidRPr="00FB5C5E">
        <w:rPr>
          <w:rStyle w:val="hps"/>
          <w:bCs/>
        </w:rPr>
        <w:t xml:space="preserve"> Г.З., Алиаскар М.С. Автоматизированная система мониторинга угрозы прорыва гидро</w:t>
      </w:r>
      <w:r w:rsidR="00E91FA5">
        <w:rPr>
          <w:rStyle w:val="hps"/>
          <w:bCs/>
        </w:rPr>
        <w:t>у</w:t>
      </w:r>
      <w:r w:rsidRPr="00FB5C5E">
        <w:rPr>
          <w:rStyle w:val="hps"/>
          <w:bCs/>
        </w:rPr>
        <w:t xml:space="preserve">злов // </w:t>
      </w:r>
      <w:r w:rsidRPr="00FB5C5E">
        <w:rPr>
          <w:bCs/>
          <w:shd w:val="clear" w:color="auto" w:fill="FFFFFF"/>
        </w:rPr>
        <w:t xml:space="preserve">Вестник </w:t>
      </w:r>
      <w:proofErr w:type="spellStart"/>
      <w:r w:rsidRPr="00FB5C5E">
        <w:rPr>
          <w:bCs/>
          <w:shd w:val="clear" w:color="auto" w:fill="FFFFFF"/>
        </w:rPr>
        <w:t>КазУТБ</w:t>
      </w:r>
      <w:proofErr w:type="spellEnd"/>
      <w:r w:rsidRPr="00FB5C5E">
        <w:rPr>
          <w:bCs/>
          <w:shd w:val="clear" w:color="auto" w:fill="FFFFFF"/>
        </w:rPr>
        <w:t xml:space="preserve">. – Нур-Султан, 2020. – № 1. – </w:t>
      </w:r>
      <w:r w:rsidRPr="00FB5C5E">
        <w:rPr>
          <w:rStyle w:val="hps"/>
          <w:bCs/>
        </w:rPr>
        <w:t>С. 7-24.</w:t>
      </w:r>
    </w:p>
    <w:p w14:paraId="4EA763E2" w14:textId="06AFAC3F" w:rsidR="0022440C" w:rsidRDefault="0022440C" w:rsidP="0022440C">
      <w:pPr>
        <w:spacing w:line="360" w:lineRule="auto"/>
        <w:jc w:val="both"/>
        <w:rPr>
          <w:rStyle w:val="hps"/>
          <w:bCs/>
        </w:rPr>
      </w:pPr>
    </w:p>
    <w:p w14:paraId="1C6FA9E1" w14:textId="0F6E79FE" w:rsidR="0022440C" w:rsidRDefault="003E58C6" w:rsidP="0022440C">
      <w:pPr>
        <w:spacing w:line="360" w:lineRule="auto"/>
        <w:jc w:val="both"/>
        <w:rPr>
          <w:rStyle w:val="hps"/>
          <w:bCs/>
        </w:rPr>
      </w:pPr>
      <w:r>
        <w:rPr>
          <w:noProof/>
        </w:rPr>
        <w:drawing>
          <wp:inline distT="0" distB="0" distL="0" distR="0" wp14:anchorId="7D46C2EB" wp14:editId="144E004E">
            <wp:extent cx="5918200" cy="799415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21865" cy="7999107"/>
                    </a:xfrm>
                    <a:prstGeom prst="rect">
                      <a:avLst/>
                    </a:prstGeom>
                  </pic:spPr>
                </pic:pic>
              </a:graphicData>
            </a:graphic>
          </wp:inline>
        </w:drawing>
      </w:r>
    </w:p>
    <w:p w14:paraId="1C4ACDF5" w14:textId="0E01FD6C" w:rsidR="003E58C6" w:rsidRDefault="000A07E4" w:rsidP="0022440C">
      <w:pPr>
        <w:spacing w:line="360" w:lineRule="auto"/>
        <w:jc w:val="both"/>
        <w:rPr>
          <w:rStyle w:val="hps"/>
          <w:bCs/>
        </w:rPr>
      </w:pPr>
      <w:r>
        <w:rPr>
          <w:noProof/>
        </w:rPr>
        <w:lastRenderedPageBreak/>
        <w:drawing>
          <wp:inline distT="0" distB="0" distL="0" distR="0" wp14:anchorId="410A2ACC" wp14:editId="67D5BEB4">
            <wp:extent cx="5895975" cy="8737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895975" cy="8737600"/>
                    </a:xfrm>
                    <a:prstGeom prst="rect">
                      <a:avLst/>
                    </a:prstGeom>
                  </pic:spPr>
                </pic:pic>
              </a:graphicData>
            </a:graphic>
          </wp:inline>
        </w:drawing>
      </w:r>
    </w:p>
    <w:p w14:paraId="7D63DFA3" w14:textId="77777777" w:rsidR="000A07E4" w:rsidRDefault="000A07E4" w:rsidP="0022440C">
      <w:pPr>
        <w:spacing w:line="360" w:lineRule="auto"/>
        <w:jc w:val="both"/>
        <w:rPr>
          <w:rStyle w:val="hps"/>
          <w:bCs/>
        </w:rPr>
      </w:pPr>
    </w:p>
    <w:p w14:paraId="31E6FB2A" w14:textId="427CF339" w:rsidR="000A07E4" w:rsidRDefault="000A07E4" w:rsidP="0022440C">
      <w:pPr>
        <w:spacing w:line="360" w:lineRule="auto"/>
        <w:jc w:val="both"/>
        <w:rPr>
          <w:rStyle w:val="hps"/>
          <w:bCs/>
        </w:rPr>
      </w:pPr>
      <w:r>
        <w:rPr>
          <w:noProof/>
        </w:rPr>
        <w:lastRenderedPageBreak/>
        <w:drawing>
          <wp:inline distT="0" distB="0" distL="0" distR="0" wp14:anchorId="7596134E" wp14:editId="1C89731E">
            <wp:extent cx="5905500" cy="8655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05500" cy="8655050"/>
                    </a:xfrm>
                    <a:prstGeom prst="rect">
                      <a:avLst/>
                    </a:prstGeom>
                  </pic:spPr>
                </pic:pic>
              </a:graphicData>
            </a:graphic>
          </wp:inline>
        </w:drawing>
      </w:r>
    </w:p>
    <w:p w14:paraId="4E8BAAB9" w14:textId="77777777" w:rsidR="000A07E4" w:rsidRDefault="000A07E4" w:rsidP="0022440C">
      <w:pPr>
        <w:spacing w:line="360" w:lineRule="auto"/>
        <w:jc w:val="both"/>
        <w:rPr>
          <w:rStyle w:val="hps"/>
          <w:bCs/>
        </w:rPr>
      </w:pPr>
    </w:p>
    <w:p w14:paraId="33B689ED" w14:textId="0997E0F1" w:rsidR="00416F51" w:rsidRDefault="00416F51" w:rsidP="0022440C">
      <w:pPr>
        <w:spacing w:line="360" w:lineRule="auto"/>
        <w:ind w:firstLine="709"/>
        <w:jc w:val="both"/>
        <w:rPr>
          <w:rStyle w:val="hps"/>
          <w:bCs/>
        </w:rPr>
      </w:pPr>
      <w:r>
        <w:rPr>
          <w:rStyle w:val="hps"/>
          <w:bCs/>
        </w:rPr>
        <w:lastRenderedPageBreak/>
        <w:t>1</w:t>
      </w:r>
      <w:r w:rsidR="00E2035E">
        <w:rPr>
          <w:rStyle w:val="hps"/>
          <w:bCs/>
        </w:rPr>
        <w:t>1</w:t>
      </w:r>
      <w:r>
        <w:rPr>
          <w:rStyle w:val="hps"/>
          <w:bCs/>
        </w:rPr>
        <w:t xml:space="preserve"> </w:t>
      </w:r>
      <w:proofErr w:type="spellStart"/>
      <w:r w:rsidRPr="00FB5C5E">
        <w:rPr>
          <w:rStyle w:val="hps"/>
          <w:bCs/>
        </w:rPr>
        <w:t>Шорманов</w:t>
      </w:r>
      <w:proofErr w:type="spellEnd"/>
      <w:r w:rsidRPr="00FB5C5E">
        <w:rPr>
          <w:rStyle w:val="hps"/>
          <w:bCs/>
        </w:rPr>
        <w:t xml:space="preserve"> Т.С., Мазаков Т.Ж., </w:t>
      </w:r>
      <w:proofErr w:type="spellStart"/>
      <w:r w:rsidRPr="00FB5C5E">
        <w:rPr>
          <w:rStyle w:val="hps"/>
          <w:bCs/>
        </w:rPr>
        <w:t>Зиятбекова</w:t>
      </w:r>
      <w:proofErr w:type="spellEnd"/>
      <w:r w:rsidRPr="00FB5C5E">
        <w:rPr>
          <w:rStyle w:val="hps"/>
          <w:bCs/>
        </w:rPr>
        <w:t xml:space="preserve"> Г.З., Алиаскар М.С. Алгоритмы идентификации личности по голосу // </w:t>
      </w:r>
      <w:r w:rsidRPr="00FB5C5E">
        <w:rPr>
          <w:bCs/>
          <w:shd w:val="clear" w:color="auto" w:fill="FFFFFF"/>
        </w:rPr>
        <w:t xml:space="preserve">Вестник </w:t>
      </w:r>
      <w:proofErr w:type="spellStart"/>
      <w:r w:rsidRPr="00FB5C5E">
        <w:rPr>
          <w:bCs/>
          <w:shd w:val="clear" w:color="auto" w:fill="FFFFFF"/>
        </w:rPr>
        <w:t>КазУТБ</w:t>
      </w:r>
      <w:proofErr w:type="spellEnd"/>
      <w:r w:rsidRPr="00FB5C5E">
        <w:rPr>
          <w:bCs/>
          <w:shd w:val="clear" w:color="auto" w:fill="FFFFFF"/>
        </w:rPr>
        <w:t xml:space="preserve">. – Нур-Султан, 2020. – № 1. – </w:t>
      </w:r>
      <w:r w:rsidRPr="00FB5C5E">
        <w:rPr>
          <w:rStyle w:val="hps"/>
          <w:bCs/>
        </w:rPr>
        <w:t>С. 58-68.</w:t>
      </w:r>
    </w:p>
    <w:p w14:paraId="325AF33E" w14:textId="28968213" w:rsidR="00527BDF" w:rsidRDefault="00527BDF" w:rsidP="00AC294A">
      <w:pPr>
        <w:spacing w:line="360" w:lineRule="auto"/>
        <w:jc w:val="both"/>
        <w:rPr>
          <w:rStyle w:val="hps"/>
          <w:bCs/>
        </w:rPr>
      </w:pPr>
    </w:p>
    <w:p w14:paraId="3108E16E" w14:textId="03852F7B" w:rsidR="00AC294A" w:rsidRDefault="00AC294A" w:rsidP="00AC294A">
      <w:pPr>
        <w:spacing w:line="360" w:lineRule="auto"/>
        <w:jc w:val="both"/>
        <w:rPr>
          <w:rStyle w:val="hps"/>
          <w:bCs/>
        </w:rPr>
      </w:pPr>
      <w:r>
        <w:rPr>
          <w:noProof/>
        </w:rPr>
        <w:drawing>
          <wp:inline distT="0" distB="0" distL="0" distR="0" wp14:anchorId="38D83E90" wp14:editId="5AE4FCB1">
            <wp:extent cx="5918200" cy="799415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21865" cy="7999107"/>
                    </a:xfrm>
                    <a:prstGeom prst="rect">
                      <a:avLst/>
                    </a:prstGeom>
                  </pic:spPr>
                </pic:pic>
              </a:graphicData>
            </a:graphic>
          </wp:inline>
        </w:drawing>
      </w:r>
    </w:p>
    <w:p w14:paraId="2E37FF2E" w14:textId="77777777" w:rsidR="00AC294A" w:rsidRDefault="00AC294A" w:rsidP="00AC294A">
      <w:pPr>
        <w:spacing w:line="360" w:lineRule="auto"/>
        <w:jc w:val="both"/>
        <w:rPr>
          <w:noProof/>
        </w:rPr>
      </w:pPr>
    </w:p>
    <w:p w14:paraId="277B3B9B" w14:textId="35454EF8" w:rsidR="00AC294A" w:rsidRDefault="00AC294A" w:rsidP="00AC294A">
      <w:pPr>
        <w:spacing w:line="360" w:lineRule="auto"/>
        <w:jc w:val="both"/>
        <w:rPr>
          <w:rStyle w:val="hps"/>
          <w:bCs/>
        </w:rPr>
      </w:pPr>
      <w:r>
        <w:rPr>
          <w:noProof/>
        </w:rPr>
        <w:drawing>
          <wp:inline distT="0" distB="0" distL="0" distR="0" wp14:anchorId="713152A7" wp14:editId="0C3CCA0E">
            <wp:extent cx="5895975" cy="8737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895975" cy="8737600"/>
                    </a:xfrm>
                    <a:prstGeom prst="rect">
                      <a:avLst/>
                    </a:prstGeom>
                  </pic:spPr>
                </pic:pic>
              </a:graphicData>
            </a:graphic>
          </wp:inline>
        </w:drawing>
      </w:r>
    </w:p>
    <w:p w14:paraId="3EF34FF8" w14:textId="75C620B2" w:rsidR="00AC294A" w:rsidRDefault="00AC294A" w:rsidP="00AC294A">
      <w:pPr>
        <w:spacing w:line="360" w:lineRule="auto"/>
        <w:jc w:val="both"/>
        <w:rPr>
          <w:rStyle w:val="hps"/>
          <w:bCs/>
        </w:rPr>
      </w:pPr>
      <w:r>
        <w:rPr>
          <w:noProof/>
        </w:rPr>
        <w:lastRenderedPageBreak/>
        <w:drawing>
          <wp:inline distT="0" distB="0" distL="0" distR="0" wp14:anchorId="4CE1369D" wp14:editId="5B26EE77">
            <wp:extent cx="5905500" cy="86677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05500" cy="8667750"/>
                    </a:xfrm>
                    <a:prstGeom prst="rect">
                      <a:avLst/>
                    </a:prstGeom>
                  </pic:spPr>
                </pic:pic>
              </a:graphicData>
            </a:graphic>
          </wp:inline>
        </w:drawing>
      </w:r>
    </w:p>
    <w:p w14:paraId="34F4DB7D" w14:textId="77777777" w:rsidR="00527BDF" w:rsidRDefault="00527BDF" w:rsidP="00416F51">
      <w:pPr>
        <w:spacing w:line="360" w:lineRule="auto"/>
        <w:ind w:firstLine="567"/>
        <w:jc w:val="both"/>
        <w:rPr>
          <w:rStyle w:val="hps"/>
          <w:bCs/>
        </w:rPr>
      </w:pPr>
    </w:p>
    <w:p w14:paraId="7CD613F3" w14:textId="011BA5FD" w:rsidR="00416F51" w:rsidRDefault="00416F51" w:rsidP="00416F51">
      <w:pPr>
        <w:spacing w:line="360" w:lineRule="auto"/>
        <w:ind w:firstLine="567"/>
        <w:jc w:val="both"/>
        <w:rPr>
          <w:rStyle w:val="hps"/>
          <w:bCs/>
        </w:rPr>
      </w:pPr>
      <w:r>
        <w:rPr>
          <w:rStyle w:val="hps"/>
          <w:bCs/>
        </w:rPr>
        <w:lastRenderedPageBreak/>
        <w:t>1</w:t>
      </w:r>
      <w:r w:rsidR="00E2035E">
        <w:rPr>
          <w:rStyle w:val="hps"/>
          <w:bCs/>
        </w:rPr>
        <w:t>2</w:t>
      </w:r>
      <w:r>
        <w:rPr>
          <w:rStyle w:val="hps"/>
          <w:bCs/>
        </w:rPr>
        <w:t xml:space="preserve"> </w:t>
      </w:r>
      <w:r w:rsidRPr="00FB5C5E">
        <w:rPr>
          <w:rStyle w:val="hps"/>
          <w:bCs/>
        </w:rPr>
        <w:t xml:space="preserve">Мазаков Т.Ж., </w:t>
      </w:r>
      <w:proofErr w:type="spellStart"/>
      <w:r w:rsidRPr="00FB5C5E">
        <w:rPr>
          <w:rStyle w:val="hps"/>
          <w:bCs/>
        </w:rPr>
        <w:t>Турлыбекова</w:t>
      </w:r>
      <w:proofErr w:type="spellEnd"/>
      <w:r w:rsidRPr="00FB5C5E">
        <w:rPr>
          <w:rStyle w:val="hps"/>
          <w:bCs/>
        </w:rPr>
        <w:t xml:space="preserve"> А.Н. Аутентификация и идентификации личности по биометрическому параметру: голос // </w:t>
      </w:r>
      <w:r w:rsidRPr="00FB5C5E">
        <w:rPr>
          <w:bCs/>
          <w:shd w:val="clear" w:color="auto" w:fill="FFFFFF"/>
        </w:rPr>
        <w:t xml:space="preserve">Вестник </w:t>
      </w:r>
      <w:proofErr w:type="spellStart"/>
      <w:r w:rsidRPr="00FB5C5E">
        <w:rPr>
          <w:bCs/>
          <w:shd w:val="clear" w:color="auto" w:fill="FFFFFF"/>
        </w:rPr>
        <w:t>КазУТБ</w:t>
      </w:r>
      <w:proofErr w:type="spellEnd"/>
      <w:r w:rsidRPr="00FB5C5E">
        <w:rPr>
          <w:bCs/>
          <w:shd w:val="clear" w:color="auto" w:fill="FFFFFF"/>
        </w:rPr>
        <w:t xml:space="preserve">. – Нур-Султан, 2020. – № 2. – </w:t>
      </w:r>
      <w:r w:rsidRPr="00FB5C5E">
        <w:rPr>
          <w:rStyle w:val="hps"/>
          <w:bCs/>
        </w:rPr>
        <w:t>С. 21-25.</w:t>
      </w:r>
    </w:p>
    <w:p w14:paraId="243EF3C6" w14:textId="1E1AA835" w:rsidR="00527BDF" w:rsidRDefault="00527BDF" w:rsidP="00527BDF">
      <w:pPr>
        <w:spacing w:line="360" w:lineRule="auto"/>
        <w:jc w:val="both"/>
        <w:rPr>
          <w:rStyle w:val="hps"/>
          <w:bCs/>
        </w:rPr>
      </w:pPr>
    </w:p>
    <w:p w14:paraId="7FB3B259" w14:textId="07AD970C" w:rsidR="00527BDF" w:rsidRDefault="00527BDF" w:rsidP="00527BDF">
      <w:pPr>
        <w:spacing w:line="360" w:lineRule="auto"/>
        <w:jc w:val="both"/>
        <w:rPr>
          <w:rStyle w:val="hps"/>
          <w:bCs/>
        </w:rPr>
      </w:pPr>
      <w:r>
        <w:rPr>
          <w:noProof/>
        </w:rPr>
        <w:drawing>
          <wp:inline distT="0" distB="0" distL="0" distR="0" wp14:anchorId="1F264891" wp14:editId="48F6A10B">
            <wp:extent cx="5942965" cy="803563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58904" cy="8057188"/>
                    </a:xfrm>
                    <a:prstGeom prst="rect">
                      <a:avLst/>
                    </a:prstGeom>
                  </pic:spPr>
                </pic:pic>
              </a:graphicData>
            </a:graphic>
          </wp:inline>
        </w:drawing>
      </w:r>
    </w:p>
    <w:p w14:paraId="2988652D" w14:textId="06436648" w:rsidR="00527BDF" w:rsidRDefault="00527BDF" w:rsidP="00527BDF">
      <w:pPr>
        <w:spacing w:line="360" w:lineRule="auto"/>
        <w:jc w:val="both"/>
        <w:rPr>
          <w:rStyle w:val="hps"/>
          <w:bCs/>
        </w:rPr>
      </w:pPr>
      <w:r>
        <w:rPr>
          <w:noProof/>
        </w:rPr>
        <w:lastRenderedPageBreak/>
        <w:drawing>
          <wp:inline distT="0" distB="0" distL="0" distR="0" wp14:anchorId="1C295BBD" wp14:editId="4562067B">
            <wp:extent cx="5939790" cy="88392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1098" cy="8841147"/>
                    </a:xfrm>
                    <a:prstGeom prst="rect">
                      <a:avLst/>
                    </a:prstGeom>
                  </pic:spPr>
                </pic:pic>
              </a:graphicData>
            </a:graphic>
          </wp:inline>
        </w:drawing>
      </w:r>
    </w:p>
    <w:p w14:paraId="62B79BAA" w14:textId="110F84ED" w:rsidR="00527BDF" w:rsidRDefault="00527BDF" w:rsidP="00527BDF">
      <w:pPr>
        <w:spacing w:line="360" w:lineRule="auto"/>
        <w:jc w:val="both"/>
        <w:rPr>
          <w:rStyle w:val="hps"/>
          <w:bCs/>
        </w:rPr>
      </w:pPr>
    </w:p>
    <w:p w14:paraId="1B6B1FF6" w14:textId="4EE6C63C" w:rsidR="00527BDF" w:rsidRDefault="00527BDF" w:rsidP="00527BDF">
      <w:pPr>
        <w:spacing w:line="360" w:lineRule="auto"/>
        <w:jc w:val="both"/>
        <w:rPr>
          <w:rStyle w:val="hps"/>
          <w:bCs/>
        </w:rPr>
      </w:pPr>
      <w:r>
        <w:rPr>
          <w:noProof/>
        </w:rPr>
        <w:lastRenderedPageBreak/>
        <w:drawing>
          <wp:inline distT="0" distB="0" distL="0" distR="0" wp14:anchorId="194F5A11" wp14:editId="06957304">
            <wp:extent cx="5939790" cy="863138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0629" cy="8632601"/>
                    </a:xfrm>
                    <a:prstGeom prst="rect">
                      <a:avLst/>
                    </a:prstGeom>
                  </pic:spPr>
                </pic:pic>
              </a:graphicData>
            </a:graphic>
          </wp:inline>
        </w:drawing>
      </w:r>
    </w:p>
    <w:p w14:paraId="064FBE99" w14:textId="3ECA2916" w:rsidR="00527BDF" w:rsidRDefault="00527BDF" w:rsidP="00527BDF">
      <w:pPr>
        <w:spacing w:line="360" w:lineRule="auto"/>
        <w:jc w:val="both"/>
        <w:rPr>
          <w:rStyle w:val="hps"/>
          <w:bCs/>
        </w:rPr>
      </w:pPr>
    </w:p>
    <w:p w14:paraId="6C970FB3" w14:textId="77777777" w:rsidR="00527BDF" w:rsidRDefault="00527BDF" w:rsidP="00527BDF">
      <w:pPr>
        <w:spacing w:line="360" w:lineRule="auto"/>
        <w:jc w:val="both"/>
        <w:rPr>
          <w:rStyle w:val="hps"/>
          <w:bCs/>
        </w:rPr>
      </w:pPr>
    </w:p>
    <w:p w14:paraId="3BC83CBA" w14:textId="639CCEC3" w:rsidR="00416F51" w:rsidRDefault="00416F51" w:rsidP="00416F51">
      <w:pPr>
        <w:spacing w:line="360" w:lineRule="auto"/>
        <w:ind w:firstLine="567"/>
        <w:jc w:val="both"/>
        <w:rPr>
          <w:rStyle w:val="hps"/>
          <w:bCs/>
        </w:rPr>
      </w:pPr>
      <w:r>
        <w:rPr>
          <w:rStyle w:val="hps"/>
          <w:bCs/>
        </w:rPr>
        <w:lastRenderedPageBreak/>
        <w:t>1</w:t>
      </w:r>
      <w:r w:rsidR="00E2035E">
        <w:rPr>
          <w:rStyle w:val="hps"/>
          <w:bCs/>
        </w:rPr>
        <w:t>3</w:t>
      </w:r>
      <w:r>
        <w:rPr>
          <w:rStyle w:val="hps"/>
          <w:bCs/>
        </w:rPr>
        <w:t xml:space="preserve"> </w:t>
      </w:r>
      <w:r w:rsidRPr="00FB5C5E">
        <w:rPr>
          <w:rStyle w:val="hps"/>
          <w:bCs/>
        </w:rPr>
        <w:t xml:space="preserve">Мазаков Т.Ж., </w:t>
      </w:r>
      <w:r w:rsidRPr="00FB5C5E">
        <w:rPr>
          <w:rStyle w:val="hps"/>
          <w:bCs/>
          <w:lang w:val="kk-KZ"/>
        </w:rPr>
        <w:t xml:space="preserve">Әбілқайыр </w:t>
      </w:r>
      <w:r w:rsidRPr="00FB5C5E">
        <w:rPr>
          <w:rStyle w:val="hps"/>
          <w:bCs/>
        </w:rPr>
        <w:t xml:space="preserve">Ж.С. Применение </w:t>
      </w:r>
      <w:proofErr w:type="gramStart"/>
      <w:r w:rsidRPr="00FB5C5E">
        <w:rPr>
          <w:rStyle w:val="hps"/>
          <w:bCs/>
        </w:rPr>
        <w:t>штрих-кодов</w:t>
      </w:r>
      <w:proofErr w:type="gramEnd"/>
      <w:r w:rsidRPr="00FB5C5E">
        <w:rPr>
          <w:rStyle w:val="hps"/>
          <w:bCs/>
        </w:rPr>
        <w:t xml:space="preserve"> для идентификации товаров // </w:t>
      </w:r>
      <w:r w:rsidRPr="00FB5C5E">
        <w:rPr>
          <w:bCs/>
          <w:shd w:val="clear" w:color="auto" w:fill="FFFFFF"/>
        </w:rPr>
        <w:t xml:space="preserve">Вестник </w:t>
      </w:r>
      <w:proofErr w:type="spellStart"/>
      <w:r w:rsidRPr="00FB5C5E">
        <w:rPr>
          <w:bCs/>
          <w:shd w:val="clear" w:color="auto" w:fill="FFFFFF"/>
        </w:rPr>
        <w:t>КазУТБ</w:t>
      </w:r>
      <w:proofErr w:type="spellEnd"/>
      <w:r w:rsidRPr="00FB5C5E">
        <w:rPr>
          <w:bCs/>
          <w:shd w:val="clear" w:color="auto" w:fill="FFFFFF"/>
        </w:rPr>
        <w:t xml:space="preserve">. – Нур-Султан, 2020. – № 2. – </w:t>
      </w:r>
      <w:r w:rsidRPr="00FB5C5E">
        <w:rPr>
          <w:rStyle w:val="hps"/>
          <w:bCs/>
        </w:rPr>
        <w:t>С. 8-14.</w:t>
      </w:r>
    </w:p>
    <w:p w14:paraId="36C4E08C" w14:textId="39E72E8E" w:rsidR="00527BDF" w:rsidRDefault="00527BDF" w:rsidP="00527BDF">
      <w:pPr>
        <w:spacing w:line="360" w:lineRule="auto"/>
        <w:jc w:val="both"/>
        <w:rPr>
          <w:rStyle w:val="hps"/>
          <w:bCs/>
        </w:rPr>
      </w:pPr>
    </w:p>
    <w:p w14:paraId="74F1D34D" w14:textId="5AE50B77" w:rsidR="00527BDF" w:rsidRDefault="00527BDF" w:rsidP="00527BDF">
      <w:pPr>
        <w:spacing w:line="360" w:lineRule="auto"/>
        <w:jc w:val="both"/>
        <w:rPr>
          <w:rStyle w:val="hps"/>
          <w:bCs/>
        </w:rPr>
      </w:pPr>
      <w:r>
        <w:rPr>
          <w:noProof/>
        </w:rPr>
        <w:drawing>
          <wp:inline distT="0" distB="0" distL="0" distR="0" wp14:anchorId="769280F7" wp14:editId="7C2CB9E9">
            <wp:extent cx="5939790" cy="803099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9790" cy="8030997"/>
                    </a:xfrm>
                    <a:prstGeom prst="rect">
                      <a:avLst/>
                    </a:prstGeom>
                  </pic:spPr>
                </pic:pic>
              </a:graphicData>
            </a:graphic>
          </wp:inline>
        </w:drawing>
      </w:r>
    </w:p>
    <w:p w14:paraId="1FF5BCC2" w14:textId="1F558DB8" w:rsidR="00527BDF" w:rsidRDefault="00527BDF" w:rsidP="00527BDF">
      <w:pPr>
        <w:spacing w:line="360" w:lineRule="auto"/>
        <w:jc w:val="both"/>
        <w:rPr>
          <w:rStyle w:val="hps"/>
          <w:bCs/>
        </w:rPr>
      </w:pPr>
    </w:p>
    <w:p w14:paraId="302A8D55" w14:textId="4A3854BC" w:rsidR="00527BDF" w:rsidRDefault="00527BDF" w:rsidP="00527BDF">
      <w:pPr>
        <w:spacing w:line="360" w:lineRule="auto"/>
        <w:jc w:val="both"/>
        <w:rPr>
          <w:rStyle w:val="hps"/>
          <w:bCs/>
        </w:rPr>
      </w:pPr>
      <w:r>
        <w:rPr>
          <w:noProof/>
        </w:rPr>
        <w:lastRenderedPageBreak/>
        <w:drawing>
          <wp:inline distT="0" distB="0" distL="0" distR="0" wp14:anchorId="4D2E7423" wp14:editId="07D67AF9">
            <wp:extent cx="5939790" cy="88392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39790" cy="8839200"/>
                    </a:xfrm>
                    <a:prstGeom prst="rect">
                      <a:avLst/>
                    </a:prstGeom>
                  </pic:spPr>
                </pic:pic>
              </a:graphicData>
            </a:graphic>
          </wp:inline>
        </w:drawing>
      </w:r>
    </w:p>
    <w:p w14:paraId="6E178590" w14:textId="71F342A7" w:rsidR="00527BDF" w:rsidRDefault="00527BDF" w:rsidP="00527BDF">
      <w:pPr>
        <w:spacing w:line="360" w:lineRule="auto"/>
        <w:jc w:val="both"/>
        <w:rPr>
          <w:rStyle w:val="hps"/>
          <w:bCs/>
        </w:rPr>
      </w:pPr>
    </w:p>
    <w:p w14:paraId="1C50EA52" w14:textId="195FEAAB" w:rsidR="00527BDF" w:rsidRDefault="00616ECB" w:rsidP="00527BDF">
      <w:pPr>
        <w:spacing w:line="360" w:lineRule="auto"/>
        <w:jc w:val="both"/>
        <w:rPr>
          <w:rStyle w:val="hps"/>
          <w:bCs/>
        </w:rPr>
      </w:pPr>
      <w:r>
        <w:rPr>
          <w:noProof/>
        </w:rPr>
        <w:lastRenderedPageBreak/>
        <w:drawing>
          <wp:inline distT="0" distB="0" distL="0" distR="0" wp14:anchorId="0FBA5AC5" wp14:editId="5ED21E9E">
            <wp:extent cx="5939790" cy="872143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1140" cy="8723419"/>
                    </a:xfrm>
                    <a:prstGeom prst="rect">
                      <a:avLst/>
                    </a:prstGeom>
                  </pic:spPr>
                </pic:pic>
              </a:graphicData>
            </a:graphic>
          </wp:inline>
        </w:drawing>
      </w:r>
    </w:p>
    <w:p w14:paraId="72615397" w14:textId="2EF7F47D" w:rsidR="00527BDF" w:rsidRDefault="00527BDF" w:rsidP="00527BDF">
      <w:pPr>
        <w:spacing w:line="360" w:lineRule="auto"/>
        <w:jc w:val="both"/>
        <w:rPr>
          <w:rStyle w:val="hps"/>
          <w:bCs/>
        </w:rPr>
      </w:pPr>
    </w:p>
    <w:p w14:paraId="0BCE7155" w14:textId="69AE9EF6" w:rsidR="00416F51" w:rsidRDefault="00416F51" w:rsidP="00416F51">
      <w:pPr>
        <w:spacing w:line="360" w:lineRule="auto"/>
        <w:ind w:firstLine="567"/>
        <w:jc w:val="both"/>
        <w:rPr>
          <w:rStyle w:val="hps"/>
          <w:bCs/>
        </w:rPr>
      </w:pPr>
      <w:r>
        <w:rPr>
          <w:rStyle w:val="hps"/>
          <w:bCs/>
        </w:rPr>
        <w:lastRenderedPageBreak/>
        <w:t>1</w:t>
      </w:r>
      <w:r w:rsidR="00E2035E">
        <w:rPr>
          <w:rStyle w:val="hps"/>
          <w:bCs/>
        </w:rPr>
        <w:t>4</w:t>
      </w:r>
      <w:r>
        <w:rPr>
          <w:rStyle w:val="hps"/>
          <w:bCs/>
        </w:rPr>
        <w:t xml:space="preserve"> </w:t>
      </w:r>
      <w:r w:rsidRPr="00FB5C5E">
        <w:rPr>
          <w:rStyle w:val="hps"/>
          <w:bCs/>
        </w:rPr>
        <w:t xml:space="preserve">Мазаков Т.Ж., </w:t>
      </w:r>
      <w:r w:rsidRPr="00FB5C5E">
        <w:rPr>
          <w:rStyle w:val="hps"/>
          <w:bCs/>
          <w:lang w:val="kk-KZ"/>
        </w:rPr>
        <w:t>Монтаева Д.Н.</w:t>
      </w:r>
      <w:r w:rsidRPr="00FB5C5E">
        <w:rPr>
          <w:rStyle w:val="hps"/>
          <w:bCs/>
        </w:rPr>
        <w:t xml:space="preserve"> Создание системы </w:t>
      </w:r>
      <w:proofErr w:type="spellStart"/>
      <w:r w:rsidRPr="00FB5C5E">
        <w:rPr>
          <w:rStyle w:val="hps"/>
          <w:bCs/>
        </w:rPr>
        <w:t>распознования</w:t>
      </w:r>
      <w:proofErr w:type="spellEnd"/>
      <w:r w:rsidRPr="00FB5C5E">
        <w:rPr>
          <w:rStyle w:val="hps"/>
          <w:bCs/>
        </w:rPr>
        <w:t xml:space="preserve"> лиц на основе машинного обучения // </w:t>
      </w:r>
      <w:r w:rsidRPr="00FB5C5E">
        <w:rPr>
          <w:bCs/>
          <w:shd w:val="clear" w:color="auto" w:fill="FFFFFF"/>
        </w:rPr>
        <w:t xml:space="preserve">Вестник </w:t>
      </w:r>
      <w:proofErr w:type="spellStart"/>
      <w:r w:rsidRPr="00FB5C5E">
        <w:rPr>
          <w:bCs/>
          <w:shd w:val="clear" w:color="auto" w:fill="FFFFFF"/>
        </w:rPr>
        <w:t>КазУТБ</w:t>
      </w:r>
      <w:proofErr w:type="spellEnd"/>
      <w:r w:rsidRPr="00FB5C5E">
        <w:rPr>
          <w:bCs/>
          <w:shd w:val="clear" w:color="auto" w:fill="FFFFFF"/>
        </w:rPr>
        <w:t xml:space="preserve">. – Нур-Султан, 2020. – № 2. – </w:t>
      </w:r>
      <w:r w:rsidRPr="00FB5C5E">
        <w:rPr>
          <w:rStyle w:val="hps"/>
          <w:bCs/>
        </w:rPr>
        <w:t>С. 15-20.</w:t>
      </w:r>
    </w:p>
    <w:p w14:paraId="5C6FC1B2" w14:textId="4666B69C" w:rsidR="00616ECB" w:rsidRDefault="00616ECB" w:rsidP="00616ECB">
      <w:pPr>
        <w:spacing w:line="360" w:lineRule="auto"/>
        <w:jc w:val="both"/>
        <w:rPr>
          <w:rFonts w:eastAsia="MS Mincho"/>
        </w:rPr>
      </w:pPr>
    </w:p>
    <w:p w14:paraId="6D785C8E" w14:textId="2407A52C" w:rsidR="00616ECB" w:rsidRDefault="00616ECB" w:rsidP="00616ECB">
      <w:pPr>
        <w:spacing w:line="360" w:lineRule="auto"/>
        <w:jc w:val="both"/>
        <w:rPr>
          <w:rFonts w:eastAsia="MS Mincho"/>
        </w:rPr>
      </w:pPr>
      <w:r>
        <w:rPr>
          <w:noProof/>
        </w:rPr>
        <w:drawing>
          <wp:inline distT="0" distB="0" distL="0" distR="0" wp14:anchorId="577A794F" wp14:editId="7E8734F5">
            <wp:extent cx="5939790" cy="803084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9790" cy="8030845"/>
                    </a:xfrm>
                    <a:prstGeom prst="rect">
                      <a:avLst/>
                    </a:prstGeom>
                  </pic:spPr>
                </pic:pic>
              </a:graphicData>
            </a:graphic>
          </wp:inline>
        </w:drawing>
      </w:r>
    </w:p>
    <w:p w14:paraId="545860B9" w14:textId="5E8853A0" w:rsidR="00616ECB" w:rsidRDefault="00616ECB" w:rsidP="00616ECB">
      <w:pPr>
        <w:spacing w:line="360" w:lineRule="auto"/>
        <w:jc w:val="both"/>
        <w:rPr>
          <w:rFonts w:eastAsia="MS Mincho"/>
        </w:rPr>
      </w:pPr>
    </w:p>
    <w:p w14:paraId="2EFD14F7" w14:textId="6E67663F" w:rsidR="00616ECB" w:rsidRDefault="00616ECB" w:rsidP="00616ECB">
      <w:pPr>
        <w:spacing w:line="360" w:lineRule="auto"/>
        <w:jc w:val="both"/>
        <w:rPr>
          <w:rFonts w:eastAsia="MS Mincho"/>
        </w:rPr>
      </w:pPr>
      <w:r>
        <w:rPr>
          <w:noProof/>
        </w:rPr>
        <w:lastRenderedPageBreak/>
        <w:drawing>
          <wp:inline distT="0" distB="0" distL="0" distR="0" wp14:anchorId="59E3AFF6" wp14:editId="31CF07B5">
            <wp:extent cx="5939790" cy="88392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39790" cy="8839200"/>
                    </a:xfrm>
                    <a:prstGeom prst="rect">
                      <a:avLst/>
                    </a:prstGeom>
                  </pic:spPr>
                </pic:pic>
              </a:graphicData>
            </a:graphic>
          </wp:inline>
        </w:drawing>
      </w:r>
    </w:p>
    <w:p w14:paraId="0FCA6145" w14:textId="4965CCD1" w:rsidR="00616ECB" w:rsidRDefault="00616ECB" w:rsidP="00616ECB">
      <w:pPr>
        <w:spacing w:line="360" w:lineRule="auto"/>
        <w:jc w:val="both"/>
        <w:rPr>
          <w:rFonts w:eastAsia="MS Mincho"/>
        </w:rPr>
      </w:pPr>
    </w:p>
    <w:p w14:paraId="616F540D" w14:textId="747CCBC7" w:rsidR="00616ECB" w:rsidRDefault="00616ECB" w:rsidP="00616ECB">
      <w:pPr>
        <w:spacing w:line="360" w:lineRule="auto"/>
        <w:jc w:val="both"/>
        <w:rPr>
          <w:rFonts w:eastAsia="MS Mincho"/>
        </w:rPr>
      </w:pPr>
      <w:r>
        <w:rPr>
          <w:noProof/>
        </w:rPr>
        <w:lastRenderedPageBreak/>
        <w:drawing>
          <wp:inline distT="0" distB="0" distL="0" distR="0" wp14:anchorId="22EEDEE2" wp14:editId="34902236">
            <wp:extent cx="5939790" cy="873529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2191" cy="8738822"/>
                    </a:xfrm>
                    <a:prstGeom prst="rect">
                      <a:avLst/>
                    </a:prstGeom>
                  </pic:spPr>
                </pic:pic>
              </a:graphicData>
            </a:graphic>
          </wp:inline>
        </w:drawing>
      </w:r>
    </w:p>
    <w:p w14:paraId="72A27F23" w14:textId="13E81D47" w:rsidR="00616ECB" w:rsidRDefault="00616ECB" w:rsidP="00616ECB">
      <w:pPr>
        <w:spacing w:line="360" w:lineRule="auto"/>
        <w:jc w:val="both"/>
        <w:rPr>
          <w:rFonts w:eastAsia="MS Mincho"/>
        </w:rPr>
      </w:pPr>
    </w:p>
    <w:p w14:paraId="6D711F37" w14:textId="40CEC923" w:rsidR="003B1CC0" w:rsidRDefault="00E2035E" w:rsidP="00CA2652">
      <w:pPr>
        <w:spacing w:line="360" w:lineRule="auto"/>
        <w:ind w:firstLine="709"/>
        <w:jc w:val="both"/>
        <w:rPr>
          <w:lang w:val="en-US"/>
        </w:rPr>
      </w:pPr>
      <w:r w:rsidRPr="00E2035E">
        <w:rPr>
          <w:lang w:val="en-US"/>
        </w:rPr>
        <w:lastRenderedPageBreak/>
        <w:t>15</w:t>
      </w:r>
      <w:r w:rsidR="003B1CC0" w:rsidRPr="007E07F5">
        <w:rPr>
          <w:lang w:val="en-US"/>
        </w:rPr>
        <w:t xml:space="preserve"> </w:t>
      </w:r>
      <w:r w:rsidR="003B1CC0" w:rsidRPr="007E07F5">
        <w:rPr>
          <w:bCs/>
          <w:lang w:val="en-US"/>
        </w:rPr>
        <w:t xml:space="preserve">Talgat </w:t>
      </w:r>
      <w:proofErr w:type="spellStart"/>
      <w:r w:rsidR="003B1CC0" w:rsidRPr="007E07F5">
        <w:rPr>
          <w:bCs/>
          <w:lang w:val="en-US"/>
        </w:rPr>
        <w:t>Mazakov</w:t>
      </w:r>
      <w:proofErr w:type="spellEnd"/>
      <w:r w:rsidR="003B1CC0" w:rsidRPr="007E07F5">
        <w:rPr>
          <w:bCs/>
          <w:lang w:val="en-US"/>
        </w:rPr>
        <w:t xml:space="preserve">, </w:t>
      </w:r>
      <w:proofErr w:type="spellStart"/>
      <w:r w:rsidR="003B1CC0" w:rsidRPr="007E07F5">
        <w:rPr>
          <w:bCs/>
          <w:lang w:val="en-US"/>
        </w:rPr>
        <w:t>Gulzat</w:t>
      </w:r>
      <w:proofErr w:type="spellEnd"/>
      <w:r w:rsidR="003B1CC0" w:rsidRPr="007E07F5">
        <w:rPr>
          <w:bCs/>
          <w:lang w:val="en-US"/>
        </w:rPr>
        <w:t xml:space="preserve"> </w:t>
      </w:r>
      <w:proofErr w:type="spellStart"/>
      <w:r w:rsidR="003B1CC0" w:rsidRPr="007E07F5">
        <w:rPr>
          <w:bCs/>
          <w:lang w:val="en-US"/>
        </w:rPr>
        <w:t>Ziyatbekova</w:t>
      </w:r>
      <w:proofErr w:type="spellEnd"/>
      <w:r w:rsidR="003B1CC0" w:rsidRPr="007E07F5">
        <w:rPr>
          <w:bCs/>
          <w:lang w:val="en-US"/>
        </w:rPr>
        <w:t xml:space="preserve">, Magzhan Aliaskar. Automated water level monitoring system in water bodies // </w:t>
      </w:r>
      <w:r w:rsidR="003B1CC0" w:rsidRPr="007E07F5">
        <w:rPr>
          <w:lang w:val="en-US"/>
        </w:rPr>
        <w:t>A</w:t>
      </w:r>
      <w:r w:rsidR="00445FD9">
        <w:rPr>
          <w:lang w:val="en-US"/>
        </w:rPr>
        <w:t>dvance</w:t>
      </w:r>
      <w:r w:rsidR="00445FD9" w:rsidRPr="00445FD9">
        <w:rPr>
          <w:lang w:val="en-US"/>
        </w:rPr>
        <w:t xml:space="preserve"> </w:t>
      </w:r>
      <w:r w:rsidR="00445FD9">
        <w:rPr>
          <w:lang w:val="en-US"/>
        </w:rPr>
        <w:t>technologies and computer science</w:t>
      </w:r>
      <w:r w:rsidR="003B1CC0" w:rsidRPr="007E07F5">
        <w:rPr>
          <w:lang w:val="en-US"/>
        </w:rPr>
        <w:t xml:space="preserve">. – </w:t>
      </w:r>
      <w:r w:rsidR="003B1CC0" w:rsidRPr="007E07F5">
        <w:t>Алматы</w:t>
      </w:r>
      <w:r w:rsidR="003B1CC0" w:rsidRPr="007E07F5">
        <w:rPr>
          <w:lang w:val="en-US"/>
        </w:rPr>
        <w:t xml:space="preserve">, 2020. – №1. – </w:t>
      </w:r>
      <w:r w:rsidR="003B1CC0" w:rsidRPr="007E07F5">
        <w:t>С</w:t>
      </w:r>
      <w:r w:rsidR="003B1CC0" w:rsidRPr="007E07F5">
        <w:rPr>
          <w:lang w:val="en-US"/>
        </w:rPr>
        <w:t>. 39-44.</w:t>
      </w:r>
    </w:p>
    <w:p w14:paraId="26504B71" w14:textId="77777777" w:rsidR="003B1CC0" w:rsidRDefault="003B1CC0" w:rsidP="00750102">
      <w:pPr>
        <w:spacing w:line="360" w:lineRule="auto"/>
        <w:jc w:val="both"/>
        <w:rPr>
          <w:lang w:val="en-US"/>
        </w:rPr>
      </w:pPr>
    </w:p>
    <w:p w14:paraId="35C20058" w14:textId="716AEC9D" w:rsidR="003B1CC0" w:rsidRDefault="003B1CC0" w:rsidP="00750102">
      <w:pPr>
        <w:spacing w:line="360" w:lineRule="auto"/>
        <w:jc w:val="both"/>
        <w:rPr>
          <w:lang w:val="en-US"/>
        </w:rPr>
      </w:pPr>
      <w:r>
        <w:rPr>
          <w:noProof/>
        </w:rPr>
        <w:drawing>
          <wp:inline distT="0" distB="0" distL="0" distR="0" wp14:anchorId="1517FF82" wp14:editId="0EB644E4">
            <wp:extent cx="5908963" cy="788948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19053" cy="7902959"/>
                    </a:xfrm>
                    <a:prstGeom prst="rect">
                      <a:avLst/>
                    </a:prstGeom>
                  </pic:spPr>
                </pic:pic>
              </a:graphicData>
            </a:graphic>
          </wp:inline>
        </w:drawing>
      </w:r>
    </w:p>
    <w:p w14:paraId="2E043693" w14:textId="2E112457" w:rsidR="003B1CC0" w:rsidRDefault="003B1CC0" w:rsidP="00750102">
      <w:pPr>
        <w:spacing w:line="360" w:lineRule="auto"/>
        <w:jc w:val="both"/>
        <w:rPr>
          <w:lang w:val="en-US"/>
        </w:rPr>
      </w:pPr>
      <w:r>
        <w:rPr>
          <w:noProof/>
        </w:rPr>
        <w:lastRenderedPageBreak/>
        <w:drawing>
          <wp:inline distT="0" distB="0" distL="0" distR="0" wp14:anchorId="2613FE5B" wp14:editId="0F930DBB">
            <wp:extent cx="5939790" cy="89916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1946" cy="8994863"/>
                    </a:xfrm>
                    <a:prstGeom prst="rect">
                      <a:avLst/>
                    </a:prstGeom>
                  </pic:spPr>
                </pic:pic>
              </a:graphicData>
            </a:graphic>
          </wp:inline>
        </w:drawing>
      </w:r>
    </w:p>
    <w:p w14:paraId="4EEB87C9" w14:textId="5101E9C2" w:rsidR="003B1CC0" w:rsidRDefault="003B1CC0" w:rsidP="00750102">
      <w:pPr>
        <w:spacing w:line="360" w:lineRule="auto"/>
        <w:jc w:val="both"/>
        <w:rPr>
          <w:lang w:val="en-US"/>
        </w:rPr>
      </w:pPr>
      <w:r>
        <w:rPr>
          <w:noProof/>
        </w:rPr>
        <w:lastRenderedPageBreak/>
        <w:drawing>
          <wp:inline distT="0" distB="0" distL="0" distR="0" wp14:anchorId="2D6643EC" wp14:editId="0EB86C68">
            <wp:extent cx="5939790" cy="89985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1155" cy="9000596"/>
                    </a:xfrm>
                    <a:prstGeom prst="rect">
                      <a:avLst/>
                    </a:prstGeom>
                  </pic:spPr>
                </pic:pic>
              </a:graphicData>
            </a:graphic>
          </wp:inline>
        </w:drawing>
      </w:r>
    </w:p>
    <w:p w14:paraId="51719AE8" w14:textId="37BC8039" w:rsidR="00953BBE" w:rsidRDefault="00E2035E" w:rsidP="00CA2652">
      <w:pPr>
        <w:spacing w:line="360" w:lineRule="auto"/>
        <w:ind w:firstLine="709"/>
        <w:jc w:val="both"/>
        <w:rPr>
          <w:bCs/>
          <w:lang w:val="kk-KZ"/>
        </w:rPr>
      </w:pPr>
      <w:r w:rsidRPr="00E2035E">
        <w:rPr>
          <w:lang w:val="en-US"/>
        </w:rPr>
        <w:lastRenderedPageBreak/>
        <w:t>16</w:t>
      </w:r>
      <w:r w:rsidR="00953BBE" w:rsidRPr="007E07F5">
        <w:rPr>
          <w:lang w:val="en-US"/>
        </w:rPr>
        <w:t xml:space="preserve"> </w:t>
      </w:r>
      <w:r w:rsidR="00953BBE" w:rsidRPr="007E07F5">
        <w:rPr>
          <w:lang w:val="kk-KZ"/>
        </w:rPr>
        <w:t xml:space="preserve">Мазаков Т.Ж., Айпанов Ш.А, Kisala P., Зиятбекова Г.З., Әлиасқар М.С. </w:t>
      </w:r>
      <w:r w:rsidR="00953BBE" w:rsidRPr="007E07F5">
        <w:rPr>
          <w:bCs/>
          <w:lang w:val="kk-KZ"/>
        </w:rPr>
        <w:t>Гидротехникалық құрылыстардағы су деңгейін климаттық мәліметтер арқылы бақылауды</w:t>
      </w:r>
      <w:r w:rsidR="00953BBE" w:rsidRPr="00FB5C5E">
        <w:rPr>
          <w:bCs/>
          <w:lang w:val="kk-KZ"/>
        </w:rPr>
        <w:t xml:space="preserve"> автоматтандыру және оның маңыздылығы // </w:t>
      </w:r>
      <w:r w:rsidR="00953BBE" w:rsidRPr="00497E27">
        <w:rPr>
          <w:bCs/>
          <w:lang w:val="kk-KZ"/>
        </w:rPr>
        <w:t>Матер. V междунар. науч.-прак. конф. «Информатика и прикладная математика». – Алматы, 20</w:t>
      </w:r>
      <w:r w:rsidR="00953BBE">
        <w:rPr>
          <w:bCs/>
          <w:lang w:val="kk-KZ"/>
        </w:rPr>
        <w:t>20</w:t>
      </w:r>
      <w:r w:rsidR="00953BBE" w:rsidRPr="00497E27">
        <w:rPr>
          <w:bCs/>
          <w:lang w:val="kk-KZ"/>
        </w:rPr>
        <w:t xml:space="preserve">. – С. </w:t>
      </w:r>
      <w:r w:rsidR="00953BBE">
        <w:rPr>
          <w:bCs/>
          <w:lang w:val="kk-KZ"/>
        </w:rPr>
        <w:t>7</w:t>
      </w:r>
      <w:r w:rsidR="00953BBE" w:rsidRPr="00497E27">
        <w:rPr>
          <w:bCs/>
          <w:lang w:val="kk-KZ"/>
        </w:rPr>
        <w:t>-</w:t>
      </w:r>
      <w:r w:rsidR="00953BBE">
        <w:rPr>
          <w:bCs/>
          <w:lang w:val="kk-KZ"/>
        </w:rPr>
        <w:t>13.</w:t>
      </w:r>
    </w:p>
    <w:p w14:paraId="10E401D4" w14:textId="77777777" w:rsidR="00953BBE" w:rsidRDefault="00953BBE" w:rsidP="00750102">
      <w:pPr>
        <w:spacing w:line="360" w:lineRule="auto"/>
        <w:jc w:val="both"/>
        <w:rPr>
          <w:bCs/>
          <w:lang w:val="kk-KZ"/>
        </w:rPr>
      </w:pPr>
    </w:p>
    <w:p w14:paraId="0A8F3810" w14:textId="4719765B" w:rsidR="00953BBE" w:rsidRDefault="00953BBE" w:rsidP="00750102">
      <w:pPr>
        <w:spacing w:line="360" w:lineRule="auto"/>
        <w:jc w:val="both"/>
      </w:pPr>
      <w:r>
        <w:rPr>
          <w:noProof/>
        </w:rPr>
        <w:drawing>
          <wp:inline distT="0" distB="0" distL="0" distR="0" wp14:anchorId="2B86357E" wp14:editId="4C71DC33">
            <wp:extent cx="5915890" cy="77992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28351" cy="7815649"/>
                    </a:xfrm>
                    <a:prstGeom prst="rect">
                      <a:avLst/>
                    </a:prstGeom>
                  </pic:spPr>
                </pic:pic>
              </a:graphicData>
            </a:graphic>
          </wp:inline>
        </w:drawing>
      </w:r>
    </w:p>
    <w:p w14:paraId="36DE5521" w14:textId="673C94F4" w:rsidR="00953BBE" w:rsidRDefault="00953BBE" w:rsidP="00750102">
      <w:pPr>
        <w:spacing w:line="360" w:lineRule="auto"/>
        <w:jc w:val="both"/>
      </w:pPr>
      <w:r>
        <w:rPr>
          <w:noProof/>
        </w:rPr>
        <w:lastRenderedPageBreak/>
        <w:drawing>
          <wp:inline distT="0" distB="0" distL="0" distR="0" wp14:anchorId="22C0FB85" wp14:editId="66E4812D">
            <wp:extent cx="5939790" cy="904009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1866" cy="9043250"/>
                    </a:xfrm>
                    <a:prstGeom prst="rect">
                      <a:avLst/>
                    </a:prstGeom>
                  </pic:spPr>
                </pic:pic>
              </a:graphicData>
            </a:graphic>
          </wp:inline>
        </w:drawing>
      </w:r>
    </w:p>
    <w:p w14:paraId="1A2B4D47" w14:textId="63ABD709" w:rsidR="00953BBE" w:rsidRDefault="00953BBE" w:rsidP="00750102">
      <w:pPr>
        <w:spacing w:line="360" w:lineRule="auto"/>
        <w:jc w:val="both"/>
      </w:pPr>
      <w:r>
        <w:rPr>
          <w:noProof/>
        </w:rPr>
        <w:lastRenderedPageBreak/>
        <w:drawing>
          <wp:inline distT="0" distB="0" distL="0" distR="0" wp14:anchorId="4AA8266C" wp14:editId="3B086238">
            <wp:extent cx="5939752" cy="882534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6871" cy="8835923"/>
                    </a:xfrm>
                    <a:prstGeom prst="rect">
                      <a:avLst/>
                    </a:prstGeom>
                  </pic:spPr>
                </pic:pic>
              </a:graphicData>
            </a:graphic>
          </wp:inline>
        </w:drawing>
      </w:r>
    </w:p>
    <w:p w14:paraId="526564E3" w14:textId="16DC3288" w:rsidR="000A3F32" w:rsidRDefault="000A3F32" w:rsidP="00750102">
      <w:pPr>
        <w:spacing w:line="360" w:lineRule="auto"/>
        <w:jc w:val="both"/>
      </w:pPr>
    </w:p>
    <w:p w14:paraId="188B4B9F" w14:textId="498FD999" w:rsidR="000A3F32" w:rsidRDefault="00E2035E" w:rsidP="00CA2652">
      <w:pPr>
        <w:spacing w:line="360" w:lineRule="auto"/>
        <w:ind w:firstLine="709"/>
        <w:jc w:val="both"/>
        <w:rPr>
          <w:bCs/>
          <w:shd w:val="clear" w:color="auto" w:fill="FFFFFF"/>
        </w:rPr>
      </w:pPr>
      <w:r>
        <w:rPr>
          <w:bCs/>
        </w:rPr>
        <w:lastRenderedPageBreak/>
        <w:t>17</w:t>
      </w:r>
      <w:r w:rsidR="000A3F32">
        <w:rPr>
          <w:bCs/>
          <w:lang w:val="kk-KZ"/>
        </w:rPr>
        <w:t xml:space="preserve"> </w:t>
      </w:r>
      <w:r w:rsidR="000A3F32" w:rsidRPr="00091303">
        <w:rPr>
          <w:bCs/>
          <w:color w:val="000000" w:themeColor="text1"/>
          <w:lang w:val="kk-KZ"/>
        </w:rPr>
        <w:t>Джомартова Ш.А., Байрбекова Г.С., Шорманов Т.С., Зиятбекова Г.З., Әлиасқар М.С., Мазакова А.Т.</w:t>
      </w:r>
      <w:r w:rsidR="000A3F32" w:rsidRPr="00FB5C5E">
        <w:rPr>
          <w:b/>
          <w:caps/>
          <w:color w:val="000000" w:themeColor="text1"/>
          <w:lang w:val="kk-KZ"/>
        </w:rPr>
        <w:t xml:space="preserve"> </w:t>
      </w:r>
      <w:r w:rsidR="000A3F32" w:rsidRPr="00091303">
        <w:rPr>
          <w:bCs/>
          <w:lang w:val="kk-KZ"/>
        </w:rPr>
        <w:t>Многопараметрическая автоматизированная система биометрической идентификации личности</w:t>
      </w:r>
      <w:r w:rsidR="000A3F32" w:rsidRPr="00091303">
        <w:rPr>
          <w:rStyle w:val="hps"/>
          <w:lang w:val="kk-KZ"/>
        </w:rPr>
        <w:t xml:space="preserve"> // </w:t>
      </w:r>
      <w:r w:rsidR="000A3F32" w:rsidRPr="00091303">
        <w:rPr>
          <w:bCs/>
          <w:shd w:val="clear" w:color="auto" w:fill="FFFFFF"/>
          <w:lang w:val="kk-KZ"/>
        </w:rPr>
        <w:t xml:space="preserve">Вестник КазУТБ. – Нур-Султан, 2020. – № 3. </w:t>
      </w:r>
      <w:r w:rsidR="00CA2652" w:rsidRPr="00091303">
        <w:rPr>
          <w:bCs/>
          <w:shd w:val="clear" w:color="auto" w:fill="FFFFFF"/>
          <w:lang w:val="kk-KZ"/>
        </w:rPr>
        <w:t xml:space="preserve">– </w:t>
      </w:r>
      <w:r w:rsidR="00CA2652" w:rsidRPr="00CA2652">
        <w:rPr>
          <w:bCs/>
          <w:shd w:val="clear" w:color="auto" w:fill="FFFFFF"/>
        </w:rPr>
        <w:t xml:space="preserve"> </w:t>
      </w:r>
      <w:r w:rsidR="00CA2652">
        <w:rPr>
          <w:bCs/>
          <w:shd w:val="clear" w:color="auto" w:fill="FFFFFF"/>
          <w:lang w:val="en-US"/>
        </w:rPr>
        <w:t>C</w:t>
      </w:r>
      <w:r w:rsidR="00CA2652">
        <w:rPr>
          <w:bCs/>
          <w:shd w:val="clear" w:color="auto" w:fill="FFFFFF"/>
        </w:rPr>
        <w:t xml:space="preserve">. 20-35. </w:t>
      </w:r>
    </w:p>
    <w:p w14:paraId="49597B04" w14:textId="2B121508" w:rsidR="009152AA" w:rsidRDefault="009152AA" w:rsidP="009152AA">
      <w:pPr>
        <w:spacing w:line="360" w:lineRule="auto"/>
        <w:jc w:val="both"/>
        <w:rPr>
          <w:bCs/>
          <w:shd w:val="clear" w:color="auto" w:fill="FFFFFF"/>
        </w:rPr>
      </w:pPr>
    </w:p>
    <w:p w14:paraId="6FBDA62D" w14:textId="1E205219" w:rsidR="009152AA" w:rsidRDefault="009152AA" w:rsidP="009152AA">
      <w:pPr>
        <w:spacing w:line="360" w:lineRule="auto"/>
        <w:jc w:val="both"/>
        <w:rPr>
          <w:bCs/>
          <w:shd w:val="clear" w:color="auto" w:fill="FFFFFF"/>
        </w:rPr>
      </w:pPr>
      <w:r>
        <w:rPr>
          <w:noProof/>
        </w:rPr>
        <w:drawing>
          <wp:inline distT="0" distB="0" distL="0" distR="0" wp14:anchorId="58FA4134" wp14:editId="593A1883">
            <wp:extent cx="5915011" cy="8001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31267" cy="8022988"/>
                    </a:xfrm>
                    <a:prstGeom prst="rect">
                      <a:avLst/>
                    </a:prstGeom>
                  </pic:spPr>
                </pic:pic>
              </a:graphicData>
            </a:graphic>
          </wp:inline>
        </w:drawing>
      </w:r>
    </w:p>
    <w:p w14:paraId="01E454DD" w14:textId="24CB37ED" w:rsidR="000C6996" w:rsidRDefault="000C6996" w:rsidP="000C6996">
      <w:pPr>
        <w:spacing w:line="360" w:lineRule="auto"/>
        <w:jc w:val="both"/>
      </w:pPr>
      <w:r>
        <w:rPr>
          <w:noProof/>
        </w:rPr>
        <w:lastRenderedPageBreak/>
        <w:drawing>
          <wp:inline distT="0" distB="0" distL="0" distR="0" wp14:anchorId="46BCBBF3" wp14:editId="1B45AEF3">
            <wp:extent cx="5935980" cy="859536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7070" cy="8611418"/>
                    </a:xfrm>
                    <a:prstGeom prst="rect">
                      <a:avLst/>
                    </a:prstGeom>
                  </pic:spPr>
                </pic:pic>
              </a:graphicData>
            </a:graphic>
          </wp:inline>
        </w:drawing>
      </w:r>
    </w:p>
    <w:p w14:paraId="232D4CE0" w14:textId="1BEAF5AF" w:rsidR="009152AA" w:rsidRDefault="009152AA" w:rsidP="000C6996">
      <w:pPr>
        <w:spacing w:line="360" w:lineRule="auto"/>
        <w:jc w:val="both"/>
      </w:pPr>
    </w:p>
    <w:p w14:paraId="1FDFF8EB" w14:textId="6E5D07A4" w:rsidR="009152AA" w:rsidRDefault="009152AA" w:rsidP="000C6996">
      <w:pPr>
        <w:spacing w:line="360" w:lineRule="auto"/>
        <w:jc w:val="both"/>
      </w:pPr>
    </w:p>
    <w:p w14:paraId="01FB083B" w14:textId="33371CD2" w:rsidR="009152AA" w:rsidRDefault="009152AA" w:rsidP="000C6996">
      <w:pPr>
        <w:spacing w:line="360" w:lineRule="auto"/>
        <w:jc w:val="both"/>
      </w:pPr>
      <w:r>
        <w:rPr>
          <w:noProof/>
        </w:rPr>
        <w:lastRenderedPageBreak/>
        <w:drawing>
          <wp:inline distT="0" distB="0" distL="0" distR="0" wp14:anchorId="4DBD929A" wp14:editId="54EA1511">
            <wp:extent cx="5939790" cy="80594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39790" cy="8059420"/>
                    </a:xfrm>
                    <a:prstGeom prst="rect">
                      <a:avLst/>
                    </a:prstGeom>
                  </pic:spPr>
                </pic:pic>
              </a:graphicData>
            </a:graphic>
          </wp:inline>
        </w:drawing>
      </w:r>
    </w:p>
    <w:p w14:paraId="6459707D" w14:textId="456A717B" w:rsidR="009152AA" w:rsidRDefault="009152AA" w:rsidP="000C6996">
      <w:pPr>
        <w:spacing w:line="360" w:lineRule="auto"/>
        <w:jc w:val="both"/>
      </w:pPr>
    </w:p>
    <w:p w14:paraId="1F906496" w14:textId="4B8A4052" w:rsidR="009152AA" w:rsidRDefault="009152AA" w:rsidP="000C6996">
      <w:pPr>
        <w:spacing w:line="360" w:lineRule="auto"/>
        <w:jc w:val="both"/>
      </w:pPr>
    </w:p>
    <w:p w14:paraId="11D26BCC" w14:textId="507E3B10" w:rsidR="00B35F85" w:rsidRDefault="00B35F85" w:rsidP="000C6996">
      <w:pPr>
        <w:spacing w:line="360" w:lineRule="auto"/>
        <w:jc w:val="both"/>
      </w:pPr>
    </w:p>
    <w:p w14:paraId="15ACB95F" w14:textId="1E501BD9" w:rsidR="00B35F85" w:rsidRDefault="00B35F85" w:rsidP="000C6996">
      <w:pPr>
        <w:spacing w:line="360" w:lineRule="auto"/>
        <w:jc w:val="both"/>
      </w:pPr>
    </w:p>
    <w:p w14:paraId="02491F5D" w14:textId="2BA5BCBB" w:rsidR="00B35F85" w:rsidRDefault="00B35F85" w:rsidP="00B35F85">
      <w:pPr>
        <w:spacing w:line="360" w:lineRule="auto"/>
        <w:ind w:firstLine="709"/>
        <w:jc w:val="both"/>
      </w:pPr>
      <w:r>
        <w:rPr>
          <w:lang w:val="kk-KZ"/>
        </w:rPr>
        <w:lastRenderedPageBreak/>
        <w:t xml:space="preserve">18 </w:t>
      </w:r>
      <w:r w:rsidRPr="00FB5C5E">
        <w:rPr>
          <w:lang w:val="kk-KZ"/>
        </w:rPr>
        <w:t xml:space="preserve">А.с. №7576. </w:t>
      </w:r>
      <w:r w:rsidRPr="00FB5C5E">
        <w:rPr>
          <w:rFonts w:eastAsia="MS Mincho"/>
          <w:lang w:val="kk-KZ"/>
        </w:rPr>
        <w:t>Библиотека интервальных функций / Зиятбекова Г.З., Мазакова А.Т., Мазаков Т.Ж., Джомартова Ш.А., Карымсакова Н.Т., Амирханов</w:t>
      </w:r>
      <w:r>
        <w:rPr>
          <w:rFonts w:eastAsia="MS Mincho"/>
          <w:lang w:val="kk-KZ"/>
        </w:rPr>
        <w:t xml:space="preserve"> </w:t>
      </w:r>
      <w:r w:rsidRPr="00FB5C5E">
        <w:rPr>
          <w:rFonts w:eastAsia="MS Mincho"/>
          <w:lang w:val="kk-KZ"/>
        </w:rPr>
        <w:t xml:space="preserve">Б.С., Жолмагамбетова Б.Р.; опубл. </w:t>
      </w:r>
      <w:r w:rsidRPr="00FB5C5E">
        <w:rPr>
          <w:rFonts w:eastAsia="MS Mincho"/>
        </w:rPr>
        <w:t>17.01.2020</w:t>
      </w:r>
      <w:r>
        <w:rPr>
          <w:rFonts w:eastAsia="MS Mincho"/>
        </w:rPr>
        <w:t>.</w:t>
      </w:r>
    </w:p>
    <w:p w14:paraId="73866444" w14:textId="05C173FA" w:rsidR="00796B5B" w:rsidRDefault="00796B5B" w:rsidP="000C6996">
      <w:pPr>
        <w:spacing w:line="360" w:lineRule="auto"/>
        <w:jc w:val="both"/>
      </w:pPr>
    </w:p>
    <w:p w14:paraId="698AE741" w14:textId="43645706" w:rsidR="00796B5B" w:rsidRDefault="00B35F85" w:rsidP="000C6996">
      <w:pPr>
        <w:spacing w:line="360" w:lineRule="auto"/>
        <w:jc w:val="both"/>
      </w:pPr>
      <w:r>
        <w:rPr>
          <w:noProof/>
        </w:rPr>
        <w:drawing>
          <wp:inline distT="0" distB="0" distL="0" distR="0" wp14:anchorId="2D743A8D" wp14:editId="3749F76C">
            <wp:extent cx="5915466" cy="74993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20952" cy="7506305"/>
                    </a:xfrm>
                    <a:prstGeom prst="rect">
                      <a:avLst/>
                    </a:prstGeom>
                  </pic:spPr>
                </pic:pic>
              </a:graphicData>
            </a:graphic>
          </wp:inline>
        </w:drawing>
      </w:r>
    </w:p>
    <w:p w14:paraId="7B6B5B04" w14:textId="608FA07D" w:rsidR="00B35F85" w:rsidRDefault="00B35F85" w:rsidP="000C6996">
      <w:pPr>
        <w:spacing w:line="360" w:lineRule="auto"/>
        <w:jc w:val="both"/>
      </w:pPr>
    </w:p>
    <w:p w14:paraId="010CB4F4" w14:textId="5F86AA70" w:rsidR="00B35F85" w:rsidRDefault="00B35F85" w:rsidP="000C6996">
      <w:pPr>
        <w:spacing w:line="360" w:lineRule="auto"/>
        <w:jc w:val="both"/>
      </w:pPr>
    </w:p>
    <w:p w14:paraId="4C457490" w14:textId="2B57BBF4" w:rsidR="00B35F85" w:rsidRDefault="00B35F85" w:rsidP="00B35F85">
      <w:pPr>
        <w:spacing w:line="360" w:lineRule="auto"/>
        <w:ind w:firstLine="709"/>
        <w:jc w:val="both"/>
      </w:pPr>
      <w:r>
        <w:lastRenderedPageBreak/>
        <w:t xml:space="preserve">19 </w:t>
      </w:r>
      <w:proofErr w:type="spellStart"/>
      <w:r w:rsidRPr="00FB5C5E">
        <w:t>А.с</w:t>
      </w:r>
      <w:proofErr w:type="spellEnd"/>
      <w:r w:rsidRPr="00FB5C5E">
        <w:t xml:space="preserve">. №7632. </w:t>
      </w:r>
      <w:r w:rsidRPr="00FB5C5E">
        <w:rPr>
          <w:rFonts w:eastAsia="MS Mincho"/>
        </w:rPr>
        <w:t xml:space="preserve">Система аналитических вычислений / </w:t>
      </w:r>
      <w:proofErr w:type="spellStart"/>
      <w:r w:rsidRPr="00FB5C5E">
        <w:rPr>
          <w:rFonts w:eastAsia="MS Mincho"/>
          <w:lang w:val="kk-KZ"/>
        </w:rPr>
        <w:t>Зиятбекова</w:t>
      </w:r>
      <w:proofErr w:type="spellEnd"/>
      <w:r w:rsidRPr="00FB5C5E">
        <w:rPr>
          <w:rFonts w:eastAsia="MS Mincho"/>
          <w:lang w:val="kk-KZ"/>
        </w:rPr>
        <w:t xml:space="preserve"> Г</w:t>
      </w:r>
      <w:r w:rsidRPr="00FB5C5E">
        <w:rPr>
          <w:rFonts w:eastAsia="MS Mincho"/>
        </w:rPr>
        <w:t>.</w:t>
      </w:r>
      <w:r w:rsidRPr="00FB5C5E">
        <w:rPr>
          <w:rFonts w:eastAsia="MS Mincho"/>
          <w:lang w:val="kk-KZ"/>
        </w:rPr>
        <w:t xml:space="preserve">З., Мазаков Т.Ж., </w:t>
      </w:r>
      <w:proofErr w:type="spellStart"/>
      <w:r w:rsidRPr="00FB5C5E">
        <w:rPr>
          <w:rFonts w:eastAsia="MS Mincho"/>
          <w:lang w:val="kk-KZ"/>
        </w:rPr>
        <w:t>Джомартова</w:t>
      </w:r>
      <w:proofErr w:type="spellEnd"/>
      <w:r w:rsidRPr="00FB5C5E">
        <w:rPr>
          <w:rFonts w:eastAsia="MS Mincho"/>
          <w:lang w:val="kk-KZ"/>
        </w:rPr>
        <w:t xml:space="preserve"> Ш.А., </w:t>
      </w:r>
      <w:proofErr w:type="spellStart"/>
      <w:r w:rsidRPr="00FB5C5E">
        <w:rPr>
          <w:rFonts w:eastAsia="MS Mincho"/>
        </w:rPr>
        <w:t>Мазакова</w:t>
      </w:r>
      <w:proofErr w:type="spellEnd"/>
      <w:r w:rsidRPr="00FB5C5E">
        <w:rPr>
          <w:rFonts w:eastAsia="MS Mincho"/>
        </w:rPr>
        <w:t xml:space="preserve"> А.Т., </w:t>
      </w:r>
      <w:proofErr w:type="spellStart"/>
      <w:r w:rsidRPr="00FB5C5E">
        <w:rPr>
          <w:rFonts w:eastAsia="MS Mincho"/>
        </w:rPr>
        <w:t>Карымсакова</w:t>
      </w:r>
      <w:proofErr w:type="spellEnd"/>
      <w:r w:rsidRPr="00FB5C5E">
        <w:rPr>
          <w:rFonts w:eastAsia="MS Mincho"/>
        </w:rPr>
        <w:t xml:space="preserve"> Н.Т., </w:t>
      </w:r>
      <w:proofErr w:type="spellStart"/>
      <w:r w:rsidRPr="00FB5C5E">
        <w:rPr>
          <w:rFonts w:eastAsia="MS Mincho"/>
        </w:rPr>
        <w:t>Турсынбай</w:t>
      </w:r>
      <w:proofErr w:type="spellEnd"/>
      <w:r w:rsidRPr="00FB5C5E">
        <w:rPr>
          <w:rFonts w:eastAsia="MS Mincho"/>
        </w:rPr>
        <w:t xml:space="preserve"> А.Т., </w:t>
      </w:r>
      <w:proofErr w:type="spellStart"/>
      <w:r w:rsidRPr="00FB5C5E">
        <w:rPr>
          <w:rFonts w:eastAsia="MS Mincho"/>
        </w:rPr>
        <w:t>Саметова</w:t>
      </w:r>
      <w:proofErr w:type="spellEnd"/>
      <w:r w:rsidRPr="00FB5C5E">
        <w:rPr>
          <w:rFonts w:eastAsia="MS Mincho"/>
        </w:rPr>
        <w:t xml:space="preserve"> А.А.; </w:t>
      </w:r>
      <w:proofErr w:type="spellStart"/>
      <w:r w:rsidRPr="00FB5C5E">
        <w:rPr>
          <w:rFonts w:eastAsia="MS Mincho"/>
        </w:rPr>
        <w:t>опубл</w:t>
      </w:r>
      <w:proofErr w:type="spellEnd"/>
      <w:r w:rsidRPr="00FB5C5E">
        <w:rPr>
          <w:rFonts w:eastAsia="MS Mincho"/>
        </w:rPr>
        <w:t>. 21.01.2020.</w:t>
      </w:r>
    </w:p>
    <w:p w14:paraId="47D576AF" w14:textId="5FD24207" w:rsidR="00B35F85" w:rsidRDefault="00B35F85" w:rsidP="000C6996">
      <w:pPr>
        <w:spacing w:line="360" w:lineRule="auto"/>
        <w:jc w:val="both"/>
      </w:pPr>
    </w:p>
    <w:p w14:paraId="203BDDD6" w14:textId="1D1AF219" w:rsidR="00B35F85" w:rsidRDefault="00B35F85" w:rsidP="000C6996">
      <w:pPr>
        <w:spacing w:line="360" w:lineRule="auto"/>
        <w:jc w:val="both"/>
      </w:pPr>
      <w:r>
        <w:rPr>
          <w:noProof/>
        </w:rPr>
        <w:drawing>
          <wp:inline distT="0" distB="0" distL="0" distR="0" wp14:anchorId="63605641" wp14:editId="053BD24F">
            <wp:extent cx="5908675" cy="79184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26849" cy="7942806"/>
                    </a:xfrm>
                    <a:prstGeom prst="rect">
                      <a:avLst/>
                    </a:prstGeom>
                  </pic:spPr>
                </pic:pic>
              </a:graphicData>
            </a:graphic>
          </wp:inline>
        </w:drawing>
      </w:r>
    </w:p>
    <w:p w14:paraId="2DC678A9" w14:textId="784C0B1A" w:rsidR="00B35F85" w:rsidRDefault="00B35F85" w:rsidP="00B35F85">
      <w:pPr>
        <w:spacing w:line="360" w:lineRule="auto"/>
        <w:ind w:firstLine="709"/>
        <w:jc w:val="both"/>
      </w:pPr>
      <w:r>
        <w:lastRenderedPageBreak/>
        <w:t xml:space="preserve">20 </w:t>
      </w:r>
      <w:proofErr w:type="spellStart"/>
      <w:r>
        <w:t>А.с</w:t>
      </w:r>
      <w:proofErr w:type="spellEnd"/>
      <w:r>
        <w:t xml:space="preserve">. №12172. </w:t>
      </w:r>
      <w:r w:rsidRPr="00091303">
        <w:rPr>
          <w:bCs/>
          <w:lang w:val="kk-KZ"/>
        </w:rPr>
        <w:t>Многопараметрическая система биометрической идентификации личности</w:t>
      </w:r>
      <w:r>
        <w:t xml:space="preserve"> / </w:t>
      </w:r>
      <w:r w:rsidRPr="00FB5C5E">
        <w:rPr>
          <w:rFonts w:eastAsia="MS Mincho"/>
          <w:lang w:val="kk-KZ"/>
        </w:rPr>
        <w:t>Мазаков Т.Ж.,</w:t>
      </w:r>
      <w:r>
        <w:rPr>
          <w:rFonts w:eastAsia="MS Mincho"/>
          <w:lang w:val="kk-KZ"/>
        </w:rPr>
        <w:t xml:space="preserve"> </w:t>
      </w:r>
      <w:r w:rsidRPr="00FB5C5E">
        <w:rPr>
          <w:rFonts w:eastAsia="MS Mincho"/>
          <w:lang w:val="kk-KZ"/>
        </w:rPr>
        <w:t>Джомартова Ш.А.,</w:t>
      </w:r>
      <w:r>
        <w:rPr>
          <w:rFonts w:eastAsia="MS Mincho"/>
          <w:lang w:val="kk-KZ"/>
        </w:rPr>
        <w:t xml:space="preserve"> </w:t>
      </w:r>
      <w:r w:rsidRPr="00FB5C5E">
        <w:rPr>
          <w:rFonts w:eastAsia="MS Mincho"/>
          <w:lang w:val="kk-KZ"/>
        </w:rPr>
        <w:t xml:space="preserve">Зиятбекова Г.З., </w:t>
      </w:r>
      <w:r>
        <w:rPr>
          <w:rFonts w:eastAsia="MS Mincho"/>
          <w:lang w:val="kk-KZ"/>
        </w:rPr>
        <w:t xml:space="preserve">Шорманов Т.С., </w:t>
      </w:r>
      <w:r w:rsidRPr="00FB5C5E">
        <w:rPr>
          <w:rFonts w:eastAsia="MS Mincho"/>
          <w:lang w:val="kk-KZ"/>
        </w:rPr>
        <w:t>Мазакова А.Т.,</w:t>
      </w:r>
      <w:r>
        <w:rPr>
          <w:rFonts w:eastAsia="MS Mincho"/>
          <w:lang w:val="kk-KZ"/>
        </w:rPr>
        <w:t xml:space="preserve"> </w:t>
      </w:r>
      <w:r w:rsidRPr="00FB5C5E">
        <w:rPr>
          <w:lang w:val="kk-KZ"/>
        </w:rPr>
        <w:t>Әлиасқар М.С.</w:t>
      </w:r>
      <w:r>
        <w:rPr>
          <w:lang w:val="kk-KZ"/>
        </w:rPr>
        <w:t>; опубл. 25.09.2020.</w:t>
      </w:r>
    </w:p>
    <w:p w14:paraId="22D8F197" w14:textId="1852EAB8" w:rsidR="00B35F85" w:rsidRDefault="00B35F85" w:rsidP="000C6996">
      <w:pPr>
        <w:spacing w:line="360" w:lineRule="auto"/>
        <w:jc w:val="both"/>
      </w:pPr>
    </w:p>
    <w:p w14:paraId="40035B80" w14:textId="4B331BB7" w:rsidR="00B35F85" w:rsidRDefault="00B35F85" w:rsidP="000C6996">
      <w:pPr>
        <w:spacing w:line="360" w:lineRule="auto"/>
        <w:jc w:val="both"/>
      </w:pPr>
      <w:r>
        <w:rPr>
          <w:noProof/>
        </w:rPr>
        <w:drawing>
          <wp:inline distT="0" distB="0" distL="0" distR="0" wp14:anchorId="597BCE7E" wp14:editId="7DADABE9">
            <wp:extent cx="5937250" cy="81208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2907" cy="8128562"/>
                    </a:xfrm>
                    <a:prstGeom prst="rect">
                      <a:avLst/>
                    </a:prstGeom>
                  </pic:spPr>
                </pic:pic>
              </a:graphicData>
            </a:graphic>
          </wp:inline>
        </w:drawing>
      </w:r>
    </w:p>
    <w:p w14:paraId="02BB1E2A" w14:textId="077FAF33" w:rsidR="005E4F8B" w:rsidRDefault="005E4F8B" w:rsidP="005E4F8B">
      <w:pPr>
        <w:spacing w:line="360" w:lineRule="auto"/>
        <w:ind w:firstLine="709"/>
        <w:jc w:val="both"/>
        <w:rPr>
          <w:lang w:val="kk-KZ"/>
        </w:rPr>
      </w:pPr>
      <w:r>
        <w:lastRenderedPageBreak/>
        <w:t xml:space="preserve">21 </w:t>
      </w:r>
      <w:proofErr w:type="spellStart"/>
      <w:r>
        <w:t>А.с</w:t>
      </w:r>
      <w:proofErr w:type="spellEnd"/>
      <w:r>
        <w:t xml:space="preserve">. №12221. </w:t>
      </w:r>
      <w:r>
        <w:rPr>
          <w:bCs/>
          <w:lang w:val="kk-KZ"/>
        </w:rPr>
        <w:t>Система мониторинга риска прорыва плотины</w:t>
      </w:r>
      <w:r>
        <w:t xml:space="preserve"> / </w:t>
      </w:r>
      <w:r w:rsidRPr="00FB5C5E">
        <w:rPr>
          <w:rFonts w:eastAsia="MS Mincho"/>
          <w:lang w:val="kk-KZ"/>
        </w:rPr>
        <w:t>Мазаков Т.Ж.,</w:t>
      </w:r>
      <w:r>
        <w:rPr>
          <w:rFonts w:eastAsia="MS Mincho"/>
          <w:lang w:val="kk-KZ"/>
        </w:rPr>
        <w:t xml:space="preserve"> </w:t>
      </w:r>
      <w:r w:rsidRPr="00FB5C5E">
        <w:rPr>
          <w:rFonts w:eastAsia="MS Mincho"/>
          <w:lang w:val="kk-KZ"/>
        </w:rPr>
        <w:t xml:space="preserve">Зиятбекова Г.З., </w:t>
      </w:r>
      <w:r w:rsidRPr="00FB5C5E">
        <w:rPr>
          <w:lang w:val="kk-KZ"/>
        </w:rPr>
        <w:t>Әлиасқар М.С.</w:t>
      </w:r>
      <w:r>
        <w:rPr>
          <w:lang w:val="kk-KZ"/>
        </w:rPr>
        <w:t>; опубл. 29.09.2020.</w:t>
      </w:r>
    </w:p>
    <w:p w14:paraId="4870F32C" w14:textId="5AEF6174" w:rsidR="005E4F8B" w:rsidRDefault="005E4F8B" w:rsidP="005E4F8B">
      <w:pPr>
        <w:spacing w:line="360" w:lineRule="auto"/>
        <w:jc w:val="both"/>
      </w:pPr>
    </w:p>
    <w:p w14:paraId="2C7A8618" w14:textId="58E8B8E6" w:rsidR="005E4F8B" w:rsidRDefault="005E4F8B" w:rsidP="005E4F8B">
      <w:pPr>
        <w:spacing w:line="360" w:lineRule="auto"/>
        <w:jc w:val="both"/>
      </w:pPr>
      <w:r>
        <w:rPr>
          <w:noProof/>
        </w:rPr>
        <w:drawing>
          <wp:inline distT="0" distB="0" distL="0" distR="0" wp14:anchorId="730A366E" wp14:editId="7ABA1F82">
            <wp:extent cx="5939790" cy="824801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39790" cy="8248015"/>
                    </a:xfrm>
                    <a:prstGeom prst="rect">
                      <a:avLst/>
                    </a:prstGeom>
                  </pic:spPr>
                </pic:pic>
              </a:graphicData>
            </a:graphic>
          </wp:inline>
        </w:drawing>
      </w:r>
    </w:p>
    <w:p w14:paraId="045222E8" w14:textId="6A97E8F1" w:rsidR="00796B5B" w:rsidRPr="00796B5B" w:rsidRDefault="00796B5B" w:rsidP="00796B5B">
      <w:pPr>
        <w:spacing w:line="360" w:lineRule="auto"/>
        <w:jc w:val="center"/>
        <w:rPr>
          <w:b/>
          <w:bCs/>
        </w:rPr>
      </w:pPr>
      <w:r w:rsidRPr="00796B5B">
        <w:rPr>
          <w:b/>
          <w:bCs/>
        </w:rPr>
        <w:lastRenderedPageBreak/>
        <w:t>ПРИЛОЖЕНИЕ Г</w:t>
      </w:r>
    </w:p>
    <w:p w14:paraId="60D05C4F" w14:textId="77777777" w:rsidR="00796B5B" w:rsidRDefault="00796B5B" w:rsidP="00796B5B">
      <w:pPr>
        <w:spacing w:line="360" w:lineRule="auto"/>
        <w:jc w:val="center"/>
      </w:pPr>
    </w:p>
    <w:p w14:paraId="5B01EFBF" w14:textId="77777777" w:rsidR="00641255" w:rsidRPr="00C9128C" w:rsidRDefault="00641255" w:rsidP="00641255">
      <w:pPr>
        <w:spacing w:line="360" w:lineRule="auto"/>
        <w:jc w:val="center"/>
        <w:rPr>
          <w:b/>
          <w:bCs/>
        </w:rPr>
      </w:pPr>
      <w:r w:rsidRPr="00C9128C">
        <w:rPr>
          <w:b/>
          <w:bCs/>
        </w:rPr>
        <w:t>Список использованных зарубежных информационных ресурсов</w:t>
      </w:r>
    </w:p>
    <w:p w14:paraId="7457609A" w14:textId="77777777" w:rsidR="00641255" w:rsidRPr="00AE09C3" w:rsidRDefault="00641255" w:rsidP="00641255">
      <w:pPr>
        <w:ind w:firstLine="567"/>
        <w:jc w:val="both"/>
        <w:rPr>
          <w:sz w:val="28"/>
          <w:szCs w:val="28"/>
        </w:rPr>
      </w:pPr>
    </w:p>
    <w:p w14:paraId="5721FB90" w14:textId="77777777" w:rsidR="00641255" w:rsidRPr="00761D67" w:rsidRDefault="00641255" w:rsidP="00641255">
      <w:pPr>
        <w:spacing w:line="360" w:lineRule="auto"/>
        <w:ind w:firstLine="567"/>
        <w:jc w:val="both"/>
      </w:pPr>
      <w:r w:rsidRPr="00761D67">
        <w:t>В научных исследованиях по данному проекту использовались следующие базы данных:</w:t>
      </w:r>
    </w:p>
    <w:p w14:paraId="4DBCBAD3" w14:textId="3094176C" w:rsidR="00641255" w:rsidRPr="00761D67" w:rsidRDefault="00641255" w:rsidP="00641255">
      <w:pPr>
        <w:spacing w:line="360" w:lineRule="auto"/>
        <w:ind w:firstLine="567"/>
        <w:jc w:val="both"/>
        <w:rPr>
          <w:lang w:val="en-US"/>
        </w:rPr>
      </w:pPr>
      <w:r w:rsidRPr="00761D67">
        <w:tab/>
      </w:r>
      <w:r w:rsidRPr="00761D67">
        <w:rPr>
          <w:lang w:val="en-US"/>
        </w:rPr>
        <w:t>- Springer.com;</w:t>
      </w:r>
    </w:p>
    <w:p w14:paraId="5C57FFA0" w14:textId="77777777" w:rsidR="00641255" w:rsidRPr="00761D67" w:rsidRDefault="00641255" w:rsidP="00641255">
      <w:pPr>
        <w:spacing w:line="360" w:lineRule="auto"/>
        <w:ind w:firstLine="567"/>
        <w:jc w:val="both"/>
        <w:rPr>
          <w:lang w:val="en-US"/>
        </w:rPr>
      </w:pPr>
      <w:r w:rsidRPr="00761D67">
        <w:rPr>
          <w:lang w:val="en-US"/>
        </w:rPr>
        <w:tab/>
        <w:t>- Elsevier.com;</w:t>
      </w:r>
    </w:p>
    <w:p w14:paraId="36F68833" w14:textId="77777777" w:rsidR="00641255" w:rsidRPr="00761D67" w:rsidRDefault="00641255" w:rsidP="00641255">
      <w:pPr>
        <w:spacing w:line="360" w:lineRule="auto"/>
        <w:ind w:firstLine="567"/>
        <w:jc w:val="both"/>
        <w:rPr>
          <w:lang w:val="en-US"/>
        </w:rPr>
      </w:pPr>
      <w:r w:rsidRPr="00761D67">
        <w:rPr>
          <w:lang w:val="en-US"/>
        </w:rPr>
        <w:tab/>
        <w:t>-</w:t>
      </w:r>
      <w:r w:rsidRPr="001474F3">
        <w:rPr>
          <w:lang w:val="en-US"/>
        </w:rPr>
        <w:t xml:space="preserve"> </w:t>
      </w:r>
      <w:r>
        <w:rPr>
          <w:lang w:val="en-US"/>
        </w:rPr>
        <w:t>Clarivate</w:t>
      </w:r>
      <w:r w:rsidRPr="00761D67">
        <w:rPr>
          <w:lang w:val="en-US"/>
        </w:rPr>
        <w:t>.com;</w:t>
      </w:r>
    </w:p>
    <w:p w14:paraId="2AD3D5A9" w14:textId="77777777" w:rsidR="00641255" w:rsidRPr="00761D67" w:rsidRDefault="00641255" w:rsidP="00641255">
      <w:pPr>
        <w:spacing w:line="360" w:lineRule="auto"/>
        <w:ind w:firstLine="567"/>
        <w:jc w:val="both"/>
        <w:rPr>
          <w:lang w:val="en-US"/>
        </w:rPr>
      </w:pPr>
      <w:r w:rsidRPr="00761D67">
        <w:rPr>
          <w:lang w:val="en-US"/>
        </w:rPr>
        <w:tab/>
        <w:t>- eLIBRARY.ru;</w:t>
      </w:r>
    </w:p>
    <w:p w14:paraId="0988AC72" w14:textId="738C55B5" w:rsidR="00641255" w:rsidRPr="00953BBE" w:rsidRDefault="00641255" w:rsidP="00641255">
      <w:pPr>
        <w:spacing w:line="360" w:lineRule="auto"/>
      </w:pPr>
      <w:r>
        <w:t xml:space="preserve">          </w:t>
      </w:r>
      <w:r>
        <w:rPr>
          <w:lang w:val="en-US"/>
        </w:rPr>
        <w:t xml:space="preserve">  </w:t>
      </w:r>
      <w:r w:rsidRPr="00761D67">
        <w:rPr>
          <w:lang w:val="en-US"/>
        </w:rPr>
        <w:t>- Scopus.com.</w:t>
      </w:r>
    </w:p>
    <w:sectPr w:rsidR="00641255" w:rsidRPr="00953BBE" w:rsidSect="0051626F">
      <w:footerReference w:type="default" r:id="rId17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F92F21" w14:textId="77777777" w:rsidR="00381C42" w:rsidRDefault="00381C42" w:rsidP="009F3C62">
      <w:r>
        <w:separator/>
      </w:r>
    </w:p>
  </w:endnote>
  <w:endnote w:type="continuationSeparator" w:id="0">
    <w:p w14:paraId="57D4B09E" w14:textId="77777777" w:rsidR="00381C42" w:rsidRDefault="00381C42" w:rsidP="009F3C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SFBX1095">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Newton-Bold">
    <w:altName w:val="MS Mincho"/>
    <w:panose1 w:val="00000000000000000000"/>
    <w:charset w:val="80"/>
    <w:family w:val="auto"/>
    <w:notTrueType/>
    <w:pitch w:val="default"/>
    <w:sig w:usb0="00000000" w:usb1="08070000" w:usb2="00000010" w:usb3="00000000" w:csb0="00020000" w:csb1="00000000"/>
  </w:font>
  <w:font w:name="TimesNewRomanPS-Bold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20305386"/>
      <w:docPartObj>
        <w:docPartGallery w:val="Page Numbers (Bottom of Page)"/>
        <w:docPartUnique/>
      </w:docPartObj>
    </w:sdtPr>
    <w:sdtEndPr/>
    <w:sdtContent>
      <w:p w14:paraId="06383CDC" w14:textId="77777777" w:rsidR="00456AA2" w:rsidRDefault="00456AA2">
        <w:pPr>
          <w:pStyle w:val="af"/>
          <w:jc w:val="center"/>
        </w:pPr>
        <w:r>
          <w:fldChar w:fldCharType="begin"/>
        </w:r>
        <w:r>
          <w:instrText>PAGE   \* MERGEFORMAT</w:instrText>
        </w:r>
        <w:r>
          <w:fldChar w:fldCharType="separate"/>
        </w:r>
        <w:r>
          <w:rPr>
            <w:noProof/>
          </w:rPr>
          <w:t>2</w:t>
        </w:r>
        <w:r>
          <w:rPr>
            <w:noProof/>
          </w:rPr>
          <w:fldChar w:fldCharType="end"/>
        </w:r>
      </w:p>
    </w:sdtContent>
  </w:sdt>
  <w:p w14:paraId="3683856E" w14:textId="77777777" w:rsidR="00456AA2" w:rsidRDefault="00456AA2">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147FB5" w14:textId="77777777" w:rsidR="00381C42" w:rsidRDefault="00381C42" w:rsidP="009F3C62">
      <w:r>
        <w:separator/>
      </w:r>
    </w:p>
  </w:footnote>
  <w:footnote w:type="continuationSeparator" w:id="0">
    <w:p w14:paraId="730FC0B1" w14:textId="77777777" w:rsidR="00381C42" w:rsidRDefault="00381C42" w:rsidP="009F3C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FB0A0F"/>
    <w:multiLevelType w:val="hybridMultilevel"/>
    <w:tmpl w:val="070E19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AF273B"/>
    <w:multiLevelType w:val="hybridMultilevel"/>
    <w:tmpl w:val="71D8D75C"/>
    <w:lvl w:ilvl="0" w:tplc="0419000F">
      <w:start w:val="1"/>
      <w:numFmt w:val="decimal"/>
      <w:lvlText w:val="%1."/>
      <w:lvlJc w:val="left"/>
      <w:pPr>
        <w:tabs>
          <w:tab w:val="num" w:pos="786"/>
        </w:tabs>
        <w:ind w:left="786" w:hanging="360"/>
      </w:pPr>
      <w:rPr>
        <w:rFonts w:cs="Times New Roman"/>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abstractNum w:abstractNumId="2" w15:restartNumberingAfterBreak="0">
    <w:nsid w:val="07364363"/>
    <w:multiLevelType w:val="hybridMultilevel"/>
    <w:tmpl w:val="B2CCC8B6"/>
    <w:lvl w:ilvl="0" w:tplc="5B7AE2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57D2078"/>
    <w:multiLevelType w:val="multilevel"/>
    <w:tmpl w:val="677A1A62"/>
    <w:lvl w:ilvl="0">
      <w:start w:val="1"/>
      <w:numFmt w:val="decimal"/>
      <w:lvlText w:val="%1)"/>
      <w:lvlJc w:val="left"/>
      <w:pPr>
        <w:tabs>
          <w:tab w:val="num" w:pos="720"/>
        </w:tabs>
        <w:ind w:left="720" w:hanging="360"/>
      </w:pPr>
      <w:rPr>
        <w:rFonts w:ascii="Times New Roman" w:eastAsia="Batang"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2500615"/>
    <w:multiLevelType w:val="hybridMultilevel"/>
    <w:tmpl w:val="8B06EA4E"/>
    <w:lvl w:ilvl="0" w:tplc="99C2314C">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41A3D1E"/>
    <w:multiLevelType w:val="hybridMultilevel"/>
    <w:tmpl w:val="74429292"/>
    <w:lvl w:ilvl="0" w:tplc="21F666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58B022C"/>
    <w:multiLevelType w:val="hybridMultilevel"/>
    <w:tmpl w:val="5F9AEBDA"/>
    <w:lvl w:ilvl="0" w:tplc="625AAA08">
      <w:start w:val="1"/>
      <w:numFmt w:val="decimal"/>
      <w:lvlText w:val="Шаг %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27A937C1"/>
    <w:multiLevelType w:val="multilevel"/>
    <w:tmpl w:val="626E8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A94C1B"/>
    <w:multiLevelType w:val="hybridMultilevel"/>
    <w:tmpl w:val="D85E3166"/>
    <w:lvl w:ilvl="0" w:tplc="B006839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34D80E73"/>
    <w:multiLevelType w:val="multilevel"/>
    <w:tmpl w:val="090A38B0"/>
    <w:lvl w:ilvl="0">
      <w:start w:val="1"/>
      <w:numFmt w:val="decimal"/>
      <w:lvlText w:val="%1."/>
      <w:lvlJc w:val="left"/>
      <w:pPr>
        <w:tabs>
          <w:tab w:val="num" w:pos="1065"/>
        </w:tabs>
        <w:ind w:left="1065" w:hanging="360"/>
      </w:pPr>
      <w:rPr>
        <w:rFonts w:hint="default"/>
        <w:i w:val="0"/>
        <w:sz w:val="28"/>
      </w:rPr>
    </w:lvl>
    <w:lvl w:ilvl="1">
      <w:start w:val="1"/>
      <w:numFmt w:val="lowerLetter"/>
      <w:lvlText w:val="%2."/>
      <w:lvlJc w:val="left"/>
      <w:pPr>
        <w:tabs>
          <w:tab w:val="num" w:pos="1785"/>
        </w:tabs>
        <w:ind w:left="1785" w:hanging="360"/>
      </w:pPr>
    </w:lvl>
    <w:lvl w:ilvl="2">
      <w:start w:val="1"/>
      <w:numFmt w:val="lowerRoman"/>
      <w:lvlText w:val="%3."/>
      <w:lvlJc w:val="right"/>
      <w:pPr>
        <w:tabs>
          <w:tab w:val="num" w:pos="2505"/>
        </w:tabs>
        <w:ind w:left="2505" w:hanging="180"/>
      </w:pPr>
    </w:lvl>
    <w:lvl w:ilvl="3">
      <w:start w:val="1"/>
      <w:numFmt w:val="decimal"/>
      <w:lvlText w:val="%4."/>
      <w:lvlJc w:val="left"/>
      <w:pPr>
        <w:tabs>
          <w:tab w:val="num" w:pos="3225"/>
        </w:tabs>
        <w:ind w:left="3225" w:hanging="360"/>
      </w:pPr>
    </w:lvl>
    <w:lvl w:ilvl="4">
      <w:start w:val="1"/>
      <w:numFmt w:val="lowerLetter"/>
      <w:lvlText w:val="%5."/>
      <w:lvlJc w:val="left"/>
      <w:pPr>
        <w:tabs>
          <w:tab w:val="num" w:pos="3945"/>
        </w:tabs>
        <w:ind w:left="3945" w:hanging="360"/>
      </w:pPr>
    </w:lvl>
    <w:lvl w:ilvl="5">
      <w:start w:val="1"/>
      <w:numFmt w:val="lowerRoman"/>
      <w:lvlText w:val="%6."/>
      <w:lvlJc w:val="right"/>
      <w:pPr>
        <w:tabs>
          <w:tab w:val="num" w:pos="4665"/>
        </w:tabs>
        <w:ind w:left="4665" w:hanging="180"/>
      </w:pPr>
    </w:lvl>
    <w:lvl w:ilvl="6">
      <w:start w:val="1"/>
      <w:numFmt w:val="decimal"/>
      <w:lvlText w:val="%7."/>
      <w:lvlJc w:val="left"/>
      <w:pPr>
        <w:tabs>
          <w:tab w:val="num" w:pos="680"/>
        </w:tabs>
        <w:ind w:left="680" w:hanging="680"/>
      </w:pPr>
    </w:lvl>
    <w:lvl w:ilvl="7">
      <w:start w:val="1"/>
      <w:numFmt w:val="lowerLetter"/>
      <w:lvlText w:val="%8."/>
      <w:lvlJc w:val="left"/>
      <w:pPr>
        <w:tabs>
          <w:tab w:val="num" w:pos="6105"/>
        </w:tabs>
        <w:ind w:left="6105" w:hanging="360"/>
      </w:pPr>
    </w:lvl>
    <w:lvl w:ilvl="8">
      <w:start w:val="1"/>
      <w:numFmt w:val="lowerRoman"/>
      <w:lvlText w:val="%9."/>
      <w:lvlJc w:val="right"/>
      <w:pPr>
        <w:tabs>
          <w:tab w:val="num" w:pos="6825"/>
        </w:tabs>
        <w:ind w:left="6825" w:hanging="180"/>
      </w:pPr>
    </w:lvl>
  </w:abstractNum>
  <w:abstractNum w:abstractNumId="10" w15:restartNumberingAfterBreak="0">
    <w:nsid w:val="3C4D19C9"/>
    <w:multiLevelType w:val="hybridMultilevel"/>
    <w:tmpl w:val="FEF6EBF0"/>
    <w:lvl w:ilvl="0" w:tplc="E0FE22D2">
      <w:start w:val="1"/>
      <w:numFmt w:val="decimal"/>
      <w:lvlText w:val="%1"/>
      <w:lvlJc w:val="left"/>
      <w:pPr>
        <w:ind w:left="720" w:hanging="360"/>
      </w:pPr>
      <w:rPr>
        <w:rFonts w:ascii="Times New Roman" w:eastAsia="Times New Roman" w:hAnsi="Times New Roman" w:cstheme="minorBidi"/>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C780B58"/>
    <w:multiLevelType w:val="multilevel"/>
    <w:tmpl w:val="AD541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F172984"/>
    <w:multiLevelType w:val="hybridMultilevel"/>
    <w:tmpl w:val="DCFE8C02"/>
    <w:lvl w:ilvl="0" w:tplc="931E82FE">
      <w:start w:val="1"/>
      <w:numFmt w:val="decimal"/>
      <w:lvlText w:val="%1"/>
      <w:lvlJc w:val="left"/>
      <w:pPr>
        <w:ind w:left="1287" w:hanging="360"/>
      </w:pPr>
      <w:rPr>
        <w:rFonts w:ascii="Times New Roman" w:eastAsia="Batang"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3F237039"/>
    <w:multiLevelType w:val="hybridMultilevel"/>
    <w:tmpl w:val="6714D136"/>
    <w:lvl w:ilvl="0" w:tplc="575006A6">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189603E"/>
    <w:multiLevelType w:val="multilevel"/>
    <w:tmpl w:val="A1B2CEBE"/>
    <w:lvl w:ilvl="0">
      <w:start w:val="1"/>
      <w:numFmt w:val="upperRoman"/>
      <w:lvlText w:val="%1."/>
      <w:lvlJc w:val="center"/>
      <w:pPr>
        <w:tabs>
          <w:tab w:val="num" w:pos="576"/>
        </w:tabs>
        <w:ind w:firstLine="216"/>
      </w:pPr>
      <w:rPr>
        <w:rFonts w:ascii="Times New Roman" w:hAnsi="Times New Roman" w:cs="Times New Roman" w:hint="default"/>
        <w:caps w:val="0"/>
        <w:strike w:val="0"/>
        <w:dstrike w:val="0"/>
        <w:vanish w:val="0"/>
        <w:color w:val="auto"/>
        <w:sz w:val="20"/>
        <w:szCs w:val="20"/>
        <w:vertAlign w:val="baseline"/>
        <w:lang w:val="ru-RU"/>
      </w:rPr>
    </w:lvl>
    <w:lvl w:ilvl="1">
      <w:start w:val="1"/>
      <w:numFmt w:val="upperLetter"/>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rPr>
    </w:lvl>
    <w:lvl w:ilvl="2">
      <w:start w:val="1"/>
      <w:numFmt w:val="decimal"/>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rPr>
    </w:lvl>
    <w:lvl w:ilvl="3">
      <w:start w:val="1"/>
      <w:numFmt w:val="lowerLetter"/>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5" w15:restartNumberingAfterBreak="0">
    <w:nsid w:val="435969FB"/>
    <w:multiLevelType w:val="hybridMultilevel"/>
    <w:tmpl w:val="6032DDC8"/>
    <w:lvl w:ilvl="0" w:tplc="84D454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43985622"/>
    <w:multiLevelType w:val="hybridMultilevel"/>
    <w:tmpl w:val="113EF10C"/>
    <w:lvl w:ilvl="0" w:tplc="E97489DC">
      <w:start w:val="1"/>
      <w:numFmt w:val="decimal"/>
      <w:lvlText w:val="%1"/>
      <w:lvlJc w:val="left"/>
      <w:pPr>
        <w:ind w:left="927" w:hanging="360"/>
      </w:pPr>
      <w:rPr>
        <w:rFonts w:ascii="Times New Roman" w:eastAsia="Times New Roman" w:hAnsi="Times New Roman" w:cs="Times New Roman"/>
        <w:b w:val="0"/>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49B5728A"/>
    <w:multiLevelType w:val="hybridMultilevel"/>
    <w:tmpl w:val="C90A30F2"/>
    <w:lvl w:ilvl="0" w:tplc="A31E600E">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A0E4553"/>
    <w:multiLevelType w:val="hybridMultilevel"/>
    <w:tmpl w:val="46D81B22"/>
    <w:lvl w:ilvl="0" w:tplc="FB50DFAA">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3BF1FB6"/>
    <w:multiLevelType w:val="hybridMultilevel"/>
    <w:tmpl w:val="9CE0D4CE"/>
    <w:lvl w:ilvl="0" w:tplc="84D454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58561192"/>
    <w:multiLevelType w:val="hybridMultilevel"/>
    <w:tmpl w:val="615C6BA0"/>
    <w:lvl w:ilvl="0" w:tplc="9338489E">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5A8C064E"/>
    <w:multiLevelType w:val="multilevel"/>
    <w:tmpl w:val="3BE054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C033A29"/>
    <w:multiLevelType w:val="hybridMultilevel"/>
    <w:tmpl w:val="CED075CE"/>
    <w:lvl w:ilvl="0" w:tplc="21F666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C130980"/>
    <w:multiLevelType w:val="hybridMultilevel"/>
    <w:tmpl w:val="5A4C9C42"/>
    <w:lvl w:ilvl="0" w:tplc="04190001">
      <w:start w:val="1"/>
      <w:numFmt w:val="bullet"/>
      <w:lvlText w:val=""/>
      <w:lvlJc w:val="left"/>
      <w:pPr>
        <w:ind w:left="2487" w:hanging="360"/>
      </w:pPr>
      <w:rPr>
        <w:rFonts w:ascii="Symbol" w:hAnsi="Symbol" w:hint="default"/>
      </w:rPr>
    </w:lvl>
    <w:lvl w:ilvl="1" w:tplc="04190003" w:tentative="1">
      <w:start w:val="1"/>
      <w:numFmt w:val="bullet"/>
      <w:lvlText w:val="o"/>
      <w:lvlJc w:val="left"/>
      <w:pPr>
        <w:ind w:left="3207" w:hanging="360"/>
      </w:pPr>
      <w:rPr>
        <w:rFonts w:ascii="Courier New" w:hAnsi="Courier New" w:cs="Courier New" w:hint="default"/>
      </w:rPr>
    </w:lvl>
    <w:lvl w:ilvl="2" w:tplc="04190005" w:tentative="1">
      <w:start w:val="1"/>
      <w:numFmt w:val="bullet"/>
      <w:lvlText w:val=""/>
      <w:lvlJc w:val="left"/>
      <w:pPr>
        <w:ind w:left="3927" w:hanging="360"/>
      </w:pPr>
      <w:rPr>
        <w:rFonts w:ascii="Wingdings" w:hAnsi="Wingdings" w:hint="default"/>
      </w:rPr>
    </w:lvl>
    <w:lvl w:ilvl="3" w:tplc="04190001" w:tentative="1">
      <w:start w:val="1"/>
      <w:numFmt w:val="bullet"/>
      <w:lvlText w:val=""/>
      <w:lvlJc w:val="left"/>
      <w:pPr>
        <w:ind w:left="4647" w:hanging="360"/>
      </w:pPr>
      <w:rPr>
        <w:rFonts w:ascii="Symbol" w:hAnsi="Symbol" w:hint="default"/>
      </w:rPr>
    </w:lvl>
    <w:lvl w:ilvl="4" w:tplc="04190003" w:tentative="1">
      <w:start w:val="1"/>
      <w:numFmt w:val="bullet"/>
      <w:lvlText w:val="o"/>
      <w:lvlJc w:val="left"/>
      <w:pPr>
        <w:ind w:left="5367" w:hanging="360"/>
      </w:pPr>
      <w:rPr>
        <w:rFonts w:ascii="Courier New" w:hAnsi="Courier New" w:cs="Courier New" w:hint="default"/>
      </w:rPr>
    </w:lvl>
    <w:lvl w:ilvl="5" w:tplc="04190005" w:tentative="1">
      <w:start w:val="1"/>
      <w:numFmt w:val="bullet"/>
      <w:lvlText w:val=""/>
      <w:lvlJc w:val="left"/>
      <w:pPr>
        <w:ind w:left="6087" w:hanging="360"/>
      </w:pPr>
      <w:rPr>
        <w:rFonts w:ascii="Wingdings" w:hAnsi="Wingdings" w:hint="default"/>
      </w:rPr>
    </w:lvl>
    <w:lvl w:ilvl="6" w:tplc="04190001" w:tentative="1">
      <w:start w:val="1"/>
      <w:numFmt w:val="bullet"/>
      <w:lvlText w:val=""/>
      <w:lvlJc w:val="left"/>
      <w:pPr>
        <w:ind w:left="6807" w:hanging="360"/>
      </w:pPr>
      <w:rPr>
        <w:rFonts w:ascii="Symbol" w:hAnsi="Symbol" w:hint="default"/>
      </w:rPr>
    </w:lvl>
    <w:lvl w:ilvl="7" w:tplc="04190003" w:tentative="1">
      <w:start w:val="1"/>
      <w:numFmt w:val="bullet"/>
      <w:lvlText w:val="o"/>
      <w:lvlJc w:val="left"/>
      <w:pPr>
        <w:ind w:left="7527" w:hanging="360"/>
      </w:pPr>
      <w:rPr>
        <w:rFonts w:ascii="Courier New" w:hAnsi="Courier New" w:cs="Courier New" w:hint="default"/>
      </w:rPr>
    </w:lvl>
    <w:lvl w:ilvl="8" w:tplc="04190005" w:tentative="1">
      <w:start w:val="1"/>
      <w:numFmt w:val="bullet"/>
      <w:lvlText w:val=""/>
      <w:lvlJc w:val="left"/>
      <w:pPr>
        <w:ind w:left="8247" w:hanging="360"/>
      </w:pPr>
      <w:rPr>
        <w:rFonts w:ascii="Wingdings" w:hAnsi="Wingdings" w:hint="default"/>
      </w:rPr>
    </w:lvl>
  </w:abstractNum>
  <w:abstractNum w:abstractNumId="24" w15:restartNumberingAfterBreak="0">
    <w:nsid w:val="60B971B3"/>
    <w:multiLevelType w:val="multilevel"/>
    <w:tmpl w:val="21729C34"/>
    <w:lvl w:ilvl="0">
      <w:start w:val="1"/>
      <w:numFmt w:val="decimal"/>
      <w:lvlText w:val="%1."/>
      <w:lvlJc w:val="left"/>
      <w:pPr>
        <w:ind w:left="927" w:hanging="360"/>
      </w:pPr>
      <w:rPr>
        <w:rFonts w:hint="default"/>
      </w:rPr>
    </w:lvl>
    <w:lvl w:ilvl="1">
      <w:start w:val="8"/>
      <w:numFmt w:val="decimal"/>
      <w:isLgl/>
      <w:lvlText w:val="%1.%2"/>
      <w:lvlJc w:val="left"/>
      <w:pPr>
        <w:ind w:left="927" w:hanging="360"/>
      </w:pPr>
      <w:rPr>
        <w:rFonts w:hint="default"/>
        <w:i w:val="0"/>
      </w:rPr>
    </w:lvl>
    <w:lvl w:ilvl="2">
      <w:start w:val="1"/>
      <w:numFmt w:val="decimal"/>
      <w:isLgl/>
      <w:lvlText w:val="%1.%2.%3"/>
      <w:lvlJc w:val="left"/>
      <w:pPr>
        <w:ind w:left="1287" w:hanging="720"/>
      </w:pPr>
      <w:rPr>
        <w:rFonts w:hint="default"/>
        <w:i w:val="0"/>
      </w:rPr>
    </w:lvl>
    <w:lvl w:ilvl="3">
      <w:start w:val="1"/>
      <w:numFmt w:val="decimal"/>
      <w:isLgl/>
      <w:lvlText w:val="%1.%2.%3.%4"/>
      <w:lvlJc w:val="left"/>
      <w:pPr>
        <w:ind w:left="1287" w:hanging="720"/>
      </w:pPr>
      <w:rPr>
        <w:rFonts w:hint="default"/>
        <w:i w:val="0"/>
      </w:rPr>
    </w:lvl>
    <w:lvl w:ilvl="4">
      <w:start w:val="1"/>
      <w:numFmt w:val="decimal"/>
      <w:isLgl/>
      <w:lvlText w:val="%1.%2.%3.%4.%5"/>
      <w:lvlJc w:val="left"/>
      <w:pPr>
        <w:ind w:left="1647" w:hanging="1080"/>
      </w:pPr>
      <w:rPr>
        <w:rFonts w:hint="default"/>
        <w:i w:val="0"/>
      </w:rPr>
    </w:lvl>
    <w:lvl w:ilvl="5">
      <w:start w:val="1"/>
      <w:numFmt w:val="decimal"/>
      <w:isLgl/>
      <w:lvlText w:val="%1.%2.%3.%4.%5.%6"/>
      <w:lvlJc w:val="left"/>
      <w:pPr>
        <w:ind w:left="1647" w:hanging="1080"/>
      </w:pPr>
      <w:rPr>
        <w:rFonts w:hint="default"/>
        <w:i w:val="0"/>
      </w:rPr>
    </w:lvl>
    <w:lvl w:ilvl="6">
      <w:start w:val="1"/>
      <w:numFmt w:val="decimal"/>
      <w:isLgl/>
      <w:lvlText w:val="%1.%2.%3.%4.%5.%6.%7"/>
      <w:lvlJc w:val="left"/>
      <w:pPr>
        <w:ind w:left="2007" w:hanging="1440"/>
      </w:pPr>
      <w:rPr>
        <w:rFonts w:hint="default"/>
        <w:i w:val="0"/>
      </w:rPr>
    </w:lvl>
    <w:lvl w:ilvl="7">
      <w:start w:val="1"/>
      <w:numFmt w:val="decimal"/>
      <w:isLgl/>
      <w:lvlText w:val="%1.%2.%3.%4.%5.%6.%7.%8"/>
      <w:lvlJc w:val="left"/>
      <w:pPr>
        <w:ind w:left="2007" w:hanging="1440"/>
      </w:pPr>
      <w:rPr>
        <w:rFonts w:hint="default"/>
        <w:i w:val="0"/>
      </w:rPr>
    </w:lvl>
    <w:lvl w:ilvl="8">
      <w:start w:val="1"/>
      <w:numFmt w:val="decimal"/>
      <w:isLgl/>
      <w:lvlText w:val="%1.%2.%3.%4.%5.%6.%7.%8.%9"/>
      <w:lvlJc w:val="left"/>
      <w:pPr>
        <w:ind w:left="2367" w:hanging="1800"/>
      </w:pPr>
      <w:rPr>
        <w:rFonts w:hint="default"/>
        <w:i w:val="0"/>
      </w:rPr>
    </w:lvl>
  </w:abstractNum>
  <w:abstractNum w:abstractNumId="25" w15:restartNumberingAfterBreak="0">
    <w:nsid w:val="6143238F"/>
    <w:multiLevelType w:val="hybridMultilevel"/>
    <w:tmpl w:val="EB3C1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5C034D8"/>
    <w:multiLevelType w:val="hybridMultilevel"/>
    <w:tmpl w:val="61F22104"/>
    <w:lvl w:ilvl="0" w:tplc="F83E2C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6DCB610E"/>
    <w:multiLevelType w:val="multilevel"/>
    <w:tmpl w:val="2F94BC6C"/>
    <w:lvl w:ilvl="0">
      <w:start w:val="1"/>
      <w:numFmt w:val="decimal"/>
      <w:lvlText w:val="Глава %1"/>
      <w:lvlJc w:val="left"/>
      <w:pPr>
        <w:ind w:left="360" w:hanging="360"/>
      </w:pPr>
      <w:rPr>
        <w:rFonts w:hint="default"/>
      </w:rPr>
    </w:lvl>
    <w:lvl w:ilvl="1">
      <w:start w:val="1"/>
      <w:numFmt w:val="decimal"/>
      <w:pStyle w:val="2"/>
      <w:lvlText w:val="%1.%2."/>
      <w:lvlJc w:val="left"/>
      <w:pPr>
        <w:ind w:left="1142" w:hanging="432"/>
      </w:pPr>
      <w:rPr>
        <w:rFonts w:hint="default"/>
      </w:rPr>
    </w:lvl>
    <w:lvl w:ilvl="2">
      <w:start w:val="1"/>
      <w:numFmt w:val="decimal"/>
      <w:pStyle w:val="3"/>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DD83825"/>
    <w:multiLevelType w:val="hybridMultilevel"/>
    <w:tmpl w:val="6A8CFEAA"/>
    <w:lvl w:ilvl="0" w:tplc="84D454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78547A5A"/>
    <w:multiLevelType w:val="hybridMultilevel"/>
    <w:tmpl w:val="7FAECCE0"/>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0" w15:restartNumberingAfterBreak="0">
    <w:nsid w:val="791450EC"/>
    <w:multiLevelType w:val="hybridMultilevel"/>
    <w:tmpl w:val="B01CB0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A5275FA"/>
    <w:multiLevelType w:val="hybridMultilevel"/>
    <w:tmpl w:val="91E2EE4A"/>
    <w:lvl w:ilvl="0" w:tplc="0419000F">
      <w:start w:val="25"/>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BCE5995"/>
    <w:multiLevelType w:val="hybridMultilevel"/>
    <w:tmpl w:val="285A47B0"/>
    <w:lvl w:ilvl="0" w:tplc="E6E68D82">
      <w:start w:val="2"/>
      <w:numFmt w:val="decimal"/>
      <w:lvlText w:val="%1."/>
      <w:lvlJc w:val="left"/>
      <w:pPr>
        <w:ind w:left="3054" w:hanging="360"/>
      </w:pPr>
      <w:rPr>
        <w:rFonts w:hint="default"/>
        <w:b w:val="0"/>
      </w:rPr>
    </w:lvl>
    <w:lvl w:ilvl="1" w:tplc="04190019">
      <w:start w:val="1"/>
      <w:numFmt w:val="lowerLetter"/>
      <w:lvlText w:val="%2."/>
      <w:lvlJc w:val="left"/>
      <w:pPr>
        <w:ind w:left="1784" w:hanging="360"/>
      </w:pPr>
    </w:lvl>
    <w:lvl w:ilvl="2" w:tplc="0419001B" w:tentative="1">
      <w:start w:val="1"/>
      <w:numFmt w:val="lowerRoman"/>
      <w:lvlText w:val="%3."/>
      <w:lvlJc w:val="right"/>
      <w:pPr>
        <w:ind w:left="2504" w:hanging="180"/>
      </w:pPr>
    </w:lvl>
    <w:lvl w:ilvl="3" w:tplc="0419000F" w:tentative="1">
      <w:start w:val="1"/>
      <w:numFmt w:val="decimal"/>
      <w:lvlText w:val="%4."/>
      <w:lvlJc w:val="left"/>
      <w:pPr>
        <w:ind w:left="3224" w:hanging="360"/>
      </w:pPr>
    </w:lvl>
    <w:lvl w:ilvl="4" w:tplc="04190019" w:tentative="1">
      <w:start w:val="1"/>
      <w:numFmt w:val="lowerLetter"/>
      <w:lvlText w:val="%5."/>
      <w:lvlJc w:val="left"/>
      <w:pPr>
        <w:ind w:left="3944" w:hanging="360"/>
      </w:pPr>
    </w:lvl>
    <w:lvl w:ilvl="5" w:tplc="0419001B" w:tentative="1">
      <w:start w:val="1"/>
      <w:numFmt w:val="lowerRoman"/>
      <w:lvlText w:val="%6."/>
      <w:lvlJc w:val="right"/>
      <w:pPr>
        <w:ind w:left="4664" w:hanging="180"/>
      </w:pPr>
    </w:lvl>
    <w:lvl w:ilvl="6" w:tplc="0419000F" w:tentative="1">
      <w:start w:val="1"/>
      <w:numFmt w:val="decimal"/>
      <w:lvlText w:val="%7."/>
      <w:lvlJc w:val="left"/>
      <w:pPr>
        <w:ind w:left="5384" w:hanging="360"/>
      </w:pPr>
    </w:lvl>
    <w:lvl w:ilvl="7" w:tplc="04190019" w:tentative="1">
      <w:start w:val="1"/>
      <w:numFmt w:val="lowerLetter"/>
      <w:lvlText w:val="%8."/>
      <w:lvlJc w:val="left"/>
      <w:pPr>
        <w:ind w:left="6104" w:hanging="360"/>
      </w:pPr>
    </w:lvl>
    <w:lvl w:ilvl="8" w:tplc="0419001B" w:tentative="1">
      <w:start w:val="1"/>
      <w:numFmt w:val="lowerRoman"/>
      <w:lvlText w:val="%9."/>
      <w:lvlJc w:val="right"/>
      <w:pPr>
        <w:ind w:left="6824" w:hanging="180"/>
      </w:pPr>
    </w:lvl>
  </w:abstractNum>
  <w:abstractNum w:abstractNumId="33" w15:restartNumberingAfterBreak="0">
    <w:nsid w:val="7D9521C8"/>
    <w:multiLevelType w:val="multilevel"/>
    <w:tmpl w:val="C82CFD4E"/>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abstractNumId w:val="9"/>
  </w:num>
  <w:num w:numId="2">
    <w:abstractNumId w:val="27"/>
  </w:num>
  <w:num w:numId="3">
    <w:abstractNumId w:val="14"/>
  </w:num>
  <w:num w:numId="4">
    <w:abstractNumId w:val="18"/>
  </w:num>
  <w:num w:numId="5">
    <w:abstractNumId w:val="17"/>
  </w:num>
  <w:num w:numId="6">
    <w:abstractNumId w:val="6"/>
  </w:num>
  <w:num w:numId="7">
    <w:abstractNumId w:val="4"/>
  </w:num>
  <w:num w:numId="8">
    <w:abstractNumId w:val="13"/>
  </w:num>
  <w:num w:numId="9">
    <w:abstractNumId w:val="33"/>
    <w:lvlOverride w:ilvl="0">
      <w:lvl w:ilvl="0">
        <w:start w:val="1"/>
        <w:numFmt w:val="decimal"/>
        <w:pStyle w:val="referenceitem"/>
        <w:lvlText w:val="%1."/>
        <w:lvlJc w:val="right"/>
        <w:pPr>
          <w:tabs>
            <w:tab w:val="num" w:pos="341"/>
          </w:tabs>
          <w:ind w:left="341" w:hanging="114"/>
        </w:pPr>
        <w:rPr>
          <w:rFonts w:hint="default"/>
          <w:sz w:val="24"/>
          <w:szCs w:val="24"/>
        </w:rPr>
      </w:lvl>
    </w:lvlOverride>
  </w:num>
  <w:num w:numId="10">
    <w:abstractNumId w:val="33"/>
  </w:num>
  <w:num w:numId="11">
    <w:abstractNumId w:val="16"/>
  </w:num>
  <w:num w:numId="12">
    <w:abstractNumId w:val="32"/>
  </w:num>
  <w:num w:numId="13">
    <w:abstractNumId w:val="31"/>
  </w:num>
  <w:num w:numId="14">
    <w:abstractNumId w:val="28"/>
  </w:num>
  <w:num w:numId="15">
    <w:abstractNumId w:val="19"/>
  </w:num>
  <w:num w:numId="16">
    <w:abstractNumId w:val="20"/>
  </w:num>
  <w:num w:numId="17">
    <w:abstractNumId w:val="8"/>
  </w:num>
  <w:num w:numId="18">
    <w:abstractNumId w:val="15"/>
  </w:num>
  <w:num w:numId="19">
    <w:abstractNumId w:val="10"/>
  </w:num>
  <w:num w:numId="20">
    <w:abstractNumId w:val="24"/>
  </w:num>
  <w:num w:numId="21">
    <w:abstractNumId w:val="7"/>
  </w:num>
  <w:num w:numId="22">
    <w:abstractNumId w:val="21"/>
  </w:num>
  <w:num w:numId="23">
    <w:abstractNumId w:val="1"/>
  </w:num>
  <w:num w:numId="24">
    <w:abstractNumId w:val="0"/>
  </w:num>
  <w:num w:numId="25">
    <w:abstractNumId w:val="12"/>
  </w:num>
  <w:num w:numId="26">
    <w:abstractNumId w:val="30"/>
  </w:num>
  <w:num w:numId="27">
    <w:abstractNumId w:val="3"/>
  </w:num>
  <w:num w:numId="28">
    <w:abstractNumId w:val="25"/>
  </w:num>
  <w:num w:numId="29">
    <w:abstractNumId w:val="11"/>
  </w:num>
  <w:num w:numId="30">
    <w:abstractNumId w:val="2"/>
  </w:num>
  <w:num w:numId="31">
    <w:abstractNumId w:val="26"/>
  </w:num>
  <w:num w:numId="32">
    <w:abstractNumId w:val="29"/>
  </w:num>
  <w:num w:numId="33">
    <w:abstractNumId w:val="5"/>
  </w:num>
  <w:num w:numId="34">
    <w:abstractNumId w:val="22"/>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F423A"/>
    <w:rsid w:val="0000311E"/>
    <w:rsid w:val="000052EC"/>
    <w:rsid w:val="0000558C"/>
    <w:rsid w:val="000145F7"/>
    <w:rsid w:val="0001578C"/>
    <w:rsid w:val="00021795"/>
    <w:rsid w:val="000234E7"/>
    <w:rsid w:val="00023920"/>
    <w:rsid w:val="00030424"/>
    <w:rsid w:val="0003149F"/>
    <w:rsid w:val="00033319"/>
    <w:rsid w:val="00033F43"/>
    <w:rsid w:val="000346D5"/>
    <w:rsid w:val="00042224"/>
    <w:rsid w:val="00046693"/>
    <w:rsid w:val="0005146E"/>
    <w:rsid w:val="00056F05"/>
    <w:rsid w:val="000571AE"/>
    <w:rsid w:val="00060069"/>
    <w:rsid w:val="00060821"/>
    <w:rsid w:val="00060E77"/>
    <w:rsid w:val="00062A97"/>
    <w:rsid w:val="00062D56"/>
    <w:rsid w:val="00063C33"/>
    <w:rsid w:val="000644E0"/>
    <w:rsid w:val="000647E6"/>
    <w:rsid w:val="00072B31"/>
    <w:rsid w:val="00072F65"/>
    <w:rsid w:val="00074892"/>
    <w:rsid w:val="00080E78"/>
    <w:rsid w:val="00082B69"/>
    <w:rsid w:val="000853A5"/>
    <w:rsid w:val="00091765"/>
    <w:rsid w:val="00092ED1"/>
    <w:rsid w:val="00094FFA"/>
    <w:rsid w:val="00095FF0"/>
    <w:rsid w:val="000A07E4"/>
    <w:rsid w:val="000A09C5"/>
    <w:rsid w:val="000A0FC9"/>
    <w:rsid w:val="000A39DD"/>
    <w:rsid w:val="000A3F32"/>
    <w:rsid w:val="000A5A1E"/>
    <w:rsid w:val="000B3D93"/>
    <w:rsid w:val="000B5CC1"/>
    <w:rsid w:val="000B72B0"/>
    <w:rsid w:val="000C6996"/>
    <w:rsid w:val="000C6F63"/>
    <w:rsid w:val="000C7B72"/>
    <w:rsid w:val="000D0E0A"/>
    <w:rsid w:val="000D18D7"/>
    <w:rsid w:val="000D2A06"/>
    <w:rsid w:val="000D3DE5"/>
    <w:rsid w:val="000D4884"/>
    <w:rsid w:val="000D4DD8"/>
    <w:rsid w:val="000D7DE7"/>
    <w:rsid w:val="000E004F"/>
    <w:rsid w:val="000E3701"/>
    <w:rsid w:val="000E3C0D"/>
    <w:rsid w:val="000E79C1"/>
    <w:rsid w:val="000F2472"/>
    <w:rsid w:val="000F3232"/>
    <w:rsid w:val="000F617F"/>
    <w:rsid w:val="00100C63"/>
    <w:rsid w:val="00104402"/>
    <w:rsid w:val="00110B1A"/>
    <w:rsid w:val="0011259E"/>
    <w:rsid w:val="00115803"/>
    <w:rsid w:val="00117287"/>
    <w:rsid w:val="00120B89"/>
    <w:rsid w:val="001212B1"/>
    <w:rsid w:val="00123102"/>
    <w:rsid w:val="0012516E"/>
    <w:rsid w:val="0012559D"/>
    <w:rsid w:val="00125777"/>
    <w:rsid w:val="0012601C"/>
    <w:rsid w:val="00130713"/>
    <w:rsid w:val="00131A41"/>
    <w:rsid w:val="00131A87"/>
    <w:rsid w:val="00131ECD"/>
    <w:rsid w:val="001320F5"/>
    <w:rsid w:val="00134975"/>
    <w:rsid w:val="00135E8F"/>
    <w:rsid w:val="00146546"/>
    <w:rsid w:val="00146A7B"/>
    <w:rsid w:val="001474F3"/>
    <w:rsid w:val="00151233"/>
    <w:rsid w:val="001528C3"/>
    <w:rsid w:val="00152C99"/>
    <w:rsid w:val="00152CF6"/>
    <w:rsid w:val="0015308C"/>
    <w:rsid w:val="001535CF"/>
    <w:rsid w:val="00154368"/>
    <w:rsid w:val="00155842"/>
    <w:rsid w:val="001562C4"/>
    <w:rsid w:val="00160B7A"/>
    <w:rsid w:val="00161BCA"/>
    <w:rsid w:val="0016297C"/>
    <w:rsid w:val="00164E5F"/>
    <w:rsid w:val="001658A0"/>
    <w:rsid w:val="001659D3"/>
    <w:rsid w:val="001666DF"/>
    <w:rsid w:val="00177793"/>
    <w:rsid w:val="00185150"/>
    <w:rsid w:val="0018519C"/>
    <w:rsid w:val="001873FF"/>
    <w:rsid w:val="00190E59"/>
    <w:rsid w:val="001934EC"/>
    <w:rsid w:val="001948B1"/>
    <w:rsid w:val="00196F2D"/>
    <w:rsid w:val="00197E2D"/>
    <w:rsid w:val="00197F12"/>
    <w:rsid w:val="001A191D"/>
    <w:rsid w:val="001A3432"/>
    <w:rsid w:val="001A4F15"/>
    <w:rsid w:val="001B002A"/>
    <w:rsid w:val="001B16DC"/>
    <w:rsid w:val="001B67C6"/>
    <w:rsid w:val="001C3106"/>
    <w:rsid w:val="001C4E67"/>
    <w:rsid w:val="001C5148"/>
    <w:rsid w:val="001C55F5"/>
    <w:rsid w:val="001C7921"/>
    <w:rsid w:val="001D4194"/>
    <w:rsid w:val="001D525B"/>
    <w:rsid w:val="001D5568"/>
    <w:rsid w:val="001D5825"/>
    <w:rsid w:val="001D6643"/>
    <w:rsid w:val="001D72F8"/>
    <w:rsid w:val="001E0FDC"/>
    <w:rsid w:val="001E29E8"/>
    <w:rsid w:val="001F1631"/>
    <w:rsid w:val="001F1D5B"/>
    <w:rsid w:val="001F3E22"/>
    <w:rsid w:val="001F4946"/>
    <w:rsid w:val="001F4A38"/>
    <w:rsid w:val="002013F3"/>
    <w:rsid w:val="00205092"/>
    <w:rsid w:val="00210E52"/>
    <w:rsid w:val="0021493A"/>
    <w:rsid w:val="0021538C"/>
    <w:rsid w:val="002163B1"/>
    <w:rsid w:val="002173EE"/>
    <w:rsid w:val="0021748B"/>
    <w:rsid w:val="0022020A"/>
    <w:rsid w:val="00220416"/>
    <w:rsid w:val="00220F12"/>
    <w:rsid w:val="0022196A"/>
    <w:rsid w:val="0022440C"/>
    <w:rsid w:val="00225BD4"/>
    <w:rsid w:val="00227885"/>
    <w:rsid w:val="00231F7E"/>
    <w:rsid w:val="00235D94"/>
    <w:rsid w:val="002376C6"/>
    <w:rsid w:val="002420F6"/>
    <w:rsid w:val="00243A3C"/>
    <w:rsid w:val="00245B7F"/>
    <w:rsid w:val="00245D44"/>
    <w:rsid w:val="0024609B"/>
    <w:rsid w:val="00250B9B"/>
    <w:rsid w:val="00251C55"/>
    <w:rsid w:val="00251FBD"/>
    <w:rsid w:val="00252383"/>
    <w:rsid w:val="002573BB"/>
    <w:rsid w:val="0026118C"/>
    <w:rsid w:val="002611E1"/>
    <w:rsid w:val="00262408"/>
    <w:rsid w:val="00263A30"/>
    <w:rsid w:val="002643AD"/>
    <w:rsid w:val="0026473B"/>
    <w:rsid w:val="00267629"/>
    <w:rsid w:val="002701E7"/>
    <w:rsid w:val="0027061D"/>
    <w:rsid w:val="00270BE6"/>
    <w:rsid w:val="002712FD"/>
    <w:rsid w:val="00272E00"/>
    <w:rsid w:val="00273120"/>
    <w:rsid w:val="0027363D"/>
    <w:rsid w:val="00273D10"/>
    <w:rsid w:val="0027569C"/>
    <w:rsid w:val="002776E0"/>
    <w:rsid w:val="0028402F"/>
    <w:rsid w:val="0028733B"/>
    <w:rsid w:val="002938ED"/>
    <w:rsid w:val="00294363"/>
    <w:rsid w:val="00296DCE"/>
    <w:rsid w:val="002A1394"/>
    <w:rsid w:val="002A1992"/>
    <w:rsid w:val="002A2749"/>
    <w:rsid w:val="002A2D8D"/>
    <w:rsid w:val="002A54B8"/>
    <w:rsid w:val="002B1829"/>
    <w:rsid w:val="002B2971"/>
    <w:rsid w:val="002B3754"/>
    <w:rsid w:val="002B3B98"/>
    <w:rsid w:val="002B64B7"/>
    <w:rsid w:val="002B6821"/>
    <w:rsid w:val="002B74A7"/>
    <w:rsid w:val="002C0E8C"/>
    <w:rsid w:val="002C5350"/>
    <w:rsid w:val="002C6CD3"/>
    <w:rsid w:val="002C7502"/>
    <w:rsid w:val="002D1652"/>
    <w:rsid w:val="002D3049"/>
    <w:rsid w:val="002D6188"/>
    <w:rsid w:val="002D7080"/>
    <w:rsid w:val="002E0F42"/>
    <w:rsid w:val="002E55F3"/>
    <w:rsid w:val="002E63C2"/>
    <w:rsid w:val="002E66E9"/>
    <w:rsid w:val="002F257E"/>
    <w:rsid w:val="002F340F"/>
    <w:rsid w:val="002F5506"/>
    <w:rsid w:val="002F5AA9"/>
    <w:rsid w:val="002F7E34"/>
    <w:rsid w:val="003043F1"/>
    <w:rsid w:val="00304885"/>
    <w:rsid w:val="003050CC"/>
    <w:rsid w:val="0031059F"/>
    <w:rsid w:val="003143D7"/>
    <w:rsid w:val="00315231"/>
    <w:rsid w:val="00315F9B"/>
    <w:rsid w:val="00320249"/>
    <w:rsid w:val="00320FD0"/>
    <w:rsid w:val="00321818"/>
    <w:rsid w:val="00323DB6"/>
    <w:rsid w:val="00330D83"/>
    <w:rsid w:val="003329AE"/>
    <w:rsid w:val="0033353D"/>
    <w:rsid w:val="003375E3"/>
    <w:rsid w:val="003403FA"/>
    <w:rsid w:val="00343A15"/>
    <w:rsid w:val="00345437"/>
    <w:rsid w:val="00346509"/>
    <w:rsid w:val="00350395"/>
    <w:rsid w:val="0035064B"/>
    <w:rsid w:val="00350889"/>
    <w:rsid w:val="00353B15"/>
    <w:rsid w:val="00364E54"/>
    <w:rsid w:val="003652FD"/>
    <w:rsid w:val="0037348E"/>
    <w:rsid w:val="003746BF"/>
    <w:rsid w:val="00374C22"/>
    <w:rsid w:val="00375B80"/>
    <w:rsid w:val="00376F84"/>
    <w:rsid w:val="00377D07"/>
    <w:rsid w:val="00381C42"/>
    <w:rsid w:val="003857BB"/>
    <w:rsid w:val="00385F05"/>
    <w:rsid w:val="00387400"/>
    <w:rsid w:val="00387D44"/>
    <w:rsid w:val="00390AC5"/>
    <w:rsid w:val="00394166"/>
    <w:rsid w:val="00395EE5"/>
    <w:rsid w:val="003A0273"/>
    <w:rsid w:val="003A2860"/>
    <w:rsid w:val="003A3B0E"/>
    <w:rsid w:val="003A4C06"/>
    <w:rsid w:val="003A4D18"/>
    <w:rsid w:val="003A4F8F"/>
    <w:rsid w:val="003A73E2"/>
    <w:rsid w:val="003B1CC0"/>
    <w:rsid w:val="003B26DA"/>
    <w:rsid w:val="003B4563"/>
    <w:rsid w:val="003B4756"/>
    <w:rsid w:val="003B7735"/>
    <w:rsid w:val="003C1E30"/>
    <w:rsid w:val="003C47D8"/>
    <w:rsid w:val="003C73D1"/>
    <w:rsid w:val="003C7A29"/>
    <w:rsid w:val="003C7C8C"/>
    <w:rsid w:val="003D08AF"/>
    <w:rsid w:val="003D29C0"/>
    <w:rsid w:val="003D3FF8"/>
    <w:rsid w:val="003D5A56"/>
    <w:rsid w:val="003E053A"/>
    <w:rsid w:val="003E0898"/>
    <w:rsid w:val="003E4300"/>
    <w:rsid w:val="003E58C6"/>
    <w:rsid w:val="003E7BB7"/>
    <w:rsid w:val="003F0F3A"/>
    <w:rsid w:val="003F0FD4"/>
    <w:rsid w:val="003F1924"/>
    <w:rsid w:val="003F2FFF"/>
    <w:rsid w:val="003F3837"/>
    <w:rsid w:val="003F3DB1"/>
    <w:rsid w:val="004058FC"/>
    <w:rsid w:val="00406BE4"/>
    <w:rsid w:val="00407716"/>
    <w:rsid w:val="004079A3"/>
    <w:rsid w:val="00407D84"/>
    <w:rsid w:val="004109D5"/>
    <w:rsid w:val="00411D66"/>
    <w:rsid w:val="0041294C"/>
    <w:rsid w:val="00412B90"/>
    <w:rsid w:val="004141A5"/>
    <w:rsid w:val="004145BC"/>
    <w:rsid w:val="00416ECC"/>
    <w:rsid w:val="00416F51"/>
    <w:rsid w:val="00420FBF"/>
    <w:rsid w:val="004236ED"/>
    <w:rsid w:val="00423CD8"/>
    <w:rsid w:val="00424971"/>
    <w:rsid w:val="00424B62"/>
    <w:rsid w:val="004257C4"/>
    <w:rsid w:val="004258F4"/>
    <w:rsid w:val="00425D21"/>
    <w:rsid w:val="0042652D"/>
    <w:rsid w:val="00435547"/>
    <w:rsid w:val="004356DB"/>
    <w:rsid w:val="0043571C"/>
    <w:rsid w:val="00435FC3"/>
    <w:rsid w:val="00436842"/>
    <w:rsid w:val="00437A2C"/>
    <w:rsid w:val="00437B17"/>
    <w:rsid w:val="00441DBA"/>
    <w:rsid w:val="00442AE3"/>
    <w:rsid w:val="004457D7"/>
    <w:rsid w:val="00445FD9"/>
    <w:rsid w:val="00446577"/>
    <w:rsid w:val="0045029F"/>
    <w:rsid w:val="00453884"/>
    <w:rsid w:val="004543C8"/>
    <w:rsid w:val="00454955"/>
    <w:rsid w:val="00455B58"/>
    <w:rsid w:val="00456AA2"/>
    <w:rsid w:val="00456BE5"/>
    <w:rsid w:val="004604B2"/>
    <w:rsid w:val="0046284F"/>
    <w:rsid w:val="00462DAD"/>
    <w:rsid w:val="00470C19"/>
    <w:rsid w:val="00470F66"/>
    <w:rsid w:val="00471126"/>
    <w:rsid w:val="0047654B"/>
    <w:rsid w:val="004809A8"/>
    <w:rsid w:val="00481658"/>
    <w:rsid w:val="004827E1"/>
    <w:rsid w:val="0048534F"/>
    <w:rsid w:val="0048663D"/>
    <w:rsid w:val="00487FA3"/>
    <w:rsid w:val="0049134D"/>
    <w:rsid w:val="004931FF"/>
    <w:rsid w:val="00493A29"/>
    <w:rsid w:val="00494590"/>
    <w:rsid w:val="00494B15"/>
    <w:rsid w:val="004955D2"/>
    <w:rsid w:val="00497062"/>
    <w:rsid w:val="00497558"/>
    <w:rsid w:val="00497BD6"/>
    <w:rsid w:val="004A0B2E"/>
    <w:rsid w:val="004A197B"/>
    <w:rsid w:val="004A3EF5"/>
    <w:rsid w:val="004A6D1C"/>
    <w:rsid w:val="004B05C9"/>
    <w:rsid w:val="004B0E52"/>
    <w:rsid w:val="004B3F26"/>
    <w:rsid w:val="004B4379"/>
    <w:rsid w:val="004B6089"/>
    <w:rsid w:val="004B7E15"/>
    <w:rsid w:val="004C0051"/>
    <w:rsid w:val="004C4455"/>
    <w:rsid w:val="004D1775"/>
    <w:rsid w:val="004D2390"/>
    <w:rsid w:val="004D38AC"/>
    <w:rsid w:val="004D45B9"/>
    <w:rsid w:val="004D706E"/>
    <w:rsid w:val="004E0C01"/>
    <w:rsid w:val="004E1253"/>
    <w:rsid w:val="004E1D64"/>
    <w:rsid w:val="004E204C"/>
    <w:rsid w:val="004E26CA"/>
    <w:rsid w:val="004E6C81"/>
    <w:rsid w:val="004E72B3"/>
    <w:rsid w:val="004F11BF"/>
    <w:rsid w:val="004F2972"/>
    <w:rsid w:val="004F3E4A"/>
    <w:rsid w:val="004F4241"/>
    <w:rsid w:val="004F448A"/>
    <w:rsid w:val="004F7239"/>
    <w:rsid w:val="00503ABF"/>
    <w:rsid w:val="00506D20"/>
    <w:rsid w:val="00510CA8"/>
    <w:rsid w:val="0051126D"/>
    <w:rsid w:val="005152EE"/>
    <w:rsid w:val="00515C87"/>
    <w:rsid w:val="0051626F"/>
    <w:rsid w:val="00516C24"/>
    <w:rsid w:val="00521550"/>
    <w:rsid w:val="00527BDF"/>
    <w:rsid w:val="005309AE"/>
    <w:rsid w:val="00531E12"/>
    <w:rsid w:val="00535879"/>
    <w:rsid w:val="00541B5E"/>
    <w:rsid w:val="00543125"/>
    <w:rsid w:val="005439BF"/>
    <w:rsid w:val="0054611C"/>
    <w:rsid w:val="00546609"/>
    <w:rsid w:val="00546789"/>
    <w:rsid w:val="00552611"/>
    <w:rsid w:val="005535B9"/>
    <w:rsid w:val="00554169"/>
    <w:rsid w:val="0055443D"/>
    <w:rsid w:val="00556DD9"/>
    <w:rsid w:val="00563962"/>
    <w:rsid w:val="00563A33"/>
    <w:rsid w:val="00566713"/>
    <w:rsid w:val="0057175A"/>
    <w:rsid w:val="005757BA"/>
    <w:rsid w:val="0057667D"/>
    <w:rsid w:val="00576976"/>
    <w:rsid w:val="005773D8"/>
    <w:rsid w:val="00577962"/>
    <w:rsid w:val="005839AF"/>
    <w:rsid w:val="00583D23"/>
    <w:rsid w:val="005907AA"/>
    <w:rsid w:val="005910FC"/>
    <w:rsid w:val="005919E9"/>
    <w:rsid w:val="0059432F"/>
    <w:rsid w:val="005978F2"/>
    <w:rsid w:val="005A07EC"/>
    <w:rsid w:val="005A2CF8"/>
    <w:rsid w:val="005A7944"/>
    <w:rsid w:val="005B1249"/>
    <w:rsid w:val="005B41F6"/>
    <w:rsid w:val="005B5B02"/>
    <w:rsid w:val="005C337F"/>
    <w:rsid w:val="005C41F0"/>
    <w:rsid w:val="005C4A79"/>
    <w:rsid w:val="005C5FD7"/>
    <w:rsid w:val="005D6E52"/>
    <w:rsid w:val="005D754E"/>
    <w:rsid w:val="005D7692"/>
    <w:rsid w:val="005E2D28"/>
    <w:rsid w:val="005E4F8B"/>
    <w:rsid w:val="005E52FC"/>
    <w:rsid w:val="005E6D0E"/>
    <w:rsid w:val="005F2484"/>
    <w:rsid w:val="005F4AB4"/>
    <w:rsid w:val="005F51C4"/>
    <w:rsid w:val="005F708A"/>
    <w:rsid w:val="005F7ED5"/>
    <w:rsid w:val="00605AF8"/>
    <w:rsid w:val="00610894"/>
    <w:rsid w:val="006114A2"/>
    <w:rsid w:val="00612967"/>
    <w:rsid w:val="0061402A"/>
    <w:rsid w:val="00615DDC"/>
    <w:rsid w:val="00616ECB"/>
    <w:rsid w:val="0061734C"/>
    <w:rsid w:val="00621D56"/>
    <w:rsid w:val="00622300"/>
    <w:rsid w:val="00623861"/>
    <w:rsid w:val="00623959"/>
    <w:rsid w:val="00623C4B"/>
    <w:rsid w:val="00623D62"/>
    <w:rsid w:val="00623D7D"/>
    <w:rsid w:val="006262DC"/>
    <w:rsid w:val="00626D94"/>
    <w:rsid w:val="00627FF2"/>
    <w:rsid w:val="0063120E"/>
    <w:rsid w:val="0063295D"/>
    <w:rsid w:val="006358FB"/>
    <w:rsid w:val="00635BBE"/>
    <w:rsid w:val="0063608A"/>
    <w:rsid w:val="00636529"/>
    <w:rsid w:val="00641255"/>
    <w:rsid w:val="006418E7"/>
    <w:rsid w:val="00641D81"/>
    <w:rsid w:val="00644894"/>
    <w:rsid w:val="006448ED"/>
    <w:rsid w:val="00644E0D"/>
    <w:rsid w:val="00650198"/>
    <w:rsid w:val="00650232"/>
    <w:rsid w:val="006634B7"/>
    <w:rsid w:val="0066513E"/>
    <w:rsid w:val="00665345"/>
    <w:rsid w:val="006738F8"/>
    <w:rsid w:val="00674398"/>
    <w:rsid w:val="0067496F"/>
    <w:rsid w:val="00677F56"/>
    <w:rsid w:val="0068147B"/>
    <w:rsid w:val="00684896"/>
    <w:rsid w:val="006869E4"/>
    <w:rsid w:val="0069125C"/>
    <w:rsid w:val="006914BC"/>
    <w:rsid w:val="00691DF1"/>
    <w:rsid w:val="0069371F"/>
    <w:rsid w:val="00694A97"/>
    <w:rsid w:val="006951F6"/>
    <w:rsid w:val="006A40FF"/>
    <w:rsid w:val="006A557E"/>
    <w:rsid w:val="006A6790"/>
    <w:rsid w:val="006A68FE"/>
    <w:rsid w:val="006A6CA1"/>
    <w:rsid w:val="006A78E5"/>
    <w:rsid w:val="006B6AB0"/>
    <w:rsid w:val="006C30FA"/>
    <w:rsid w:val="006C36F2"/>
    <w:rsid w:val="006C39C6"/>
    <w:rsid w:val="006C478A"/>
    <w:rsid w:val="006C7571"/>
    <w:rsid w:val="006C75C3"/>
    <w:rsid w:val="006D4200"/>
    <w:rsid w:val="006D48CD"/>
    <w:rsid w:val="006E0D02"/>
    <w:rsid w:val="006E3390"/>
    <w:rsid w:val="006E7C10"/>
    <w:rsid w:val="006F00DC"/>
    <w:rsid w:val="006F2553"/>
    <w:rsid w:val="00702C54"/>
    <w:rsid w:val="00702FA7"/>
    <w:rsid w:val="00711485"/>
    <w:rsid w:val="0071490E"/>
    <w:rsid w:val="0071776F"/>
    <w:rsid w:val="00717E92"/>
    <w:rsid w:val="007216DA"/>
    <w:rsid w:val="00722552"/>
    <w:rsid w:val="007257EE"/>
    <w:rsid w:val="0072588C"/>
    <w:rsid w:val="00725C34"/>
    <w:rsid w:val="007319FB"/>
    <w:rsid w:val="007331F1"/>
    <w:rsid w:val="007334BF"/>
    <w:rsid w:val="0073407A"/>
    <w:rsid w:val="007370BD"/>
    <w:rsid w:val="0074017F"/>
    <w:rsid w:val="0074674A"/>
    <w:rsid w:val="007467B1"/>
    <w:rsid w:val="00750102"/>
    <w:rsid w:val="0075092C"/>
    <w:rsid w:val="00751051"/>
    <w:rsid w:val="007630D1"/>
    <w:rsid w:val="00763B9C"/>
    <w:rsid w:val="00771432"/>
    <w:rsid w:val="00772919"/>
    <w:rsid w:val="00775107"/>
    <w:rsid w:val="007879AA"/>
    <w:rsid w:val="00787DCD"/>
    <w:rsid w:val="00792951"/>
    <w:rsid w:val="00792B67"/>
    <w:rsid w:val="00793089"/>
    <w:rsid w:val="00795392"/>
    <w:rsid w:val="00796742"/>
    <w:rsid w:val="00796A22"/>
    <w:rsid w:val="00796B5B"/>
    <w:rsid w:val="007A0996"/>
    <w:rsid w:val="007A12A9"/>
    <w:rsid w:val="007A178B"/>
    <w:rsid w:val="007A21D5"/>
    <w:rsid w:val="007A41EB"/>
    <w:rsid w:val="007B0B18"/>
    <w:rsid w:val="007B34EB"/>
    <w:rsid w:val="007B7255"/>
    <w:rsid w:val="007C639F"/>
    <w:rsid w:val="007D0356"/>
    <w:rsid w:val="007D1038"/>
    <w:rsid w:val="007D12F9"/>
    <w:rsid w:val="007D17B0"/>
    <w:rsid w:val="007E02B6"/>
    <w:rsid w:val="007E07F5"/>
    <w:rsid w:val="007E0B86"/>
    <w:rsid w:val="007E245D"/>
    <w:rsid w:val="007E2C27"/>
    <w:rsid w:val="007E3694"/>
    <w:rsid w:val="007E5D6A"/>
    <w:rsid w:val="007E6C81"/>
    <w:rsid w:val="007E78BA"/>
    <w:rsid w:val="007E7B53"/>
    <w:rsid w:val="007F388F"/>
    <w:rsid w:val="007F48FA"/>
    <w:rsid w:val="007F79D2"/>
    <w:rsid w:val="008000E2"/>
    <w:rsid w:val="00800965"/>
    <w:rsid w:val="00800FA0"/>
    <w:rsid w:val="0080264C"/>
    <w:rsid w:val="0080271B"/>
    <w:rsid w:val="00802AF3"/>
    <w:rsid w:val="008041A8"/>
    <w:rsid w:val="008054CB"/>
    <w:rsid w:val="00810CFB"/>
    <w:rsid w:val="008118CD"/>
    <w:rsid w:val="008133D3"/>
    <w:rsid w:val="008152C3"/>
    <w:rsid w:val="00820F71"/>
    <w:rsid w:val="00821045"/>
    <w:rsid w:val="008226EB"/>
    <w:rsid w:val="00823B48"/>
    <w:rsid w:val="0083116C"/>
    <w:rsid w:val="008320F9"/>
    <w:rsid w:val="00835A52"/>
    <w:rsid w:val="008367A1"/>
    <w:rsid w:val="008367FF"/>
    <w:rsid w:val="00837185"/>
    <w:rsid w:val="008446B4"/>
    <w:rsid w:val="00845FAD"/>
    <w:rsid w:val="00850DD9"/>
    <w:rsid w:val="008538A2"/>
    <w:rsid w:val="00856F73"/>
    <w:rsid w:val="008573D7"/>
    <w:rsid w:val="00863A7D"/>
    <w:rsid w:val="00866FA7"/>
    <w:rsid w:val="00873CA5"/>
    <w:rsid w:val="008747C8"/>
    <w:rsid w:val="00875089"/>
    <w:rsid w:val="00881453"/>
    <w:rsid w:val="00883DBA"/>
    <w:rsid w:val="00885833"/>
    <w:rsid w:val="0088770A"/>
    <w:rsid w:val="008878DB"/>
    <w:rsid w:val="00890A54"/>
    <w:rsid w:val="00892C4A"/>
    <w:rsid w:val="00893447"/>
    <w:rsid w:val="00893C53"/>
    <w:rsid w:val="00894555"/>
    <w:rsid w:val="00896E75"/>
    <w:rsid w:val="0089779A"/>
    <w:rsid w:val="008A0815"/>
    <w:rsid w:val="008A3920"/>
    <w:rsid w:val="008A3BF4"/>
    <w:rsid w:val="008A3C99"/>
    <w:rsid w:val="008A49E6"/>
    <w:rsid w:val="008A6E95"/>
    <w:rsid w:val="008B14CC"/>
    <w:rsid w:val="008B2038"/>
    <w:rsid w:val="008B204E"/>
    <w:rsid w:val="008B47CD"/>
    <w:rsid w:val="008B4DA1"/>
    <w:rsid w:val="008B5221"/>
    <w:rsid w:val="008B52AA"/>
    <w:rsid w:val="008B6D08"/>
    <w:rsid w:val="008C64C6"/>
    <w:rsid w:val="008C6ED5"/>
    <w:rsid w:val="008D08E4"/>
    <w:rsid w:val="008D392E"/>
    <w:rsid w:val="008D51F9"/>
    <w:rsid w:val="008D73E2"/>
    <w:rsid w:val="008E058D"/>
    <w:rsid w:val="008E4F74"/>
    <w:rsid w:val="008E5D08"/>
    <w:rsid w:val="008F40B1"/>
    <w:rsid w:val="008F7880"/>
    <w:rsid w:val="008F7B4D"/>
    <w:rsid w:val="00900B8F"/>
    <w:rsid w:val="00900F62"/>
    <w:rsid w:val="00901813"/>
    <w:rsid w:val="009028C6"/>
    <w:rsid w:val="00902A8A"/>
    <w:rsid w:val="00902BCF"/>
    <w:rsid w:val="00903FBC"/>
    <w:rsid w:val="009048E5"/>
    <w:rsid w:val="00905E0D"/>
    <w:rsid w:val="009060A0"/>
    <w:rsid w:val="00911E07"/>
    <w:rsid w:val="00913628"/>
    <w:rsid w:val="00914891"/>
    <w:rsid w:val="009152AA"/>
    <w:rsid w:val="0091644B"/>
    <w:rsid w:val="00921D5B"/>
    <w:rsid w:val="00922E44"/>
    <w:rsid w:val="00925BEB"/>
    <w:rsid w:val="00927F98"/>
    <w:rsid w:val="0093085D"/>
    <w:rsid w:val="0093121C"/>
    <w:rsid w:val="00933624"/>
    <w:rsid w:val="0093566B"/>
    <w:rsid w:val="00942D00"/>
    <w:rsid w:val="00945305"/>
    <w:rsid w:val="00945712"/>
    <w:rsid w:val="00946E1D"/>
    <w:rsid w:val="009518EE"/>
    <w:rsid w:val="00953BBE"/>
    <w:rsid w:val="00953E02"/>
    <w:rsid w:val="009557E1"/>
    <w:rsid w:val="00957365"/>
    <w:rsid w:val="00961F8B"/>
    <w:rsid w:val="00963E56"/>
    <w:rsid w:val="009661FC"/>
    <w:rsid w:val="0097077C"/>
    <w:rsid w:val="00973339"/>
    <w:rsid w:val="00974821"/>
    <w:rsid w:val="009759B4"/>
    <w:rsid w:val="00977400"/>
    <w:rsid w:val="009777F2"/>
    <w:rsid w:val="00981512"/>
    <w:rsid w:val="00981649"/>
    <w:rsid w:val="00982CC8"/>
    <w:rsid w:val="0098690E"/>
    <w:rsid w:val="00987A2E"/>
    <w:rsid w:val="0099136E"/>
    <w:rsid w:val="009927EF"/>
    <w:rsid w:val="00993860"/>
    <w:rsid w:val="00993CAA"/>
    <w:rsid w:val="00993CE6"/>
    <w:rsid w:val="00996BC7"/>
    <w:rsid w:val="00997C77"/>
    <w:rsid w:val="009A1C35"/>
    <w:rsid w:val="009A266E"/>
    <w:rsid w:val="009A35E9"/>
    <w:rsid w:val="009A49C5"/>
    <w:rsid w:val="009B0453"/>
    <w:rsid w:val="009B04F8"/>
    <w:rsid w:val="009B20D7"/>
    <w:rsid w:val="009B555B"/>
    <w:rsid w:val="009B7FD6"/>
    <w:rsid w:val="009C03C5"/>
    <w:rsid w:val="009C68C6"/>
    <w:rsid w:val="009C69DC"/>
    <w:rsid w:val="009D4E01"/>
    <w:rsid w:val="009D5063"/>
    <w:rsid w:val="009E1036"/>
    <w:rsid w:val="009E1632"/>
    <w:rsid w:val="009E3B40"/>
    <w:rsid w:val="009E4023"/>
    <w:rsid w:val="009E4A7F"/>
    <w:rsid w:val="009E55E4"/>
    <w:rsid w:val="009E7C57"/>
    <w:rsid w:val="009E7EA5"/>
    <w:rsid w:val="009F285F"/>
    <w:rsid w:val="009F292C"/>
    <w:rsid w:val="009F3C62"/>
    <w:rsid w:val="00A02F7E"/>
    <w:rsid w:val="00A07EC9"/>
    <w:rsid w:val="00A10FD0"/>
    <w:rsid w:val="00A12111"/>
    <w:rsid w:val="00A126D2"/>
    <w:rsid w:val="00A12D35"/>
    <w:rsid w:val="00A142F2"/>
    <w:rsid w:val="00A144AD"/>
    <w:rsid w:val="00A15F4E"/>
    <w:rsid w:val="00A1657A"/>
    <w:rsid w:val="00A20333"/>
    <w:rsid w:val="00A20864"/>
    <w:rsid w:val="00A21FB3"/>
    <w:rsid w:val="00A23EB4"/>
    <w:rsid w:val="00A24E57"/>
    <w:rsid w:val="00A25327"/>
    <w:rsid w:val="00A3054C"/>
    <w:rsid w:val="00A32119"/>
    <w:rsid w:val="00A37756"/>
    <w:rsid w:val="00A417F2"/>
    <w:rsid w:val="00A436C1"/>
    <w:rsid w:val="00A45010"/>
    <w:rsid w:val="00A506EC"/>
    <w:rsid w:val="00A56182"/>
    <w:rsid w:val="00A5687D"/>
    <w:rsid w:val="00A56FB8"/>
    <w:rsid w:val="00A6343D"/>
    <w:rsid w:val="00A65A59"/>
    <w:rsid w:val="00A66EF8"/>
    <w:rsid w:val="00A6750E"/>
    <w:rsid w:val="00A72269"/>
    <w:rsid w:val="00A84B97"/>
    <w:rsid w:val="00A85956"/>
    <w:rsid w:val="00A86484"/>
    <w:rsid w:val="00A914CB"/>
    <w:rsid w:val="00A914F9"/>
    <w:rsid w:val="00A920A1"/>
    <w:rsid w:val="00A93981"/>
    <w:rsid w:val="00A948F3"/>
    <w:rsid w:val="00A94ABA"/>
    <w:rsid w:val="00A955E5"/>
    <w:rsid w:val="00AA2A04"/>
    <w:rsid w:val="00AA68BC"/>
    <w:rsid w:val="00AA7447"/>
    <w:rsid w:val="00AB131A"/>
    <w:rsid w:val="00AB1963"/>
    <w:rsid w:val="00AB6A59"/>
    <w:rsid w:val="00AC18D7"/>
    <w:rsid w:val="00AC2768"/>
    <w:rsid w:val="00AC294A"/>
    <w:rsid w:val="00AC5541"/>
    <w:rsid w:val="00AC6279"/>
    <w:rsid w:val="00AC6A7B"/>
    <w:rsid w:val="00AD0A63"/>
    <w:rsid w:val="00AD6A8C"/>
    <w:rsid w:val="00AD6A9C"/>
    <w:rsid w:val="00AD759A"/>
    <w:rsid w:val="00AD7D07"/>
    <w:rsid w:val="00AE09C3"/>
    <w:rsid w:val="00AE2161"/>
    <w:rsid w:val="00AE437A"/>
    <w:rsid w:val="00AE53D8"/>
    <w:rsid w:val="00AE68B4"/>
    <w:rsid w:val="00AF1552"/>
    <w:rsid w:val="00AF3B5F"/>
    <w:rsid w:val="00AF4399"/>
    <w:rsid w:val="00AF48F6"/>
    <w:rsid w:val="00AF4961"/>
    <w:rsid w:val="00AF4A56"/>
    <w:rsid w:val="00AF5E54"/>
    <w:rsid w:val="00AF6645"/>
    <w:rsid w:val="00B00BA5"/>
    <w:rsid w:val="00B013AA"/>
    <w:rsid w:val="00B020E5"/>
    <w:rsid w:val="00B03DB8"/>
    <w:rsid w:val="00B05613"/>
    <w:rsid w:val="00B10110"/>
    <w:rsid w:val="00B104AD"/>
    <w:rsid w:val="00B10D29"/>
    <w:rsid w:val="00B11BDF"/>
    <w:rsid w:val="00B15C31"/>
    <w:rsid w:val="00B166AF"/>
    <w:rsid w:val="00B166E0"/>
    <w:rsid w:val="00B23032"/>
    <w:rsid w:val="00B31245"/>
    <w:rsid w:val="00B33F59"/>
    <w:rsid w:val="00B344D9"/>
    <w:rsid w:val="00B35F85"/>
    <w:rsid w:val="00B3664C"/>
    <w:rsid w:val="00B40FE8"/>
    <w:rsid w:val="00B4139A"/>
    <w:rsid w:val="00B433A3"/>
    <w:rsid w:val="00B45504"/>
    <w:rsid w:val="00B46143"/>
    <w:rsid w:val="00B46B74"/>
    <w:rsid w:val="00B46D09"/>
    <w:rsid w:val="00B47101"/>
    <w:rsid w:val="00B53C1C"/>
    <w:rsid w:val="00B53FB4"/>
    <w:rsid w:val="00B54004"/>
    <w:rsid w:val="00B5754B"/>
    <w:rsid w:val="00B61161"/>
    <w:rsid w:val="00B6121C"/>
    <w:rsid w:val="00B63663"/>
    <w:rsid w:val="00B637E0"/>
    <w:rsid w:val="00B65809"/>
    <w:rsid w:val="00B65A88"/>
    <w:rsid w:val="00B65F47"/>
    <w:rsid w:val="00B662E1"/>
    <w:rsid w:val="00B72588"/>
    <w:rsid w:val="00B72824"/>
    <w:rsid w:val="00B73E69"/>
    <w:rsid w:val="00B75A2C"/>
    <w:rsid w:val="00B80E4A"/>
    <w:rsid w:val="00B84ECE"/>
    <w:rsid w:val="00B90E45"/>
    <w:rsid w:val="00B91B47"/>
    <w:rsid w:val="00B93A39"/>
    <w:rsid w:val="00B93DC8"/>
    <w:rsid w:val="00BA0185"/>
    <w:rsid w:val="00BA0DBA"/>
    <w:rsid w:val="00BA25FD"/>
    <w:rsid w:val="00BA41BD"/>
    <w:rsid w:val="00BA74BD"/>
    <w:rsid w:val="00BB0915"/>
    <w:rsid w:val="00BB1844"/>
    <w:rsid w:val="00BB31ED"/>
    <w:rsid w:val="00BB4D6A"/>
    <w:rsid w:val="00BB6527"/>
    <w:rsid w:val="00BB7A59"/>
    <w:rsid w:val="00BB7F44"/>
    <w:rsid w:val="00BC0209"/>
    <w:rsid w:val="00BC02F4"/>
    <w:rsid w:val="00BC206C"/>
    <w:rsid w:val="00BC3633"/>
    <w:rsid w:val="00BC3D9E"/>
    <w:rsid w:val="00BC49A8"/>
    <w:rsid w:val="00BC6AC8"/>
    <w:rsid w:val="00BD0066"/>
    <w:rsid w:val="00BD0D18"/>
    <w:rsid w:val="00BD1A50"/>
    <w:rsid w:val="00BD2D7C"/>
    <w:rsid w:val="00BD3E26"/>
    <w:rsid w:val="00BD6275"/>
    <w:rsid w:val="00BE160B"/>
    <w:rsid w:val="00BE4E9D"/>
    <w:rsid w:val="00BE4FB8"/>
    <w:rsid w:val="00BE521D"/>
    <w:rsid w:val="00BE565D"/>
    <w:rsid w:val="00BE5EA3"/>
    <w:rsid w:val="00BF00AA"/>
    <w:rsid w:val="00BF07E6"/>
    <w:rsid w:val="00BF10B6"/>
    <w:rsid w:val="00BF15F4"/>
    <w:rsid w:val="00BF2475"/>
    <w:rsid w:val="00BF423A"/>
    <w:rsid w:val="00C0144C"/>
    <w:rsid w:val="00C02901"/>
    <w:rsid w:val="00C04E47"/>
    <w:rsid w:val="00C05495"/>
    <w:rsid w:val="00C070D3"/>
    <w:rsid w:val="00C13C97"/>
    <w:rsid w:val="00C14FBB"/>
    <w:rsid w:val="00C1512E"/>
    <w:rsid w:val="00C164FB"/>
    <w:rsid w:val="00C16CEE"/>
    <w:rsid w:val="00C212F9"/>
    <w:rsid w:val="00C2555F"/>
    <w:rsid w:val="00C2655B"/>
    <w:rsid w:val="00C33200"/>
    <w:rsid w:val="00C33F4B"/>
    <w:rsid w:val="00C34DF9"/>
    <w:rsid w:val="00C40966"/>
    <w:rsid w:val="00C4668D"/>
    <w:rsid w:val="00C46DEB"/>
    <w:rsid w:val="00C500EC"/>
    <w:rsid w:val="00C507C8"/>
    <w:rsid w:val="00C52A91"/>
    <w:rsid w:val="00C53AD6"/>
    <w:rsid w:val="00C54ADA"/>
    <w:rsid w:val="00C63A11"/>
    <w:rsid w:val="00C63E7A"/>
    <w:rsid w:val="00C6425F"/>
    <w:rsid w:val="00C67B51"/>
    <w:rsid w:val="00C708BC"/>
    <w:rsid w:val="00C71B3D"/>
    <w:rsid w:val="00C72FEE"/>
    <w:rsid w:val="00C73007"/>
    <w:rsid w:val="00C77DBE"/>
    <w:rsid w:val="00C80389"/>
    <w:rsid w:val="00C81E5D"/>
    <w:rsid w:val="00C82BAC"/>
    <w:rsid w:val="00C84E34"/>
    <w:rsid w:val="00C85115"/>
    <w:rsid w:val="00C869BD"/>
    <w:rsid w:val="00C87E88"/>
    <w:rsid w:val="00C9128C"/>
    <w:rsid w:val="00C925F0"/>
    <w:rsid w:val="00C94984"/>
    <w:rsid w:val="00C95FA0"/>
    <w:rsid w:val="00CA054C"/>
    <w:rsid w:val="00CA1B96"/>
    <w:rsid w:val="00CA2652"/>
    <w:rsid w:val="00CA69A0"/>
    <w:rsid w:val="00CB06DD"/>
    <w:rsid w:val="00CB0D33"/>
    <w:rsid w:val="00CB1BD5"/>
    <w:rsid w:val="00CB284D"/>
    <w:rsid w:val="00CB3B38"/>
    <w:rsid w:val="00CB520E"/>
    <w:rsid w:val="00CB6232"/>
    <w:rsid w:val="00CC031D"/>
    <w:rsid w:val="00CC1272"/>
    <w:rsid w:val="00CC3394"/>
    <w:rsid w:val="00CC4131"/>
    <w:rsid w:val="00CC785B"/>
    <w:rsid w:val="00CC7CF4"/>
    <w:rsid w:val="00CD02F3"/>
    <w:rsid w:val="00CD2571"/>
    <w:rsid w:val="00CD3425"/>
    <w:rsid w:val="00CD6DC6"/>
    <w:rsid w:val="00CE071E"/>
    <w:rsid w:val="00CE0901"/>
    <w:rsid w:val="00CE5203"/>
    <w:rsid w:val="00CF0768"/>
    <w:rsid w:val="00CF2A17"/>
    <w:rsid w:val="00CF7F38"/>
    <w:rsid w:val="00D023B4"/>
    <w:rsid w:val="00D04A9D"/>
    <w:rsid w:val="00D04FBB"/>
    <w:rsid w:val="00D0645B"/>
    <w:rsid w:val="00D124CC"/>
    <w:rsid w:val="00D1318E"/>
    <w:rsid w:val="00D13981"/>
    <w:rsid w:val="00D1473D"/>
    <w:rsid w:val="00D15A1F"/>
    <w:rsid w:val="00D15BDB"/>
    <w:rsid w:val="00D16093"/>
    <w:rsid w:val="00D1683E"/>
    <w:rsid w:val="00D2202E"/>
    <w:rsid w:val="00D22B91"/>
    <w:rsid w:val="00D2460E"/>
    <w:rsid w:val="00D2643E"/>
    <w:rsid w:val="00D268E7"/>
    <w:rsid w:val="00D301BC"/>
    <w:rsid w:val="00D31173"/>
    <w:rsid w:val="00D312EB"/>
    <w:rsid w:val="00D32C1D"/>
    <w:rsid w:val="00D334B3"/>
    <w:rsid w:val="00D36534"/>
    <w:rsid w:val="00D41A74"/>
    <w:rsid w:val="00D45174"/>
    <w:rsid w:val="00D45A0D"/>
    <w:rsid w:val="00D55990"/>
    <w:rsid w:val="00D55CA2"/>
    <w:rsid w:val="00D55EB5"/>
    <w:rsid w:val="00D656C0"/>
    <w:rsid w:val="00D65844"/>
    <w:rsid w:val="00D75AE6"/>
    <w:rsid w:val="00D81D51"/>
    <w:rsid w:val="00D833DF"/>
    <w:rsid w:val="00D84DD3"/>
    <w:rsid w:val="00D8673D"/>
    <w:rsid w:val="00D91034"/>
    <w:rsid w:val="00D954E5"/>
    <w:rsid w:val="00D9741F"/>
    <w:rsid w:val="00DA1339"/>
    <w:rsid w:val="00DA6E84"/>
    <w:rsid w:val="00DB2D5B"/>
    <w:rsid w:val="00DB3718"/>
    <w:rsid w:val="00DC07E8"/>
    <w:rsid w:val="00DC1FBE"/>
    <w:rsid w:val="00DC5039"/>
    <w:rsid w:val="00DD275F"/>
    <w:rsid w:val="00DD513E"/>
    <w:rsid w:val="00DD7D22"/>
    <w:rsid w:val="00DE00C6"/>
    <w:rsid w:val="00DE3CC0"/>
    <w:rsid w:val="00DE7009"/>
    <w:rsid w:val="00DE7743"/>
    <w:rsid w:val="00DF4236"/>
    <w:rsid w:val="00DF6687"/>
    <w:rsid w:val="00DF726E"/>
    <w:rsid w:val="00E00DBB"/>
    <w:rsid w:val="00E0293B"/>
    <w:rsid w:val="00E03193"/>
    <w:rsid w:val="00E03635"/>
    <w:rsid w:val="00E05D35"/>
    <w:rsid w:val="00E13D0C"/>
    <w:rsid w:val="00E15154"/>
    <w:rsid w:val="00E168A3"/>
    <w:rsid w:val="00E17451"/>
    <w:rsid w:val="00E178DC"/>
    <w:rsid w:val="00E17F88"/>
    <w:rsid w:val="00E2035E"/>
    <w:rsid w:val="00E2152C"/>
    <w:rsid w:val="00E22A56"/>
    <w:rsid w:val="00E234DC"/>
    <w:rsid w:val="00E25876"/>
    <w:rsid w:val="00E26813"/>
    <w:rsid w:val="00E26B57"/>
    <w:rsid w:val="00E27346"/>
    <w:rsid w:val="00E277E5"/>
    <w:rsid w:val="00E27DFD"/>
    <w:rsid w:val="00E31DFD"/>
    <w:rsid w:val="00E50A0A"/>
    <w:rsid w:val="00E54ED8"/>
    <w:rsid w:val="00E55210"/>
    <w:rsid w:val="00E561D2"/>
    <w:rsid w:val="00E565B7"/>
    <w:rsid w:val="00E57825"/>
    <w:rsid w:val="00E578CC"/>
    <w:rsid w:val="00E57C6A"/>
    <w:rsid w:val="00E57CAD"/>
    <w:rsid w:val="00E60A6B"/>
    <w:rsid w:val="00E62A4F"/>
    <w:rsid w:val="00E62E57"/>
    <w:rsid w:val="00E6437E"/>
    <w:rsid w:val="00E64A2B"/>
    <w:rsid w:val="00E6502B"/>
    <w:rsid w:val="00E663F8"/>
    <w:rsid w:val="00E704DD"/>
    <w:rsid w:val="00E72FFA"/>
    <w:rsid w:val="00E7321B"/>
    <w:rsid w:val="00E82E10"/>
    <w:rsid w:val="00E82ED4"/>
    <w:rsid w:val="00E82F07"/>
    <w:rsid w:val="00E8330E"/>
    <w:rsid w:val="00E842C2"/>
    <w:rsid w:val="00E91FA5"/>
    <w:rsid w:val="00E94138"/>
    <w:rsid w:val="00E95567"/>
    <w:rsid w:val="00E95A81"/>
    <w:rsid w:val="00E95AA3"/>
    <w:rsid w:val="00EA059F"/>
    <w:rsid w:val="00EA326D"/>
    <w:rsid w:val="00EA480B"/>
    <w:rsid w:val="00EA4DED"/>
    <w:rsid w:val="00EA558D"/>
    <w:rsid w:val="00EA6F69"/>
    <w:rsid w:val="00EB1C84"/>
    <w:rsid w:val="00EB55BB"/>
    <w:rsid w:val="00EB6AFB"/>
    <w:rsid w:val="00EB78FA"/>
    <w:rsid w:val="00EC30B2"/>
    <w:rsid w:val="00EC492A"/>
    <w:rsid w:val="00EC58A5"/>
    <w:rsid w:val="00EC5F95"/>
    <w:rsid w:val="00EC70BF"/>
    <w:rsid w:val="00ED337A"/>
    <w:rsid w:val="00ED36F0"/>
    <w:rsid w:val="00ED59FA"/>
    <w:rsid w:val="00EE0B96"/>
    <w:rsid w:val="00EE1ACA"/>
    <w:rsid w:val="00EE2F4D"/>
    <w:rsid w:val="00EE38B1"/>
    <w:rsid w:val="00EE774A"/>
    <w:rsid w:val="00EF3A02"/>
    <w:rsid w:val="00EF3EDE"/>
    <w:rsid w:val="00EF53BE"/>
    <w:rsid w:val="00EF63C2"/>
    <w:rsid w:val="00F01DFD"/>
    <w:rsid w:val="00F029E6"/>
    <w:rsid w:val="00F04F9F"/>
    <w:rsid w:val="00F10587"/>
    <w:rsid w:val="00F10A72"/>
    <w:rsid w:val="00F1379C"/>
    <w:rsid w:val="00F13DC5"/>
    <w:rsid w:val="00F15E94"/>
    <w:rsid w:val="00F17DBB"/>
    <w:rsid w:val="00F24BFF"/>
    <w:rsid w:val="00F24FDE"/>
    <w:rsid w:val="00F34A66"/>
    <w:rsid w:val="00F35361"/>
    <w:rsid w:val="00F361FF"/>
    <w:rsid w:val="00F37A46"/>
    <w:rsid w:val="00F41220"/>
    <w:rsid w:val="00F4195A"/>
    <w:rsid w:val="00F420C4"/>
    <w:rsid w:val="00F45233"/>
    <w:rsid w:val="00F4716C"/>
    <w:rsid w:val="00F47D26"/>
    <w:rsid w:val="00F50394"/>
    <w:rsid w:val="00F512C1"/>
    <w:rsid w:val="00F5172A"/>
    <w:rsid w:val="00F55374"/>
    <w:rsid w:val="00F577ED"/>
    <w:rsid w:val="00F57A00"/>
    <w:rsid w:val="00F57B26"/>
    <w:rsid w:val="00F603E9"/>
    <w:rsid w:val="00F604DE"/>
    <w:rsid w:val="00F60E76"/>
    <w:rsid w:val="00F61D6F"/>
    <w:rsid w:val="00F65C31"/>
    <w:rsid w:val="00F661F3"/>
    <w:rsid w:val="00F66BB1"/>
    <w:rsid w:val="00F706A3"/>
    <w:rsid w:val="00F711A4"/>
    <w:rsid w:val="00F71B9B"/>
    <w:rsid w:val="00F73019"/>
    <w:rsid w:val="00F75948"/>
    <w:rsid w:val="00F769E0"/>
    <w:rsid w:val="00F77C6C"/>
    <w:rsid w:val="00F803A4"/>
    <w:rsid w:val="00F824FE"/>
    <w:rsid w:val="00F82608"/>
    <w:rsid w:val="00F83BBF"/>
    <w:rsid w:val="00F871AB"/>
    <w:rsid w:val="00F91697"/>
    <w:rsid w:val="00F92037"/>
    <w:rsid w:val="00F97821"/>
    <w:rsid w:val="00F97975"/>
    <w:rsid w:val="00F97DB3"/>
    <w:rsid w:val="00FA156A"/>
    <w:rsid w:val="00FA2BF0"/>
    <w:rsid w:val="00FA331D"/>
    <w:rsid w:val="00FA340F"/>
    <w:rsid w:val="00FA37DD"/>
    <w:rsid w:val="00FA4150"/>
    <w:rsid w:val="00FA5CA7"/>
    <w:rsid w:val="00FA66F7"/>
    <w:rsid w:val="00FA7CCF"/>
    <w:rsid w:val="00FC27AD"/>
    <w:rsid w:val="00FC2B57"/>
    <w:rsid w:val="00FC5CBA"/>
    <w:rsid w:val="00FC6A83"/>
    <w:rsid w:val="00FC71CD"/>
    <w:rsid w:val="00FD197C"/>
    <w:rsid w:val="00FD329F"/>
    <w:rsid w:val="00FD4A71"/>
    <w:rsid w:val="00FD4D24"/>
    <w:rsid w:val="00FD647E"/>
    <w:rsid w:val="00FE188B"/>
    <w:rsid w:val="00FE286F"/>
    <w:rsid w:val="00FE50AF"/>
    <w:rsid w:val="00FE55D9"/>
    <w:rsid w:val="00FE6ADF"/>
    <w:rsid w:val="00FE6DF3"/>
    <w:rsid w:val="00FE76AC"/>
    <w:rsid w:val="00FF465E"/>
    <w:rsid w:val="00FF4822"/>
    <w:rsid w:val="00FF513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B04D46"/>
  <w15:docId w15:val="{1672529D-CAC5-42ED-BA18-212333C6A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F423A"/>
    <w:pPr>
      <w:spacing w:after="0" w:line="240" w:lineRule="auto"/>
    </w:pPr>
    <w:rPr>
      <w:rFonts w:ascii="Times New Roman" w:eastAsia="Batang" w:hAnsi="Times New Roman" w:cs="Times New Roman"/>
      <w:sz w:val="24"/>
      <w:szCs w:val="24"/>
      <w:lang w:eastAsia="ru-RU"/>
    </w:rPr>
  </w:style>
  <w:style w:type="paragraph" w:styleId="1">
    <w:name w:val="heading 1"/>
    <w:basedOn w:val="a"/>
    <w:next w:val="a"/>
    <w:link w:val="10"/>
    <w:uiPriority w:val="9"/>
    <w:qFormat/>
    <w:rsid w:val="00FE188B"/>
    <w:pPr>
      <w:keepNext/>
      <w:keepLines/>
      <w:tabs>
        <w:tab w:val="left" w:pos="216"/>
        <w:tab w:val="num" w:pos="576"/>
      </w:tabs>
      <w:spacing w:before="160" w:after="80"/>
      <w:ind w:firstLine="216"/>
      <w:jc w:val="center"/>
      <w:outlineLvl w:val="0"/>
    </w:pPr>
    <w:rPr>
      <w:rFonts w:eastAsia="MS Mincho"/>
      <w:smallCaps/>
      <w:noProof/>
      <w:sz w:val="20"/>
      <w:szCs w:val="20"/>
      <w:lang w:val="en-US" w:eastAsia="en-US"/>
    </w:rPr>
  </w:style>
  <w:style w:type="paragraph" w:styleId="2">
    <w:name w:val="heading 2"/>
    <w:basedOn w:val="a"/>
    <w:next w:val="a"/>
    <w:link w:val="20"/>
    <w:uiPriority w:val="99"/>
    <w:unhideWhenUsed/>
    <w:qFormat/>
    <w:rsid w:val="009F292C"/>
    <w:pPr>
      <w:keepNext/>
      <w:keepLines/>
      <w:numPr>
        <w:ilvl w:val="1"/>
        <w:numId w:val="2"/>
      </w:numPr>
      <w:spacing w:before="120" w:after="120" w:line="276" w:lineRule="auto"/>
      <w:contextualSpacing/>
      <w:jc w:val="both"/>
      <w:outlineLvl w:val="1"/>
    </w:pPr>
    <w:rPr>
      <w:rFonts w:eastAsiaTheme="majorEastAsia" w:cstheme="majorBidi"/>
      <w:b/>
      <w:bCs/>
      <w:sz w:val="28"/>
      <w:szCs w:val="26"/>
      <w:lang w:eastAsia="en-US"/>
    </w:rPr>
  </w:style>
  <w:style w:type="paragraph" w:styleId="3">
    <w:name w:val="heading 3"/>
    <w:basedOn w:val="a"/>
    <w:next w:val="a"/>
    <w:link w:val="30"/>
    <w:uiPriority w:val="99"/>
    <w:unhideWhenUsed/>
    <w:qFormat/>
    <w:rsid w:val="009F292C"/>
    <w:pPr>
      <w:keepNext/>
      <w:keepLines/>
      <w:numPr>
        <w:ilvl w:val="2"/>
        <w:numId w:val="2"/>
      </w:numPr>
      <w:spacing w:before="200" w:line="276" w:lineRule="auto"/>
      <w:contextualSpacing/>
      <w:jc w:val="both"/>
      <w:outlineLvl w:val="2"/>
    </w:pPr>
    <w:rPr>
      <w:rFonts w:eastAsiaTheme="majorEastAsia" w:cstheme="majorBidi"/>
      <w:b/>
      <w:bCs/>
      <w:sz w:val="28"/>
      <w:szCs w:val="22"/>
      <w:lang w:eastAsia="en-US"/>
    </w:rPr>
  </w:style>
  <w:style w:type="paragraph" w:styleId="4">
    <w:name w:val="heading 4"/>
    <w:basedOn w:val="a"/>
    <w:next w:val="a"/>
    <w:link w:val="40"/>
    <w:uiPriority w:val="99"/>
    <w:qFormat/>
    <w:rsid w:val="00FE188B"/>
    <w:pPr>
      <w:tabs>
        <w:tab w:val="num" w:pos="720"/>
        <w:tab w:val="left" w:pos="821"/>
      </w:tabs>
      <w:spacing w:before="40" w:after="40"/>
      <w:ind w:firstLine="504"/>
      <w:jc w:val="both"/>
      <w:outlineLvl w:val="3"/>
    </w:pPr>
    <w:rPr>
      <w:rFonts w:eastAsia="MS Mincho"/>
      <w:i/>
      <w:iCs/>
      <w:noProof/>
      <w:sz w:val="20"/>
      <w:szCs w:val="20"/>
      <w:lang w:val="en-US" w:eastAsia="en-US"/>
    </w:rPr>
  </w:style>
  <w:style w:type="paragraph" w:styleId="7">
    <w:name w:val="heading 7"/>
    <w:basedOn w:val="a"/>
    <w:next w:val="a"/>
    <w:link w:val="70"/>
    <w:uiPriority w:val="9"/>
    <w:semiHidden/>
    <w:unhideWhenUsed/>
    <w:qFormat/>
    <w:rsid w:val="00B40FE8"/>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BF423A"/>
    <w:rPr>
      <w:color w:val="808080"/>
    </w:rPr>
  </w:style>
  <w:style w:type="paragraph" w:styleId="a4">
    <w:name w:val="Body Text"/>
    <w:basedOn w:val="a"/>
    <w:link w:val="a5"/>
    <w:uiPriority w:val="99"/>
    <w:qFormat/>
    <w:rsid w:val="00BF423A"/>
    <w:pPr>
      <w:jc w:val="both"/>
    </w:pPr>
    <w:rPr>
      <w:sz w:val="28"/>
    </w:rPr>
  </w:style>
  <w:style w:type="character" w:customStyle="1" w:styleId="a5">
    <w:name w:val="Основной текст Знак"/>
    <w:basedOn w:val="a0"/>
    <w:link w:val="a4"/>
    <w:uiPriority w:val="99"/>
    <w:rsid w:val="00BF423A"/>
    <w:rPr>
      <w:rFonts w:ascii="Times New Roman" w:eastAsia="Batang" w:hAnsi="Times New Roman" w:cs="Times New Roman"/>
      <w:sz w:val="28"/>
      <w:szCs w:val="24"/>
    </w:rPr>
  </w:style>
  <w:style w:type="paragraph" w:styleId="21">
    <w:name w:val="Body Text 2"/>
    <w:basedOn w:val="a"/>
    <w:link w:val="22"/>
    <w:semiHidden/>
    <w:rsid w:val="00BF423A"/>
    <w:rPr>
      <w:sz w:val="28"/>
    </w:rPr>
  </w:style>
  <w:style w:type="character" w:customStyle="1" w:styleId="22">
    <w:name w:val="Основной текст 2 Знак"/>
    <w:basedOn w:val="a0"/>
    <w:link w:val="21"/>
    <w:semiHidden/>
    <w:rsid w:val="00BF423A"/>
    <w:rPr>
      <w:rFonts w:ascii="Times New Roman" w:eastAsia="Batang" w:hAnsi="Times New Roman" w:cs="Times New Roman"/>
      <w:sz w:val="28"/>
      <w:szCs w:val="24"/>
      <w:lang w:eastAsia="ru-RU"/>
    </w:rPr>
  </w:style>
  <w:style w:type="paragraph" w:styleId="a6">
    <w:name w:val="Body Text Indent"/>
    <w:basedOn w:val="a"/>
    <w:link w:val="a7"/>
    <w:semiHidden/>
    <w:rsid w:val="00BF423A"/>
    <w:pPr>
      <w:ind w:firstLine="720"/>
      <w:jc w:val="both"/>
    </w:pPr>
    <w:rPr>
      <w:sz w:val="28"/>
      <w:szCs w:val="20"/>
    </w:rPr>
  </w:style>
  <w:style w:type="character" w:customStyle="1" w:styleId="a7">
    <w:name w:val="Основной текст с отступом Знак"/>
    <w:basedOn w:val="a0"/>
    <w:link w:val="a6"/>
    <w:semiHidden/>
    <w:rsid w:val="00BF423A"/>
    <w:rPr>
      <w:rFonts w:ascii="Times New Roman" w:eastAsia="Batang" w:hAnsi="Times New Roman" w:cs="Times New Roman"/>
      <w:sz w:val="28"/>
      <w:szCs w:val="20"/>
      <w:lang w:eastAsia="ru-RU"/>
    </w:rPr>
  </w:style>
  <w:style w:type="character" w:customStyle="1" w:styleId="20">
    <w:name w:val="Заголовок 2 Знак"/>
    <w:basedOn w:val="a0"/>
    <w:link w:val="2"/>
    <w:uiPriority w:val="99"/>
    <w:rsid w:val="009F292C"/>
    <w:rPr>
      <w:rFonts w:ascii="Times New Roman" w:eastAsiaTheme="majorEastAsia" w:hAnsi="Times New Roman" w:cstheme="majorBidi"/>
      <w:b/>
      <w:bCs/>
      <w:sz w:val="28"/>
      <w:szCs w:val="26"/>
    </w:rPr>
  </w:style>
  <w:style w:type="character" w:customStyle="1" w:styleId="30">
    <w:name w:val="Заголовок 3 Знак"/>
    <w:basedOn w:val="a0"/>
    <w:link w:val="3"/>
    <w:uiPriority w:val="99"/>
    <w:rsid w:val="009F292C"/>
    <w:rPr>
      <w:rFonts w:ascii="Times New Roman" w:eastAsiaTheme="majorEastAsia" w:hAnsi="Times New Roman" w:cstheme="majorBidi"/>
      <w:b/>
      <w:bCs/>
      <w:sz w:val="28"/>
    </w:rPr>
  </w:style>
  <w:style w:type="table" w:styleId="a8">
    <w:name w:val="Table Grid"/>
    <w:basedOn w:val="a1"/>
    <w:uiPriority w:val="59"/>
    <w:rsid w:val="00A568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323DB6"/>
    <w:rPr>
      <w:rFonts w:ascii="Segoe UI" w:hAnsi="Segoe UI" w:cs="Segoe UI"/>
      <w:sz w:val="18"/>
      <w:szCs w:val="18"/>
    </w:rPr>
  </w:style>
  <w:style w:type="character" w:customStyle="1" w:styleId="aa">
    <w:name w:val="Текст выноски Знак"/>
    <w:basedOn w:val="a0"/>
    <w:link w:val="a9"/>
    <w:uiPriority w:val="99"/>
    <w:semiHidden/>
    <w:rsid w:val="00323DB6"/>
    <w:rPr>
      <w:rFonts w:ascii="Segoe UI" w:eastAsia="Batang" w:hAnsi="Segoe UI" w:cs="Segoe UI"/>
      <w:sz w:val="18"/>
      <w:szCs w:val="18"/>
      <w:lang w:eastAsia="ru-RU"/>
    </w:rPr>
  </w:style>
  <w:style w:type="character" w:customStyle="1" w:styleId="previewtxt">
    <w:name w:val="previewtxt"/>
    <w:basedOn w:val="a0"/>
    <w:rsid w:val="000B5CC1"/>
  </w:style>
  <w:style w:type="character" w:customStyle="1" w:styleId="10">
    <w:name w:val="Заголовок 1 Знак"/>
    <w:basedOn w:val="a0"/>
    <w:link w:val="1"/>
    <w:uiPriority w:val="9"/>
    <w:rsid w:val="00FE188B"/>
    <w:rPr>
      <w:rFonts w:ascii="Times New Roman" w:eastAsia="MS Mincho" w:hAnsi="Times New Roman" w:cs="Times New Roman"/>
      <w:smallCaps/>
      <w:noProof/>
      <w:sz w:val="20"/>
      <w:szCs w:val="20"/>
      <w:lang w:val="en-US"/>
    </w:rPr>
  </w:style>
  <w:style w:type="character" w:customStyle="1" w:styleId="40">
    <w:name w:val="Заголовок 4 Знак"/>
    <w:basedOn w:val="a0"/>
    <w:link w:val="4"/>
    <w:uiPriority w:val="99"/>
    <w:rsid w:val="00FE188B"/>
    <w:rPr>
      <w:rFonts w:ascii="Times New Roman" w:eastAsia="MS Mincho" w:hAnsi="Times New Roman" w:cs="Times New Roman"/>
      <w:i/>
      <w:iCs/>
      <w:noProof/>
      <w:sz w:val="20"/>
      <w:szCs w:val="20"/>
      <w:lang w:val="en-US"/>
    </w:rPr>
  </w:style>
  <w:style w:type="paragraph" w:styleId="ab">
    <w:name w:val="List Paragraph"/>
    <w:basedOn w:val="a"/>
    <w:link w:val="ac"/>
    <w:uiPriority w:val="34"/>
    <w:qFormat/>
    <w:rsid w:val="00FE188B"/>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e-mail">
    <w:name w:val="e-mail"/>
    <w:rsid w:val="00FE188B"/>
    <w:rPr>
      <w:rFonts w:ascii="Courier" w:hAnsi="Courier"/>
      <w:noProof/>
      <w:spacing w:val="-6"/>
      <w:lang w:val="en-US"/>
    </w:rPr>
  </w:style>
  <w:style w:type="paragraph" w:customStyle="1" w:styleId="tablecopy">
    <w:name w:val="table copy"/>
    <w:uiPriority w:val="99"/>
    <w:rsid w:val="00FE188B"/>
    <w:pPr>
      <w:spacing w:after="0" w:line="240" w:lineRule="auto"/>
      <w:jc w:val="both"/>
    </w:pPr>
    <w:rPr>
      <w:rFonts w:ascii="Times New Roman" w:eastAsia="Times New Roman" w:hAnsi="Times New Roman" w:cs="Times New Roman"/>
      <w:noProof/>
      <w:sz w:val="16"/>
      <w:szCs w:val="16"/>
      <w:lang w:val="en-US"/>
    </w:rPr>
  </w:style>
  <w:style w:type="character" w:customStyle="1" w:styleId="FontStyle36">
    <w:name w:val="Font Style36"/>
    <w:uiPriority w:val="99"/>
    <w:rsid w:val="00FE188B"/>
    <w:rPr>
      <w:rFonts w:ascii="Times New Roman" w:hAnsi="Times New Roman" w:cs="Times New Roman"/>
      <w:b/>
      <w:bCs/>
      <w:sz w:val="14"/>
      <w:szCs w:val="14"/>
    </w:rPr>
  </w:style>
  <w:style w:type="paragraph" w:styleId="ad">
    <w:name w:val="header"/>
    <w:basedOn w:val="a"/>
    <w:link w:val="ae"/>
    <w:uiPriority w:val="99"/>
    <w:unhideWhenUsed/>
    <w:rsid w:val="00FE188B"/>
    <w:pPr>
      <w:tabs>
        <w:tab w:val="center" w:pos="4677"/>
        <w:tab w:val="right" w:pos="9355"/>
      </w:tabs>
    </w:pPr>
    <w:rPr>
      <w:rFonts w:asciiTheme="minorHAnsi" w:eastAsiaTheme="minorHAnsi" w:hAnsiTheme="minorHAnsi" w:cstheme="minorBidi"/>
      <w:sz w:val="22"/>
      <w:szCs w:val="22"/>
      <w:lang w:eastAsia="en-US"/>
    </w:rPr>
  </w:style>
  <w:style w:type="character" w:customStyle="1" w:styleId="ae">
    <w:name w:val="Верхний колонтитул Знак"/>
    <w:basedOn w:val="a0"/>
    <w:link w:val="ad"/>
    <w:uiPriority w:val="99"/>
    <w:rsid w:val="00FE188B"/>
  </w:style>
  <w:style w:type="paragraph" w:styleId="af">
    <w:name w:val="footer"/>
    <w:basedOn w:val="a"/>
    <w:link w:val="af0"/>
    <w:uiPriority w:val="99"/>
    <w:unhideWhenUsed/>
    <w:rsid w:val="00FE188B"/>
    <w:pPr>
      <w:tabs>
        <w:tab w:val="center" w:pos="4677"/>
        <w:tab w:val="right" w:pos="9355"/>
      </w:tabs>
    </w:pPr>
    <w:rPr>
      <w:rFonts w:asciiTheme="minorHAnsi" w:eastAsiaTheme="minorHAnsi" w:hAnsiTheme="minorHAnsi" w:cstheme="minorBidi"/>
      <w:sz w:val="22"/>
      <w:szCs w:val="22"/>
      <w:lang w:eastAsia="en-US"/>
    </w:rPr>
  </w:style>
  <w:style w:type="character" w:customStyle="1" w:styleId="af0">
    <w:name w:val="Нижний колонтитул Знак"/>
    <w:basedOn w:val="a0"/>
    <w:link w:val="af"/>
    <w:uiPriority w:val="99"/>
    <w:rsid w:val="00FE188B"/>
  </w:style>
  <w:style w:type="character" w:styleId="af1">
    <w:name w:val="Hyperlink"/>
    <w:basedOn w:val="a0"/>
    <w:uiPriority w:val="99"/>
    <w:unhideWhenUsed/>
    <w:rsid w:val="00FE188B"/>
    <w:rPr>
      <w:color w:val="0563C1" w:themeColor="hyperlink"/>
      <w:u w:val="single"/>
    </w:rPr>
  </w:style>
  <w:style w:type="paragraph" w:customStyle="1" w:styleId="Default">
    <w:name w:val="Default"/>
    <w:rsid w:val="00FE188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1a">
    <w:name w:val="p1a"/>
    <w:basedOn w:val="a"/>
    <w:next w:val="a"/>
    <w:rsid w:val="00FE188B"/>
    <w:pPr>
      <w:overflowPunct w:val="0"/>
      <w:autoSpaceDE w:val="0"/>
      <w:autoSpaceDN w:val="0"/>
      <w:adjustRightInd w:val="0"/>
      <w:spacing w:line="240" w:lineRule="atLeast"/>
      <w:jc w:val="both"/>
      <w:textAlignment w:val="baseline"/>
    </w:pPr>
    <w:rPr>
      <w:rFonts w:eastAsia="Times New Roman"/>
      <w:sz w:val="20"/>
      <w:szCs w:val="20"/>
      <w:lang w:val="en-US" w:eastAsia="en-US"/>
    </w:rPr>
  </w:style>
  <w:style w:type="character" w:customStyle="1" w:styleId="ng-binding">
    <w:name w:val="ng-binding"/>
    <w:basedOn w:val="a0"/>
    <w:rsid w:val="00FE188B"/>
  </w:style>
  <w:style w:type="paragraph" w:customStyle="1" w:styleId="referenceitem">
    <w:name w:val="referenceitem"/>
    <w:basedOn w:val="a"/>
    <w:rsid w:val="00FE188B"/>
    <w:pPr>
      <w:numPr>
        <w:numId w:val="9"/>
      </w:numPr>
      <w:overflowPunct w:val="0"/>
      <w:autoSpaceDE w:val="0"/>
      <w:autoSpaceDN w:val="0"/>
      <w:adjustRightInd w:val="0"/>
      <w:spacing w:line="220" w:lineRule="atLeast"/>
      <w:jc w:val="both"/>
      <w:textAlignment w:val="baseline"/>
    </w:pPr>
    <w:rPr>
      <w:rFonts w:eastAsia="Times New Roman"/>
      <w:sz w:val="18"/>
      <w:szCs w:val="20"/>
      <w:lang w:val="en-US" w:eastAsia="en-US"/>
    </w:rPr>
  </w:style>
  <w:style w:type="numbering" w:customStyle="1" w:styleId="referencelist">
    <w:name w:val="referencelist"/>
    <w:basedOn w:val="a2"/>
    <w:semiHidden/>
    <w:rsid w:val="00FE188B"/>
    <w:pPr>
      <w:numPr>
        <w:numId w:val="10"/>
      </w:numPr>
    </w:pPr>
  </w:style>
  <w:style w:type="character" w:customStyle="1" w:styleId="ng-scope">
    <w:name w:val="ng-scope"/>
    <w:basedOn w:val="a0"/>
    <w:rsid w:val="00FE188B"/>
  </w:style>
  <w:style w:type="character" w:customStyle="1" w:styleId="author4">
    <w:name w:val="author4"/>
    <w:basedOn w:val="a0"/>
    <w:rsid w:val="00FE188B"/>
  </w:style>
  <w:style w:type="character" w:customStyle="1" w:styleId="author-name">
    <w:name w:val="author-name"/>
    <w:basedOn w:val="a0"/>
    <w:rsid w:val="00FE188B"/>
  </w:style>
  <w:style w:type="character" w:customStyle="1" w:styleId="sr-only1">
    <w:name w:val="sr-only1"/>
    <w:rsid w:val="00FE188B"/>
    <w:rPr>
      <w:bdr w:val="none" w:sz="0" w:space="0" w:color="auto" w:frame="1"/>
    </w:rPr>
  </w:style>
  <w:style w:type="character" w:customStyle="1" w:styleId="author-ref">
    <w:name w:val="author-ref"/>
    <w:basedOn w:val="a0"/>
    <w:rsid w:val="00FE188B"/>
  </w:style>
  <w:style w:type="character" w:customStyle="1" w:styleId="size-xl">
    <w:name w:val="size-xl"/>
    <w:rsid w:val="00FE188B"/>
    <w:rPr>
      <w:sz w:val="16"/>
      <w:szCs w:val="16"/>
    </w:rPr>
  </w:style>
  <w:style w:type="character" w:customStyle="1" w:styleId="authorsname">
    <w:name w:val="authors__name"/>
    <w:basedOn w:val="a0"/>
    <w:rsid w:val="00FE188B"/>
  </w:style>
  <w:style w:type="character" w:customStyle="1" w:styleId="journaltitle2">
    <w:name w:val="journaltitle2"/>
    <w:basedOn w:val="a0"/>
    <w:rsid w:val="00FE188B"/>
  </w:style>
  <w:style w:type="paragraph" w:styleId="af2">
    <w:name w:val="Normal (Web)"/>
    <w:aliases w:val="Обычный (Web),Обычный (Web)1"/>
    <w:basedOn w:val="a"/>
    <w:uiPriority w:val="99"/>
    <w:unhideWhenUsed/>
    <w:rsid w:val="00FE188B"/>
    <w:pPr>
      <w:spacing w:before="100" w:beforeAutospacing="1" w:after="100" w:afterAutospacing="1"/>
    </w:pPr>
    <w:rPr>
      <w:rFonts w:eastAsia="Times New Roman"/>
    </w:rPr>
  </w:style>
  <w:style w:type="character" w:styleId="HTML">
    <w:name w:val="HTML Cite"/>
    <w:uiPriority w:val="99"/>
    <w:semiHidden/>
    <w:unhideWhenUsed/>
    <w:rsid w:val="00FE188B"/>
    <w:rPr>
      <w:i/>
      <w:iCs/>
    </w:rPr>
  </w:style>
  <w:style w:type="character" w:styleId="af3">
    <w:name w:val="Strong"/>
    <w:uiPriority w:val="22"/>
    <w:qFormat/>
    <w:rsid w:val="00FE188B"/>
    <w:rPr>
      <w:b/>
      <w:bCs/>
    </w:rPr>
  </w:style>
  <w:style w:type="character" w:styleId="af4">
    <w:name w:val="FollowedHyperlink"/>
    <w:uiPriority w:val="99"/>
    <w:semiHidden/>
    <w:unhideWhenUsed/>
    <w:rsid w:val="00FE188B"/>
    <w:rPr>
      <w:color w:val="800080"/>
      <w:u w:val="single"/>
    </w:rPr>
  </w:style>
  <w:style w:type="character" w:customStyle="1" w:styleId="toctext">
    <w:name w:val="toctext"/>
    <w:basedOn w:val="a0"/>
    <w:rsid w:val="00FE188B"/>
  </w:style>
  <w:style w:type="paragraph" w:customStyle="1" w:styleId="210">
    <w:name w:val="Основной текст с отступом 21"/>
    <w:basedOn w:val="a"/>
    <w:rsid w:val="00FE188B"/>
    <w:pPr>
      <w:widowControl w:val="0"/>
      <w:ind w:firstLine="737"/>
      <w:jc w:val="both"/>
    </w:pPr>
    <w:rPr>
      <w:rFonts w:ascii="Arial" w:eastAsia="Times New Roman" w:hAnsi="Arial"/>
      <w:sz w:val="28"/>
      <w:szCs w:val="20"/>
    </w:rPr>
  </w:style>
  <w:style w:type="paragraph" w:customStyle="1" w:styleId="text-align-center">
    <w:name w:val="text-align-center"/>
    <w:basedOn w:val="a"/>
    <w:rsid w:val="00FE188B"/>
    <w:pPr>
      <w:spacing w:before="100" w:beforeAutospacing="1" w:after="100" w:afterAutospacing="1"/>
    </w:pPr>
    <w:rPr>
      <w:rFonts w:eastAsia="Times New Roman"/>
    </w:rPr>
  </w:style>
  <w:style w:type="character" w:customStyle="1" w:styleId="70">
    <w:name w:val="Заголовок 7 Знак"/>
    <w:basedOn w:val="a0"/>
    <w:link w:val="7"/>
    <w:uiPriority w:val="9"/>
    <w:semiHidden/>
    <w:rsid w:val="00B40FE8"/>
    <w:rPr>
      <w:rFonts w:asciiTheme="majorHAnsi" w:eastAsiaTheme="majorEastAsia" w:hAnsiTheme="majorHAnsi" w:cstheme="majorBidi"/>
      <w:i/>
      <w:iCs/>
      <w:color w:val="1F4D78" w:themeColor="accent1" w:themeShade="7F"/>
      <w:sz w:val="24"/>
      <w:szCs w:val="24"/>
      <w:lang w:eastAsia="ru-RU"/>
    </w:rPr>
  </w:style>
  <w:style w:type="character" w:customStyle="1" w:styleId="ac">
    <w:name w:val="Абзац списка Знак"/>
    <w:link w:val="ab"/>
    <w:uiPriority w:val="34"/>
    <w:locked/>
    <w:rsid w:val="00B40FE8"/>
  </w:style>
  <w:style w:type="paragraph" w:styleId="af5">
    <w:name w:val="No Spacing"/>
    <w:uiPriority w:val="1"/>
    <w:qFormat/>
    <w:rsid w:val="00B662E1"/>
    <w:pPr>
      <w:spacing w:after="0" w:line="240" w:lineRule="auto"/>
    </w:pPr>
    <w:rPr>
      <w:rFonts w:ascii="Consolas" w:eastAsia="Consolas" w:hAnsi="Consolas" w:cs="Consolas"/>
      <w:lang w:val="en-US"/>
    </w:rPr>
  </w:style>
  <w:style w:type="paragraph" w:styleId="23">
    <w:name w:val="Body Text Indent 2"/>
    <w:basedOn w:val="a"/>
    <w:link w:val="24"/>
    <w:uiPriority w:val="99"/>
    <w:semiHidden/>
    <w:unhideWhenUsed/>
    <w:rsid w:val="00B662E1"/>
    <w:pPr>
      <w:suppressAutoHyphens/>
      <w:spacing w:after="120" w:line="480" w:lineRule="auto"/>
      <w:ind w:left="283"/>
    </w:pPr>
    <w:rPr>
      <w:rFonts w:eastAsia="Times New Roman"/>
      <w:lang w:val="kk-KZ" w:eastAsia="ar-SA"/>
    </w:rPr>
  </w:style>
  <w:style w:type="character" w:customStyle="1" w:styleId="24">
    <w:name w:val="Основной текст с отступом 2 Знак"/>
    <w:basedOn w:val="a0"/>
    <w:link w:val="23"/>
    <w:uiPriority w:val="99"/>
    <w:semiHidden/>
    <w:rsid w:val="00B662E1"/>
    <w:rPr>
      <w:rFonts w:ascii="Times New Roman" w:eastAsia="Times New Roman" w:hAnsi="Times New Roman" w:cs="Times New Roman"/>
      <w:sz w:val="24"/>
      <w:szCs w:val="24"/>
      <w:lang w:val="kk-KZ" w:eastAsia="ar-SA"/>
    </w:rPr>
  </w:style>
  <w:style w:type="paragraph" w:customStyle="1" w:styleId="graf">
    <w:name w:val="graf"/>
    <w:basedOn w:val="a"/>
    <w:rsid w:val="00B662E1"/>
    <w:pPr>
      <w:spacing w:before="100" w:beforeAutospacing="1" w:after="100" w:afterAutospacing="1"/>
    </w:pPr>
    <w:rPr>
      <w:rFonts w:eastAsia="Times New Roman"/>
    </w:rPr>
  </w:style>
  <w:style w:type="character" w:customStyle="1" w:styleId="fontstyle01">
    <w:name w:val="fontstyle01"/>
    <w:basedOn w:val="a0"/>
    <w:rsid w:val="003C7A29"/>
    <w:rPr>
      <w:rFonts w:ascii="SFBX1095" w:hAnsi="SFBX1095" w:hint="default"/>
      <w:b/>
      <w:bCs/>
      <w:i w:val="0"/>
      <w:iCs w:val="0"/>
      <w:color w:val="000000"/>
      <w:sz w:val="22"/>
      <w:szCs w:val="22"/>
    </w:rPr>
  </w:style>
  <w:style w:type="character" w:customStyle="1" w:styleId="FontStyle14">
    <w:name w:val="Font Style14"/>
    <w:rsid w:val="008E5D08"/>
    <w:rPr>
      <w:rFonts w:ascii="Times New Roman" w:hAnsi="Times New Roman" w:cs="Times New Roman" w:hint="default"/>
      <w:sz w:val="18"/>
      <w:szCs w:val="18"/>
    </w:rPr>
  </w:style>
  <w:style w:type="paragraph" w:styleId="HTML0">
    <w:name w:val="HTML Preformatted"/>
    <w:basedOn w:val="a"/>
    <w:link w:val="HTML1"/>
    <w:uiPriority w:val="99"/>
    <w:semiHidden/>
    <w:unhideWhenUsed/>
    <w:rsid w:val="009E55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semiHidden/>
    <w:rsid w:val="009E55E4"/>
    <w:rPr>
      <w:rFonts w:ascii="Courier New" w:eastAsia="Times New Roman" w:hAnsi="Courier New" w:cs="Courier New"/>
      <w:sz w:val="20"/>
      <w:szCs w:val="20"/>
      <w:lang w:eastAsia="ru-RU"/>
    </w:rPr>
  </w:style>
  <w:style w:type="character" w:customStyle="1" w:styleId="hl">
    <w:name w:val="hl"/>
    <w:basedOn w:val="a0"/>
    <w:rsid w:val="00060E77"/>
  </w:style>
  <w:style w:type="character" w:customStyle="1" w:styleId="220">
    <w:name w:val="Заголовок №2 (2)"/>
    <w:basedOn w:val="a0"/>
    <w:rsid w:val="00412B90"/>
    <w:rPr>
      <w:rFonts w:ascii="Times New Roman" w:eastAsia="Times New Roman" w:hAnsi="Times New Roman" w:cs="Times New Roman"/>
      <w:b w:val="0"/>
      <w:bCs w:val="0"/>
      <w:i w:val="0"/>
      <w:iCs w:val="0"/>
      <w:smallCaps w:val="0"/>
      <w:strike w:val="0"/>
      <w:spacing w:val="0"/>
      <w:sz w:val="23"/>
      <w:szCs w:val="23"/>
    </w:rPr>
  </w:style>
  <w:style w:type="character" w:customStyle="1" w:styleId="11">
    <w:name w:val="Название1"/>
    <w:basedOn w:val="a0"/>
    <w:rsid w:val="00046693"/>
  </w:style>
  <w:style w:type="character" w:customStyle="1" w:styleId="hps">
    <w:name w:val="hps"/>
    <w:basedOn w:val="a0"/>
    <w:rsid w:val="00B11BDF"/>
  </w:style>
  <w:style w:type="character" w:customStyle="1" w:styleId="12">
    <w:name w:val="Неразрешенное упоминание1"/>
    <w:basedOn w:val="a0"/>
    <w:uiPriority w:val="99"/>
    <w:semiHidden/>
    <w:unhideWhenUsed/>
    <w:rsid w:val="005C41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8132578">
      <w:bodyDiv w:val="1"/>
      <w:marLeft w:val="0"/>
      <w:marRight w:val="0"/>
      <w:marTop w:val="0"/>
      <w:marBottom w:val="0"/>
      <w:divBdr>
        <w:top w:val="none" w:sz="0" w:space="0" w:color="auto"/>
        <w:left w:val="none" w:sz="0" w:space="0" w:color="auto"/>
        <w:bottom w:val="none" w:sz="0" w:space="0" w:color="auto"/>
        <w:right w:val="none" w:sz="0" w:space="0" w:color="auto"/>
      </w:divBdr>
    </w:div>
    <w:div w:id="750929976">
      <w:bodyDiv w:val="1"/>
      <w:marLeft w:val="0"/>
      <w:marRight w:val="0"/>
      <w:marTop w:val="0"/>
      <w:marBottom w:val="0"/>
      <w:divBdr>
        <w:top w:val="none" w:sz="0" w:space="0" w:color="auto"/>
        <w:left w:val="none" w:sz="0" w:space="0" w:color="auto"/>
        <w:bottom w:val="none" w:sz="0" w:space="0" w:color="auto"/>
        <w:right w:val="none" w:sz="0" w:space="0" w:color="auto"/>
      </w:divBdr>
      <w:divsChild>
        <w:div w:id="625476942">
          <w:marLeft w:val="0"/>
          <w:marRight w:val="0"/>
          <w:marTop w:val="0"/>
          <w:marBottom w:val="0"/>
          <w:divBdr>
            <w:top w:val="none" w:sz="0" w:space="0" w:color="auto"/>
            <w:left w:val="none" w:sz="0" w:space="0" w:color="auto"/>
            <w:bottom w:val="none" w:sz="0" w:space="0" w:color="auto"/>
            <w:right w:val="none" w:sz="0" w:space="0" w:color="auto"/>
          </w:divBdr>
        </w:div>
        <w:div w:id="121576267">
          <w:marLeft w:val="0"/>
          <w:marRight w:val="0"/>
          <w:marTop w:val="0"/>
          <w:marBottom w:val="0"/>
          <w:divBdr>
            <w:top w:val="none" w:sz="0" w:space="0" w:color="auto"/>
            <w:left w:val="none" w:sz="0" w:space="0" w:color="auto"/>
            <w:bottom w:val="none" w:sz="0" w:space="0" w:color="auto"/>
            <w:right w:val="none" w:sz="0" w:space="0" w:color="auto"/>
          </w:divBdr>
        </w:div>
        <w:div w:id="339817487">
          <w:marLeft w:val="0"/>
          <w:marRight w:val="0"/>
          <w:marTop w:val="0"/>
          <w:marBottom w:val="0"/>
          <w:divBdr>
            <w:top w:val="none" w:sz="0" w:space="0" w:color="auto"/>
            <w:left w:val="none" w:sz="0" w:space="0" w:color="auto"/>
            <w:bottom w:val="none" w:sz="0" w:space="0" w:color="auto"/>
            <w:right w:val="none" w:sz="0" w:space="0" w:color="auto"/>
          </w:divBdr>
        </w:div>
      </w:divsChild>
    </w:div>
    <w:div w:id="816724583">
      <w:bodyDiv w:val="1"/>
      <w:marLeft w:val="0"/>
      <w:marRight w:val="0"/>
      <w:marTop w:val="0"/>
      <w:marBottom w:val="0"/>
      <w:divBdr>
        <w:top w:val="none" w:sz="0" w:space="0" w:color="auto"/>
        <w:left w:val="none" w:sz="0" w:space="0" w:color="auto"/>
        <w:bottom w:val="none" w:sz="0" w:space="0" w:color="auto"/>
        <w:right w:val="none" w:sz="0" w:space="0" w:color="auto"/>
      </w:divBdr>
    </w:div>
    <w:div w:id="930577991">
      <w:bodyDiv w:val="1"/>
      <w:marLeft w:val="0"/>
      <w:marRight w:val="0"/>
      <w:marTop w:val="0"/>
      <w:marBottom w:val="0"/>
      <w:divBdr>
        <w:top w:val="none" w:sz="0" w:space="0" w:color="auto"/>
        <w:left w:val="none" w:sz="0" w:space="0" w:color="auto"/>
        <w:bottom w:val="none" w:sz="0" w:space="0" w:color="auto"/>
        <w:right w:val="none" w:sz="0" w:space="0" w:color="auto"/>
      </w:divBdr>
    </w:div>
    <w:div w:id="1778014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l.acm.org/citation.cfm?id=2356268" TargetMode="External"/><Relationship Id="rId21" Type="http://schemas.openxmlformats.org/officeDocument/2006/relationships/image" Target="media/image6.emf"/><Relationship Id="rId42" Type="http://schemas.openxmlformats.org/officeDocument/2006/relationships/image" Target="media/image18.wmf"/><Relationship Id="rId63" Type="http://schemas.openxmlformats.org/officeDocument/2006/relationships/oleObject" Target="embeddings/oleObject21.bin"/><Relationship Id="rId84" Type="http://schemas.openxmlformats.org/officeDocument/2006/relationships/oleObject" Target="embeddings/oleObject33.bin"/><Relationship Id="rId138" Type="http://schemas.openxmlformats.org/officeDocument/2006/relationships/image" Target="media/image62.png"/><Relationship Id="rId159" Type="http://schemas.openxmlformats.org/officeDocument/2006/relationships/image" Target="media/image83.png"/><Relationship Id="rId170" Type="http://schemas.openxmlformats.org/officeDocument/2006/relationships/image" Target="media/image94.png"/><Relationship Id="rId107" Type="http://schemas.openxmlformats.org/officeDocument/2006/relationships/image" Target="media/image42.wmf"/><Relationship Id="rId11" Type="http://schemas.openxmlformats.org/officeDocument/2006/relationships/hyperlink" Target="https://ru.wikipedia.org/wiki/%D0%90%D1%83%D1%82%D0%B5%D0%BD%D1%82%D0%B8%D1%84%D0%B8%D0%BA%D0%B0%D1%86%D0%B8%D1%8F" TargetMode="External"/><Relationship Id="rId32" Type="http://schemas.openxmlformats.org/officeDocument/2006/relationships/image" Target="media/image13.wmf"/><Relationship Id="rId53" Type="http://schemas.openxmlformats.org/officeDocument/2006/relationships/oleObject" Target="embeddings/oleObject15.bin"/><Relationship Id="rId74" Type="http://schemas.openxmlformats.org/officeDocument/2006/relationships/oleObject" Target="embeddings/oleObject27.bin"/><Relationship Id="rId128" Type="http://schemas.openxmlformats.org/officeDocument/2006/relationships/image" Target="media/image53.emf"/><Relationship Id="rId149" Type="http://schemas.openxmlformats.org/officeDocument/2006/relationships/image" Target="media/image73.png"/><Relationship Id="rId5" Type="http://schemas.openxmlformats.org/officeDocument/2006/relationships/webSettings" Target="webSettings.xml"/><Relationship Id="rId95" Type="http://schemas.openxmlformats.org/officeDocument/2006/relationships/oleObject" Target="embeddings/oleObject42.bin"/><Relationship Id="rId160" Type="http://schemas.openxmlformats.org/officeDocument/2006/relationships/image" Target="media/image84.png"/><Relationship Id="rId181" Type="http://schemas.openxmlformats.org/officeDocument/2006/relationships/theme" Target="theme/theme1.xml"/><Relationship Id="rId22" Type="http://schemas.openxmlformats.org/officeDocument/2006/relationships/image" Target="media/image7.png"/><Relationship Id="rId43" Type="http://schemas.openxmlformats.org/officeDocument/2006/relationships/oleObject" Target="embeddings/oleObject10.bin"/><Relationship Id="rId64" Type="http://schemas.openxmlformats.org/officeDocument/2006/relationships/image" Target="media/image28.wmf"/><Relationship Id="rId118" Type="http://schemas.openxmlformats.org/officeDocument/2006/relationships/hyperlink" Target="https://www.scirp.org/(S(351jmbntvnsjt1aadkposzje))/reference/ReferencesPapers.aspx?ReferenceID=1945368" TargetMode="External"/><Relationship Id="rId139" Type="http://schemas.openxmlformats.org/officeDocument/2006/relationships/image" Target="media/image63.png"/><Relationship Id="rId85" Type="http://schemas.openxmlformats.org/officeDocument/2006/relationships/oleObject" Target="embeddings/oleObject34.bin"/><Relationship Id="rId150" Type="http://schemas.openxmlformats.org/officeDocument/2006/relationships/image" Target="media/image74.png"/><Relationship Id="rId171" Type="http://schemas.openxmlformats.org/officeDocument/2006/relationships/image" Target="media/image95.png"/><Relationship Id="rId12" Type="http://schemas.openxmlformats.org/officeDocument/2006/relationships/hyperlink" Target="https://ru.wikipedia.org/wiki/%D0%9C%D0%B0%D1%82%D0%B5%D0%BC%D0%B0%D1%82%D0%B8%D0%BA%D0%B0" TargetMode="External"/><Relationship Id="rId33" Type="http://schemas.openxmlformats.org/officeDocument/2006/relationships/oleObject" Target="embeddings/oleObject5.bin"/><Relationship Id="rId108" Type="http://schemas.openxmlformats.org/officeDocument/2006/relationships/oleObject" Target="embeddings/oleObject51.bin"/><Relationship Id="rId129" Type="http://schemas.openxmlformats.org/officeDocument/2006/relationships/hyperlink" Target="https://doi.org/10.32014/2020.2518-170X.2" TargetMode="External"/><Relationship Id="rId54" Type="http://schemas.openxmlformats.org/officeDocument/2006/relationships/image" Target="media/image24.wmf"/><Relationship Id="rId75" Type="http://schemas.openxmlformats.org/officeDocument/2006/relationships/image" Target="media/image33.wmf"/><Relationship Id="rId96" Type="http://schemas.openxmlformats.org/officeDocument/2006/relationships/oleObject" Target="embeddings/oleObject43.bin"/><Relationship Id="rId140" Type="http://schemas.openxmlformats.org/officeDocument/2006/relationships/image" Target="media/image64.png"/><Relationship Id="rId161" Type="http://schemas.openxmlformats.org/officeDocument/2006/relationships/image" Target="media/image85.png"/><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hyperlink" Target="https://link.springer.com/chapter/10.1007/978-3-642-35795-4_26" TargetMode="External"/><Relationship Id="rId44" Type="http://schemas.openxmlformats.org/officeDocument/2006/relationships/image" Target="media/image19.wmf"/><Relationship Id="rId60" Type="http://schemas.openxmlformats.org/officeDocument/2006/relationships/image" Target="media/image27.wmf"/><Relationship Id="rId65" Type="http://schemas.openxmlformats.org/officeDocument/2006/relationships/oleObject" Target="embeddings/oleObject22.bin"/><Relationship Id="rId81" Type="http://schemas.openxmlformats.org/officeDocument/2006/relationships/oleObject" Target="embeddings/oleObject31.bin"/><Relationship Id="rId86" Type="http://schemas.openxmlformats.org/officeDocument/2006/relationships/oleObject" Target="embeddings/oleObject35.bin"/><Relationship Id="rId130" Type="http://schemas.openxmlformats.org/officeDocument/2006/relationships/image" Target="media/image54.png"/><Relationship Id="rId135" Type="http://schemas.openxmlformats.org/officeDocument/2006/relationships/image" Target="media/image59.png"/><Relationship Id="rId151" Type="http://schemas.openxmlformats.org/officeDocument/2006/relationships/image" Target="media/image75.png"/><Relationship Id="rId156" Type="http://schemas.openxmlformats.org/officeDocument/2006/relationships/image" Target="media/image80.png"/><Relationship Id="rId177" Type="http://schemas.openxmlformats.org/officeDocument/2006/relationships/image" Target="media/image101.png"/><Relationship Id="rId172" Type="http://schemas.openxmlformats.org/officeDocument/2006/relationships/image" Target="media/image96.png"/><Relationship Id="rId13" Type="http://schemas.openxmlformats.org/officeDocument/2006/relationships/hyperlink" Target="https://ru.wikipedia.org/wiki/%D0%9F%D1%80%D0%B5%D0%B4%D1%81%D1%82%D0%B0%D0%B2%D0%BB%D0%B5%D0%BD%D0%B8%D0%B5_(%D1%84%D0%B8%D0%BB%D0%BE%D1%81%D0%BE%D1%84%D0%B8%D1%8F)" TargetMode="External"/><Relationship Id="rId18" Type="http://schemas.openxmlformats.org/officeDocument/2006/relationships/image" Target="media/image3.jpeg"/><Relationship Id="rId39" Type="http://schemas.openxmlformats.org/officeDocument/2006/relationships/oleObject" Target="embeddings/oleObject8.bin"/><Relationship Id="rId109" Type="http://schemas.openxmlformats.org/officeDocument/2006/relationships/image" Target="media/image43.png"/><Relationship Id="rId34" Type="http://schemas.openxmlformats.org/officeDocument/2006/relationships/image" Target="media/image14.wmf"/><Relationship Id="rId50" Type="http://schemas.openxmlformats.org/officeDocument/2006/relationships/image" Target="media/image22.wmf"/><Relationship Id="rId55" Type="http://schemas.openxmlformats.org/officeDocument/2006/relationships/oleObject" Target="embeddings/oleObject16.bin"/><Relationship Id="rId76" Type="http://schemas.openxmlformats.org/officeDocument/2006/relationships/oleObject" Target="embeddings/oleObject28.bin"/><Relationship Id="rId97" Type="http://schemas.openxmlformats.org/officeDocument/2006/relationships/oleObject" Target="embeddings/oleObject44.bin"/><Relationship Id="rId104" Type="http://schemas.openxmlformats.org/officeDocument/2006/relationships/oleObject" Target="embeddings/oleObject49.bin"/><Relationship Id="rId120" Type="http://schemas.openxmlformats.org/officeDocument/2006/relationships/hyperlink" Target="https://doi.org/10.5201/ipol" TargetMode="External"/><Relationship Id="rId125" Type="http://schemas.openxmlformats.org/officeDocument/2006/relationships/image" Target="media/image50.png"/><Relationship Id="rId141" Type="http://schemas.openxmlformats.org/officeDocument/2006/relationships/image" Target="media/image65.png"/><Relationship Id="rId146" Type="http://schemas.openxmlformats.org/officeDocument/2006/relationships/image" Target="media/image70.png"/><Relationship Id="rId167"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oleObject" Target="embeddings/oleObject25.bin"/><Relationship Id="rId92" Type="http://schemas.openxmlformats.org/officeDocument/2006/relationships/image" Target="media/image37.wmf"/><Relationship Id="rId16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9.wmf"/><Relationship Id="rId40" Type="http://schemas.openxmlformats.org/officeDocument/2006/relationships/image" Target="media/image17.wmf"/><Relationship Id="rId45" Type="http://schemas.openxmlformats.org/officeDocument/2006/relationships/oleObject" Target="embeddings/oleObject11.bin"/><Relationship Id="rId66" Type="http://schemas.openxmlformats.org/officeDocument/2006/relationships/image" Target="media/image29.wmf"/><Relationship Id="rId87" Type="http://schemas.openxmlformats.org/officeDocument/2006/relationships/oleObject" Target="embeddings/oleObject36.bin"/><Relationship Id="rId110" Type="http://schemas.openxmlformats.org/officeDocument/2006/relationships/image" Target="media/image44.png"/><Relationship Id="rId115" Type="http://schemas.openxmlformats.org/officeDocument/2006/relationships/hyperlink" Target="https://www.cs.cmu.edu/~efros/courses/LBMV07/Papers/viola-cvpr-01.pdf" TargetMode="External"/><Relationship Id="rId131" Type="http://schemas.openxmlformats.org/officeDocument/2006/relationships/image" Target="media/image55.png"/><Relationship Id="rId136" Type="http://schemas.openxmlformats.org/officeDocument/2006/relationships/image" Target="media/image60.png"/><Relationship Id="rId157" Type="http://schemas.openxmlformats.org/officeDocument/2006/relationships/image" Target="media/image81.png"/><Relationship Id="rId178" Type="http://schemas.openxmlformats.org/officeDocument/2006/relationships/image" Target="media/image102.png"/><Relationship Id="rId61" Type="http://schemas.openxmlformats.org/officeDocument/2006/relationships/oleObject" Target="embeddings/oleObject19.bin"/><Relationship Id="rId82" Type="http://schemas.openxmlformats.org/officeDocument/2006/relationships/image" Target="media/image36.wmf"/><Relationship Id="rId152" Type="http://schemas.openxmlformats.org/officeDocument/2006/relationships/image" Target="media/image76.png"/><Relationship Id="rId173" Type="http://schemas.openxmlformats.org/officeDocument/2006/relationships/image" Target="media/image97.png"/><Relationship Id="rId19" Type="http://schemas.openxmlformats.org/officeDocument/2006/relationships/image" Target="media/image4.jpeg"/><Relationship Id="rId14" Type="http://schemas.openxmlformats.org/officeDocument/2006/relationships/hyperlink" Target="https://ru.wikipedia.org/wiki/%D0%A0%D0%B5%D0%B0%D0%BB%D1%8C%D0%BD%D0%BE%D1%81%D1%82%D1%8C" TargetMode="External"/><Relationship Id="rId30" Type="http://schemas.openxmlformats.org/officeDocument/2006/relationships/image" Target="media/image12.wmf"/><Relationship Id="rId35" Type="http://schemas.openxmlformats.org/officeDocument/2006/relationships/oleObject" Target="embeddings/oleObject6.bin"/><Relationship Id="rId56" Type="http://schemas.openxmlformats.org/officeDocument/2006/relationships/image" Target="media/image25.wmf"/><Relationship Id="rId77" Type="http://schemas.openxmlformats.org/officeDocument/2006/relationships/image" Target="media/image34.wmf"/><Relationship Id="rId100" Type="http://schemas.openxmlformats.org/officeDocument/2006/relationships/oleObject" Target="embeddings/oleObject47.bin"/><Relationship Id="rId105" Type="http://schemas.openxmlformats.org/officeDocument/2006/relationships/image" Target="media/image41.wmf"/><Relationship Id="rId126" Type="http://schemas.openxmlformats.org/officeDocument/2006/relationships/image" Target="media/image51.png"/><Relationship Id="rId147" Type="http://schemas.openxmlformats.org/officeDocument/2006/relationships/image" Target="media/image71.png"/><Relationship Id="rId168" Type="http://schemas.openxmlformats.org/officeDocument/2006/relationships/image" Target="media/image92.png"/><Relationship Id="rId8" Type="http://schemas.openxmlformats.org/officeDocument/2006/relationships/image" Target="media/image1.jpeg"/><Relationship Id="rId51" Type="http://schemas.openxmlformats.org/officeDocument/2006/relationships/oleObject" Target="embeddings/oleObject14.bin"/><Relationship Id="rId72" Type="http://schemas.openxmlformats.org/officeDocument/2006/relationships/image" Target="media/image32.wmf"/><Relationship Id="rId93" Type="http://schemas.openxmlformats.org/officeDocument/2006/relationships/oleObject" Target="embeddings/oleObject41.bin"/><Relationship Id="rId98" Type="http://schemas.openxmlformats.org/officeDocument/2006/relationships/oleObject" Target="embeddings/oleObject45.bin"/><Relationship Id="rId121" Type="http://schemas.openxmlformats.org/officeDocument/2006/relationships/hyperlink" Target="https://doi.org/10.5201/ipol.2011" TargetMode="External"/><Relationship Id="rId142" Type="http://schemas.openxmlformats.org/officeDocument/2006/relationships/image" Target="media/image66.png"/><Relationship Id="rId163"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20.wmf"/><Relationship Id="rId67" Type="http://schemas.openxmlformats.org/officeDocument/2006/relationships/oleObject" Target="embeddings/oleObject23.bin"/><Relationship Id="rId116" Type="http://schemas.openxmlformats.org/officeDocument/2006/relationships/hyperlink" Target="https://dblp.org/db/conf/icip/index" TargetMode="External"/><Relationship Id="rId137" Type="http://schemas.openxmlformats.org/officeDocument/2006/relationships/image" Target="media/image61.png"/><Relationship Id="rId158" Type="http://schemas.openxmlformats.org/officeDocument/2006/relationships/image" Target="media/image82.png"/><Relationship Id="rId20" Type="http://schemas.openxmlformats.org/officeDocument/2006/relationships/image" Target="media/image5.jpg"/><Relationship Id="rId41" Type="http://schemas.openxmlformats.org/officeDocument/2006/relationships/oleObject" Target="embeddings/oleObject9.bin"/><Relationship Id="rId62" Type="http://schemas.openxmlformats.org/officeDocument/2006/relationships/oleObject" Target="embeddings/oleObject20.bin"/><Relationship Id="rId83" Type="http://schemas.openxmlformats.org/officeDocument/2006/relationships/oleObject" Target="embeddings/oleObject32.bin"/><Relationship Id="rId88" Type="http://schemas.openxmlformats.org/officeDocument/2006/relationships/oleObject" Target="embeddings/oleObject37.bin"/><Relationship Id="rId111" Type="http://schemas.openxmlformats.org/officeDocument/2006/relationships/image" Target="media/image45.png"/><Relationship Id="rId132" Type="http://schemas.openxmlformats.org/officeDocument/2006/relationships/image" Target="media/image56.png"/><Relationship Id="rId153" Type="http://schemas.openxmlformats.org/officeDocument/2006/relationships/image" Target="media/image77.png"/><Relationship Id="rId174" Type="http://schemas.openxmlformats.org/officeDocument/2006/relationships/image" Target="media/image98.png"/><Relationship Id="rId179" Type="http://schemas.openxmlformats.org/officeDocument/2006/relationships/footer" Target="footer1.xml"/><Relationship Id="rId15" Type="http://schemas.openxmlformats.org/officeDocument/2006/relationships/hyperlink" Target="https://ru.wikipedia.org/wiki/%D0%9C%D0%BE%D0%B4%D0%B5%D0%BB%D1%8C_(%D0%BD%D0%B0%D1%83%D0%BA%D0%B0)" TargetMode="External"/><Relationship Id="rId36" Type="http://schemas.openxmlformats.org/officeDocument/2006/relationships/image" Target="media/image15.wmf"/><Relationship Id="rId57" Type="http://schemas.openxmlformats.org/officeDocument/2006/relationships/oleObject" Target="embeddings/oleObject17.bin"/><Relationship Id="rId106" Type="http://schemas.openxmlformats.org/officeDocument/2006/relationships/oleObject" Target="embeddings/oleObject50.bin"/><Relationship Id="rId127" Type="http://schemas.openxmlformats.org/officeDocument/2006/relationships/image" Target="media/image52.emf"/><Relationship Id="rId10" Type="http://schemas.openxmlformats.org/officeDocument/2006/relationships/hyperlink" Target="https://ru.wikipedia.org/wiki/%D0%91%D0%B8%D0%BE%D0%BC%D0%B5%D1%82%D1%80%D0%B8%D1%8F" TargetMode="External"/><Relationship Id="rId31" Type="http://schemas.openxmlformats.org/officeDocument/2006/relationships/oleObject" Target="embeddings/oleObject4.bin"/><Relationship Id="rId52" Type="http://schemas.openxmlformats.org/officeDocument/2006/relationships/image" Target="media/image23.wmf"/><Relationship Id="rId73" Type="http://schemas.openxmlformats.org/officeDocument/2006/relationships/oleObject" Target="embeddings/oleObject26.bin"/><Relationship Id="rId78" Type="http://schemas.openxmlformats.org/officeDocument/2006/relationships/oleObject" Target="embeddings/oleObject29.bin"/><Relationship Id="rId94" Type="http://schemas.openxmlformats.org/officeDocument/2006/relationships/image" Target="media/image38.wmf"/><Relationship Id="rId99" Type="http://schemas.openxmlformats.org/officeDocument/2006/relationships/oleObject" Target="embeddings/oleObject46.bin"/><Relationship Id="rId101" Type="http://schemas.openxmlformats.org/officeDocument/2006/relationships/image" Target="media/image39.wmf"/><Relationship Id="rId122" Type="http://schemas.openxmlformats.org/officeDocument/2006/relationships/hyperlink" Target="https://arxiv.org/abs/1710.10467" TargetMode="External"/><Relationship Id="rId143" Type="http://schemas.openxmlformats.org/officeDocument/2006/relationships/image" Target="media/image67.png"/><Relationship Id="rId148" Type="http://schemas.openxmlformats.org/officeDocument/2006/relationships/image" Target="media/image72.png"/><Relationship Id="rId164" Type="http://schemas.openxmlformats.org/officeDocument/2006/relationships/image" Target="media/image88.png"/><Relationship Id="rId169"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fontTable" Target="fontTable.xml"/><Relationship Id="rId26" Type="http://schemas.openxmlformats.org/officeDocument/2006/relationships/image" Target="media/image10.wmf"/><Relationship Id="rId47" Type="http://schemas.openxmlformats.org/officeDocument/2006/relationships/oleObject" Target="embeddings/oleObject12.bin"/><Relationship Id="rId68" Type="http://schemas.openxmlformats.org/officeDocument/2006/relationships/image" Target="media/image30.wmf"/><Relationship Id="rId89" Type="http://schemas.openxmlformats.org/officeDocument/2006/relationships/oleObject" Target="embeddings/oleObject38.bin"/><Relationship Id="rId112" Type="http://schemas.openxmlformats.org/officeDocument/2006/relationships/image" Target="media/image46.png"/><Relationship Id="rId133" Type="http://schemas.openxmlformats.org/officeDocument/2006/relationships/image" Target="media/image57.png"/><Relationship Id="rId154" Type="http://schemas.openxmlformats.org/officeDocument/2006/relationships/image" Target="media/image78.png"/><Relationship Id="rId175" Type="http://schemas.openxmlformats.org/officeDocument/2006/relationships/image" Target="media/image99.png"/><Relationship Id="rId16" Type="http://schemas.openxmlformats.org/officeDocument/2006/relationships/hyperlink" Target="https://ru.wikipedia.org/wiki/%D0%A1%D0%B8%D1%81%D1%82%D0%B5%D0%BC%D0%B0" TargetMode="External"/><Relationship Id="rId37" Type="http://schemas.openxmlformats.org/officeDocument/2006/relationships/oleObject" Target="embeddings/oleObject7.bin"/><Relationship Id="rId58" Type="http://schemas.openxmlformats.org/officeDocument/2006/relationships/image" Target="media/image26.wmf"/><Relationship Id="rId79" Type="http://schemas.openxmlformats.org/officeDocument/2006/relationships/oleObject" Target="embeddings/oleObject30.bin"/><Relationship Id="rId102" Type="http://schemas.openxmlformats.org/officeDocument/2006/relationships/oleObject" Target="embeddings/oleObject48.bin"/><Relationship Id="rId123" Type="http://schemas.openxmlformats.org/officeDocument/2006/relationships/image" Target="media/image48.png"/><Relationship Id="rId144" Type="http://schemas.openxmlformats.org/officeDocument/2006/relationships/image" Target="media/image68.png"/><Relationship Id="rId90" Type="http://schemas.openxmlformats.org/officeDocument/2006/relationships/oleObject" Target="embeddings/oleObject39.bin"/><Relationship Id="rId165" Type="http://schemas.openxmlformats.org/officeDocument/2006/relationships/image" Target="media/image89.png"/><Relationship Id="rId27" Type="http://schemas.openxmlformats.org/officeDocument/2006/relationships/oleObject" Target="embeddings/oleObject2.bin"/><Relationship Id="rId48" Type="http://schemas.openxmlformats.org/officeDocument/2006/relationships/image" Target="media/image21.wmf"/><Relationship Id="rId69" Type="http://schemas.openxmlformats.org/officeDocument/2006/relationships/oleObject" Target="embeddings/oleObject24.bin"/><Relationship Id="rId113" Type="http://schemas.openxmlformats.org/officeDocument/2006/relationships/image" Target="media/image47.png"/><Relationship Id="rId134" Type="http://schemas.openxmlformats.org/officeDocument/2006/relationships/image" Target="media/image58.png"/><Relationship Id="rId80" Type="http://schemas.openxmlformats.org/officeDocument/2006/relationships/image" Target="media/image35.wmf"/><Relationship Id="rId155" Type="http://schemas.openxmlformats.org/officeDocument/2006/relationships/image" Target="media/image79.png"/><Relationship Id="rId176" Type="http://schemas.openxmlformats.org/officeDocument/2006/relationships/image" Target="media/image100.png"/><Relationship Id="rId17" Type="http://schemas.openxmlformats.org/officeDocument/2006/relationships/hyperlink" Target="https://ru.wikipedia.org/wiki/%D0%98%D0%BD%D1%84%D0%BE%D1%80%D0%BC%D0%B0%D1%86%D0%B8%D1%8F" TargetMode="External"/><Relationship Id="rId38" Type="http://schemas.openxmlformats.org/officeDocument/2006/relationships/image" Target="media/image16.wmf"/><Relationship Id="rId59" Type="http://schemas.openxmlformats.org/officeDocument/2006/relationships/oleObject" Target="embeddings/oleObject18.bin"/><Relationship Id="rId103" Type="http://schemas.openxmlformats.org/officeDocument/2006/relationships/image" Target="media/image40.wmf"/><Relationship Id="rId124" Type="http://schemas.openxmlformats.org/officeDocument/2006/relationships/image" Target="media/image49.png"/><Relationship Id="rId70" Type="http://schemas.openxmlformats.org/officeDocument/2006/relationships/image" Target="media/image31.wmf"/><Relationship Id="rId91" Type="http://schemas.openxmlformats.org/officeDocument/2006/relationships/oleObject" Target="embeddings/oleObject40.bin"/><Relationship Id="rId145" Type="http://schemas.openxmlformats.org/officeDocument/2006/relationships/image" Target="media/image69.png"/><Relationship Id="rId166" Type="http://schemas.openxmlformats.org/officeDocument/2006/relationships/image" Target="media/image90.png"/><Relationship Id="rId1" Type="http://schemas.openxmlformats.org/officeDocument/2006/relationships/customXml" Target="../customXml/item1.xml"/><Relationship Id="rId28" Type="http://schemas.openxmlformats.org/officeDocument/2006/relationships/image" Target="media/image11.wmf"/><Relationship Id="rId49" Type="http://schemas.openxmlformats.org/officeDocument/2006/relationships/oleObject" Target="embeddings/oleObject13.bin"/><Relationship Id="rId114" Type="http://schemas.openxmlformats.org/officeDocument/2006/relationships/hyperlink" Target="https://lear.inrialpes.fr/people/triggs/pubs/Dalal-cvpr05.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868031-22B1-4FDD-80AA-CD47A3E182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1613</TotalTime>
  <Pages>119</Pages>
  <Words>15795</Words>
  <Characters>90032</Characters>
  <Application>Microsoft Office Word</Application>
  <DocSecurity>0</DocSecurity>
  <Lines>750</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105616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Магжан Алиаскар</cp:lastModifiedBy>
  <cp:revision>178</cp:revision>
  <cp:lastPrinted>2020-10-27T03:27:00Z</cp:lastPrinted>
  <dcterms:created xsi:type="dcterms:W3CDTF">2020-10-02T06:05:00Z</dcterms:created>
  <dcterms:modified xsi:type="dcterms:W3CDTF">2020-10-31T14:54:00Z</dcterms:modified>
</cp:coreProperties>
</file>