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DC" w:rsidRDefault="00241ADC" w:rsidP="00241ADC">
      <w:pPr>
        <w:spacing w:line="360" w:lineRule="auto"/>
        <w:jc w:val="center"/>
        <w:rPr>
          <w:b/>
        </w:rPr>
      </w:pPr>
      <w:r>
        <w:rPr>
          <w:noProof/>
        </w:rPr>
        <w:drawing>
          <wp:inline distT="0" distB="0" distL="0" distR="0" wp14:anchorId="76626D38" wp14:editId="3904FC7F">
            <wp:extent cx="6272463" cy="7921256"/>
            <wp:effectExtent l="0" t="0" r="0" b="381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171" t="16183" r="29875" b="2319"/>
                    <a:stretch/>
                  </pic:blipFill>
                  <pic:spPr bwMode="auto">
                    <a:xfrm>
                      <a:off x="0" y="0"/>
                      <a:ext cx="6321855" cy="7983631"/>
                    </a:xfrm>
                    <a:prstGeom prst="rect">
                      <a:avLst/>
                    </a:prstGeom>
                    <a:ln>
                      <a:noFill/>
                    </a:ln>
                    <a:extLst>
                      <a:ext uri="{53640926-AAD7-44D8-BBD7-CCE9431645EC}">
                        <a14:shadowObscured xmlns:a14="http://schemas.microsoft.com/office/drawing/2010/main"/>
                      </a:ext>
                    </a:extLst>
                  </pic:spPr>
                </pic:pic>
              </a:graphicData>
            </a:graphic>
          </wp:inline>
        </w:drawing>
      </w:r>
    </w:p>
    <w:p w:rsidR="00241ADC" w:rsidRDefault="00241ADC" w:rsidP="00241ADC">
      <w:pPr>
        <w:spacing w:line="360" w:lineRule="auto"/>
        <w:jc w:val="center"/>
        <w:rPr>
          <w:b/>
        </w:rPr>
      </w:pPr>
    </w:p>
    <w:p w:rsidR="00241ADC" w:rsidRDefault="00241ADC" w:rsidP="00241ADC">
      <w:pPr>
        <w:spacing w:line="360" w:lineRule="auto"/>
        <w:jc w:val="center"/>
        <w:rPr>
          <w:b/>
        </w:rPr>
      </w:pPr>
    </w:p>
    <w:p w:rsidR="00241ADC" w:rsidRDefault="00241ADC" w:rsidP="00241ADC">
      <w:pPr>
        <w:spacing w:line="360" w:lineRule="auto"/>
        <w:jc w:val="center"/>
        <w:rPr>
          <w:b/>
        </w:rPr>
      </w:pPr>
    </w:p>
    <w:p w:rsidR="00241ADC" w:rsidRDefault="00241ADC" w:rsidP="00241ADC">
      <w:pPr>
        <w:spacing w:line="360" w:lineRule="auto"/>
        <w:jc w:val="center"/>
        <w:rPr>
          <w:b/>
        </w:rPr>
      </w:pPr>
    </w:p>
    <w:p w:rsidR="00241ADC" w:rsidRPr="00241ADC" w:rsidRDefault="00241ADC" w:rsidP="00241ADC">
      <w:pPr>
        <w:spacing w:line="360" w:lineRule="auto"/>
        <w:jc w:val="center"/>
        <w:rPr>
          <w:lang w:val="en-US"/>
        </w:rPr>
      </w:pPr>
      <w:r>
        <w:rPr>
          <w:noProof/>
        </w:rPr>
        <w:lastRenderedPageBreak/>
        <w:drawing>
          <wp:inline distT="0" distB="0" distL="0" distR="0" wp14:anchorId="22514BBD" wp14:editId="23D358FE">
            <wp:extent cx="5793378" cy="7974419"/>
            <wp:effectExtent l="0" t="0" r="0" b="762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778" t="17834" r="33811" b="4882"/>
                    <a:stretch/>
                  </pic:blipFill>
                  <pic:spPr bwMode="auto">
                    <a:xfrm>
                      <a:off x="0" y="0"/>
                      <a:ext cx="5790283" cy="7970159"/>
                    </a:xfrm>
                    <a:prstGeom prst="rect">
                      <a:avLst/>
                    </a:prstGeom>
                    <a:ln>
                      <a:noFill/>
                    </a:ln>
                    <a:extLst>
                      <a:ext uri="{53640926-AAD7-44D8-BBD7-CCE9431645EC}">
                        <a14:shadowObscured xmlns:a14="http://schemas.microsoft.com/office/drawing/2010/main"/>
                      </a:ext>
                    </a:extLst>
                  </pic:spPr>
                </pic:pic>
              </a:graphicData>
            </a:graphic>
          </wp:inline>
        </w:drawing>
      </w:r>
      <w:r w:rsidRPr="00241ADC">
        <w:rPr>
          <w:lang w:val="en-US"/>
        </w:rPr>
        <w:t xml:space="preserve"> </w:t>
      </w:r>
    </w:p>
    <w:p w:rsidR="00241ADC" w:rsidRPr="00241ADC" w:rsidRDefault="00241ADC" w:rsidP="00241ADC">
      <w:pPr>
        <w:pageBreakBefore/>
        <w:ind w:left="-1134" w:right="-567"/>
        <w:jc w:val="center"/>
        <w:rPr>
          <w:b/>
          <w:lang w:val="en-US"/>
        </w:rPr>
      </w:pPr>
      <w:r w:rsidRPr="00241ADC">
        <w:rPr>
          <w:b/>
          <w:lang w:val="en-US"/>
        </w:rPr>
        <w:lastRenderedPageBreak/>
        <w:t>ESSAY</w:t>
      </w:r>
    </w:p>
    <w:p w:rsidR="00241ADC" w:rsidRPr="00241ADC" w:rsidRDefault="00241ADC" w:rsidP="00241ADC">
      <w:pPr>
        <w:spacing w:line="360" w:lineRule="auto"/>
        <w:ind w:firstLine="567"/>
        <w:jc w:val="center"/>
        <w:rPr>
          <w:lang w:val="en-US"/>
        </w:rPr>
      </w:pPr>
    </w:p>
    <w:p w:rsidR="00241ADC" w:rsidRPr="008D5B50" w:rsidRDefault="00241ADC" w:rsidP="008D5B50">
      <w:pPr>
        <w:spacing w:line="360" w:lineRule="auto"/>
        <w:ind w:firstLine="709"/>
        <w:jc w:val="both"/>
        <w:rPr>
          <w:color w:val="000000" w:themeColor="text1"/>
          <w:lang w:val="en-US"/>
        </w:rPr>
      </w:pPr>
      <w:r w:rsidRPr="008D5B50">
        <w:rPr>
          <w:color w:val="000000" w:themeColor="text1"/>
          <w:lang w:val="en-US"/>
        </w:rPr>
        <w:t>Report 8</w:t>
      </w:r>
      <w:r w:rsidR="00A5421E" w:rsidRPr="00A5421E">
        <w:rPr>
          <w:color w:val="000000" w:themeColor="text1"/>
          <w:lang w:val="en-US"/>
        </w:rPr>
        <w:t>4</w:t>
      </w:r>
      <w:r w:rsidRPr="008D5B50">
        <w:rPr>
          <w:color w:val="000000" w:themeColor="text1"/>
          <w:lang w:val="en-US"/>
        </w:rPr>
        <w:t xml:space="preserve"> p., 10 fig., 37 sources, </w:t>
      </w:r>
      <w:proofErr w:type="gramStart"/>
      <w:r w:rsidRPr="008D5B50">
        <w:rPr>
          <w:color w:val="000000" w:themeColor="text1"/>
          <w:lang w:val="en-US"/>
        </w:rPr>
        <w:t>4</w:t>
      </w:r>
      <w:proofErr w:type="gramEnd"/>
      <w:r w:rsidRPr="008D5B50">
        <w:rPr>
          <w:color w:val="000000" w:themeColor="text1"/>
          <w:lang w:val="en-US"/>
        </w:rPr>
        <w:t xml:space="preserve"> app.</w:t>
      </w:r>
    </w:p>
    <w:p w:rsidR="00241ADC" w:rsidRPr="008D5B50" w:rsidRDefault="00241ADC" w:rsidP="00A5421E">
      <w:pPr>
        <w:pStyle w:val="HTML"/>
        <w:spacing w:line="360" w:lineRule="auto"/>
        <w:jc w:val="both"/>
        <w:rPr>
          <w:rFonts w:ascii="Times New Roman" w:eastAsiaTheme="minorHAnsi" w:hAnsi="Times New Roman" w:cs="Times New Roman"/>
          <w:caps/>
          <w:sz w:val="24"/>
          <w:szCs w:val="24"/>
          <w:lang w:val="en-US" w:eastAsia="en-US"/>
        </w:rPr>
      </w:pPr>
      <w:proofErr w:type="gramStart"/>
      <w:r w:rsidRPr="008D5B50">
        <w:rPr>
          <w:rFonts w:ascii="Times New Roman" w:eastAsiaTheme="minorHAnsi" w:hAnsi="Times New Roman" w:cs="Times New Roman"/>
          <w:caps/>
          <w:sz w:val="24"/>
          <w:szCs w:val="24"/>
          <w:lang w:val="en-US" w:eastAsia="en-US"/>
        </w:rPr>
        <w:t>NON-STATIONARY THERMAL-MECHANICAL PROCESS, SPLINE FUNCTION, TEMPERATURE, HEAT FLOW, HEAT EXCHANGE, HEAT INSULATION, ROD.</w:t>
      </w:r>
      <w:proofErr w:type="gramEnd"/>
    </w:p>
    <w:p w:rsidR="00241ADC" w:rsidRPr="008D5B50" w:rsidRDefault="00241ADC" w:rsidP="008D5B50">
      <w:pPr>
        <w:autoSpaceDE w:val="0"/>
        <w:autoSpaceDN w:val="0"/>
        <w:adjustRightInd w:val="0"/>
        <w:spacing w:line="360" w:lineRule="auto"/>
        <w:ind w:firstLine="709"/>
        <w:jc w:val="both"/>
        <w:rPr>
          <w:lang w:val="en-US"/>
        </w:rPr>
      </w:pPr>
      <w:r w:rsidRPr="008D5B50">
        <w:rPr>
          <w:lang w:val="en-US"/>
        </w:rPr>
        <w:t>The objects of research are a rod of limited length of a variable section, which is under the influence of various types of local heat sources.</w:t>
      </w:r>
    </w:p>
    <w:p w:rsidR="00241ADC" w:rsidRPr="008D5B50" w:rsidRDefault="00241ADC" w:rsidP="008D5B50">
      <w:pPr>
        <w:autoSpaceDE w:val="0"/>
        <w:autoSpaceDN w:val="0"/>
        <w:adjustRightInd w:val="0"/>
        <w:spacing w:line="360" w:lineRule="auto"/>
        <w:ind w:firstLine="709"/>
        <w:jc w:val="both"/>
        <w:rPr>
          <w:lang w:val="en-US"/>
        </w:rPr>
      </w:pPr>
      <w:r w:rsidRPr="008D5B50">
        <w:rPr>
          <w:lang w:val="en-US"/>
        </w:rPr>
        <w:t>The purpose of the project is to develop mathematical and computer modeling of steady-state nonlinear thermo-physical processes in variable-section rods.</w:t>
      </w:r>
    </w:p>
    <w:p w:rsidR="00241ADC" w:rsidRPr="008D5B50" w:rsidRDefault="00241ADC" w:rsidP="008D5B50">
      <w:pPr>
        <w:autoSpaceDE w:val="0"/>
        <w:autoSpaceDN w:val="0"/>
        <w:adjustRightInd w:val="0"/>
        <w:spacing w:line="360" w:lineRule="auto"/>
        <w:ind w:firstLine="709"/>
        <w:jc w:val="both"/>
        <w:rPr>
          <w:lang w:val="en-US"/>
        </w:rPr>
      </w:pPr>
      <w:r w:rsidRPr="008D5B50">
        <w:rPr>
          <w:lang w:val="en-US"/>
        </w:rPr>
        <w:t>Structural members of complex structures that operate under the influence of a large thermal field with axial forces can be represented as variable-section rods. The main property of this rod is that the coefficient of thermal expansion strictly depends on the temperature distribution field along the limited length of the rod element in question. Therefore, the investigation of the physical state of the rod bearing elements of the structure with the simultaneous presence of axial forces, local thermal insulation, heat exchange and temperature, which can be constant, varying in the local length of the rod by linear and quadratic laws, is of particular interest in many technological processes to ensure the thermal strength of the bearing elements of the structure, which operate in a complex thermal and power field.</w:t>
      </w:r>
    </w:p>
    <w:p w:rsidR="00241ADC" w:rsidRPr="008D5B50" w:rsidRDefault="00241ADC" w:rsidP="008D5B50">
      <w:pPr>
        <w:autoSpaceDE w:val="0"/>
        <w:autoSpaceDN w:val="0"/>
        <w:adjustRightInd w:val="0"/>
        <w:spacing w:line="360" w:lineRule="auto"/>
        <w:ind w:firstLine="709"/>
        <w:jc w:val="both"/>
        <w:rPr>
          <w:lang w:val="en-US"/>
        </w:rPr>
      </w:pPr>
      <w:r w:rsidRPr="008D5B50">
        <w:rPr>
          <w:lang w:val="en-US"/>
        </w:rPr>
        <w:t>The objects of research are a rod of limited length of a variable section, which is under the influence of various types of local heat sources.</w:t>
      </w:r>
    </w:p>
    <w:p w:rsidR="00241ADC" w:rsidRPr="008D5B50" w:rsidRDefault="00241ADC" w:rsidP="008D5B50">
      <w:pPr>
        <w:autoSpaceDE w:val="0"/>
        <w:autoSpaceDN w:val="0"/>
        <w:adjustRightInd w:val="0"/>
        <w:spacing w:line="360" w:lineRule="auto"/>
        <w:ind w:firstLine="709"/>
        <w:jc w:val="both"/>
        <w:rPr>
          <w:lang w:val="en-US"/>
        </w:rPr>
      </w:pPr>
      <w:r w:rsidRPr="008D5B50">
        <w:rPr>
          <w:lang w:val="en-US"/>
        </w:rPr>
        <w:t>The purpose of the project is to develop mathematical and computer modeling of steady-state nonlinear thermo-physical processes in variable-section rods.</w:t>
      </w:r>
    </w:p>
    <w:p w:rsidR="00241ADC" w:rsidRPr="008D5B50" w:rsidRDefault="00241ADC" w:rsidP="008D5B50">
      <w:pPr>
        <w:autoSpaceDE w:val="0"/>
        <w:autoSpaceDN w:val="0"/>
        <w:adjustRightInd w:val="0"/>
        <w:spacing w:line="360" w:lineRule="auto"/>
        <w:ind w:firstLine="709"/>
        <w:jc w:val="both"/>
        <w:rPr>
          <w:lang w:val="en-US"/>
        </w:rPr>
      </w:pPr>
      <w:r w:rsidRPr="008D5B50">
        <w:rPr>
          <w:lang w:val="en-US"/>
        </w:rPr>
        <w:t xml:space="preserve">The development of modern competitive internal combustion engines, power plants, jet and hydrogen engines poses an urgent problem for scientists in the development of mathematical models, appropriate computational algorithms, methods, as well as a set of applied programs that allow them to numerically study the </w:t>
      </w:r>
      <w:proofErr w:type="spellStart"/>
      <w:r w:rsidRPr="008D5B50">
        <w:rPr>
          <w:lang w:val="en-US"/>
        </w:rPr>
        <w:t>thermomechanical</w:t>
      </w:r>
      <w:proofErr w:type="spellEnd"/>
      <w:r w:rsidRPr="008D5B50">
        <w:rPr>
          <w:lang w:val="en-US"/>
        </w:rPr>
        <w:t xml:space="preserve"> state of the bearing elements of these structures taking into account their operating conditions.</w:t>
      </w:r>
    </w:p>
    <w:p w:rsidR="00241ADC" w:rsidRPr="008D5B50" w:rsidRDefault="00241ADC" w:rsidP="008D5B50">
      <w:pPr>
        <w:autoSpaceDE w:val="0"/>
        <w:autoSpaceDN w:val="0"/>
        <w:adjustRightInd w:val="0"/>
        <w:spacing w:line="360" w:lineRule="auto"/>
        <w:ind w:firstLine="709"/>
        <w:jc w:val="both"/>
        <w:rPr>
          <w:lang w:val="en-US"/>
        </w:rPr>
      </w:pPr>
      <w:r w:rsidRPr="008D5B50">
        <w:rPr>
          <w:lang w:val="en-US"/>
        </w:rPr>
        <w:t>The relevance of these problems also lies in considering the nonlinear relationship between the coefficient of thermal expansion of the rod material and the law of temperature distribution along its length.</w:t>
      </w:r>
    </w:p>
    <w:p w:rsidR="00241ADC" w:rsidRPr="00A5421E" w:rsidRDefault="00241ADC" w:rsidP="00A5421E">
      <w:pPr>
        <w:autoSpaceDE w:val="0"/>
        <w:autoSpaceDN w:val="0"/>
        <w:adjustRightInd w:val="0"/>
        <w:spacing w:line="360" w:lineRule="auto"/>
        <w:ind w:firstLine="709"/>
        <w:jc w:val="both"/>
        <w:rPr>
          <w:lang w:val="en-US"/>
        </w:rPr>
      </w:pPr>
      <w:r w:rsidRPr="008D5B50">
        <w:rPr>
          <w:lang w:val="en-US"/>
        </w:rPr>
        <w:t xml:space="preserve">Known methods of studying the steady state </w:t>
      </w:r>
      <w:proofErr w:type="spellStart"/>
      <w:r w:rsidRPr="008D5B50">
        <w:rPr>
          <w:lang w:val="en-US"/>
        </w:rPr>
        <w:t>thermomechanical</w:t>
      </w:r>
      <w:proofErr w:type="spellEnd"/>
      <w:r w:rsidRPr="008D5B50">
        <w:rPr>
          <w:lang w:val="en-US"/>
        </w:rPr>
        <w:t xml:space="preserve"> state of rods of limited length do not allow taking into account the relationship between the coefficient of thermal expansion and the field of temperature distribution, operating conditions and fixation. </w:t>
      </w:r>
    </w:p>
    <w:p w:rsidR="00A5421E" w:rsidRPr="00BD73FB" w:rsidRDefault="00A5421E" w:rsidP="00A5421E">
      <w:pPr>
        <w:autoSpaceDE w:val="0"/>
        <w:autoSpaceDN w:val="0"/>
        <w:adjustRightInd w:val="0"/>
        <w:spacing w:line="360" w:lineRule="auto"/>
        <w:ind w:firstLine="709"/>
        <w:jc w:val="both"/>
        <w:rPr>
          <w:lang w:val="en-US"/>
        </w:rPr>
      </w:pPr>
    </w:p>
    <w:p w:rsidR="00A5421E" w:rsidRPr="00BD73FB" w:rsidRDefault="00A5421E" w:rsidP="00A5421E">
      <w:pPr>
        <w:autoSpaceDE w:val="0"/>
        <w:autoSpaceDN w:val="0"/>
        <w:adjustRightInd w:val="0"/>
        <w:spacing w:line="360" w:lineRule="auto"/>
        <w:ind w:firstLine="709"/>
        <w:jc w:val="both"/>
        <w:rPr>
          <w:lang w:val="en-US"/>
        </w:rPr>
      </w:pPr>
    </w:p>
    <w:p w:rsidR="00241ADC" w:rsidRPr="00CD1CA2" w:rsidRDefault="00241ADC" w:rsidP="00241ADC">
      <w:pPr>
        <w:spacing w:line="360" w:lineRule="auto"/>
        <w:ind w:right="140"/>
        <w:jc w:val="center"/>
        <w:rPr>
          <w:b/>
        </w:rPr>
      </w:pPr>
      <w:r w:rsidRPr="008420E7">
        <w:rPr>
          <w:b/>
        </w:rPr>
        <w:lastRenderedPageBreak/>
        <w:t>CONTENT</w:t>
      </w:r>
    </w:p>
    <w:tbl>
      <w:tblPr>
        <w:tblW w:w="9214" w:type="dxa"/>
        <w:tblInd w:w="108" w:type="dxa"/>
        <w:tblLayout w:type="fixed"/>
        <w:tblLook w:val="04A0" w:firstRow="1" w:lastRow="0" w:firstColumn="1" w:lastColumn="0" w:noHBand="0" w:noVBand="1"/>
      </w:tblPr>
      <w:tblGrid>
        <w:gridCol w:w="8647"/>
        <w:gridCol w:w="567"/>
      </w:tblGrid>
      <w:tr w:rsidR="00241ADC" w:rsidRPr="00065956" w:rsidTr="00E71BE4">
        <w:tc>
          <w:tcPr>
            <w:tcW w:w="8647" w:type="dxa"/>
          </w:tcPr>
          <w:p w:rsidR="00241ADC" w:rsidRPr="003E4068" w:rsidRDefault="00241ADC" w:rsidP="00A5421E">
            <w:pPr>
              <w:spacing w:line="360" w:lineRule="auto"/>
              <w:jc w:val="both"/>
            </w:pPr>
          </w:p>
          <w:p w:rsidR="00241ADC" w:rsidRPr="00A5421E" w:rsidRDefault="00241ADC" w:rsidP="008D5B50">
            <w:pPr>
              <w:spacing w:line="360" w:lineRule="auto"/>
              <w:jc w:val="both"/>
            </w:pPr>
            <w:r>
              <w:rPr>
                <w:lang w:val="en-US"/>
              </w:rPr>
              <w:t>INTRODUCTION…..</w:t>
            </w:r>
            <w:r w:rsidRPr="003E4068">
              <w:t>…………………...……………………………………</w:t>
            </w:r>
            <w:r w:rsidRPr="003E4068">
              <w:rPr>
                <w:lang w:val="en-US"/>
              </w:rPr>
              <w:t>……</w:t>
            </w:r>
            <w:r w:rsidR="00A5421E">
              <w:rPr>
                <w:lang w:val="en-US"/>
              </w:rPr>
              <w:t>…</w:t>
            </w:r>
            <w:r w:rsidR="00A5421E">
              <w:t>….</w:t>
            </w:r>
          </w:p>
        </w:tc>
        <w:tc>
          <w:tcPr>
            <w:tcW w:w="567" w:type="dxa"/>
          </w:tcPr>
          <w:p w:rsidR="00241ADC" w:rsidRPr="003E4068" w:rsidRDefault="00241ADC" w:rsidP="00A5421E">
            <w:pPr>
              <w:spacing w:line="360" w:lineRule="auto"/>
              <w:jc w:val="both"/>
            </w:pPr>
          </w:p>
          <w:p w:rsidR="00241ADC" w:rsidRPr="00A5421E" w:rsidRDefault="00A5421E" w:rsidP="00A5421E">
            <w:pPr>
              <w:spacing w:line="360" w:lineRule="auto"/>
              <w:jc w:val="both"/>
            </w:pPr>
            <w:r>
              <w:t>5</w:t>
            </w:r>
          </w:p>
        </w:tc>
      </w:tr>
      <w:tr w:rsidR="00A5421E" w:rsidRPr="00354DF9" w:rsidTr="00E71BE4">
        <w:trPr>
          <w:trHeight w:val="227"/>
        </w:trPr>
        <w:tc>
          <w:tcPr>
            <w:tcW w:w="8647" w:type="dxa"/>
          </w:tcPr>
          <w:p w:rsidR="00A5421E" w:rsidRPr="006B4449" w:rsidRDefault="00A5421E" w:rsidP="00A5421E">
            <w:pPr>
              <w:spacing w:line="360" w:lineRule="auto"/>
              <w:jc w:val="both"/>
              <w:rPr>
                <w:caps/>
                <w:highlight w:val="yellow"/>
                <w:lang w:val="en-US"/>
              </w:rPr>
            </w:pPr>
            <w:r>
              <w:rPr>
                <w:lang w:val="en-US"/>
              </w:rPr>
              <w:t>1</w:t>
            </w:r>
            <w:r w:rsidRPr="00A5421E">
              <w:rPr>
                <w:lang w:val="en-US"/>
              </w:rPr>
              <w:t xml:space="preserve"> </w:t>
            </w:r>
            <w:r w:rsidRPr="000E3A92">
              <w:rPr>
                <w:lang w:val="en-US"/>
              </w:rPr>
              <w:t xml:space="preserve">Mathematical and computer simulation of established non-linear thermophysical processes in rods of variable section and </w:t>
            </w:r>
            <w:proofErr w:type="gramStart"/>
            <w:r w:rsidRPr="000E3A92">
              <w:rPr>
                <w:lang w:val="en-US"/>
              </w:rPr>
              <w:t>limited  length</w:t>
            </w:r>
            <w:proofErr w:type="gramEnd"/>
            <w:r w:rsidRPr="000E3A92">
              <w:rPr>
                <w:lang w:val="en-US"/>
              </w:rPr>
              <w:t xml:space="preserve"> under exposure  to  different local heat sources </w:t>
            </w:r>
            <w:r>
              <w:rPr>
                <w:lang w:val="en-US"/>
              </w:rPr>
              <w:t>……….</w:t>
            </w:r>
            <w:r w:rsidRPr="006B4449">
              <w:rPr>
                <w:caps/>
                <w:lang w:val="en-US"/>
              </w:rPr>
              <w:t>……………………………...</w:t>
            </w:r>
            <w:r>
              <w:rPr>
                <w:caps/>
                <w:lang w:val="en-US"/>
              </w:rPr>
              <w:t>..................</w:t>
            </w:r>
            <w:r w:rsidRPr="00A5421E">
              <w:rPr>
                <w:caps/>
                <w:lang w:val="en-US"/>
              </w:rPr>
              <w:t>..........................</w:t>
            </w:r>
            <w:r>
              <w:rPr>
                <w:caps/>
                <w:lang w:val="en-US"/>
              </w:rPr>
              <w:t>.....</w:t>
            </w:r>
          </w:p>
        </w:tc>
        <w:tc>
          <w:tcPr>
            <w:tcW w:w="567" w:type="dxa"/>
          </w:tcPr>
          <w:p w:rsidR="00A5421E" w:rsidRDefault="00A5421E" w:rsidP="00A5421E">
            <w:pPr>
              <w:spacing w:line="360" w:lineRule="auto"/>
              <w:jc w:val="both"/>
              <w:rPr>
                <w:lang w:val="en-US"/>
              </w:rPr>
            </w:pPr>
          </w:p>
          <w:p w:rsidR="00A5421E" w:rsidRDefault="00A5421E" w:rsidP="00A5421E">
            <w:pPr>
              <w:spacing w:line="360" w:lineRule="auto"/>
              <w:jc w:val="both"/>
              <w:rPr>
                <w:lang w:val="en-US"/>
              </w:rPr>
            </w:pPr>
          </w:p>
          <w:p w:rsidR="00A5421E" w:rsidRPr="00A5421E" w:rsidRDefault="00A5421E" w:rsidP="00A5421E">
            <w:pPr>
              <w:spacing w:line="360" w:lineRule="auto"/>
              <w:jc w:val="both"/>
            </w:pPr>
            <w:r>
              <w:t>9</w:t>
            </w:r>
          </w:p>
        </w:tc>
      </w:tr>
      <w:tr w:rsidR="00A5421E" w:rsidRPr="00A5421E" w:rsidTr="00E71BE4">
        <w:trPr>
          <w:trHeight w:val="227"/>
        </w:trPr>
        <w:tc>
          <w:tcPr>
            <w:tcW w:w="8647" w:type="dxa"/>
          </w:tcPr>
          <w:p w:rsidR="00A5421E" w:rsidRPr="00A5421E" w:rsidRDefault="00A5421E" w:rsidP="00A5421E">
            <w:pPr>
              <w:tabs>
                <w:tab w:val="left" w:pos="743"/>
              </w:tabs>
              <w:spacing w:line="360" w:lineRule="auto"/>
              <w:ind w:firstLine="743"/>
              <w:jc w:val="both"/>
              <w:rPr>
                <w:caps/>
                <w:lang w:val="en-US"/>
              </w:rPr>
            </w:pPr>
            <w:r>
              <w:rPr>
                <w:lang w:val="en-US"/>
              </w:rPr>
              <w:t>1.1</w:t>
            </w:r>
            <w:r w:rsidRPr="00A5421E">
              <w:rPr>
                <w:lang w:val="en-US"/>
              </w:rPr>
              <w:t xml:space="preserve"> </w:t>
            </w:r>
            <w:r>
              <w:rPr>
                <w:lang w:val="en-US"/>
              </w:rPr>
              <w:t>E</w:t>
            </w:r>
            <w:r w:rsidRPr="006B4449">
              <w:rPr>
                <w:lang w:val="en-US"/>
              </w:rPr>
              <w:t xml:space="preserve">nergy formulations of thermophysical state problems of variable section rods </w:t>
            </w:r>
            <w:r w:rsidRPr="00A5421E">
              <w:rPr>
                <w:lang w:val="en-US"/>
              </w:rPr>
              <w:t>…...…...…………………………………...……………………..…………………</w:t>
            </w:r>
          </w:p>
        </w:tc>
        <w:tc>
          <w:tcPr>
            <w:tcW w:w="567" w:type="dxa"/>
          </w:tcPr>
          <w:p w:rsidR="00A5421E" w:rsidRPr="00A5421E" w:rsidRDefault="00A5421E" w:rsidP="00A5421E">
            <w:pPr>
              <w:spacing w:line="360" w:lineRule="auto"/>
              <w:jc w:val="both"/>
            </w:pPr>
            <w:r>
              <w:t>9</w:t>
            </w:r>
          </w:p>
        </w:tc>
      </w:tr>
      <w:tr w:rsidR="00A5421E" w:rsidRPr="00A5421E" w:rsidTr="00E71BE4">
        <w:trPr>
          <w:trHeight w:val="227"/>
        </w:trPr>
        <w:tc>
          <w:tcPr>
            <w:tcW w:w="8647" w:type="dxa"/>
          </w:tcPr>
          <w:p w:rsidR="00A5421E" w:rsidRPr="00A5421E" w:rsidRDefault="00A5421E" w:rsidP="00A5421E">
            <w:pPr>
              <w:tabs>
                <w:tab w:val="left" w:pos="851"/>
              </w:tabs>
              <w:spacing w:line="360" w:lineRule="auto"/>
              <w:ind w:firstLine="743"/>
              <w:jc w:val="both"/>
              <w:rPr>
                <w:caps/>
                <w:highlight w:val="yellow"/>
                <w:lang w:val="en-US"/>
              </w:rPr>
            </w:pPr>
            <w:r>
              <w:rPr>
                <w:lang w:val="en-US"/>
              </w:rPr>
              <w:t>1.2</w:t>
            </w:r>
            <w:r w:rsidRPr="00A5421E">
              <w:rPr>
                <w:lang w:val="en-US"/>
              </w:rPr>
              <w:t xml:space="preserve"> </w:t>
            </w:r>
            <w:r w:rsidRPr="006B4449">
              <w:rPr>
                <w:lang w:val="en-US"/>
              </w:rPr>
              <w:t>Energy method for determining the field of movement along the length of a variable-section rod and limited length ………………………………</w:t>
            </w:r>
            <w:r>
              <w:rPr>
                <w:lang w:val="en-US"/>
              </w:rPr>
              <w:t>…………</w:t>
            </w:r>
            <w:r w:rsidRPr="00A5421E">
              <w:rPr>
                <w:lang w:val="en-US"/>
              </w:rPr>
              <w:t>……….</w:t>
            </w:r>
          </w:p>
        </w:tc>
        <w:tc>
          <w:tcPr>
            <w:tcW w:w="567" w:type="dxa"/>
          </w:tcPr>
          <w:p w:rsidR="00A5421E" w:rsidRDefault="00A5421E" w:rsidP="00A5421E">
            <w:pPr>
              <w:spacing w:line="360" w:lineRule="auto"/>
              <w:jc w:val="both"/>
              <w:rPr>
                <w:lang w:val="en-US"/>
              </w:rPr>
            </w:pPr>
          </w:p>
          <w:p w:rsidR="00A5421E" w:rsidRPr="00A5421E" w:rsidRDefault="00A5421E" w:rsidP="00A5421E">
            <w:pPr>
              <w:spacing w:line="360" w:lineRule="auto"/>
              <w:jc w:val="both"/>
            </w:pPr>
            <w:r>
              <w:t>18</w:t>
            </w:r>
          </w:p>
        </w:tc>
      </w:tr>
      <w:tr w:rsidR="00A5421E" w:rsidRPr="00A5421E" w:rsidTr="00E71BE4">
        <w:trPr>
          <w:trHeight w:val="227"/>
        </w:trPr>
        <w:tc>
          <w:tcPr>
            <w:tcW w:w="8647" w:type="dxa"/>
          </w:tcPr>
          <w:p w:rsidR="00A5421E" w:rsidRPr="000E3A92" w:rsidRDefault="00A5421E" w:rsidP="00A5421E">
            <w:pPr>
              <w:tabs>
                <w:tab w:val="left" w:pos="709"/>
                <w:tab w:val="left" w:pos="993"/>
              </w:tabs>
              <w:spacing w:line="360" w:lineRule="auto"/>
              <w:jc w:val="both"/>
              <w:rPr>
                <w:lang w:val="en-US"/>
              </w:rPr>
            </w:pPr>
            <w:r w:rsidRPr="00A5421E">
              <w:rPr>
                <w:lang w:val="en-US"/>
              </w:rPr>
              <w:t xml:space="preserve">2 </w:t>
            </w:r>
            <w:r w:rsidRPr="000E3A92">
              <w:rPr>
                <w:lang w:val="en-US"/>
              </w:rPr>
              <w:t xml:space="preserve">Energy formulation of </w:t>
            </w:r>
            <w:proofErr w:type="gramStart"/>
            <w:r w:rsidRPr="000E3A92">
              <w:rPr>
                <w:lang w:val="en-US"/>
              </w:rPr>
              <w:t>the  problems</w:t>
            </w:r>
            <w:proofErr w:type="gramEnd"/>
            <w:r w:rsidRPr="000E3A92">
              <w:rPr>
                <w:lang w:val="en-US"/>
              </w:rPr>
              <w:t xml:space="preserve"> of the thermophysical state of a discrete rod element  with simultaneous presence of convective heat transfer, temperature   and thermal insulation …………………………………………</w:t>
            </w:r>
            <w:r>
              <w:rPr>
                <w:lang w:val="en-US"/>
              </w:rPr>
              <w:t>…</w:t>
            </w:r>
            <w:r w:rsidRPr="00A5421E">
              <w:rPr>
                <w:lang w:val="en-US"/>
              </w:rPr>
              <w:t>……………………….</w:t>
            </w:r>
            <w:r w:rsidRPr="000E3A92">
              <w:rPr>
                <w:lang w:val="en-US"/>
              </w:rPr>
              <w:t>…</w:t>
            </w:r>
          </w:p>
        </w:tc>
        <w:tc>
          <w:tcPr>
            <w:tcW w:w="567" w:type="dxa"/>
          </w:tcPr>
          <w:p w:rsidR="00A5421E" w:rsidRDefault="00A5421E" w:rsidP="00A5421E">
            <w:pPr>
              <w:spacing w:line="360" w:lineRule="auto"/>
              <w:jc w:val="both"/>
              <w:rPr>
                <w:lang w:val="en-US"/>
              </w:rPr>
            </w:pPr>
          </w:p>
          <w:p w:rsidR="00A5421E" w:rsidRDefault="00A5421E" w:rsidP="00A5421E">
            <w:pPr>
              <w:spacing w:line="360" w:lineRule="auto"/>
              <w:jc w:val="both"/>
              <w:rPr>
                <w:lang w:val="en-US"/>
              </w:rPr>
            </w:pPr>
          </w:p>
          <w:p w:rsidR="00A5421E" w:rsidRPr="00A5421E" w:rsidRDefault="00A5421E" w:rsidP="00A5421E">
            <w:pPr>
              <w:spacing w:line="360" w:lineRule="auto"/>
              <w:jc w:val="both"/>
            </w:pPr>
            <w:r>
              <w:t>21</w:t>
            </w:r>
          </w:p>
        </w:tc>
      </w:tr>
      <w:tr w:rsidR="00A5421E" w:rsidRPr="00A5421E" w:rsidTr="00E71BE4">
        <w:trPr>
          <w:trHeight w:val="227"/>
        </w:trPr>
        <w:tc>
          <w:tcPr>
            <w:tcW w:w="8647" w:type="dxa"/>
          </w:tcPr>
          <w:p w:rsidR="00A5421E" w:rsidRPr="006B4449" w:rsidRDefault="00A5421E" w:rsidP="00A5421E">
            <w:pPr>
              <w:spacing w:line="360" w:lineRule="auto"/>
              <w:ind w:firstLine="743"/>
              <w:jc w:val="both"/>
              <w:rPr>
                <w:caps/>
                <w:highlight w:val="yellow"/>
                <w:lang w:val="en-US"/>
              </w:rPr>
            </w:pPr>
            <w:r w:rsidRPr="00A5421E">
              <w:rPr>
                <w:lang w:val="en-US"/>
              </w:rPr>
              <w:t xml:space="preserve">2.1 </w:t>
            </w:r>
            <w:r w:rsidRPr="006B4449">
              <w:rPr>
                <w:lang w:val="en-US"/>
              </w:rPr>
              <w:t>The energy wording of the task on the thermophysical state of the variable section rod in the presence of lateral heat exchange and lateral heat flows …</w:t>
            </w:r>
            <w:r>
              <w:rPr>
                <w:lang w:val="en-US"/>
              </w:rPr>
              <w:t>…</w:t>
            </w:r>
            <w:r w:rsidRPr="006B4449">
              <w:rPr>
                <w:lang w:val="en-US"/>
              </w:rPr>
              <w:t xml:space="preserve"> </w:t>
            </w:r>
          </w:p>
        </w:tc>
        <w:tc>
          <w:tcPr>
            <w:tcW w:w="567" w:type="dxa"/>
          </w:tcPr>
          <w:p w:rsidR="00A5421E" w:rsidRDefault="00A5421E" w:rsidP="00A5421E">
            <w:pPr>
              <w:spacing w:line="360" w:lineRule="auto"/>
              <w:jc w:val="both"/>
              <w:rPr>
                <w:lang w:val="en-US"/>
              </w:rPr>
            </w:pPr>
          </w:p>
          <w:p w:rsidR="00A5421E" w:rsidRPr="00A5421E" w:rsidRDefault="00A5421E" w:rsidP="00A5421E">
            <w:pPr>
              <w:spacing w:line="360" w:lineRule="auto"/>
              <w:jc w:val="both"/>
            </w:pPr>
            <w:r>
              <w:t>23</w:t>
            </w:r>
          </w:p>
        </w:tc>
      </w:tr>
      <w:tr w:rsidR="00A5421E" w:rsidRPr="00A5421E" w:rsidTr="00E71BE4">
        <w:trPr>
          <w:trHeight w:val="227"/>
        </w:trPr>
        <w:tc>
          <w:tcPr>
            <w:tcW w:w="8647" w:type="dxa"/>
          </w:tcPr>
          <w:p w:rsidR="00A5421E" w:rsidRPr="006B4449" w:rsidRDefault="00A5421E" w:rsidP="00A5421E">
            <w:pPr>
              <w:tabs>
                <w:tab w:val="left" w:pos="601"/>
                <w:tab w:val="left" w:pos="993"/>
              </w:tabs>
              <w:spacing w:line="360" w:lineRule="auto"/>
              <w:ind w:firstLine="743"/>
              <w:jc w:val="both"/>
              <w:rPr>
                <w:caps/>
                <w:highlight w:val="yellow"/>
                <w:lang w:val="en-US"/>
              </w:rPr>
            </w:pPr>
            <w:r w:rsidRPr="00982F24">
              <w:rPr>
                <w:lang w:val="en-US"/>
              </w:rPr>
              <w:t>2.2</w:t>
            </w:r>
            <w:r w:rsidRPr="00A5421E">
              <w:rPr>
                <w:lang w:val="en-US"/>
              </w:rPr>
              <w:t xml:space="preserve"> </w:t>
            </w:r>
            <w:r w:rsidRPr="006B4449">
              <w:rPr>
                <w:lang w:val="en-US"/>
              </w:rPr>
              <w:t>Energy formulation of tasks of thermophysical state of discrete element of variable-section rod under action of heat flow supplied to side surface and convective heat exchange through areas of cross sections of its ends…………………</w:t>
            </w:r>
            <w:r>
              <w:rPr>
                <w:lang w:val="en-US"/>
              </w:rPr>
              <w:t>…………….</w:t>
            </w:r>
          </w:p>
        </w:tc>
        <w:tc>
          <w:tcPr>
            <w:tcW w:w="567" w:type="dxa"/>
          </w:tcPr>
          <w:p w:rsidR="00A5421E" w:rsidRDefault="00A5421E" w:rsidP="00A5421E">
            <w:pPr>
              <w:spacing w:line="360" w:lineRule="auto"/>
              <w:jc w:val="both"/>
              <w:rPr>
                <w:lang w:val="en-US"/>
              </w:rPr>
            </w:pPr>
          </w:p>
          <w:p w:rsidR="00A5421E" w:rsidRDefault="00A5421E" w:rsidP="00A5421E">
            <w:pPr>
              <w:spacing w:line="360" w:lineRule="auto"/>
              <w:jc w:val="both"/>
              <w:rPr>
                <w:lang w:val="en-US"/>
              </w:rPr>
            </w:pPr>
          </w:p>
          <w:p w:rsidR="00A5421E" w:rsidRPr="00A5421E" w:rsidRDefault="00A5421E" w:rsidP="00A5421E">
            <w:pPr>
              <w:spacing w:line="360" w:lineRule="auto"/>
              <w:jc w:val="both"/>
            </w:pPr>
            <w:r>
              <w:rPr>
                <w:lang w:val="en-US"/>
              </w:rPr>
              <w:t>2</w:t>
            </w:r>
            <w:r>
              <w:t>4</w:t>
            </w:r>
          </w:p>
        </w:tc>
      </w:tr>
      <w:tr w:rsidR="00A5421E" w:rsidRPr="00A5421E" w:rsidTr="00E71BE4">
        <w:trPr>
          <w:trHeight w:val="227"/>
        </w:trPr>
        <w:tc>
          <w:tcPr>
            <w:tcW w:w="8647" w:type="dxa"/>
          </w:tcPr>
          <w:p w:rsidR="00A5421E" w:rsidRPr="00A5421E" w:rsidRDefault="00A5421E" w:rsidP="00A5421E">
            <w:pPr>
              <w:tabs>
                <w:tab w:val="left" w:pos="709"/>
              </w:tabs>
              <w:spacing w:line="360" w:lineRule="auto"/>
              <w:jc w:val="both"/>
              <w:rPr>
                <w:lang w:val="en-US"/>
              </w:rPr>
            </w:pPr>
            <w:r w:rsidRPr="00A5421E">
              <w:rPr>
                <w:lang w:val="en-US"/>
              </w:rPr>
              <w:t xml:space="preserve">3 </w:t>
            </w:r>
            <w:r w:rsidRPr="000E3A92">
              <w:rPr>
                <w:lang w:val="en-US"/>
              </w:rPr>
              <w:t xml:space="preserve">Development of a computer –mathematical model of the thermophysical state of rods of a variable section   taking into account the simultaneous presence of a local thermal insulation , temperatures , heat exchanges and thermal flows </w:t>
            </w:r>
            <w:r w:rsidRPr="00A5421E">
              <w:rPr>
                <w:lang w:val="en-US"/>
              </w:rPr>
              <w:t>…...…………………..…</w:t>
            </w:r>
          </w:p>
        </w:tc>
        <w:tc>
          <w:tcPr>
            <w:tcW w:w="567" w:type="dxa"/>
          </w:tcPr>
          <w:p w:rsidR="00A5421E" w:rsidRDefault="00A5421E" w:rsidP="00A5421E">
            <w:pPr>
              <w:spacing w:line="360" w:lineRule="auto"/>
              <w:jc w:val="both"/>
              <w:rPr>
                <w:lang w:val="en-US"/>
              </w:rPr>
            </w:pPr>
          </w:p>
          <w:p w:rsidR="00A5421E" w:rsidRDefault="00A5421E" w:rsidP="00A5421E">
            <w:pPr>
              <w:spacing w:line="360" w:lineRule="auto"/>
              <w:jc w:val="both"/>
              <w:rPr>
                <w:lang w:val="en-US"/>
              </w:rPr>
            </w:pPr>
          </w:p>
          <w:p w:rsidR="00A5421E" w:rsidRPr="00A5421E" w:rsidRDefault="00A5421E" w:rsidP="00A5421E">
            <w:pPr>
              <w:spacing w:line="360" w:lineRule="auto"/>
              <w:jc w:val="both"/>
            </w:pPr>
            <w:r>
              <w:rPr>
                <w:lang w:val="en-US"/>
              </w:rPr>
              <w:t>2</w:t>
            </w:r>
            <w:r>
              <w:t>6</w:t>
            </w:r>
          </w:p>
        </w:tc>
      </w:tr>
      <w:tr w:rsidR="00A5421E" w:rsidRPr="00A5421E" w:rsidTr="00E71BE4">
        <w:trPr>
          <w:trHeight w:val="227"/>
        </w:trPr>
        <w:tc>
          <w:tcPr>
            <w:tcW w:w="8647" w:type="dxa"/>
          </w:tcPr>
          <w:p w:rsidR="00A5421E" w:rsidRPr="00DA4EE2" w:rsidRDefault="00A5421E" w:rsidP="00A5421E">
            <w:pPr>
              <w:tabs>
                <w:tab w:val="left" w:pos="709"/>
              </w:tabs>
              <w:spacing w:line="360" w:lineRule="auto"/>
              <w:jc w:val="both"/>
              <w:rPr>
                <w:caps/>
                <w:highlight w:val="yellow"/>
                <w:lang w:val="en-US"/>
              </w:rPr>
            </w:pPr>
            <w:r w:rsidRPr="00A5421E">
              <w:rPr>
                <w:lang w:val="en-US"/>
              </w:rPr>
              <w:t xml:space="preserve">4 </w:t>
            </w:r>
            <w:r w:rsidRPr="000E3A92">
              <w:rPr>
                <w:lang w:val="en-US"/>
              </w:rPr>
              <w:t xml:space="preserve">Development of a computer – а mathematical model of  thermophysical state of rods of a variable section   taking into account the simultaneous presence of internal point sources of heat and other  external sources </w:t>
            </w:r>
            <w:r w:rsidRPr="00165AED">
              <w:rPr>
                <w:lang w:val="en-US"/>
              </w:rPr>
              <w:t>and their implementation on a PC</w:t>
            </w:r>
            <w:r w:rsidRPr="00A5421E">
              <w:rPr>
                <w:lang w:val="en-US"/>
              </w:rPr>
              <w:t>…</w:t>
            </w:r>
            <w:r>
              <w:rPr>
                <w:caps/>
                <w:lang w:val="en-US"/>
              </w:rPr>
              <w:t>………</w:t>
            </w:r>
          </w:p>
        </w:tc>
        <w:tc>
          <w:tcPr>
            <w:tcW w:w="567" w:type="dxa"/>
          </w:tcPr>
          <w:p w:rsidR="00A5421E" w:rsidRDefault="00A5421E" w:rsidP="00A5421E">
            <w:pPr>
              <w:spacing w:line="360" w:lineRule="auto"/>
              <w:jc w:val="both"/>
              <w:rPr>
                <w:lang w:val="en-US"/>
              </w:rPr>
            </w:pPr>
          </w:p>
          <w:p w:rsidR="00A5421E" w:rsidRDefault="00A5421E" w:rsidP="00A5421E">
            <w:pPr>
              <w:spacing w:line="360" w:lineRule="auto"/>
              <w:jc w:val="both"/>
              <w:rPr>
                <w:lang w:val="en-US"/>
              </w:rPr>
            </w:pPr>
          </w:p>
          <w:p w:rsidR="00A5421E" w:rsidRPr="00A5421E" w:rsidRDefault="00A5421E" w:rsidP="00A5421E">
            <w:pPr>
              <w:spacing w:line="360" w:lineRule="auto"/>
              <w:jc w:val="both"/>
            </w:pPr>
            <w:r>
              <w:rPr>
                <w:lang w:val="en-US"/>
              </w:rPr>
              <w:t>3</w:t>
            </w:r>
            <w:r>
              <w:t>2</w:t>
            </w:r>
          </w:p>
        </w:tc>
      </w:tr>
      <w:tr w:rsidR="00A5421E" w:rsidRPr="00A5421E" w:rsidTr="00E71BE4">
        <w:trPr>
          <w:trHeight w:val="227"/>
        </w:trPr>
        <w:tc>
          <w:tcPr>
            <w:tcW w:w="8647" w:type="dxa"/>
          </w:tcPr>
          <w:p w:rsidR="00A5421E" w:rsidRPr="000E3A92" w:rsidRDefault="00A5421E" w:rsidP="00A5421E">
            <w:pPr>
              <w:tabs>
                <w:tab w:val="left" w:pos="709"/>
              </w:tabs>
              <w:spacing w:line="360" w:lineRule="auto"/>
              <w:ind w:firstLine="743"/>
              <w:jc w:val="both"/>
              <w:rPr>
                <w:lang w:val="en-US"/>
              </w:rPr>
            </w:pPr>
            <w:r w:rsidRPr="00A5421E">
              <w:rPr>
                <w:lang w:val="en-US"/>
              </w:rPr>
              <w:t xml:space="preserve">4.1 </w:t>
            </w:r>
            <w:r w:rsidRPr="006B4449">
              <w:rPr>
                <w:lang w:val="en-US"/>
              </w:rPr>
              <w:t>Development of a computer-mathematical model of the thermophysical state of a variable-section rod under the influence of heterogeneous local types of heat sources</w:t>
            </w:r>
            <w:r>
              <w:rPr>
                <w:lang w:val="en-US"/>
              </w:rPr>
              <w:t>…………………………………………………………………………</w:t>
            </w:r>
            <w:r w:rsidR="00457390">
              <w:rPr>
                <w:lang w:val="en-US"/>
              </w:rPr>
              <w:t>…………</w:t>
            </w:r>
          </w:p>
        </w:tc>
        <w:tc>
          <w:tcPr>
            <w:tcW w:w="567" w:type="dxa"/>
          </w:tcPr>
          <w:p w:rsidR="00A5421E" w:rsidRDefault="00A5421E" w:rsidP="00A5421E">
            <w:pPr>
              <w:spacing w:line="360" w:lineRule="auto"/>
              <w:jc w:val="both"/>
              <w:rPr>
                <w:lang w:val="en-US"/>
              </w:rPr>
            </w:pPr>
          </w:p>
          <w:p w:rsidR="00A5421E" w:rsidRPr="00A5421E" w:rsidRDefault="00A5421E" w:rsidP="00A5421E">
            <w:pPr>
              <w:spacing w:line="360" w:lineRule="auto"/>
              <w:jc w:val="both"/>
            </w:pPr>
            <w:r>
              <w:rPr>
                <w:lang w:val="en-US"/>
              </w:rPr>
              <w:t>4</w:t>
            </w:r>
            <w:r>
              <w:t>0</w:t>
            </w:r>
          </w:p>
        </w:tc>
      </w:tr>
      <w:tr w:rsidR="00A5421E" w:rsidRPr="00065956" w:rsidTr="00E71BE4">
        <w:tc>
          <w:tcPr>
            <w:tcW w:w="8647" w:type="dxa"/>
          </w:tcPr>
          <w:p w:rsidR="00A5421E" w:rsidRPr="003E4068" w:rsidRDefault="00A5421E" w:rsidP="008D5B50">
            <w:pPr>
              <w:spacing w:line="360" w:lineRule="auto"/>
              <w:jc w:val="both"/>
              <w:rPr>
                <w:lang w:val="en-US"/>
              </w:rPr>
            </w:pPr>
            <w:r>
              <w:rPr>
                <w:caps/>
                <w:lang w:val="en-US"/>
              </w:rPr>
              <w:t>CONCLUSION</w:t>
            </w:r>
            <w:r w:rsidRPr="003E4068">
              <w:t xml:space="preserve"> ………………………</w:t>
            </w:r>
            <w:r w:rsidRPr="003E4068">
              <w:rPr>
                <w:lang w:val="en-US"/>
              </w:rPr>
              <w:t>……</w:t>
            </w:r>
            <w:r w:rsidRPr="003E4068">
              <w:t>………………………………...</w:t>
            </w:r>
            <w:r w:rsidRPr="003E4068">
              <w:rPr>
                <w:lang w:val="en-US"/>
              </w:rPr>
              <w:t>........</w:t>
            </w:r>
            <w:r>
              <w:rPr>
                <w:lang w:val="en-US"/>
              </w:rPr>
              <w:t>...</w:t>
            </w:r>
            <w:r w:rsidR="00457390">
              <w:rPr>
                <w:lang w:val="en-US"/>
              </w:rPr>
              <w:t>.......</w:t>
            </w:r>
          </w:p>
        </w:tc>
        <w:tc>
          <w:tcPr>
            <w:tcW w:w="567" w:type="dxa"/>
          </w:tcPr>
          <w:p w:rsidR="00A5421E" w:rsidRPr="00A5421E" w:rsidRDefault="00A5421E" w:rsidP="00A5421E">
            <w:pPr>
              <w:spacing w:line="360" w:lineRule="auto"/>
              <w:jc w:val="both"/>
            </w:pPr>
            <w:r>
              <w:rPr>
                <w:lang w:val="en-US"/>
              </w:rPr>
              <w:t>4</w:t>
            </w:r>
            <w:r>
              <w:t>3</w:t>
            </w:r>
          </w:p>
        </w:tc>
      </w:tr>
      <w:tr w:rsidR="00A5421E" w:rsidRPr="00065956" w:rsidTr="00E71BE4">
        <w:tc>
          <w:tcPr>
            <w:tcW w:w="8647" w:type="dxa"/>
          </w:tcPr>
          <w:p w:rsidR="00A5421E" w:rsidRPr="003E4068" w:rsidRDefault="00A5421E" w:rsidP="008D5B50">
            <w:pPr>
              <w:spacing w:line="360" w:lineRule="auto"/>
              <w:jc w:val="both"/>
              <w:rPr>
                <w:lang w:val="en-US"/>
              </w:rPr>
            </w:pPr>
            <w:r w:rsidRPr="00982F24">
              <w:rPr>
                <w:caps/>
              </w:rPr>
              <w:t xml:space="preserve">LIST OF USED SOURCES </w:t>
            </w:r>
            <w:r w:rsidRPr="003E4068">
              <w:t>………………………</w:t>
            </w:r>
            <w:r w:rsidRPr="003E4068">
              <w:rPr>
                <w:lang w:val="en-US"/>
              </w:rPr>
              <w:t>……</w:t>
            </w:r>
            <w:r w:rsidRPr="003E4068">
              <w:t>……</w:t>
            </w:r>
            <w:r w:rsidRPr="003E4068">
              <w:rPr>
                <w:lang w:val="en-US"/>
              </w:rPr>
              <w:t>…</w:t>
            </w:r>
            <w:r>
              <w:rPr>
                <w:lang w:val="en-US"/>
              </w:rPr>
              <w:t>………………………..</w:t>
            </w:r>
          </w:p>
        </w:tc>
        <w:tc>
          <w:tcPr>
            <w:tcW w:w="567" w:type="dxa"/>
          </w:tcPr>
          <w:p w:rsidR="00A5421E" w:rsidRPr="00A5421E" w:rsidRDefault="00A5421E" w:rsidP="00A5421E">
            <w:pPr>
              <w:spacing w:line="360" w:lineRule="auto"/>
              <w:jc w:val="both"/>
            </w:pPr>
            <w:r>
              <w:rPr>
                <w:lang w:val="en-US"/>
              </w:rPr>
              <w:t>4</w:t>
            </w:r>
            <w:r>
              <w:t>4</w:t>
            </w:r>
          </w:p>
        </w:tc>
      </w:tr>
      <w:tr w:rsidR="00A5421E" w:rsidRPr="00354DF9" w:rsidTr="00E71BE4">
        <w:tc>
          <w:tcPr>
            <w:tcW w:w="8647" w:type="dxa"/>
          </w:tcPr>
          <w:p w:rsidR="00A5421E" w:rsidRPr="00982F24" w:rsidRDefault="00A5421E" w:rsidP="008D5B50">
            <w:pPr>
              <w:spacing w:line="360" w:lineRule="auto"/>
              <w:jc w:val="both"/>
              <w:rPr>
                <w:lang w:val="en-US"/>
              </w:rPr>
            </w:pPr>
            <w:r w:rsidRPr="00982F24">
              <w:rPr>
                <w:lang w:val="en-US"/>
              </w:rPr>
              <w:t>APPENDIX A Calendar Plan for 2018 - 2020</w:t>
            </w:r>
            <w:r>
              <w:rPr>
                <w:lang w:val="kk-KZ"/>
              </w:rPr>
              <w:t>.</w:t>
            </w:r>
            <w:r w:rsidRPr="00982F24">
              <w:rPr>
                <w:lang w:val="en-US"/>
              </w:rPr>
              <w:t xml:space="preserve"> …..........................................</w:t>
            </w:r>
            <w:r>
              <w:rPr>
                <w:lang w:val="en-US"/>
              </w:rPr>
              <w:t>..................</w:t>
            </w:r>
          </w:p>
        </w:tc>
        <w:tc>
          <w:tcPr>
            <w:tcW w:w="567" w:type="dxa"/>
          </w:tcPr>
          <w:p w:rsidR="00A5421E" w:rsidRPr="00A5421E" w:rsidRDefault="00A5421E" w:rsidP="00A5421E">
            <w:pPr>
              <w:spacing w:line="360" w:lineRule="auto"/>
              <w:jc w:val="both"/>
            </w:pPr>
            <w:r>
              <w:rPr>
                <w:lang w:val="en-US"/>
              </w:rPr>
              <w:t>4</w:t>
            </w:r>
            <w:r>
              <w:t>7</w:t>
            </w:r>
          </w:p>
        </w:tc>
      </w:tr>
      <w:tr w:rsidR="00A5421E" w:rsidRPr="00354DF9" w:rsidTr="00E71BE4">
        <w:tc>
          <w:tcPr>
            <w:tcW w:w="8647" w:type="dxa"/>
          </w:tcPr>
          <w:p w:rsidR="00A5421E" w:rsidRPr="003E4068" w:rsidRDefault="00A5421E" w:rsidP="008D5B50">
            <w:pPr>
              <w:spacing w:line="360" w:lineRule="auto"/>
              <w:jc w:val="both"/>
              <w:rPr>
                <w:lang w:val="en-US"/>
              </w:rPr>
            </w:pPr>
            <w:r w:rsidRPr="00982F24">
              <w:rPr>
                <w:lang w:val="en-US"/>
              </w:rPr>
              <w:t>APPENDIX B List of publications</w:t>
            </w:r>
            <w:r w:rsidRPr="003E4068">
              <w:rPr>
                <w:lang w:val="kk-KZ"/>
              </w:rPr>
              <w:t>.............</w:t>
            </w:r>
            <w:r w:rsidRPr="00982F24">
              <w:rPr>
                <w:lang w:val="en-US"/>
              </w:rPr>
              <w:t>.............</w:t>
            </w:r>
            <w:r w:rsidRPr="003E4068">
              <w:rPr>
                <w:lang w:val="kk-KZ"/>
              </w:rPr>
              <w:t>.............</w:t>
            </w:r>
            <w:r w:rsidRPr="00982F24">
              <w:rPr>
                <w:lang w:val="en-US"/>
              </w:rPr>
              <w:t>.....................</w:t>
            </w:r>
            <w:r w:rsidRPr="003E4068">
              <w:rPr>
                <w:lang w:val="en-US"/>
              </w:rPr>
              <w:t>..</w:t>
            </w:r>
            <w:r>
              <w:rPr>
                <w:lang w:val="en-US"/>
              </w:rPr>
              <w:t>..............</w:t>
            </w:r>
            <w:r w:rsidRPr="003E4068">
              <w:rPr>
                <w:lang w:val="en-US"/>
              </w:rPr>
              <w:t>........</w:t>
            </w:r>
          </w:p>
        </w:tc>
        <w:tc>
          <w:tcPr>
            <w:tcW w:w="567" w:type="dxa"/>
          </w:tcPr>
          <w:p w:rsidR="00A5421E" w:rsidRPr="00A5421E" w:rsidRDefault="00A5421E" w:rsidP="00A5421E">
            <w:pPr>
              <w:spacing w:line="360" w:lineRule="auto"/>
              <w:jc w:val="both"/>
            </w:pPr>
            <w:r>
              <w:rPr>
                <w:lang w:val="en-US"/>
              </w:rPr>
              <w:t>5</w:t>
            </w:r>
            <w:r>
              <w:t>5</w:t>
            </w:r>
          </w:p>
        </w:tc>
      </w:tr>
      <w:tr w:rsidR="00A5421E" w:rsidRPr="00354DF9" w:rsidTr="00E71BE4">
        <w:tc>
          <w:tcPr>
            <w:tcW w:w="8647" w:type="dxa"/>
          </w:tcPr>
          <w:p w:rsidR="00A5421E" w:rsidRPr="00982F24" w:rsidRDefault="00A5421E" w:rsidP="008D5B50">
            <w:pPr>
              <w:spacing w:line="360" w:lineRule="auto"/>
              <w:jc w:val="both"/>
              <w:rPr>
                <w:lang w:val="en-US"/>
              </w:rPr>
            </w:pPr>
            <w:r w:rsidRPr="00982F24">
              <w:rPr>
                <w:lang w:val="en-US"/>
              </w:rPr>
              <w:t xml:space="preserve">APPENDIX </w:t>
            </w:r>
            <w:r>
              <w:rPr>
                <w:lang w:val="en-US"/>
              </w:rPr>
              <w:t>C</w:t>
            </w:r>
            <w:r w:rsidRPr="00982F24">
              <w:rPr>
                <w:lang w:val="en-US"/>
              </w:rPr>
              <w:t xml:space="preserve"> List of </w:t>
            </w:r>
            <w:r>
              <w:rPr>
                <w:lang w:val="en-US"/>
              </w:rPr>
              <w:t>u</w:t>
            </w:r>
            <w:r w:rsidRPr="00982F24">
              <w:rPr>
                <w:lang w:val="en-US"/>
              </w:rPr>
              <w:t xml:space="preserve">sed </w:t>
            </w:r>
            <w:r>
              <w:rPr>
                <w:lang w:val="en-US"/>
              </w:rPr>
              <w:t>f</w:t>
            </w:r>
            <w:r w:rsidRPr="00982F24">
              <w:rPr>
                <w:lang w:val="en-US"/>
              </w:rPr>
              <w:t xml:space="preserve">oreign </w:t>
            </w:r>
            <w:r>
              <w:rPr>
                <w:lang w:val="en-US"/>
              </w:rPr>
              <w:t>i</w:t>
            </w:r>
            <w:r w:rsidRPr="00982F24">
              <w:rPr>
                <w:lang w:val="en-US"/>
              </w:rPr>
              <w:t xml:space="preserve">nformation </w:t>
            </w:r>
            <w:r>
              <w:rPr>
                <w:lang w:val="en-US"/>
              </w:rPr>
              <w:t>r</w:t>
            </w:r>
            <w:r w:rsidRPr="00982F24">
              <w:rPr>
                <w:lang w:val="en-US"/>
              </w:rPr>
              <w:t>esources …........</w:t>
            </w:r>
            <w:r>
              <w:rPr>
                <w:lang w:val="en-US"/>
              </w:rPr>
              <w:t>...............................</w:t>
            </w:r>
            <w:r w:rsidRPr="00982F24">
              <w:rPr>
                <w:lang w:val="en-US"/>
              </w:rPr>
              <w:t>...</w:t>
            </w:r>
          </w:p>
        </w:tc>
        <w:tc>
          <w:tcPr>
            <w:tcW w:w="567" w:type="dxa"/>
          </w:tcPr>
          <w:p w:rsidR="00A5421E" w:rsidRPr="00A5421E" w:rsidRDefault="00A5421E" w:rsidP="00A5421E">
            <w:pPr>
              <w:spacing w:line="360" w:lineRule="auto"/>
              <w:jc w:val="both"/>
            </w:pPr>
            <w:r>
              <w:rPr>
                <w:lang w:val="en-US"/>
              </w:rPr>
              <w:t>6</w:t>
            </w:r>
            <w:r>
              <w:t>0</w:t>
            </w:r>
          </w:p>
        </w:tc>
      </w:tr>
      <w:tr w:rsidR="00A5421E" w:rsidRPr="00BB5FCE" w:rsidTr="00E71BE4">
        <w:tc>
          <w:tcPr>
            <w:tcW w:w="8647" w:type="dxa"/>
          </w:tcPr>
          <w:p w:rsidR="00A5421E" w:rsidRPr="009A45B5" w:rsidRDefault="00A5421E" w:rsidP="008D5B50">
            <w:pPr>
              <w:pStyle w:val="HTML"/>
              <w:rPr>
                <w:rFonts w:ascii="Times New Roman" w:hAnsi="Times New Roman"/>
                <w:lang w:val="en-US"/>
              </w:rPr>
            </w:pPr>
            <w:r w:rsidRPr="00982F24">
              <w:rPr>
                <w:rFonts w:ascii="Times New Roman" w:eastAsiaTheme="minorHAnsi" w:hAnsi="Times New Roman" w:cstheme="minorBidi"/>
                <w:sz w:val="22"/>
                <w:szCs w:val="22"/>
                <w:lang w:val="en-US" w:eastAsia="en-US"/>
              </w:rPr>
              <w:t>APPENDIX D Publication reprints</w:t>
            </w:r>
            <w:r w:rsidRPr="00065956">
              <w:rPr>
                <w:rFonts w:ascii="Times New Roman" w:hAnsi="Times New Roman"/>
                <w:lang w:val="kk-KZ"/>
              </w:rPr>
              <w:t>.............</w:t>
            </w:r>
            <w:r w:rsidRPr="00065956">
              <w:rPr>
                <w:rFonts w:ascii="Times New Roman" w:hAnsi="Times New Roman"/>
              </w:rPr>
              <w:t>......................</w:t>
            </w:r>
            <w:r w:rsidRPr="00065956">
              <w:rPr>
                <w:rFonts w:ascii="Times New Roman" w:hAnsi="Times New Roman"/>
                <w:lang w:val="kk-KZ"/>
              </w:rPr>
              <w:t>...</w:t>
            </w:r>
            <w:r w:rsidRPr="00065956">
              <w:rPr>
                <w:rFonts w:ascii="Times New Roman" w:hAnsi="Times New Roman"/>
              </w:rPr>
              <w:t>...</w:t>
            </w:r>
            <w:r w:rsidRPr="00065956">
              <w:rPr>
                <w:rFonts w:ascii="Times New Roman" w:hAnsi="Times New Roman"/>
                <w:lang w:val="kk-KZ"/>
              </w:rPr>
              <w:t>..........</w:t>
            </w:r>
            <w:r w:rsidRPr="00065956">
              <w:rPr>
                <w:rFonts w:ascii="Times New Roman" w:hAnsi="Times New Roman"/>
              </w:rPr>
              <w:t>..............</w:t>
            </w:r>
            <w:r>
              <w:rPr>
                <w:rFonts w:ascii="Times New Roman" w:hAnsi="Times New Roman"/>
                <w:lang w:val="en-US"/>
              </w:rPr>
              <w:t>.......................</w:t>
            </w:r>
            <w:r w:rsidRPr="00065956">
              <w:rPr>
                <w:rFonts w:ascii="Times New Roman" w:hAnsi="Times New Roman"/>
              </w:rPr>
              <w:t>........</w:t>
            </w:r>
            <w:r>
              <w:rPr>
                <w:rFonts w:ascii="Times New Roman" w:hAnsi="Times New Roman"/>
                <w:lang w:val="en-US"/>
              </w:rPr>
              <w:t>..........</w:t>
            </w:r>
          </w:p>
        </w:tc>
        <w:tc>
          <w:tcPr>
            <w:tcW w:w="567" w:type="dxa"/>
          </w:tcPr>
          <w:p w:rsidR="00A5421E" w:rsidRPr="00A5421E" w:rsidRDefault="00A5421E" w:rsidP="00A5421E">
            <w:pPr>
              <w:spacing w:line="360" w:lineRule="auto"/>
              <w:jc w:val="both"/>
            </w:pPr>
            <w:r>
              <w:rPr>
                <w:lang w:val="en-US"/>
              </w:rPr>
              <w:t>6</w:t>
            </w:r>
            <w:r>
              <w:t>1</w:t>
            </w:r>
          </w:p>
        </w:tc>
      </w:tr>
    </w:tbl>
    <w:p w:rsidR="00241ADC" w:rsidRDefault="00241ADC" w:rsidP="00241ADC">
      <w:pPr>
        <w:spacing w:line="360" w:lineRule="auto"/>
        <w:ind w:firstLine="567"/>
        <w:rPr>
          <w:lang w:val="en-US"/>
        </w:rPr>
      </w:pPr>
    </w:p>
    <w:p w:rsidR="00F33416" w:rsidRPr="00ED0E85" w:rsidRDefault="00F33416" w:rsidP="009F4746">
      <w:pPr>
        <w:spacing w:line="360" w:lineRule="auto"/>
        <w:jc w:val="center"/>
        <w:rPr>
          <w:b/>
          <w:lang w:val="en-US"/>
        </w:rPr>
      </w:pPr>
      <w:r w:rsidRPr="00241ADC">
        <w:rPr>
          <w:b/>
          <w:lang w:val="en-US"/>
        </w:rPr>
        <w:t>INTRODUCTION</w:t>
      </w:r>
    </w:p>
    <w:p w:rsidR="00F33416" w:rsidRPr="00241ADC" w:rsidRDefault="00F33416" w:rsidP="009F4746">
      <w:pPr>
        <w:spacing w:line="360" w:lineRule="auto"/>
        <w:ind w:firstLine="709"/>
        <w:jc w:val="both"/>
        <w:rPr>
          <w:lang w:val="en-US"/>
        </w:rPr>
      </w:pPr>
    </w:p>
    <w:p w:rsidR="00F33416" w:rsidRPr="00CD41C5" w:rsidRDefault="00F33416" w:rsidP="009F4746">
      <w:pPr>
        <w:spacing w:line="360" w:lineRule="auto"/>
        <w:ind w:firstLine="709"/>
        <w:jc w:val="both"/>
        <w:rPr>
          <w:lang w:val="en-US"/>
        </w:rPr>
      </w:pPr>
      <w:r w:rsidRPr="00CD41C5">
        <w:rPr>
          <w:lang w:val="en-US"/>
        </w:rPr>
        <w:t xml:space="preserve">This scientific work is devoted to an important problem - the development of a computer-mathematical model of nonlinear thermophysical processes in rods of variable cross-section. Such </w:t>
      </w:r>
      <w:r w:rsidR="006D0CF8" w:rsidRPr="00CD41C5">
        <w:rPr>
          <w:lang w:val="en-US"/>
        </w:rPr>
        <w:t>rod</w:t>
      </w:r>
      <w:r w:rsidR="006D0CF8">
        <w:rPr>
          <w:lang w:val="en-US"/>
        </w:rPr>
        <w:t>s</w:t>
      </w:r>
      <w:r w:rsidRPr="00CD41C5">
        <w:rPr>
          <w:lang w:val="en-US"/>
        </w:rPr>
        <w:t xml:space="preserve"> bearing elements are used in mechanical engineering, aviation, metallurgy, construction, </w:t>
      </w:r>
      <w:proofErr w:type="gramStart"/>
      <w:r w:rsidRPr="00CD41C5">
        <w:rPr>
          <w:lang w:val="en-US"/>
        </w:rPr>
        <w:t>thermal</w:t>
      </w:r>
      <w:proofErr w:type="gramEnd"/>
      <w:r w:rsidRPr="00CD41C5">
        <w:rPr>
          <w:lang w:val="en-US"/>
        </w:rPr>
        <w:t xml:space="preserve"> and nuclear power plants and in other areas where strength issues associated with dissimilar temperature effects can be of great importance. In parallel with the determination in the calculation of the strength, the temperature field, the magnitude of elongation and the arising axial forces, </w:t>
      </w:r>
      <w:proofErr w:type="spellStart"/>
      <w:r w:rsidRPr="00CD41C5">
        <w:rPr>
          <w:lang w:val="en-US"/>
        </w:rPr>
        <w:t>thermoelastic</w:t>
      </w:r>
      <w:proofErr w:type="spellEnd"/>
      <w:r w:rsidRPr="00CD41C5">
        <w:rPr>
          <w:lang w:val="en-US"/>
        </w:rPr>
        <w:t xml:space="preserve">, temperature and elastic components of deformations and stresses, the problem arises of displacements caused by a change in temperature and determining the relative position of individual parts of the units during their operation. In the bearing elements of structures in the world of bars of variable cross-section and limited length, due to the influence of different types of heat sources, thermal, thermo-elastic and elastic deformations and stresses arise, which are created if free deformation is difficult in accordance with temperature changes. Most often, temperature stresses arise at unequal temperatures at different points of the investigated rod of variable cross-section and limited length. </w:t>
      </w:r>
      <w:proofErr w:type="gramStart"/>
      <w:r w:rsidRPr="00CD41C5">
        <w:rPr>
          <w:lang w:val="en-US"/>
        </w:rPr>
        <w:t>Depending on the physical and mechanical properties of the material of the rod of variable cross-section, taking into account the simultaneous presence of heterogeneous types of local sources of heat and thermal insulation.</w:t>
      </w:r>
      <w:proofErr w:type="gramEnd"/>
      <w:r w:rsidRPr="00CD41C5">
        <w:rPr>
          <w:lang w:val="en-US"/>
        </w:rPr>
        <w:t xml:space="preserve"> It is necessary to determine the temperature field, the amount of elongation and arising axial forces, all constituents of deformations and stresses, as well as the displacement field. A very important issue for solving urgent engineering problems is the determination of the thermo-mechanical states of load-bearing structural elements in the form of rods of variable cross-section and limited length with the simultaneous action of different types of heat sources. In the practical calculation of thermophysical processes, it is usually necessary to estimate the temperature stress arising from the influence of dissimilar types of local heat sources.</w:t>
      </w:r>
    </w:p>
    <w:p w:rsidR="00F33416" w:rsidRPr="00CD41C5" w:rsidRDefault="00F33416" w:rsidP="009F4746">
      <w:pPr>
        <w:spacing w:line="360" w:lineRule="auto"/>
        <w:ind w:firstLine="709"/>
        <w:jc w:val="both"/>
        <w:rPr>
          <w:lang w:val="en-US"/>
        </w:rPr>
      </w:pPr>
      <w:r w:rsidRPr="00CD41C5">
        <w:rPr>
          <w:lang w:val="en-US"/>
        </w:rPr>
        <w:t>In [1], the thermal conductivity along a rod in the form of a straight round truncated cone was considered. The general analytical solution of the differential equation is expressed in terms of the Bessel functions (cylindrical functions) of the first and second kind of the first order of the imaginary argument. In this case, boundary conditions are set at the ends of the truncated cone.</w:t>
      </w:r>
    </w:p>
    <w:p w:rsidR="00F33416" w:rsidRPr="00CD41C5" w:rsidRDefault="00F33416" w:rsidP="009F4746">
      <w:pPr>
        <w:spacing w:line="360" w:lineRule="auto"/>
        <w:ind w:firstLine="709"/>
        <w:jc w:val="both"/>
        <w:rPr>
          <w:lang w:val="en-US"/>
        </w:rPr>
      </w:pPr>
      <w:r w:rsidRPr="00CD41C5">
        <w:rPr>
          <w:lang w:val="en-US"/>
        </w:rPr>
        <w:t>In [2], a numerical solution of a bar in the form of a truncated cone was considered. The rod is thermally insulated, a heat flow is supplied from one end, and heat exchange with the environment takes place at the other. In this case, the deformation, stress, axial force and displacement of the truncated bar are determined. The finite element method was used to solve the problem.</w:t>
      </w:r>
    </w:p>
    <w:p w:rsidR="00F33416" w:rsidRPr="00CD41C5" w:rsidRDefault="00F33416" w:rsidP="009F4746">
      <w:pPr>
        <w:spacing w:line="360" w:lineRule="auto"/>
        <w:ind w:firstLine="709"/>
        <w:jc w:val="both"/>
        <w:rPr>
          <w:lang w:val="en-US"/>
        </w:rPr>
      </w:pPr>
      <w:r w:rsidRPr="00CD41C5">
        <w:rPr>
          <w:lang w:val="en-US"/>
        </w:rPr>
        <w:lastRenderedPageBreak/>
        <w:t>In [3], various methods for studying the thermal conductivity of rods of limited length are considered, such as the Fourier method, the method of integral transformations, the method of Green's functions, numerical methods for solving boundary value problems of heat conduction, the method of finite differences and the method of finite elements.</w:t>
      </w:r>
    </w:p>
    <w:p w:rsidR="00F33416" w:rsidRPr="00E33740" w:rsidRDefault="00F33416" w:rsidP="009F4746">
      <w:pPr>
        <w:spacing w:line="360" w:lineRule="auto"/>
        <w:ind w:firstLine="709"/>
        <w:jc w:val="both"/>
        <w:rPr>
          <w:lang w:val="kk-KZ"/>
        </w:rPr>
      </w:pPr>
      <w:r w:rsidRPr="00CD41C5">
        <w:rPr>
          <w:lang w:val="en-US"/>
        </w:rPr>
        <w:t>In [4], the solution of the inhomogeneous heat equation for an infinite rod of the Fourier method, the propagation of heat in a thin homogeneous rod of finite length, as well as the propagation of heat in the final rod, at the ends of which heat exchange with the environment occurs</w:t>
      </w:r>
      <w:r w:rsidR="006D0CF8">
        <w:rPr>
          <w:lang w:val="en-US"/>
        </w:rPr>
        <w:t>.</w:t>
      </w:r>
    </w:p>
    <w:p w:rsidR="00F33416" w:rsidRPr="00CD41C5" w:rsidRDefault="00F33416" w:rsidP="009F4746">
      <w:pPr>
        <w:spacing w:line="360" w:lineRule="auto"/>
        <w:ind w:firstLine="709"/>
        <w:jc w:val="both"/>
        <w:rPr>
          <w:lang w:val="en-US"/>
        </w:rPr>
      </w:pPr>
      <w:r w:rsidRPr="00CD41C5">
        <w:rPr>
          <w:lang w:val="en-US"/>
        </w:rPr>
        <w:t>In [5], the differential equation of heat conduction for a homogeneous solid, stationary heat transfer through a multilayer flat and cylindrical wall, etc., were considered.</w:t>
      </w:r>
    </w:p>
    <w:p w:rsidR="00F33416" w:rsidRPr="00CD41C5" w:rsidRDefault="00F33416" w:rsidP="009F4746">
      <w:pPr>
        <w:spacing w:line="360" w:lineRule="auto"/>
        <w:ind w:firstLine="709"/>
        <w:jc w:val="both"/>
        <w:rPr>
          <w:lang w:val="en-US"/>
        </w:rPr>
      </w:pPr>
      <w:r w:rsidRPr="00CD41C5">
        <w:rPr>
          <w:lang w:val="en-US"/>
        </w:rPr>
        <w:t>In [6], some problems of buckling and transverse vibration of a bar, the section of which changed along the bar under the action of loads, were considered.</w:t>
      </w:r>
    </w:p>
    <w:p w:rsidR="00F33416" w:rsidRPr="00CD41C5" w:rsidRDefault="00F33416" w:rsidP="009F4746">
      <w:pPr>
        <w:spacing w:line="360" w:lineRule="auto"/>
        <w:ind w:firstLine="709"/>
        <w:jc w:val="both"/>
        <w:rPr>
          <w:lang w:val="en-US"/>
        </w:rPr>
      </w:pPr>
      <w:r w:rsidRPr="00CD41C5">
        <w:rPr>
          <w:lang w:val="en-US"/>
        </w:rPr>
        <w:t xml:space="preserve">In [7], the use of an integral formula is </w:t>
      </w:r>
      <w:proofErr w:type="gramStart"/>
      <w:r w:rsidRPr="00CD41C5">
        <w:rPr>
          <w:lang w:val="en-US"/>
        </w:rPr>
        <w:t>considered,</w:t>
      </w:r>
      <w:proofErr w:type="gramEnd"/>
      <w:r w:rsidRPr="00CD41C5">
        <w:rPr>
          <w:lang w:val="en-US"/>
        </w:rPr>
        <w:t xml:space="preserve"> the averaging of the coupled </w:t>
      </w:r>
      <w:proofErr w:type="spellStart"/>
      <w:r w:rsidRPr="00CD41C5">
        <w:rPr>
          <w:lang w:val="en-US"/>
        </w:rPr>
        <w:t>thermoelasticity</w:t>
      </w:r>
      <w:proofErr w:type="spellEnd"/>
      <w:r w:rsidRPr="00CD41C5">
        <w:rPr>
          <w:lang w:val="en-US"/>
        </w:rPr>
        <w:t xml:space="preserve"> problem for an inhomogeneous rod with a variable cross section is carried out. Effective characteristics are found. It is shown that, in addition to the expected effective constants, five more independent constants appear that reflect the effect of the rate of temperature change on stresses in the rod, longitudinal heat flux, and entropy distribution along the length of the rod. A feature of the new constants is that they vanish in the case of a homogeneous material. The results of averaging the </w:t>
      </w:r>
      <w:proofErr w:type="spellStart"/>
      <w:r w:rsidRPr="00CD41C5">
        <w:rPr>
          <w:lang w:val="en-US"/>
        </w:rPr>
        <w:t>thermoelasticity</w:t>
      </w:r>
      <w:proofErr w:type="spellEnd"/>
      <w:r w:rsidRPr="00CD41C5">
        <w:rPr>
          <w:lang w:val="en-US"/>
        </w:rPr>
        <w:t xml:space="preserve"> equations for an inhomogeneous rod made it possible to reasonably construct a new theory of heat conduction in a rod, which differs from the classical one in that terms proportional to the rate of temperature change in time are added to the </w:t>
      </w:r>
      <w:proofErr w:type="spellStart"/>
      <w:r w:rsidRPr="00CD41C5">
        <w:rPr>
          <w:lang w:val="en-US"/>
        </w:rPr>
        <w:t>Dughamel</w:t>
      </w:r>
      <w:proofErr w:type="spellEnd"/>
      <w:r w:rsidRPr="00CD41C5">
        <w:rPr>
          <w:lang w:val="en-US"/>
        </w:rPr>
        <w:t xml:space="preserve"> – Neumann law, the Fourier heat conductivity law, and to the expression for entropy. It is shown that in the new theory of heat conduction, the propagation rate of harmonic thermal disturbances depends on the vibration frequency and has a finite value at a frequency tending to infinity.</w:t>
      </w:r>
    </w:p>
    <w:p w:rsidR="00F33416" w:rsidRPr="00CD41C5" w:rsidRDefault="00F33416" w:rsidP="009F4746">
      <w:pPr>
        <w:spacing w:line="360" w:lineRule="auto"/>
        <w:ind w:firstLine="709"/>
        <w:jc w:val="both"/>
        <w:rPr>
          <w:lang w:val="en-US"/>
        </w:rPr>
      </w:pPr>
      <w:r w:rsidRPr="00CD41C5">
        <w:rPr>
          <w:lang w:val="en-US"/>
        </w:rPr>
        <w:t>The work [8] describes the deformation of the rods and the study of the stressed state of bodies under various external influences.</w:t>
      </w:r>
    </w:p>
    <w:p w:rsidR="00F33416" w:rsidRPr="00CD41C5" w:rsidRDefault="00F33416" w:rsidP="009F4746">
      <w:pPr>
        <w:spacing w:line="360" w:lineRule="auto"/>
        <w:ind w:firstLine="709"/>
        <w:jc w:val="both"/>
        <w:rPr>
          <w:lang w:val="en-US"/>
        </w:rPr>
      </w:pPr>
      <w:r w:rsidRPr="00CD41C5">
        <w:rPr>
          <w:lang w:val="en-US"/>
        </w:rPr>
        <w:t>In [9], special attention is paid to turbulent heat transfer in homogeneous and inhomogeneous media, in particular, to the asymptotic properties of a turbulent boundary layer under complex boundary conditions. A significant place is also occupied by the hydrodynamic laws of heat transfer during condensation and boiling. Both in the theoretical presentation and in the experimental data presented, there are a large number of original results. All results are brought to the form of calculated dependences and recommendations.</w:t>
      </w:r>
    </w:p>
    <w:p w:rsidR="00F33416" w:rsidRPr="00CD41C5" w:rsidRDefault="00F33416" w:rsidP="009F4746">
      <w:pPr>
        <w:spacing w:line="360" w:lineRule="auto"/>
        <w:ind w:firstLine="709"/>
        <w:jc w:val="both"/>
        <w:rPr>
          <w:lang w:val="en-US"/>
        </w:rPr>
      </w:pPr>
      <w:r w:rsidRPr="00CD41C5">
        <w:rPr>
          <w:lang w:val="en-US"/>
        </w:rPr>
        <w:t xml:space="preserve">In [10] the solution of problems of the theory of heat conduction and </w:t>
      </w:r>
      <w:proofErr w:type="spellStart"/>
      <w:r w:rsidRPr="00CD41C5">
        <w:rPr>
          <w:lang w:val="en-US"/>
        </w:rPr>
        <w:t>thermoelasticity</w:t>
      </w:r>
      <w:proofErr w:type="spellEnd"/>
      <w:r w:rsidRPr="00CD41C5">
        <w:rPr>
          <w:lang w:val="en-US"/>
        </w:rPr>
        <w:t xml:space="preserve"> is presented. Temperature fields and temperature stresses in plates of various shapes, rods of </w:t>
      </w:r>
      <w:r w:rsidRPr="00CD41C5">
        <w:rPr>
          <w:lang w:val="en-US"/>
        </w:rPr>
        <w:lastRenderedPageBreak/>
        <w:t xml:space="preserve">variable cross-section, circular and non-circular cylinders, </w:t>
      </w:r>
      <w:proofErr w:type="gramStart"/>
      <w:r w:rsidRPr="00CD41C5">
        <w:rPr>
          <w:lang w:val="en-US"/>
        </w:rPr>
        <w:t>a</w:t>
      </w:r>
      <w:proofErr w:type="gramEnd"/>
      <w:r w:rsidRPr="00CD41C5">
        <w:rPr>
          <w:lang w:val="en-US"/>
        </w:rPr>
        <w:t xml:space="preserve"> layer with a variable thickness of the thermal conductivity, etc. are considered.</w:t>
      </w:r>
    </w:p>
    <w:p w:rsidR="00F33416" w:rsidRPr="00CD41C5" w:rsidRDefault="00F33416" w:rsidP="009F4746">
      <w:pPr>
        <w:spacing w:line="360" w:lineRule="auto"/>
        <w:ind w:firstLine="709"/>
        <w:jc w:val="both"/>
        <w:rPr>
          <w:lang w:val="en-US"/>
        </w:rPr>
      </w:pPr>
      <w:r w:rsidRPr="00CD41C5">
        <w:rPr>
          <w:lang w:val="en-US"/>
        </w:rPr>
        <w:t>The focus is on obtaining exact solutions and approximate methods based on their use. In this case, various sections of the theory of Bessel functions are applied and the process of solving the problems posed is described in detail. The book uses analogies between separate classes of problems in the theory of heat conduction and the theory of elasticity.</w:t>
      </w:r>
    </w:p>
    <w:p w:rsidR="00F33416" w:rsidRPr="00CD41C5" w:rsidRDefault="00F33416" w:rsidP="009F4746">
      <w:pPr>
        <w:spacing w:line="360" w:lineRule="auto"/>
        <w:ind w:firstLine="709"/>
        <w:jc w:val="both"/>
        <w:rPr>
          <w:lang w:val="en-US"/>
        </w:rPr>
      </w:pPr>
      <w:r w:rsidRPr="00CD41C5">
        <w:rPr>
          <w:lang w:val="en-US"/>
        </w:rPr>
        <w:t xml:space="preserve">A versatile approach to determining temperature stresses and assessing their effect on strength, taking into account emerging engineering problems, is an urgent issue in the development of a computer-mathematical model of nonlinear thermo-physical processes in rods of variable cross-section and limited length, taking into account the presence of local temperatures, heat fluxes, heat exchanges and thermal insulation. </w:t>
      </w:r>
      <w:proofErr w:type="gramStart"/>
      <w:r w:rsidRPr="00CD41C5">
        <w:rPr>
          <w:lang w:val="en-US"/>
        </w:rPr>
        <w:t>as</w:t>
      </w:r>
      <w:proofErr w:type="gramEnd"/>
      <w:r w:rsidRPr="00CD41C5">
        <w:rPr>
          <w:lang w:val="en-US"/>
        </w:rPr>
        <w:t xml:space="preserve"> well as pinching conditions. The advent of new supersonic aircraft and rockets posed new challenges for designers related to temperatures, thermal stresses and material properties under these challenging conditions. Engine designers have done significant work in this direction. The production of nuclear power also poses complex problems in the design of nuclear reactors in terms of heat transfer and temperature stresses. With a known temperature field, the definition of the temperature stress distribution law is considered in books [11-13].</w:t>
      </w:r>
    </w:p>
    <w:p w:rsidR="00F33416" w:rsidRPr="00CD41C5" w:rsidRDefault="00F33416" w:rsidP="009F4746">
      <w:pPr>
        <w:spacing w:line="360" w:lineRule="auto"/>
        <w:ind w:firstLine="709"/>
        <w:jc w:val="both"/>
        <w:rPr>
          <w:lang w:val="en-US"/>
        </w:rPr>
      </w:pPr>
      <w:r w:rsidRPr="00CD41C5">
        <w:rPr>
          <w:lang w:val="en-US"/>
        </w:rPr>
        <w:t xml:space="preserve">In [14], the basic equations of </w:t>
      </w:r>
      <w:proofErr w:type="spellStart"/>
      <w:r w:rsidRPr="00CD41C5">
        <w:rPr>
          <w:lang w:val="en-US"/>
        </w:rPr>
        <w:t>thermoelasticity</w:t>
      </w:r>
      <w:proofErr w:type="spellEnd"/>
      <w:r w:rsidRPr="00CD41C5">
        <w:rPr>
          <w:lang w:val="en-US"/>
        </w:rPr>
        <w:t xml:space="preserve"> are given, which include the laws of conservation of mass, momentum and energy. In this work, the kinematic equations are given, as well as the corresponding relations that close the systems of equations. It also provides physical constraints on the constitutive relations as an inequality of entropy, which expresses the second law of thermodynamics. These limitations are described mathematically. The numerical solution of one of the nonlinear problems of thermal physics is given in [15]. In this paper, a proof of the existence and uniqueness of a solution to the problem under consideration is given. Also, the work uses an appropriate iterative scheme, which allows using all the results obtained in the works. This work also uses the method of successive solutions, which converges to the exact solution of the problem being solved.</w:t>
      </w:r>
    </w:p>
    <w:p w:rsidR="00F33416" w:rsidRPr="00CD41C5" w:rsidRDefault="00F33416" w:rsidP="009F4746">
      <w:pPr>
        <w:spacing w:line="360" w:lineRule="auto"/>
        <w:ind w:firstLine="709"/>
        <w:jc w:val="both"/>
        <w:rPr>
          <w:lang w:val="en-US"/>
        </w:rPr>
      </w:pPr>
      <w:r w:rsidRPr="00CD41C5">
        <w:rPr>
          <w:lang w:val="en-US"/>
        </w:rPr>
        <w:t>In [21</w:t>
      </w:r>
      <w:proofErr w:type="gramStart"/>
      <w:r w:rsidRPr="00CD41C5">
        <w:rPr>
          <w:lang w:val="en-US"/>
        </w:rPr>
        <w:t>,27,34,26,37</w:t>
      </w:r>
      <w:proofErr w:type="gramEnd"/>
      <w:r w:rsidRPr="00CD41C5">
        <w:rPr>
          <w:lang w:val="en-US"/>
        </w:rPr>
        <w:t xml:space="preserve">], a finite element procedure is presented for the analysis of a fully coupled thermo-elastic-plastic reaction of solids, including contact conditions. In these works, the formulation of continuum mechanics for solid and contact conditions is summarized and effective finite element methods for solving the problem are given. The constraint function method is used to impose contact conditions at the Gaussian points of the contact surface. Other procedures widely used in finite element analysis can be considered as special cases of the constraint function method presented in this paper. The proposed solution procedure is </w:t>
      </w:r>
      <w:r w:rsidRPr="00CD41C5">
        <w:rPr>
          <w:lang w:val="en-US"/>
        </w:rPr>
        <w:lastRenderedPageBreak/>
        <w:t>promising. Further research is also needed on the accuracy of mathematical modeling and solution.</w:t>
      </w:r>
    </w:p>
    <w:p w:rsidR="00F33416" w:rsidRPr="00CD41C5" w:rsidRDefault="00F33416" w:rsidP="009F4746">
      <w:pPr>
        <w:spacing w:line="360" w:lineRule="auto"/>
        <w:ind w:firstLine="709"/>
        <w:jc w:val="both"/>
        <w:rPr>
          <w:lang w:val="en-US"/>
        </w:rPr>
      </w:pPr>
      <w:r w:rsidRPr="00CD41C5">
        <w:rPr>
          <w:lang w:val="en-US"/>
        </w:rPr>
        <w:t xml:space="preserve">Fundamental theoretical questions concerning </w:t>
      </w:r>
      <w:proofErr w:type="spellStart"/>
      <w:r w:rsidRPr="00CD41C5">
        <w:rPr>
          <w:lang w:val="en-US"/>
        </w:rPr>
        <w:t>thermoelasticity</w:t>
      </w:r>
      <w:proofErr w:type="spellEnd"/>
      <w:r w:rsidRPr="00CD41C5">
        <w:rPr>
          <w:lang w:val="en-US"/>
        </w:rPr>
        <w:t xml:space="preserve"> are presented in works [16</w:t>
      </w:r>
      <w:proofErr w:type="gramStart"/>
      <w:r w:rsidRPr="00CD41C5">
        <w:rPr>
          <w:lang w:val="en-US"/>
        </w:rPr>
        <w:t>,17,20,21,25,28</w:t>
      </w:r>
      <w:proofErr w:type="gramEnd"/>
      <w:r w:rsidRPr="00CD41C5">
        <w:rPr>
          <w:lang w:val="en-US"/>
        </w:rPr>
        <w:t>]. The paper [31-33] proposes a method and software for modeling the stationary thermal stress of load-bearing structural elements operating under the simultaneous action of local temperatures, heat fluxes, heat transfer and thermal insulation. This also takes into account the full dependence of the coefficient of thermal expansion on temperature. The developed calculation algorithm and approach are relatively universal for the possibility of computationally solving stationary problems of the thermal stress state of the bearing structure components that operate under the simultaneous effects of local temperature, heat fluxes, heat transfer and heat conservation [24]. For discretization, a quadratic approximation was used [23].</w:t>
      </w:r>
    </w:p>
    <w:p w:rsidR="00F33416" w:rsidRPr="00CD41C5" w:rsidRDefault="00F33416" w:rsidP="009F4746">
      <w:pPr>
        <w:spacing w:line="360" w:lineRule="auto"/>
        <w:ind w:firstLine="709"/>
        <w:jc w:val="both"/>
        <w:rPr>
          <w:lang w:val="en-US"/>
        </w:rPr>
      </w:pPr>
      <w:r w:rsidRPr="00CD41C5">
        <w:rPr>
          <w:lang w:val="en-US"/>
        </w:rPr>
        <w:t xml:space="preserve">In [29, 30], a computational algorithm and a technique for solving the problem of a given temperature field, deformations and stresses of components along the entire length of the rod, to which heat flows are supplied to the cross-sectional area of ​​both ends and heat transfer in its lateral surface, based on the law of the amount of heat, are investigated. The physical and mechanical properties of the bar are also taken into account. Thermodynamic relationships are considered and applied to </w:t>
      </w:r>
      <w:proofErr w:type="spellStart"/>
      <w:r w:rsidRPr="00CD41C5">
        <w:rPr>
          <w:lang w:val="en-US"/>
        </w:rPr>
        <w:t>thermoelasticity</w:t>
      </w:r>
      <w:proofErr w:type="spellEnd"/>
      <w:r w:rsidRPr="00CD41C5">
        <w:rPr>
          <w:lang w:val="en-US"/>
        </w:rPr>
        <w:t xml:space="preserve">, </w:t>
      </w:r>
      <w:proofErr w:type="spellStart"/>
      <w:r w:rsidRPr="00CD41C5">
        <w:rPr>
          <w:lang w:val="en-US"/>
        </w:rPr>
        <w:t>pseudoelasticity</w:t>
      </w:r>
      <w:proofErr w:type="spellEnd"/>
      <w:r w:rsidRPr="00CD41C5">
        <w:rPr>
          <w:lang w:val="en-US"/>
        </w:rPr>
        <w:t xml:space="preserve"> and memory effects in [19</w:t>
      </w:r>
      <w:proofErr w:type="gramStart"/>
      <w:r w:rsidRPr="00CD41C5">
        <w:rPr>
          <w:lang w:val="en-US"/>
        </w:rPr>
        <w:t>,24,35</w:t>
      </w:r>
      <w:proofErr w:type="gramEnd"/>
      <w:r w:rsidRPr="00CD41C5">
        <w:rPr>
          <w:lang w:val="en-US"/>
        </w:rPr>
        <w:t>]. But the load-bearing elements of power plants, made of heat-resistant alloys, operate under the simultaneous influence of different types of heat sources. The coefficients of thermal expansion and elastic modulus of refractory materials are functions of temperature.</w:t>
      </w:r>
    </w:p>
    <w:p w:rsidR="00F33416" w:rsidRPr="00CD41C5" w:rsidRDefault="00F33416" w:rsidP="009F4746">
      <w:pPr>
        <w:spacing w:line="360" w:lineRule="auto"/>
        <w:ind w:firstLine="709"/>
        <w:jc w:val="both"/>
        <w:rPr>
          <w:lang w:val="en-US"/>
        </w:rPr>
      </w:pPr>
      <w:r w:rsidRPr="00CD41C5">
        <w:rPr>
          <w:lang w:val="en-US"/>
        </w:rPr>
        <w:t>As can be seen from the literature review, there is currently no comprehensive study of the truncated cone rod when there are local heat sources, some of which are heat insulated, and some are influenced by the environment.</w:t>
      </w:r>
    </w:p>
    <w:p w:rsidR="00F33416" w:rsidRPr="00CD41C5" w:rsidRDefault="00F33416" w:rsidP="009F4746">
      <w:pPr>
        <w:spacing w:line="360" w:lineRule="auto"/>
        <w:ind w:firstLine="709"/>
        <w:jc w:val="both"/>
        <w:rPr>
          <w:lang w:val="en-US"/>
        </w:rPr>
      </w:pPr>
      <w:r w:rsidRPr="00CD41C5">
        <w:rPr>
          <w:lang w:val="en-US"/>
        </w:rPr>
        <w:t xml:space="preserve">In contrast, this work is devoted to the development of a method for taking into account the presence of local surface heat exchanges in rods of variable cross-section and limited length. The issue of developing a method for accounting for internal heat sources in rods of variable cross-section is also considered. The paper discusses the development of methods for the formation of </w:t>
      </w:r>
      <w:proofErr w:type="spellStart"/>
      <w:r w:rsidRPr="00CD41C5">
        <w:rPr>
          <w:lang w:val="en-US"/>
        </w:rPr>
        <w:t>functionals</w:t>
      </w:r>
      <w:proofErr w:type="spellEnd"/>
      <w:r w:rsidRPr="00CD41C5">
        <w:rPr>
          <w:lang w:val="en-US"/>
        </w:rPr>
        <w:t xml:space="preserve"> that characterize the law of conservation of energy in rods of variable cross-section, taking into account the presence of local heat insulation, temperatures, heat exchanges and internal point heat sources. The developed computer-mathematical model of the thermophysical state of the rods of variable cross-section in the presence of surface local thermal insulation and temperatures is also presented.</w:t>
      </w:r>
    </w:p>
    <w:p w:rsidR="00F33416" w:rsidRPr="00CD41C5" w:rsidRDefault="00F33416" w:rsidP="009F4746">
      <w:pPr>
        <w:spacing w:line="360" w:lineRule="auto"/>
        <w:ind w:firstLine="709"/>
        <w:jc w:val="both"/>
        <w:rPr>
          <w:lang w:val="en-US"/>
        </w:rPr>
      </w:pPr>
      <w:r w:rsidRPr="00CD41C5">
        <w:rPr>
          <w:lang w:val="en-US"/>
        </w:rPr>
        <w:t>This report is a continuation of the interim repor</w:t>
      </w:r>
      <w:r w:rsidR="00E33740" w:rsidRPr="00CD41C5">
        <w:rPr>
          <w:lang w:val="en-US"/>
        </w:rPr>
        <w:t>ts for 2019 inv.</w:t>
      </w:r>
      <w:r w:rsidR="00E33740">
        <w:rPr>
          <w:lang w:val="en-US"/>
        </w:rPr>
        <w:t xml:space="preserve"> </w:t>
      </w:r>
      <w:r w:rsidR="00E33740" w:rsidRPr="00CD41C5">
        <w:rPr>
          <w:lang w:val="en-US"/>
        </w:rPr>
        <w:t>№</w:t>
      </w:r>
      <w:r w:rsidRPr="00CD41C5">
        <w:rPr>
          <w:lang w:val="en-US"/>
        </w:rPr>
        <w:t>0</w:t>
      </w:r>
      <w:r w:rsidR="00E33740" w:rsidRPr="00CD41C5">
        <w:rPr>
          <w:lang w:val="en-US"/>
        </w:rPr>
        <w:t>219RK00939 and for 2018 inv. №</w:t>
      </w:r>
      <w:r w:rsidRPr="00CD41C5">
        <w:rPr>
          <w:lang w:val="en-US"/>
        </w:rPr>
        <w:t xml:space="preserve"> 0218RK00194</w:t>
      </w:r>
    </w:p>
    <w:p w:rsidR="00F33416" w:rsidRPr="00CD41C5" w:rsidRDefault="00F33416" w:rsidP="009F4746">
      <w:pPr>
        <w:spacing w:after="200" w:line="360" w:lineRule="auto"/>
        <w:ind w:firstLine="709"/>
        <w:jc w:val="both"/>
        <w:rPr>
          <w:lang w:val="en-US"/>
        </w:rPr>
      </w:pPr>
      <w:r w:rsidRPr="00CD41C5">
        <w:rPr>
          <w:lang w:val="en-US"/>
        </w:rPr>
        <w:br w:type="page"/>
      </w:r>
    </w:p>
    <w:p w:rsidR="00F33416" w:rsidRPr="00CD41C5" w:rsidRDefault="00F33416" w:rsidP="009F4746">
      <w:pPr>
        <w:spacing w:line="360" w:lineRule="auto"/>
        <w:ind w:firstLine="709"/>
        <w:jc w:val="both"/>
        <w:rPr>
          <w:b/>
          <w:lang w:val="en-US"/>
        </w:rPr>
      </w:pPr>
      <w:r w:rsidRPr="00CD41C5">
        <w:rPr>
          <w:b/>
          <w:lang w:val="en-US"/>
        </w:rPr>
        <w:lastRenderedPageBreak/>
        <w:t>1. M</w:t>
      </w:r>
      <w:r w:rsidR="00ED0E85">
        <w:rPr>
          <w:b/>
          <w:lang w:val="en-US"/>
        </w:rPr>
        <w:t>athematical and computer simulation of established non-linear thermophysical processes in rods</w:t>
      </w:r>
      <w:r w:rsidRPr="00CD41C5">
        <w:rPr>
          <w:b/>
          <w:lang w:val="en-US"/>
        </w:rPr>
        <w:t xml:space="preserve"> </w:t>
      </w:r>
      <w:r w:rsidR="00ED0E85">
        <w:rPr>
          <w:b/>
          <w:lang w:val="en-US"/>
        </w:rPr>
        <w:t xml:space="preserve">of variable section and </w:t>
      </w:r>
      <w:proofErr w:type="gramStart"/>
      <w:r w:rsidR="00ED0E85">
        <w:rPr>
          <w:b/>
          <w:lang w:val="en-US"/>
        </w:rPr>
        <w:t xml:space="preserve">limited </w:t>
      </w:r>
      <w:r w:rsidRPr="00CD41C5">
        <w:rPr>
          <w:b/>
          <w:lang w:val="en-US"/>
        </w:rPr>
        <w:t xml:space="preserve"> </w:t>
      </w:r>
      <w:r w:rsidR="00ED0E85">
        <w:rPr>
          <w:b/>
          <w:lang w:val="en-US"/>
        </w:rPr>
        <w:t>length</w:t>
      </w:r>
      <w:proofErr w:type="gramEnd"/>
      <w:r w:rsidR="00ED0E85">
        <w:rPr>
          <w:b/>
          <w:lang w:val="en-US"/>
        </w:rPr>
        <w:t xml:space="preserve"> under exposure </w:t>
      </w:r>
      <w:r w:rsidRPr="00CD41C5">
        <w:rPr>
          <w:b/>
          <w:lang w:val="en-US"/>
        </w:rPr>
        <w:t xml:space="preserve"> </w:t>
      </w:r>
      <w:r w:rsidR="00ED0E85">
        <w:rPr>
          <w:b/>
          <w:lang w:val="en-US"/>
        </w:rPr>
        <w:t xml:space="preserve">to </w:t>
      </w:r>
      <w:r w:rsidRPr="00CD41C5">
        <w:rPr>
          <w:b/>
          <w:lang w:val="en-US"/>
        </w:rPr>
        <w:t xml:space="preserve"> </w:t>
      </w:r>
      <w:r w:rsidR="00ED0E85">
        <w:rPr>
          <w:b/>
          <w:lang w:val="en-US"/>
        </w:rPr>
        <w:t xml:space="preserve">different local heat sources </w:t>
      </w:r>
    </w:p>
    <w:p w:rsidR="00F33416" w:rsidRPr="00CD41C5" w:rsidRDefault="00F33416" w:rsidP="009F4746">
      <w:pPr>
        <w:spacing w:line="360" w:lineRule="auto"/>
        <w:ind w:firstLine="709"/>
        <w:jc w:val="both"/>
        <w:rPr>
          <w:b/>
          <w:lang w:val="en-US"/>
        </w:rPr>
      </w:pPr>
      <w:r w:rsidRPr="00CD41C5">
        <w:rPr>
          <w:b/>
          <w:lang w:val="en-US"/>
        </w:rPr>
        <w:t>1.1 Energy formulations of the problems of the thermophysical state of bars of variable cross-section</w:t>
      </w:r>
    </w:p>
    <w:p w:rsidR="00F33416" w:rsidRPr="00CD41C5" w:rsidRDefault="00F33416" w:rsidP="009F4746">
      <w:pPr>
        <w:spacing w:line="360" w:lineRule="auto"/>
        <w:ind w:firstLine="709"/>
        <w:jc w:val="both"/>
        <w:rPr>
          <w:lang w:val="en-US"/>
        </w:rPr>
      </w:pPr>
      <w:r w:rsidRPr="00CD41C5">
        <w:rPr>
          <w:lang w:val="en-US"/>
        </w:rPr>
        <w:t>When exposed to local heat sources, in the form of local temperatures, heat fluxes, convective heat exchanges and thermal insulation, a nonlinear thermally stressed-strained state occurs in the rods of variable cross-section. In addition, if one end of the rod is rigidly clamped, then it lengthens due to heat sources. If both ends of the rod are rigidly clamped, then an axial compressive force arises in the rod. In addition, the distribution of elastic, temperature and thermo-elastic components of deformation, stresses and displacements is observed along the length of the rod. For a more accurate determination of the values of the above parameters, it is necessary to apply energy methods based on the law of conservation of energy. The essence of this method is to write the total thermal energy functional for each task separately. Consider dissimilar heat sources that act on the considered rod of variable cross-section. To do this, we first give the data of a bar of variable cross-section of limited length, which is shown in Figure 1.</w:t>
      </w:r>
    </w:p>
    <w:p w:rsidR="00F33416" w:rsidRPr="00CD41C5" w:rsidRDefault="00F33416" w:rsidP="009F4746">
      <w:pPr>
        <w:spacing w:line="360" w:lineRule="auto"/>
        <w:ind w:firstLine="709"/>
        <w:jc w:val="both"/>
        <w:rPr>
          <w:lang w:val="en-US"/>
        </w:rPr>
      </w:pPr>
    </w:p>
    <w:p w:rsidR="00F33416" w:rsidRPr="00CD41C5" w:rsidRDefault="00F33416" w:rsidP="009F4746">
      <w:pPr>
        <w:spacing w:line="360" w:lineRule="auto"/>
        <w:ind w:firstLine="709"/>
        <w:jc w:val="both"/>
        <w:rPr>
          <w:lang w:val="en-US"/>
        </w:rPr>
      </w:pPr>
    </w:p>
    <w:p w:rsidR="00F33416" w:rsidRPr="00665FE7" w:rsidRDefault="00F33416" w:rsidP="009F4746">
      <w:pPr>
        <w:spacing w:line="360" w:lineRule="auto"/>
        <w:ind w:firstLine="709"/>
        <w:jc w:val="center"/>
      </w:pPr>
      <w:r w:rsidRPr="00665FE7">
        <w:rPr>
          <w:noProof/>
        </w:rPr>
        <w:drawing>
          <wp:inline distT="0" distB="0" distL="0" distR="0" wp14:anchorId="47B08511" wp14:editId="59EDB2D1">
            <wp:extent cx="3418091" cy="1494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415" t="35875" r="29840" b="33223"/>
                    <a:stretch/>
                  </pic:blipFill>
                  <pic:spPr bwMode="auto">
                    <a:xfrm>
                      <a:off x="0" y="0"/>
                      <a:ext cx="3428467" cy="1499428"/>
                    </a:xfrm>
                    <a:prstGeom prst="rect">
                      <a:avLst/>
                    </a:prstGeom>
                    <a:ln>
                      <a:noFill/>
                    </a:ln>
                    <a:extLst>
                      <a:ext uri="{53640926-AAD7-44D8-BBD7-CCE9431645EC}">
                        <a14:shadowObscured xmlns:a14="http://schemas.microsoft.com/office/drawing/2010/main"/>
                      </a:ext>
                    </a:extLst>
                  </pic:spPr>
                </pic:pic>
              </a:graphicData>
            </a:graphic>
          </wp:inline>
        </w:drawing>
      </w:r>
    </w:p>
    <w:p w:rsidR="00F33416" w:rsidRPr="00665FE7" w:rsidRDefault="00F33416" w:rsidP="009F4746">
      <w:pPr>
        <w:spacing w:line="360" w:lineRule="auto"/>
        <w:ind w:firstLine="709"/>
        <w:jc w:val="both"/>
      </w:pPr>
    </w:p>
    <w:p w:rsidR="00F33416" w:rsidRPr="00BD73FB" w:rsidRDefault="00F33416" w:rsidP="009F4746">
      <w:pPr>
        <w:spacing w:line="360" w:lineRule="auto"/>
        <w:ind w:firstLine="709"/>
        <w:jc w:val="center"/>
        <w:rPr>
          <w:lang w:val="en-US"/>
        </w:rPr>
      </w:pPr>
      <w:r w:rsidRPr="009F4746">
        <w:rPr>
          <w:lang w:val="en-US"/>
        </w:rPr>
        <w:t>Figure 1 - Design diagram of a bar of variable cross</w:t>
      </w:r>
      <w:r w:rsidRPr="00CD41C5">
        <w:rPr>
          <w:i/>
          <w:lang w:val="en-US"/>
        </w:rPr>
        <w:t>-</w:t>
      </w:r>
      <w:r w:rsidRPr="009F4746">
        <w:rPr>
          <w:lang w:val="en-US"/>
        </w:rPr>
        <w:t>section</w:t>
      </w:r>
    </w:p>
    <w:p w:rsidR="00A5421E" w:rsidRPr="00BD73FB" w:rsidRDefault="00A5421E" w:rsidP="009F4746">
      <w:pPr>
        <w:spacing w:line="360" w:lineRule="auto"/>
        <w:ind w:firstLine="709"/>
        <w:jc w:val="center"/>
        <w:rPr>
          <w:lang w:val="en-US"/>
        </w:rPr>
      </w:pPr>
    </w:p>
    <w:p w:rsidR="00AA01C6" w:rsidRPr="00CD41C5" w:rsidRDefault="00F33416" w:rsidP="009F4746">
      <w:pPr>
        <w:spacing w:line="360" w:lineRule="auto"/>
        <w:ind w:firstLine="709"/>
        <w:jc w:val="both"/>
        <w:rPr>
          <w:lang w:val="en-US"/>
        </w:rPr>
      </w:pPr>
      <w:r w:rsidRPr="00CD41C5">
        <w:rPr>
          <w:lang w:val="en-US"/>
        </w:rPr>
        <w:t xml:space="preserve">Given a horizontal bar of variable cross-section with limited length </w:t>
      </w:r>
      <w:r w:rsidRPr="00CD41C5">
        <w:rPr>
          <w:i/>
          <w:lang w:val="en-US"/>
        </w:rPr>
        <w:t xml:space="preserve">l [cm] </w:t>
      </w:r>
      <w:r w:rsidRPr="00CD41C5">
        <w:rPr>
          <w:lang w:val="en-US"/>
        </w:rPr>
        <w:t xml:space="preserve">left end. The radius of the variable section of the left end is </w:t>
      </w:r>
      <w:r w:rsidRPr="00CD41C5">
        <w:rPr>
          <w:i/>
          <w:lang w:val="en-US"/>
        </w:rPr>
        <w:t>r</w:t>
      </w:r>
      <w:r w:rsidRPr="00CD41C5">
        <w:rPr>
          <w:i/>
          <w:vertAlign w:val="subscript"/>
          <w:lang w:val="en-US"/>
        </w:rPr>
        <w:t>1</w:t>
      </w:r>
      <w:r w:rsidRPr="00CD41C5">
        <w:rPr>
          <w:i/>
          <w:lang w:val="en-US"/>
        </w:rPr>
        <w:t xml:space="preserve"> [cm],</w:t>
      </w:r>
      <w:r w:rsidRPr="00CD41C5">
        <w:rPr>
          <w:lang w:val="en-US"/>
        </w:rPr>
        <w:t xml:space="preserve"> and the right end is </w:t>
      </w:r>
      <w:r w:rsidRPr="00CD41C5">
        <w:rPr>
          <w:i/>
          <w:lang w:val="en-US"/>
        </w:rPr>
        <w:t>r</w:t>
      </w:r>
      <w:r w:rsidRPr="00CD41C5">
        <w:rPr>
          <w:i/>
          <w:vertAlign w:val="subscript"/>
          <w:lang w:val="en-US"/>
        </w:rPr>
        <w:t>2</w:t>
      </w:r>
      <w:r w:rsidRPr="00CD41C5">
        <w:rPr>
          <w:i/>
          <w:lang w:val="en-US"/>
        </w:rPr>
        <w:t xml:space="preserve"> [cm].</w:t>
      </w:r>
      <w:r w:rsidRPr="00CD41C5">
        <w:rPr>
          <w:lang w:val="en-US"/>
        </w:rPr>
        <w:t xml:space="preserve"> </w:t>
      </w:r>
      <w:proofErr w:type="gramStart"/>
      <w:r w:rsidRPr="00CD41C5">
        <w:rPr>
          <w:lang w:val="en-US"/>
        </w:rPr>
        <w:t xml:space="preserve">Moreover, </w:t>
      </w:r>
      <w:r w:rsidRPr="00CD41C5">
        <w:rPr>
          <w:i/>
          <w:lang w:val="en-US"/>
        </w:rPr>
        <w:t>r</w:t>
      </w:r>
      <w:r w:rsidRPr="00CD41C5">
        <w:rPr>
          <w:i/>
          <w:vertAlign w:val="subscript"/>
          <w:lang w:val="en-US"/>
        </w:rPr>
        <w:t>1</w:t>
      </w:r>
      <w:r w:rsidRPr="00CD41C5">
        <w:rPr>
          <w:i/>
          <w:lang w:val="en-US"/>
        </w:rPr>
        <w:t>&gt; r</w:t>
      </w:r>
      <w:r w:rsidRPr="00CD41C5">
        <w:rPr>
          <w:i/>
          <w:vertAlign w:val="subscript"/>
          <w:lang w:val="en-US"/>
        </w:rPr>
        <w:t>2</w:t>
      </w:r>
      <w:r w:rsidRPr="00CD41C5">
        <w:rPr>
          <w:i/>
          <w:lang w:val="en-US"/>
        </w:rPr>
        <w:t>.</w:t>
      </w:r>
      <w:proofErr w:type="gramEnd"/>
      <w:r w:rsidRPr="00CD41C5">
        <w:rPr>
          <w:lang w:val="en-US"/>
        </w:rPr>
        <w:t xml:space="preserve"> The section radius along the length of the bar changes line</w:t>
      </w:r>
      <w:r w:rsidR="00AA01C6" w:rsidRPr="00AA01C6">
        <w:rPr>
          <w:lang w:val="en-US"/>
        </w:rPr>
        <w:t xml:space="preserve"> </w:t>
      </w:r>
      <w:proofErr w:type="spellStart"/>
      <w:r w:rsidR="00AA01C6" w:rsidRPr="00CD41C5">
        <w:rPr>
          <w:lang w:val="en-US"/>
        </w:rPr>
        <w:t>arly</w:t>
      </w:r>
      <w:proofErr w:type="spellEnd"/>
    </w:p>
    <w:p w:rsidR="00AA01C6" w:rsidRPr="00AA01C6" w:rsidRDefault="00AA01C6" w:rsidP="009F4746">
      <w:pPr>
        <w:spacing w:line="360" w:lineRule="auto"/>
        <w:ind w:firstLine="709"/>
        <w:jc w:val="both"/>
        <w:rPr>
          <w:sz w:val="16"/>
          <w:lang w:val="en-US"/>
        </w:rPr>
      </w:pPr>
    </w:p>
    <w:tbl>
      <w:tblPr>
        <w:tblStyle w:val="ac"/>
        <w:tblpPr w:leftFromText="180" w:rightFromText="180" w:vertAnchor="text" w:horzAnchor="margin" w:tblpY="3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A01C6" w:rsidTr="00AA01C6">
        <w:tc>
          <w:tcPr>
            <w:tcW w:w="9571" w:type="dxa"/>
          </w:tcPr>
          <w:p w:rsidR="00AA01C6" w:rsidRPr="00AA01C6" w:rsidRDefault="00AA01C6" w:rsidP="009F4746">
            <w:pPr>
              <w:spacing w:line="360" w:lineRule="auto"/>
              <w:ind w:firstLine="709"/>
              <w:jc w:val="right"/>
            </w:pPr>
            <w:r w:rsidRPr="00665FE7">
              <w:rPr>
                <w:position w:val="-10"/>
                <w:lang w:val="en-US" w:eastAsia="ko-KR"/>
              </w:rPr>
              <w:object w:dxaOrig="1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18.35pt" o:ole="" fillcolor="window">
                  <v:imagedata r:id="rId12" o:title=""/>
                </v:shape>
                <o:OLEObject Type="Embed" ProgID="Equation.3" ShapeID="_x0000_i1025" DrawAspect="Content" ObjectID="_1665308549" r:id="rId13"/>
              </w:object>
            </w:r>
            <w:r>
              <w:rPr>
                <w:position w:val="-10"/>
                <w:lang w:eastAsia="ko-KR"/>
              </w:rPr>
              <w:t xml:space="preserve">                                                         </w:t>
            </w:r>
            <w:r>
              <w:rPr>
                <w:lang w:val="kk-KZ"/>
              </w:rPr>
              <w:t xml:space="preserve">     </w:t>
            </w:r>
            <w:r>
              <w:t xml:space="preserve"> (1)</w:t>
            </w:r>
          </w:p>
        </w:tc>
      </w:tr>
    </w:tbl>
    <w:p w:rsidR="00F33416" w:rsidRPr="00AA01C6" w:rsidRDefault="00AA01C6" w:rsidP="009F4746">
      <w:pPr>
        <w:spacing w:line="360" w:lineRule="auto"/>
        <w:ind w:firstLine="709"/>
        <w:jc w:val="center"/>
        <w:rPr>
          <w:lang w:val="kk-KZ" w:eastAsia="ko-KR"/>
        </w:rPr>
      </w:pPr>
      <w:r>
        <w:rPr>
          <w:position w:val="-10"/>
          <w:lang w:val="kk-KZ" w:eastAsia="ko-KR"/>
        </w:rPr>
        <w:t xml:space="preserve">  </w:t>
      </w:r>
    </w:p>
    <w:p w:rsidR="00F33416" w:rsidRPr="00665FE7" w:rsidRDefault="00F33416" w:rsidP="009F4746">
      <w:pPr>
        <w:spacing w:line="360" w:lineRule="auto"/>
        <w:ind w:firstLine="709"/>
        <w:jc w:val="both"/>
        <w:rPr>
          <w:lang w:val="en-US" w:eastAsia="ko-KR"/>
        </w:rPr>
      </w:pPr>
      <w:proofErr w:type="gramStart"/>
      <w:r w:rsidRPr="00665FE7">
        <w:rPr>
          <w:lang w:val="en-US" w:eastAsia="ko-KR"/>
        </w:rPr>
        <w:lastRenderedPageBreak/>
        <w:t>where</w:t>
      </w:r>
      <w:proofErr w:type="gramEnd"/>
      <w:r w:rsidRPr="00665FE7">
        <w:rPr>
          <w:lang w:val="en-US" w:eastAsia="ko-KR"/>
        </w:rPr>
        <w:t xml:space="preserve"> </w:t>
      </w:r>
      <w:r w:rsidRPr="00E33740">
        <w:rPr>
          <w:i/>
          <w:lang w:val="en-US" w:eastAsia="ko-KR"/>
        </w:rPr>
        <w:t>a</w:t>
      </w:r>
      <w:r w:rsidRPr="00665FE7">
        <w:rPr>
          <w:lang w:val="en-US" w:eastAsia="ko-KR"/>
        </w:rPr>
        <w:t xml:space="preserve"> and </w:t>
      </w:r>
      <w:r w:rsidRPr="00E33740">
        <w:rPr>
          <w:i/>
          <w:lang w:val="en-US" w:eastAsia="ko-KR"/>
        </w:rPr>
        <w:t>b</w:t>
      </w:r>
      <w:r w:rsidRPr="00665FE7">
        <w:rPr>
          <w:lang w:val="en-US" w:eastAsia="ko-KR"/>
        </w:rPr>
        <w:t xml:space="preserve"> are some constants. Their value is determined based on the values of the radii of the left and right ends of the investigated bar. In our case, the </w:t>
      </w:r>
      <w:proofErr w:type="spellStart"/>
      <w:r w:rsidRPr="00665FE7">
        <w:rPr>
          <w:lang w:val="en-US" w:eastAsia="ko-KR"/>
        </w:rPr>
        <w:t>generatrix</w:t>
      </w:r>
      <w:proofErr w:type="spellEnd"/>
      <w:r w:rsidRPr="00665FE7">
        <w:rPr>
          <w:lang w:val="en-US" w:eastAsia="ko-KR"/>
        </w:rPr>
        <w:t xml:space="preserve"> of the rod under consideration will be a straight line. Consider one discrete element of length </w:t>
      </w:r>
      <w:r w:rsidRPr="00E33740">
        <w:rPr>
          <w:i/>
          <w:lang w:val="en-US" w:eastAsia="ko-KR"/>
        </w:rPr>
        <w:t xml:space="preserve">l [cm] </w:t>
      </w:r>
      <w:r w:rsidRPr="00665FE7">
        <w:rPr>
          <w:lang w:val="en-US" w:eastAsia="ko-KR"/>
        </w:rPr>
        <w:t>from this rod. Within the limits of the length of one discrete element of the considered rod, the temperature distribution field is approximated by a complete second-order polynomial.</w:t>
      </w:r>
    </w:p>
    <w:p w:rsidR="00F33416" w:rsidRPr="00665FE7" w:rsidRDefault="00F33416" w:rsidP="009F4746">
      <w:pPr>
        <w:spacing w:line="360" w:lineRule="auto"/>
        <w:ind w:firstLine="709"/>
        <w:jc w:val="both"/>
        <w:rPr>
          <w:lang w:val="en-US" w:eastAsia="ko-KR"/>
        </w:rPr>
      </w:pPr>
    </w:p>
    <w:tbl>
      <w:tblPr>
        <w:tblW w:w="0" w:type="auto"/>
        <w:tblLook w:val="04A0" w:firstRow="1" w:lastRow="0" w:firstColumn="1" w:lastColumn="0" w:noHBand="0" w:noVBand="1"/>
      </w:tblPr>
      <w:tblGrid>
        <w:gridCol w:w="8471"/>
        <w:gridCol w:w="1099"/>
      </w:tblGrid>
      <w:tr w:rsidR="00AA01C6" w:rsidRPr="00630FC3" w:rsidTr="00026A6F">
        <w:tc>
          <w:tcPr>
            <w:tcW w:w="8472" w:type="dxa"/>
          </w:tcPr>
          <w:p w:rsidR="00AA01C6" w:rsidRPr="00630FC3" w:rsidRDefault="00AA01C6" w:rsidP="009F4746">
            <w:pPr>
              <w:tabs>
                <w:tab w:val="left" w:pos="709"/>
              </w:tabs>
              <w:spacing w:before="120" w:after="120" w:line="360" w:lineRule="auto"/>
              <w:ind w:firstLine="709"/>
              <w:jc w:val="center"/>
            </w:pPr>
            <w:r w:rsidRPr="00630FC3">
              <w:rPr>
                <w:position w:val="-10"/>
                <w:lang w:val="en-US" w:eastAsia="ko-KR"/>
              </w:rPr>
              <w:object w:dxaOrig="1980" w:dyaOrig="360">
                <v:shape id="_x0000_i1026" type="#_x0000_t75" style="width:125pt;height:21.75pt" o:ole="" fillcolor="window">
                  <v:imagedata r:id="rId14" o:title=""/>
                </v:shape>
                <o:OLEObject Type="Embed" ProgID="Equation.3" ShapeID="_x0000_i1026" DrawAspect="Content" ObjectID="_1665308550" r:id="rId15"/>
              </w:object>
            </w:r>
            <w:r w:rsidRPr="00630FC3">
              <w:rPr>
                <w:position w:val="-6"/>
                <w:lang w:val="en-US" w:eastAsia="ko-KR"/>
              </w:rPr>
              <w:object w:dxaOrig="1260" w:dyaOrig="279">
                <v:shape id="_x0000_i1027" type="#_x0000_t75" style="width:1in;height:15.6pt" o:ole="" fillcolor="window">
                  <v:imagedata r:id="rId16" o:title=""/>
                </v:shape>
                <o:OLEObject Type="Embed" ProgID="Equation.3" ShapeID="_x0000_i1027" DrawAspect="Content" ObjectID="_1665308551" r:id="rId17"/>
              </w:object>
            </w:r>
          </w:p>
        </w:tc>
        <w:tc>
          <w:tcPr>
            <w:tcW w:w="1099" w:type="dxa"/>
            <w:vAlign w:val="center"/>
          </w:tcPr>
          <w:p w:rsidR="00AA01C6" w:rsidRPr="00630FC3" w:rsidRDefault="00AA01C6" w:rsidP="009F4746">
            <w:pPr>
              <w:tabs>
                <w:tab w:val="left" w:pos="709"/>
              </w:tabs>
              <w:spacing w:line="360" w:lineRule="auto"/>
              <w:ind w:firstLine="460"/>
              <w:jc w:val="center"/>
            </w:pPr>
            <w:r w:rsidRPr="00630FC3">
              <w:rPr>
                <w:position w:val="-10"/>
                <w:lang w:eastAsia="ko-KR"/>
              </w:rPr>
              <w:t>(2)</w:t>
            </w:r>
          </w:p>
        </w:tc>
      </w:tr>
    </w:tbl>
    <w:p w:rsidR="00F33416" w:rsidRPr="00665FE7" w:rsidRDefault="00F33416" w:rsidP="009F4746">
      <w:pPr>
        <w:spacing w:line="360" w:lineRule="auto"/>
        <w:ind w:firstLine="709"/>
        <w:jc w:val="both"/>
        <w:rPr>
          <w:lang w:val="en-US" w:eastAsia="ko-KR"/>
        </w:rPr>
      </w:pPr>
    </w:p>
    <w:p w:rsidR="00F33416" w:rsidRPr="00665FE7" w:rsidRDefault="00F33416" w:rsidP="009F4746">
      <w:pPr>
        <w:spacing w:line="360" w:lineRule="auto"/>
        <w:ind w:firstLine="709"/>
        <w:jc w:val="both"/>
        <w:rPr>
          <w:lang w:val="en-US" w:eastAsia="ko-KR"/>
        </w:rPr>
      </w:pPr>
      <w:proofErr w:type="gramStart"/>
      <w:r w:rsidRPr="00665FE7">
        <w:rPr>
          <w:lang w:val="en-US" w:eastAsia="ko-KR"/>
        </w:rPr>
        <w:t>where</w:t>
      </w:r>
      <w:proofErr w:type="gramEnd"/>
      <w:r w:rsidRPr="00665FE7">
        <w:rPr>
          <w:lang w:val="en-US" w:eastAsia="ko-KR"/>
        </w:rPr>
        <w:t xml:space="preserve"> </w:t>
      </w:r>
      <w:r w:rsidRPr="00E33740">
        <w:rPr>
          <w:i/>
          <w:lang w:val="en-US" w:eastAsia="ko-KR"/>
        </w:rPr>
        <w:t>a, b</w:t>
      </w:r>
      <w:r w:rsidRPr="00665FE7">
        <w:rPr>
          <w:lang w:val="en-US" w:eastAsia="ko-KR"/>
        </w:rPr>
        <w:t xml:space="preserve"> and </w:t>
      </w:r>
      <w:r w:rsidRPr="00E33740">
        <w:rPr>
          <w:i/>
          <w:lang w:val="en-US" w:eastAsia="ko-KR"/>
        </w:rPr>
        <w:t>c</w:t>
      </w:r>
      <w:r w:rsidRPr="00665FE7">
        <w:rPr>
          <w:lang w:val="en-US" w:eastAsia="ko-KR"/>
        </w:rPr>
        <w:t xml:space="preserve"> are some constants. Within the limits of the length of the discrete element under consideration, we construct a Cartesian coordinate system TOX. Figure-2 shows the temperature distribution field along the length of one discrete element of the rod.</w:t>
      </w:r>
    </w:p>
    <w:p w:rsidR="00F33416" w:rsidRPr="00CD41C5" w:rsidRDefault="00F33416" w:rsidP="009F4746">
      <w:pPr>
        <w:spacing w:line="360" w:lineRule="auto"/>
        <w:ind w:firstLine="709"/>
        <w:jc w:val="both"/>
        <w:rPr>
          <w:lang w:val="en-US"/>
        </w:rPr>
      </w:pPr>
    </w:p>
    <w:p w:rsidR="00F33416" w:rsidRPr="00665FE7" w:rsidRDefault="00F33416" w:rsidP="009F4746">
      <w:pPr>
        <w:spacing w:line="360" w:lineRule="auto"/>
        <w:ind w:firstLine="709"/>
        <w:jc w:val="center"/>
      </w:pPr>
      <w:r w:rsidRPr="00665FE7">
        <w:rPr>
          <w:noProof/>
        </w:rPr>
        <w:drawing>
          <wp:inline distT="0" distB="0" distL="0" distR="0" wp14:anchorId="0EF1ED5F" wp14:editId="722C0922">
            <wp:extent cx="3394061" cy="1657228"/>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712" t="35875" r="40799" b="38894"/>
                    <a:stretch/>
                  </pic:blipFill>
                  <pic:spPr bwMode="auto">
                    <a:xfrm>
                      <a:off x="0" y="0"/>
                      <a:ext cx="3396875" cy="1658602"/>
                    </a:xfrm>
                    <a:prstGeom prst="rect">
                      <a:avLst/>
                    </a:prstGeom>
                    <a:ln>
                      <a:noFill/>
                    </a:ln>
                    <a:extLst>
                      <a:ext uri="{53640926-AAD7-44D8-BBD7-CCE9431645EC}">
                        <a14:shadowObscured xmlns:a14="http://schemas.microsoft.com/office/drawing/2010/main"/>
                      </a:ext>
                    </a:extLst>
                  </pic:spPr>
                </pic:pic>
              </a:graphicData>
            </a:graphic>
          </wp:inline>
        </w:drawing>
      </w:r>
    </w:p>
    <w:p w:rsidR="00F33416" w:rsidRPr="00D04CBA" w:rsidRDefault="00F33416" w:rsidP="00A5421E">
      <w:pPr>
        <w:ind w:firstLine="709"/>
        <w:jc w:val="center"/>
        <w:rPr>
          <w:lang w:val="en-US"/>
        </w:rPr>
      </w:pPr>
      <w:r w:rsidRPr="00D04CBA">
        <w:rPr>
          <w:lang w:val="en-US"/>
        </w:rPr>
        <w:t>Figure 2 - The field of temperature distribution along the length of one</w:t>
      </w:r>
    </w:p>
    <w:p w:rsidR="00F33416" w:rsidRPr="00D04CBA" w:rsidRDefault="00F33416" w:rsidP="00A5421E">
      <w:pPr>
        <w:ind w:firstLine="709"/>
        <w:jc w:val="center"/>
        <w:rPr>
          <w:lang w:val="en-US"/>
        </w:rPr>
      </w:pPr>
      <w:proofErr w:type="gramStart"/>
      <w:r w:rsidRPr="00D04CBA">
        <w:rPr>
          <w:lang w:val="en-US"/>
        </w:rPr>
        <w:t>discrete</w:t>
      </w:r>
      <w:proofErr w:type="gramEnd"/>
      <w:r w:rsidRPr="00D04CBA">
        <w:rPr>
          <w:lang w:val="en-US"/>
        </w:rPr>
        <w:t xml:space="preserve"> element</w:t>
      </w:r>
    </w:p>
    <w:p w:rsidR="00F33416" w:rsidRPr="00CD41C5" w:rsidRDefault="00F33416" w:rsidP="009F4746">
      <w:pPr>
        <w:spacing w:line="360" w:lineRule="auto"/>
        <w:ind w:firstLine="709"/>
        <w:jc w:val="both"/>
        <w:rPr>
          <w:lang w:val="en-US"/>
        </w:rPr>
      </w:pPr>
    </w:p>
    <w:p w:rsidR="00F33416" w:rsidRPr="00CD41C5" w:rsidRDefault="00F33416" w:rsidP="009F4746">
      <w:pPr>
        <w:spacing w:line="360" w:lineRule="auto"/>
        <w:ind w:firstLine="709"/>
        <w:jc w:val="both"/>
        <w:rPr>
          <w:lang w:val="en-US"/>
        </w:rPr>
      </w:pPr>
      <w:r w:rsidRPr="00CD41C5">
        <w:rPr>
          <w:lang w:val="en-US"/>
        </w:rPr>
        <w:t xml:space="preserve">In Figure 2, in the Cartesian coordinate system TOX, the point with the coordinate </w:t>
      </w:r>
      <w:r w:rsidRPr="00CD41C5">
        <w:rPr>
          <w:i/>
          <w:lang w:val="en-US"/>
        </w:rPr>
        <w:t>x=0</w:t>
      </w:r>
      <w:r w:rsidRPr="00CD41C5">
        <w:rPr>
          <w:lang w:val="en-US"/>
        </w:rPr>
        <w:t xml:space="preserve"> is denoted by </w:t>
      </w:r>
      <w:r w:rsidRPr="00CD41C5">
        <w:rPr>
          <w:i/>
          <w:lang w:val="en-US"/>
        </w:rPr>
        <w:t>i</w:t>
      </w:r>
      <w:r w:rsidRPr="00CD41C5">
        <w:rPr>
          <w:lang w:val="en-US"/>
        </w:rPr>
        <w:t xml:space="preserve">, and the </w:t>
      </w:r>
      <w:r w:rsidR="00E33740" w:rsidRPr="00CD41C5">
        <w:rPr>
          <w:lang w:val="en-US"/>
        </w:rPr>
        <w:t xml:space="preserve">point with the coordinate </w:t>
      </w:r>
      <w:r w:rsidR="00E33740" w:rsidRPr="00CD41C5">
        <w:rPr>
          <w:i/>
          <w:lang w:val="en-US"/>
        </w:rPr>
        <w:t>x = l</w:t>
      </w:r>
      <w:r w:rsidRPr="00CD41C5">
        <w:rPr>
          <w:i/>
          <w:lang w:val="en-US"/>
        </w:rPr>
        <w:t>/2</w:t>
      </w:r>
      <w:r w:rsidRPr="00CD41C5">
        <w:rPr>
          <w:lang w:val="en-US"/>
        </w:rPr>
        <w:t xml:space="preserve">, by </w:t>
      </w:r>
      <w:r w:rsidRPr="00CD41C5">
        <w:rPr>
          <w:i/>
          <w:lang w:val="en-US"/>
        </w:rPr>
        <w:t>j</w:t>
      </w:r>
      <w:r w:rsidRPr="00CD41C5">
        <w:rPr>
          <w:lang w:val="en-US"/>
        </w:rPr>
        <w:t>.</w:t>
      </w:r>
    </w:p>
    <w:p w:rsidR="00F33416" w:rsidRPr="00CD41C5" w:rsidRDefault="00F33416" w:rsidP="009F4746">
      <w:pPr>
        <w:spacing w:line="360" w:lineRule="auto"/>
        <w:ind w:firstLine="709"/>
        <w:jc w:val="both"/>
        <w:rPr>
          <w:lang w:val="en-US"/>
        </w:rPr>
      </w:pPr>
      <w:r w:rsidRPr="00CD41C5">
        <w:rPr>
          <w:lang w:val="en-US"/>
        </w:rPr>
        <w:t>Finally, we denote the point with the coordinate</w:t>
      </w:r>
      <w:r w:rsidRPr="00CD41C5">
        <w:rPr>
          <w:i/>
          <w:lang w:val="en-US"/>
        </w:rPr>
        <w:t xml:space="preserve"> x = l </w:t>
      </w:r>
      <w:r w:rsidRPr="00CD41C5">
        <w:rPr>
          <w:lang w:val="en-US"/>
        </w:rPr>
        <w:t xml:space="preserve">by </w:t>
      </w:r>
      <w:r w:rsidRPr="00CD41C5">
        <w:rPr>
          <w:i/>
          <w:lang w:val="en-US"/>
        </w:rPr>
        <w:t>k.</w:t>
      </w:r>
      <w:r w:rsidRPr="00CD41C5">
        <w:rPr>
          <w:lang w:val="en-US"/>
        </w:rPr>
        <w:t xml:space="preserve"> In this case, we introduce the following notation:</w:t>
      </w:r>
    </w:p>
    <w:tbl>
      <w:tblPr>
        <w:tblStyle w:val="a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87"/>
        <w:gridCol w:w="1383"/>
      </w:tblGrid>
      <w:tr w:rsidR="00E33740" w:rsidTr="00F26319">
        <w:tc>
          <w:tcPr>
            <w:tcW w:w="8188" w:type="dxa"/>
            <w:vAlign w:val="center"/>
          </w:tcPr>
          <w:p w:rsidR="00E33740" w:rsidRDefault="00F26319" w:rsidP="009F4746">
            <w:pPr>
              <w:spacing w:line="360" w:lineRule="auto"/>
              <w:ind w:firstLine="709"/>
              <w:jc w:val="center"/>
            </w:pPr>
            <w:r w:rsidRPr="00665FE7">
              <w:rPr>
                <w:position w:val="-12"/>
                <w:lang w:val="en-US" w:eastAsia="ko-KR"/>
              </w:rPr>
              <w:object w:dxaOrig="1359" w:dyaOrig="360">
                <v:shape id="_x0000_i1028" type="#_x0000_t75" style="width:73.35pt;height:19pt" o:ole="" fillcolor="window">
                  <v:imagedata r:id="rId19" o:title=""/>
                </v:shape>
                <o:OLEObject Type="Embed" ProgID="Equation.3" ShapeID="_x0000_i1028" DrawAspect="Content" ObjectID="_1665308552" r:id="rId20"/>
              </w:object>
            </w:r>
            <w:r w:rsidRPr="00665FE7">
              <w:rPr>
                <w:position w:val="-12"/>
                <w:lang w:eastAsia="ko-KR"/>
              </w:rPr>
              <w:t xml:space="preserve">     </w:t>
            </w:r>
            <w:r w:rsidRPr="00665FE7">
              <w:rPr>
                <w:position w:val="-24"/>
                <w:lang w:val="en-US" w:eastAsia="ko-KR"/>
              </w:rPr>
              <w:object w:dxaOrig="1400" w:dyaOrig="620">
                <v:shape id="_x0000_i1029" type="#_x0000_t75" style="width:69.3pt;height:31.25pt" o:ole="" fillcolor="window">
                  <v:imagedata r:id="rId21" o:title=""/>
                </v:shape>
                <o:OLEObject Type="Embed" ProgID="Equation.3" ShapeID="_x0000_i1029" DrawAspect="Content" ObjectID="_1665308553" r:id="rId22"/>
              </w:object>
            </w:r>
            <w:r w:rsidRPr="00665FE7">
              <w:rPr>
                <w:position w:val="-24"/>
                <w:lang w:eastAsia="ko-KR"/>
              </w:rPr>
              <w:t xml:space="preserve">   </w:t>
            </w:r>
            <w:r w:rsidRPr="00665FE7">
              <w:rPr>
                <w:position w:val="-12"/>
                <w:lang w:val="en-US" w:eastAsia="ko-KR"/>
              </w:rPr>
              <w:object w:dxaOrig="1260" w:dyaOrig="360">
                <v:shape id="_x0000_i1030" type="#_x0000_t75" style="width:63.85pt;height:18.35pt" o:ole="" fillcolor="window">
                  <v:imagedata r:id="rId23" o:title=""/>
                </v:shape>
                <o:OLEObject Type="Embed" ProgID="Equation.3" ShapeID="_x0000_i1030" DrawAspect="Content" ObjectID="_1665308554" r:id="rId24"/>
              </w:object>
            </w:r>
          </w:p>
        </w:tc>
        <w:tc>
          <w:tcPr>
            <w:tcW w:w="1383" w:type="dxa"/>
            <w:vAlign w:val="center"/>
          </w:tcPr>
          <w:p w:rsidR="00E33740" w:rsidRDefault="00F26319" w:rsidP="009F4746">
            <w:pPr>
              <w:spacing w:line="360" w:lineRule="auto"/>
              <w:ind w:firstLine="709"/>
              <w:jc w:val="right"/>
            </w:pPr>
            <w:r w:rsidRPr="00665FE7">
              <w:rPr>
                <w:position w:val="-12"/>
                <w:lang w:eastAsia="ko-KR"/>
              </w:rPr>
              <w:t>(3)</w:t>
            </w:r>
          </w:p>
        </w:tc>
      </w:tr>
    </w:tbl>
    <w:p w:rsidR="009F4746" w:rsidRDefault="009F4746" w:rsidP="009F4746">
      <w:pPr>
        <w:spacing w:line="360" w:lineRule="auto"/>
        <w:ind w:firstLine="709"/>
        <w:jc w:val="both"/>
      </w:pPr>
    </w:p>
    <w:p w:rsidR="00F33416" w:rsidRPr="00CD41C5" w:rsidRDefault="00F33416" w:rsidP="009F4746">
      <w:pPr>
        <w:spacing w:line="360" w:lineRule="auto"/>
        <w:ind w:firstLine="709"/>
        <w:jc w:val="both"/>
        <w:rPr>
          <w:lang w:val="en-US"/>
        </w:rPr>
      </w:pPr>
      <w:r w:rsidRPr="00CD41C5">
        <w:rPr>
          <w:lang w:val="en-US"/>
        </w:rPr>
        <w:t xml:space="preserve">With these notation, from (2) we obtain the following system of equations for determining the values of the constants </w:t>
      </w:r>
      <w:r w:rsidRPr="00CD41C5">
        <w:rPr>
          <w:i/>
          <w:lang w:val="en-US"/>
        </w:rPr>
        <w:t>a, b,</w:t>
      </w:r>
      <w:r w:rsidRPr="00CD41C5">
        <w:rPr>
          <w:lang w:val="en-US"/>
        </w:rPr>
        <w:t xml:space="preserve"> and </w:t>
      </w:r>
      <w:r w:rsidRPr="00CD41C5">
        <w:rPr>
          <w:i/>
          <w:lang w:val="en-US"/>
        </w:rPr>
        <w:t>c</w:t>
      </w:r>
      <w:r w:rsidRPr="00CD41C5">
        <w:rPr>
          <w:lang w:val="en-US"/>
        </w:rPr>
        <w:t>.</w:t>
      </w: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pPr>
            <m:oMathPara>
              <m:oMathParaPr>
                <m:jc m:val="center"/>
              </m:oMathParaPr>
              <m:oMath>
                <m:d>
                  <m:dPr>
                    <m:begChr m:val="{"/>
                    <m:endChr m:val=""/>
                    <m:ctrlPr>
                      <w:rPr>
                        <w:rFonts w:ascii="Cambria Math" w:hAnsi="Cambria Math"/>
                        <w:color w:val="212121"/>
                        <w:szCs w:val="28"/>
                        <w:shd w:val="clear" w:color="auto" w:fill="FFFFFF"/>
                      </w:rPr>
                    </m:ctrlPr>
                  </m:dPr>
                  <m:e>
                    <m:eqArr>
                      <m:eqArrPr>
                        <m:ctrlPr>
                          <w:rPr>
                            <w:rFonts w:ascii="Cambria Math" w:hAnsi="Cambria Math"/>
                            <w:color w:val="212121"/>
                            <w:szCs w:val="28"/>
                            <w:shd w:val="clear" w:color="auto" w:fill="FFFFFF"/>
                          </w:rPr>
                        </m:ctrlPr>
                      </m:eqArrPr>
                      <m:e>
                        <m:r>
                          <m:rPr>
                            <m:sty m:val="p"/>
                          </m:rPr>
                          <w:rPr>
                            <w:rFonts w:ascii="Cambria Math" w:hAnsi="Cambria Math"/>
                            <w:color w:val="212121"/>
                            <w:szCs w:val="28"/>
                            <w:shd w:val="clear" w:color="auto" w:fill="FFFFFF"/>
                          </w:rPr>
                          <m:t>T</m:t>
                        </m:r>
                        <m:d>
                          <m:dPr>
                            <m:ctrlPr>
                              <w:rPr>
                                <w:rFonts w:ascii="Cambria Math" w:hAnsi="Cambria Math"/>
                                <w:color w:val="212121"/>
                                <w:szCs w:val="28"/>
                                <w:shd w:val="clear" w:color="auto" w:fill="FFFFFF"/>
                              </w:rPr>
                            </m:ctrlPr>
                          </m:dPr>
                          <m:e>
                            <m:r>
                              <m:rPr>
                                <m:sty m:val="p"/>
                              </m:rPr>
                              <w:rPr>
                                <w:rFonts w:ascii="Cambria Math" w:hAnsi="Cambria Math"/>
                                <w:color w:val="212121"/>
                                <w:szCs w:val="28"/>
                                <w:shd w:val="clear" w:color="auto" w:fill="FFFFFF"/>
                              </w:rPr>
                              <m:t>x=0</m:t>
                            </m:r>
                          </m:e>
                        </m:d>
                        <m:r>
                          <m:rPr>
                            <m:sty m:val="p"/>
                          </m:rPr>
                          <w:rPr>
                            <w:rFonts w:ascii="Cambria Math" w:hAnsi="Cambria Math"/>
                            <w:color w:val="212121"/>
                            <w:szCs w:val="28"/>
                            <w:shd w:val="clear" w:color="auto" w:fill="FFFFFF"/>
                          </w:rPr>
                          <m:t>=a∙0+b∙0+c=</m:t>
                        </m:r>
                        <m:sSub>
                          <m:sSubPr>
                            <m:ctrlPr>
                              <w:rPr>
                                <w:rFonts w:ascii="Cambria Math" w:hAnsi="Cambria Math"/>
                                <w:color w:val="212121"/>
                                <w:szCs w:val="28"/>
                                <w:shd w:val="clear" w:color="auto" w:fill="FFFFFF"/>
                              </w:rPr>
                            </m:ctrlPr>
                          </m:sSubPr>
                          <m:e>
                            <m:r>
                              <m:rPr>
                                <m:sty m:val="p"/>
                              </m:rPr>
                              <w:rPr>
                                <w:rFonts w:ascii="Cambria Math" w:hAnsi="Cambria Math"/>
                                <w:color w:val="212121"/>
                                <w:szCs w:val="28"/>
                                <w:shd w:val="clear" w:color="auto" w:fill="FFFFFF"/>
                              </w:rPr>
                              <m:t>T</m:t>
                            </m:r>
                          </m:e>
                          <m:sub>
                            <m:r>
                              <m:rPr>
                                <m:sty m:val="p"/>
                              </m:rPr>
                              <w:rPr>
                                <w:rFonts w:ascii="Cambria Math" w:hAnsi="Cambria Math"/>
                                <w:color w:val="212121"/>
                                <w:szCs w:val="28"/>
                                <w:shd w:val="clear" w:color="auto" w:fill="FFFFFF"/>
                              </w:rPr>
                              <m:t>i</m:t>
                            </m:r>
                          </m:sub>
                        </m:sSub>
                      </m:e>
                      <m:e>
                        <m:r>
                          <m:rPr>
                            <m:sty m:val="p"/>
                          </m:rPr>
                          <w:rPr>
                            <w:rFonts w:ascii="Cambria Math" w:hAnsi="Cambria Math"/>
                            <w:color w:val="212121"/>
                            <w:szCs w:val="28"/>
                            <w:shd w:val="clear" w:color="auto" w:fill="FFFFFF"/>
                          </w:rPr>
                          <m:t>T</m:t>
                        </m:r>
                        <m:d>
                          <m:dPr>
                            <m:ctrlPr>
                              <w:rPr>
                                <w:rFonts w:ascii="Cambria Math" w:hAnsi="Cambria Math"/>
                                <w:color w:val="212121"/>
                                <w:szCs w:val="28"/>
                                <w:shd w:val="clear" w:color="auto" w:fill="FFFFFF"/>
                              </w:rPr>
                            </m:ctrlPr>
                          </m:dPr>
                          <m:e>
                            <m:r>
                              <m:rPr>
                                <m:sty m:val="p"/>
                              </m:rPr>
                              <w:rPr>
                                <w:rFonts w:ascii="Cambria Math" w:hAnsi="Cambria Math"/>
                                <w:color w:val="212121"/>
                                <w:szCs w:val="28"/>
                                <w:shd w:val="clear" w:color="auto" w:fill="FFFFFF"/>
                              </w:rPr>
                              <m:t>x=(</m:t>
                            </m:r>
                            <m:f>
                              <m:fPr>
                                <m:ctrlPr>
                                  <w:rPr>
                                    <w:rFonts w:ascii="Cambria Math" w:hAnsi="Cambria Math"/>
                                    <w:color w:val="212121"/>
                                    <w:szCs w:val="28"/>
                                    <w:shd w:val="clear" w:color="auto" w:fill="FFFFFF"/>
                                  </w:rPr>
                                </m:ctrlPr>
                              </m:fPr>
                              <m:num>
                                <m:r>
                                  <m:rPr>
                                    <m:sty m:val="p"/>
                                  </m:rPr>
                                  <w:rPr>
                                    <w:rFonts w:ascii="Cambria Math" w:hAnsi="Cambria Math"/>
                                    <w:color w:val="212121"/>
                                    <w:szCs w:val="28"/>
                                    <w:shd w:val="clear" w:color="auto" w:fill="FFFFFF"/>
                                  </w:rPr>
                                  <m:t>l</m:t>
                                </m:r>
                              </m:num>
                              <m:den>
                                <m:r>
                                  <m:rPr>
                                    <m:sty m:val="p"/>
                                  </m:rPr>
                                  <w:rPr>
                                    <w:rFonts w:ascii="Cambria Math" w:hAnsi="Cambria Math"/>
                                    <w:color w:val="212121"/>
                                    <w:szCs w:val="28"/>
                                    <w:shd w:val="clear" w:color="auto" w:fill="FFFFFF"/>
                                  </w:rPr>
                                  <m:t>2</m:t>
                                </m:r>
                              </m:den>
                            </m:f>
                            <m:r>
                              <m:rPr>
                                <m:sty m:val="p"/>
                              </m:rPr>
                              <w:rPr>
                                <w:rFonts w:ascii="Cambria Math" w:hAnsi="Cambria Math"/>
                                <w:color w:val="212121"/>
                                <w:szCs w:val="28"/>
                                <w:shd w:val="clear" w:color="auto" w:fill="FFFFFF"/>
                              </w:rPr>
                              <m:t>)</m:t>
                            </m:r>
                          </m:e>
                        </m:d>
                        <m:r>
                          <m:rPr>
                            <m:sty m:val="p"/>
                          </m:rPr>
                          <w:rPr>
                            <w:rFonts w:ascii="Cambria Math" w:hAnsi="Cambria Math"/>
                            <w:color w:val="212121"/>
                            <w:szCs w:val="28"/>
                            <w:shd w:val="clear" w:color="auto" w:fill="FFFFFF"/>
                          </w:rPr>
                          <m:t>=a∙</m:t>
                        </m:r>
                        <m:sSup>
                          <m:sSupPr>
                            <m:ctrlPr>
                              <w:rPr>
                                <w:rFonts w:ascii="Cambria Math" w:hAnsi="Cambria Math"/>
                                <w:color w:val="212121"/>
                                <w:szCs w:val="28"/>
                                <w:shd w:val="clear" w:color="auto" w:fill="FFFFFF"/>
                              </w:rPr>
                            </m:ctrlPr>
                          </m:sSupPr>
                          <m:e>
                            <m:d>
                              <m:dPr>
                                <m:ctrlPr>
                                  <w:rPr>
                                    <w:rFonts w:ascii="Cambria Math" w:hAnsi="Cambria Math"/>
                                    <w:color w:val="212121"/>
                                    <w:szCs w:val="28"/>
                                    <w:shd w:val="clear" w:color="auto" w:fill="FFFFFF"/>
                                  </w:rPr>
                                </m:ctrlPr>
                              </m:dPr>
                              <m:e>
                                <m:f>
                                  <m:fPr>
                                    <m:ctrlPr>
                                      <w:rPr>
                                        <w:rFonts w:ascii="Cambria Math" w:hAnsi="Cambria Math"/>
                                        <w:color w:val="212121"/>
                                        <w:szCs w:val="28"/>
                                        <w:shd w:val="clear" w:color="auto" w:fill="FFFFFF"/>
                                      </w:rPr>
                                    </m:ctrlPr>
                                  </m:fPr>
                                  <m:num>
                                    <m:r>
                                      <m:rPr>
                                        <m:sty m:val="p"/>
                                      </m:rPr>
                                      <w:rPr>
                                        <w:rFonts w:ascii="Cambria Math" w:hAnsi="Cambria Math"/>
                                        <w:color w:val="212121"/>
                                        <w:szCs w:val="28"/>
                                        <w:shd w:val="clear" w:color="auto" w:fill="FFFFFF"/>
                                      </w:rPr>
                                      <m:t>l</m:t>
                                    </m:r>
                                  </m:num>
                                  <m:den>
                                    <m:r>
                                      <m:rPr>
                                        <m:sty m:val="p"/>
                                      </m:rPr>
                                      <w:rPr>
                                        <w:rFonts w:ascii="Cambria Math" w:hAnsi="Cambria Math"/>
                                        <w:color w:val="212121"/>
                                        <w:szCs w:val="28"/>
                                        <w:shd w:val="clear" w:color="auto" w:fill="FFFFFF"/>
                                      </w:rPr>
                                      <m:t>2</m:t>
                                    </m:r>
                                  </m:den>
                                </m:f>
                              </m:e>
                            </m:d>
                          </m:e>
                          <m:sup>
                            <m:r>
                              <m:rPr>
                                <m:sty m:val="p"/>
                              </m:rPr>
                              <w:rPr>
                                <w:rFonts w:ascii="Cambria Math" w:hAnsi="Cambria Math"/>
                                <w:color w:val="212121"/>
                                <w:szCs w:val="28"/>
                                <w:shd w:val="clear" w:color="auto" w:fill="FFFFFF"/>
                              </w:rPr>
                              <m:t>2</m:t>
                            </m:r>
                          </m:sup>
                        </m:sSup>
                        <m:r>
                          <m:rPr>
                            <m:sty m:val="p"/>
                          </m:rPr>
                          <w:rPr>
                            <w:rFonts w:ascii="Cambria Math" w:hAnsi="Cambria Math"/>
                            <w:color w:val="212121"/>
                            <w:szCs w:val="28"/>
                            <w:shd w:val="clear" w:color="auto" w:fill="FFFFFF"/>
                          </w:rPr>
                          <m:t>+b∙</m:t>
                        </m:r>
                        <m:d>
                          <m:dPr>
                            <m:ctrlPr>
                              <w:rPr>
                                <w:rFonts w:ascii="Cambria Math" w:hAnsi="Cambria Math"/>
                                <w:color w:val="212121"/>
                                <w:szCs w:val="28"/>
                                <w:shd w:val="clear" w:color="auto" w:fill="FFFFFF"/>
                              </w:rPr>
                            </m:ctrlPr>
                          </m:dPr>
                          <m:e>
                            <m:f>
                              <m:fPr>
                                <m:ctrlPr>
                                  <w:rPr>
                                    <w:rFonts w:ascii="Cambria Math" w:hAnsi="Cambria Math"/>
                                    <w:color w:val="212121"/>
                                    <w:szCs w:val="28"/>
                                    <w:shd w:val="clear" w:color="auto" w:fill="FFFFFF"/>
                                  </w:rPr>
                                </m:ctrlPr>
                              </m:fPr>
                              <m:num>
                                <m:r>
                                  <m:rPr>
                                    <m:sty m:val="p"/>
                                  </m:rPr>
                                  <w:rPr>
                                    <w:rFonts w:ascii="Cambria Math" w:hAnsi="Cambria Math"/>
                                    <w:color w:val="212121"/>
                                    <w:szCs w:val="28"/>
                                    <w:shd w:val="clear" w:color="auto" w:fill="FFFFFF"/>
                                  </w:rPr>
                                  <m:t>l</m:t>
                                </m:r>
                              </m:num>
                              <m:den>
                                <m:r>
                                  <m:rPr>
                                    <m:sty m:val="p"/>
                                  </m:rPr>
                                  <w:rPr>
                                    <w:rFonts w:ascii="Cambria Math" w:hAnsi="Cambria Math"/>
                                    <w:color w:val="212121"/>
                                    <w:szCs w:val="28"/>
                                    <w:shd w:val="clear" w:color="auto" w:fill="FFFFFF"/>
                                  </w:rPr>
                                  <m:t>2</m:t>
                                </m:r>
                              </m:den>
                            </m:f>
                          </m:e>
                        </m:d>
                        <m:r>
                          <m:rPr>
                            <m:sty m:val="p"/>
                          </m:rPr>
                          <w:rPr>
                            <w:rFonts w:ascii="Cambria Math" w:hAnsi="Cambria Math"/>
                            <w:color w:val="212121"/>
                            <w:szCs w:val="28"/>
                            <w:shd w:val="clear" w:color="auto" w:fill="FFFFFF"/>
                          </w:rPr>
                          <m:t>+c=</m:t>
                        </m:r>
                        <m:sSub>
                          <m:sSubPr>
                            <m:ctrlPr>
                              <w:rPr>
                                <w:rFonts w:ascii="Cambria Math" w:hAnsi="Cambria Math"/>
                                <w:color w:val="212121"/>
                                <w:szCs w:val="28"/>
                                <w:shd w:val="clear" w:color="auto" w:fill="FFFFFF"/>
                              </w:rPr>
                            </m:ctrlPr>
                          </m:sSubPr>
                          <m:e>
                            <m:r>
                              <m:rPr>
                                <m:sty m:val="p"/>
                              </m:rPr>
                              <w:rPr>
                                <w:rFonts w:ascii="Cambria Math" w:hAnsi="Cambria Math"/>
                                <w:color w:val="212121"/>
                                <w:szCs w:val="28"/>
                                <w:shd w:val="clear" w:color="auto" w:fill="FFFFFF"/>
                              </w:rPr>
                              <m:t>T</m:t>
                            </m:r>
                          </m:e>
                          <m:sub>
                            <m:r>
                              <m:rPr>
                                <m:sty m:val="p"/>
                              </m:rPr>
                              <w:rPr>
                                <w:rFonts w:ascii="Cambria Math" w:hAnsi="Cambria Math"/>
                                <w:color w:val="212121"/>
                                <w:szCs w:val="28"/>
                                <w:shd w:val="clear" w:color="auto" w:fill="FFFFFF"/>
                              </w:rPr>
                              <m:t>j</m:t>
                            </m:r>
                          </m:sub>
                        </m:sSub>
                        <m:ctrlPr>
                          <w:rPr>
                            <w:rFonts w:ascii="Cambria Math" w:eastAsia="Cambria Math" w:hAnsi="Cambria Math"/>
                            <w:color w:val="212121"/>
                            <w:szCs w:val="28"/>
                            <w:shd w:val="clear" w:color="auto" w:fill="FFFFFF"/>
                          </w:rPr>
                        </m:ctrlPr>
                      </m:e>
                      <m:e>
                        <m:r>
                          <m:rPr>
                            <m:sty m:val="p"/>
                          </m:rPr>
                          <w:rPr>
                            <w:rFonts w:ascii="Cambria Math" w:hAnsi="Cambria Math"/>
                            <w:color w:val="212121"/>
                            <w:szCs w:val="28"/>
                            <w:shd w:val="clear" w:color="auto" w:fill="FFFFFF"/>
                          </w:rPr>
                          <m:t>T</m:t>
                        </m:r>
                        <m:d>
                          <m:dPr>
                            <m:ctrlPr>
                              <w:rPr>
                                <w:rFonts w:ascii="Cambria Math" w:hAnsi="Cambria Math"/>
                                <w:color w:val="212121"/>
                                <w:szCs w:val="28"/>
                                <w:shd w:val="clear" w:color="auto" w:fill="FFFFFF"/>
                              </w:rPr>
                            </m:ctrlPr>
                          </m:dPr>
                          <m:e>
                            <m:r>
                              <m:rPr>
                                <m:sty m:val="p"/>
                              </m:rPr>
                              <w:rPr>
                                <w:rFonts w:ascii="Cambria Math" w:hAnsi="Cambria Math"/>
                                <w:color w:val="212121"/>
                                <w:szCs w:val="28"/>
                                <w:shd w:val="clear" w:color="auto" w:fill="FFFFFF"/>
                              </w:rPr>
                              <m:t>x=l</m:t>
                            </m:r>
                          </m:e>
                        </m:d>
                        <m:r>
                          <m:rPr>
                            <m:sty m:val="p"/>
                          </m:rPr>
                          <w:rPr>
                            <w:rFonts w:ascii="Cambria Math" w:hAnsi="Cambria Math"/>
                            <w:color w:val="212121"/>
                            <w:szCs w:val="28"/>
                            <w:shd w:val="clear" w:color="auto" w:fill="FFFFFF"/>
                          </w:rPr>
                          <m:t>=a∙</m:t>
                        </m:r>
                        <m:sSup>
                          <m:sSupPr>
                            <m:ctrlPr>
                              <w:rPr>
                                <w:rFonts w:ascii="Cambria Math" w:hAnsi="Cambria Math"/>
                                <w:color w:val="212121"/>
                                <w:szCs w:val="28"/>
                                <w:shd w:val="clear" w:color="auto" w:fill="FFFFFF"/>
                              </w:rPr>
                            </m:ctrlPr>
                          </m:sSupPr>
                          <m:e>
                            <m:r>
                              <m:rPr>
                                <m:sty m:val="p"/>
                              </m:rPr>
                              <w:rPr>
                                <w:rFonts w:ascii="Cambria Math" w:hAnsi="Cambria Math"/>
                                <w:color w:val="212121"/>
                                <w:szCs w:val="28"/>
                                <w:shd w:val="clear" w:color="auto" w:fill="FFFFFF"/>
                              </w:rPr>
                              <m:t>l</m:t>
                            </m:r>
                          </m:e>
                          <m:sup>
                            <m:r>
                              <m:rPr>
                                <m:sty m:val="p"/>
                              </m:rPr>
                              <w:rPr>
                                <w:rFonts w:ascii="Cambria Math" w:hAnsi="Cambria Math"/>
                                <w:color w:val="212121"/>
                                <w:szCs w:val="28"/>
                                <w:shd w:val="clear" w:color="auto" w:fill="FFFFFF"/>
                              </w:rPr>
                              <m:t>2</m:t>
                            </m:r>
                          </m:sup>
                        </m:sSup>
                        <m:r>
                          <m:rPr>
                            <m:sty m:val="p"/>
                          </m:rPr>
                          <w:rPr>
                            <w:rFonts w:ascii="Cambria Math" w:hAnsi="Cambria Math"/>
                            <w:color w:val="212121"/>
                            <w:szCs w:val="28"/>
                            <w:shd w:val="clear" w:color="auto" w:fill="FFFFFF"/>
                          </w:rPr>
                          <m:t>+b∙l+c=</m:t>
                        </m:r>
                        <m:sSub>
                          <m:sSubPr>
                            <m:ctrlPr>
                              <w:rPr>
                                <w:rFonts w:ascii="Cambria Math" w:hAnsi="Cambria Math"/>
                                <w:color w:val="212121"/>
                                <w:szCs w:val="28"/>
                                <w:shd w:val="clear" w:color="auto" w:fill="FFFFFF"/>
                              </w:rPr>
                            </m:ctrlPr>
                          </m:sSubPr>
                          <m:e>
                            <m:r>
                              <m:rPr>
                                <m:sty m:val="p"/>
                              </m:rPr>
                              <w:rPr>
                                <w:rFonts w:ascii="Cambria Math" w:hAnsi="Cambria Math"/>
                                <w:color w:val="212121"/>
                                <w:szCs w:val="28"/>
                                <w:shd w:val="clear" w:color="auto" w:fill="FFFFFF"/>
                              </w:rPr>
                              <m:t>T</m:t>
                            </m:r>
                          </m:e>
                          <m:sub>
                            <m:r>
                              <m:rPr>
                                <m:sty m:val="p"/>
                              </m:rPr>
                              <w:rPr>
                                <w:rFonts w:ascii="Cambria Math" w:hAnsi="Cambria Math"/>
                                <w:color w:val="212121"/>
                                <w:szCs w:val="28"/>
                                <w:shd w:val="clear" w:color="auto" w:fill="FFFFFF"/>
                              </w:rPr>
                              <m:t>k</m:t>
                            </m:r>
                          </m:sub>
                        </m:sSub>
                      </m:e>
                    </m:eqArr>
                  </m:e>
                </m:d>
              </m:oMath>
            </m:oMathPara>
          </w:p>
        </w:tc>
        <w:tc>
          <w:tcPr>
            <w:tcW w:w="1099" w:type="dxa"/>
            <w:vAlign w:val="center"/>
          </w:tcPr>
          <w:p w:rsidR="00F33416" w:rsidRPr="00665FE7" w:rsidRDefault="00F33416" w:rsidP="009F4746">
            <w:pPr>
              <w:tabs>
                <w:tab w:val="left" w:pos="709"/>
              </w:tabs>
              <w:spacing w:line="360" w:lineRule="auto"/>
              <w:ind w:firstLine="318"/>
              <w:jc w:val="right"/>
            </w:pPr>
            <w:r w:rsidRPr="00665FE7">
              <w:rPr>
                <w:position w:val="-10"/>
                <w:lang w:eastAsia="ko-KR"/>
              </w:rPr>
              <w:t>(4)</w:t>
            </w:r>
          </w:p>
        </w:tc>
      </w:tr>
    </w:tbl>
    <w:p w:rsidR="00D04CBA" w:rsidRDefault="00D04CBA" w:rsidP="009F4746">
      <w:pPr>
        <w:spacing w:line="360" w:lineRule="auto"/>
        <w:ind w:firstLine="709"/>
        <w:jc w:val="both"/>
      </w:pPr>
    </w:p>
    <w:p w:rsidR="00F33416" w:rsidRPr="00D04CBA" w:rsidRDefault="00F33416" w:rsidP="009F4746">
      <w:pPr>
        <w:spacing w:line="360" w:lineRule="auto"/>
        <w:ind w:firstLine="709"/>
        <w:jc w:val="both"/>
        <w:rPr>
          <w:lang w:val="en-US"/>
        </w:rPr>
      </w:pPr>
      <w:r w:rsidRPr="00CD41C5">
        <w:rPr>
          <w:lang w:val="en-US"/>
        </w:rPr>
        <w:t>Hence, from the first equation of system (4), we obtain</w:t>
      </w:r>
    </w:p>
    <w:p w:rsidR="00D04CBA" w:rsidRPr="00D04CBA"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pPr>
            <m:oMathPara>
              <m:oMath>
                <m:r>
                  <m:rPr>
                    <m:sty m:val="p"/>
                  </m:rPr>
                  <w:rPr>
                    <w:rFonts w:ascii="Cambria Math" w:hAnsi="Cambria Math"/>
                    <w:color w:val="212121"/>
                    <w:shd w:val="clear" w:color="auto" w:fill="FFFFFF"/>
                  </w:rPr>
                  <m:t>С=</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i</m:t>
                    </m:r>
                  </m:sub>
                </m:sSub>
              </m:oMath>
            </m:oMathPara>
          </w:p>
        </w:tc>
        <w:tc>
          <w:tcPr>
            <w:tcW w:w="1099" w:type="dxa"/>
            <w:vAlign w:val="center"/>
          </w:tcPr>
          <w:p w:rsidR="00F33416" w:rsidRPr="00665FE7" w:rsidRDefault="00F33416" w:rsidP="009F4746">
            <w:pPr>
              <w:tabs>
                <w:tab w:val="left" w:pos="709"/>
              </w:tabs>
              <w:spacing w:line="360" w:lineRule="auto"/>
              <w:ind w:firstLine="318"/>
              <w:jc w:val="right"/>
            </w:pPr>
            <w:r w:rsidRPr="00665FE7">
              <w:rPr>
                <w:position w:val="-10"/>
                <w:lang w:eastAsia="ko-KR"/>
              </w:rPr>
              <w:t>(5)</w:t>
            </w:r>
          </w:p>
        </w:tc>
      </w:tr>
    </w:tbl>
    <w:p w:rsidR="00D04CBA" w:rsidRDefault="00D04CBA" w:rsidP="009F4746">
      <w:pPr>
        <w:spacing w:line="360" w:lineRule="auto"/>
        <w:ind w:firstLine="709"/>
        <w:jc w:val="both"/>
      </w:pPr>
    </w:p>
    <w:p w:rsidR="00F33416" w:rsidRPr="00D04CBA" w:rsidRDefault="00F33416" w:rsidP="009F4746">
      <w:pPr>
        <w:spacing w:line="360" w:lineRule="auto"/>
        <w:ind w:firstLine="709"/>
        <w:jc w:val="both"/>
        <w:rPr>
          <w:lang w:val="en-US"/>
        </w:rPr>
      </w:pPr>
      <w:r w:rsidRPr="00CD41C5">
        <w:rPr>
          <w:lang w:val="en-US"/>
        </w:rPr>
        <w:t>Then, from the last two equations of system (4), we obtain</w:t>
      </w:r>
    </w:p>
    <w:p w:rsidR="00D04CBA" w:rsidRPr="00D04CBA"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pPr>
            <m:oMathPara>
              <m:oMath>
                <m:d>
                  <m:dPr>
                    <m:begChr m:val="{"/>
                    <m:endChr m:val=""/>
                    <m:ctrlPr>
                      <w:rPr>
                        <w:rFonts w:ascii="Cambria Math" w:hAnsi="Cambria Math"/>
                        <w:color w:val="212121"/>
                        <w:szCs w:val="28"/>
                        <w:shd w:val="clear" w:color="auto" w:fill="FFFFFF"/>
                      </w:rPr>
                    </m:ctrlPr>
                  </m:dPr>
                  <m:e>
                    <m:eqArr>
                      <m:eqArrPr>
                        <m:ctrlPr>
                          <w:rPr>
                            <w:rFonts w:ascii="Cambria Math" w:hAnsi="Cambria Math"/>
                            <w:color w:val="212121"/>
                            <w:szCs w:val="28"/>
                            <w:shd w:val="clear" w:color="auto" w:fill="FFFFFF"/>
                          </w:rPr>
                        </m:ctrlPr>
                      </m:eqArrPr>
                      <m:e>
                        <m:sSup>
                          <m:sSupPr>
                            <m:ctrlPr>
                              <w:rPr>
                                <w:rFonts w:ascii="Cambria Math" w:hAnsi="Cambria Math"/>
                                <w:color w:val="212121"/>
                                <w:szCs w:val="28"/>
                                <w:shd w:val="clear" w:color="auto" w:fill="FFFFFF"/>
                              </w:rPr>
                            </m:ctrlPr>
                          </m:sSupPr>
                          <m:e>
                            <m:f>
                              <m:fPr>
                                <m:ctrlPr>
                                  <w:rPr>
                                    <w:rFonts w:ascii="Cambria Math" w:hAnsi="Cambria Math"/>
                                    <w:color w:val="212121"/>
                                    <w:szCs w:val="28"/>
                                    <w:shd w:val="clear" w:color="auto" w:fill="FFFFFF"/>
                                  </w:rPr>
                                </m:ctrlPr>
                              </m:fPr>
                              <m:num>
                                <m:r>
                                  <m:rPr>
                                    <m:sty m:val="p"/>
                                  </m:rPr>
                                  <w:rPr>
                                    <w:rFonts w:ascii="Cambria Math" w:hAnsi="Cambria Math"/>
                                    <w:color w:val="212121"/>
                                    <w:szCs w:val="28"/>
                                    <w:shd w:val="clear" w:color="auto" w:fill="FFFFFF"/>
                                  </w:rPr>
                                  <m:t>аl</m:t>
                                </m:r>
                              </m:num>
                              <m:den>
                                <m:r>
                                  <m:rPr>
                                    <m:sty m:val="p"/>
                                  </m:rPr>
                                  <w:rPr>
                                    <w:rFonts w:ascii="Cambria Math" w:hAnsi="Cambria Math"/>
                                    <w:color w:val="212121"/>
                                    <w:szCs w:val="28"/>
                                    <w:shd w:val="clear" w:color="auto" w:fill="FFFFFF"/>
                                  </w:rPr>
                                  <m:t>4</m:t>
                                </m:r>
                              </m:den>
                            </m:f>
                          </m:e>
                          <m:sup>
                            <m:r>
                              <m:rPr>
                                <m:sty m:val="p"/>
                              </m:rPr>
                              <w:rPr>
                                <w:rFonts w:ascii="Cambria Math" w:hAnsi="Cambria Math"/>
                                <w:color w:val="212121"/>
                                <w:szCs w:val="28"/>
                                <w:shd w:val="clear" w:color="auto" w:fill="FFFFFF"/>
                              </w:rPr>
                              <m:t>2</m:t>
                            </m:r>
                          </m:sup>
                        </m:sSup>
                        <m:r>
                          <m:rPr>
                            <m:sty m:val="p"/>
                          </m:rPr>
                          <w:rPr>
                            <w:rFonts w:ascii="Cambria Math" w:hAnsi="Cambria Math"/>
                            <w:color w:val="212121"/>
                            <w:szCs w:val="28"/>
                            <w:shd w:val="clear" w:color="auto" w:fill="FFFFFF"/>
                          </w:rPr>
                          <m:t>+</m:t>
                        </m:r>
                        <m:sSup>
                          <m:sSupPr>
                            <m:ctrlPr>
                              <w:rPr>
                                <w:rFonts w:ascii="Cambria Math" w:hAnsi="Cambria Math"/>
                                <w:color w:val="212121"/>
                                <w:szCs w:val="28"/>
                                <w:shd w:val="clear" w:color="auto" w:fill="FFFFFF"/>
                              </w:rPr>
                            </m:ctrlPr>
                          </m:sSupPr>
                          <m:e>
                            <m:f>
                              <m:fPr>
                                <m:ctrlPr>
                                  <w:rPr>
                                    <w:rFonts w:ascii="Cambria Math" w:hAnsi="Cambria Math"/>
                                    <w:color w:val="212121"/>
                                    <w:szCs w:val="28"/>
                                    <w:shd w:val="clear" w:color="auto" w:fill="FFFFFF"/>
                                  </w:rPr>
                                </m:ctrlPr>
                              </m:fPr>
                              <m:num>
                                <m:r>
                                  <m:rPr>
                                    <m:sty m:val="p"/>
                                  </m:rPr>
                                  <w:rPr>
                                    <w:rFonts w:ascii="Cambria Math" w:hAnsi="Cambria Math"/>
                                    <w:color w:val="212121"/>
                                    <w:szCs w:val="28"/>
                                    <w:shd w:val="clear" w:color="auto" w:fill="FFFFFF"/>
                                  </w:rPr>
                                  <m:t>bl</m:t>
                                </m:r>
                              </m:num>
                              <m:den>
                                <m:r>
                                  <m:rPr>
                                    <m:sty m:val="p"/>
                                  </m:rPr>
                                  <w:rPr>
                                    <w:rFonts w:ascii="Cambria Math" w:hAnsi="Cambria Math"/>
                                    <w:color w:val="212121"/>
                                    <w:szCs w:val="28"/>
                                    <w:shd w:val="clear" w:color="auto" w:fill="FFFFFF"/>
                                  </w:rPr>
                                  <m:t>2</m:t>
                                </m:r>
                              </m:den>
                            </m:f>
                          </m:e>
                          <m:sup>
                            <m:r>
                              <m:rPr>
                                <m:sty m:val="p"/>
                              </m:rPr>
                              <w:rPr>
                                <w:rFonts w:ascii="Cambria Math" w:hAnsi="Cambria Math"/>
                                <w:color w:val="212121"/>
                                <w:szCs w:val="28"/>
                                <w:shd w:val="clear" w:color="auto" w:fill="FFFFFF"/>
                              </w:rPr>
                              <m:t>2</m:t>
                            </m:r>
                          </m:sup>
                        </m:sSup>
                        <m:r>
                          <m:rPr>
                            <m:sty m:val="p"/>
                          </m:rPr>
                          <w:rPr>
                            <w:rFonts w:ascii="Cambria Math" w:hAnsi="Cambria Math"/>
                            <w:color w:val="212121"/>
                            <w:szCs w:val="28"/>
                            <w:shd w:val="clear" w:color="auto" w:fill="FFFFFF"/>
                          </w:rPr>
                          <m:t>=</m:t>
                        </m:r>
                        <m:sSub>
                          <m:sSubPr>
                            <m:ctrlPr>
                              <w:rPr>
                                <w:rFonts w:ascii="Cambria Math" w:hAnsi="Cambria Math"/>
                                <w:color w:val="212121"/>
                                <w:szCs w:val="28"/>
                                <w:shd w:val="clear" w:color="auto" w:fill="FFFFFF"/>
                              </w:rPr>
                            </m:ctrlPr>
                          </m:sSubPr>
                          <m:e>
                            <m:r>
                              <m:rPr>
                                <m:sty m:val="p"/>
                              </m:rPr>
                              <w:rPr>
                                <w:rFonts w:ascii="Cambria Math" w:hAnsi="Cambria Math"/>
                                <w:color w:val="212121"/>
                                <w:szCs w:val="28"/>
                                <w:shd w:val="clear" w:color="auto" w:fill="FFFFFF"/>
                              </w:rPr>
                              <m:t>T</m:t>
                            </m:r>
                          </m:e>
                          <m:sub>
                            <m:r>
                              <m:rPr>
                                <m:sty m:val="p"/>
                              </m:rPr>
                              <w:rPr>
                                <w:rFonts w:ascii="Cambria Math" w:hAnsi="Cambria Math"/>
                                <w:color w:val="212121"/>
                                <w:szCs w:val="28"/>
                                <w:shd w:val="clear" w:color="auto" w:fill="FFFFFF"/>
                              </w:rPr>
                              <m:t>j</m:t>
                            </m:r>
                          </m:sub>
                        </m:sSub>
                        <m:r>
                          <m:rPr>
                            <m:sty m:val="p"/>
                          </m:rPr>
                          <w:rPr>
                            <w:rFonts w:ascii="Cambria Math" w:hAnsi="Cambria Math"/>
                            <w:color w:val="212121"/>
                            <w:szCs w:val="28"/>
                            <w:shd w:val="clear" w:color="auto" w:fill="FFFFFF"/>
                          </w:rPr>
                          <m:t>-</m:t>
                        </m:r>
                        <m:sSub>
                          <m:sSubPr>
                            <m:ctrlPr>
                              <w:rPr>
                                <w:rFonts w:ascii="Cambria Math" w:hAnsi="Cambria Math"/>
                                <w:color w:val="212121"/>
                                <w:szCs w:val="28"/>
                                <w:shd w:val="clear" w:color="auto" w:fill="FFFFFF"/>
                              </w:rPr>
                            </m:ctrlPr>
                          </m:sSubPr>
                          <m:e>
                            <m:r>
                              <m:rPr>
                                <m:sty m:val="p"/>
                              </m:rPr>
                              <w:rPr>
                                <w:rFonts w:ascii="Cambria Math" w:hAnsi="Cambria Math"/>
                                <w:color w:val="212121"/>
                                <w:szCs w:val="28"/>
                                <w:shd w:val="clear" w:color="auto" w:fill="FFFFFF"/>
                              </w:rPr>
                              <m:t>T</m:t>
                            </m:r>
                          </m:e>
                          <m:sub>
                            <m:r>
                              <m:rPr>
                                <m:sty m:val="p"/>
                              </m:rPr>
                              <w:rPr>
                                <w:rFonts w:ascii="Cambria Math" w:hAnsi="Cambria Math"/>
                                <w:color w:val="212121"/>
                                <w:szCs w:val="28"/>
                                <w:shd w:val="clear" w:color="auto" w:fill="FFFFFF"/>
                              </w:rPr>
                              <m:t>i</m:t>
                            </m:r>
                          </m:sub>
                        </m:sSub>
                      </m:e>
                      <m:e>
                        <m:r>
                          <m:rPr>
                            <m:sty m:val="p"/>
                          </m:rPr>
                          <w:rPr>
                            <w:rFonts w:ascii="Cambria Math" w:hAnsi="Cambria Math"/>
                            <w:color w:val="212121"/>
                            <w:szCs w:val="28"/>
                            <w:shd w:val="clear" w:color="auto" w:fill="FFFFFF"/>
                          </w:rPr>
                          <m:t>a∙</m:t>
                        </m:r>
                        <m:sSup>
                          <m:sSupPr>
                            <m:ctrlPr>
                              <w:rPr>
                                <w:rFonts w:ascii="Cambria Math" w:hAnsi="Cambria Math"/>
                                <w:color w:val="212121"/>
                                <w:szCs w:val="28"/>
                                <w:shd w:val="clear" w:color="auto" w:fill="FFFFFF"/>
                              </w:rPr>
                            </m:ctrlPr>
                          </m:sSupPr>
                          <m:e>
                            <m:r>
                              <m:rPr>
                                <m:sty m:val="p"/>
                              </m:rPr>
                              <w:rPr>
                                <w:rFonts w:ascii="Cambria Math" w:hAnsi="Cambria Math"/>
                                <w:color w:val="212121"/>
                                <w:szCs w:val="28"/>
                                <w:shd w:val="clear" w:color="auto" w:fill="FFFFFF"/>
                              </w:rPr>
                              <m:t>l</m:t>
                            </m:r>
                          </m:e>
                          <m:sup>
                            <m:r>
                              <m:rPr>
                                <m:sty m:val="p"/>
                              </m:rPr>
                              <w:rPr>
                                <w:rFonts w:ascii="Cambria Math" w:hAnsi="Cambria Math"/>
                                <w:color w:val="212121"/>
                                <w:szCs w:val="28"/>
                                <w:shd w:val="clear" w:color="auto" w:fill="FFFFFF"/>
                              </w:rPr>
                              <m:t>2</m:t>
                            </m:r>
                          </m:sup>
                        </m:sSup>
                        <m:r>
                          <m:rPr>
                            <m:sty m:val="p"/>
                          </m:rPr>
                          <w:rPr>
                            <w:rFonts w:ascii="Cambria Math" w:hAnsi="Cambria Math"/>
                            <w:color w:val="212121"/>
                            <w:szCs w:val="28"/>
                            <w:shd w:val="clear" w:color="auto" w:fill="FFFFFF"/>
                          </w:rPr>
                          <m:t>+b∙l=</m:t>
                        </m:r>
                        <m:sSub>
                          <m:sSubPr>
                            <m:ctrlPr>
                              <w:rPr>
                                <w:rFonts w:ascii="Cambria Math" w:hAnsi="Cambria Math"/>
                                <w:color w:val="212121"/>
                                <w:szCs w:val="28"/>
                                <w:shd w:val="clear" w:color="auto" w:fill="FFFFFF"/>
                              </w:rPr>
                            </m:ctrlPr>
                          </m:sSubPr>
                          <m:e>
                            <m:r>
                              <m:rPr>
                                <m:sty m:val="p"/>
                              </m:rPr>
                              <w:rPr>
                                <w:rFonts w:ascii="Cambria Math" w:hAnsi="Cambria Math"/>
                                <w:color w:val="212121"/>
                                <w:szCs w:val="28"/>
                                <w:shd w:val="clear" w:color="auto" w:fill="FFFFFF"/>
                              </w:rPr>
                              <m:t>T</m:t>
                            </m:r>
                          </m:e>
                          <m:sub>
                            <m:r>
                              <m:rPr>
                                <m:sty m:val="p"/>
                              </m:rPr>
                              <w:rPr>
                                <w:rFonts w:ascii="Cambria Math" w:hAnsi="Cambria Math"/>
                                <w:color w:val="212121"/>
                                <w:szCs w:val="28"/>
                                <w:shd w:val="clear" w:color="auto" w:fill="FFFFFF"/>
                              </w:rPr>
                              <m:t>k</m:t>
                            </m:r>
                          </m:sub>
                        </m:sSub>
                        <m:r>
                          <m:rPr>
                            <m:sty m:val="p"/>
                          </m:rPr>
                          <w:rPr>
                            <w:rFonts w:ascii="Cambria Math" w:hAnsi="Cambria Math"/>
                            <w:color w:val="212121"/>
                            <w:szCs w:val="28"/>
                            <w:shd w:val="clear" w:color="auto" w:fill="FFFFFF"/>
                          </w:rPr>
                          <m:t>-</m:t>
                        </m:r>
                        <m:sSub>
                          <m:sSubPr>
                            <m:ctrlPr>
                              <w:rPr>
                                <w:rFonts w:ascii="Cambria Math" w:hAnsi="Cambria Math"/>
                                <w:color w:val="212121"/>
                                <w:szCs w:val="28"/>
                                <w:shd w:val="clear" w:color="auto" w:fill="FFFFFF"/>
                              </w:rPr>
                            </m:ctrlPr>
                          </m:sSubPr>
                          <m:e>
                            <m:r>
                              <m:rPr>
                                <m:sty m:val="p"/>
                              </m:rPr>
                              <w:rPr>
                                <w:rFonts w:ascii="Cambria Math" w:hAnsi="Cambria Math"/>
                                <w:color w:val="212121"/>
                                <w:szCs w:val="28"/>
                                <w:shd w:val="clear" w:color="auto" w:fill="FFFFFF"/>
                              </w:rPr>
                              <m:t>T</m:t>
                            </m:r>
                          </m:e>
                          <m:sub>
                            <m:r>
                              <m:rPr>
                                <m:sty m:val="p"/>
                              </m:rPr>
                              <w:rPr>
                                <w:rFonts w:ascii="Cambria Math" w:hAnsi="Cambria Math"/>
                                <w:color w:val="212121"/>
                                <w:szCs w:val="28"/>
                                <w:shd w:val="clear" w:color="auto" w:fill="FFFFFF"/>
                              </w:rPr>
                              <m:t>i</m:t>
                            </m:r>
                          </m:sub>
                        </m:sSub>
                      </m:e>
                    </m:eqArr>
                  </m:e>
                </m:d>
              </m:oMath>
            </m:oMathPara>
          </w:p>
        </w:tc>
        <w:tc>
          <w:tcPr>
            <w:tcW w:w="1099" w:type="dxa"/>
            <w:vAlign w:val="center"/>
          </w:tcPr>
          <w:p w:rsidR="00F33416" w:rsidRPr="00665FE7" w:rsidRDefault="00F33416" w:rsidP="009F4746">
            <w:pPr>
              <w:tabs>
                <w:tab w:val="left" w:pos="709"/>
              </w:tabs>
              <w:spacing w:line="360" w:lineRule="auto"/>
              <w:ind w:firstLine="318"/>
              <w:jc w:val="right"/>
            </w:pPr>
            <w:r w:rsidRPr="00665FE7">
              <w:rPr>
                <w:position w:val="-10"/>
                <w:lang w:eastAsia="ko-KR"/>
              </w:rPr>
              <w:t>(6)</w:t>
            </w:r>
          </w:p>
        </w:tc>
      </w:tr>
    </w:tbl>
    <w:p w:rsidR="00D04CBA" w:rsidRDefault="00D04CBA" w:rsidP="009F4746">
      <w:pPr>
        <w:spacing w:line="360" w:lineRule="auto"/>
        <w:ind w:firstLine="709"/>
        <w:jc w:val="both"/>
      </w:pPr>
    </w:p>
    <w:p w:rsidR="00F33416" w:rsidRPr="00D04CBA" w:rsidRDefault="00F33416" w:rsidP="009F4746">
      <w:pPr>
        <w:spacing w:line="360" w:lineRule="auto"/>
        <w:ind w:firstLine="709"/>
        <w:jc w:val="both"/>
        <w:rPr>
          <w:lang w:val="en-US"/>
        </w:rPr>
      </w:pPr>
      <w:r w:rsidRPr="00D04CBA">
        <w:rPr>
          <w:lang w:val="en-US"/>
        </w:rPr>
        <w:t>Solving this system, we define</w:t>
      </w:r>
    </w:p>
    <w:p w:rsidR="00D04CBA" w:rsidRPr="00D04CBA"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pPr>
            <m:oMathPara>
              <m:oMath>
                <m:r>
                  <m:rPr>
                    <m:sty m:val="p"/>
                  </m:rPr>
                  <w:rPr>
                    <w:rFonts w:ascii="Cambria Math" w:hAnsi="Cambria Math"/>
                    <w:color w:val="212121"/>
                    <w:shd w:val="clear" w:color="auto" w:fill="FFFFFF"/>
                  </w:rPr>
                  <m:t>b=</m:t>
                </m:r>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4</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j</m:t>
                        </m:r>
                      </m:sub>
                    </m:sSub>
                    <m:r>
                      <m:rPr>
                        <m:sty m:val="p"/>
                      </m:rPr>
                      <w:rPr>
                        <w:rFonts w:ascii="Cambria Math" w:hAnsi="Cambria Math"/>
                        <w:color w:val="212121"/>
                        <w:shd w:val="clear" w:color="auto" w:fill="FFFFFF"/>
                      </w:rPr>
                      <m:t>-3</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i</m:t>
                        </m:r>
                      </m:sub>
                    </m:sSub>
                    <m:r>
                      <m:rPr>
                        <m:sty m:val="p"/>
                      </m:rPr>
                      <w:rPr>
                        <w:rFonts w:ascii="Cambria Math" w:hAnsi="Cambria Math"/>
                        <w:color w:val="212121"/>
                        <w:shd w:val="clear" w:color="auto" w:fill="FFFFFF"/>
                      </w:rPr>
                      <m:t>-</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k</m:t>
                        </m:r>
                      </m:sub>
                    </m:sSub>
                  </m:num>
                  <m:den>
                    <m:r>
                      <m:rPr>
                        <m:sty m:val="p"/>
                      </m:rPr>
                      <w:rPr>
                        <w:rFonts w:ascii="Cambria Math" w:hAnsi="Cambria Math"/>
                        <w:color w:val="212121"/>
                        <w:shd w:val="clear" w:color="auto" w:fill="FFFFFF"/>
                      </w:rPr>
                      <m:t>l</m:t>
                    </m:r>
                  </m:den>
                </m:f>
              </m:oMath>
            </m:oMathPara>
          </w:p>
        </w:tc>
        <w:tc>
          <w:tcPr>
            <w:tcW w:w="1099" w:type="dxa"/>
            <w:vAlign w:val="center"/>
          </w:tcPr>
          <w:p w:rsidR="00F33416" w:rsidRPr="00665FE7" w:rsidRDefault="00F33416" w:rsidP="009F4746">
            <w:pPr>
              <w:tabs>
                <w:tab w:val="left" w:pos="709"/>
              </w:tabs>
              <w:spacing w:line="360" w:lineRule="auto"/>
              <w:ind w:firstLine="176"/>
              <w:jc w:val="right"/>
            </w:pPr>
            <w:r w:rsidRPr="00665FE7">
              <w:rPr>
                <w:position w:val="-10"/>
                <w:lang w:eastAsia="ko-KR"/>
              </w:rPr>
              <w:t>(7)</w:t>
            </w:r>
          </w:p>
        </w:tc>
      </w:tr>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rPr>
                <w:rFonts w:eastAsia="Calibri"/>
                <w:color w:val="212121"/>
                <w:shd w:val="clear" w:color="auto" w:fill="FFFFFF"/>
              </w:rPr>
            </w:pPr>
            <m:oMathPara>
              <m:oMath>
                <m:r>
                  <m:rPr>
                    <m:sty m:val="p"/>
                  </m:rPr>
                  <w:rPr>
                    <w:rFonts w:ascii="Cambria Math" w:hAnsi="Cambria Math"/>
                    <w:color w:val="212121"/>
                    <w:shd w:val="clear" w:color="auto" w:fill="FFFFFF"/>
                  </w:rPr>
                  <m:t>a=</m:t>
                </m:r>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2</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k</m:t>
                        </m:r>
                      </m:sub>
                    </m:sSub>
                    <m:r>
                      <m:rPr>
                        <m:sty m:val="p"/>
                      </m:rPr>
                      <w:rPr>
                        <w:rFonts w:ascii="Cambria Math" w:hAnsi="Cambria Math"/>
                        <w:color w:val="212121"/>
                        <w:shd w:val="clear" w:color="auto" w:fill="FFFFFF"/>
                      </w:rPr>
                      <m:t>+</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2T</m:t>
                        </m:r>
                      </m:e>
                      <m:sub>
                        <m:r>
                          <m:rPr>
                            <m:sty m:val="p"/>
                          </m:rPr>
                          <w:rPr>
                            <w:rFonts w:ascii="Cambria Math" w:hAnsi="Cambria Math"/>
                            <w:color w:val="212121"/>
                            <w:shd w:val="clear" w:color="auto" w:fill="FFFFFF"/>
                          </w:rPr>
                          <m:t>i</m:t>
                        </m:r>
                      </m:sub>
                    </m:sSub>
                    <m:r>
                      <m:rPr>
                        <m:sty m:val="p"/>
                      </m:rPr>
                      <w:rPr>
                        <w:rFonts w:ascii="Cambria Math" w:hAnsi="Cambria Math"/>
                        <w:color w:val="212121"/>
                        <w:shd w:val="clear" w:color="auto" w:fill="FFFFFF"/>
                      </w:rPr>
                      <m:t>-</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4T</m:t>
                        </m:r>
                      </m:e>
                      <m:sub>
                        <m:r>
                          <m:rPr>
                            <m:sty m:val="p"/>
                          </m:rPr>
                          <w:rPr>
                            <w:rFonts w:ascii="Cambria Math" w:hAnsi="Cambria Math"/>
                            <w:color w:val="212121"/>
                            <w:shd w:val="clear" w:color="auto" w:fill="FFFFFF"/>
                          </w:rPr>
                          <m:t>j</m:t>
                        </m:r>
                      </m:sub>
                    </m:sSub>
                  </m:num>
                  <m:den>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l</m:t>
                        </m:r>
                      </m:e>
                      <m:sup>
                        <m:r>
                          <m:rPr>
                            <m:sty m:val="p"/>
                          </m:rPr>
                          <w:rPr>
                            <w:rFonts w:ascii="Cambria Math" w:hAnsi="Cambria Math"/>
                            <w:color w:val="212121"/>
                            <w:shd w:val="clear" w:color="auto" w:fill="FFFFFF"/>
                          </w:rPr>
                          <m:t>2</m:t>
                        </m:r>
                      </m:sup>
                    </m:sSup>
                  </m:den>
                </m:f>
              </m:oMath>
            </m:oMathPara>
          </w:p>
        </w:tc>
        <w:tc>
          <w:tcPr>
            <w:tcW w:w="1099" w:type="dxa"/>
            <w:vAlign w:val="center"/>
          </w:tcPr>
          <w:p w:rsidR="00F33416" w:rsidRPr="00665FE7" w:rsidRDefault="00F33416" w:rsidP="009F4746">
            <w:pPr>
              <w:tabs>
                <w:tab w:val="left" w:pos="709"/>
              </w:tabs>
              <w:spacing w:line="360" w:lineRule="auto"/>
              <w:ind w:firstLine="176"/>
              <w:jc w:val="right"/>
              <w:rPr>
                <w:color w:val="212121"/>
                <w:shd w:val="clear" w:color="auto" w:fill="FFFFFF"/>
              </w:rPr>
            </w:pPr>
            <w:r w:rsidRPr="00665FE7">
              <w:rPr>
                <w:color w:val="212121"/>
                <w:shd w:val="clear" w:color="auto" w:fill="FFFFFF"/>
              </w:rPr>
              <w:t>(8)</w:t>
            </w:r>
          </w:p>
          <w:p w:rsidR="00F33416" w:rsidRPr="00665FE7" w:rsidRDefault="00F33416" w:rsidP="009F4746">
            <w:pPr>
              <w:tabs>
                <w:tab w:val="left" w:pos="709"/>
              </w:tabs>
              <w:spacing w:line="360" w:lineRule="auto"/>
              <w:ind w:firstLine="709"/>
              <w:jc w:val="both"/>
              <w:rPr>
                <w:position w:val="-10"/>
                <w:lang w:eastAsia="ko-KR"/>
              </w:rPr>
            </w:pPr>
          </w:p>
        </w:tc>
      </w:tr>
    </w:tbl>
    <w:p w:rsidR="00F33416" w:rsidRPr="009E5529" w:rsidRDefault="00F33416" w:rsidP="009F4746">
      <w:pPr>
        <w:spacing w:line="360" w:lineRule="auto"/>
        <w:ind w:firstLine="709"/>
        <w:jc w:val="both"/>
        <w:rPr>
          <w:lang w:val="en-US"/>
        </w:rPr>
      </w:pPr>
      <w:r w:rsidRPr="00CD41C5">
        <w:rPr>
          <w:lang w:val="en-US"/>
        </w:rPr>
        <w:t>Now substituting (5</w:t>
      </w:r>
      <w:proofErr w:type="gramStart"/>
      <w:r w:rsidRPr="00CD41C5">
        <w:rPr>
          <w:lang w:val="en-US"/>
        </w:rPr>
        <w:t>,7</w:t>
      </w:r>
      <w:proofErr w:type="gramEnd"/>
      <w:r w:rsidRPr="00CD41C5">
        <w:rPr>
          <w:lang w:val="en-US"/>
        </w:rPr>
        <w:t xml:space="preserve"> and 8) into (2) we find</w:t>
      </w:r>
    </w:p>
    <w:p w:rsidR="00D04CBA" w:rsidRPr="009E5529"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pPr>
            <m:oMathPara>
              <m:oMath>
                <m:r>
                  <m:rPr>
                    <m:sty m:val="p"/>
                  </m:rPr>
                  <w:rPr>
                    <w:rFonts w:ascii="Cambria Math" w:hAnsi="Cambria Math"/>
                    <w:color w:val="212121"/>
                    <w:shd w:val="clear" w:color="auto" w:fill="FFFFFF"/>
                  </w:rPr>
                  <m:t>T</m:t>
                </m:r>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r>
                  <m:rPr>
                    <m:sty m:val="p"/>
                  </m:rPr>
                  <w:rPr>
                    <w:rFonts w:ascii="Cambria Math" w:hAnsi="Cambria Math"/>
                    <w:color w:val="212121"/>
                    <w:shd w:val="clear" w:color="auto" w:fill="FFFFFF"/>
                  </w:rPr>
                  <m:t>=</m:t>
                </m:r>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2</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k</m:t>
                        </m:r>
                      </m:sub>
                    </m:sSub>
                    <m:r>
                      <m:rPr>
                        <m:sty m:val="p"/>
                      </m:rPr>
                      <w:rPr>
                        <w:rFonts w:ascii="Cambria Math" w:hAnsi="Cambria Math"/>
                        <w:color w:val="212121"/>
                        <w:shd w:val="clear" w:color="auto" w:fill="FFFFFF"/>
                      </w:rPr>
                      <m:t>+</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2T</m:t>
                        </m:r>
                      </m:e>
                      <m:sub>
                        <m:r>
                          <m:rPr>
                            <m:sty m:val="p"/>
                          </m:rPr>
                          <w:rPr>
                            <w:rFonts w:ascii="Cambria Math" w:hAnsi="Cambria Math"/>
                            <w:color w:val="212121"/>
                            <w:shd w:val="clear" w:color="auto" w:fill="FFFFFF"/>
                          </w:rPr>
                          <m:t>i</m:t>
                        </m:r>
                      </m:sub>
                    </m:sSub>
                    <m:r>
                      <m:rPr>
                        <m:sty m:val="p"/>
                      </m:rPr>
                      <w:rPr>
                        <w:rFonts w:ascii="Cambria Math" w:hAnsi="Cambria Math"/>
                        <w:color w:val="212121"/>
                        <w:shd w:val="clear" w:color="auto" w:fill="FFFFFF"/>
                      </w:rPr>
                      <m:t>-</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4T</m:t>
                        </m:r>
                      </m:e>
                      <m:sub>
                        <m:r>
                          <m:rPr>
                            <m:sty m:val="p"/>
                          </m:rPr>
                          <w:rPr>
                            <w:rFonts w:ascii="Cambria Math" w:hAnsi="Cambria Math"/>
                            <w:color w:val="212121"/>
                            <w:shd w:val="clear" w:color="auto" w:fill="FFFFFF"/>
                          </w:rPr>
                          <m:t>j</m:t>
                        </m:r>
                      </m:sub>
                    </m:sSub>
                  </m:num>
                  <m:den>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l</m:t>
                        </m:r>
                      </m:e>
                      <m:sup>
                        <m:r>
                          <m:rPr>
                            <m:sty m:val="p"/>
                          </m:rPr>
                          <w:rPr>
                            <w:rFonts w:ascii="Cambria Math" w:hAnsi="Cambria Math"/>
                            <w:color w:val="212121"/>
                            <w:shd w:val="clear" w:color="auto" w:fill="FFFFFF"/>
                          </w:rPr>
                          <m:t>2</m:t>
                        </m:r>
                      </m:sup>
                    </m:sSup>
                  </m:den>
                </m:f>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∙x</m:t>
                    </m:r>
                  </m:e>
                  <m:sup>
                    <m:r>
                      <m:rPr>
                        <m:sty m:val="p"/>
                      </m:rPr>
                      <w:rPr>
                        <w:rFonts w:ascii="Cambria Math" w:hAnsi="Cambria Math"/>
                        <w:color w:val="212121"/>
                        <w:shd w:val="clear" w:color="auto" w:fill="FFFFFF"/>
                      </w:rPr>
                      <m:t>2</m:t>
                    </m:r>
                  </m:sup>
                </m:sSup>
                <m:r>
                  <m:rPr>
                    <m:sty m:val="p"/>
                  </m:rPr>
                  <w:rPr>
                    <w:rFonts w:ascii="Cambria Math" w:hAnsi="Cambria Math"/>
                    <w:color w:val="212121"/>
                    <w:shd w:val="clear" w:color="auto" w:fill="FFFFFF"/>
                  </w:rPr>
                  <m:t>+</m:t>
                </m:r>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4</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j</m:t>
                        </m:r>
                      </m:sub>
                    </m:sSub>
                    <m:r>
                      <m:rPr>
                        <m:sty m:val="p"/>
                      </m:rPr>
                      <w:rPr>
                        <w:rFonts w:ascii="Cambria Math" w:hAnsi="Cambria Math"/>
                        <w:color w:val="212121"/>
                        <w:shd w:val="clear" w:color="auto" w:fill="FFFFFF"/>
                      </w:rPr>
                      <m:t>-3</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i</m:t>
                        </m:r>
                      </m:sub>
                    </m:sSub>
                    <m:r>
                      <m:rPr>
                        <m:sty m:val="p"/>
                      </m:rPr>
                      <w:rPr>
                        <w:rFonts w:ascii="Cambria Math" w:hAnsi="Cambria Math"/>
                        <w:color w:val="212121"/>
                        <w:shd w:val="clear" w:color="auto" w:fill="FFFFFF"/>
                      </w:rPr>
                      <m:t>-</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k</m:t>
                        </m:r>
                      </m:sub>
                    </m:sSub>
                  </m:num>
                  <m:den>
                    <m:r>
                      <m:rPr>
                        <m:sty m:val="p"/>
                      </m:rPr>
                      <w:rPr>
                        <w:rFonts w:ascii="Cambria Math" w:hAnsi="Cambria Math"/>
                        <w:color w:val="212121"/>
                        <w:shd w:val="clear" w:color="auto" w:fill="FFFFFF"/>
                      </w:rPr>
                      <m:t>l</m:t>
                    </m:r>
                  </m:den>
                </m:f>
                <m:r>
                  <m:rPr>
                    <m:sty m:val="p"/>
                  </m:rPr>
                  <w:rPr>
                    <w:rFonts w:ascii="Cambria Math" w:hAnsi="Cambria Math"/>
                    <w:color w:val="212121"/>
                    <w:shd w:val="clear" w:color="auto" w:fill="FFFFFF"/>
                  </w:rPr>
                  <m:t>∙x+</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 xml:space="preserve">i,    </m:t>
                    </m:r>
                  </m:sub>
                </m:sSub>
                <m:r>
                  <m:rPr>
                    <m:sty m:val="p"/>
                  </m:rPr>
                  <w:rPr>
                    <w:rFonts w:ascii="Cambria Math" w:hAnsi="Cambria Math"/>
                    <w:color w:val="212121"/>
                    <w:shd w:val="clear" w:color="auto" w:fill="FFFFFF"/>
                  </w:rPr>
                  <m:t xml:space="preserve">    0≤x≤l</m:t>
                </m:r>
              </m:oMath>
            </m:oMathPara>
          </w:p>
        </w:tc>
        <w:tc>
          <w:tcPr>
            <w:tcW w:w="1099" w:type="dxa"/>
            <w:vAlign w:val="center"/>
          </w:tcPr>
          <w:p w:rsidR="00F33416" w:rsidRPr="00665FE7" w:rsidRDefault="00F33416" w:rsidP="00D04CBA">
            <w:pPr>
              <w:tabs>
                <w:tab w:val="left" w:pos="709"/>
              </w:tabs>
              <w:spacing w:line="360" w:lineRule="auto"/>
              <w:ind w:firstLine="460"/>
              <w:jc w:val="right"/>
            </w:pPr>
            <w:r w:rsidRPr="00665FE7">
              <w:rPr>
                <w:position w:val="-10"/>
                <w:lang w:eastAsia="ko-KR"/>
              </w:rPr>
              <w:t>(9)</w:t>
            </w:r>
          </w:p>
        </w:tc>
      </w:tr>
    </w:tbl>
    <w:p w:rsidR="00D04CBA" w:rsidRDefault="00D04CBA" w:rsidP="009F4746">
      <w:pPr>
        <w:spacing w:line="360" w:lineRule="auto"/>
        <w:ind w:firstLine="709"/>
        <w:jc w:val="both"/>
      </w:pPr>
    </w:p>
    <w:p w:rsidR="00F33416" w:rsidRPr="009E5529" w:rsidRDefault="00F33416" w:rsidP="009F4746">
      <w:pPr>
        <w:spacing w:line="360" w:lineRule="auto"/>
        <w:ind w:firstLine="709"/>
        <w:jc w:val="both"/>
        <w:rPr>
          <w:lang w:val="en-US"/>
        </w:rPr>
      </w:pPr>
      <w:r w:rsidRPr="00CD41C5">
        <w:rPr>
          <w:lang w:val="en-US"/>
        </w:rPr>
        <w:t>Now we will rewrite this expression as</w:t>
      </w:r>
    </w:p>
    <w:p w:rsidR="00D04CBA" w:rsidRPr="00A5421E"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A5421E" w:rsidTr="00F33416">
        <w:tc>
          <w:tcPr>
            <w:tcW w:w="8472" w:type="dxa"/>
          </w:tcPr>
          <w:p w:rsidR="00F33416" w:rsidRPr="00A5421E" w:rsidRDefault="00A5421E" w:rsidP="009F4746">
            <w:pPr>
              <w:tabs>
                <w:tab w:val="left" w:pos="709"/>
              </w:tabs>
              <w:spacing w:before="120" w:after="120" w:line="360" w:lineRule="auto"/>
              <w:ind w:firstLine="709"/>
              <w:jc w:val="both"/>
              <w:rPr>
                <w:color w:val="212121"/>
                <w:shd w:val="clear" w:color="auto" w:fill="FFFFFF"/>
                <w:lang w:val="kk-KZ"/>
              </w:rPr>
            </w:pPr>
            <m:oMathPara>
              <m:oMath>
                <m:r>
                  <m:rPr>
                    <m:sty m:val="p"/>
                  </m:rPr>
                  <w:rPr>
                    <w:rFonts w:ascii="Cambria Math" w:hAnsi="Cambria Math"/>
                    <w:color w:val="212121"/>
                    <w:shd w:val="clear" w:color="auto" w:fill="FFFFFF"/>
                    <w:lang w:val="en-US"/>
                  </w:rPr>
                  <m:t>T</m:t>
                </m:r>
                <m:d>
                  <m:dPr>
                    <m:ctrlPr>
                      <w:rPr>
                        <w:rFonts w:ascii="Cambria Math" w:hAnsi="Cambria Math"/>
                        <w:color w:val="212121"/>
                        <w:shd w:val="clear" w:color="auto" w:fill="FFFFFF"/>
                        <w:lang w:val="en-US"/>
                      </w:rPr>
                    </m:ctrlPr>
                  </m:dPr>
                  <m:e>
                    <m:r>
                      <m:rPr>
                        <m:sty m:val="p"/>
                      </m:rPr>
                      <w:rPr>
                        <w:rFonts w:ascii="Cambria Math" w:hAnsi="Cambria Math"/>
                        <w:color w:val="212121"/>
                        <w:shd w:val="clear" w:color="auto" w:fill="FFFFFF"/>
                        <w:lang w:val="en-US"/>
                      </w:rPr>
                      <m:t>x</m:t>
                    </m:r>
                  </m:e>
                </m:d>
                <m:r>
                  <m:rPr>
                    <m:sty m:val="p"/>
                  </m:rPr>
                  <w:rPr>
                    <w:rFonts w:ascii="Cambria Math" w:hAnsi="Cambria Math"/>
                    <w:color w:val="212121"/>
                    <w:shd w:val="clear" w:color="auto" w:fill="FFFFFF"/>
                    <w:lang w:val="en-US"/>
                  </w:rPr>
                  <m:t>=</m:t>
                </m:r>
                <m:d>
                  <m:dPr>
                    <m:ctrlPr>
                      <w:rPr>
                        <w:rFonts w:ascii="Cambria Math" w:hAnsi="Cambria Math"/>
                        <w:color w:val="212121"/>
                        <w:shd w:val="clear" w:color="auto" w:fill="FFFFFF"/>
                        <w:lang w:val="en-US"/>
                      </w:rPr>
                    </m:ctrlPr>
                  </m:dPr>
                  <m:e>
                    <m:sSub>
                      <m:sSubPr>
                        <m:ctrlPr>
                          <w:rPr>
                            <w:rFonts w:ascii="Cambria Math" w:hAnsi="Cambria Math"/>
                            <w:color w:val="212121"/>
                            <w:shd w:val="clear" w:color="auto" w:fill="FFFFFF"/>
                            <w:lang w:val="en-US"/>
                          </w:rPr>
                        </m:ctrlPr>
                      </m:sSubPr>
                      <m:e>
                        <m:r>
                          <m:rPr>
                            <m:sty m:val="p"/>
                          </m:rPr>
                          <w:rPr>
                            <w:rFonts w:ascii="Cambria Math" w:hAnsi="Cambria Math"/>
                            <w:color w:val="212121"/>
                            <w:shd w:val="clear" w:color="auto" w:fill="FFFFFF"/>
                            <w:lang w:val="en-US"/>
                          </w:rPr>
                          <m:t>f</m:t>
                        </m:r>
                      </m:e>
                      <m:sub>
                        <m:r>
                          <m:rPr>
                            <m:sty m:val="p"/>
                          </m:rPr>
                          <w:rPr>
                            <w:rFonts w:ascii="Cambria Math" w:hAnsi="Cambria Math"/>
                            <w:color w:val="212121"/>
                            <w:shd w:val="clear" w:color="auto" w:fill="FFFFFF"/>
                            <w:lang w:val="en-US"/>
                          </w:rPr>
                          <m:t>1</m:t>
                        </m:r>
                      </m:sub>
                    </m:sSub>
                    <m:d>
                      <m:dPr>
                        <m:ctrlPr>
                          <w:rPr>
                            <w:rFonts w:ascii="Cambria Math" w:hAnsi="Cambria Math"/>
                            <w:color w:val="212121"/>
                            <w:shd w:val="clear" w:color="auto" w:fill="FFFFFF"/>
                            <w:lang w:val="en-US"/>
                          </w:rPr>
                        </m:ctrlPr>
                      </m:dPr>
                      <m:e>
                        <m:r>
                          <m:rPr>
                            <m:sty m:val="p"/>
                          </m:rPr>
                          <w:rPr>
                            <w:rFonts w:ascii="Cambria Math" w:hAnsi="Cambria Math"/>
                            <w:color w:val="212121"/>
                            <w:shd w:val="clear" w:color="auto" w:fill="FFFFFF"/>
                            <w:lang w:val="en-US"/>
                          </w:rPr>
                          <m:t>x</m:t>
                        </m:r>
                      </m:e>
                    </m:d>
                  </m:e>
                </m:d>
                <m:r>
                  <m:rPr>
                    <m:sty m:val="p"/>
                  </m:rPr>
                  <w:rPr>
                    <w:rFonts w:ascii="Cambria Math" w:hAnsi="Cambria Math"/>
                    <w:color w:val="212121"/>
                    <w:shd w:val="clear" w:color="auto" w:fill="FFFFFF"/>
                    <w:lang w:val="en-US"/>
                  </w:rPr>
                  <m:t>∙</m:t>
                </m:r>
                <m:sSub>
                  <m:sSubPr>
                    <m:ctrlPr>
                      <w:rPr>
                        <w:rFonts w:ascii="Cambria Math" w:hAnsi="Cambria Math"/>
                        <w:color w:val="212121"/>
                        <w:shd w:val="clear" w:color="auto" w:fill="FFFFFF"/>
                        <w:lang w:val="en-US"/>
                      </w:rPr>
                    </m:ctrlPr>
                  </m:sSubPr>
                  <m:e>
                    <m:r>
                      <m:rPr>
                        <m:sty m:val="p"/>
                      </m:rPr>
                      <w:rPr>
                        <w:rFonts w:ascii="Cambria Math" w:hAnsi="Cambria Math"/>
                        <w:color w:val="212121"/>
                        <w:shd w:val="clear" w:color="auto" w:fill="FFFFFF"/>
                        <w:lang w:val="en-US"/>
                      </w:rPr>
                      <m:t>T</m:t>
                    </m:r>
                  </m:e>
                  <m:sub>
                    <m:r>
                      <m:rPr>
                        <m:sty m:val="p"/>
                      </m:rPr>
                      <w:rPr>
                        <w:rFonts w:ascii="Cambria Math" w:hAnsi="Cambria Math"/>
                        <w:color w:val="212121"/>
                        <w:shd w:val="clear" w:color="auto" w:fill="FFFFFF"/>
                        <w:lang w:val="en-US"/>
                      </w:rPr>
                      <m:t>i</m:t>
                    </m:r>
                  </m:sub>
                </m:sSub>
                <m:r>
                  <m:rPr>
                    <m:sty m:val="p"/>
                  </m:rPr>
                  <w:rPr>
                    <w:rFonts w:ascii="Cambria Math" w:hAnsi="Cambria Math"/>
                    <w:color w:val="212121"/>
                    <w:shd w:val="clear" w:color="auto" w:fill="FFFFFF"/>
                    <w:lang w:val="en-US"/>
                  </w:rPr>
                  <m:t>+</m:t>
                </m:r>
                <m:d>
                  <m:dPr>
                    <m:ctrlPr>
                      <w:rPr>
                        <w:rFonts w:ascii="Cambria Math" w:hAnsi="Cambria Math"/>
                        <w:color w:val="212121"/>
                        <w:shd w:val="clear" w:color="auto" w:fill="FFFFFF"/>
                        <w:lang w:val="en-US"/>
                      </w:rPr>
                    </m:ctrlPr>
                  </m:dPr>
                  <m:e>
                    <m:sSub>
                      <m:sSubPr>
                        <m:ctrlPr>
                          <w:rPr>
                            <w:rFonts w:ascii="Cambria Math" w:hAnsi="Cambria Math"/>
                            <w:color w:val="212121"/>
                            <w:shd w:val="clear" w:color="auto" w:fill="FFFFFF"/>
                            <w:lang w:val="en-US"/>
                          </w:rPr>
                        </m:ctrlPr>
                      </m:sSubPr>
                      <m:e>
                        <m:r>
                          <m:rPr>
                            <m:sty m:val="p"/>
                          </m:rPr>
                          <w:rPr>
                            <w:rFonts w:ascii="Cambria Math" w:hAnsi="Cambria Math"/>
                            <w:color w:val="212121"/>
                            <w:shd w:val="clear" w:color="auto" w:fill="FFFFFF"/>
                            <w:lang w:val="en-US"/>
                          </w:rPr>
                          <m:t>f</m:t>
                        </m:r>
                      </m:e>
                      <m:sub>
                        <m:r>
                          <m:rPr>
                            <m:sty m:val="p"/>
                          </m:rPr>
                          <w:rPr>
                            <w:rFonts w:ascii="Cambria Math" w:hAnsi="Cambria Math"/>
                            <w:color w:val="212121"/>
                            <w:shd w:val="clear" w:color="auto" w:fill="FFFFFF"/>
                            <w:lang w:val="en-US"/>
                          </w:rPr>
                          <m:t>2</m:t>
                        </m:r>
                      </m:sub>
                    </m:sSub>
                    <m:d>
                      <m:dPr>
                        <m:ctrlPr>
                          <w:rPr>
                            <w:rFonts w:ascii="Cambria Math" w:hAnsi="Cambria Math"/>
                            <w:color w:val="212121"/>
                            <w:shd w:val="clear" w:color="auto" w:fill="FFFFFF"/>
                            <w:lang w:val="en-US"/>
                          </w:rPr>
                        </m:ctrlPr>
                      </m:dPr>
                      <m:e>
                        <m:r>
                          <m:rPr>
                            <m:sty m:val="p"/>
                          </m:rPr>
                          <w:rPr>
                            <w:rFonts w:ascii="Cambria Math" w:hAnsi="Cambria Math"/>
                            <w:color w:val="212121"/>
                            <w:shd w:val="clear" w:color="auto" w:fill="FFFFFF"/>
                            <w:lang w:val="en-US"/>
                          </w:rPr>
                          <m:t>x</m:t>
                        </m:r>
                      </m:e>
                    </m:d>
                  </m:e>
                </m:d>
                <m:r>
                  <m:rPr>
                    <m:sty m:val="p"/>
                  </m:rPr>
                  <w:rPr>
                    <w:rFonts w:ascii="Cambria Math" w:hAnsi="Cambria Math"/>
                    <w:color w:val="212121"/>
                    <w:shd w:val="clear" w:color="auto" w:fill="FFFFFF"/>
                    <w:lang w:val="en-US"/>
                  </w:rPr>
                  <m:t>∙</m:t>
                </m:r>
                <m:sSub>
                  <m:sSubPr>
                    <m:ctrlPr>
                      <w:rPr>
                        <w:rFonts w:ascii="Cambria Math" w:hAnsi="Cambria Math"/>
                        <w:color w:val="212121"/>
                        <w:shd w:val="clear" w:color="auto" w:fill="FFFFFF"/>
                        <w:lang w:val="en-US"/>
                      </w:rPr>
                    </m:ctrlPr>
                  </m:sSubPr>
                  <m:e>
                    <m:r>
                      <m:rPr>
                        <m:sty m:val="p"/>
                      </m:rPr>
                      <w:rPr>
                        <w:rFonts w:ascii="Cambria Math" w:hAnsi="Cambria Math"/>
                        <w:color w:val="212121"/>
                        <w:shd w:val="clear" w:color="auto" w:fill="FFFFFF"/>
                        <w:lang w:val="en-US"/>
                      </w:rPr>
                      <m:t>T</m:t>
                    </m:r>
                  </m:e>
                  <m:sub>
                    <m:r>
                      <m:rPr>
                        <m:sty m:val="p"/>
                      </m:rPr>
                      <w:rPr>
                        <w:rFonts w:ascii="Cambria Math" w:hAnsi="Cambria Math"/>
                        <w:color w:val="212121"/>
                        <w:shd w:val="clear" w:color="auto" w:fill="FFFFFF"/>
                        <w:lang w:val="en-US"/>
                      </w:rPr>
                      <m:t>j</m:t>
                    </m:r>
                  </m:sub>
                </m:sSub>
                <m:r>
                  <m:rPr>
                    <m:sty m:val="p"/>
                  </m:rPr>
                  <w:rPr>
                    <w:rFonts w:ascii="Cambria Math" w:hAnsi="Cambria Math"/>
                    <w:color w:val="212121"/>
                    <w:shd w:val="clear" w:color="auto" w:fill="FFFFFF"/>
                    <w:lang w:val="en-US"/>
                  </w:rPr>
                  <m:t>+</m:t>
                </m:r>
                <m:d>
                  <m:dPr>
                    <m:ctrlPr>
                      <w:rPr>
                        <w:rFonts w:ascii="Cambria Math" w:hAnsi="Cambria Math"/>
                        <w:color w:val="212121"/>
                        <w:shd w:val="clear" w:color="auto" w:fill="FFFFFF"/>
                        <w:lang w:val="en-US"/>
                      </w:rPr>
                    </m:ctrlPr>
                  </m:dPr>
                  <m:e>
                    <m:sSub>
                      <m:sSubPr>
                        <m:ctrlPr>
                          <w:rPr>
                            <w:rFonts w:ascii="Cambria Math" w:hAnsi="Cambria Math"/>
                            <w:color w:val="212121"/>
                            <w:shd w:val="clear" w:color="auto" w:fill="FFFFFF"/>
                            <w:lang w:val="en-US"/>
                          </w:rPr>
                        </m:ctrlPr>
                      </m:sSubPr>
                      <m:e>
                        <m:r>
                          <m:rPr>
                            <m:sty m:val="p"/>
                          </m:rPr>
                          <w:rPr>
                            <w:rFonts w:ascii="Cambria Math" w:hAnsi="Cambria Math"/>
                            <w:color w:val="212121"/>
                            <w:shd w:val="clear" w:color="auto" w:fill="FFFFFF"/>
                            <w:lang w:val="en-US"/>
                          </w:rPr>
                          <m:t>f</m:t>
                        </m:r>
                      </m:e>
                      <m:sub>
                        <m:r>
                          <m:rPr>
                            <m:sty m:val="p"/>
                          </m:rPr>
                          <w:rPr>
                            <w:rFonts w:ascii="Cambria Math" w:hAnsi="Cambria Math"/>
                            <w:color w:val="212121"/>
                            <w:shd w:val="clear" w:color="auto" w:fill="FFFFFF"/>
                            <w:lang w:val="en-US"/>
                          </w:rPr>
                          <m:t>3</m:t>
                        </m:r>
                      </m:sub>
                    </m:sSub>
                    <m:d>
                      <m:dPr>
                        <m:ctrlPr>
                          <w:rPr>
                            <w:rFonts w:ascii="Cambria Math" w:hAnsi="Cambria Math"/>
                            <w:color w:val="212121"/>
                            <w:shd w:val="clear" w:color="auto" w:fill="FFFFFF"/>
                            <w:lang w:val="en-US"/>
                          </w:rPr>
                        </m:ctrlPr>
                      </m:dPr>
                      <m:e>
                        <m:r>
                          <m:rPr>
                            <m:sty m:val="p"/>
                          </m:rPr>
                          <w:rPr>
                            <w:rFonts w:ascii="Cambria Math" w:hAnsi="Cambria Math"/>
                            <w:color w:val="212121"/>
                            <w:shd w:val="clear" w:color="auto" w:fill="FFFFFF"/>
                            <w:lang w:val="en-US"/>
                          </w:rPr>
                          <m:t>x</m:t>
                        </m:r>
                      </m:e>
                    </m:d>
                  </m:e>
                </m:d>
                <m:r>
                  <m:rPr>
                    <m:sty m:val="p"/>
                  </m:rPr>
                  <w:rPr>
                    <w:rFonts w:ascii="Cambria Math" w:hAnsi="Cambria Math"/>
                    <w:color w:val="212121"/>
                    <w:shd w:val="clear" w:color="auto" w:fill="FFFFFF"/>
                    <w:lang w:val="en-US"/>
                  </w:rPr>
                  <m:t>∙</m:t>
                </m:r>
                <m:sSub>
                  <m:sSubPr>
                    <m:ctrlPr>
                      <w:rPr>
                        <w:rFonts w:ascii="Cambria Math" w:hAnsi="Cambria Math"/>
                        <w:color w:val="212121"/>
                        <w:shd w:val="clear" w:color="auto" w:fill="FFFFFF"/>
                        <w:lang w:val="en-US"/>
                      </w:rPr>
                    </m:ctrlPr>
                  </m:sSubPr>
                  <m:e>
                    <m:r>
                      <m:rPr>
                        <m:sty m:val="p"/>
                      </m:rPr>
                      <w:rPr>
                        <w:rFonts w:ascii="Cambria Math" w:hAnsi="Cambria Math"/>
                        <w:color w:val="212121"/>
                        <w:shd w:val="clear" w:color="auto" w:fill="FFFFFF"/>
                        <w:lang w:val="en-US"/>
                      </w:rPr>
                      <m:t>T</m:t>
                    </m:r>
                  </m:e>
                  <m:sub>
                    <m:r>
                      <m:rPr>
                        <m:sty m:val="p"/>
                      </m:rPr>
                      <w:rPr>
                        <w:rFonts w:ascii="Cambria Math" w:hAnsi="Cambria Math"/>
                        <w:color w:val="212121"/>
                        <w:shd w:val="clear" w:color="auto" w:fill="FFFFFF"/>
                        <w:lang w:val="en-US"/>
                      </w:rPr>
                      <m:t>k</m:t>
                    </m:r>
                  </m:sub>
                </m:sSub>
                <m:r>
                  <m:rPr>
                    <m:sty m:val="p"/>
                  </m:rPr>
                  <w:rPr>
                    <w:rFonts w:ascii="Cambria Math" w:hAnsi="Cambria Math"/>
                    <w:color w:val="212121"/>
                    <w:shd w:val="clear" w:color="auto" w:fill="FFFFFF"/>
                    <w:lang w:val="en-US"/>
                  </w:rPr>
                  <m:t xml:space="preserve">                 or</m:t>
                </m:r>
              </m:oMath>
            </m:oMathPara>
          </w:p>
          <w:p w:rsidR="00F33416" w:rsidRPr="00A5421E" w:rsidRDefault="00F33416" w:rsidP="009F4746">
            <w:pPr>
              <w:tabs>
                <w:tab w:val="left" w:pos="709"/>
              </w:tabs>
              <w:spacing w:before="120" w:after="120" w:line="360" w:lineRule="auto"/>
              <w:ind w:firstLine="709"/>
              <w:jc w:val="both"/>
              <w:rPr>
                <w:color w:val="212121"/>
                <w:shd w:val="clear" w:color="auto" w:fill="FFFFFF"/>
              </w:rPr>
            </w:pPr>
          </w:p>
          <w:p w:rsidR="00F33416" w:rsidRPr="00A5421E" w:rsidRDefault="00A5421E" w:rsidP="009F4746">
            <w:pPr>
              <w:tabs>
                <w:tab w:val="left" w:pos="709"/>
              </w:tabs>
              <w:spacing w:before="120" w:after="120" w:line="360" w:lineRule="auto"/>
              <w:ind w:firstLine="709"/>
              <w:jc w:val="both"/>
            </w:pPr>
            <m:oMathPara>
              <m:oMath>
                <m:r>
                  <m:rPr>
                    <m:sty m:val="p"/>
                  </m:rPr>
                  <w:rPr>
                    <w:rFonts w:ascii="Cambria Math" w:hAnsi="Cambria Math"/>
                    <w:color w:val="212121"/>
                    <w:shd w:val="clear" w:color="auto" w:fill="FFFFFF"/>
                  </w:rPr>
                  <m:t>T</m:t>
                </m:r>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r>
                  <m:rPr>
                    <m:sty m:val="p"/>
                  </m:rPr>
                  <w:rPr>
                    <w:rFonts w:ascii="Cambria Math" w:hAnsi="Cambria Math"/>
                    <w:color w:val="212121"/>
                    <w:shd w:val="clear" w:color="auto" w:fill="FFFFFF"/>
                  </w:rPr>
                  <m:t>=</m:t>
                </m:r>
                <m:d>
                  <m:dPr>
                    <m:ctrlPr>
                      <w:rPr>
                        <w:rFonts w:ascii="Cambria Math" w:hAnsi="Cambria Math"/>
                        <w:color w:val="212121"/>
                        <w:shd w:val="clear" w:color="auto" w:fill="FFFFFF"/>
                      </w:rPr>
                    </m:ctrlPr>
                  </m:dPr>
                  <m:e>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2</m:t>
                        </m:r>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x</m:t>
                            </m:r>
                          </m:e>
                          <m:sup>
                            <m:r>
                              <m:rPr>
                                <m:sty m:val="p"/>
                              </m:rPr>
                              <w:rPr>
                                <w:rFonts w:ascii="Cambria Math" w:hAnsi="Cambria Math"/>
                                <w:color w:val="212121"/>
                                <w:shd w:val="clear" w:color="auto" w:fill="FFFFFF"/>
                              </w:rPr>
                              <m:t>2</m:t>
                            </m:r>
                          </m:sup>
                        </m:sSup>
                        <m:r>
                          <m:rPr>
                            <m:sty m:val="p"/>
                          </m:rPr>
                          <w:rPr>
                            <w:rFonts w:ascii="Cambria Math" w:hAnsi="Cambria Math"/>
                            <w:color w:val="212121"/>
                            <w:shd w:val="clear" w:color="auto" w:fill="FFFFFF"/>
                          </w:rPr>
                          <m:t>-3lx+</m:t>
                        </m:r>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l</m:t>
                            </m:r>
                          </m:e>
                          <m:sup>
                            <m:r>
                              <m:rPr>
                                <m:sty m:val="p"/>
                              </m:rPr>
                              <w:rPr>
                                <w:rFonts w:ascii="Cambria Math" w:hAnsi="Cambria Math"/>
                                <w:color w:val="212121"/>
                                <w:shd w:val="clear" w:color="auto" w:fill="FFFFFF"/>
                              </w:rPr>
                              <m:t>2</m:t>
                            </m:r>
                          </m:sup>
                        </m:sSup>
                      </m:num>
                      <m:den>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l</m:t>
                            </m:r>
                          </m:e>
                          <m:sup>
                            <m:r>
                              <m:rPr>
                                <m:sty m:val="p"/>
                              </m:rPr>
                              <w:rPr>
                                <w:rFonts w:ascii="Cambria Math" w:hAnsi="Cambria Math"/>
                                <w:color w:val="212121"/>
                                <w:shd w:val="clear" w:color="auto" w:fill="FFFFFF"/>
                              </w:rPr>
                              <m:t>2</m:t>
                            </m:r>
                          </m:sup>
                        </m:sSup>
                      </m:den>
                    </m:f>
                  </m:e>
                </m:d>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i</m:t>
                    </m:r>
                  </m:sub>
                </m:sSub>
                <m:r>
                  <m:rPr>
                    <m:sty m:val="p"/>
                  </m:rPr>
                  <w:rPr>
                    <w:rFonts w:ascii="Cambria Math" w:hAnsi="Cambria Math"/>
                    <w:color w:val="212121"/>
                    <w:shd w:val="clear" w:color="auto" w:fill="FFFFFF"/>
                  </w:rPr>
                  <m:t>+</m:t>
                </m:r>
                <m:d>
                  <m:dPr>
                    <m:ctrlPr>
                      <w:rPr>
                        <w:rFonts w:ascii="Cambria Math" w:hAnsi="Cambria Math"/>
                        <w:color w:val="212121"/>
                        <w:shd w:val="clear" w:color="auto" w:fill="FFFFFF"/>
                      </w:rPr>
                    </m:ctrlPr>
                  </m:dPr>
                  <m:e>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4lx-4</m:t>
                        </m:r>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x</m:t>
                            </m:r>
                          </m:e>
                          <m:sup>
                            <m:r>
                              <m:rPr>
                                <m:sty m:val="p"/>
                              </m:rPr>
                              <w:rPr>
                                <w:rFonts w:ascii="Cambria Math" w:hAnsi="Cambria Math"/>
                                <w:color w:val="212121"/>
                                <w:shd w:val="clear" w:color="auto" w:fill="FFFFFF"/>
                              </w:rPr>
                              <m:t>2</m:t>
                            </m:r>
                          </m:sup>
                        </m:sSup>
                      </m:num>
                      <m:den>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l</m:t>
                            </m:r>
                          </m:e>
                          <m:sup>
                            <m:r>
                              <m:rPr>
                                <m:sty m:val="p"/>
                              </m:rPr>
                              <w:rPr>
                                <w:rFonts w:ascii="Cambria Math" w:hAnsi="Cambria Math"/>
                                <w:color w:val="212121"/>
                                <w:shd w:val="clear" w:color="auto" w:fill="FFFFFF"/>
                              </w:rPr>
                              <m:t>2</m:t>
                            </m:r>
                          </m:sup>
                        </m:sSup>
                      </m:den>
                    </m:f>
                  </m:e>
                </m:d>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j</m:t>
                    </m:r>
                  </m:sub>
                </m:sSub>
                <m:r>
                  <m:rPr>
                    <m:sty m:val="p"/>
                  </m:rPr>
                  <w:rPr>
                    <w:rFonts w:ascii="Cambria Math" w:hAnsi="Cambria Math"/>
                    <w:color w:val="212121"/>
                    <w:shd w:val="clear" w:color="auto" w:fill="FFFFFF"/>
                  </w:rPr>
                  <m:t>+</m:t>
                </m:r>
                <m:d>
                  <m:dPr>
                    <m:ctrlPr>
                      <w:rPr>
                        <w:rFonts w:ascii="Cambria Math" w:hAnsi="Cambria Math"/>
                        <w:color w:val="212121"/>
                        <w:shd w:val="clear" w:color="auto" w:fill="FFFFFF"/>
                      </w:rPr>
                    </m:ctrlPr>
                  </m:dPr>
                  <m:e>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2</m:t>
                        </m:r>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x</m:t>
                            </m:r>
                          </m:e>
                          <m:sup>
                            <m:r>
                              <m:rPr>
                                <m:sty m:val="p"/>
                              </m:rPr>
                              <w:rPr>
                                <w:rFonts w:ascii="Cambria Math" w:hAnsi="Cambria Math"/>
                                <w:color w:val="212121"/>
                                <w:shd w:val="clear" w:color="auto" w:fill="FFFFFF"/>
                              </w:rPr>
                              <m:t>2</m:t>
                            </m:r>
                          </m:sup>
                        </m:sSup>
                        <m:r>
                          <m:rPr>
                            <m:sty m:val="p"/>
                          </m:rPr>
                          <w:rPr>
                            <w:rFonts w:ascii="Cambria Math" w:hAnsi="Cambria Math"/>
                            <w:color w:val="212121"/>
                            <w:shd w:val="clear" w:color="auto" w:fill="FFFFFF"/>
                          </w:rPr>
                          <m:t>-lx</m:t>
                        </m:r>
                      </m:num>
                      <m:den>
                        <m:sSup>
                          <m:sSupPr>
                            <m:ctrlPr>
                              <w:rPr>
                                <w:rFonts w:ascii="Cambria Math" w:hAnsi="Cambria Math"/>
                                <w:color w:val="212121"/>
                                <w:shd w:val="clear" w:color="auto" w:fill="FFFFFF"/>
                              </w:rPr>
                            </m:ctrlPr>
                          </m:sSupPr>
                          <m:e>
                            <m:r>
                              <m:rPr>
                                <m:sty m:val="p"/>
                              </m:rPr>
                              <w:rPr>
                                <w:rFonts w:ascii="Cambria Math" w:hAnsi="Cambria Math"/>
                                <w:color w:val="212121"/>
                                <w:shd w:val="clear" w:color="auto" w:fill="FFFFFF"/>
                              </w:rPr>
                              <m:t>l</m:t>
                            </m:r>
                          </m:e>
                          <m:sup>
                            <m:r>
                              <m:rPr>
                                <m:sty m:val="p"/>
                              </m:rPr>
                              <w:rPr>
                                <w:rFonts w:ascii="Cambria Math" w:hAnsi="Cambria Math"/>
                                <w:color w:val="212121"/>
                                <w:shd w:val="clear" w:color="auto" w:fill="FFFFFF"/>
                              </w:rPr>
                              <m:t>2</m:t>
                            </m:r>
                          </m:sup>
                        </m:sSup>
                      </m:den>
                    </m:f>
                  </m:e>
                </m:d>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k</m:t>
                    </m:r>
                  </m:sub>
                </m:sSub>
                <m:r>
                  <m:rPr>
                    <m:sty m:val="p"/>
                  </m:rPr>
                  <w:rPr>
                    <w:rFonts w:ascii="Cambria Math" w:hAnsi="Cambria Math"/>
                    <w:color w:val="212121"/>
                    <w:shd w:val="clear" w:color="auto" w:fill="FFFFFF"/>
                  </w:rPr>
                  <m:t>,  0≤x≤l</m:t>
                </m:r>
              </m:oMath>
            </m:oMathPara>
          </w:p>
        </w:tc>
        <w:tc>
          <w:tcPr>
            <w:tcW w:w="1099" w:type="dxa"/>
            <w:vAlign w:val="center"/>
          </w:tcPr>
          <w:p w:rsidR="00F33416" w:rsidRPr="00A5421E" w:rsidRDefault="00F33416" w:rsidP="00D04CBA">
            <w:pPr>
              <w:tabs>
                <w:tab w:val="left" w:pos="709"/>
              </w:tabs>
              <w:spacing w:before="120" w:after="120" w:line="360" w:lineRule="auto"/>
              <w:ind w:firstLine="176"/>
              <w:jc w:val="right"/>
            </w:pPr>
            <w:r w:rsidRPr="00A5421E">
              <w:rPr>
                <w:position w:val="-10"/>
                <w:lang w:eastAsia="ko-KR"/>
              </w:rPr>
              <w:t>(</w:t>
            </w:r>
            <w:r w:rsidRPr="00A5421E">
              <w:rPr>
                <w:position w:val="-10"/>
                <w:lang w:val="kk-KZ" w:eastAsia="ko-KR"/>
              </w:rPr>
              <w:t>10</w:t>
            </w:r>
            <w:r w:rsidRPr="00A5421E">
              <w:rPr>
                <w:position w:val="-10"/>
                <w:lang w:eastAsia="ko-KR"/>
              </w:rPr>
              <w:t>)</w:t>
            </w:r>
          </w:p>
        </w:tc>
      </w:tr>
    </w:tbl>
    <w:p w:rsidR="00F33416" w:rsidRPr="00665FE7" w:rsidRDefault="00F33416" w:rsidP="009F4746">
      <w:pPr>
        <w:spacing w:line="360" w:lineRule="auto"/>
        <w:ind w:firstLine="709"/>
        <w:jc w:val="both"/>
      </w:pPr>
    </w:p>
    <w:p w:rsidR="00F33416" w:rsidRPr="00CD41C5" w:rsidRDefault="00F33416" w:rsidP="009F4746">
      <w:pPr>
        <w:spacing w:line="360" w:lineRule="auto"/>
        <w:ind w:firstLine="709"/>
        <w:jc w:val="both"/>
        <w:rPr>
          <w:lang w:val="en-US"/>
        </w:rPr>
      </w:pPr>
      <w:r w:rsidRPr="00CD41C5">
        <w:rPr>
          <w:lang w:val="en-US"/>
        </w:rPr>
        <w:t>Here we introduce the following notation</w:t>
      </w:r>
    </w:p>
    <w:p w:rsidR="00F33416" w:rsidRPr="00CD41C5" w:rsidRDefault="00F33416"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pPr>
            <m:oMathPara>
              <m:oMathParaPr>
                <m:jc m:val="center"/>
              </m:oMathParaPr>
              <m:oMath>
                <m:d>
                  <m:dPr>
                    <m:begChr m:val="{"/>
                    <m:endChr m:val=""/>
                    <m:ctrlPr>
                      <w:rPr>
                        <w:rFonts w:ascii="Cambria Math" w:hAnsi="Cambria Math"/>
                        <w:color w:val="212121"/>
                        <w:szCs w:val="28"/>
                        <w:shd w:val="clear" w:color="auto" w:fill="FFFFFF"/>
                      </w:rPr>
                    </m:ctrlPr>
                  </m:dPr>
                  <m:e>
                    <m:eqArr>
                      <m:eqArrPr>
                        <m:ctrlPr>
                          <w:rPr>
                            <w:rFonts w:ascii="Cambria Math" w:hAnsi="Cambria Math"/>
                            <w:color w:val="212121"/>
                            <w:szCs w:val="28"/>
                            <w:shd w:val="clear" w:color="auto" w:fill="FFFFFF"/>
                          </w:rPr>
                        </m:ctrlPr>
                      </m:eqArrPr>
                      <m:e>
                        <m:sSub>
                          <m:sSubPr>
                            <m:ctrlPr>
                              <w:rPr>
                                <w:rFonts w:ascii="Cambria Math" w:hAnsi="Cambria Math"/>
                                <w:color w:val="212121"/>
                                <w:szCs w:val="28"/>
                                <w:shd w:val="clear" w:color="auto" w:fill="FFFFFF"/>
                                <w:lang w:val="kk-KZ"/>
                              </w:rPr>
                            </m:ctrlPr>
                          </m:sSubPr>
                          <m:e>
                            <m:r>
                              <m:rPr>
                                <m:sty m:val="p"/>
                              </m:rPr>
                              <w:rPr>
                                <w:rFonts w:ascii="Cambria Math" w:hAnsi="Cambria Math"/>
                                <w:color w:val="212121"/>
                                <w:szCs w:val="28"/>
                                <w:shd w:val="clear" w:color="auto" w:fill="FFFFFF"/>
                                <w:lang w:val="kk-KZ"/>
                              </w:rPr>
                              <m:t xml:space="preserve"> φ</m:t>
                            </m:r>
                          </m:e>
                          <m:sub>
                            <m:r>
                              <m:rPr>
                                <m:sty m:val="p"/>
                              </m:rPr>
                              <w:rPr>
                                <w:rFonts w:ascii="Cambria Math" w:hAnsi="Cambria Math"/>
                                <w:color w:val="212121"/>
                                <w:szCs w:val="28"/>
                                <w:shd w:val="clear" w:color="auto" w:fill="FFFFFF"/>
                                <w:lang w:val="kk-KZ"/>
                              </w:rPr>
                              <m:t>i</m:t>
                            </m:r>
                          </m:sub>
                        </m:sSub>
                        <m:d>
                          <m:dPr>
                            <m:ctrlPr>
                              <w:rPr>
                                <w:rFonts w:ascii="Cambria Math" w:hAnsi="Cambria Math"/>
                                <w:color w:val="212121"/>
                                <w:szCs w:val="28"/>
                                <w:shd w:val="clear" w:color="auto" w:fill="FFFFFF"/>
                              </w:rPr>
                            </m:ctrlPr>
                          </m:dPr>
                          <m:e>
                            <m:r>
                              <m:rPr>
                                <m:sty m:val="p"/>
                              </m:rPr>
                              <w:rPr>
                                <w:rFonts w:ascii="Cambria Math" w:hAnsi="Cambria Math"/>
                                <w:color w:val="212121"/>
                                <w:szCs w:val="28"/>
                                <w:shd w:val="clear" w:color="auto" w:fill="FFFFFF"/>
                                <w:lang w:val="kk-KZ"/>
                              </w:rPr>
                              <m:t>x</m:t>
                            </m:r>
                          </m:e>
                        </m:d>
                        <m:r>
                          <m:rPr>
                            <m:sty m:val="p"/>
                          </m:rPr>
                          <w:rPr>
                            <w:rFonts w:ascii="Cambria Math" w:hAnsi="Cambria Math"/>
                            <w:color w:val="212121"/>
                            <w:szCs w:val="28"/>
                            <w:shd w:val="clear" w:color="auto" w:fill="FFFFFF"/>
                            <w:lang w:val="kk-KZ"/>
                          </w:rPr>
                          <m:t>=</m:t>
                        </m:r>
                        <m:f>
                          <m:fPr>
                            <m:ctrlPr>
                              <w:rPr>
                                <w:rFonts w:ascii="Cambria Math" w:hAnsi="Cambria Math"/>
                                <w:color w:val="212121"/>
                                <w:szCs w:val="28"/>
                                <w:shd w:val="clear" w:color="auto" w:fill="FFFFFF"/>
                              </w:rPr>
                            </m:ctrlPr>
                          </m:fPr>
                          <m:num>
                            <m:r>
                              <m:rPr>
                                <m:sty m:val="p"/>
                              </m:rPr>
                              <w:rPr>
                                <w:rFonts w:ascii="Cambria Math" w:hAnsi="Cambria Math"/>
                                <w:color w:val="212121"/>
                                <w:szCs w:val="28"/>
                                <w:shd w:val="clear" w:color="auto" w:fill="FFFFFF"/>
                                <w:lang w:val="kk-KZ"/>
                              </w:rPr>
                              <m:t>2</m:t>
                            </m:r>
                            <m:sSup>
                              <m:sSupPr>
                                <m:ctrlPr>
                                  <w:rPr>
                                    <w:rFonts w:ascii="Cambria Math" w:hAnsi="Cambria Math"/>
                                    <w:color w:val="212121"/>
                                    <w:szCs w:val="28"/>
                                    <w:shd w:val="clear" w:color="auto" w:fill="FFFFFF"/>
                                  </w:rPr>
                                </m:ctrlPr>
                              </m:sSupPr>
                              <m:e>
                                <m:r>
                                  <m:rPr>
                                    <m:sty m:val="p"/>
                                  </m:rPr>
                                  <w:rPr>
                                    <w:rFonts w:ascii="Cambria Math" w:hAnsi="Cambria Math"/>
                                    <w:color w:val="212121"/>
                                    <w:szCs w:val="28"/>
                                    <w:shd w:val="clear" w:color="auto" w:fill="FFFFFF"/>
                                    <w:lang w:val="kk-KZ"/>
                                  </w:rPr>
                                  <m:t>x</m:t>
                                </m:r>
                              </m:e>
                              <m:sup>
                                <m:r>
                                  <m:rPr>
                                    <m:sty m:val="p"/>
                                  </m:rPr>
                                  <w:rPr>
                                    <w:rFonts w:ascii="Cambria Math" w:hAnsi="Cambria Math"/>
                                    <w:color w:val="212121"/>
                                    <w:szCs w:val="28"/>
                                    <w:shd w:val="clear" w:color="auto" w:fill="FFFFFF"/>
                                    <w:lang w:val="kk-KZ"/>
                                  </w:rPr>
                                  <m:t>2</m:t>
                                </m:r>
                              </m:sup>
                            </m:sSup>
                            <m:r>
                              <m:rPr>
                                <m:sty m:val="p"/>
                              </m:rPr>
                              <w:rPr>
                                <w:rFonts w:ascii="Cambria Math" w:hAnsi="Cambria Math"/>
                                <w:color w:val="212121"/>
                                <w:szCs w:val="28"/>
                                <w:shd w:val="clear" w:color="auto" w:fill="FFFFFF"/>
                                <w:lang w:val="kk-KZ"/>
                              </w:rPr>
                              <m:t>-3lx+</m:t>
                            </m:r>
                            <m:sSup>
                              <m:sSupPr>
                                <m:ctrlPr>
                                  <w:rPr>
                                    <w:rFonts w:ascii="Cambria Math" w:hAnsi="Cambria Math"/>
                                    <w:color w:val="212121"/>
                                    <w:szCs w:val="28"/>
                                    <w:shd w:val="clear" w:color="auto" w:fill="FFFFFF"/>
                                  </w:rPr>
                                </m:ctrlPr>
                              </m:sSupPr>
                              <m:e>
                                <m:r>
                                  <m:rPr>
                                    <m:sty m:val="p"/>
                                  </m:rPr>
                                  <w:rPr>
                                    <w:rFonts w:ascii="Cambria Math" w:hAnsi="Cambria Math"/>
                                    <w:color w:val="212121"/>
                                    <w:szCs w:val="28"/>
                                    <w:shd w:val="clear" w:color="auto" w:fill="FFFFFF"/>
                                    <w:lang w:val="kk-KZ"/>
                                  </w:rPr>
                                  <m:t>l</m:t>
                                </m:r>
                              </m:e>
                              <m:sup>
                                <m:r>
                                  <m:rPr>
                                    <m:sty m:val="p"/>
                                  </m:rPr>
                                  <w:rPr>
                                    <w:rFonts w:ascii="Cambria Math" w:hAnsi="Cambria Math"/>
                                    <w:color w:val="212121"/>
                                    <w:szCs w:val="28"/>
                                    <w:shd w:val="clear" w:color="auto" w:fill="FFFFFF"/>
                                    <w:lang w:val="kk-KZ"/>
                                  </w:rPr>
                                  <m:t>2</m:t>
                                </m:r>
                              </m:sup>
                            </m:sSup>
                          </m:num>
                          <m:den>
                            <m:sSup>
                              <m:sSupPr>
                                <m:ctrlPr>
                                  <w:rPr>
                                    <w:rFonts w:ascii="Cambria Math" w:hAnsi="Cambria Math"/>
                                    <w:color w:val="212121"/>
                                    <w:szCs w:val="28"/>
                                    <w:shd w:val="clear" w:color="auto" w:fill="FFFFFF"/>
                                  </w:rPr>
                                </m:ctrlPr>
                              </m:sSupPr>
                              <m:e>
                                <m:r>
                                  <m:rPr>
                                    <m:sty m:val="p"/>
                                  </m:rPr>
                                  <w:rPr>
                                    <w:rFonts w:ascii="Cambria Math" w:hAnsi="Cambria Math"/>
                                    <w:color w:val="212121"/>
                                    <w:szCs w:val="28"/>
                                    <w:shd w:val="clear" w:color="auto" w:fill="FFFFFF"/>
                                    <w:lang w:val="kk-KZ"/>
                                  </w:rPr>
                                  <m:t>l</m:t>
                                </m:r>
                              </m:e>
                              <m:sup>
                                <m:r>
                                  <m:rPr>
                                    <m:sty m:val="p"/>
                                  </m:rPr>
                                  <w:rPr>
                                    <w:rFonts w:ascii="Cambria Math" w:hAnsi="Cambria Math"/>
                                    <w:color w:val="212121"/>
                                    <w:szCs w:val="28"/>
                                    <w:shd w:val="clear" w:color="auto" w:fill="FFFFFF"/>
                                    <w:lang w:val="kk-KZ"/>
                                  </w:rPr>
                                  <m:t>2</m:t>
                                </m:r>
                              </m:sup>
                            </m:sSup>
                          </m:den>
                        </m:f>
                      </m:e>
                      <m:e>
                        <m:sSub>
                          <m:sSubPr>
                            <m:ctrlPr>
                              <w:rPr>
                                <w:rFonts w:ascii="Cambria Math" w:hAnsi="Cambria Math"/>
                                <w:color w:val="212121"/>
                                <w:szCs w:val="28"/>
                                <w:shd w:val="clear" w:color="auto" w:fill="FFFFFF"/>
                              </w:rPr>
                            </m:ctrlPr>
                          </m:sSubPr>
                          <m:e>
                            <m:r>
                              <m:rPr>
                                <m:sty m:val="p"/>
                              </m:rPr>
                              <w:rPr>
                                <w:rFonts w:ascii="Cambria Math" w:hAnsi="Cambria Math"/>
                                <w:color w:val="212121"/>
                                <w:szCs w:val="28"/>
                                <w:shd w:val="clear" w:color="auto" w:fill="FFFFFF"/>
                                <w:lang w:val="kk-KZ"/>
                              </w:rPr>
                              <m:t>φ</m:t>
                            </m:r>
                          </m:e>
                          <m:sub>
                            <m:r>
                              <m:rPr>
                                <m:sty m:val="p"/>
                              </m:rPr>
                              <w:rPr>
                                <w:rFonts w:ascii="Cambria Math" w:hAnsi="Cambria Math"/>
                                <w:color w:val="212121"/>
                                <w:szCs w:val="28"/>
                                <w:shd w:val="clear" w:color="auto" w:fill="FFFFFF"/>
                                <w:lang w:val="kk-KZ"/>
                              </w:rPr>
                              <m:t>j</m:t>
                            </m:r>
                          </m:sub>
                        </m:sSub>
                        <m:d>
                          <m:dPr>
                            <m:ctrlPr>
                              <w:rPr>
                                <w:rFonts w:ascii="Cambria Math" w:hAnsi="Cambria Math"/>
                                <w:color w:val="212121"/>
                                <w:szCs w:val="28"/>
                                <w:shd w:val="clear" w:color="auto" w:fill="FFFFFF"/>
                              </w:rPr>
                            </m:ctrlPr>
                          </m:dPr>
                          <m:e>
                            <m:r>
                              <m:rPr>
                                <m:sty m:val="p"/>
                              </m:rPr>
                              <w:rPr>
                                <w:rFonts w:ascii="Cambria Math" w:hAnsi="Cambria Math"/>
                                <w:color w:val="212121"/>
                                <w:szCs w:val="28"/>
                                <w:shd w:val="clear" w:color="auto" w:fill="FFFFFF"/>
                                <w:lang w:val="kk-KZ"/>
                              </w:rPr>
                              <m:t>x</m:t>
                            </m:r>
                          </m:e>
                        </m:d>
                        <m:r>
                          <m:rPr>
                            <m:sty m:val="p"/>
                          </m:rPr>
                          <w:rPr>
                            <w:rFonts w:ascii="Cambria Math" w:hAnsi="Cambria Math"/>
                            <w:color w:val="212121"/>
                            <w:szCs w:val="28"/>
                            <w:shd w:val="clear" w:color="auto" w:fill="FFFFFF"/>
                            <w:lang w:val="kk-KZ"/>
                          </w:rPr>
                          <m:t>=</m:t>
                        </m:r>
                        <m:f>
                          <m:fPr>
                            <m:ctrlPr>
                              <w:rPr>
                                <w:rFonts w:ascii="Cambria Math" w:hAnsi="Cambria Math"/>
                                <w:color w:val="212121"/>
                                <w:szCs w:val="28"/>
                                <w:shd w:val="clear" w:color="auto" w:fill="FFFFFF"/>
                              </w:rPr>
                            </m:ctrlPr>
                          </m:fPr>
                          <m:num>
                            <m:r>
                              <m:rPr>
                                <m:sty m:val="p"/>
                              </m:rPr>
                              <w:rPr>
                                <w:rFonts w:ascii="Cambria Math" w:hAnsi="Cambria Math"/>
                                <w:color w:val="212121"/>
                                <w:szCs w:val="28"/>
                                <w:shd w:val="clear" w:color="auto" w:fill="FFFFFF"/>
                                <w:lang w:val="kk-KZ"/>
                              </w:rPr>
                              <m:t>4lx-4</m:t>
                            </m:r>
                            <m:sSup>
                              <m:sSupPr>
                                <m:ctrlPr>
                                  <w:rPr>
                                    <w:rFonts w:ascii="Cambria Math" w:hAnsi="Cambria Math"/>
                                    <w:color w:val="212121"/>
                                    <w:szCs w:val="28"/>
                                    <w:shd w:val="clear" w:color="auto" w:fill="FFFFFF"/>
                                  </w:rPr>
                                </m:ctrlPr>
                              </m:sSupPr>
                              <m:e>
                                <m:r>
                                  <m:rPr>
                                    <m:sty m:val="p"/>
                                  </m:rPr>
                                  <w:rPr>
                                    <w:rFonts w:ascii="Cambria Math" w:hAnsi="Cambria Math"/>
                                    <w:color w:val="212121"/>
                                    <w:szCs w:val="28"/>
                                    <w:shd w:val="clear" w:color="auto" w:fill="FFFFFF"/>
                                    <w:lang w:val="kk-KZ"/>
                                  </w:rPr>
                                  <m:t>x</m:t>
                                </m:r>
                              </m:e>
                              <m:sup>
                                <m:r>
                                  <m:rPr>
                                    <m:sty m:val="p"/>
                                  </m:rPr>
                                  <w:rPr>
                                    <w:rFonts w:ascii="Cambria Math" w:hAnsi="Cambria Math"/>
                                    <w:color w:val="212121"/>
                                    <w:szCs w:val="28"/>
                                    <w:shd w:val="clear" w:color="auto" w:fill="FFFFFF"/>
                                    <w:lang w:val="kk-KZ"/>
                                  </w:rPr>
                                  <m:t>2</m:t>
                                </m:r>
                              </m:sup>
                            </m:sSup>
                          </m:num>
                          <m:den>
                            <m:sSup>
                              <m:sSupPr>
                                <m:ctrlPr>
                                  <w:rPr>
                                    <w:rFonts w:ascii="Cambria Math" w:hAnsi="Cambria Math"/>
                                    <w:color w:val="212121"/>
                                    <w:szCs w:val="28"/>
                                    <w:shd w:val="clear" w:color="auto" w:fill="FFFFFF"/>
                                  </w:rPr>
                                </m:ctrlPr>
                              </m:sSupPr>
                              <m:e>
                                <m:r>
                                  <m:rPr>
                                    <m:sty m:val="p"/>
                                  </m:rPr>
                                  <w:rPr>
                                    <w:rFonts w:ascii="Cambria Math" w:hAnsi="Cambria Math"/>
                                    <w:color w:val="212121"/>
                                    <w:szCs w:val="28"/>
                                    <w:shd w:val="clear" w:color="auto" w:fill="FFFFFF"/>
                                    <w:lang w:val="kk-KZ"/>
                                  </w:rPr>
                                  <m:t>l</m:t>
                                </m:r>
                              </m:e>
                              <m:sup>
                                <m:r>
                                  <m:rPr>
                                    <m:sty m:val="p"/>
                                  </m:rPr>
                                  <w:rPr>
                                    <w:rFonts w:ascii="Cambria Math" w:hAnsi="Cambria Math"/>
                                    <w:color w:val="212121"/>
                                    <w:szCs w:val="28"/>
                                    <w:shd w:val="clear" w:color="auto" w:fill="FFFFFF"/>
                                    <w:lang w:val="kk-KZ"/>
                                  </w:rPr>
                                  <m:t>2</m:t>
                                </m:r>
                              </m:sup>
                            </m:sSup>
                          </m:den>
                        </m:f>
                        <m:ctrlPr>
                          <w:rPr>
                            <w:rFonts w:ascii="Cambria Math" w:eastAsia="Cambria Math" w:hAnsi="Cambria Math"/>
                            <w:color w:val="212121"/>
                            <w:szCs w:val="28"/>
                            <w:shd w:val="clear" w:color="auto" w:fill="FFFFFF"/>
                          </w:rPr>
                        </m:ctrlPr>
                      </m:e>
                      <m:e>
                        <m:sSub>
                          <m:sSubPr>
                            <m:ctrlPr>
                              <w:rPr>
                                <w:rFonts w:ascii="Cambria Math" w:hAnsi="Cambria Math"/>
                                <w:color w:val="212121"/>
                                <w:szCs w:val="28"/>
                                <w:shd w:val="clear" w:color="auto" w:fill="FFFFFF"/>
                              </w:rPr>
                            </m:ctrlPr>
                          </m:sSubPr>
                          <m:e>
                            <m:r>
                              <m:rPr>
                                <m:sty m:val="p"/>
                              </m:rPr>
                              <w:rPr>
                                <w:rFonts w:ascii="Cambria Math" w:hAnsi="Cambria Math"/>
                                <w:color w:val="212121"/>
                                <w:szCs w:val="28"/>
                                <w:shd w:val="clear" w:color="auto" w:fill="FFFFFF"/>
                                <w:lang w:val="kk-KZ"/>
                              </w:rPr>
                              <m:t>φ</m:t>
                            </m:r>
                          </m:e>
                          <m:sub>
                            <m:r>
                              <m:rPr>
                                <m:sty m:val="p"/>
                              </m:rPr>
                              <w:rPr>
                                <w:rFonts w:ascii="Cambria Math" w:hAnsi="Cambria Math"/>
                                <w:color w:val="212121"/>
                                <w:szCs w:val="28"/>
                                <w:shd w:val="clear" w:color="auto" w:fill="FFFFFF"/>
                                <w:lang w:val="kk-KZ"/>
                              </w:rPr>
                              <m:t>k</m:t>
                            </m:r>
                          </m:sub>
                        </m:sSub>
                        <m:d>
                          <m:dPr>
                            <m:ctrlPr>
                              <w:rPr>
                                <w:rFonts w:ascii="Cambria Math" w:hAnsi="Cambria Math"/>
                                <w:color w:val="212121"/>
                                <w:szCs w:val="28"/>
                                <w:shd w:val="clear" w:color="auto" w:fill="FFFFFF"/>
                              </w:rPr>
                            </m:ctrlPr>
                          </m:dPr>
                          <m:e>
                            <m:r>
                              <m:rPr>
                                <m:sty m:val="p"/>
                              </m:rPr>
                              <w:rPr>
                                <w:rFonts w:ascii="Cambria Math" w:hAnsi="Cambria Math"/>
                                <w:color w:val="212121"/>
                                <w:szCs w:val="28"/>
                                <w:shd w:val="clear" w:color="auto" w:fill="FFFFFF"/>
                                <w:lang w:val="kk-KZ"/>
                              </w:rPr>
                              <m:t>x</m:t>
                            </m:r>
                          </m:e>
                        </m:d>
                        <m:r>
                          <m:rPr>
                            <m:sty m:val="p"/>
                          </m:rPr>
                          <w:rPr>
                            <w:rFonts w:ascii="Cambria Math" w:hAnsi="Cambria Math"/>
                            <w:color w:val="212121"/>
                            <w:szCs w:val="28"/>
                            <w:shd w:val="clear" w:color="auto" w:fill="FFFFFF"/>
                            <w:lang w:val="kk-KZ"/>
                          </w:rPr>
                          <m:t>=</m:t>
                        </m:r>
                        <m:f>
                          <m:fPr>
                            <m:ctrlPr>
                              <w:rPr>
                                <w:rFonts w:ascii="Cambria Math" w:hAnsi="Cambria Math"/>
                                <w:color w:val="212121"/>
                                <w:szCs w:val="28"/>
                                <w:shd w:val="clear" w:color="auto" w:fill="FFFFFF"/>
                              </w:rPr>
                            </m:ctrlPr>
                          </m:fPr>
                          <m:num>
                            <m:r>
                              <m:rPr>
                                <m:sty m:val="p"/>
                              </m:rPr>
                              <w:rPr>
                                <w:rFonts w:ascii="Cambria Math" w:hAnsi="Cambria Math"/>
                                <w:color w:val="212121"/>
                                <w:szCs w:val="28"/>
                                <w:shd w:val="clear" w:color="auto" w:fill="FFFFFF"/>
                                <w:lang w:val="kk-KZ"/>
                              </w:rPr>
                              <m:t>2</m:t>
                            </m:r>
                            <m:sSup>
                              <m:sSupPr>
                                <m:ctrlPr>
                                  <w:rPr>
                                    <w:rFonts w:ascii="Cambria Math" w:hAnsi="Cambria Math"/>
                                    <w:color w:val="212121"/>
                                    <w:szCs w:val="28"/>
                                    <w:shd w:val="clear" w:color="auto" w:fill="FFFFFF"/>
                                  </w:rPr>
                                </m:ctrlPr>
                              </m:sSupPr>
                              <m:e>
                                <m:r>
                                  <m:rPr>
                                    <m:sty m:val="p"/>
                                  </m:rPr>
                                  <w:rPr>
                                    <w:rFonts w:ascii="Cambria Math" w:hAnsi="Cambria Math"/>
                                    <w:color w:val="212121"/>
                                    <w:szCs w:val="28"/>
                                    <w:shd w:val="clear" w:color="auto" w:fill="FFFFFF"/>
                                    <w:lang w:val="kk-KZ"/>
                                  </w:rPr>
                                  <m:t>x</m:t>
                                </m:r>
                              </m:e>
                              <m:sup>
                                <m:r>
                                  <m:rPr>
                                    <m:sty m:val="p"/>
                                  </m:rPr>
                                  <w:rPr>
                                    <w:rFonts w:ascii="Cambria Math" w:hAnsi="Cambria Math"/>
                                    <w:color w:val="212121"/>
                                    <w:szCs w:val="28"/>
                                    <w:shd w:val="clear" w:color="auto" w:fill="FFFFFF"/>
                                    <w:lang w:val="kk-KZ"/>
                                  </w:rPr>
                                  <m:t>2</m:t>
                                </m:r>
                              </m:sup>
                            </m:sSup>
                            <m:r>
                              <m:rPr>
                                <m:sty m:val="p"/>
                              </m:rPr>
                              <w:rPr>
                                <w:rFonts w:ascii="Cambria Math" w:hAnsi="Cambria Math"/>
                                <w:color w:val="212121"/>
                                <w:szCs w:val="28"/>
                                <w:shd w:val="clear" w:color="auto" w:fill="FFFFFF"/>
                                <w:lang w:val="kk-KZ"/>
                              </w:rPr>
                              <m:t>-lx</m:t>
                            </m:r>
                          </m:num>
                          <m:den>
                            <m:sSup>
                              <m:sSupPr>
                                <m:ctrlPr>
                                  <w:rPr>
                                    <w:rFonts w:ascii="Cambria Math" w:hAnsi="Cambria Math"/>
                                    <w:color w:val="212121"/>
                                    <w:szCs w:val="28"/>
                                    <w:shd w:val="clear" w:color="auto" w:fill="FFFFFF"/>
                                  </w:rPr>
                                </m:ctrlPr>
                              </m:sSupPr>
                              <m:e>
                                <m:r>
                                  <m:rPr>
                                    <m:sty m:val="p"/>
                                  </m:rPr>
                                  <w:rPr>
                                    <w:rFonts w:ascii="Cambria Math" w:hAnsi="Cambria Math"/>
                                    <w:color w:val="212121"/>
                                    <w:szCs w:val="28"/>
                                    <w:shd w:val="clear" w:color="auto" w:fill="FFFFFF"/>
                                    <w:lang w:val="kk-KZ"/>
                                  </w:rPr>
                                  <m:t>l</m:t>
                                </m:r>
                              </m:e>
                              <m:sup>
                                <m:r>
                                  <m:rPr>
                                    <m:sty m:val="p"/>
                                  </m:rPr>
                                  <w:rPr>
                                    <w:rFonts w:ascii="Cambria Math" w:hAnsi="Cambria Math"/>
                                    <w:color w:val="212121"/>
                                    <w:szCs w:val="28"/>
                                    <w:shd w:val="clear" w:color="auto" w:fill="FFFFFF"/>
                                    <w:lang w:val="kk-KZ"/>
                                  </w:rPr>
                                  <m:t>2</m:t>
                                </m:r>
                              </m:sup>
                            </m:sSup>
                          </m:den>
                        </m:f>
                      </m:e>
                    </m:eqArr>
                  </m:e>
                </m:d>
                <m:r>
                  <m:rPr>
                    <m:sty m:val="p"/>
                  </m:rPr>
                  <w:rPr>
                    <w:rFonts w:ascii="Cambria Math" w:hAnsi="Cambria Math"/>
                    <w:color w:val="212121"/>
                    <w:sz w:val="22"/>
                    <w:shd w:val="clear" w:color="auto" w:fill="FFFFFF"/>
                  </w:rPr>
                  <m:t>,    0≤x≤l</m:t>
                </m:r>
              </m:oMath>
            </m:oMathPara>
          </w:p>
        </w:tc>
        <w:tc>
          <w:tcPr>
            <w:tcW w:w="1099" w:type="dxa"/>
            <w:vAlign w:val="center"/>
          </w:tcPr>
          <w:p w:rsidR="00F33416" w:rsidRPr="00665FE7" w:rsidRDefault="00F33416" w:rsidP="00D04CBA">
            <w:pPr>
              <w:tabs>
                <w:tab w:val="left" w:pos="709"/>
              </w:tabs>
              <w:spacing w:line="360" w:lineRule="auto"/>
              <w:ind w:firstLine="318"/>
              <w:jc w:val="right"/>
            </w:pPr>
            <w:r w:rsidRPr="00665FE7">
              <w:rPr>
                <w:position w:val="-10"/>
                <w:lang w:eastAsia="ko-KR"/>
              </w:rPr>
              <w:t>(</w:t>
            </w:r>
            <w:r w:rsidRPr="00665FE7">
              <w:rPr>
                <w:position w:val="-10"/>
                <w:lang w:val="kk-KZ" w:eastAsia="ko-KR"/>
              </w:rPr>
              <w:t>11</w:t>
            </w:r>
            <w:r w:rsidRPr="00665FE7">
              <w:rPr>
                <w:position w:val="-10"/>
                <w:lang w:eastAsia="ko-KR"/>
              </w:rPr>
              <w:t>)</w:t>
            </w:r>
          </w:p>
        </w:tc>
      </w:tr>
    </w:tbl>
    <w:p w:rsidR="00F33416" w:rsidRDefault="00F33416" w:rsidP="009F4746">
      <w:pPr>
        <w:spacing w:line="360" w:lineRule="auto"/>
        <w:ind w:firstLine="709"/>
        <w:jc w:val="both"/>
      </w:pPr>
      <w:r w:rsidRPr="00CD41C5">
        <w:rPr>
          <w:lang w:val="en-US"/>
        </w:rPr>
        <w:t xml:space="preserve">These functions are called quadratic spline functions in the local coordinate system. </w:t>
      </w:r>
      <w:proofErr w:type="spellStart"/>
      <w:r w:rsidRPr="00665FE7">
        <w:t>These</w:t>
      </w:r>
      <w:proofErr w:type="spellEnd"/>
      <w:r w:rsidRPr="00665FE7">
        <w:t xml:space="preserve"> </w:t>
      </w:r>
      <w:proofErr w:type="spellStart"/>
      <w:r w:rsidRPr="00665FE7">
        <w:t>functions</w:t>
      </w:r>
      <w:proofErr w:type="spellEnd"/>
      <w:r w:rsidRPr="00665FE7">
        <w:t xml:space="preserve"> </w:t>
      </w:r>
      <w:proofErr w:type="spellStart"/>
      <w:r w:rsidRPr="00665FE7">
        <w:t>have</w:t>
      </w:r>
      <w:proofErr w:type="spellEnd"/>
      <w:r w:rsidRPr="00665FE7">
        <w:t xml:space="preserve"> </w:t>
      </w:r>
      <w:proofErr w:type="spellStart"/>
      <w:r w:rsidRPr="00665FE7">
        <w:t>the</w:t>
      </w:r>
      <w:proofErr w:type="spellEnd"/>
      <w:r w:rsidRPr="00665FE7">
        <w:t xml:space="preserve"> </w:t>
      </w:r>
      <w:proofErr w:type="spellStart"/>
      <w:r w:rsidRPr="00665FE7">
        <w:t>following</w:t>
      </w:r>
      <w:proofErr w:type="spellEnd"/>
      <w:r w:rsidRPr="00665FE7">
        <w:t xml:space="preserve"> </w:t>
      </w:r>
      <w:proofErr w:type="spellStart"/>
      <w:r w:rsidRPr="00665FE7">
        <w:t>properties</w:t>
      </w:r>
      <w:proofErr w:type="spellEnd"/>
    </w:p>
    <w:p w:rsidR="00D04CBA" w:rsidRPr="00665FE7" w:rsidRDefault="00D04CBA" w:rsidP="009F4746">
      <w:pPr>
        <w:spacing w:line="360" w:lineRule="auto"/>
        <w:ind w:firstLine="709"/>
        <w:jc w:val="both"/>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pPr>
            <m:oMathPara>
              <m:oMath>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φ</m:t>
                    </m:r>
                  </m:e>
                  <m:sub>
                    <m:r>
                      <m:rPr>
                        <m:sty m:val="p"/>
                      </m:rPr>
                      <w:rPr>
                        <w:rFonts w:ascii="Cambria Math" w:hAnsi="Cambria Math"/>
                        <w:color w:val="212121"/>
                        <w:shd w:val="clear" w:color="auto" w:fill="FFFFFF"/>
                      </w:rPr>
                      <m:t>i</m:t>
                    </m:r>
                  </m:sub>
                </m:sSub>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r>
                  <m:rPr>
                    <m:sty m:val="p"/>
                  </m:rPr>
                  <w:rPr>
                    <w:rFonts w:ascii="Cambria Math" w:hAnsi="Cambria Math"/>
                    <w:color w:val="212121"/>
                    <w:shd w:val="clear" w:color="auto" w:fill="FFFFFF"/>
                  </w:rPr>
                  <m:t>=</m:t>
                </m:r>
                <m:d>
                  <m:dPr>
                    <m:begChr m:val="{"/>
                    <m:endChr m:val=""/>
                    <m:ctrlPr>
                      <w:rPr>
                        <w:rFonts w:ascii="Cambria Math" w:hAnsi="Cambria Math"/>
                        <w:color w:val="212121"/>
                        <w:shd w:val="clear" w:color="auto" w:fill="FFFFFF"/>
                      </w:rPr>
                    </m:ctrlPr>
                  </m:dPr>
                  <m:e>
                    <m:eqArr>
                      <m:eqArrPr>
                        <m:ctrlPr>
                          <w:rPr>
                            <w:rFonts w:ascii="Cambria Math" w:hAnsi="Cambria Math"/>
                            <w:color w:val="212121"/>
                            <w:shd w:val="clear" w:color="auto" w:fill="FFFFFF"/>
                          </w:rPr>
                        </m:ctrlPr>
                      </m:eqArrPr>
                      <m:e>
                        <m:r>
                          <m:rPr>
                            <m:sty m:val="p"/>
                          </m:rPr>
                          <w:rPr>
                            <w:rFonts w:ascii="Cambria Math" w:hAnsi="Cambria Math"/>
                            <w:color w:val="212121"/>
                            <w:shd w:val="clear" w:color="auto" w:fill="FFFFFF"/>
                          </w:rPr>
                          <m:t>1,  if    x=0</m:t>
                        </m:r>
                      </m:e>
                      <m:e>
                        <m:r>
                          <m:rPr>
                            <m:sty m:val="p"/>
                          </m:rPr>
                          <w:rPr>
                            <w:rFonts w:ascii="Cambria Math" w:hAnsi="Cambria Math"/>
                            <w:color w:val="212121"/>
                            <w:shd w:val="clear" w:color="auto" w:fill="FFFFFF"/>
                          </w:rPr>
                          <m:t>0,    if    x=</m:t>
                        </m:r>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l</m:t>
                            </m:r>
                          </m:num>
                          <m:den>
                            <m:r>
                              <m:rPr>
                                <m:sty m:val="p"/>
                              </m:rPr>
                              <w:rPr>
                                <w:rFonts w:ascii="Cambria Math" w:hAnsi="Cambria Math"/>
                                <w:color w:val="212121"/>
                                <w:shd w:val="clear" w:color="auto" w:fill="FFFFFF"/>
                              </w:rPr>
                              <m:t>2</m:t>
                            </m:r>
                          </m:den>
                        </m:f>
                        <m:ctrlPr>
                          <w:rPr>
                            <w:rFonts w:ascii="Cambria Math" w:eastAsia="Cambria Math" w:hAnsi="Cambria Math"/>
                            <w:color w:val="212121"/>
                            <w:shd w:val="clear" w:color="auto" w:fill="FFFFFF"/>
                          </w:rPr>
                        </m:ctrlPr>
                      </m:e>
                      <m:e>
                        <m:r>
                          <m:rPr>
                            <m:sty m:val="p"/>
                          </m:rPr>
                          <w:rPr>
                            <w:rFonts w:ascii="Cambria Math" w:eastAsia="Cambria Math" w:hAnsi="Cambria Math"/>
                            <w:color w:val="212121"/>
                            <w:shd w:val="clear" w:color="auto" w:fill="FFFFFF"/>
                          </w:rPr>
                          <m:t xml:space="preserve">0,    </m:t>
                        </m:r>
                        <m:r>
                          <m:rPr>
                            <m:sty m:val="p"/>
                          </m:rPr>
                          <w:rPr>
                            <w:rFonts w:ascii="Cambria Math" w:hAnsi="Cambria Math"/>
                            <w:color w:val="212121"/>
                            <w:shd w:val="clear" w:color="auto" w:fill="FFFFFF"/>
                          </w:rPr>
                          <m:t>if</m:t>
                        </m:r>
                        <m:r>
                          <m:rPr>
                            <m:sty m:val="p"/>
                          </m:rPr>
                          <w:rPr>
                            <w:rFonts w:ascii="Cambria Math" w:eastAsia="Cambria Math" w:hAnsi="Cambria Math"/>
                            <w:color w:val="212121"/>
                            <w:shd w:val="clear" w:color="auto" w:fill="FFFFFF"/>
                          </w:rPr>
                          <m:t xml:space="preserve">    x=l</m:t>
                        </m:r>
                      </m:e>
                    </m:eqArr>
                  </m:e>
                </m:d>
                <m:r>
                  <m:rPr>
                    <m:sty m:val="p"/>
                  </m:rPr>
                  <w:rPr>
                    <w:rFonts w:ascii="Cambria Math" w:hAnsi="Cambria Math"/>
                    <w:color w:val="212121"/>
                    <w:shd w:val="clear" w:color="auto" w:fill="FFFFFF"/>
                  </w:rPr>
                  <m:t>;</m:t>
                </m:r>
              </m:oMath>
            </m:oMathPara>
          </w:p>
        </w:tc>
        <w:tc>
          <w:tcPr>
            <w:tcW w:w="1099" w:type="dxa"/>
            <w:vAlign w:val="center"/>
          </w:tcPr>
          <w:p w:rsidR="00F33416" w:rsidRPr="00665FE7" w:rsidRDefault="00F33416" w:rsidP="00D04CBA">
            <w:pPr>
              <w:tabs>
                <w:tab w:val="left" w:pos="709"/>
              </w:tabs>
              <w:spacing w:line="360" w:lineRule="auto"/>
              <w:ind w:firstLine="318"/>
              <w:jc w:val="right"/>
            </w:pPr>
            <w:r w:rsidRPr="00665FE7">
              <w:rPr>
                <w:position w:val="-10"/>
                <w:lang w:eastAsia="ko-KR"/>
              </w:rPr>
              <w:t>(</w:t>
            </w:r>
            <w:r w:rsidRPr="00665FE7">
              <w:rPr>
                <w:position w:val="-10"/>
                <w:lang w:val="kk-KZ" w:eastAsia="ko-KR"/>
              </w:rPr>
              <w:t>12</w:t>
            </w:r>
            <w:r w:rsidRPr="00665FE7">
              <w:rPr>
                <w:position w:val="-10"/>
                <w:lang w:eastAsia="ko-KR"/>
              </w:rPr>
              <w:t>)</w:t>
            </w:r>
          </w:p>
        </w:tc>
      </w:tr>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rPr>
                <w:rFonts w:eastAsia="Calibri"/>
                <w:color w:val="212121"/>
                <w:shd w:val="clear" w:color="auto" w:fill="FFFFFF"/>
              </w:rPr>
            </w:pPr>
            <m:oMathPara>
              <m:oMathParaPr>
                <m:jc m:val="center"/>
              </m:oMathParaPr>
              <m:oMath>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φ</m:t>
                    </m:r>
                  </m:e>
                  <m:sub>
                    <m:r>
                      <m:rPr>
                        <m:sty m:val="p"/>
                      </m:rPr>
                      <w:rPr>
                        <w:rFonts w:ascii="Cambria Math" w:hAnsi="Cambria Math"/>
                        <w:color w:val="212121"/>
                        <w:shd w:val="clear" w:color="auto" w:fill="FFFFFF"/>
                      </w:rPr>
                      <m:t>j</m:t>
                    </m:r>
                  </m:sub>
                </m:sSub>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r>
                  <m:rPr>
                    <m:sty m:val="p"/>
                  </m:rPr>
                  <w:rPr>
                    <w:rFonts w:ascii="Cambria Math" w:hAnsi="Cambria Math"/>
                    <w:color w:val="212121"/>
                    <w:shd w:val="clear" w:color="auto" w:fill="FFFFFF"/>
                  </w:rPr>
                  <m:t>=</m:t>
                </m:r>
                <m:d>
                  <m:dPr>
                    <m:begChr m:val="{"/>
                    <m:endChr m:val=""/>
                    <m:ctrlPr>
                      <w:rPr>
                        <w:rFonts w:ascii="Cambria Math" w:hAnsi="Cambria Math"/>
                        <w:color w:val="212121"/>
                        <w:shd w:val="clear" w:color="auto" w:fill="FFFFFF"/>
                      </w:rPr>
                    </m:ctrlPr>
                  </m:dPr>
                  <m:e>
                    <m:eqArr>
                      <m:eqArrPr>
                        <m:ctrlPr>
                          <w:rPr>
                            <w:rFonts w:ascii="Cambria Math" w:hAnsi="Cambria Math"/>
                            <w:color w:val="212121"/>
                            <w:shd w:val="clear" w:color="auto" w:fill="FFFFFF"/>
                          </w:rPr>
                        </m:ctrlPr>
                      </m:eqArrPr>
                      <m:e>
                        <m:r>
                          <m:rPr>
                            <m:sty m:val="p"/>
                          </m:rPr>
                          <w:rPr>
                            <w:rFonts w:ascii="Cambria Math" w:hAnsi="Cambria Math"/>
                            <w:color w:val="212121"/>
                            <w:shd w:val="clear" w:color="auto" w:fill="FFFFFF"/>
                          </w:rPr>
                          <m:t>0,    if    x=0</m:t>
                        </m:r>
                      </m:e>
                      <m:e>
                        <m:r>
                          <m:rPr>
                            <m:sty m:val="p"/>
                          </m:rPr>
                          <w:rPr>
                            <w:rFonts w:ascii="Cambria Math" w:hAnsi="Cambria Math"/>
                            <w:color w:val="212121"/>
                            <w:shd w:val="clear" w:color="auto" w:fill="FFFFFF"/>
                          </w:rPr>
                          <m:t>1,    if    x=</m:t>
                        </m:r>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l</m:t>
                            </m:r>
                          </m:num>
                          <m:den>
                            <m:r>
                              <m:rPr>
                                <m:sty m:val="p"/>
                              </m:rPr>
                              <w:rPr>
                                <w:rFonts w:ascii="Cambria Math" w:hAnsi="Cambria Math"/>
                                <w:color w:val="212121"/>
                                <w:shd w:val="clear" w:color="auto" w:fill="FFFFFF"/>
                              </w:rPr>
                              <m:t>2</m:t>
                            </m:r>
                          </m:den>
                        </m:f>
                        <m:ctrlPr>
                          <w:rPr>
                            <w:rFonts w:ascii="Cambria Math" w:eastAsia="Cambria Math" w:hAnsi="Cambria Math"/>
                            <w:color w:val="212121"/>
                            <w:shd w:val="clear" w:color="auto" w:fill="FFFFFF"/>
                          </w:rPr>
                        </m:ctrlPr>
                      </m:e>
                      <m:e>
                        <m:r>
                          <m:rPr>
                            <m:sty m:val="p"/>
                          </m:rPr>
                          <w:rPr>
                            <w:rFonts w:ascii="Cambria Math" w:eastAsia="Cambria Math" w:hAnsi="Cambria Math"/>
                            <w:color w:val="212121"/>
                            <w:shd w:val="clear" w:color="auto" w:fill="FFFFFF"/>
                          </w:rPr>
                          <m:t xml:space="preserve">0,    </m:t>
                        </m:r>
                        <m:r>
                          <m:rPr>
                            <m:sty m:val="p"/>
                          </m:rPr>
                          <w:rPr>
                            <w:rFonts w:ascii="Cambria Math" w:hAnsi="Cambria Math"/>
                            <w:color w:val="212121"/>
                            <w:shd w:val="clear" w:color="auto" w:fill="FFFFFF"/>
                          </w:rPr>
                          <m:t>if</m:t>
                        </m:r>
                        <m:r>
                          <m:rPr>
                            <m:sty m:val="p"/>
                          </m:rPr>
                          <w:rPr>
                            <w:rFonts w:ascii="Cambria Math" w:eastAsia="Cambria Math" w:hAnsi="Cambria Math"/>
                            <w:color w:val="212121"/>
                            <w:shd w:val="clear" w:color="auto" w:fill="FFFFFF"/>
                          </w:rPr>
                          <m:t xml:space="preserve">   x=l</m:t>
                        </m:r>
                      </m:e>
                    </m:eqArr>
                  </m:e>
                </m:d>
                <m:r>
                  <m:rPr>
                    <m:sty m:val="p"/>
                  </m:rPr>
                  <w:rPr>
                    <w:rFonts w:ascii="Cambria Math" w:hAnsi="Cambria Math"/>
                    <w:color w:val="212121"/>
                    <w:shd w:val="clear" w:color="auto" w:fill="FFFFFF"/>
                  </w:rPr>
                  <m:t>;</m:t>
                </m:r>
              </m:oMath>
            </m:oMathPara>
          </w:p>
        </w:tc>
        <w:tc>
          <w:tcPr>
            <w:tcW w:w="1099" w:type="dxa"/>
            <w:vAlign w:val="center"/>
          </w:tcPr>
          <w:p w:rsidR="00F33416" w:rsidRPr="00665FE7" w:rsidRDefault="00F33416" w:rsidP="00D04CBA">
            <w:pPr>
              <w:tabs>
                <w:tab w:val="left" w:pos="709"/>
              </w:tabs>
              <w:spacing w:line="360" w:lineRule="auto"/>
              <w:ind w:firstLine="318"/>
              <w:jc w:val="right"/>
              <w:rPr>
                <w:position w:val="-10"/>
                <w:lang w:eastAsia="ko-KR"/>
              </w:rPr>
            </w:pPr>
            <w:r w:rsidRPr="00665FE7">
              <w:rPr>
                <w:position w:val="-10"/>
                <w:lang w:eastAsia="ko-KR"/>
              </w:rPr>
              <w:t>(</w:t>
            </w:r>
            <w:r w:rsidRPr="00665FE7">
              <w:rPr>
                <w:position w:val="-10"/>
                <w:lang w:val="kk-KZ" w:eastAsia="ko-KR"/>
              </w:rPr>
              <w:t>13</w:t>
            </w:r>
            <w:r w:rsidRPr="00665FE7">
              <w:rPr>
                <w:position w:val="-10"/>
                <w:lang w:eastAsia="ko-KR"/>
              </w:rPr>
              <w:t>)</w:t>
            </w:r>
          </w:p>
        </w:tc>
      </w:tr>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center"/>
              <w:rPr>
                <w:rFonts w:eastAsia="Calibri"/>
                <w:color w:val="212121"/>
                <w:shd w:val="clear" w:color="auto" w:fill="FFFFFF"/>
              </w:rPr>
            </w:pPr>
            <m:oMathPara>
              <m:oMath>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φ</m:t>
                    </m:r>
                  </m:e>
                  <m:sub>
                    <m:r>
                      <m:rPr>
                        <m:sty m:val="p"/>
                      </m:rPr>
                      <w:rPr>
                        <w:rFonts w:ascii="Cambria Math" w:hAnsi="Cambria Math"/>
                        <w:color w:val="212121"/>
                        <w:shd w:val="clear" w:color="auto" w:fill="FFFFFF"/>
                      </w:rPr>
                      <m:t>k</m:t>
                    </m:r>
                  </m:sub>
                </m:sSub>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r>
                  <m:rPr>
                    <m:sty m:val="p"/>
                  </m:rPr>
                  <w:rPr>
                    <w:rFonts w:ascii="Cambria Math" w:hAnsi="Cambria Math"/>
                    <w:color w:val="212121"/>
                    <w:shd w:val="clear" w:color="auto" w:fill="FFFFFF"/>
                  </w:rPr>
                  <m:t>=</m:t>
                </m:r>
                <m:d>
                  <m:dPr>
                    <m:begChr m:val="{"/>
                    <m:endChr m:val=""/>
                    <m:ctrlPr>
                      <w:rPr>
                        <w:rFonts w:ascii="Cambria Math" w:hAnsi="Cambria Math"/>
                        <w:color w:val="212121"/>
                        <w:shd w:val="clear" w:color="auto" w:fill="FFFFFF"/>
                      </w:rPr>
                    </m:ctrlPr>
                  </m:dPr>
                  <m:e>
                    <m:eqArr>
                      <m:eqArrPr>
                        <m:ctrlPr>
                          <w:rPr>
                            <w:rFonts w:ascii="Cambria Math" w:hAnsi="Cambria Math"/>
                            <w:color w:val="212121"/>
                            <w:shd w:val="clear" w:color="auto" w:fill="FFFFFF"/>
                          </w:rPr>
                        </m:ctrlPr>
                      </m:eqArrPr>
                      <m:e>
                        <m:r>
                          <m:rPr>
                            <m:sty m:val="p"/>
                          </m:rPr>
                          <w:rPr>
                            <w:rFonts w:ascii="Cambria Math" w:hAnsi="Cambria Math"/>
                            <w:color w:val="212121"/>
                            <w:shd w:val="clear" w:color="auto" w:fill="FFFFFF"/>
                          </w:rPr>
                          <m:t>0,    if   x=0</m:t>
                        </m:r>
                      </m:e>
                      <m:e>
                        <m:r>
                          <m:rPr>
                            <m:sty m:val="p"/>
                          </m:rPr>
                          <w:rPr>
                            <w:rFonts w:ascii="Cambria Math" w:hAnsi="Cambria Math"/>
                            <w:color w:val="212121"/>
                            <w:shd w:val="clear" w:color="auto" w:fill="FFFFFF"/>
                          </w:rPr>
                          <m:t>0,    if    x=</m:t>
                        </m:r>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l</m:t>
                            </m:r>
                          </m:num>
                          <m:den>
                            <m:r>
                              <m:rPr>
                                <m:sty m:val="p"/>
                              </m:rPr>
                              <w:rPr>
                                <w:rFonts w:ascii="Cambria Math" w:hAnsi="Cambria Math"/>
                                <w:color w:val="212121"/>
                                <w:shd w:val="clear" w:color="auto" w:fill="FFFFFF"/>
                              </w:rPr>
                              <m:t>2</m:t>
                            </m:r>
                          </m:den>
                        </m:f>
                        <m:ctrlPr>
                          <w:rPr>
                            <w:rFonts w:ascii="Cambria Math" w:eastAsia="Cambria Math" w:hAnsi="Cambria Math"/>
                            <w:color w:val="212121"/>
                            <w:shd w:val="clear" w:color="auto" w:fill="FFFFFF"/>
                          </w:rPr>
                        </m:ctrlPr>
                      </m:e>
                      <m:e>
                        <m:r>
                          <m:rPr>
                            <m:sty m:val="p"/>
                          </m:rPr>
                          <w:rPr>
                            <w:rFonts w:ascii="Cambria Math" w:eastAsia="Cambria Math" w:hAnsi="Cambria Math"/>
                            <w:color w:val="212121"/>
                            <w:shd w:val="clear" w:color="auto" w:fill="FFFFFF"/>
                          </w:rPr>
                          <m:t xml:space="preserve">1,    </m:t>
                        </m:r>
                        <m:r>
                          <m:rPr>
                            <m:sty m:val="p"/>
                          </m:rPr>
                          <w:rPr>
                            <w:rFonts w:ascii="Cambria Math" w:hAnsi="Cambria Math"/>
                            <w:color w:val="212121"/>
                            <w:shd w:val="clear" w:color="auto" w:fill="FFFFFF"/>
                          </w:rPr>
                          <m:t>if</m:t>
                        </m:r>
                        <m:r>
                          <m:rPr>
                            <m:sty m:val="p"/>
                          </m:rPr>
                          <w:rPr>
                            <w:rFonts w:ascii="Cambria Math" w:eastAsia="Cambria Math" w:hAnsi="Cambria Math"/>
                            <w:color w:val="212121"/>
                            <w:shd w:val="clear" w:color="auto" w:fill="FFFFFF"/>
                          </w:rPr>
                          <m:t xml:space="preserve">    x=l</m:t>
                        </m:r>
                      </m:e>
                    </m:eqArr>
                  </m:e>
                </m:d>
                <m:r>
                  <m:rPr>
                    <m:sty m:val="p"/>
                  </m:rPr>
                  <w:rPr>
                    <w:rFonts w:ascii="Cambria Math" w:hAnsi="Cambria Math"/>
                    <w:color w:val="212121"/>
                    <w:shd w:val="clear" w:color="auto" w:fill="FFFFFF"/>
                  </w:rPr>
                  <m:t>;</m:t>
                </m:r>
              </m:oMath>
            </m:oMathPara>
          </w:p>
        </w:tc>
        <w:tc>
          <w:tcPr>
            <w:tcW w:w="1099" w:type="dxa"/>
            <w:vAlign w:val="center"/>
          </w:tcPr>
          <w:p w:rsidR="00F33416" w:rsidRPr="00665FE7" w:rsidRDefault="00F33416" w:rsidP="00D04CBA">
            <w:pPr>
              <w:tabs>
                <w:tab w:val="left" w:pos="709"/>
              </w:tabs>
              <w:spacing w:before="120" w:after="120" w:line="360" w:lineRule="auto"/>
              <w:ind w:firstLine="318"/>
              <w:jc w:val="right"/>
              <w:rPr>
                <w:position w:val="-10"/>
                <w:lang w:eastAsia="ko-KR"/>
              </w:rPr>
            </w:pPr>
            <w:r w:rsidRPr="00665FE7">
              <w:rPr>
                <w:position w:val="-10"/>
                <w:lang w:eastAsia="ko-KR"/>
              </w:rPr>
              <w:t>(</w:t>
            </w:r>
            <w:r w:rsidRPr="00665FE7">
              <w:rPr>
                <w:position w:val="-10"/>
                <w:lang w:val="kk-KZ" w:eastAsia="ko-KR"/>
              </w:rPr>
              <w:t>14</w:t>
            </w:r>
            <w:r w:rsidRPr="00665FE7">
              <w:rPr>
                <w:position w:val="-10"/>
                <w:lang w:eastAsia="ko-KR"/>
              </w:rPr>
              <w:t>)</w:t>
            </w:r>
          </w:p>
        </w:tc>
      </w:tr>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rPr>
                <w:rFonts w:eastAsia="Calibri"/>
                <w:color w:val="212121"/>
                <w:shd w:val="clear" w:color="auto" w:fill="FFFFFF"/>
              </w:rPr>
            </w:pPr>
            <m:oMathPara>
              <m:oMath>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φ</m:t>
                    </m:r>
                  </m:e>
                  <m:sub>
                    <m:r>
                      <m:rPr>
                        <m:sty m:val="p"/>
                      </m:rPr>
                      <w:rPr>
                        <w:rFonts w:ascii="Cambria Math" w:hAnsi="Cambria Math"/>
                        <w:color w:val="212121"/>
                        <w:shd w:val="clear" w:color="auto" w:fill="FFFFFF"/>
                      </w:rPr>
                      <m:t>i</m:t>
                    </m:r>
                  </m:sub>
                </m:sSub>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r>
                  <m:rPr>
                    <m:sty m:val="p"/>
                  </m:rPr>
                  <w:rPr>
                    <w:rFonts w:ascii="Cambria Math" w:hAnsi="Cambria Math"/>
                    <w:color w:val="212121"/>
                    <w:shd w:val="clear" w:color="auto" w:fill="FFFFFF"/>
                  </w:rPr>
                  <m:t xml:space="preserve">+ </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φ</m:t>
                    </m:r>
                  </m:e>
                  <m:sub>
                    <m:r>
                      <m:rPr>
                        <m:sty m:val="p"/>
                      </m:rPr>
                      <w:rPr>
                        <w:rFonts w:ascii="Cambria Math" w:hAnsi="Cambria Math"/>
                        <w:color w:val="212121"/>
                        <w:shd w:val="clear" w:color="auto" w:fill="FFFFFF"/>
                      </w:rPr>
                      <m:t>j</m:t>
                    </m:r>
                  </m:sub>
                </m:sSub>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r>
                  <m:rPr>
                    <m:sty m:val="p"/>
                  </m:rPr>
                  <w:rPr>
                    <w:rFonts w:ascii="Cambria Math" w:hAnsi="Cambria Math"/>
                    <w:color w:val="212121"/>
                    <w:shd w:val="clear" w:color="auto" w:fill="FFFFFF"/>
                  </w:rPr>
                  <m:t>+</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φ</m:t>
                    </m:r>
                  </m:e>
                  <m:sub>
                    <m:r>
                      <m:rPr>
                        <m:sty m:val="p"/>
                      </m:rPr>
                      <w:rPr>
                        <w:rFonts w:ascii="Cambria Math" w:hAnsi="Cambria Math"/>
                        <w:color w:val="212121"/>
                        <w:shd w:val="clear" w:color="auto" w:fill="FFFFFF"/>
                      </w:rPr>
                      <m:t>k</m:t>
                    </m:r>
                  </m:sub>
                </m:sSub>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r>
                  <m:rPr>
                    <m:sty m:val="p"/>
                  </m:rPr>
                  <w:rPr>
                    <w:rFonts w:ascii="Cambria Math" w:hAnsi="Cambria Math"/>
                    <w:color w:val="212121"/>
                    <w:shd w:val="clear" w:color="auto" w:fill="FFFFFF"/>
                  </w:rPr>
                  <m:t>=1</m:t>
                </m:r>
              </m:oMath>
            </m:oMathPara>
          </w:p>
        </w:tc>
        <w:tc>
          <w:tcPr>
            <w:tcW w:w="1099" w:type="dxa"/>
            <w:vAlign w:val="center"/>
          </w:tcPr>
          <w:p w:rsidR="00F33416" w:rsidRPr="00665FE7" w:rsidRDefault="00F33416" w:rsidP="00D04CBA">
            <w:pPr>
              <w:tabs>
                <w:tab w:val="left" w:pos="709"/>
              </w:tabs>
              <w:spacing w:before="120" w:after="120" w:line="360" w:lineRule="auto"/>
              <w:ind w:firstLine="318"/>
              <w:jc w:val="right"/>
              <w:rPr>
                <w:position w:val="-10"/>
                <w:lang w:eastAsia="ko-KR"/>
              </w:rPr>
            </w:pPr>
            <w:r w:rsidRPr="00665FE7">
              <w:rPr>
                <w:color w:val="212121"/>
                <w:shd w:val="clear" w:color="auto" w:fill="FFFFFF"/>
              </w:rPr>
              <w:t>(15)</w:t>
            </w:r>
          </w:p>
        </w:tc>
      </w:tr>
      <w:tr w:rsidR="00F33416" w:rsidRPr="00665FE7" w:rsidTr="00F33416">
        <w:tc>
          <w:tcPr>
            <w:tcW w:w="8472" w:type="dxa"/>
          </w:tcPr>
          <w:p w:rsidR="00F33416" w:rsidRPr="00A5421E" w:rsidRDefault="00A5421E" w:rsidP="009F4746">
            <w:pPr>
              <w:tabs>
                <w:tab w:val="left" w:pos="709"/>
              </w:tabs>
              <w:spacing w:before="120" w:after="120" w:line="360" w:lineRule="auto"/>
              <w:ind w:firstLine="709"/>
              <w:jc w:val="both"/>
              <w:rPr>
                <w:rFonts w:eastAsia="Calibri"/>
                <w:color w:val="212121"/>
                <w:shd w:val="clear" w:color="auto" w:fill="FFFFFF"/>
              </w:rPr>
            </w:pPr>
            <m:oMathPara>
              <m:oMath>
                <m:f>
                  <m:fPr>
                    <m:ctrlPr>
                      <w:rPr>
                        <w:rFonts w:ascii="Cambria Math" w:hAnsi="Cambria Math"/>
                        <w:color w:val="212121"/>
                        <w:shd w:val="clear" w:color="auto" w:fill="FFFFFF"/>
                      </w:rPr>
                    </m:ctrlPr>
                  </m:fPr>
                  <m:num>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lang w:val="en-US"/>
                          </w:rPr>
                          <m:t>d</m:t>
                        </m:r>
                        <m:r>
                          <m:rPr>
                            <m:sty m:val="p"/>
                          </m:rPr>
                          <w:rPr>
                            <w:rFonts w:ascii="Cambria Math" w:hAnsi="Cambria Math"/>
                            <w:color w:val="212121"/>
                            <w:shd w:val="clear" w:color="auto" w:fill="FFFFFF"/>
                          </w:rPr>
                          <m:t>φ</m:t>
                        </m:r>
                      </m:e>
                      <m:sub>
                        <m:r>
                          <m:rPr>
                            <m:sty m:val="p"/>
                          </m:rPr>
                          <w:rPr>
                            <w:rFonts w:ascii="Cambria Math" w:hAnsi="Cambria Math"/>
                            <w:color w:val="212121"/>
                            <w:shd w:val="clear" w:color="auto" w:fill="FFFFFF"/>
                          </w:rPr>
                          <m:t>i</m:t>
                        </m:r>
                      </m:sub>
                    </m:sSub>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num>
                  <m:den>
                    <m:r>
                      <m:rPr>
                        <m:sty m:val="p"/>
                      </m:rPr>
                      <w:rPr>
                        <w:rFonts w:ascii="Cambria Math" w:hAnsi="Cambria Math"/>
                        <w:color w:val="212121"/>
                        <w:shd w:val="clear" w:color="auto" w:fill="FFFFFF"/>
                      </w:rPr>
                      <m:t>dx</m:t>
                    </m:r>
                  </m:den>
                </m:f>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i</m:t>
                    </m:r>
                  </m:sub>
                </m:sSub>
                <m:r>
                  <m:rPr>
                    <m:sty m:val="p"/>
                  </m:rPr>
                  <w:rPr>
                    <w:rFonts w:ascii="Cambria Math" w:hAnsi="Cambria Math"/>
                    <w:color w:val="212121"/>
                    <w:shd w:val="clear" w:color="auto" w:fill="FFFFFF"/>
                  </w:rPr>
                  <m:t>+</m:t>
                </m:r>
                <m:f>
                  <m:fPr>
                    <m:ctrlPr>
                      <w:rPr>
                        <w:rFonts w:ascii="Cambria Math" w:hAnsi="Cambria Math"/>
                        <w:color w:val="212121"/>
                        <w:shd w:val="clear" w:color="auto" w:fill="FFFFFF"/>
                      </w:rPr>
                    </m:ctrlPr>
                  </m:fPr>
                  <m:num>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dφ</m:t>
                        </m:r>
                      </m:e>
                      <m:sub>
                        <m:r>
                          <m:rPr>
                            <m:sty m:val="p"/>
                          </m:rPr>
                          <w:rPr>
                            <w:rFonts w:ascii="Cambria Math" w:hAnsi="Cambria Math"/>
                            <w:color w:val="212121"/>
                            <w:shd w:val="clear" w:color="auto" w:fill="FFFFFF"/>
                          </w:rPr>
                          <m:t>j</m:t>
                        </m:r>
                      </m:sub>
                    </m:sSub>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num>
                  <m:den>
                    <m:r>
                      <m:rPr>
                        <m:sty m:val="p"/>
                      </m:rPr>
                      <w:rPr>
                        <w:rFonts w:ascii="Cambria Math" w:hAnsi="Cambria Math"/>
                        <w:color w:val="212121"/>
                        <w:shd w:val="clear" w:color="auto" w:fill="FFFFFF"/>
                      </w:rPr>
                      <m:t>dx</m:t>
                    </m:r>
                  </m:den>
                </m:f>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j</m:t>
                    </m:r>
                  </m:sub>
                </m:sSub>
                <m:r>
                  <m:rPr>
                    <m:sty m:val="p"/>
                  </m:rPr>
                  <w:rPr>
                    <w:rFonts w:ascii="Cambria Math" w:hAnsi="Cambria Math"/>
                    <w:color w:val="212121"/>
                    <w:shd w:val="clear" w:color="auto" w:fill="FFFFFF"/>
                  </w:rPr>
                  <m:t>+</m:t>
                </m:r>
                <m:f>
                  <m:fPr>
                    <m:ctrlPr>
                      <w:rPr>
                        <w:rFonts w:ascii="Cambria Math" w:hAnsi="Cambria Math"/>
                        <w:color w:val="212121"/>
                        <w:shd w:val="clear" w:color="auto" w:fill="FFFFFF"/>
                      </w:rPr>
                    </m:ctrlPr>
                  </m:fPr>
                  <m:num>
                    <m:r>
                      <m:rPr>
                        <m:sty m:val="p"/>
                      </m:rPr>
                      <w:rPr>
                        <w:rFonts w:ascii="Cambria Math" w:hAnsi="Cambria Math"/>
                        <w:color w:val="212121"/>
                        <w:shd w:val="clear" w:color="auto" w:fill="FFFFFF"/>
                      </w:rPr>
                      <m:t>d</m:t>
                    </m:r>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φ</m:t>
                        </m:r>
                      </m:e>
                      <m:sub>
                        <m:r>
                          <m:rPr>
                            <m:sty m:val="p"/>
                          </m:rPr>
                          <w:rPr>
                            <w:rFonts w:ascii="Cambria Math" w:hAnsi="Cambria Math"/>
                            <w:color w:val="212121"/>
                            <w:shd w:val="clear" w:color="auto" w:fill="FFFFFF"/>
                          </w:rPr>
                          <m:t>k</m:t>
                        </m:r>
                      </m:sub>
                    </m:sSub>
                    <m:d>
                      <m:dPr>
                        <m:ctrlPr>
                          <w:rPr>
                            <w:rFonts w:ascii="Cambria Math" w:hAnsi="Cambria Math"/>
                            <w:color w:val="212121"/>
                            <w:shd w:val="clear" w:color="auto" w:fill="FFFFFF"/>
                          </w:rPr>
                        </m:ctrlPr>
                      </m:dPr>
                      <m:e>
                        <m:r>
                          <m:rPr>
                            <m:sty m:val="p"/>
                          </m:rPr>
                          <w:rPr>
                            <w:rFonts w:ascii="Cambria Math" w:hAnsi="Cambria Math"/>
                            <w:color w:val="212121"/>
                            <w:shd w:val="clear" w:color="auto" w:fill="FFFFFF"/>
                          </w:rPr>
                          <m:t>x</m:t>
                        </m:r>
                      </m:e>
                    </m:d>
                  </m:num>
                  <m:den>
                    <m:r>
                      <m:rPr>
                        <m:sty m:val="p"/>
                      </m:rPr>
                      <w:rPr>
                        <w:rFonts w:ascii="Cambria Math" w:hAnsi="Cambria Math"/>
                        <w:color w:val="212121"/>
                        <w:shd w:val="clear" w:color="auto" w:fill="FFFFFF"/>
                      </w:rPr>
                      <m:t>dx</m:t>
                    </m:r>
                  </m:den>
                </m:f>
                <m:sSub>
                  <m:sSubPr>
                    <m:ctrlPr>
                      <w:rPr>
                        <w:rFonts w:ascii="Cambria Math" w:hAnsi="Cambria Math"/>
                        <w:color w:val="212121"/>
                        <w:shd w:val="clear" w:color="auto" w:fill="FFFFFF"/>
                      </w:rPr>
                    </m:ctrlPr>
                  </m:sSubPr>
                  <m:e>
                    <m:r>
                      <m:rPr>
                        <m:sty m:val="p"/>
                      </m:rPr>
                      <w:rPr>
                        <w:rFonts w:ascii="Cambria Math" w:hAnsi="Cambria Math"/>
                        <w:color w:val="212121"/>
                        <w:shd w:val="clear" w:color="auto" w:fill="FFFFFF"/>
                      </w:rPr>
                      <m:t>T</m:t>
                    </m:r>
                  </m:e>
                  <m:sub>
                    <m:r>
                      <m:rPr>
                        <m:sty m:val="p"/>
                      </m:rPr>
                      <w:rPr>
                        <w:rFonts w:ascii="Cambria Math" w:hAnsi="Cambria Math"/>
                        <w:color w:val="212121"/>
                        <w:shd w:val="clear" w:color="auto" w:fill="FFFFFF"/>
                      </w:rPr>
                      <m:t>k</m:t>
                    </m:r>
                  </m:sub>
                </m:sSub>
                <m:r>
                  <m:rPr>
                    <m:sty m:val="p"/>
                  </m:rPr>
                  <w:rPr>
                    <w:rFonts w:ascii="Cambria Math" w:hAnsi="Cambria Math"/>
                    <w:color w:val="212121"/>
                    <w:shd w:val="clear" w:color="auto" w:fill="FFFFFF"/>
                  </w:rPr>
                  <m:t>=0</m:t>
                </m:r>
              </m:oMath>
            </m:oMathPara>
          </w:p>
        </w:tc>
        <w:tc>
          <w:tcPr>
            <w:tcW w:w="1099" w:type="dxa"/>
            <w:vAlign w:val="center"/>
          </w:tcPr>
          <w:p w:rsidR="00F33416" w:rsidRPr="00665FE7" w:rsidRDefault="00F33416" w:rsidP="00D04CBA">
            <w:pPr>
              <w:tabs>
                <w:tab w:val="left" w:pos="709"/>
              </w:tabs>
              <w:spacing w:before="120" w:after="120" w:line="360" w:lineRule="auto"/>
              <w:ind w:firstLine="318"/>
              <w:jc w:val="right"/>
              <w:rPr>
                <w:color w:val="212121"/>
                <w:shd w:val="clear" w:color="auto" w:fill="FFFFFF"/>
              </w:rPr>
            </w:pPr>
            <w:r w:rsidRPr="00665FE7">
              <w:rPr>
                <w:color w:val="212121"/>
                <w:shd w:val="clear" w:color="auto" w:fill="FFFFFF"/>
              </w:rPr>
              <w:t>(16)</w:t>
            </w:r>
          </w:p>
        </w:tc>
      </w:tr>
    </w:tbl>
    <w:p w:rsidR="00D04CBA" w:rsidRDefault="00D04CBA" w:rsidP="009F4746">
      <w:pPr>
        <w:spacing w:line="360" w:lineRule="auto"/>
        <w:ind w:firstLine="709"/>
        <w:jc w:val="both"/>
      </w:pPr>
    </w:p>
    <w:p w:rsidR="00F33416" w:rsidRPr="00CD41C5" w:rsidRDefault="00F33416" w:rsidP="009F4746">
      <w:pPr>
        <w:spacing w:line="360" w:lineRule="auto"/>
        <w:ind w:firstLine="709"/>
        <w:jc w:val="both"/>
        <w:rPr>
          <w:lang w:val="en-US"/>
        </w:rPr>
      </w:pPr>
      <w:r w:rsidRPr="00CD41C5">
        <w:rPr>
          <w:lang w:val="en-US"/>
        </w:rPr>
        <w:t xml:space="preserve">The above properties (12-16) of spline functions make it possible to ensure the continuity of the sought-for functions during the transition from one discrete element to a neighboring discrete element. Next, consider a separate discrete variable rod element exposed to various types of heat sources. For each case, we write the energy conservation law in the form of the total thermal energy functional. For example, consider one discrete element of a bar of variable cross-section, the side surface of which is completely thermally insulated. A heat flux </w:t>
      </w:r>
      <m:oMath>
        <m:r>
          <w:rPr>
            <w:rFonts w:ascii="Cambria Math" w:hAnsi="Cambria Math"/>
            <w:color w:val="212121"/>
            <w:lang w:val="en-US"/>
          </w:rPr>
          <m:t>q[</m:t>
        </m:r>
        <m:f>
          <m:fPr>
            <m:ctrlPr>
              <w:rPr>
                <w:rFonts w:ascii="Cambria Math" w:hAnsi="Cambria Math"/>
                <w:i/>
                <w:color w:val="212121"/>
                <w:lang w:val="en-US"/>
              </w:rPr>
            </m:ctrlPr>
          </m:fPr>
          <m:num>
            <m:r>
              <w:rPr>
                <w:rFonts w:ascii="Cambria Math" w:hAnsi="Cambria Math"/>
                <w:color w:val="212121"/>
                <w:lang w:val="en-US"/>
              </w:rPr>
              <m:t>W</m:t>
            </m:r>
          </m:num>
          <m:den>
            <m:sSup>
              <m:sSupPr>
                <m:ctrlPr>
                  <w:rPr>
                    <w:rFonts w:ascii="Cambria Math" w:hAnsi="Cambria Math"/>
                    <w:i/>
                    <w:color w:val="212121"/>
                    <w:lang w:val="en-US"/>
                  </w:rPr>
                </m:ctrlPr>
              </m:sSupPr>
              <m:e>
                <m:r>
                  <w:rPr>
                    <w:rFonts w:ascii="Cambria Math" w:hAnsi="Cambria Math"/>
                    <w:color w:val="212121"/>
                  </w:rPr>
                  <m:t>сm</m:t>
                </m:r>
              </m:e>
              <m:sup>
                <m:r>
                  <w:rPr>
                    <w:rFonts w:ascii="Cambria Math" w:hAnsi="Cambria Math"/>
                    <w:color w:val="212121"/>
                    <w:lang w:val="en-US"/>
                  </w:rPr>
                  <m:t>2</m:t>
                </m:r>
              </m:sup>
            </m:sSup>
          </m:den>
        </m:f>
        <m:r>
          <w:rPr>
            <w:rFonts w:ascii="Cambria Math" w:hAnsi="Cambria Math"/>
            <w:color w:val="212121"/>
            <w:lang w:val="en-US"/>
          </w:rPr>
          <m:t>]</m:t>
        </m:r>
      </m:oMath>
      <w:r w:rsidR="00F26319">
        <w:rPr>
          <w:noProof/>
          <w:lang w:val="en-US"/>
        </w:rPr>
        <w:t xml:space="preserve"> </w:t>
      </w:r>
      <w:r w:rsidRPr="00CD41C5">
        <w:rPr>
          <w:lang w:val="en-US"/>
        </w:rPr>
        <w:t>is supplied to the cross-sectional area of ​​the left end of the discrete element. At that time, convective heat exchange with the environment takes place through the cross-sectional areas of the right end of the discrete element. In this case, the ambient temperature, and the heat transfer coefficient. Thermal conductivity coefficient of the rod material</w:t>
      </w:r>
    </w:p>
    <w:p w:rsidR="00F33416" w:rsidRPr="00CD41C5" w:rsidRDefault="00F33416" w:rsidP="009F4746">
      <w:pPr>
        <w:spacing w:line="360" w:lineRule="auto"/>
        <w:ind w:firstLine="709"/>
        <w:jc w:val="both"/>
        <w:rPr>
          <w:lang w:val="en-US"/>
        </w:rPr>
      </w:pPr>
      <w:r w:rsidRPr="00CD41C5">
        <w:rPr>
          <w:lang w:val="en-US"/>
        </w:rPr>
        <w:lastRenderedPageBreak/>
        <w:t>The coefficient of thermal expansion of the rod material is the modulus of elasticity. The design scheme of the considered discrete section is shown in Figure</w:t>
      </w:r>
      <w:r w:rsidR="00937B68" w:rsidRPr="00937B68">
        <w:rPr>
          <w:lang w:val="en-US"/>
        </w:rPr>
        <w:t xml:space="preserve"> </w:t>
      </w:r>
      <w:r w:rsidRPr="00CD41C5">
        <w:rPr>
          <w:lang w:val="en-US"/>
        </w:rPr>
        <w:t>3.</w:t>
      </w:r>
    </w:p>
    <w:p w:rsidR="00F33416" w:rsidRPr="00CD41C5" w:rsidRDefault="00F33416" w:rsidP="009F4746">
      <w:pPr>
        <w:spacing w:line="360" w:lineRule="auto"/>
        <w:ind w:firstLine="709"/>
        <w:jc w:val="both"/>
        <w:rPr>
          <w:lang w:val="en-US"/>
        </w:rPr>
      </w:pPr>
    </w:p>
    <w:p w:rsidR="00F33416" w:rsidRPr="00CD41C5" w:rsidRDefault="00937B68" w:rsidP="009F4746">
      <w:pPr>
        <w:spacing w:line="360" w:lineRule="auto"/>
        <w:ind w:firstLine="709"/>
        <w:jc w:val="center"/>
        <w:rPr>
          <w:lang w:val="en-US"/>
        </w:rPr>
      </w:pPr>
      <w:r>
        <w:rPr>
          <w:noProof/>
        </w:rPr>
        <w:drawing>
          <wp:inline distT="0" distB="0" distL="0" distR="0" wp14:anchorId="1E676353" wp14:editId="7F5A384C">
            <wp:extent cx="2631440" cy="1107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1440" cy="1107440"/>
                    </a:xfrm>
                    <a:prstGeom prst="rect">
                      <a:avLst/>
                    </a:prstGeom>
                    <a:noFill/>
                    <a:ln>
                      <a:noFill/>
                    </a:ln>
                  </pic:spPr>
                </pic:pic>
              </a:graphicData>
            </a:graphic>
          </wp:inline>
        </w:drawing>
      </w:r>
    </w:p>
    <w:p w:rsidR="00F33416" w:rsidRPr="00665FE7" w:rsidRDefault="00F33416" w:rsidP="009F4746">
      <w:pPr>
        <w:spacing w:line="360" w:lineRule="auto"/>
        <w:ind w:firstLine="709"/>
        <w:jc w:val="center"/>
      </w:pPr>
    </w:p>
    <w:p w:rsidR="00F33416" w:rsidRPr="00D04CBA" w:rsidRDefault="00F33416" w:rsidP="009F4746">
      <w:pPr>
        <w:spacing w:line="360" w:lineRule="auto"/>
        <w:ind w:firstLine="709"/>
        <w:jc w:val="center"/>
        <w:rPr>
          <w:lang w:val="en-US"/>
        </w:rPr>
      </w:pPr>
      <w:r w:rsidRPr="00D04CBA">
        <w:rPr>
          <w:lang w:val="en-US"/>
        </w:rPr>
        <w:t>Figure 3 - Design scheme of the investigated discrete element</w:t>
      </w:r>
    </w:p>
    <w:p w:rsidR="00F33416" w:rsidRPr="00CD41C5" w:rsidRDefault="00F33416" w:rsidP="009F4746">
      <w:pPr>
        <w:spacing w:line="360" w:lineRule="auto"/>
        <w:ind w:firstLine="709"/>
        <w:jc w:val="both"/>
        <w:rPr>
          <w:lang w:val="en-US"/>
        </w:rPr>
      </w:pPr>
      <w:r w:rsidRPr="00CD41C5">
        <w:rPr>
          <w:lang w:val="en-US"/>
        </w:rPr>
        <w:t>For this task, the functional of the total thermal energy, taking into account the simultaneous presence of lateral thermal insulation supplied to the cross-sectional area of the left end of the tap flow and the process of convective heat transfer through the cross-sectional area of the right end, will have the following form:</w:t>
      </w:r>
    </w:p>
    <w:p w:rsidR="00F33416" w:rsidRPr="00CD41C5" w:rsidRDefault="00F33416"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pPr>
            <w:r w:rsidRPr="00665FE7">
              <w:rPr>
                <w:position w:val="-36"/>
              </w:rPr>
              <w:object w:dxaOrig="4819" w:dyaOrig="820">
                <v:shape id="_x0000_i1031" type="#_x0000_t75" style="width:276.45pt;height:48.25pt" o:ole="">
                  <v:imagedata r:id="rId26" o:title=""/>
                </v:shape>
                <o:OLEObject Type="Embed" ProgID="Equation.3" ShapeID="_x0000_i1031" DrawAspect="Content" ObjectID="_1665308555" r:id="rId27"/>
              </w:object>
            </w:r>
          </w:p>
        </w:tc>
        <w:tc>
          <w:tcPr>
            <w:tcW w:w="1099" w:type="dxa"/>
            <w:vAlign w:val="center"/>
          </w:tcPr>
          <w:p w:rsidR="00F33416" w:rsidRPr="00665FE7" w:rsidRDefault="00F33416" w:rsidP="00D04CBA">
            <w:pPr>
              <w:tabs>
                <w:tab w:val="left" w:pos="709"/>
              </w:tabs>
              <w:spacing w:line="360" w:lineRule="auto"/>
              <w:ind w:firstLine="176"/>
              <w:jc w:val="right"/>
            </w:pPr>
            <w:r w:rsidRPr="00665FE7">
              <w:rPr>
                <w:position w:val="-10"/>
                <w:lang w:eastAsia="ko-KR"/>
              </w:rPr>
              <w:t>(</w:t>
            </w:r>
            <w:r w:rsidRPr="00665FE7">
              <w:rPr>
                <w:position w:val="-10"/>
                <w:lang w:val="en-US" w:eastAsia="ko-KR"/>
              </w:rPr>
              <w:t>17</w:t>
            </w:r>
            <w:r w:rsidRPr="00665FE7">
              <w:rPr>
                <w:position w:val="-10"/>
                <w:lang w:eastAsia="ko-KR"/>
              </w:rPr>
              <w:t>)</w:t>
            </w:r>
          </w:p>
        </w:tc>
      </w:tr>
    </w:tbl>
    <w:p w:rsidR="00D04CBA" w:rsidRDefault="00D04CBA" w:rsidP="009F4746">
      <w:pPr>
        <w:spacing w:line="360" w:lineRule="auto"/>
        <w:ind w:firstLine="709"/>
        <w:jc w:val="both"/>
      </w:pPr>
    </w:p>
    <w:p w:rsidR="00F33416" w:rsidRPr="00CD41C5" w:rsidRDefault="00F33416" w:rsidP="009F4746">
      <w:pPr>
        <w:spacing w:line="360" w:lineRule="auto"/>
        <w:ind w:firstLine="709"/>
        <w:jc w:val="both"/>
        <w:rPr>
          <w:lang w:val="en-US"/>
        </w:rPr>
      </w:pPr>
      <w:r w:rsidRPr="00CD41C5">
        <w:rPr>
          <w:lang w:val="en-US"/>
        </w:rPr>
        <w:t>Here we consider the dimensions of each member of the functional. All of them will have dimensions. This is the potential energy of deformation. For example, the first term of the functional J takes place</w:t>
      </w:r>
    </w:p>
    <w:p w:rsidR="00F33416" w:rsidRPr="00F26319" w:rsidRDefault="00A5421E" w:rsidP="009F4746">
      <w:pPr>
        <w:spacing w:line="360" w:lineRule="auto"/>
        <w:ind w:firstLine="709"/>
        <w:jc w:val="center"/>
        <w:rPr>
          <w:lang w:val="en-US"/>
        </w:rPr>
      </w:pPr>
      <m:oMath>
        <m:d>
          <m:dPr>
            <m:begChr m:val="["/>
            <m:endChr m:val="]"/>
            <m:ctrlPr>
              <w:rPr>
                <w:rFonts w:ascii="Cambria Math" w:hAnsi="Cambria Math"/>
                <w:i/>
                <w:color w:val="212121"/>
                <w:shd w:val="clear" w:color="auto" w:fill="FFFFFF"/>
                <w:lang w:val="en-US"/>
              </w:rPr>
            </m:ctrlPr>
          </m:dPr>
          <m:e>
            <m:f>
              <m:fPr>
                <m:ctrlPr>
                  <w:rPr>
                    <w:rFonts w:ascii="Cambria Math" w:hAnsi="Cambria Math"/>
                    <w:i/>
                    <w:color w:val="212121"/>
                    <w:shd w:val="clear" w:color="auto" w:fill="FFFFFF"/>
                  </w:rPr>
                </m:ctrlPr>
              </m:fPr>
              <m:num>
                <m:r>
                  <w:rPr>
                    <w:rFonts w:ascii="Cambria Math" w:hAnsi="Cambria Math"/>
                    <w:color w:val="212121"/>
                    <w:shd w:val="clear" w:color="auto" w:fill="FFFFFF"/>
                  </w:rPr>
                  <m:t>W</m:t>
                </m:r>
              </m:num>
              <m:den>
                <m:r>
                  <w:rPr>
                    <w:rFonts w:ascii="Cambria Math" w:hAnsi="Cambria Math"/>
                    <w:color w:val="212121"/>
                    <w:shd w:val="clear" w:color="auto" w:fill="FFFFFF"/>
                  </w:rPr>
                  <m:t>cm</m:t>
                </m:r>
                <m:r>
                  <w:rPr>
                    <w:rFonts w:ascii="Cambria Math" w:hAnsi="Cambria Math"/>
                    <w:color w:val="212121"/>
                    <w:shd w:val="clear" w:color="auto" w:fill="FFFFFF"/>
                    <w:lang w:val="en-US"/>
                  </w:rPr>
                  <m:t>·</m:t>
                </m:r>
                <m:r>
                  <m:rPr>
                    <m:sty m:val="p"/>
                  </m:rPr>
                  <w:rPr>
                    <w:rFonts w:ascii="Cambria Math" w:hAnsi="Cambria Math"/>
                    <w:position w:val="-6"/>
                  </w:rPr>
                  <w:object w:dxaOrig="340" w:dyaOrig="320">
                    <v:shape id="_x0000_i1114" type="#_x0000_t75" style="width:17.65pt;height:15.6pt" o:ole="">
                      <v:imagedata r:id="rId28" o:title=""/>
                    </v:shape>
                    <o:OLEObject Type="Embed" ProgID="Equation.3" ShapeID="_x0000_i1114" DrawAspect="Content" ObjectID="_1665308556" r:id="rId29"/>
                  </w:object>
                </m:r>
              </m:den>
            </m:f>
            <m:r>
              <w:rPr>
                <w:rFonts w:ascii="Cambria Math" w:hAnsi="Cambria Math"/>
                <w:color w:val="212121"/>
                <w:shd w:val="clear" w:color="auto" w:fill="FFFFFF"/>
                <w:lang w:val="en-US"/>
              </w:rPr>
              <m:t>·</m:t>
            </m:r>
            <m:r>
              <m:rPr>
                <m:sty m:val="p"/>
              </m:rPr>
              <w:rPr>
                <w:rFonts w:ascii="Cambria Math" w:hAnsi="Cambria Math"/>
                <w:position w:val="-36"/>
              </w:rPr>
              <w:object w:dxaOrig="760" w:dyaOrig="900">
                <v:shape id="_x0000_i1115" type="#_x0000_t75" style="width:38.7pt;height:44.15pt" o:ole="">
                  <v:imagedata r:id="rId30" o:title=""/>
                </v:shape>
                <o:OLEObject Type="Embed" ProgID="Equation.DSMT4" ShapeID="_x0000_i1115" DrawAspect="Content" ObjectID="_1665308557" r:id="rId31"/>
              </w:object>
            </m:r>
            <m:r>
              <w:rPr>
                <w:rFonts w:ascii="Cambria Math" w:hAnsi="Cambria Math"/>
                <w:color w:val="212121"/>
                <w:shd w:val="clear" w:color="auto" w:fill="FFFFFF"/>
                <w:lang w:val="en-US"/>
              </w:rPr>
              <m:t>·</m:t>
            </m:r>
            <m:sSup>
              <m:sSupPr>
                <m:ctrlPr>
                  <w:rPr>
                    <w:rFonts w:ascii="Cambria Math" w:hAnsi="Cambria Math"/>
                    <w:i/>
                    <w:color w:val="212121"/>
                    <w:lang w:val="en-US"/>
                  </w:rPr>
                </m:ctrlPr>
              </m:sSupPr>
              <m:e>
                <m:r>
                  <w:rPr>
                    <w:rFonts w:ascii="Cambria Math" w:hAnsi="Cambria Math"/>
                    <w:color w:val="212121"/>
                  </w:rPr>
                  <m:t>сm</m:t>
                </m:r>
              </m:e>
              <m:sup>
                <m:r>
                  <w:rPr>
                    <w:rFonts w:ascii="Cambria Math" w:hAnsi="Cambria Math"/>
                    <w:color w:val="212121"/>
                    <w:lang w:val="en-US"/>
                  </w:rPr>
                  <m:t>3</m:t>
                </m:r>
              </m:sup>
            </m:sSup>
          </m:e>
        </m:d>
        <m:r>
          <w:rPr>
            <w:rFonts w:ascii="Cambria Math" w:hAnsi="Cambria Math"/>
            <w:color w:val="212121"/>
            <w:shd w:val="clear" w:color="auto" w:fill="FFFFFF"/>
            <w:lang w:val="en-US"/>
          </w:rPr>
          <m:t>=&gt;[</m:t>
        </m:r>
        <m:r>
          <w:rPr>
            <w:rFonts w:ascii="Cambria Math" w:hAnsi="Cambria Math"/>
            <w:color w:val="212121"/>
            <w:shd w:val="clear" w:color="auto" w:fill="FFFFFF"/>
          </w:rPr>
          <m:t>W</m:t>
        </m:r>
        <m:r>
          <w:rPr>
            <w:rFonts w:ascii="Cambria Math" w:hAnsi="Cambria Math"/>
            <w:color w:val="212121"/>
            <w:shd w:val="clear" w:color="auto" w:fill="FFFFFF"/>
            <w:lang w:val="en-US"/>
          </w:rPr>
          <m:t>·</m:t>
        </m:r>
        <m:r>
          <m:rPr>
            <m:sty m:val="p"/>
          </m:rPr>
          <w:rPr>
            <w:rFonts w:ascii="Cambria Math" w:hAnsi="Cambria Math"/>
            <w:position w:val="-6"/>
          </w:rPr>
          <w:object w:dxaOrig="340" w:dyaOrig="320">
            <v:shape id="_x0000_i1032" type="#_x0000_t75" style="width:17.65pt;height:15.6pt" o:ole="">
              <v:imagedata r:id="rId32" o:title=""/>
            </v:shape>
            <o:OLEObject Type="Embed" ProgID="Equation.3" ShapeID="_x0000_i1032" DrawAspect="Content" ObjectID="_1665308558" r:id="rId33"/>
          </w:object>
        </m:r>
      </m:oMath>
      <w:r w:rsidR="00F26319">
        <w:rPr>
          <w:lang w:val="en-US"/>
        </w:rPr>
        <w:t>]</w:t>
      </w:r>
    </w:p>
    <w:p w:rsidR="00F33416" w:rsidRPr="00CD41C5" w:rsidRDefault="00F33416" w:rsidP="009F4746">
      <w:pPr>
        <w:spacing w:line="360" w:lineRule="auto"/>
        <w:ind w:firstLine="709"/>
        <w:jc w:val="both"/>
        <w:rPr>
          <w:lang w:val="en-US"/>
        </w:rPr>
      </w:pPr>
      <w:r w:rsidRPr="00CD41C5">
        <w:rPr>
          <w:lang w:val="en-US"/>
        </w:rPr>
        <w:t>For the second term of the functional J, we have</w:t>
      </w:r>
    </w:p>
    <w:p w:rsidR="00F33416" w:rsidRPr="00665FE7" w:rsidRDefault="00A5421E" w:rsidP="009F4746">
      <w:pPr>
        <w:spacing w:line="360" w:lineRule="auto"/>
        <w:ind w:firstLine="709"/>
        <w:jc w:val="both"/>
        <w:rPr>
          <w:color w:val="212121"/>
          <w:shd w:val="clear" w:color="auto" w:fill="FFFFFF"/>
        </w:rPr>
      </w:pPr>
      <m:oMathPara>
        <m:oMath>
          <m:d>
            <m:dPr>
              <m:begChr m:val="["/>
              <m:endChr m:val="]"/>
              <m:ctrlPr>
                <w:rPr>
                  <w:rFonts w:ascii="Cambria Math" w:hAnsi="Cambria Math"/>
                  <w:i/>
                  <w:color w:val="212121"/>
                  <w:shd w:val="clear" w:color="auto" w:fill="FFFFFF"/>
                  <w:lang w:val="en-US"/>
                </w:rPr>
              </m:ctrlPr>
            </m:dPr>
            <m:e>
              <m:f>
                <m:fPr>
                  <m:ctrlPr>
                    <w:rPr>
                      <w:rFonts w:ascii="Cambria Math" w:hAnsi="Cambria Math"/>
                      <w:i/>
                      <w:color w:val="212121"/>
                      <w:shd w:val="clear" w:color="auto" w:fill="FFFFFF"/>
                    </w:rPr>
                  </m:ctrlPr>
                </m:fPr>
                <m:num>
                  <m:r>
                    <w:rPr>
                      <w:rFonts w:ascii="Cambria Math" w:hAnsi="Cambria Math"/>
                      <w:color w:val="212121"/>
                      <w:shd w:val="clear" w:color="auto" w:fill="FFFFFF"/>
                      <w:lang w:val="kk-KZ"/>
                    </w:rPr>
                    <m:t>W</m:t>
                  </m:r>
                </m:num>
                <m:den>
                  <m:r>
                    <w:rPr>
                      <w:rFonts w:ascii="Cambria Math" w:hAnsi="Cambria Math"/>
                      <w:color w:val="212121"/>
                      <w:shd w:val="clear" w:color="auto" w:fill="FFFFFF"/>
                    </w:rPr>
                    <m:t>с</m:t>
                  </m:r>
                  <m:sSup>
                    <m:sSupPr>
                      <m:ctrlPr>
                        <w:rPr>
                          <w:rFonts w:ascii="Cambria Math" w:hAnsi="Cambria Math"/>
                          <w:i/>
                          <w:color w:val="212121"/>
                          <w:shd w:val="clear" w:color="auto" w:fill="FFFFFF"/>
                        </w:rPr>
                      </m:ctrlPr>
                    </m:sSupPr>
                    <m:e>
                      <m:r>
                        <w:rPr>
                          <w:rFonts w:ascii="Cambria Math" w:hAnsi="Cambria Math"/>
                          <w:color w:val="212121"/>
                          <w:shd w:val="clear" w:color="auto" w:fill="FFFFFF"/>
                        </w:rPr>
                        <m:t>м</m:t>
                      </m:r>
                    </m:e>
                    <m:sup>
                      <m:r>
                        <w:rPr>
                          <w:rFonts w:ascii="Cambria Math" w:hAnsi="Cambria Math"/>
                          <w:color w:val="212121"/>
                          <w:shd w:val="clear" w:color="auto" w:fill="FFFFFF"/>
                        </w:rPr>
                        <m:t>2</m:t>
                      </m:r>
                    </m:sup>
                  </m:sSup>
                  <m:r>
                    <w:rPr>
                      <w:rFonts w:ascii="Cambria Math" w:hAnsi="Cambria Math"/>
                      <w:color w:val="212121"/>
                      <w:shd w:val="clear" w:color="auto" w:fill="FFFFFF"/>
                    </w:rPr>
                    <m:t>·</m:t>
                  </m:r>
                  <m:r>
                    <m:rPr>
                      <m:sty m:val="p"/>
                    </m:rPr>
                    <w:rPr>
                      <w:rFonts w:ascii="Cambria Math" w:hAnsi="Cambria Math"/>
                      <w:position w:val="-6"/>
                    </w:rPr>
                    <w:object w:dxaOrig="340" w:dyaOrig="320">
                      <v:shape id="_x0000_i1116" type="#_x0000_t75" style="width:17.65pt;height:15.6pt" o:ole="">
                        <v:imagedata r:id="rId34" o:title=""/>
                      </v:shape>
                      <o:OLEObject Type="Embed" ProgID="Equation.3" ShapeID="_x0000_i1116" DrawAspect="Content" ObjectID="_1665308559" r:id="rId35"/>
                    </w:object>
                  </m:r>
                </m:den>
              </m:f>
              <m:r>
                <w:rPr>
                  <w:rFonts w:ascii="Cambria Math" w:hAnsi="Cambria Math"/>
                  <w:color w:val="212121"/>
                  <w:shd w:val="clear" w:color="auto" w:fill="FFFFFF"/>
                  <w:lang w:val="en-US"/>
                </w:rPr>
                <m:t>·</m:t>
              </m:r>
              <m:r>
                <m:rPr>
                  <m:sty m:val="p"/>
                </m:rPr>
                <w:rPr>
                  <w:rFonts w:ascii="Cambria Math" w:hAnsi="Cambria Math"/>
                  <w:position w:val="-6"/>
                </w:rPr>
                <w:object w:dxaOrig="340" w:dyaOrig="320">
                  <v:shape id="_x0000_i1117" type="#_x0000_t75" style="width:17.65pt;height:15.6pt" o:ole="">
                    <v:imagedata r:id="rId36" o:title=""/>
                  </v:shape>
                  <o:OLEObject Type="Embed" ProgID="Equation.3" ShapeID="_x0000_i1117" DrawAspect="Content" ObjectID="_1665308560" r:id="rId37"/>
                </w:object>
              </m:r>
              <m:r>
                <w:rPr>
                  <w:rFonts w:ascii="Cambria Math" w:hAnsi="Cambria Math"/>
                  <w:color w:val="212121"/>
                  <w:shd w:val="clear" w:color="auto" w:fill="FFFFFF"/>
                  <w:lang w:val="en-US"/>
                </w:rPr>
                <m:t>·</m:t>
              </m:r>
              <m:sSup>
                <m:sSupPr>
                  <m:ctrlPr>
                    <w:rPr>
                      <w:rFonts w:ascii="Cambria Math" w:hAnsi="Cambria Math"/>
                      <w:i/>
                      <w:color w:val="212121"/>
                      <w:lang w:val="en-US"/>
                    </w:rPr>
                  </m:ctrlPr>
                </m:sSupPr>
                <m:e>
                  <m:r>
                    <w:rPr>
                      <w:rFonts w:ascii="Cambria Math" w:hAnsi="Cambria Math"/>
                      <w:color w:val="212121"/>
                    </w:rPr>
                    <m:t>cm</m:t>
                  </m:r>
                </m:e>
                <m:sup>
                  <m:r>
                    <w:rPr>
                      <w:rFonts w:ascii="Cambria Math" w:hAnsi="Cambria Math"/>
                      <w:color w:val="212121"/>
                      <w:lang w:val="en-US"/>
                    </w:rPr>
                    <m:t>2</m:t>
                  </m:r>
                </m:sup>
              </m:sSup>
            </m:e>
          </m:d>
          <m:r>
            <w:rPr>
              <w:rFonts w:ascii="Cambria Math" w:hAnsi="Cambria Math"/>
              <w:color w:val="212121"/>
              <w:shd w:val="clear" w:color="auto" w:fill="FFFFFF"/>
            </w:rPr>
            <m:t>=&gt;</m:t>
          </m:r>
          <m:d>
            <m:dPr>
              <m:begChr m:val="["/>
              <m:endChr m:val="]"/>
              <m:ctrlPr>
                <w:rPr>
                  <w:rFonts w:ascii="Cambria Math" w:hAnsi="Cambria Math"/>
                  <w:i/>
                  <w:color w:val="212121"/>
                  <w:shd w:val="clear" w:color="auto" w:fill="FFFFFF"/>
                </w:rPr>
              </m:ctrlPr>
            </m:dPr>
            <m:e>
              <m:r>
                <w:rPr>
                  <w:rFonts w:ascii="Cambria Math" w:hAnsi="Cambria Math"/>
                  <w:color w:val="212121"/>
                  <w:shd w:val="clear" w:color="auto" w:fill="FFFFFF"/>
                </w:rPr>
                <m:t>W·</m:t>
              </m:r>
              <m:r>
                <m:rPr>
                  <m:sty m:val="p"/>
                </m:rPr>
                <w:rPr>
                  <w:rFonts w:ascii="Cambria Math" w:hAnsi="Cambria Math"/>
                  <w:position w:val="-6"/>
                </w:rPr>
                <w:object w:dxaOrig="340" w:dyaOrig="320">
                  <v:shape id="_x0000_i1118" type="#_x0000_t75" style="width:17.65pt;height:15.6pt" o:ole="">
                    <v:imagedata r:id="rId32" o:title=""/>
                  </v:shape>
                  <o:OLEObject Type="Embed" ProgID="Equation.3" ShapeID="_x0000_i1118" DrawAspect="Content" ObjectID="_1665308561" r:id="rId38"/>
                </w:object>
              </m:r>
            </m:e>
          </m:d>
        </m:oMath>
      </m:oMathPara>
    </w:p>
    <w:p w:rsidR="00F33416" w:rsidRPr="00CD41C5" w:rsidRDefault="00F33416" w:rsidP="009F4746">
      <w:pPr>
        <w:spacing w:line="360" w:lineRule="auto"/>
        <w:ind w:firstLine="709"/>
        <w:jc w:val="both"/>
        <w:rPr>
          <w:lang w:val="en-US"/>
        </w:rPr>
      </w:pPr>
      <w:r w:rsidRPr="00CD41C5">
        <w:rPr>
          <w:lang w:val="en-US"/>
        </w:rPr>
        <w:t>Finally, from the third term J, we also have</w:t>
      </w:r>
    </w:p>
    <w:p w:rsidR="00F33416" w:rsidRPr="00665FE7" w:rsidRDefault="00A5421E" w:rsidP="009F4746">
      <w:pPr>
        <w:tabs>
          <w:tab w:val="left" w:pos="709"/>
        </w:tabs>
        <w:spacing w:line="360" w:lineRule="auto"/>
        <w:ind w:firstLine="709"/>
        <w:jc w:val="both"/>
        <w:rPr>
          <w:color w:val="212121"/>
          <w:shd w:val="clear" w:color="auto" w:fill="FFFFFF"/>
          <w:lang w:val="kk-KZ"/>
        </w:rPr>
      </w:pPr>
      <m:oMathPara>
        <m:oMath>
          <m:d>
            <m:dPr>
              <m:begChr m:val="["/>
              <m:endChr m:val="]"/>
              <m:ctrlPr>
                <w:rPr>
                  <w:rFonts w:ascii="Cambria Math" w:hAnsi="Cambria Math"/>
                  <w:i/>
                  <w:color w:val="212121"/>
                  <w:shd w:val="clear" w:color="auto" w:fill="FFFFFF"/>
                  <w:lang w:val="en-US"/>
                </w:rPr>
              </m:ctrlPr>
            </m:dPr>
            <m:e>
              <m:f>
                <m:fPr>
                  <m:ctrlPr>
                    <w:rPr>
                      <w:rFonts w:ascii="Cambria Math" w:hAnsi="Cambria Math"/>
                      <w:i/>
                      <w:color w:val="212121"/>
                      <w:shd w:val="clear" w:color="auto" w:fill="FFFFFF"/>
                    </w:rPr>
                  </m:ctrlPr>
                </m:fPr>
                <m:num>
                  <m:r>
                    <w:rPr>
                      <w:rFonts w:ascii="Cambria Math" w:hAnsi="Cambria Math"/>
                      <w:color w:val="212121"/>
                      <w:shd w:val="clear" w:color="auto" w:fill="FFFFFF"/>
                      <w:lang w:val="kk-KZ"/>
                    </w:rPr>
                    <m:t>W</m:t>
                  </m:r>
                </m:num>
                <m:den>
                  <m:r>
                    <w:rPr>
                      <w:rFonts w:ascii="Cambria Math" w:hAnsi="Cambria Math"/>
                      <w:color w:val="212121"/>
                      <w:shd w:val="clear" w:color="auto" w:fill="FFFFFF"/>
                    </w:rPr>
                    <m:t>cm²·</m:t>
                  </m:r>
                  <m:r>
                    <m:rPr>
                      <m:sty m:val="p"/>
                    </m:rPr>
                    <w:rPr>
                      <w:rFonts w:ascii="Cambria Math" w:hAnsi="Cambria Math"/>
                      <w:position w:val="-6"/>
                    </w:rPr>
                    <w:object w:dxaOrig="340" w:dyaOrig="320">
                      <v:shape id="_x0000_i1119" type="#_x0000_t75" style="width:17.65pt;height:15.6pt" o:ole="">
                        <v:imagedata r:id="rId34" o:title=""/>
                      </v:shape>
                      <o:OLEObject Type="Embed" ProgID="Equation.3" ShapeID="_x0000_i1119" DrawAspect="Content" ObjectID="_1665308562" r:id="rId39"/>
                    </w:object>
                  </m:r>
                </m:den>
              </m:f>
              <m:r>
                <w:rPr>
                  <w:rFonts w:ascii="Cambria Math" w:hAnsi="Cambria Math"/>
                  <w:color w:val="212121"/>
                  <w:shd w:val="clear" w:color="auto" w:fill="FFFFFF"/>
                  <w:lang w:val="en-US"/>
                </w:rPr>
                <m:t>·(</m:t>
              </m:r>
              <m:r>
                <m:rPr>
                  <m:sty m:val="p"/>
                </m:rPr>
                <w:rPr>
                  <w:rFonts w:ascii="Cambria Math" w:hAnsi="Cambria Math"/>
                  <w:position w:val="-6"/>
                </w:rPr>
                <w:object w:dxaOrig="340" w:dyaOrig="320">
                  <v:shape id="_x0000_i1120" type="#_x0000_t75" style="width:17.65pt;height:15.6pt" o:ole="">
                    <v:imagedata r:id="rId36" o:title=""/>
                  </v:shape>
                  <o:OLEObject Type="Embed" ProgID="Equation.3" ShapeID="_x0000_i1120" DrawAspect="Content" ObjectID="_1665308563" r:id="rId40"/>
                </w:object>
              </m:r>
              <m:r>
                <m:rPr>
                  <m:sty m:val="p"/>
                </m:rPr>
                <w:rPr>
                  <w:rFonts w:ascii="Cambria Math" w:hAnsi="Cambria Math"/>
                </w:rPr>
                <m:t>)²</m:t>
              </m:r>
              <m:r>
                <w:rPr>
                  <w:rFonts w:ascii="Cambria Math" w:hAnsi="Cambria Math"/>
                  <w:color w:val="212121"/>
                  <w:shd w:val="clear" w:color="auto" w:fill="FFFFFF"/>
                  <w:lang w:val="en-US"/>
                </w:rPr>
                <m:t>·</m:t>
              </m:r>
              <m:sSup>
                <m:sSupPr>
                  <m:ctrlPr>
                    <w:rPr>
                      <w:rFonts w:ascii="Cambria Math" w:hAnsi="Cambria Math"/>
                      <w:i/>
                      <w:color w:val="212121"/>
                      <w:lang w:val="en-US"/>
                    </w:rPr>
                  </m:ctrlPr>
                </m:sSupPr>
                <m:e>
                  <m:r>
                    <w:rPr>
                      <w:rFonts w:ascii="Cambria Math" w:hAnsi="Cambria Math"/>
                      <w:color w:val="212121"/>
                    </w:rPr>
                    <m:t>cm</m:t>
                  </m:r>
                </m:e>
                <m:sup>
                  <m:r>
                    <w:rPr>
                      <w:rFonts w:ascii="Cambria Math" w:hAnsi="Cambria Math"/>
                      <w:color w:val="212121"/>
                      <w:lang w:val="en-US"/>
                    </w:rPr>
                    <m:t>2</m:t>
                  </m:r>
                </m:sup>
              </m:sSup>
            </m:e>
          </m:d>
          <m:r>
            <w:rPr>
              <w:rFonts w:ascii="Cambria Math" w:hAnsi="Cambria Math"/>
              <w:color w:val="212121"/>
              <w:shd w:val="clear" w:color="auto" w:fill="FFFFFF"/>
            </w:rPr>
            <m:t>=&gt;[W·</m:t>
          </m:r>
          <m:r>
            <m:rPr>
              <m:sty m:val="p"/>
            </m:rPr>
            <w:rPr>
              <w:rFonts w:ascii="Cambria Math" w:hAnsi="Cambria Math"/>
              <w:position w:val="-6"/>
            </w:rPr>
            <w:object w:dxaOrig="340" w:dyaOrig="320">
              <v:shape id="_x0000_i1033" type="#_x0000_t75" style="width:17.65pt;height:15.6pt" o:ole="">
                <v:imagedata r:id="rId32" o:title=""/>
              </v:shape>
              <o:OLEObject Type="Embed" ProgID="Equation.3" ShapeID="_x0000_i1033" DrawAspect="Content" ObjectID="_1665308564" r:id="rId41"/>
            </w:object>
          </m:r>
          <m:r>
            <w:rPr>
              <w:rFonts w:ascii="Cambria Math" w:hAnsi="Cambria Math"/>
              <w:color w:val="212121"/>
              <w:shd w:val="clear" w:color="auto" w:fill="FFFFFF"/>
            </w:rPr>
            <m:t>]</m:t>
          </m:r>
        </m:oMath>
      </m:oMathPara>
    </w:p>
    <w:p w:rsidR="00F33416" w:rsidRPr="00CD41C5" w:rsidRDefault="00F33416" w:rsidP="009F4746">
      <w:pPr>
        <w:spacing w:line="360" w:lineRule="auto"/>
        <w:ind w:firstLine="709"/>
        <w:jc w:val="both"/>
        <w:rPr>
          <w:lang w:val="en-US"/>
        </w:rPr>
      </w:pPr>
      <w:r w:rsidRPr="00CD41C5">
        <w:rPr>
          <w:lang w:val="en-US"/>
        </w:rPr>
        <w:t>Now we integrate each member of the functional J. For example, the first member of this functional looks like this:</w:t>
      </w: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CD41C5" w:rsidRDefault="00A5421E" w:rsidP="009F4746">
            <w:pPr>
              <w:tabs>
                <w:tab w:val="left" w:pos="709"/>
              </w:tabs>
              <w:spacing w:before="120" w:after="120" w:line="360" w:lineRule="auto"/>
              <w:ind w:firstLine="709"/>
              <w:jc w:val="center"/>
              <w:rPr>
                <w:lang w:val="en-US"/>
              </w:rPr>
            </w:pPr>
            <w:r>
              <w:rPr>
                <w:noProof/>
              </w:rPr>
              <w:lastRenderedPageBreak/>
              <w:pict>
                <v:shape id="_x0000_s1026" type="#_x0000_t75" style="position:absolute;left:0;text-align:left;margin-left:151.25pt;margin-top:6.4pt;width:131.2pt;height:50.5pt;z-index:251659264" fillcolor="window">
                  <v:imagedata r:id="rId42" o:title=""/>
                  <w10:wrap type="square" side="right"/>
                </v:shape>
                <o:OLEObject Type="Embed" ProgID="Equation.3" ShapeID="_x0000_s1026" DrawAspect="Content" ObjectID="_1665308649" r:id="rId43"/>
              </w:pict>
            </w:r>
          </w:p>
        </w:tc>
        <w:tc>
          <w:tcPr>
            <w:tcW w:w="1099" w:type="dxa"/>
            <w:vAlign w:val="center"/>
          </w:tcPr>
          <w:p w:rsidR="00F33416" w:rsidRPr="00665FE7" w:rsidRDefault="00F33416" w:rsidP="00D04CBA">
            <w:pPr>
              <w:tabs>
                <w:tab w:val="left" w:pos="709"/>
              </w:tabs>
              <w:spacing w:line="360" w:lineRule="auto"/>
              <w:ind w:firstLine="460"/>
              <w:jc w:val="right"/>
            </w:pPr>
            <w:r w:rsidRPr="00665FE7">
              <w:rPr>
                <w:position w:val="-10"/>
                <w:lang w:eastAsia="ko-KR"/>
              </w:rPr>
              <w:t>(</w:t>
            </w:r>
            <w:r w:rsidRPr="00665FE7">
              <w:rPr>
                <w:position w:val="-10"/>
                <w:lang w:val="en-US" w:eastAsia="ko-KR"/>
              </w:rPr>
              <w:t>18</w:t>
            </w:r>
            <w:r w:rsidRPr="00665FE7">
              <w:rPr>
                <w:position w:val="-10"/>
                <w:lang w:eastAsia="ko-KR"/>
              </w:rPr>
              <w:t>)</w:t>
            </w:r>
          </w:p>
        </w:tc>
      </w:tr>
    </w:tbl>
    <w:p w:rsidR="00F33416" w:rsidRPr="00665FE7" w:rsidRDefault="00F33416" w:rsidP="009F4746">
      <w:pPr>
        <w:spacing w:line="360" w:lineRule="auto"/>
        <w:ind w:firstLine="709"/>
        <w:jc w:val="both"/>
      </w:pPr>
    </w:p>
    <w:p w:rsidR="00F33416" w:rsidRPr="009E5529" w:rsidRDefault="00F33416" w:rsidP="009F4746">
      <w:pPr>
        <w:spacing w:line="360" w:lineRule="auto"/>
        <w:ind w:firstLine="709"/>
        <w:jc w:val="both"/>
        <w:rPr>
          <w:lang w:val="en-US"/>
        </w:rPr>
      </w:pPr>
      <w:r w:rsidRPr="00CD41C5">
        <w:rPr>
          <w:lang w:val="en-US"/>
        </w:rPr>
        <w:t>From (10-11) we determine the expression for the temperature gradient</w:t>
      </w:r>
    </w:p>
    <w:p w:rsidR="00D04CBA" w:rsidRPr="009E5529"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pPr>
            <w:r w:rsidRPr="00665FE7">
              <w:rPr>
                <w:position w:val="-24"/>
              </w:rPr>
              <w:object w:dxaOrig="3040" w:dyaOrig="660">
                <v:shape id="_x0000_i1034" type="#_x0000_t75" style="width:194.95pt;height:40.1pt" o:ole="">
                  <v:imagedata r:id="rId44" o:title=""/>
                </v:shape>
                <o:OLEObject Type="Embed" ProgID="Equation.3" ShapeID="_x0000_i1034" DrawAspect="Content" ObjectID="_1665308565" r:id="rId45"/>
              </w:object>
            </w:r>
            <w:r w:rsidRPr="00665FE7">
              <w:rPr>
                <w:position w:val="-24"/>
                <w:lang w:val="en-US"/>
              </w:rPr>
              <w:t xml:space="preserve">     </w:t>
            </w:r>
            <w:r w:rsidRPr="00665FE7">
              <w:rPr>
                <w:position w:val="-6"/>
                <w:lang w:val="en-US" w:eastAsia="ko-KR"/>
              </w:rPr>
              <w:object w:dxaOrig="900" w:dyaOrig="279">
                <v:shape id="_x0000_i1035" type="#_x0000_t75" style="width:53.65pt;height:18.35pt" o:ole="" fillcolor="window">
                  <v:imagedata r:id="rId46" o:title=""/>
                </v:shape>
                <o:OLEObject Type="Embed" ProgID="Equation.3" ShapeID="_x0000_i1035" DrawAspect="Content" ObjectID="_1665308566" r:id="rId47"/>
              </w:object>
            </w:r>
          </w:p>
        </w:tc>
        <w:tc>
          <w:tcPr>
            <w:tcW w:w="1099" w:type="dxa"/>
            <w:vAlign w:val="center"/>
          </w:tcPr>
          <w:p w:rsidR="00F33416" w:rsidRPr="00665FE7" w:rsidRDefault="00F33416" w:rsidP="00D04CBA">
            <w:pPr>
              <w:tabs>
                <w:tab w:val="left" w:pos="709"/>
              </w:tabs>
              <w:spacing w:line="360" w:lineRule="auto"/>
              <w:ind w:firstLine="460"/>
              <w:jc w:val="right"/>
            </w:pPr>
            <w:r w:rsidRPr="00665FE7">
              <w:rPr>
                <w:position w:val="-10"/>
                <w:lang w:eastAsia="ko-KR"/>
              </w:rPr>
              <w:t>(</w:t>
            </w:r>
            <w:r w:rsidRPr="00665FE7">
              <w:rPr>
                <w:position w:val="-10"/>
                <w:lang w:val="en-US" w:eastAsia="ko-KR"/>
              </w:rPr>
              <w:t>19</w:t>
            </w:r>
            <w:r w:rsidRPr="00665FE7">
              <w:rPr>
                <w:position w:val="-10"/>
                <w:lang w:eastAsia="ko-KR"/>
              </w:rPr>
              <w:t>)</w:t>
            </w:r>
          </w:p>
        </w:tc>
      </w:tr>
    </w:tbl>
    <w:p w:rsidR="00D04CBA" w:rsidRDefault="00D04CBA" w:rsidP="009F4746">
      <w:pPr>
        <w:spacing w:line="360" w:lineRule="auto"/>
        <w:ind w:firstLine="709"/>
        <w:jc w:val="both"/>
        <w:rPr>
          <w:lang w:val="kk-KZ"/>
        </w:rPr>
      </w:pPr>
    </w:p>
    <w:p w:rsidR="00F33416" w:rsidRPr="009E5529" w:rsidRDefault="00D74C6C" w:rsidP="009F4746">
      <w:pPr>
        <w:spacing w:line="360" w:lineRule="auto"/>
        <w:ind w:firstLine="709"/>
        <w:jc w:val="both"/>
        <w:rPr>
          <w:lang w:val="en-US"/>
        </w:rPr>
      </w:pPr>
      <w:r>
        <w:rPr>
          <w:lang w:val="kk-KZ"/>
        </w:rPr>
        <w:t>where</w:t>
      </w:r>
      <w:r w:rsidR="00665FE7" w:rsidRPr="00665FE7">
        <w:rPr>
          <w:lang w:val="kk-KZ"/>
        </w:rPr>
        <w:t xml:space="preserve"> </w:t>
      </w:r>
      <w:r w:rsidR="00665FE7" w:rsidRPr="00665FE7">
        <w:rPr>
          <w:position w:val="-12"/>
          <w:lang w:val="en-US" w:eastAsia="ko-KR"/>
        </w:rPr>
        <w:object w:dxaOrig="1359" w:dyaOrig="360">
          <v:shape id="_x0000_i1036" type="#_x0000_t75" style="width:69.3pt;height:21.05pt" o:ole="" fillcolor="window">
            <v:imagedata r:id="rId48" o:title=""/>
          </v:shape>
          <o:OLEObject Type="Embed" ProgID="Equation.3" ShapeID="_x0000_i1036" DrawAspect="Content" ObjectID="_1665308567" r:id="rId49"/>
        </w:object>
      </w:r>
      <w:r w:rsidR="00665FE7" w:rsidRPr="00665FE7">
        <w:rPr>
          <w:position w:val="-24"/>
          <w:lang w:val="en-US" w:eastAsia="ko-KR"/>
        </w:rPr>
        <w:object w:dxaOrig="1040" w:dyaOrig="620">
          <v:shape id="_x0000_i1037" type="#_x0000_t75" style="width:53.65pt;height:36pt" o:ole="" fillcolor="window">
            <v:imagedata r:id="rId50" o:title=""/>
          </v:shape>
          <o:OLEObject Type="Embed" ProgID="Equation.3" ShapeID="_x0000_i1037" DrawAspect="Content" ObjectID="_1665308568" r:id="rId51"/>
        </w:object>
      </w:r>
      <w:r w:rsidR="00665FE7" w:rsidRPr="00665FE7">
        <w:rPr>
          <w:position w:val="-12"/>
          <w:lang w:val="en-US" w:eastAsia="ko-KR"/>
        </w:rPr>
        <w:object w:dxaOrig="1280" w:dyaOrig="360">
          <v:shape id="_x0000_i1038" type="#_x0000_t75" style="width:63.85pt;height:21.05pt" o:ole="" fillcolor="window">
            <v:imagedata r:id="rId52" o:title=""/>
          </v:shape>
          <o:OLEObject Type="Embed" ProgID="Equation.3" ShapeID="_x0000_i1038" DrawAspect="Content" ObjectID="_1665308569" r:id="rId53"/>
        </w:object>
      </w:r>
      <w:r w:rsidR="00665FE7" w:rsidRPr="00CD41C5">
        <w:rPr>
          <w:lang w:val="en-US"/>
        </w:rPr>
        <w:t xml:space="preserve">. </w:t>
      </w:r>
      <w:r w:rsidR="00665FE7" w:rsidRPr="00665FE7">
        <w:rPr>
          <w:lang w:val="en-US"/>
        </w:rPr>
        <w:t xml:space="preserve"> Taking into account (11), we rewrite (19).</w:t>
      </w:r>
    </w:p>
    <w:p w:rsidR="00665FE7" w:rsidRPr="00CD41C5" w:rsidRDefault="00665FE7" w:rsidP="009F4746">
      <w:pPr>
        <w:tabs>
          <w:tab w:val="left" w:pos="709"/>
        </w:tabs>
        <w:spacing w:before="120" w:after="120" w:line="360" w:lineRule="auto"/>
        <w:ind w:firstLine="709"/>
        <w:jc w:val="center"/>
        <w:rPr>
          <w:lang w:val="en-US"/>
        </w:rPr>
      </w:pPr>
      <w:r w:rsidRPr="00665FE7">
        <w:rPr>
          <w:position w:val="-24"/>
        </w:rPr>
        <w:object w:dxaOrig="3760" w:dyaOrig="620">
          <v:shape id="_x0000_i1039" type="#_x0000_t75" style="width:232.3pt;height:37.35pt" o:ole="">
            <v:imagedata r:id="rId54" o:title=""/>
          </v:shape>
          <o:OLEObject Type="Embed" ProgID="Equation.3" ShapeID="_x0000_i1039" DrawAspect="Content" ObjectID="_1665308570" r:id="rId55"/>
        </w:object>
      </w:r>
      <w:r w:rsidRPr="00665FE7">
        <w:rPr>
          <w:position w:val="-24"/>
          <w:lang w:val="en-US"/>
        </w:rPr>
        <w:t xml:space="preserve">     </w:t>
      </w:r>
      <w:r w:rsidRPr="00665FE7">
        <w:rPr>
          <w:position w:val="-6"/>
          <w:lang w:val="en-US" w:eastAsia="ko-KR"/>
        </w:rPr>
        <w:object w:dxaOrig="900" w:dyaOrig="279">
          <v:shape id="_x0000_i1040" type="#_x0000_t75" style="width:53.65pt;height:18.35pt" o:ole="" fillcolor="window">
            <v:imagedata r:id="rId46" o:title=""/>
          </v:shape>
          <o:OLEObject Type="Embed" ProgID="Equation.3" ShapeID="_x0000_i1040" DrawAspect="Content" ObjectID="_1665308571" r:id="rId56"/>
        </w:object>
      </w:r>
    </w:p>
    <w:p w:rsidR="00665FE7" w:rsidRPr="009E5529" w:rsidRDefault="00665FE7" w:rsidP="009F4746">
      <w:pPr>
        <w:spacing w:line="360" w:lineRule="auto"/>
        <w:ind w:firstLine="709"/>
        <w:jc w:val="both"/>
        <w:rPr>
          <w:lang w:val="en-US"/>
        </w:rPr>
      </w:pPr>
      <w:r w:rsidRPr="00CD41C5">
        <w:rPr>
          <w:lang w:val="en-US"/>
        </w:rPr>
        <w:t>In addition, taking into account (1), we find how the cross-sectional area along the ox axis changes.</w:t>
      </w:r>
    </w:p>
    <w:p w:rsidR="00D04CBA" w:rsidRPr="009E5529"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665FE7" w:rsidRPr="00665FE7" w:rsidTr="00E33740">
        <w:tc>
          <w:tcPr>
            <w:tcW w:w="8472" w:type="dxa"/>
          </w:tcPr>
          <w:p w:rsidR="00665FE7" w:rsidRPr="00665FE7" w:rsidRDefault="00665FE7" w:rsidP="009F4746">
            <w:pPr>
              <w:tabs>
                <w:tab w:val="left" w:pos="709"/>
              </w:tabs>
              <w:spacing w:before="120" w:after="120" w:line="360" w:lineRule="auto"/>
              <w:ind w:firstLine="709"/>
              <w:jc w:val="center"/>
            </w:pPr>
            <w:r w:rsidRPr="00665FE7">
              <w:rPr>
                <w:position w:val="-10"/>
              </w:rPr>
              <w:object w:dxaOrig="3220" w:dyaOrig="360">
                <v:shape id="_x0000_i1041" type="#_x0000_t75" style="width:198.35pt;height:21.05pt" o:ole="">
                  <v:imagedata r:id="rId57" o:title=""/>
                </v:shape>
                <o:OLEObject Type="Embed" ProgID="Equation.3" ShapeID="_x0000_i1041" DrawAspect="Content" ObjectID="_1665308572" r:id="rId58"/>
              </w:object>
            </w:r>
            <w:r w:rsidRPr="00665FE7">
              <w:rPr>
                <w:position w:val="-24"/>
                <w:lang w:val="en-US"/>
              </w:rPr>
              <w:t xml:space="preserve">     </w:t>
            </w:r>
            <w:r w:rsidRPr="00665FE7">
              <w:rPr>
                <w:position w:val="-6"/>
                <w:lang w:val="en-US" w:eastAsia="ko-KR"/>
              </w:rPr>
              <w:object w:dxaOrig="900" w:dyaOrig="279">
                <v:shape id="_x0000_i1042" type="#_x0000_t75" style="width:53.65pt;height:18.35pt" o:ole="" fillcolor="window">
                  <v:imagedata r:id="rId46" o:title=""/>
                </v:shape>
                <o:OLEObject Type="Embed" ProgID="Equation.3" ShapeID="_x0000_i1042" DrawAspect="Content" ObjectID="_1665308573" r:id="rId59"/>
              </w:object>
            </w:r>
          </w:p>
        </w:tc>
        <w:tc>
          <w:tcPr>
            <w:tcW w:w="1099" w:type="dxa"/>
            <w:vAlign w:val="center"/>
          </w:tcPr>
          <w:p w:rsidR="00665FE7" w:rsidRPr="00665FE7" w:rsidRDefault="00665FE7" w:rsidP="00D04CBA">
            <w:pPr>
              <w:tabs>
                <w:tab w:val="left" w:pos="709"/>
              </w:tabs>
              <w:spacing w:line="360" w:lineRule="auto"/>
              <w:ind w:firstLine="460"/>
              <w:jc w:val="right"/>
            </w:pPr>
            <w:r w:rsidRPr="00665FE7">
              <w:rPr>
                <w:position w:val="-10"/>
                <w:lang w:eastAsia="ko-KR"/>
              </w:rPr>
              <w:t>(</w:t>
            </w:r>
            <w:r w:rsidRPr="00665FE7">
              <w:rPr>
                <w:position w:val="-10"/>
                <w:lang w:val="en-US" w:eastAsia="ko-KR"/>
              </w:rPr>
              <w:t>21</w:t>
            </w:r>
            <w:r w:rsidRPr="00665FE7">
              <w:rPr>
                <w:position w:val="-10"/>
                <w:lang w:eastAsia="ko-KR"/>
              </w:rPr>
              <w:t>)</w:t>
            </w:r>
          </w:p>
        </w:tc>
      </w:tr>
    </w:tbl>
    <w:p w:rsidR="00D04CBA" w:rsidRDefault="00D04CBA" w:rsidP="009F4746">
      <w:pPr>
        <w:spacing w:line="360" w:lineRule="auto"/>
        <w:ind w:firstLine="709"/>
        <w:jc w:val="both"/>
      </w:pPr>
    </w:p>
    <w:p w:rsidR="00665FE7" w:rsidRPr="00665FE7" w:rsidRDefault="00665FE7" w:rsidP="009F4746">
      <w:pPr>
        <w:spacing w:line="360" w:lineRule="auto"/>
        <w:ind w:firstLine="709"/>
        <w:jc w:val="both"/>
      </w:pPr>
      <w:proofErr w:type="spellStart"/>
      <w:r w:rsidRPr="00665FE7">
        <w:t>We</w:t>
      </w:r>
      <w:proofErr w:type="spellEnd"/>
      <w:r w:rsidRPr="00665FE7">
        <w:t xml:space="preserve"> </w:t>
      </w:r>
      <w:proofErr w:type="spellStart"/>
      <w:r w:rsidRPr="00665FE7">
        <w:t>integrate</w:t>
      </w:r>
      <w:proofErr w:type="spellEnd"/>
      <w:r w:rsidRPr="00665FE7">
        <w:t xml:space="preserve"> </w:t>
      </w:r>
      <w:r w:rsidRPr="00D74C6C">
        <w:rPr>
          <w:i/>
        </w:rPr>
        <w:t>J</w:t>
      </w:r>
      <w:r w:rsidRPr="00D74C6C">
        <w:rPr>
          <w:i/>
          <w:vertAlign w:val="subscript"/>
        </w:rPr>
        <w:t>1</w:t>
      </w:r>
    </w:p>
    <w:tbl>
      <w:tblPr>
        <w:tblW w:w="0" w:type="auto"/>
        <w:tblLook w:val="04A0" w:firstRow="1" w:lastRow="0" w:firstColumn="1" w:lastColumn="0" w:noHBand="0" w:noVBand="1"/>
      </w:tblPr>
      <w:tblGrid>
        <w:gridCol w:w="8471"/>
        <w:gridCol w:w="1099"/>
      </w:tblGrid>
      <w:tr w:rsidR="00665FE7" w:rsidRPr="00665FE7" w:rsidTr="00D74C6C">
        <w:tc>
          <w:tcPr>
            <w:tcW w:w="8472" w:type="dxa"/>
          </w:tcPr>
          <w:p w:rsidR="00665FE7" w:rsidRPr="00665FE7" w:rsidRDefault="00665FE7" w:rsidP="009F4746">
            <w:pPr>
              <w:tabs>
                <w:tab w:val="left" w:pos="709"/>
              </w:tabs>
              <w:spacing w:line="360" w:lineRule="auto"/>
              <w:ind w:firstLine="709"/>
              <w:jc w:val="center"/>
            </w:pPr>
            <w:r w:rsidRPr="00665FE7">
              <w:rPr>
                <w:position w:val="-32"/>
                <w:lang w:val="en-US" w:eastAsia="ko-KR"/>
              </w:rPr>
              <w:object w:dxaOrig="3960" w:dyaOrig="780">
                <v:shape id="_x0000_i1043" type="#_x0000_t75" style="width:194.95pt;height:45.5pt" o:ole="" fillcolor="window">
                  <v:imagedata r:id="rId60" o:title=""/>
                </v:shape>
                <o:OLEObject Type="Embed" ProgID="Equation.3" ShapeID="_x0000_i1043" DrawAspect="Content" ObjectID="_1665308574" r:id="rId61"/>
              </w:object>
            </w:r>
          </w:p>
        </w:tc>
        <w:tc>
          <w:tcPr>
            <w:tcW w:w="1099" w:type="dxa"/>
            <w:vAlign w:val="center"/>
          </w:tcPr>
          <w:p w:rsidR="00665FE7" w:rsidRPr="00665FE7" w:rsidRDefault="00665FE7" w:rsidP="00D04CBA">
            <w:pPr>
              <w:tabs>
                <w:tab w:val="left" w:pos="709"/>
              </w:tabs>
              <w:spacing w:line="360" w:lineRule="auto"/>
              <w:ind w:firstLine="318"/>
              <w:jc w:val="right"/>
            </w:pPr>
            <w:r w:rsidRPr="00665FE7">
              <w:rPr>
                <w:position w:val="-10"/>
                <w:lang w:eastAsia="ko-KR"/>
              </w:rPr>
              <w:t>(</w:t>
            </w:r>
            <w:r w:rsidRPr="00665FE7">
              <w:rPr>
                <w:position w:val="-10"/>
                <w:lang w:val="en-US" w:eastAsia="ko-KR"/>
              </w:rPr>
              <w:t>22</w:t>
            </w:r>
            <w:r w:rsidRPr="00665FE7">
              <w:rPr>
                <w:position w:val="-10"/>
                <w:lang w:eastAsia="ko-KR"/>
              </w:rPr>
              <w:t>)</w:t>
            </w:r>
          </w:p>
        </w:tc>
      </w:tr>
    </w:tbl>
    <w:p w:rsidR="00665FE7" w:rsidRPr="00665FE7" w:rsidRDefault="00665FE7" w:rsidP="009F4746">
      <w:pPr>
        <w:spacing w:line="360" w:lineRule="auto"/>
        <w:ind w:firstLine="709"/>
        <w:jc w:val="both"/>
      </w:pPr>
    </w:p>
    <w:p w:rsidR="00665FE7" w:rsidRPr="00CD41C5" w:rsidRDefault="00665FE7" w:rsidP="009F4746">
      <w:pPr>
        <w:spacing w:line="360" w:lineRule="auto"/>
        <w:ind w:firstLine="709"/>
        <w:jc w:val="both"/>
        <w:rPr>
          <w:lang w:val="en-US"/>
        </w:rPr>
      </w:pPr>
      <w:r w:rsidRPr="00CD41C5">
        <w:rPr>
          <w:lang w:val="en-US"/>
        </w:rPr>
        <w:t>It should be noted here that the sum of the coefficients before the nodal temperature values will be equal to zero. This is a sign of the fulfillment of the energy conservation law.</w:t>
      </w:r>
    </w:p>
    <w:p w:rsidR="00665FE7" w:rsidRPr="009E5529" w:rsidRDefault="00665FE7" w:rsidP="009F4746">
      <w:pPr>
        <w:spacing w:line="360" w:lineRule="auto"/>
        <w:ind w:firstLine="709"/>
        <w:jc w:val="both"/>
        <w:rPr>
          <w:lang w:val="en-US"/>
        </w:rPr>
      </w:pPr>
      <w:r w:rsidRPr="00CD41C5">
        <w:rPr>
          <w:lang w:val="en-US"/>
        </w:rPr>
        <w:t xml:space="preserve">Now we calculate the second integral </w:t>
      </w:r>
      <w:r w:rsidRPr="00CD41C5">
        <w:rPr>
          <w:i/>
          <w:lang w:val="en-US"/>
        </w:rPr>
        <w:t>J</w:t>
      </w:r>
      <w:r w:rsidRPr="00CD41C5">
        <w:rPr>
          <w:lang w:val="en-US"/>
        </w:rPr>
        <w:t xml:space="preserve"> of the functional in expression (17).</w:t>
      </w:r>
    </w:p>
    <w:p w:rsidR="00D04CBA" w:rsidRPr="009E5529"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665FE7" w:rsidRPr="00665FE7" w:rsidTr="00D74C6C">
        <w:tc>
          <w:tcPr>
            <w:tcW w:w="8472" w:type="dxa"/>
          </w:tcPr>
          <w:p w:rsidR="00665FE7" w:rsidRPr="00665FE7" w:rsidRDefault="00665FE7" w:rsidP="009F4746">
            <w:pPr>
              <w:tabs>
                <w:tab w:val="left" w:pos="709"/>
              </w:tabs>
              <w:spacing w:before="120" w:after="120" w:line="360" w:lineRule="auto"/>
              <w:ind w:firstLine="709"/>
              <w:jc w:val="center"/>
            </w:pPr>
            <w:r w:rsidRPr="00665FE7">
              <w:rPr>
                <w:position w:val="-34"/>
                <w:lang w:val="en-US" w:eastAsia="ko-KR"/>
              </w:rPr>
              <w:object w:dxaOrig="4140" w:dyaOrig="620">
                <v:shape id="_x0000_i1044" type="#_x0000_t75" style="width:245.9pt;height:38.7pt" o:ole="" fillcolor="window">
                  <v:imagedata r:id="rId62" o:title=""/>
                </v:shape>
                <o:OLEObject Type="Embed" ProgID="Equation.3" ShapeID="_x0000_i1044" DrawAspect="Content" ObjectID="_1665308575" r:id="rId63"/>
              </w:object>
            </w:r>
          </w:p>
        </w:tc>
        <w:tc>
          <w:tcPr>
            <w:tcW w:w="1099" w:type="dxa"/>
            <w:vAlign w:val="center"/>
          </w:tcPr>
          <w:p w:rsidR="00665FE7" w:rsidRPr="00665FE7" w:rsidRDefault="00665FE7" w:rsidP="00D04CBA">
            <w:pPr>
              <w:tabs>
                <w:tab w:val="left" w:pos="709"/>
              </w:tabs>
              <w:spacing w:line="360" w:lineRule="auto"/>
              <w:ind w:firstLine="460"/>
              <w:jc w:val="right"/>
            </w:pPr>
            <w:r w:rsidRPr="00665FE7">
              <w:rPr>
                <w:position w:val="-10"/>
                <w:lang w:eastAsia="ko-KR"/>
              </w:rPr>
              <w:t>(</w:t>
            </w:r>
            <w:r w:rsidRPr="00665FE7">
              <w:rPr>
                <w:position w:val="-10"/>
                <w:lang w:val="en-US" w:eastAsia="ko-KR"/>
              </w:rPr>
              <w:t>23</w:t>
            </w:r>
            <w:r w:rsidRPr="00665FE7">
              <w:rPr>
                <w:position w:val="-10"/>
                <w:lang w:eastAsia="ko-KR"/>
              </w:rPr>
              <w:t>)</w:t>
            </w:r>
          </w:p>
        </w:tc>
      </w:tr>
    </w:tbl>
    <w:p w:rsidR="00D04CBA" w:rsidRDefault="00D04CBA" w:rsidP="009F4746">
      <w:pPr>
        <w:spacing w:line="360" w:lineRule="auto"/>
        <w:ind w:firstLine="709"/>
        <w:jc w:val="both"/>
      </w:pPr>
    </w:p>
    <w:p w:rsidR="00665FE7" w:rsidRPr="00D04CBA" w:rsidRDefault="00665FE7" w:rsidP="009F4746">
      <w:pPr>
        <w:spacing w:line="360" w:lineRule="auto"/>
        <w:ind w:firstLine="709"/>
        <w:jc w:val="both"/>
        <w:rPr>
          <w:lang w:val="en-US"/>
        </w:rPr>
      </w:pPr>
      <w:r w:rsidRPr="00CD41C5">
        <w:rPr>
          <w:lang w:val="en-US"/>
        </w:rPr>
        <w:t xml:space="preserve">Next, we calculate the third integral in the expression </w:t>
      </w:r>
      <w:r w:rsidRPr="00CD41C5">
        <w:rPr>
          <w:i/>
          <w:lang w:val="en-US"/>
        </w:rPr>
        <w:t>J</w:t>
      </w:r>
      <w:r w:rsidRPr="00CD41C5">
        <w:rPr>
          <w:lang w:val="en-US"/>
        </w:rPr>
        <w:t xml:space="preserve"> (17).</w:t>
      </w:r>
    </w:p>
    <w:p w:rsidR="00D04CBA" w:rsidRPr="00D04CBA"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874"/>
        <w:gridCol w:w="696"/>
      </w:tblGrid>
      <w:tr w:rsidR="00665FE7" w:rsidRPr="00665FE7" w:rsidTr="00665FE7">
        <w:tc>
          <w:tcPr>
            <w:tcW w:w="8883" w:type="dxa"/>
          </w:tcPr>
          <w:p w:rsidR="00665FE7" w:rsidRPr="00665FE7" w:rsidRDefault="00D04CBA" w:rsidP="009F4746">
            <w:pPr>
              <w:tabs>
                <w:tab w:val="left" w:pos="709"/>
              </w:tabs>
              <w:spacing w:before="120" w:after="120" w:line="360" w:lineRule="auto"/>
              <w:ind w:firstLine="709"/>
              <w:jc w:val="center"/>
            </w:pPr>
            <w:r w:rsidRPr="00D74C6C">
              <w:rPr>
                <w:position w:val="-40"/>
                <w:lang w:val="en-US" w:eastAsia="ko-KR"/>
              </w:rPr>
              <w:object w:dxaOrig="8340" w:dyaOrig="859">
                <v:shape id="_x0000_i1045" type="#_x0000_t75" style="width:385.8pt;height:40.1pt" o:ole="">
                  <v:imagedata r:id="rId64" o:title=""/>
                </v:shape>
                <o:OLEObject Type="Embed" ProgID="Equation.DSMT4" ShapeID="_x0000_i1045" DrawAspect="Content" ObjectID="_1665308576" r:id="rId65"/>
              </w:object>
            </w:r>
            <w:r w:rsidR="00D74C6C" w:rsidRPr="00D74C6C">
              <w:rPr>
                <w:position w:val="-72"/>
                <w:lang w:val="en-US" w:eastAsia="ko-KR"/>
              </w:rPr>
              <w:object w:dxaOrig="5080" w:dyaOrig="1560">
                <v:shape id="_x0000_i1046" type="#_x0000_t75" style="width:277.8pt;height:87.6pt" o:ole="" fillcolor="window">
                  <v:imagedata r:id="rId66" o:title=""/>
                </v:shape>
                <o:OLEObject Type="Embed" ProgID="Equation.DSMT4" ShapeID="_x0000_i1046" DrawAspect="Content" ObjectID="_1665308577" r:id="rId67"/>
              </w:object>
            </w:r>
          </w:p>
        </w:tc>
        <w:tc>
          <w:tcPr>
            <w:tcW w:w="688" w:type="dxa"/>
            <w:vAlign w:val="center"/>
          </w:tcPr>
          <w:p w:rsidR="00665FE7" w:rsidRPr="00665FE7" w:rsidRDefault="00665FE7" w:rsidP="009F4746">
            <w:pPr>
              <w:tabs>
                <w:tab w:val="left" w:pos="709"/>
              </w:tabs>
              <w:spacing w:line="360" w:lineRule="auto"/>
              <w:ind w:firstLine="709"/>
              <w:jc w:val="both"/>
            </w:pPr>
            <w:proofErr w:type="gramStart"/>
            <w:r w:rsidRPr="00665FE7">
              <w:rPr>
                <w:position w:val="-10"/>
                <w:lang w:eastAsia="ko-KR"/>
              </w:rPr>
              <w:t>(</w:t>
            </w:r>
            <w:r w:rsidR="00D74C6C">
              <w:rPr>
                <w:position w:val="-10"/>
                <w:lang w:val="en-US" w:eastAsia="ko-KR"/>
              </w:rPr>
              <w:t>(</w:t>
            </w:r>
            <w:r w:rsidRPr="00665FE7">
              <w:rPr>
                <w:position w:val="-10"/>
                <w:lang w:val="en-US" w:eastAsia="ko-KR"/>
              </w:rPr>
              <w:t>24</w:t>
            </w:r>
            <w:r w:rsidRPr="00665FE7">
              <w:rPr>
                <w:position w:val="-10"/>
                <w:lang w:eastAsia="ko-KR"/>
              </w:rPr>
              <w:t>)</w:t>
            </w:r>
            <w:proofErr w:type="gramEnd"/>
          </w:p>
        </w:tc>
      </w:tr>
    </w:tbl>
    <w:p w:rsidR="00D04CBA" w:rsidRDefault="00D04CBA" w:rsidP="009F4746">
      <w:pPr>
        <w:spacing w:line="360" w:lineRule="auto"/>
        <w:ind w:firstLine="709"/>
        <w:jc w:val="both"/>
      </w:pPr>
    </w:p>
    <w:p w:rsidR="00F33416" w:rsidRPr="009E5529" w:rsidRDefault="00665FE7" w:rsidP="009F4746">
      <w:pPr>
        <w:spacing w:line="360" w:lineRule="auto"/>
        <w:ind w:firstLine="709"/>
        <w:jc w:val="both"/>
        <w:rPr>
          <w:lang w:val="en-US"/>
        </w:rPr>
      </w:pPr>
      <w:r w:rsidRPr="00CD41C5">
        <w:rPr>
          <w:lang w:val="en-US"/>
        </w:rPr>
        <w:t>Now we can write the integrated form of the total thermal energy functional for the considered problem of determining the temperature field along the length of the investigated rod of variable cross-section and limited length, the side surface of which is completely insulated, and the heat flux is supplied on the surface of the cross-sectional area of the left end, and through the cross-sectional areas of the right end there is a heat exchange with the environment</w:t>
      </w:r>
    </w:p>
    <w:p w:rsidR="00D04CBA" w:rsidRPr="009E5529"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665FE7" w:rsidRPr="00665FE7" w:rsidTr="00E33740">
        <w:tc>
          <w:tcPr>
            <w:tcW w:w="8472" w:type="dxa"/>
          </w:tcPr>
          <w:p w:rsidR="00665FE7" w:rsidRPr="00665FE7" w:rsidRDefault="00665FE7" w:rsidP="009F4746">
            <w:pPr>
              <w:tabs>
                <w:tab w:val="left" w:pos="709"/>
              </w:tabs>
              <w:spacing w:before="120" w:after="120" w:line="360" w:lineRule="auto"/>
              <w:ind w:firstLine="709"/>
              <w:jc w:val="center"/>
            </w:pPr>
            <w:r w:rsidRPr="00665FE7">
              <w:rPr>
                <w:position w:val="-12"/>
              </w:rPr>
              <w:object w:dxaOrig="1600" w:dyaOrig="360">
                <v:shape id="_x0000_i1047" type="#_x0000_t75" style="width:114.1pt;height:22.4pt" o:ole="">
                  <v:imagedata r:id="rId68" o:title=""/>
                </v:shape>
                <o:OLEObject Type="Embed" ProgID="Equation.3" ShapeID="_x0000_i1047" DrawAspect="Content" ObjectID="_1665308578" r:id="rId69"/>
              </w:object>
            </w:r>
          </w:p>
        </w:tc>
        <w:tc>
          <w:tcPr>
            <w:tcW w:w="1099" w:type="dxa"/>
            <w:vAlign w:val="center"/>
          </w:tcPr>
          <w:p w:rsidR="00665FE7" w:rsidRPr="00665FE7" w:rsidRDefault="00665FE7" w:rsidP="00D04CBA">
            <w:pPr>
              <w:tabs>
                <w:tab w:val="left" w:pos="709"/>
              </w:tabs>
              <w:spacing w:line="360" w:lineRule="auto"/>
              <w:ind w:firstLine="460"/>
              <w:jc w:val="right"/>
            </w:pPr>
            <w:r w:rsidRPr="00665FE7">
              <w:rPr>
                <w:position w:val="-10"/>
                <w:lang w:eastAsia="ko-KR"/>
              </w:rPr>
              <w:t>(</w:t>
            </w:r>
            <w:r w:rsidRPr="00665FE7">
              <w:rPr>
                <w:position w:val="-10"/>
                <w:lang w:val="en-US" w:eastAsia="ko-KR"/>
              </w:rPr>
              <w:t>25</w:t>
            </w:r>
            <w:r w:rsidRPr="00665FE7">
              <w:rPr>
                <w:position w:val="-10"/>
                <w:lang w:eastAsia="ko-KR"/>
              </w:rPr>
              <w:t>)</w:t>
            </w:r>
          </w:p>
        </w:tc>
      </w:tr>
    </w:tbl>
    <w:p w:rsidR="00D04CBA" w:rsidRDefault="00D04CBA" w:rsidP="009F4746">
      <w:pPr>
        <w:spacing w:line="360" w:lineRule="auto"/>
        <w:ind w:firstLine="709"/>
        <w:jc w:val="both"/>
        <w:rPr>
          <w:color w:val="212121"/>
          <w:shd w:val="clear" w:color="auto" w:fill="FFFFFF"/>
        </w:rPr>
      </w:pPr>
    </w:p>
    <w:p w:rsidR="00665FE7" w:rsidRPr="009E5529" w:rsidRDefault="00D74C6C" w:rsidP="009F4746">
      <w:pPr>
        <w:spacing w:line="360" w:lineRule="auto"/>
        <w:ind w:firstLine="709"/>
        <w:jc w:val="both"/>
        <w:rPr>
          <w:color w:val="212121"/>
          <w:shd w:val="clear" w:color="auto" w:fill="FFFFFF"/>
          <w:lang w:val="en-US"/>
        </w:rPr>
      </w:pPr>
      <w:r w:rsidRPr="00CD41C5">
        <w:rPr>
          <w:color w:val="212121"/>
          <w:shd w:val="clear" w:color="auto" w:fill="FFFFFF"/>
          <w:lang w:val="en-US"/>
        </w:rPr>
        <w:t>While the unknown nodal temperature values are determined from the energy conservation law as follows</w:t>
      </w:r>
    </w:p>
    <w:p w:rsidR="00D04CBA" w:rsidRPr="009E5529" w:rsidRDefault="00D04CBA" w:rsidP="009F4746">
      <w:pPr>
        <w:spacing w:line="360" w:lineRule="auto"/>
        <w:ind w:firstLine="709"/>
        <w:jc w:val="both"/>
        <w:rPr>
          <w:color w:val="212121"/>
          <w:shd w:val="clear" w:color="auto" w:fill="FFFFFF"/>
          <w:lang w:val="en-US"/>
        </w:rPr>
      </w:pPr>
    </w:p>
    <w:tbl>
      <w:tblPr>
        <w:tblW w:w="0" w:type="auto"/>
        <w:tblLook w:val="04A0" w:firstRow="1" w:lastRow="0" w:firstColumn="1" w:lastColumn="0" w:noHBand="0" w:noVBand="1"/>
      </w:tblPr>
      <w:tblGrid>
        <w:gridCol w:w="8471"/>
        <w:gridCol w:w="1099"/>
      </w:tblGrid>
      <w:tr w:rsidR="00665FE7" w:rsidRPr="00665FE7" w:rsidTr="00E33740">
        <w:tc>
          <w:tcPr>
            <w:tcW w:w="8472" w:type="dxa"/>
          </w:tcPr>
          <w:p w:rsidR="00665FE7" w:rsidRPr="00665FE7" w:rsidRDefault="00A5421E" w:rsidP="009F4746">
            <w:pPr>
              <w:tabs>
                <w:tab w:val="left" w:pos="709"/>
              </w:tabs>
              <w:spacing w:before="120" w:after="120" w:line="360" w:lineRule="auto"/>
              <w:ind w:firstLine="709"/>
              <w:jc w:val="both"/>
            </w:pPr>
            <w:r w:rsidRPr="00A5421E">
              <w:rPr>
                <w:position w:val="-26"/>
              </w:rPr>
              <w:object w:dxaOrig="7479" w:dyaOrig="5760">
                <v:shape id="_x0000_i1122" type="#_x0000_t75" style="width:307.7pt;height:237.05pt" o:ole="">
                  <v:imagedata r:id="rId70" o:title=""/>
                </v:shape>
                <o:OLEObject Type="Embed" ProgID="Equation.3" ShapeID="_x0000_i1122" DrawAspect="Content" ObjectID="_1665308579" r:id="rId71"/>
              </w:object>
            </w:r>
          </w:p>
        </w:tc>
        <w:tc>
          <w:tcPr>
            <w:tcW w:w="1099" w:type="dxa"/>
            <w:vAlign w:val="center"/>
          </w:tcPr>
          <w:p w:rsidR="00665FE7" w:rsidRPr="00665FE7" w:rsidRDefault="00D74C6C" w:rsidP="00D04CBA">
            <w:pPr>
              <w:tabs>
                <w:tab w:val="left" w:pos="709"/>
              </w:tabs>
              <w:spacing w:line="360" w:lineRule="auto"/>
              <w:ind w:left="-103" w:firstLine="563"/>
              <w:jc w:val="both"/>
            </w:pPr>
            <w:r>
              <w:rPr>
                <w:position w:val="-10"/>
                <w:lang w:val="en-US" w:eastAsia="ko-KR"/>
              </w:rPr>
              <w:t>(</w:t>
            </w:r>
            <w:r w:rsidR="00665FE7" w:rsidRPr="00665FE7">
              <w:rPr>
                <w:position w:val="-10"/>
                <w:lang w:val="en-US" w:eastAsia="ko-KR"/>
              </w:rPr>
              <w:t>26</w:t>
            </w:r>
            <w:r w:rsidR="00665FE7" w:rsidRPr="00665FE7">
              <w:rPr>
                <w:position w:val="-10"/>
                <w:lang w:eastAsia="ko-KR"/>
              </w:rPr>
              <w:t>)</w:t>
            </w:r>
          </w:p>
        </w:tc>
      </w:tr>
    </w:tbl>
    <w:p w:rsidR="00665FE7" w:rsidRPr="00665FE7" w:rsidRDefault="00665FE7" w:rsidP="009F4746">
      <w:pPr>
        <w:spacing w:line="360" w:lineRule="auto"/>
        <w:ind w:firstLine="709"/>
        <w:jc w:val="both"/>
      </w:pPr>
    </w:p>
    <w:p w:rsidR="00665FE7" w:rsidRPr="00CD41C5" w:rsidRDefault="00665FE7" w:rsidP="009F4746">
      <w:pPr>
        <w:spacing w:line="360" w:lineRule="auto"/>
        <w:ind w:firstLine="709"/>
        <w:jc w:val="both"/>
        <w:rPr>
          <w:lang w:val="en-US"/>
        </w:rPr>
      </w:pPr>
      <w:r w:rsidRPr="00CD41C5">
        <w:rPr>
          <w:lang w:val="en-US"/>
        </w:rPr>
        <w:lastRenderedPageBreak/>
        <w:t>In system (26), in each equation the sum of the coefficients before the nodal temperatures will be equal to zero. This is a sign of the fulfillment of the law of conservation of energy.</w:t>
      </w:r>
    </w:p>
    <w:p w:rsidR="00665FE7" w:rsidRPr="00CD41C5" w:rsidRDefault="00665FE7" w:rsidP="009F4746">
      <w:pPr>
        <w:spacing w:line="360" w:lineRule="auto"/>
        <w:ind w:firstLine="709"/>
        <w:jc w:val="both"/>
        <w:rPr>
          <w:lang w:val="en-US"/>
        </w:rPr>
      </w:pPr>
      <w:r w:rsidRPr="00CD41C5">
        <w:rPr>
          <w:lang w:val="en-US"/>
        </w:rPr>
        <w:t xml:space="preserve">By solving system (26), the values ​​of the nodal temperatures </w:t>
      </w:r>
      <w:r w:rsidRPr="00D74C6C">
        <w:rPr>
          <w:i/>
        </w:rPr>
        <w:t>Т</w:t>
      </w:r>
      <w:r w:rsidRPr="00CD41C5">
        <w:rPr>
          <w:i/>
          <w:vertAlign w:val="subscript"/>
          <w:lang w:val="en-US"/>
        </w:rPr>
        <w:t>i</w:t>
      </w:r>
      <w:r w:rsidRPr="00CD41C5">
        <w:rPr>
          <w:i/>
          <w:lang w:val="en-US"/>
        </w:rPr>
        <w:t xml:space="preserve">, </w:t>
      </w:r>
      <w:r w:rsidRPr="00D74C6C">
        <w:rPr>
          <w:i/>
        </w:rPr>
        <w:t>Т</w:t>
      </w:r>
      <w:r w:rsidRPr="00CD41C5">
        <w:rPr>
          <w:i/>
          <w:vertAlign w:val="subscript"/>
          <w:lang w:val="en-US"/>
        </w:rPr>
        <w:t>j</w:t>
      </w:r>
      <w:r w:rsidRPr="00CD41C5">
        <w:rPr>
          <w:lang w:val="en-US"/>
        </w:rPr>
        <w:t xml:space="preserve"> and </w:t>
      </w:r>
      <w:r w:rsidRPr="00D74C6C">
        <w:rPr>
          <w:i/>
        </w:rPr>
        <w:t>Т</w:t>
      </w:r>
      <w:r w:rsidRPr="00CD41C5">
        <w:rPr>
          <w:i/>
          <w:vertAlign w:val="subscript"/>
          <w:lang w:val="en-US"/>
        </w:rPr>
        <w:t>k</w:t>
      </w:r>
      <w:r w:rsidRPr="00CD41C5">
        <w:rPr>
          <w:lang w:val="en-US"/>
        </w:rPr>
        <w:t xml:space="preserve"> are determined. From them and using expression (10), the law of temperature distribution along the length of the investigated section and limited length is determined. If the considered horizontal rod is clamped at one end, and the other is free, then this rod, due to the presence of different types of heat sources, heats up and as a result lengthens. The elongation of the considered bar is determined by the formula</w:t>
      </w:r>
    </w:p>
    <w:tbl>
      <w:tblPr>
        <w:tblW w:w="0" w:type="auto"/>
        <w:tblLook w:val="04A0" w:firstRow="1" w:lastRow="0" w:firstColumn="1" w:lastColumn="0" w:noHBand="0" w:noVBand="1"/>
      </w:tblPr>
      <w:tblGrid>
        <w:gridCol w:w="8471"/>
        <w:gridCol w:w="1099"/>
      </w:tblGrid>
      <w:tr w:rsidR="00665FE7" w:rsidRPr="00665FE7" w:rsidTr="00E33740">
        <w:tc>
          <w:tcPr>
            <w:tcW w:w="8472" w:type="dxa"/>
          </w:tcPr>
          <w:p w:rsidR="00665FE7" w:rsidRPr="00665FE7" w:rsidRDefault="00665FE7" w:rsidP="009F4746">
            <w:pPr>
              <w:tabs>
                <w:tab w:val="left" w:pos="709"/>
              </w:tabs>
              <w:spacing w:before="120" w:after="120" w:line="360" w:lineRule="auto"/>
              <w:ind w:firstLine="709"/>
              <w:jc w:val="center"/>
            </w:pPr>
            <w:r w:rsidRPr="00665FE7">
              <w:rPr>
                <w:position w:val="-38"/>
                <w:lang w:val="en-US"/>
              </w:rPr>
              <w:object w:dxaOrig="1820" w:dyaOrig="880">
                <v:shape id="_x0000_i1048" type="#_x0000_t75" style="width:114.8pt;height:50.95pt" o:ole="" fillcolor="window">
                  <v:imagedata r:id="rId72" o:title=""/>
                </v:shape>
                <o:OLEObject Type="Embed" ProgID="Equation.3" ShapeID="_x0000_i1048" DrawAspect="Content" ObjectID="_1665308580" r:id="rId73"/>
              </w:object>
            </w:r>
          </w:p>
        </w:tc>
        <w:tc>
          <w:tcPr>
            <w:tcW w:w="1099" w:type="dxa"/>
            <w:vAlign w:val="center"/>
          </w:tcPr>
          <w:p w:rsidR="00665FE7" w:rsidRPr="00665FE7" w:rsidRDefault="00665FE7" w:rsidP="00D04CBA">
            <w:pPr>
              <w:tabs>
                <w:tab w:val="left" w:pos="709"/>
              </w:tabs>
              <w:spacing w:line="360" w:lineRule="auto"/>
              <w:ind w:firstLine="460"/>
              <w:jc w:val="right"/>
            </w:pPr>
            <w:r w:rsidRPr="00665FE7">
              <w:rPr>
                <w:position w:val="-10"/>
                <w:lang w:eastAsia="ko-KR"/>
              </w:rPr>
              <w:t>(</w:t>
            </w:r>
            <w:r w:rsidRPr="00665FE7">
              <w:rPr>
                <w:position w:val="-10"/>
                <w:lang w:val="en-US" w:eastAsia="ko-KR"/>
              </w:rPr>
              <w:t>27</w:t>
            </w:r>
            <w:r w:rsidRPr="00665FE7">
              <w:rPr>
                <w:position w:val="-10"/>
                <w:lang w:eastAsia="ko-KR"/>
              </w:rPr>
              <w:t>)</w:t>
            </w:r>
          </w:p>
        </w:tc>
      </w:tr>
    </w:tbl>
    <w:p w:rsidR="00D04CBA" w:rsidRDefault="00D04CBA" w:rsidP="009F4746">
      <w:pPr>
        <w:spacing w:line="360" w:lineRule="auto"/>
        <w:ind w:firstLine="709"/>
        <w:jc w:val="both"/>
      </w:pPr>
    </w:p>
    <w:p w:rsidR="00665FE7" w:rsidRPr="009E5529" w:rsidRDefault="00665FE7" w:rsidP="009F4746">
      <w:pPr>
        <w:spacing w:line="360" w:lineRule="auto"/>
        <w:ind w:firstLine="709"/>
        <w:jc w:val="both"/>
        <w:rPr>
          <w:lang w:val="en-US"/>
        </w:rPr>
      </w:pPr>
      <w:r w:rsidRPr="00CD41C5">
        <w:rPr>
          <w:lang w:val="en-US"/>
        </w:rPr>
        <w:t>Here is the coefficient of thermal expansion of the rod material. Relatively low temperatures and for some materials if we take that</w:t>
      </w:r>
    </w:p>
    <w:p w:rsidR="00D04CBA" w:rsidRPr="009E5529" w:rsidRDefault="00D04CBA"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665FE7" w:rsidRPr="00665FE7" w:rsidTr="00E33740">
        <w:tc>
          <w:tcPr>
            <w:tcW w:w="8472" w:type="dxa"/>
          </w:tcPr>
          <w:p w:rsidR="00665FE7" w:rsidRPr="00665FE7" w:rsidRDefault="00665FE7" w:rsidP="00A5421E">
            <w:pPr>
              <w:tabs>
                <w:tab w:val="left" w:pos="567"/>
                <w:tab w:val="left" w:pos="709"/>
              </w:tabs>
              <w:spacing w:line="360" w:lineRule="auto"/>
              <w:ind w:firstLine="709"/>
              <w:jc w:val="center"/>
            </w:pPr>
            <w:r w:rsidRPr="00665FE7">
              <w:rPr>
                <w:position w:val="-70"/>
                <w:lang w:val="en-US" w:eastAsia="ko-KR"/>
              </w:rPr>
              <w:object w:dxaOrig="5400" w:dyaOrig="1520">
                <v:shape id="_x0000_i1049" type="#_x0000_t75" style="width:355.9pt;height:93.05pt" o:ole="" fillcolor="window">
                  <v:imagedata r:id="rId74" o:title=""/>
                </v:shape>
                <o:OLEObject Type="Embed" ProgID="Equation.3" ShapeID="_x0000_i1049" DrawAspect="Content" ObjectID="_1665308581" r:id="rId75"/>
              </w:object>
            </w:r>
            <w:r w:rsidRPr="00665FE7">
              <w:rPr>
                <w:position w:val="-78"/>
                <w:lang w:val="en-US" w:eastAsia="ko-KR"/>
              </w:rPr>
              <w:object w:dxaOrig="4400" w:dyaOrig="1680">
                <v:shape id="_x0000_i1050" type="#_x0000_t75" style="width:307.7pt;height:105.3pt" o:ole="" fillcolor="window">
                  <v:imagedata r:id="rId76" o:title=""/>
                </v:shape>
                <o:OLEObject Type="Embed" ProgID="Equation.3" ShapeID="_x0000_i1050" DrawAspect="Content" ObjectID="_1665308582" r:id="rId77"/>
              </w:object>
            </w:r>
          </w:p>
          <w:p w:rsidR="00665FE7" w:rsidRDefault="00665FE7" w:rsidP="00A5421E">
            <w:pPr>
              <w:tabs>
                <w:tab w:val="left" w:pos="709"/>
              </w:tabs>
              <w:spacing w:before="120" w:after="120" w:line="360" w:lineRule="auto"/>
              <w:ind w:firstLine="709"/>
              <w:jc w:val="center"/>
              <w:rPr>
                <w:position w:val="-28"/>
                <w:lang w:eastAsia="ko-KR"/>
              </w:rPr>
            </w:pPr>
            <w:r w:rsidRPr="00665FE7">
              <w:rPr>
                <w:position w:val="-28"/>
                <w:lang w:val="en-US" w:eastAsia="ko-KR"/>
              </w:rPr>
              <w:object w:dxaOrig="4320" w:dyaOrig="700">
                <v:shape id="_x0000_i1051" type="#_x0000_t75" style="width:252pt;height:40.75pt" o:ole="" fillcolor="window">
                  <v:imagedata r:id="rId78" o:title=""/>
                </v:shape>
                <o:OLEObject Type="Embed" ProgID="Equation.3" ShapeID="_x0000_i1051" DrawAspect="Content" ObjectID="_1665308583" r:id="rId79"/>
              </w:object>
            </w:r>
          </w:p>
          <w:p w:rsidR="00D04CBA" w:rsidRPr="00D04CBA" w:rsidRDefault="00D04CBA" w:rsidP="009F4746">
            <w:pPr>
              <w:tabs>
                <w:tab w:val="left" w:pos="709"/>
              </w:tabs>
              <w:spacing w:before="120" w:after="120" w:line="360" w:lineRule="auto"/>
              <w:ind w:firstLine="709"/>
              <w:jc w:val="both"/>
            </w:pPr>
          </w:p>
        </w:tc>
        <w:tc>
          <w:tcPr>
            <w:tcW w:w="1099" w:type="dxa"/>
            <w:vAlign w:val="center"/>
          </w:tcPr>
          <w:p w:rsidR="00665FE7" w:rsidRPr="00665FE7" w:rsidRDefault="00665FE7" w:rsidP="00D04CBA">
            <w:pPr>
              <w:tabs>
                <w:tab w:val="left" w:pos="709"/>
              </w:tabs>
              <w:spacing w:line="360" w:lineRule="auto"/>
              <w:ind w:firstLine="318"/>
              <w:jc w:val="right"/>
            </w:pPr>
            <w:r w:rsidRPr="00665FE7">
              <w:rPr>
                <w:position w:val="-10"/>
                <w:lang w:eastAsia="ko-KR"/>
              </w:rPr>
              <w:t>(</w:t>
            </w:r>
            <w:r w:rsidRPr="00665FE7">
              <w:rPr>
                <w:position w:val="-10"/>
                <w:lang w:val="en-US" w:eastAsia="ko-KR"/>
              </w:rPr>
              <w:t>28</w:t>
            </w:r>
            <w:r w:rsidRPr="00665FE7">
              <w:rPr>
                <w:position w:val="-10"/>
                <w:lang w:eastAsia="ko-KR"/>
              </w:rPr>
              <w:t>)</w:t>
            </w:r>
          </w:p>
        </w:tc>
      </w:tr>
    </w:tbl>
    <w:p w:rsidR="00665FE7" w:rsidRPr="00665FE7" w:rsidRDefault="00665FE7" w:rsidP="009F4746">
      <w:pPr>
        <w:spacing w:line="360" w:lineRule="auto"/>
        <w:ind w:firstLine="709"/>
        <w:jc w:val="both"/>
      </w:pPr>
      <w:r w:rsidRPr="00CD41C5">
        <w:rPr>
          <w:lang w:val="en-US"/>
        </w:rPr>
        <w:t xml:space="preserve">If both ends of the investigated rod are rigidly clamped, then it cannot be lengthened or shortened. But, due to the presence of thermal expansion, an axial compressive force K [kg] arises in it. </w:t>
      </w:r>
      <w:proofErr w:type="spellStart"/>
      <w:r w:rsidRPr="00665FE7">
        <w:t>Its</w:t>
      </w:r>
      <w:proofErr w:type="spellEnd"/>
      <w:r w:rsidRPr="00665FE7">
        <w:t xml:space="preserve"> </w:t>
      </w:r>
      <w:proofErr w:type="spellStart"/>
      <w:r w:rsidRPr="00665FE7">
        <w:t>value</w:t>
      </w:r>
      <w:proofErr w:type="spellEnd"/>
      <w:r w:rsidRPr="00665FE7">
        <w:t xml:space="preserve"> </w:t>
      </w:r>
      <w:proofErr w:type="spellStart"/>
      <w:r w:rsidRPr="00665FE7">
        <w:t>is</w:t>
      </w:r>
      <w:proofErr w:type="spellEnd"/>
      <w:r w:rsidRPr="00665FE7">
        <w:t xml:space="preserve"> </w:t>
      </w:r>
      <w:proofErr w:type="spellStart"/>
      <w:r w:rsidRPr="00665FE7">
        <w:t>determined</w:t>
      </w:r>
      <w:proofErr w:type="spellEnd"/>
      <w:r w:rsidRPr="00665FE7">
        <w:t xml:space="preserve"> </w:t>
      </w:r>
      <w:proofErr w:type="spellStart"/>
      <w:r w:rsidRPr="00665FE7">
        <w:t>from</w:t>
      </w:r>
      <w:proofErr w:type="spellEnd"/>
      <w:r w:rsidRPr="00665FE7">
        <w:t xml:space="preserve"> </w:t>
      </w:r>
      <w:proofErr w:type="spellStart"/>
      <w:r w:rsidRPr="00665FE7">
        <w:t>the</w:t>
      </w:r>
      <w:proofErr w:type="spellEnd"/>
      <w:r w:rsidRPr="00665FE7">
        <w:t xml:space="preserve"> </w:t>
      </w:r>
      <w:proofErr w:type="spellStart"/>
      <w:r w:rsidRPr="00665FE7">
        <w:t>deformation</w:t>
      </w:r>
      <w:proofErr w:type="spellEnd"/>
      <w:r w:rsidRPr="00665FE7">
        <w:t xml:space="preserve"> </w:t>
      </w:r>
      <w:proofErr w:type="spellStart"/>
      <w:r w:rsidRPr="00665FE7">
        <w:t>compatibility</w:t>
      </w:r>
      <w:proofErr w:type="spellEnd"/>
      <w:r w:rsidRPr="00665FE7">
        <w:t xml:space="preserve"> </w:t>
      </w:r>
      <w:proofErr w:type="spellStart"/>
      <w:r w:rsidRPr="00665FE7">
        <w:t>condition</w:t>
      </w:r>
      <w:proofErr w:type="spellEnd"/>
    </w:p>
    <w:tbl>
      <w:tblPr>
        <w:tblW w:w="0" w:type="auto"/>
        <w:tblLook w:val="04A0" w:firstRow="1" w:lastRow="0" w:firstColumn="1" w:lastColumn="0" w:noHBand="0" w:noVBand="1"/>
      </w:tblPr>
      <w:tblGrid>
        <w:gridCol w:w="8471"/>
        <w:gridCol w:w="1099"/>
      </w:tblGrid>
      <w:tr w:rsidR="00665FE7" w:rsidRPr="00665FE7" w:rsidTr="00E33740">
        <w:tc>
          <w:tcPr>
            <w:tcW w:w="8472" w:type="dxa"/>
          </w:tcPr>
          <w:p w:rsidR="00665FE7" w:rsidRPr="00665FE7" w:rsidRDefault="00665FE7" w:rsidP="009F4746">
            <w:pPr>
              <w:tabs>
                <w:tab w:val="left" w:pos="709"/>
              </w:tabs>
              <w:spacing w:before="120" w:after="120" w:line="360" w:lineRule="auto"/>
              <w:ind w:firstLine="709"/>
              <w:jc w:val="center"/>
            </w:pPr>
            <w:r w:rsidRPr="00665FE7">
              <w:rPr>
                <w:position w:val="-24"/>
                <w:lang w:val="en-US" w:eastAsia="ko-KR"/>
              </w:rPr>
              <w:object w:dxaOrig="1719" w:dyaOrig="660">
                <v:shape id="_x0000_i1052" type="#_x0000_t75" style="width:99.15pt;height:38.7pt" o:ole="" fillcolor="window">
                  <v:imagedata r:id="rId80" o:title=""/>
                </v:shape>
                <o:OLEObject Type="Embed" ProgID="Equation.3" ShapeID="_x0000_i1052" DrawAspect="Content" ObjectID="_1665308584" r:id="rId81"/>
              </w:object>
            </w:r>
          </w:p>
        </w:tc>
        <w:tc>
          <w:tcPr>
            <w:tcW w:w="1099" w:type="dxa"/>
            <w:vAlign w:val="center"/>
          </w:tcPr>
          <w:p w:rsidR="00665FE7" w:rsidRPr="00665FE7" w:rsidRDefault="00665FE7" w:rsidP="00D04CBA">
            <w:pPr>
              <w:tabs>
                <w:tab w:val="left" w:pos="709"/>
              </w:tabs>
              <w:spacing w:line="360" w:lineRule="auto"/>
              <w:ind w:firstLine="460"/>
              <w:jc w:val="both"/>
            </w:pPr>
            <w:r w:rsidRPr="00665FE7">
              <w:rPr>
                <w:position w:val="-10"/>
                <w:lang w:eastAsia="ko-KR"/>
              </w:rPr>
              <w:t>(</w:t>
            </w:r>
            <w:r w:rsidRPr="00665FE7">
              <w:rPr>
                <w:position w:val="-10"/>
                <w:lang w:val="en-US" w:eastAsia="ko-KR"/>
              </w:rPr>
              <w:t>29</w:t>
            </w:r>
            <w:r w:rsidRPr="00665FE7">
              <w:rPr>
                <w:position w:val="-10"/>
                <w:lang w:eastAsia="ko-KR"/>
              </w:rPr>
              <w:t>)</w:t>
            </w:r>
          </w:p>
        </w:tc>
      </w:tr>
    </w:tbl>
    <w:p w:rsidR="00665FE7" w:rsidRPr="00665FE7" w:rsidRDefault="00D74C6C" w:rsidP="009F4746">
      <w:pPr>
        <w:tabs>
          <w:tab w:val="left" w:pos="709"/>
        </w:tabs>
        <w:spacing w:line="360" w:lineRule="auto"/>
        <w:ind w:firstLine="709"/>
        <w:jc w:val="both"/>
        <w:rPr>
          <w:lang w:val="en-US" w:eastAsia="ko-KR"/>
        </w:rPr>
      </w:pPr>
      <w:r>
        <w:rPr>
          <w:lang w:val="kk-KZ" w:eastAsia="ko-KR"/>
        </w:rPr>
        <w:t>where</w:t>
      </w:r>
    </w:p>
    <w:tbl>
      <w:tblPr>
        <w:tblW w:w="0" w:type="auto"/>
        <w:tblLook w:val="04A0" w:firstRow="1" w:lastRow="0" w:firstColumn="1" w:lastColumn="0" w:noHBand="0" w:noVBand="1"/>
      </w:tblPr>
      <w:tblGrid>
        <w:gridCol w:w="8645"/>
        <w:gridCol w:w="925"/>
      </w:tblGrid>
      <w:tr w:rsidR="00665FE7" w:rsidRPr="00665FE7" w:rsidTr="00665FE7">
        <w:tc>
          <w:tcPr>
            <w:tcW w:w="8646" w:type="dxa"/>
          </w:tcPr>
          <w:p w:rsidR="00665FE7" w:rsidRPr="00665FE7" w:rsidRDefault="00D74C6C" w:rsidP="009F4746">
            <w:pPr>
              <w:tabs>
                <w:tab w:val="left" w:pos="709"/>
              </w:tabs>
              <w:spacing w:before="120" w:after="120" w:line="360" w:lineRule="auto"/>
              <w:ind w:firstLine="709"/>
              <w:jc w:val="center"/>
              <w:rPr>
                <w:lang w:val="kk-KZ"/>
              </w:rPr>
            </w:pPr>
            <w:r w:rsidRPr="00D74C6C">
              <w:rPr>
                <w:position w:val="-98"/>
              </w:rPr>
              <w:object w:dxaOrig="6780" w:dyaOrig="2079">
                <v:shape id="_x0000_i1053" type="#_x0000_t75" style="width:336.9pt;height:108.7pt" o:ole="">
                  <v:imagedata r:id="rId82" o:title=""/>
                </v:shape>
                <o:OLEObject Type="Embed" ProgID="Equation.DSMT4" ShapeID="_x0000_i1053" DrawAspect="Content" ObjectID="_1665308585" r:id="rId83"/>
              </w:object>
            </w:r>
          </w:p>
        </w:tc>
        <w:tc>
          <w:tcPr>
            <w:tcW w:w="925" w:type="dxa"/>
            <w:vAlign w:val="center"/>
          </w:tcPr>
          <w:p w:rsidR="00665FE7" w:rsidRPr="00665FE7" w:rsidRDefault="00665FE7" w:rsidP="00D04CBA">
            <w:pPr>
              <w:tabs>
                <w:tab w:val="left" w:pos="709"/>
              </w:tabs>
              <w:spacing w:line="360" w:lineRule="auto"/>
              <w:jc w:val="right"/>
            </w:pPr>
            <w:r w:rsidRPr="00665FE7">
              <w:rPr>
                <w:position w:val="-10"/>
                <w:lang w:eastAsia="ko-KR"/>
              </w:rPr>
              <w:t>(</w:t>
            </w:r>
            <w:r w:rsidRPr="00665FE7">
              <w:rPr>
                <w:position w:val="-10"/>
                <w:lang w:val="kk-KZ" w:eastAsia="ko-KR"/>
              </w:rPr>
              <w:t>30</w:t>
            </w:r>
            <w:r w:rsidRPr="00665FE7">
              <w:rPr>
                <w:position w:val="-10"/>
                <w:lang w:eastAsia="ko-KR"/>
              </w:rPr>
              <w:t>)</w:t>
            </w:r>
          </w:p>
        </w:tc>
      </w:tr>
    </w:tbl>
    <w:p w:rsidR="00D04CBA" w:rsidRDefault="00D04CBA" w:rsidP="009F4746">
      <w:pPr>
        <w:spacing w:line="360" w:lineRule="auto"/>
        <w:ind w:firstLine="709"/>
        <w:jc w:val="both"/>
      </w:pPr>
    </w:p>
    <w:p w:rsidR="00665FE7" w:rsidRPr="00CD41C5" w:rsidRDefault="00665FE7" w:rsidP="009F4746">
      <w:pPr>
        <w:spacing w:line="360" w:lineRule="auto"/>
        <w:ind w:firstLine="709"/>
        <w:jc w:val="both"/>
        <w:rPr>
          <w:lang w:val="en-US"/>
        </w:rPr>
      </w:pPr>
      <w:r w:rsidRPr="00CD41C5">
        <w:rPr>
          <w:lang w:val="en-US"/>
        </w:rPr>
        <w:t xml:space="preserve">In this case, </w:t>
      </w:r>
      <w:proofErr w:type="spellStart"/>
      <w:r w:rsidRPr="00CD41C5">
        <w:rPr>
          <w:lang w:val="en-US"/>
        </w:rPr>
        <w:t>thermoelastic</w:t>
      </w:r>
      <w:proofErr w:type="spellEnd"/>
      <w:r w:rsidRPr="00CD41C5">
        <w:rPr>
          <w:lang w:val="en-US"/>
        </w:rPr>
        <w:t>, thermal and elastic deformations and stresses appear in the sections of the investigated rod.</w:t>
      </w:r>
    </w:p>
    <w:p w:rsidR="00665FE7" w:rsidRPr="00CD41C5" w:rsidRDefault="00665FE7" w:rsidP="009F4746">
      <w:pPr>
        <w:spacing w:line="360" w:lineRule="auto"/>
        <w:ind w:firstLine="709"/>
        <w:jc w:val="both"/>
        <w:rPr>
          <w:lang w:val="en-US"/>
        </w:rPr>
      </w:pPr>
      <w:r w:rsidRPr="00CD41C5">
        <w:rPr>
          <w:lang w:val="en-US"/>
        </w:rPr>
        <w:t xml:space="preserve">First, from (29), the distribution field of the </w:t>
      </w:r>
      <w:proofErr w:type="spellStart"/>
      <w:r w:rsidRPr="00CD41C5">
        <w:rPr>
          <w:lang w:val="en-US"/>
        </w:rPr>
        <w:t>thermoelastic</w:t>
      </w:r>
      <w:proofErr w:type="spellEnd"/>
      <w:r w:rsidRPr="00CD41C5">
        <w:rPr>
          <w:lang w:val="en-US"/>
        </w:rPr>
        <w:t xml:space="preserve"> stress component is determined</w:t>
      </w:r>
    </w:p>
    <w:p w:rsidR="00665FE7" w:rsidRPr="00CD41C5" w:rsidRDefault="00665FE7" w:rsidP="009F4746">
      <w:pPr>
        <w:spacing w:line="360" w:lineRule="auto"/>
        <w:ind w:firstLine="709"/>
        <w:jc w:val="both"/>
        <w:rPr>
          <w:lang w:val="en-US"/>
        </w:rPr>
      </w:pPr>
    </w:p>
    <w:p w:rsidR="00665FE7" w:rsidRPr="00CD41C5" w:rsidRDefault="00665FE7" w:rsidP="009F4746">
      <w:pPr>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rPr>
                <w:lang w:val="kk-KZ"/>
              </w:rPr>
            </w:pPr>
            <w:r w:rsidRPr="00665FE7">
              <w:rPr>
                <w:position w:val="-24"/>
                <w:lang w:val="en-US"/>
              </w:rPr>
              <w:object w:dxaOrig="1760" w:dyaOrig="639">
                <v:shape id="_x0000_i1054" type="#_x0000_t75" style="width:95.75pt;height:36pt" o:ole="" fillcolor="window">
                  <v:imagedata r:id="rId84" o:title=""/>
                </v:shape>
                <o:OLEObject Type="Embed" ProgID="Equation.3" ShapeID="_x0000_i1054" DrawAspect="Content" ObjectID="_1665308586" r:id="rId85"/>
              </w:object>
            </w:r>
          </w:p>
        </w:tc>
        <w:tc>
          <w:tcPr>
            <w:tcW w:w="1099" w:type="dxa"/>
            <w:vAlign w:val="center"/>
          </w:tcPr>
          <w:p w:rsidR="00F33416" w:rsidRPr="00665FE7" w:rsidRDefault="00F33416" w:rsidP="00D04CBA">
            <w:pPr>
              <w:tabs>
                <w:tab w:val="left" w:pos="709"/>
              </w:tabs>
              <w:spacing w:line="360" w:lineRule="auto"/>
              <w:jc w:val="right"/>
            </w:pPr>
            <w:r w:rsidRPr="00665FE7">
              <w:rPr>
                <w:position w:val="-10"/>
                <w:lang w:eastAsia="ko-KR"/>
              </w:rPr>
              <w:t>(</w:t>
            </w:r>
            <w:r w:rsidRPr="00665FE7">
              <w:rPr>
                <w:position w:val="-10"/>
                <w:lang w:val="kk-KZ" w:eastAsia="ko-KR"/>
              </w:rPr>
              <w:t>31</w:t>
            </w:r>
            <w:r w:rsidRPr="00665FE7">
              <w:rPr>
                <w:position w:val="-10"/>
                <w:lang w:eastAsia="ko-KR"/>
              </w:rPr>
              <w:t>)</w:t>
            </w:r>
          </w:p>
        </w:tc>
      </w:tr>
    </w:tbl>
    <w:p w:rsidR="00F33416" w:rsidRPr="00665FE7" w:rsidRDefault="00F33416" w:rsidP="009F4746">
      <w:pPr>
        <w:tabs>
          <w:tab w:val="left" w:pos="709"/>
        </w:tabs>
        <w:spacing w:line="360" w:lineRule="auto"/>
        <w:ind w:firstLine="709"/>
        <w:jc w:val="both"/>
      </w:pPr>
    </w:p>
    <w:p w:rsidR="00F33416" w:rsidRPr="00665FE7" w:rsidRDefault="00F33416" w:rsidP="009F4746">
      <w:pPr>
        <w:tabs>
          <w:tab w:val="left" w:pos="709"/>
        </w:tabs>
        <w:spacing w:line="360" w:lineRule="auto"/>
        <w:ind w:firstLine="709"/>
        <w:jc w:val="both"/>
        <w:rPr>
          <w:lang w:val="en-US"/>
        </w:rPr>
      </w:pPr>
      <w:r w:rsidRPr="00665FE7">
        <w:rPr>
          <w:lang w:val="en-US"/>
        </w:rPr>
        <w:t xml:space="preserve">Hence, according to Hooke's law, the distribution law of the </w:t>
      </w:r>
      <w:proofErr w:type="spellStart"/>
      <w:r w:rsidRPr="00665FE7">
        <w:rPr>
          <w:lang w:val="en-US"/>
        </w:rPr>
        <w:t>thermoelastic</w:t>
      </w:r>
      <w:proofErr w:type="spellEnd"/>
      <w:r w:rsidRPr="00665FE7">
        <w:rPr>
          <w:lang w:val="en-US"/>
        </w:rPr>
        <w:t xml:space="preserve"> component of deformations along the length of the investigated rod is determined</w:t>
      </w:r>
    </w:p>
    <w:p w:rsidR="00F33416" w:rsidRPr="00665FE7" w:rsidRDefault="00F33416"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rPr>
                <w:lang w:val="kk-KZ"/>
              </w:rPr>
            </w:pPr>
            <w:r w:rsidRPr="00665FE7">
              <w:rPr>
                <w:position w:val="-24"/>
                <w:lang w:val="en-US"/>
              </w:rPr>
              <w:object w:dxaOrig="1420" w:dyaOrig="620">
                <v:shape id="_x0000_i1055" type="#_x0000_t75" style="width:78.8pt;height:35.3pt" o:ole="" fillcolor="window">
                  <v:imagedata r:id="rId86" o:title=""/>
                </v:shape>
                <o:OLEObject Type="Embed" ProgID="Equation.3" ShapeID="_x0000_i1055" DrawAspect="Content" ObjectID="_1665308587" r:id="rId87"/>
              </w:object>
            </w:r>
          </w:p>
        </w:tc>
        <w:tc>
          <w:tcPr>
            <w:tcW w:w="1099" w:type="dxa"/>
            <w:vAlign w:val="center"/>
          </w:tcPr>
          <w:p w:rsidR="00F33416" w:rsidRPr="00665FE7" w:rsidRDefault="00F33416" w:rsidP="00D04CBA">
            <w:pPr>
              <w:tabs>
                <w:tab w:val="left" w:pos="709"/>
              </w:tabs>
              <w:spacing w:line="360" w:lineRule="auto"/>
              <w:jc w:val="right"/>
            </w:pPr>
            <w:r w:rsidRPr="00665FE7">
              <w:rPr>
                <w:position w:val="-10"/>
                <w:lang w:eastAsia="ko-KR"/>
              </w:rPr>
              <w:t>(</w:t>
            </w:r>
            <w:r w:rsidRPr="00665FE7">
              <w:rPr>
                <w:position w:val="-10"/>
                <w:lang w:val="kk-KZ" w:eastAsia="ko-KR"/>
              </w:rPr>
              <w:t>3</w:t>
            </w:r>
            <w:r w:rsidRPr="00665FE7">
              <w:rPr>
                <w:position w:val="-10"/>
                <w:lang w:val="en-US" w:eastAsia="ko-KR"/>
              </w:rPr>
              <w:t>2</w:t>
            </w:r>
            <w:r w:rsidRPr="00665FE7">
              <w:rPr>
                <w:position w:val="-10"/>
                <w:lang w:eastAsia="ko-KR"/>
              </w:rPr>
              <w:t>)</w:t>
            </w:r>
          </w:p>
        </w:tc>
      </w:tr>
    </w:tbl>
    <w:p w:rsidR="00F33416" w:rsidRPr="00665FE7" w:rsidRDefault="00F33416" w:rsidP="009F4746">
      <w:pPr>
        <w:tabs>
          <w:tab w:val="left" w:pos="709"/>
        </w:tabs>
        <w:spacing w:line="360" w:lineRule="auto"/>
        <w:ind w:firstLine="709"/>
        <w:jc w:val="both"/>
        <w:rPr>
          <w:position w:val="-6"/>
        </w:rPr>
      </w:pPr>
    </w:p>
    <w:p w:rsidR="00F33416" w:rsidRPr="00665FE7" w:rsidRDefault="00F33416" w:rsidP="009F4746">
      <w:pPr>
        <w:tabs>
          <w:tab w:val="left" w:pos="709"/>
        </w:tabs>
        <w:spacing w:line="360" w:lineRule="auto"/>
        <w:ind w:firstLine="709"/>
        <w:jc w:val="both"/>
        <w:rPr>
          <w:position w:val="-6"/>
          <w:lang w:val="en-US"/>
        </w:rPr>
      </w:pPr>
      <w:r w:rsidRPr="00665FE7">
        <w:rPr>
          <w:position w:val="-6"/>
          <w:lang w:val="en-US"/>
        </w:rPr>
        <w:t xml:space="preserve">As can be seen from (29-32), the values ​​of k, </w:t>
      </w:r>
      <w:r w:rsidRPr="00665FE7">
        <w:rPr>
          <w:position w:val="-6"/>
        </w:rPr>
        <w:t>σ</w:t>
      </w:r>
      <w:r w:rsidRPr="00665FE7">
        <w:rPr>
          <w:position w:val="-6"/>
          <w:lang w:val="en-US"/>
        </w:rPr>
        <w:t xml:space="preserve"> and ɛ along the length of the investigated rod are constant.</w:t>
      </w:r>
    </w:p>
    <w:p w:rsidR="00F33416" w:rsidRPr="009E5529" w:rsidRDefault="00F33416" w:rsidP="009F4746">
      <w:pPr>
        <w:tabs>
          <w:tab w:val="left" w:pos="709"/>
        </w:tabs>
        <w:spacing w:line="360" w:lineRule="auto"/>
        <w:ind w:firstLine="709"/>
        <w:jc w:val="both"/>
        <w:rPr>
          <w:position w:val="-6"/>
          <w:lang w:val="en-US"/>
        </w:rPr>
      </w:pPr>
      <w:r w:rsidRPr="00665FE7">
        <w:rPr>
          <w:position w:val="-6"/>
          <w:lang w:val="en-US"/>
        </w:rPr>
        <w:t>Based on the theory of thermal physics, it determines the distribution law of the temperature component of deformation</w:t>
      </w:r>
    </w:p>
    <w:p w:rsidR="00D04CBA" w:rsidRPr="009E5529" w:rsidRDefault="00D04CBA" w:rsidP="009F4746">
      <w:pPr>
        <w:tabs>
          <w:tab w:val="left" w:pos="709"/>
        </w:tabs>
        <w:spacing w:line="360" w:lineRule="auto"/>
        <w:ind w:firstLine="709"/>
        <w:jc w:val="both"/>
        <w:rPr>
          <w:position w:val="-6"/>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line="360" w:lineRule="auto"/>
              <w:ind w:firstLine="709"/>
              <w:jc w:val="both"/>
              <w:rPr>
                <w:position w:val="-24"/>
                <w:lang w:val="en-US"/>
              </w:rPr>
            </w:pPr>
            <w:r w:rsidRPr="00665FE7">
              <w:rPr>
                <w:position w:val="-14"/>
                <w:lang w:val="en-US"/>
              </w:rPr>
              <w:object w:dxaOrig="4980" w:dyaOrig="380">
                <v:shape id="_x0000_i1056" type="#_x0000_t75" style="width:256.75pt;height:19pt" o:ole="" fillcolor="window">
                  <v:imagedata r:id="rId88" o:title=""/>
                </v:shape>
                <o:OLEObject Type="Embed" ProgID="Equation.3" ShapeID="_x0000_i1056" DrawAspect="Content" ObjectID="_1665308588" r:id="rId89"/>
              </w:object>
            </w:r>
          </w:p>
          <w:p w:rsidR="00F33416" w:rsidRPr="00665FE7" w:rsidRDefault="00F33416" w:rsidP="009F4746">
            <w:pPr>
              <w:tabs>
                <w:tab w:val="left" w:pos="709"/>
              </w:tabs>
              <w:spacing w:before="120" w:after="120" w:line="360" w:lineRule="auto"/>
              <w:ind w:firstLine="709"/>
              <w:jc w:val="both"/>
            </w:pPr>
            <w:r w:rsidRPr="00665FE7">
              <w:rPr>
                <w:position w:val="-24"/>
                <w:lang w:val="en-US" w:eastAsia="ko-KR"/>
              </w:rPr>
              <w:object w:dxaOrig="5260" w:dyaOrig="620">
                <v:shape id="_x0000_i1057" type="#_x0000_t75" style="width:307pt;height:32.6pt" o:ole="" fillcolor="window">
                  <v:imagedata r:id="rId90" o:title=""/>
                </v:shape>
                <o:OLEObject Type="Embed" ProgID="Equation.3" ShapeID="_x0000_i1057" DrawAspect="Content" ObjectID="_1665308589" r:id="rId91"/>
              </w:object>
            </w:r>
            <w:r w:rsidRPr="00665FE7">
              <w:rPr>
                <w:position w:val="-6"/>
                <w:lang w:val="en-US" w:eastAsia="ko-KR"/>
              </w:rPr>
              <w:object w:dxaOrig="900" w:dyaOrig="279">
                <v:shape id="_x0000_i1058" type="#_x0000_t75" style="width:45.5pt;height:14.95pt" o:ole="" fillcolor="window">
                  <v:imagedata r:id="rId46" o:title=""/>
                </v:shape>
                <o:OLEObject Type="Embed" ProgID="Equation.3" ShapeID="_x0000_i1058" DrawAspect="Content" ObjectID="_1665308590" r:id="rId92"/>
              </w:object>
            </w:r>
          </w:p>
        </w:tc>
        <w:tc>
          <w:tcPr>
            <w:tcW w:w="1099" w:type="dxa"/>
            <w:vAlign w:val="center"/>
          </w:tcPr>
          <w:p w:rsidR="00F33416" w:rsidRPr="00665FE7" w:rsidRDefault="00F33416" w:rsidP="00D04CBA">
            <w:pPr>
              <w:tabs>
                <w:tab w:val="left" w:pos="709"/>
              </w:tabs>
              <w:spacing w:line="360" w:lineRule="auto"/>
              <w:jc w:val="right"/>
            </w:pPr>
            <w:r w:rsidRPr="00665FE7">
              <w:rPr>
                <w:position w:val="-10"/>
                <w:lang w:eastAsia="ko-KR"/>
              </w:rPr>
              <w:lastRenderedPageBreak/>
              <w:t>(</w:t>
            </w:r>
            <w:r w:rsidRPr="00665FE7">
              <w:rPr>
                <w:position w:val="-10"/>
                <w:lang w:val="kk-KZ" w:eastAsia="ko-KR"/>
              </w:rPr>
              <w:t>3</w:t>
            </w:r>
            <w:r w:rsidRPr="00665FE7">
              <w:rPr>
                <w:position w:val="-10"/>
                <w:lang w:eastAsia="ko-KR"/>
              </w:rPr>
              <w:t>3)</w:t>
            </w:r>
          </w:p>
        </w:tc>
      </w:tr>
    </w:tbl>
    <w:p w:rsidR="00F33416" w:rsidRPr="00665FE7" w:rsidRDefault="00F33416" w:rsidP="009F4746">
      <w:pPr>
        <w:tabs>
          <w:tab w:val="left" w:pos="709"/>
        </w:tabs>
        <w:spacing w:line="360" w:lineRule="auto"/>
        <w:ind w:firstLine="709"/>
        <w:jc w:val="both"/>
        <w:rPr>
          <w:color w:val="212121"/>
          <w:shd w:val="clear" w:color="auto" w:fill="FFFFFF"/>
        </w:rPr>
      </w:pPr>
    </w:p>
    <w:p w:rsidR="00F33416" w:rsidRPr="009E5529" w:rsidRDefault="00F33416" w:rsidP="009F4746">
      <w:pPr>
        <w:tabs>
          <w:tab w:val="left" w:pos="709"/>
        </w:tabs>
        <w:spacing w:line="360" w:lineRule="auto"/>
        <w:ind w:firstLine="709"/>
        <w:jc w:val="both"/>
        <w:rPr>
          <w:color w:val="212121"/>
          <w:shd w:val="clear" w:color="auto" w:fill="FFFFFF"/>
          <w:lang w:val="en-US"/>
        </w:rPr>
      </w:pPr>
      <w:r w:rsidRPr="00665FE7">
        <w:rPr>
          <w:color w:val="212121"/>
          <w:shd w:val="clear" w:color="auto" w:fill="FFFFFF"/>
          <w:lang w:val="en-US"/>
        </w:rPr>
        <w:t>Then, using the generalized Hooke's law, it is possible to determine the distribution law of the temperature component of the voltage.</w:t>
      </w:r>
    </w:p>
    <w:p w:rsidR="00D04CBA" w:rsidRPr="009E5529" w:rsidRDefault="00D04CBA" w:rsidP="009F4746">
      <w:pPr>
        <w:tabs>
          <w:tab w:val="left" w:pos="709"/>
        </w:tabs>
        <w:spacing w:line="360" w:lineRule="auto"/>
        <w:ind w:firstLine="709"/>
        <w:jc w:val="both"/>
        <w:rPr>
          <w:position w:val="-6"/>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pPr>
            <w:r w:rsidRPr="00665FE7">
              <w:rPr>
                <w:position w:val="-24"/>
                <w:lang w:val="en-US"/>
              </w:rPr>
              <w:object w:dxaOrig="6740" w:dyaOrig="620">
                <v:shape id="_x0000_i1059" type="#_x0000_t75" style="width:345.75pt;height:32.6pt" o:ole="" fillcolor="window">
                  <v:imagedata r:id="rId93" o:title=""/>
                </v:shape>
                <o:OLEObject Type="Embed" ProgID="Equation.3" ShapeID="_x0000_i1059" DrawAspect="Content" ObjectID="_1665308591" r:id="rId94"/>
              </w:object>
            </w:r>
            <w:r w:rsidRPr="00665FE7">
              <w:rPr>
                <w:position w:val="-6"/>
                <w:lang w:val="en-US" w:eastAsia="ko-KR"/>
              </w:rPr>
              <w:object w:dxaOrig="900" w:dyaOrig="279">
                <v:shape id="_x0000_i1060" type="#_x0000_t75" style="width:45.5pt;height:14.95pt" o:ole="" fillcolor="window">
                  <v:imagedata r:id="rId46" o:title=""/>
                </v:shape>
                <o:OLEObject Type="Embed" ProgID="Equation.3" ShapeID="_x0000_i1060" DrawAspect="Content" ObjectID="_1665308592" r:id="rId95"/>
              </w:object>
            </w:r>
          </w:p>
        </w:tc>
        <w:tc>
          <w:tcPr>
            <w:tcW w:w="1099" w:type="dxa"/>
            <w:vAlign w:val="center"/>
          </w:tcPr>
          <w:p w:rsidR="00F33416" w:rsidRPr="00665FE7" w:rsidRDefault="00F33416" w:rsidP="00D04CBA">
            <w:pPr>
              <w:tabs>
                <w:tab w:val="left" w:pos="709"/>
              </w:tabs>
              <w:spacing w:line="360" w:lineRule="auto"/>
              <w:jc w:val="right"/>
            </w:pPr>
            <w:r w:rsidRPr="00665FE7">
              <w:rPr>
                <w:position w:val="-10"/>
                <w:lang w:eastAsia="ko-KR"/>
              </w:rPr>
              <w:t>(</w:t>
            </w:r>
            <w:r w:rsidRPr="00665FE7">
              <w:rPr>
                <w:position w:val="-10"/>
                <w:lang w:val="kk-KZ" w:eastAsia="ko-KR"/>
              </w:rPr>
              <w:t>3</w:t>
            </w:r>
            <w:r w:rsidRPr="00665FE7">
              <w:rPr>
                <w:position w:val="-10"/>
                <w:lang w:eastAsia="ko-KR"/>
              </w:rPr>
              <w:t>4)</w:t>
            </w:r>
          </w:p>
        </w:tc>
      </w:tr>
    </w:tbl>
    <w:p w:rsidR="00F33416" w:rsidRPr="00665FE7" w:rsidRDefault="00F33416" w:rsidP="009F4746">
      <w:pPr>
        <w:tabs>
          <w:tab w:val="left" w:pos="709"/>
        </w:tabs>
        <w:spacing w:line="360" w:lineRule="auto"/>
        <w:ind w:firstLine="709"/>
        <w:jc w:val="both"/>
        <w:rPr>
          <w:lang w:val="kk-KZ"/>
        </w:rPr>
      </w:pPr>
    </w:p>
    <w:p w:rsidR="00F33416" w:rsidRDefault="00F33416" w:rsidP="009F4746">
      <w:pPr>
        <w:tabs>
          <w:tab w:val="left" w:pos="709"/>
        </w:tabs>
        <w:spacing w:line="360" w:lineRule="auto"/>
        <w:ind w:firstLine="709"/>
        <w:jc w:val="both"/>
        <w:rPr>
          <w:lang w:val="kk-KZ"/>
        </w:rPr>
      </w:pPr>
      <w:r w:rsidRPr="00665FE7">
        <w:rPr>
          <w:lang w:val="kk-KZ"/>
        </w:rPr>
        <w:t>Now, on the basis of the fundamental laws of thermal physics and thermoelasticity, it is possible to determine the laws of the distribution of elastic components of deformation and stress</w:t>
      </w:r>
    </w:p>
    <w:p w:rsidR="00D04CBA" w:rsidRPr="00665FE7" w:rsidRDefault="00D04CBA" w:rsidP="009F4746">
      <w:pPr>
        <w:tabs>
          <w:tab w:val="left" w:pos="709"/>
        </w:tabs>
        <w:spacing w:line="360" w:lineRule="auto"/>
        <w:ind w:firstLine="709"/>
        <w:jc w:val="both"/>
        <w:rPr>
          <w:lang w:val="kk-KZ"/>
        </w:rPr>
      </w:pPr>
    </w:p>
    <w:tbl>
      <w:tblPr>
        <w:tblW w:w="0" w:type="auto"/>
        <w:tblLook w:val="04A0" w:firstRow="1" w:lastRow="0" w:firstColumn="1" w:lastColumn="0" w:noHBand="0" w:noVBand="1"/>
      </w:tblPr>
      <w:tblGrid>
        <w:gridCol w:w="8471"/>
        <w:gridCol w:w="1099"/>
      </w:tblGrid>
      <w:tr w:rsidR="00F33416" w:rsidRPr="00665FE7" w:rsidTr="00F33416">
        <w:tc>
          <w:tcPr>
            <w:tcW w:w="8472" w:type="dxa"/>
            <w:tcBorders>
              <w:top w:val="nil"/>
              <w:left w:val="nil"/>
              <w:bottom w:val="nil"/>
              <w:right w:val="nil"/>
            </w:tcBorders>
          </w:tcPr>
          <w:p w:rsidR="00F33416" w:rsidRPr="00665FE7" w:rsidRDefault="00F33416" w:rsidP="009F4746">
            <w:pPr>
              <w:tabs>
                <w:tab w:val="left" w:pos="709"/>
              </w:tabs>
              <w:spacing w:before="120" w:after="120" w:line="360" w:lineRule="auto"/>
              <w:ind w:firstLine="709"/>
              <w:jc w:val="center"/>
            </w:pPr>
            <w:r w:rsidRPr="00665FE7">
              <w:rPr>
                <w:position w:val="-24"/>
              </w:rPr>
              <w:object w:dxaOrig="7540" w:dyaOrig="620">
                <v:shape id="_x0000_i1061" type="#_x0000_t75" style="width:334.2pt;height:31.25pt" o:ole="">
                  <v:imagedata r:id="rId96" o:title=""/>
                </v:shape>
                <o:OLEObject Type="Embed" ProgID="Equation.3" ShapeID="_x0000_i1061" DrawAspect="Content" ObjectID="_1665308593" r:id="rId97"/>
              </w:object>
            </w:r>
            <w:r w:rsidRPr="00665FE7">
              <w:rPr>
                <w:position w:val="-6"/>
                <w:lang w:val="en-US" w:eastAsia="ko-KR"/>
              </w:rPr>
              <w:object w:dxaOrig="900" w:dyaOrig="279">
                <v:shape id="_x0000_i1062" type="#_x0000_t75" style="width:45.5pt;height:14.95pt" o:ole="" fillcolor="window">
                  <v:imagedata r:id="rId46" o:title=""/>
                </v:shape>
                <o:OLEObject Type="Embed" ProgID="Equation.3" ShapeID="_x0000_i1062" DrawAspect="Content" ObjectID="_1665308594" r:id="rId98"/>
              </w:object>
            </w:r>
          </w:p>
        </w:tc>
        <w:tc>
          <w:tcPr>
            <w:tcW w:w="1099" w:type="dxa"/>
            <w:tcBorders>
              <w:top w:val="nil"/>
              <w:left w:val="nil"/>
              <w:bottom w:val="nil"/>
              <w:right w:val="nil"/>
            </w:tcBorders>
            <w:vAlign w:val="center"/>
          </w:tcPr>
          <w:p w:rsidR="00F33416" w:rsidRPr="00665FE7" w:rsidRDefault="00F33416" w:rsidP="00D04CBA">
            <w:pPr>
              <w:tabs>
                <w:tab w:val="left" w:pos="709"/>
              </w:tabs>
              <w:spacing w:line="360" w:lineRule="auto"/>
              <w:jc w:val="right"/>
            </w:pPr>
            <w:r w:rsidRPr="00665FE7">
              <w:rPr>
                <w:position w:val="-10"/>
                <w:lang w:eastAsia="ko-KR"/>
              </w:rPr>
              <w:t>(</w:t>
            </w:r>
            <w:r w:rsidRPr="00665FE7">
              <w:rPr>
                <w:position w:val="-10"/>
                <w:lang w:val="kk-KZ" w:eastAsia="ko-KR"/>
              </w:rPr>
              <w:t>3</w:t>
            </w:r>
            <w:r w:rsidRPr="00665FE7">
              <w:rPr>
                <w:position w:val="-10"/>
                <w:lang w:eastAsia="ko-KR"/>
              </w:rPr>
              <w:t>5)</w:t>
            </w:r>
          </w:p>
        </w:tc>
      </w:tr>
      <w:tr w:rsidR="00F33416" w:rsidRPr="00665FE7" w:rsidTr="00F33416">
        <w:tc>
          <w:tcPr>
            <w:tcW w:w="8472" w:type="dxa"/>
            <w:tcBorders>
              <w:top w:val="nil"/>
              <w:left w:val="nil"/>
              <w:bottom w:val="nil"/>
              <w:right w:val="nil"/>
            </w:tcBorders>
          </w:tcPr>
          <w:p w:rsidR="00F33416" w:rsidRPr="00665FE7" w:rsidRDefault="00F33416" w:rsidP="009F4746">
            <w:pPr>
              <w:tabs>
                <w:tab w:val="left" w:pos="709"/>
              </w:tabs>
              <w:spacing w:line="360" w:lineRule="auto"/>
              <w:ind w:firstLine="709"/>
              <w:jc w:val="center"/>
              <w:rPr>
                <w:position w:val="-24"/>
                <w:lang w:val="en-US"/>
              </w:rPr>
            </w:pPr>
            <w:r w:rsidRPr="00665FE7">
              <w:rPr>
                <w:position w:val="-12"/>
                <w:lang w:val="en-US"/>
              </w:rPr>
              <w:object w:dxaOrig="820" w:dyaOrig="360">
                <v:shape id="_x0000_i1063" type="#_x0000_t75" style="width:36pt;height:19pt" o:ole="" fillcolor="window">
                  <v:imagedata r:id="rId99" o:title=""/>
                </v:shape>
                <o:OLEObject Type="Embed" ProgID="Equation.3" ShapeID="_x0000_i1063" DrawAspect="Content" ObjectID="_1665308595" r:id="rId100"/>
              </w:object>
            </w:r>
            <w:r w:rsidRPr="00665FE7">
              <w:rPr>
                <w:position w:val="-6"/>
                <w:lang w:val="en-US"/>
              </w:rPr>
              <w:object w:dxaOrig="420" w:dyaOrig="220">
                <v:shape id="_x0000_i1064" type="#_x0000_t75" style="width:21.75pt;height:12.25pt" o:ole="" fillcolor="window">
                  <v:imagedata r:id="rId101" o:title=""/>
                </v:shape>
                <o:OLEObject Type="Embed" ProgID="Equation.3" ShapeID="_x0000_i1064" DrawAspect="Content" ObjectID="_1665308596" r:id="rId102"/>
              </w:object>
            </w:r>
            <w:r w:rsidRPr="00665FE7">
              <w:rPr>
                <w:position w:val="-10"/>
                <w:lang w:val="en-US"/>
              </w:rPr>
              <w:object w:dxaOrig="2260" w:dyaOrig="340">
                <v:shape id="_x0000_i1065" type="#_x0000_t75" style="width:116.15pt;height:17.65pt" o:ole="" fillcolor="window">
                  <v:imagedata r:id="rId103" o:title=""/>
                </v:shape>
                <o:OLEObject Type="Embed" ProgID="Equation.3" ShapeID="_x0000_i1065" DrawAspect="Content" ObjectID="_1665308597" r:id="rId104"/>
              </w:object>
            </w:r>
          </w:p>
          <w:p w:rsidR="00F33416" w:rsidRPr="00665FE7" w:rsidRDefault="00F33416" w:rsidP="009F4746">
            <w:pPr>
              <w:tabs>
                <w:tab w:val="left" w:pos="709"/>
              </w:tabs>
              <w:spacing w:before="120" w:after="120" w:line="360" w:lineRule="auto"/>
              <w:ind w:firstLine="709"/>
              <w:jc w:val="center"/>
              <w:rPr>
                <w:position w:val="-24"/>
              </w:rPr>
            </w:pPr>
            <w:r w:rsidRPr="00665FE7">
              <w:rPr>
                <w:position w:val="-24"/>
                <w:lang w:val="en-US"/>
              </w:rPr>
              <w:object w:dxaOrig="6060" w:dyaOrig="620">
                <v:shape id="_x0000_i1066" type="#_x0000_t75" style="width:313.8pt;height:32.6pt" o:ole="" fillcolor="window">
                  <v:imagedata r:id="rId105" o:title=""/>
                </v:shape>
                <o:OLEObject Type="Embed" ProgID="Equation.3" ShapeID="_x0000_i1066" DrawAspect="Content" ObjectID="_1665308598" r:id="rId106"/>
              </w:object>
            </w:r>
            <w:r w:rsidRPr="00665FE7">
              <w:rPr>
                <w:position w:val="-6"/>
                <w:lang w:val="en-US" w:eastAsia="ko-KR"/>
              </w:rPr>
              <w:object w:dxaOrig="900" w:dyaOrig="279">
                <v:shape id="_x0000_i1067" type="#_x0000_t75" style="width:45.5pt;height:14.95pt" o:ole="" fillcolor="window">
                  <v:imagedata r:id="rId46" o:title=""/>
                </v:shape>
                <o:OLEObject Type="Embed" ProgID="Equation.3" ShapeID="_x0000_i1067" DrawAspect="Content" ObjectID="_1665308599" r:id="rId107"/>
              </w:object>
            </w:r>
          </w:p>
        </w:tc>
        <w:tc>
          <w:tcPr>
            <w:tcW w:w="1099" w:type="dxa"/>
            <w:tcBorders>
              <w:top w:val="nil"/>
              <w:left w:val="nil"/>
              <w:bottom w:val="nil"/>
              <w:right w:val="nil"/>
            </w:tcBorders>
            <w:vAlign w:val="center"/>
          </w:tcPr>
          <w:p w:rsidR="00F33416" w:rsidRPr="00665FE7" w:rsidRDefault="00F33416" w:rsidP="00D04CBA">
            <w:pPr>
              <w:tabs>
                <w:tab w:val="left" w:pos="709"/>
              </w:tabs>
              <w:spacing w:line="360" w:lineRule="auto"/>
              <w:jc w:val="right"/>
              <w:rPr>
                <w:position w:val="-10"/>
                <w:lang w:eastAsia="ko-KR"/>
              </w:rPr>
            </w:pPr>
            <w:r w:rsidRPr="00665FE7">
              <w:rPr>
                <w:color w:val="212121"/>
                <w:shd w:val="clear" w:color="auto" w:fill="FFFFFF"/>
              </w:rPr>
              <w:t>(36)</w:t>
            </w:r>
          </w:p>
        </w:tc>
      </w:tr>
    </w:tbl>
    <w:p w:rsidR="00F33416" w:rsidRPr="00665FE7" w:rsidRDefault="00F33416" w:rsidP="009F4746">
      <w:pPr>
        <w:tabs>
          <w:tab w:val="left" w:pos="709"/>
        </w:tabs>
        <w:spacing w:line="360" w:lineRule="auto"/>
        <w:ind w:firstLine="709"/>
        <w:jc w:val="both"/>
        <w:rPr>
          <w:color w:val="212121"/>
          <w:shd w:val="clear" w:color="auto" w:fill="FFFFFF"/>
          <w:lang w:val="en-US"/>
        </w:rPr>
      </w:pPr>
    </w:p>
    <w:p w:rsidR="00F33416" w:rsidRPr="00665FE7" w:rsidRDefault="00F33416" w:rsidP="009F4746">
      <w:pPr>
        <w:pStyle w:val="a5"/>
        <w:tabs>
          <w:tab w:val="left" w:pos="0"/>
          <w:tab w:val="left" w:pos="851"/>
        </w:tabs>
        <w:spacing w:after="0" w:line="360" w:lineRule="auto"/>
        <w:ind w:left="0" w:firstLine="709"/>
        <w:jc w:val="both"/>
        <w:rPr>
          <w:rFonts w:ascii="Times New Roman" w:hAnsi="Times New Roman" w:cs="Times New Roman"/>
          <w:b/>
          <w:sz w:val="24"/>
          <w:szCs w:val="24"/>
          <w:lang w:val="en-US"/>
        </w:rPr>
      </w:pPr>
      <w:r w:rsidRPr="00665FE7">
        <w:rPr>
          <w:rFonts w:ascii="Times New Roman" w:hAnsi="Times New Roman" w:cs="Times New Roman"/>
          <w:b/>
          <w:sz w:val="24"/>
          <w:szCs w:val="24"/>
          <w:lang w:val="en-US"/>
        </w:rPr>
        <w:t>1.2 Energy method for determining the displacement field along the length of a rod of variable cross-section and limited length.</w:t>
      </w:r>
    </w:p>
    <w:p w:rsidR="00F33416" w:rsidRPr="00AF4758" w:rsidRDefault="00F33416" w:rsidP="009F4746">
      <w:pPr>
        <w:pStyle w:val="a5"/>
        <w:tabs>
          <w:tab w:val="left" w:pos="709"/>
          <w:tab w:val="left" w:pos="851"/>
        </w:tabs>
        <w:spacing w:after="0" w:line="360" w:lineRule="auto"/>
        <w:ind w:left="0" w:firstLine="709"/>
        <w:jc w:val="both"/>
        <w:rPr>
          <w:rFonts w:ascii="Times New Roman" w:hAnsi="Times New Roman" w:cs="Times New Roman"/>
          <w:sz w:val="24"/>
          <w:szCs w:val="24"/>
          <w:lang w:val="en-US"/>
        </w:rPr>
      </w:pPr>
      <w:r w:rsidRPr="00AF4758">
        <w:rPr>
          <w:rFonts w:ascii="Times New Roman" w:hAnsi="Times New Roman" w:cs="Times New Roman"/>
          <w:sz w:val="24"/>
          <w:szCs w:val="24"/>
          <w:lang w:val="en-US"/>
        </w:rPr>
        <w:t>Consider the pivot shown in the previous section. For it, we write the functional of the potential energy of elastic deformations.</w:t>
      </w: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A5421E" w:rsidP="009F4746">
            <w:pPr>
              <w:pStyle w:val="HTML"/>
              <w:shd w:val="clear" w:color="auto" w:fill="FFFFFF"/>
              <w:tabs>
                <w:tab w:val="clear" w:pos="916"/>
                <w:tab w:val="left" w:pos="567"/>
                <w:tab w:val="left" w:pos="709"/>
              </w:tabs>
              <w:spacing w:line="360" w:lineRule="auto"/>
              <w:ind w:firstLine="709"/>
              <w:jc w:val="both"/>
              <w:rPr>
                <w:rFonts w:ascii="Times New Roman" w:hAnsi="Times New Roman" w:cs="Times New Roman"/>
                <w:color w:val="212121"/>
                <w:sz w:val="24"/>
                <w:szCs w:val="24"/>
                <w:lang w:val="en-US"/>
              </w:rPr>
            </w:pPr>
            <m:oMathPara>
              <m:oMath>
                <m:nary>
                  <m:naryPr>
                    <m:chr m:val="∏"/>
                    <m:subHide m:val="1"/>
                    <m:supHide m:val="1"/>
                    <m:ctrlPr>
                      <w:rPr>
                        <w:rFonts w:ascii="Cambria Math" w:hAnsi="Cambria Math" w:cs="Times New Roman"/>
                        <w:i/>
                        <w:color w:val="212121"/>
                        <w:sz w:val="24"/>
                        <w:szCs w:val="24"/>
                        <w:lang w:val="en-US"/>
                      </w:rPr>
                    </m:ctrlPr>
                  </m:naryPr>
                  <m:sub/>
                  <m:sup/>
                  <m:e>
                    <m:r>
                      <w:rPr>
                        <w:rFonts w:ascii="Cambria Math" w:hAnsi="Cambria Math" w:cs="Times New Roman"/>
                        <w:color w:val="212121"/>
                        <w:sz w:val="24"/>
                        <w:szCs w:val="24"/>
                        <w:lang w:val="en-US"/>
                      </w:rPr>
                      <m:t>=</m:t>
                    </m:r>
                    <m:r>
                      <m:rPr>
                        <m:sty m:val="p"/>
                      </m:rPr>
                      <w:rPr>
                        <w:rFonts w:ascii="Cambria Math" w:hAnsi="Cambria Math" w:cs="Times New Roman"/>
                        <w:position w:val="-32"/>
                        <w:sz w:val="24"/>
                        <w:szCs w:val="24"/>
                      </w:rPr>
                      <w:object w:dxaOrig="4920" w:dyaOrig="740">
                        <v:shape id="_x0000_i1121" type="#_x0000_t75" style="width:266.95pt;height:37.35pt" o:ole="">
                          <v:imagedata r:id="rId108" o:title=""/>
                        </v:shape>
                        <o:OLEObject Type="Embed" ProgID="Equation.3" ShapeID="_x0000_i1121" DrawAspect="Content" ObjectID="_1665308600" r:id="rId109"/>
                      </w:object>
                    </m:r>
                  </m:e>
                </m:nary>
              </m:oMath>
            </m:oMathPara>
          </w:p>
          <w:p w:rsidR="00F33416" w:rsidRPr="00665FE7" w:rsidRDefault="00F33416" w:rsidP="009F4746">
            <w:pPr>
              <w:tabs>
                <w:tab w:val="left" w:pos="709"/>
              </w:tabs>
              <w:spacing w:before="120" w:after="120" w:line="360" w:lineRule="auto"/>
              <w:ind w:firstLine="709"/>
              <w:jc w:val="both"/>
            </w:pPr>
            <w:r w:rsidRPr="00665FE7">
              <w:rPr>
                <w:position w:val="-32"/>
                <w:lang w:val="en-US" w:eastAsia="ko-KR"/>
              </w:rPr>
              <w:object w:dxaOrig="7040" w:dyaOrig="760">
                <v:shape id="_x0000_i1068" type="#_x0000_t75" style="width:375.6pt;height:39.4pt" o:ole="" fillcolor="window">
                  <v:imagedata r:id="rId110" o:title=""/>
                </v:shape>
                <o:OLEObject Type="Embed" ProgID="Equation.3" ShapeID="_x0000_i1068" DrawAspect="Content" ObjectID="_1665308601" r:id="rId111"/>
              </w:object>
            </w:r>
          </w:p>
        </w:tc>
        <w:tc>
          <w:tcPr>
            <w:tcW w:w="1099" w:type="dxa"/>
            <w:vAlign w:val="center"/>
          </w:tcPr>
          <w:p w:rsidR="00F33416" w:rsidRPr="00665FE7" w:rsidRDefault="00F33416" w:rsidP="002A058B">
            <w:pPr>
              <w:tabs>
                <w:tab w:val="left" w:pos="709"/>
              </w:tabs>
              <w:spacing w:line="360" w:lineRule="auto"/>
              <w:jc w:val="right"/>
            </w:pPr>
            <w:r w:rsidRPr="00665FE7">
              <w:rPr>
                <w:position w:val="-10"/>
                <w:lang w:eastAsia="ko-KR"/>
              </w:rPr>
              <w:t>(</w:t>
            </w:r>
            <w:r w:rsidRPr="00665FE7">
              <w:rPr>
                <w:position w:val="-10"/>
                <w:lang w:val="kk-KZ" w:eastAsia="ko-KR"/>
              </w:rPr>
              <w:t>3</w:t>
            </w:r>
            <w:r w:rsidRPr="00665FE7">
              <w:rPr>
                <w:position w:val="-10"/>
                <w:lang w:eastAsia="ko-KR"/>
              </w:rPr>
              <w:t>7)</w:t>
            </w:r>
          </w:p>
        </w:tc>
      </w:tr>
    </w:tbl>
    <w:p w:rsidR="00F33416" w:rsidRPr="00665FE7" w:rsidRDefault="00F33416" w:rsidP="009F4746">
      <w:pPr>
        <w:tabs>
          <w:tab w:val="left" w:pos="709"/>
        </w:tabs>
        <w:spacing w:line="360" w:lineRule="auto"/>
        <w:ind w:firstLine="709"/>
        <w:jc w:val="both"/>
      </w:pPr>
    </w:p>
    <w:p w:rsidR="00F33416" w:rsidRPr="00665FE7" w:rsidRDefault="00F33416" w:rsidP="009F4746">
      <w:pPr>
        <w:tabs>
          <w:tab w:val="left" w:pos="709"/>
        </w:tabs>
        <w:spacing w:line="360" w:lineRule="auto"/>
        <w:ind w:firstLine="709"/>
        <w:jc w:val="both"/>
        <w:rPr>
          <w:lang w:val="en-US"/>
        </w:rPr>
      </w:pPr>
      <w:r w:rsidRPr="00665FE7">
        <w:rPr>
          <w:lang w:val="en-US"/>
        </w:rPr>
        <w:t>Based on the Cauchy relation, we write the relationship between the elastic component of deformation and displacement.</w:t>
      </w: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pPr>
            <w:r w:rsidRPr="00665FE7">
              <w:rPr>
                <w:position w:val="-24"/>
              </w:rPr>
              <w:object w:dxaOrig="1260" w:dyaOrig="620">
                <v:shape id="_x0000_i1069" type="#_x0000_t75" style="width:67.25pt;height:33.3pt" o:ole="">
                  <v:imagedata r:id="rId112" o:title=""/>
                </v:shape>
                <o:OLEObject Type="Embed" ProgID="Equation.3" ShapeID="_x0000_i1069" DrawAspect="Content" ObjectID="_1665308602" r:id="rId113"/>
              </w:object>
            </w:r>
            <w:r w:rsidRPr="00665FE7">
              <w:rPr>
                <w:position w:val="-6"/>
                <w:lang w:val="en-US" w:eastAsia="ko-KR"/>
              </w:rPr>
              <w:object w:dxaOrig="900" w:dyaOrig="279">
                <v:shape id="_x0000_i1070" type="#_x0000_t75" style="width:42.8pt;height:14.25pt" o:ole="" fillcolor="window">
                  <v:imagedata r:id="rId46" o:title=""/>
                </v:shape>
                <o:OLEObject Type="Embed" ProgID="Equation.3" ShapeID="_x0000_i1070" DrawAspect="Content" ObjectID="_1665308603" r:id="rId114"/>
              </w:object>
            </w:r>
          </w:p>
        </w:tc>
        <w:tc>
          <w:tcPr>
            <w:tcW w:w="1099" w:type="dxa"/>
            <w:vAlign w:val="center"/>
          </w:tcPr>
          <w:p w:rsidR="00F33416" w:rsidRPr="00665FE7" w:rsidRDefault="00F33416" w:rsidP="002A058B">
            <w:pPr>
              <w:tabs>
                <w:tab w:val="left" w:pos="709"/>
              </w:tabs>
              <w:spacing w:line="360" w:lineRule="auto"/>
              <w:jc w:val="right"/>
            </w:pPr>
            <w:r w:rsidRPr="00665FE7">
              <w:rPr>
                <w:position w:val="-10"/>
                <w:lang w:eastAsia="ko-KR"/>
              </w:rPr>
              <w:t>(</w:t>
            </w:r>
            <w:r w:rsidRPr="00665FE7">
              <w:rPr>
                <w:position w:val="-10"/>
                <w:lang w:val="kk-KZ" w:eastAsia="ko-KR"/>
              </w:rPr>
              <w:t>3</w:t>
            </w:r>
            <w:r w:rsidRPr="00665FE7">
              <w:rPr>
                <w:position w:val="-10"/>
                <w:lang w:eastAsia="ko-KR"/>
              </w:rPr>
              <w:t>8)</w:t>
            </w:r>
          </w:p>
        </w:tc>
      </w:tr>
    </w:tbl>
    <w:p w:rsidR="00F33416" w:rsidRPr="00665FE7" w:rsidRDefault="00F33416" w:rsidP="009F4746">
      <w:pPr>
        <w:tabs>
          <w:tab w:val="left" w:pos="709"/>
        </w:tabs>
        <w:spacing w:line="360" w:lineRule="auto"/>
        <w:ind w:firstLine="709"/>
        <w:jc w:val="both"/>
        <w:rPr>
          <w:color w:val="212121"/>
          <w:shd w:val="clear" w:color="auto" w:fill="FFFFFF"/>
        </w:rPr>
      </w:pPr>
    </w:p>
    <w:p w:rsidR="00F33416" w:rsidRPr="00665FE7" w:rsidRDefault="00F33416" w:rsidP="009F4746">
      <w:pPr>
        <w:tabs>
          <w:tab w:val="left" w:pos="709"/>
        </w:tabs>
        <w:spacing w:line="360" w:lineRule="auto"/>
        <w:ind w:firstLine="709"/>
        <w:jc w:val="both"/>
        <w:rPr>
          <w:color w:val="212121"/>
          <w:shd w:val="clear" w:color="auto" w:fill="FFFFFF"/>
          <w:lang w:val="en-US"/>
        </w:rPr>
      </w:pPr>
      <w:r w:rsidRPr="00665FE7">
        <w:rPr>
          <w:color w:val="212121"/>
          <w:shd w:val="clear" w:color="auto" w:fill="FFFFFF"/>
          <w:lang w:val="en-US"/>
        </w:rPr>
        <w:t>Field movement</w:t>
      </w:r>
      <w:r w:rsidRPr="00665FE7">
        <w:rPr>
          <w:position w:val="-10"/>
          <w:lang w:val="en-US"/>
        </w:rPr>
        <w:object w:dxaOrig="980" w:dyaOrig="320">
          <v:shape id="_x0000_i1071" type="#_x0000_t75" style="width:39.4pt;height:14.25pt" o:ole="" fillcolor="window">
            <v:imagedata r:id="rId115" o:title=""/>
          </v:shape>
          <o:OLEObject Type="Embed" ProgID="Equation.3" ShapeID="_x0000_i1071" DrawAspect="Content" ObjectID="_1665308604" r:id="rId116"/>
        </w:object>
      </w:r>
      <w:r w:rsidRPr="00665FE7">
        <w:rPr>
          <w:color w:val="212121"/>
          <w:shd w:val="clear" w:color="auto" w:fill="FFFFFF"/>
          <w:lang w:val="en-US"/>
        </w:rPr>
        <w:t>along the length of the considered discrete element of variable section, we represent in the form:</w:t>
      </w:r>
    </w:p>
    <w:p w:rsidR="00F33416" w:rsidRPr="00665FE7" w:rsidRDefault="00F33416" w:rsidP="009F4746">
      <w:pPr>
        <w:tabs>
          <w:tab w:val="left" w:pos="709"/>
        </w:tabs>
        <w:spacing w:line="360" w:lineRule="auto"/>
        <w:ind w:firstLine="709"/>
        <w:jc w:val="both"/>
        <w:rPr>
          <w:color w:val="212121"/>
          <w:shd w:val="clear" w:color="auto" w:fill="FFFFFF"/>
          <w:lang w:val="en-US"/>
        </w:rPr>
      </w:pPr>
    </w:p>
    <w:tbl>
      <w:tblPr>
        <w:tblW w:w="0" w:type="auto"/>
        <w:tblLook w:val="04A0" w:firstRow="1" w:lastRow="0" w:firstColumn="1" w:lastColumn="0" w:noHBand="0" w:noVBand="1"/>
      </w:tblPr>
      <w:tblGrid>
        <w:gridCol w:w="8472"/>
        <w:gridCol w:w="1098"/>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pPr>
            <w:r w:rsidRPr="00665FE7">
              <w:rPr>
                <w:position w:val="-24"/>
                <w:lang w:val="en-US"/>
              </w:rPr>
              <w:object w:dxaOrig="8340" w:dyaOrig="620">
                <v:shape id="_x0000_i1072" type="#_x0000_t75" style="width:398.05pt;height:31.25pt" o:ole="" fillcolor="window">
                  <v:imagedata r:id="rId117" o:title=""/>
                </v:shape>
                <o:OLEObject Type="Embed" ProgID="Equation.3" ShapeID="_x0000_i1072" DrawAspect="Content" ObjectID="_1665308605" r:id="rId118"/>
              </w:object>
            </w:r>
          </w:p>
        </w:tc>
        <w:tc>
          <w:tcPr>
            <w:tcW w:w="1099" w:type="dxa"/>
            <w:vAlign w:val="center"/>
          </w:tcPr>
          <w:p w:rsidR="00F33416" w:rsidRPr="00665FE7" w:rsidRDefault="00F33416" w:rsidP="002A058B">
            <w:pPr>
              <w:tabs>
                <w:tab w:val="left" w:pos="709"/>
              </w:tabs>
              <w:spacing w:line="360" w:lineRule="auto"/>
              <w:jc w:val="right"/>
            </w:pPr>
            <w:r w:rsidRPr="00665FE7">
              <w:rPr>
                <w:position w:val="-10"/>
                <w:lang w:eastAsia="ko-KR"/>
              </w:rPr>
              <w:t>(</w:t>
            </w:r>
            <w:r w:rsidRPr="00665FE7">
              <w:rPr>
                <w:position w:val="-10"/>
                <w:lang w:val="kk-KZ" w:eastAsia="ko-KR"/>
              </w:rPr>
              <w:t>3</w:t>
            </w:r>
            <w:r w:rsidRPr="00665FE7">
              <w:rPr>
                <w:position w:val="-10"/>
                <w:lang w:eastAsia="ko-KR"/>
              </w:rPr>
              <w:t>9)</w:t>
            </w:r>
          </w:p>
        </w:tc>
      </w:tr>
    </w:tbl>
    <w:p w:rsidR="00F33416" w:rsidRPr="00665FE7" w:rsidRDefault="00F33416" w:rsidP="009F4746">
      <w:pPr>
        <w:tabs>
          <w:tab w:val="left" w:pos="709"/>
        </w:tabs>
        <w:spacing w:line="360" w:lineRule="auto"/>
        <w:ind w:firstLine="709"/>
        <w:jc w:val="both"/>
      </w:pPr>
    </w:p>
    <w:p w:rsidR="00D74C6C" w:rsidRDefault="00F33416" w:rsidP="009F4746">
      <w:pPr>
        <w:tabs>
          <w:tab w:val="left" w:pos="709"/>
        </w:tabs>
        <w:spacing w:line="360" w:lineRule="auto"/>
        <w:ind w:firstLine="709"/>
        <w:jc w:val="both"/>
        <w:rPr>
          <w:lang w:val="en-US"/>
        </w:rPr>
      </w:pPr>
      <w:r w:rsidRPr="00665FE7">
        <w:rPr>
          <w:lang w:val="en-US"/>
        </w:rPr>
        <w:t xml:space="preserve">Now, substituting (38-39) into (37), we obtain the expression for the potential energy of elastic deformations for the considered rod, taking into account the </w:t>
      </w:r>
      <w:r w:rsidR="00D74C6C">
        <w:rPr>
          <w:lang w:val="en-US"/>
        </w:rPr>
        <w:t>presence of a temperature field</w:t>
      </w:r>
    </w:p>
    <w:tbl>
      <w:tblPr>
        <w:tblStyle w:val="a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755"/>
        <w:gridCol w:w="816"/>
      </w:tblGrid>
      <w:tr w:rsidR="00D74C6C" w:rsidTr="00D74C6C">
        <w:tc>
          <w:tcPr>
            <w:tcW w:w="8755" w:type="dxa"/>
          </w:tcPr>
          <w:p w:rsidR="00D74C6C" w:rsidRDefault="00D74C6C" w:rsidP="00DB63D2">
            <w:pPr>
              <w:tabs>
                <w:tab w:val="left" w:pos="709"/>
              </w:tabs>
              <w:spacing w:line="360" w:lineRule="auto"/>
              <w:ind w:firstLine="709"/>
              <w:jc w:val="center"/>
              <w:rPr>
                <w:lang w:val="en-US"/>
              </w:rPr>
            </w:pPr>
            <w:r w:rsidRPr="00D74C6C">
              <w:rPr>
                <w:position w:val="-64"/>
                <w:lang w:val="en-US" w:eastAsia="ko-KR"/>
              </w:rPr>
              <w:object w:dxaOrig="7100" w:dyaOrig="1400">
                <v:shape id="_x0000_i1073" type="#_x0000_t75" style="width:378.35pt;height:72.7pt" o:ole="" fillcolor="window">
                  <v:imagedata r:id="rId119" o:title=""/>
                </v:shape>
                <o:OLEObject Type="Embed" ProgID="Equation.DSMT4" ShapeID="_x0000_i1073" DrawAspect="Content" ObjectID="_1665308606" r:id="rId120"/>
              </w:object>
            </w:r>
            <w:r w:rsidRPr="00665FE7">
              <w:rPr>
                <w:position w:val="-14"/>
                <w:lang w:val="en-US" w:eastAsia="ko-KR"/>
              </w:rPr>
              <w:object w:dxaOrig="7000" w:dyaOrig="400">
                <v:shape id="_x0000_i1074" type="#_x0000_t75" style="width:357.3pt;height:21.05pt" o:ole="" fillcolor="window">
                  <v:imagedata r:id="rId121" o:title=""/>
                </v:shape>
                <o:OLEObject Type="Embed" ProgID="Equation.3" ShapeID="_x0000_i1074" DrawAspect="Content" ObjectID="_1665308607" r:id="rId122"/>
              </w:object>
            </w:r>
          </w:p>
        </w:tc>
        <w:tc>
          <w:tcPr>
            <w:tcW w:w="816" w:type="dxa"/>
            <w:vAlign w:val="center"/>
          </w:tcPr>
          <w:p w:rsidR="00D74C6C" w:rsidRPr="00665FE7" w:rsidRDefault="00D74C6C" w:rsidP="009F4746">
            <w:pPr>
              <w:tabs>
                <w:tab w:val="left" w:pos="709"/>
              </w:tabs>
              <w:spacing w:line="360" w:lineRule="auto"/>
              <w:ind w:firstLine="709"/>
              <w:jc w:val="center"/>
              <w:rPr>
                <w:lang w:val="en-US"/>
              </w:rPr>
            </w:pPr>
            <w:r w:rsidRPr="00665FE7">
              <w:rPr>
                <w:lang w:val="en-US"/>
              </w:rPr>
              <w:t>(</w:t>
            </w:r>
            <w:r w:rsidR="002A058B">
              <w:t>(</w:t>
            </w:r>
            <w:r w:rsidRPr="00665FE7">
              <w:rPr>
                <w:lang w:val="en-US"/>
              </w:rPr>
              <w:t>40)</w:t>
            </w:r>
          </w:p>
          <w:p w:rsidR="00D74C6C" w:rsidRDefault="00D74C6C" w:rsidP="009F4746">
            <w:pPr>
              <w:tabs>
                <w:tab w:val="left" w:pos="709"/>
              </w:tabs>
              <w:spacing w:line="360" w:lineRule="auto"/>
              <w:ind w:firstLine="709"/>
              <w:jc w:val="center"/>
              <w:rPr>
                <w:lang w:val="en-US"/>
              </w:rPr>
            </w:pPr>
          </w:p>
        </w:tc>
      </w:tr>
    </w:tbl>
    <w:p w:rsidR="00D74C6C" w:rsidRPr="00DB63D2" w:rsidRDefault="00D74C6C" w:rsidP="009F4746">
      <w:pPr>
        <w:tabs>
          <w:tab w:val="left" w:pos="709"/>
        </w:tabs>
        <w:spacing w:line="360" w:lineRule="auto"/>
        <w:ind w:firstLine="709"/>
        <w:jc w:val="both"/>
        <w:rPr>
          <w:sz w:val="8"/>
          <w:lang w:val="en-US"/>
        </w:rPr>
      </w:pPr>
    </w:p>
    <w:p w:rsidR="00F33416" w:rsidRPr="00665FE7" w:rsidRDefault="00F33416" w:rsidP="009F4746">
      <w:pPr>
        <w:tabs>
          <w:tab w:val="left" w:pos="709"/>
        </w:tabs>
        <w:spacing w:line="360" w:lineRule="auto"/>
        <w:ind w:firstLine="709"/>
        <w:jc w:val="both"/>
        <w:rPr>
          <w:lang w:val="en-US"/>
        </w:rPr>
      </w:pPr>
    </w:p>
    <w:p w:rsidR="00F33416" w:rsidRPr="00665FE7" w:rsidRDefault="00F33416" w:rsidP="009F4746">
      <w:pPr>
        <w:tabs>
          <w:tab w:val="left" w:pos="709"/>
        </w:tabs>
        <w:spacing w:line="360" w:lineRule="auto"/>
        <w:ind w:firstLine="709"/>
        <w:jc w:val="both"/>
        <w:rPr>
          <w:position w:val="-12"/>
          <w:lang w:val="en-US"/>
        </w:rPr>
      </w:pPr>
      <w:r w:rsidRPr="00665FE7">
        <w:rPr>
          <w:noProof/>
          <w:lang w:val="en-US"/>
        </w:rPr>
        <w:t xml:space="preserve">Considering that both ends of the investigated rod of variable cross-section are rigidly clamped, then </w:t>
      </w:r>
      <w:r w:rsidRPr="00665FE7">
        <w:rPr>
          <w:position w:val="-12"/>
          <w:lang w:val="en-US"/>
        </w:rPr>
        <w:object w:dxaOrig="1200" w:dyaOrig="360">
          <v:shape id="_x0000_i1075" type="#_x0000_t75" style="width:50.95pt;height:17pt" o:ole="" fillcolor="window">
            <v:imagedata r:id="rId123" o:title=""/>
          </v:shape>
          <o:OLEObject Type="Embed" ProgID="Equation.3" ShapeID="_x0000_i1075" DrawAspect="Content" ObjectID="_1665308608" r:id="rId124"/>
        </w:object>
      </w:r>
    </w:p>
    <w:p w:rsidR="00F33416" w:rsidRDefault="00F33416" w:rsidP="009F4746">
      <w:pPr>
        <w:tabs>
          <w:tab w:val="left" w:pos="709"/>
        </w:tabs>
        <w:spacing w:line="360" w:lineRule="auto"/>
        <w:ind w:firstLine="709"/>
        <w:jc w:val="both"/>
        <w:rPr>
          <w:position w:val="-12"/>
        </w:rPr>
      </w:pPr>
      <w:r w:rsidRPr="00665FE7">
        <w:rPr>
          <w:position w:val="-12"/>
          <w:lang w:val="en-US"/>
        </w:rPr>
        <w:t xml:space="preserve">In order to find the law of displacement distribution, we use the law of conservation of energy. </w:t>
      </w:r>
      <w:proofErr w:type="spellStart"/>
      <w:r w:rsidRPr="00665FE7">
        <w:rPr>
          <w:position w:val="-12"/>
        </w:rPr>
        <w:t>For</w:t>
      </w:r>
      <w:proofErr w:type="spellEnd"/>
      <w:r w:rsidRPr="00665FE7">
        <w:rPr>
          <w:position w:val="-12"/>
        </w:rPr>
        <w:t xml:space="preserve"> </w:t>
      </w:r>
      <w:proofErr w:type="spellStart"/>
      <w:r w:rsidRPr="00665FE7">
        <w:rPr>
          <w:position w:val="-12"/>
        </w:rPr>
        <w:t>this</w:t>
      </w:r>
      <w:proofErr w:type="spellEnd"/>
      <w:r w:rsidRPr="00665FE7">
        <w:rPr>
          <w:position w:val="-12"/>
        </w:rPr>
        <w:t xml:space="preserve"> </w:t>
      </w:r>
      <w:proofErr w:type="spellStart"/>
      <w:r w:rsidRPr="00665FE7">
        <w:rPr>
          <w:position w:val="-12"/>
        </w:rPr>
        <w:t>task</w:t>
      </w:r>
      <w:proofErr w:type="spellEnd"/>
      <w:r w:rsidRPr="00665FE7">
        <w:rPr>
          <w:position w:val="-12"/>
        </w:rPr>
        <w:t xml:space="preserve">, </w:t>
      </w:r>
      <w:proofErr w:type="spellStart"/>
      <w:r w:rsidRPr="00665FE7">
        <w:rPr>
          <w:position w:val="-12"/>
        </w:rPr>
        <w:t>it</w:t>
      </w:r>
      <w:proofErr w:type="spellEnd"/>
      <w:r w:rsidRPr="00665FE7">
        <w:rPr>
          <w:position w:val="-12"/>
        </w:rPr>
        <w:t xml:space="preserve"> </w:t>
      </w:r>
      <w:proofErr w:type="spellStart"/>
      <w:r w:rsidRPr="00665FE7">
        <w:rPr>
          <w:position w:val="-12"/>
        </w:rPr>
        <w:t>is</w:t>
      </w:r>
      <w:proofErr w:type="spellEnd"/>
      <w:r w:rsidRPr="00665FE7">
        <w:rPr>
          <w:position w:val="-12"/>
        </w:rPr>
        <w:t xml:space="preserve"> </w:t>
      </w:r>
      <w:proofErr w:type="spellStart"/>
      <w:r w:rsidRPr="00665FE7">
        <w:rPr>
          <w:position w:val="-12"/>
        </w:rPr>
        <w:t>written</w:t>
      </w:r>
      <w:proofErr w:type="spellEnd"/>
      <w:r w:rsidRPr="00665FE7">
        <w:rPr>
          <w:position w:val="-12"/>
        </w:rPr>
        <w:t xml:space="preserve"> </w:t>
      </w:r>
      <w:proofErr w:type="spellStart"/>
      <w:r w:rsidRPr="00665FE7">
        <w:rPr>
          <w:position w:val="-12"/>
        </w:rPr>
        <w:t>as</w:t>
      </w:r>
      <w:proofErr w:type="spellEnd"/>
      <w:r w:rsidRPr="00665FE7">
        <w:rPr>
          <w:position w:val="-12"/>
        </w:rPr>
        <w:t xml:space="preserve"> </w:t>
      </w:r>
      <w:proofErr w:type="spellStart"/>
      <w:r w:rsidRPr="00665FE7">
        <w:rPr>
          <w:position w:val="-12"/>
        </w:rPr>
        <w:t>follows</w:t>
      </w:r>
      <w:proofErr w:type="spellEnd"/>
      <w:r w:rsidRPr="00665FE7">
        <w:rPr>
          <w:position w:val="-12"/>
        </w:rPr>
        <w:t>:</w:t>
      </w:r>
    </w:p>
    <w:p w:rsidR="002A058B" w:rsidRPr="00665FE7" w:rsidRDefault="002A058B" w:rsidP="009F4746">
      <w:pPr>
        <w:tabs>
          <w:tab w:val="left" w:pos="709"/>
        </w:tabs>
        <w:spacing w:line="360" w:lineRule="auto"/>
        <w:ind w:firstLine="709"/>
        <w:jc w:val="both"/>
        <w:rPr>
          <w:position w:val="-12"/>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line="360" w:lineRule="auto"/>
              <w:ind w:firstLine="709"/>
              <w:jc w:val="both"/>
              <w:rPr>
                <w:position w:val="-12"/>
              </w:rPr>
            </w:pPr>
            <w:r w:rsidRPr="00665FE7">
              <w:rPr>
                <w:position w:val="-32"/>
              </w:rPr>
              <w:object w:dxaOrig="7980" w:dyaOrig="760">
                <v:shape id="_x0000_i1076" type="#_x0000_t75" style="width:385.15pt;height:37.35pt" o:ole="">
                  <v:imagedata r:id="rId125" o:title=""/>
                </v:shape>
                <o:OLEObject Type="Embed" ProgID="Equation.3" ShapeID="_x0000_i1076" DrawAspect="Content" ObjectID="_1665308609" r:id="rId126"/>
              </w:object>
            </w:r>
          </w:p>
          <w:p w:rsidR="00F33416" w:rsidRPr="00665FE7" w:rsidRDefault="00F33416" w:rsidP="009F4746">
            <w:pPr>
              <w:tabs>
                <w:tab w:val="left" w:pos="709"/>
              </w:tabs>
              <w:spacing w:before="120" w:after="120" w:line="360" w:lineRule="auto"/>
              <w:ind w:firstLine="709"/>
              <w:jc w:val="both"/>
              <w:rPr>
                <w:position w:val="-32"/>
              </w:rPr>
            </w:pPr>
            <w:r w:rsidRPr="00665FE7">
              <w:rPr>
                <w:position w:val="-32"/>
              </w:rPr>
              <w:object w:dxaOrig="6800" w:dyaOrig="760">
                <v:shape id="_x0000_i1077" type="#_x0000_t75" style="width:320.6pt;height:37.35pt" o:ole="">
                  <v:imagedata r:id="rId127" o:title=""/>
                </v:shape>
                <o:OLEObject Type="Embed" ProgID="Equation.3" ShapeID="_x0000_i1077" DrawAspect="Content" ObjectID="_1665308610" r:id="rId128"/>
              </w:object>
            </w:r>
          </w:p>
          <w:p w:rsidR="00F33416" w:rsidRPr="00665FE7" w:rsidRDefault="00F33416" w:rsidP="009F4746">
            <w:pPr>
              <w:tabs>
                <w:tab w:val="left" w:pos="709"/>
              </w:tabs>
              <w:spacing w:before="120" w:after="120" w:line="360" w:lineRule="auto"/>
              <w:ind w:firstLine="709"/>
              <w:jc w:val="both"/>
            </w:pPr>
          </w:p>
        </w:tc>
        <w:tc>
          <w:tcPr>
            <w:tcW w:w="1099" w:type="dxa"/>
            <w:vAlign w:val="center"/>
          </w:tcPr>
          <w:p w:rsidR="00F33416" w:rsidRPr="00665FE7" w:rsidRDefault="00F33416" w:rsidP="002A058B">
            <w:pPr>
              <w:tabs>
                <w:tab w:val="left" w:pos="709"/>
              </w:tabs>
              <w:spacing w:line="360" w:lineRule="auto"/>
              <w:jc w:val="right"/>
            </w:pPr>
            <w:r w:rsidRPr="00665FE7">
              <w:rPr>
                <w:position w:val="-10"/>
                <w:lang w:eastAsia="ko-KR"/>
              </w:rPr>
              <w:t>(</w:t>
            </w:r>
            <w:r w:rsidRPr="00665FE7">
              <w:rPr>
                <w:position w:val="-10"/>
                <w:lang w:val="kk-KZ" w:eastAsia="ko-KR"/>
              </w:rPr>
              <w:t>41</w:t>
            </w:r>
            <w:r w:rsidRPr="00665FE7">
              <w:rPr>
                <w:position w:val="-10"/>
                <w:lang w:eastAsia="ko-KR"/>
              </w:rPr>
              <w:t>)</w:t>
            </w:r>
          </w:p>
        </w:tc>
      </w:tr>
    </w:tbl>
    <w:p w:rsidR="00F33416" w:rsidRPr="00665FE7" w:rsidRDefault="00F33416" w:rsidP="009F4746">
      <w:pPr>
        <w:tabs>
          <w:tab w:val="left" w:pos="709"/>
        </w:tabs>
        <w:spacing w:line="360" w:lineRule="auto"/>
        <w:ind w:firstLine="709"/>
        <w:jc w:val="both"/>
        <w:rPr>
          <w:i/>
          <w:vertAlign w:val="subscript"/>
          <w:lang w:val="en-US"/>
        </w:rPr>
      </w:pPr>
      <w:r w:rsidRPr="00665FE7">
        <w:rPr>
          <w:lang w:val="en-US"/>
        </w:rPr>
        <w:t xml:space="preserve">From (41) for the considered law, we find the displacement values </w:t>
      </w:r>
      <w:proofErr w:type="spellStart"/>
      <w:r w:rsidRPr="00665FE7">
        <w:rPr>
          <w:i/>
          <w:lang w:val="en-US"/>
        </w:rPr>
        <w:t>U</w:t>
      </w:r>
      <w:r w:rsidRPr="00665FE7">
        <w:rPr>
          <w:i/>
          <w:vertAlign w:val="subscript"/>
          <w:lang w:val="en-US"/>
        </w:rPr>
        <w:t>j</w:t>
      </w:r>
      <w:proofErr w:type="spellEnd"/>
    </w:p>
    <w:p w:rsidR="00F33416" w:rsidRPr="00665FE7" w:rsidRDefault="00F33416" w:rsidP="009F4746">
      <w:pPr>
        <w:tabs>
          <w:tab w:val="left" w:pos="709"/>
        </w:tabs>
        <w:spacing w:line="360" w:lineRule="auto"/>
        <w:ind w:firstLine="709"/>
        <w:jc w:val="both"/>
        <w:rPr>
          <w:i/>
          <w:vertAlign w:val="subscript"/>
          <w:lang w:val="en-US"/>
        </w:rPr>
      </w:pPr>
    </w:p>
    <w:tbl>
      <w:tblPr>
        <w:tblW w:w="0" w:type="auto"/>
        <w:tblLook w:val="04A0" w:firstRow="1" w:lastRow="0" w:firstColumn="1" w:lastColumn="0" w:noHBand="0" w:noVBand="1"/>
      </w:tblPr>
      <w:tblGrid>
        <w:gridCol w:w="8472"/>
        <w:gridCol w:w="1098"/>
      </w:tblGrid>
      <w:tr w:rsidR="00F33416" w:rsidRPr="00665FE7" w:rsidTr="00F33416">
        <w:tc>
          <w:tcPr>
            <w:tcW w:w="8472" w:type="dxa"/>
          </w:tcPr>
          <w:p w:rsidR="00F33416" w:rsidRPr="00665FE7" w:rsidRDefault="002A058B" w:rsidP="00DB63D2">
            <w:pPr>
              <w:tabs>
                <w:tab w:val="left" w:pos="709"/>
              </w:tabs>
              <w:spacing w:before="120" w:after="120" w:line="360" w:lineRule="auto"/>
              <w:jc w:val="center"/>
            </w:pPr>
            <w:r w:rsidRPr="00665FE7">
              <w:rPr>
                <w:position w:val="-70"/>
              </w:rPr>
              <w:object w:dxaOrig="10040" w:dyaOrig="1520">
                <v:shape id="_x0000_i1078" type="#_x0000_t75" style="width:391.25pt;height:60.45pt" o:ole="">
                  <v:imagedata r:id="rId129" o:title=""/>
                </v:shape>
                <o:OLEObject Type="Embed" ProgID="Equation.3" ShapeID="_x0000_i1078" DrawAspect="Content" ObjectID="_1665308611" r:id="rId130"/>
              </w:object>
            </w:r>
          </w:p>
        </w:tc>
        <w:tc>
          <w:tcPr>
            <w:tcW w:w="1099" w:type="dxa"/>
            <w:vAlign w:val="center"/>
          </w:tcPr>
          <w:p w:rsidR="00F33416" w:rsidRPr="00665FE7" w:rsidRDefault="00D74C6C" w:rsidP="009F4746">
            <w:pPr>
              <w:tabs>
                <w:tab w:val="left" w:pos="709"/>
              </w:tabs>
              <w:spacing w:line="360" w:lineRule="auto"/>
              <w:ind w:left="-109" w:right="-143" w:firstLine="709"/>
              <w:jc w:val="both"/>
            </w:pPr>
            <w:r>
              <w:rPr>
                <w:position w:val="-10"/>
                <w:lang w:val="en-US" w:eastAsia="ko-KR"/>
              </w:rPr>
              <w:t>(</w:t>
            </w:r>
            <w:r w:rsidR="00F33416" w:rsidRPr="00665FE7">
              <w:rPr>
                <w:position w:val="-10"/>
                <w:lang w:val="kk-KZ" w:eastAsia="ko-KR"/>
              </w:rPr>
              <w:t>42</w:t>
            </w:r>
            <w:r w:rsidR="00F33416" w:rsidRPr="00665FE7">
              <w:rPr>
                <w:position w:val="-10"/>
                <w:lang w:eastAsia="ko-KR"/>
              </w:rPr>
              <w:t>)</w:t>
            </w:r>
          </w:p>
        </w:tc>
      </w:tr>
    </w:tbl>
    <w:p w:rsidR="00F33416" w:rsidRPr="00665FE7" w:rsidRDefault="00F33416" w:rsidP="009F4746">
      <w:pPr>
        <w:tabs>
          <w:tab w:val="left" w:pos="709"/>
        </w:tabs>
        <w:spacing w:line="360" w:lineRule="auto"/>
        <w:ind w:firstLine="709"/>
        <w:jc w:val="both"/>
      </w:pPr>
    </w:p>
    <w:p w:rsidR="00F33416" w:rsidRPr="009E5529" w:rsidRDefault="00F33416" w:rsidP="009F4746">
      <w:pPr>
        <w:tabs>
          <w:tab w:val="left" w:pos="709"/>
        </w:tabs>
        <w:spacing w:line="360" w:lineRule="auto"/>
        <w:ind w:firstLine="709"/>
        <w:jc w:val="both"/>
        <w:rPr>
          <w:lang w:val="en-US"/>
        </w:rPr>
      </w:pPr>
      <w:r w:rsidRPr="00665FE7">
        <w:rPr>
          <w:lang w:val="en-US"/>
        </w:rPr>
        <w:t xml:space="preserve">Now substituting the found values </w:t>
      </w:r>
      <w:r w:rsidRPr="00665FE7">
        <w:rPr>
          <w:position w:val="-12"/>
          <w:lang w:val="en-US"/>
        </w:rPr>
        <w:object w:dxaOrig="1200" w:dyaOrig="360">
          <v:shape id="_x0000_i1079" type="#_x0000_t75" style="width:53.65pt;height:17.65pt" o:ole="" fillcolor="window">
            <v:imagedata r:id="rId131" o:title=""/>
          </v:shape>
          <o:OLEObject Type="Embed" ProgID="Equation.3" ShapeID="_x0000_i1079" DrawAspect="Content" ObjectID="_1665308612" r:id="rId132"/>
        </w:object>
      </w:r>
      <w:r w:rsidRPr="00665FE7">
        <w:t>и</w:t>
      </w:r>
      <w:r w:rsidRPr="00665FE7">
        <w:rPr>
          <w:position w:val="-14"/>
          <w:lang w:val="en-US"/>
        </w:rPr>
        <w:object w:dxaOrig="320" w:dyaOrig="380">
          <v:shape id="_x0000_i1080" type="#_x0000_t75" style="width:14.25pt;height:17.65pt" o:ole="" fillcolor="window">
            <v:imagedata r:id="rId133" o:title=""/>
          </v:shape>
          <o:OLEObject Type="Embed" ProgID="Equation.3" ShapeID="_x0000_i1080" DrawAspect="Content" ObjectID="_1665308613" r:id="rId134"/>
        </w:object>
      </w:r>
      <w:r w:rsidRPr="00665FE7">
        <w:t>по</w:t>
      </w:r>
      <w:r w:rsidRPr="00665FE7">
        <w:rPr>
          <w:lang w:val="en-US"/>
        </w:rPr>
        <w:t xml:space="preserve"> (42) into expression</w:t>
      </w:r>
    </w:p>
    <w:p w:rsidR="002A058B" w:rsidRPr="009E5529" w:rsidRDefault="002A058B"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both"/>
            </w:pPr>
            <w:r w:rsidRPr="00665FE7">
              <w:rPr>
                <w:position w:val="-24"/>
                <w:lang w:val="en-US"/>
              </w:rPr>
              <w:object w:dxaOrig="5980" w:dyaOrig="660">
                <v:shape id="_x0000_i1081" type="#_x0000_t75" style="width:269.65pt;height:33.3pt" o:ole="" fillcolor="window">
                  <v:imagedata r:id="rId135" o:title=""/>
                </v:shape>
                <o:OLEObject Type="Embed" ProgID="Equation.3" ShapeID="_x0000_i1081" DrawAspect="Content" ObjectID="_1665308614" r:id="rId136"/>
              </w:object>
            </w:r>
          </w:p>
        </w:tc>
        <w:tc>
          <w:tcPr>
            <w:tcW w:w="1099" w:type="dxa"/>
            <w:vAlign w:val="center"/>
          </w:tcPr>
          <w:p w:rsidR="00F33416" w:rsidRPr="00665FE7" w:rsidRDefault="00F33416" w:rsidP="009F4746">
            <w:pPr>
              <w:tabs>
                <w:tab w:val="left" w:pos="709"/>
              </w:tabs>
              <w:spacing w:line="360" w:lineRule="auto"/>
              <w:ind w:left="-109" w:right="-143" w:firstLine="709"/>
              <w:jc w:val="both"/>
            </w:pPr>
            <w:r w:rsidRPr="00665FE7">
              <w:rPr>
                <w:position w:val="-10"/>
                <w:lang w:eastAsia="ko-KR"/>
              </w:rPr>
              <w:t>(</w:t>
            </w:r>
            <w:r w:rsidRPr="00665FE7">
              <w:rPr>
                <w:position w:val="-10"/>
                <w:lang w:val="kk-KZ" w:eastAsia="ko-KR"/>
              </w:rPr>
              <w:t>43</w:t>
            </w:r>
            <w:r w:rsidRPr="00665FE7">
              <w:rPr>
                <w:position w:val="-10"/>
                <w:lang w:eastAsia="ko-KR"/>
              </w:rPr>
              <w:t>)</w:t>
            </w:r>
          </w:p>
        </w:tc>
      </w:tr>
    </w:tbl>
    <w:p w:rsidR="002A058B" w:rsidRDefault="002A058B" w:rsidP="009F4746">
      <w:pPr>
        <w:tabs>
          <w:tab w:val="left" w:pos="709"/>
        </w:tabs>
        <w:spacing w:line="360" w:lineRule="auto"/>
        <w:ind w:firstLine="709"/>
        <w:jc w:val="both"/>
      </w:pPr>
    </w:p>
    <w:p w:rsidR="00F33416" w:rsidRPr="00CD41C5" w:rsidRDefault="00066024" w:rsidP="009F4746">
      <w:pPr>
        <w:tabs>
          <w:tab w:val="left" w:pos="709"/>
        </w:tabs>
        <w:spacing w:line="360" w:lineRule="auto"/>
        <w:ind w:firstLine="709"/>
        <w:jc w:val="both"/>
        <w:rPr>
          <w:lang w:val="en-US"/>
        </w:rPr>
      </w:pPr>
      <w:proofErr w:type="gramStart"/>
      <w:r w:rsidRPr="00CD41C5">
        <w:rPr>
          <w:lang w:val="en-US"/>
        </w:rPr>
        <w:t>the</w:t>
      </w:r>
      <w:proofErr w:type="gramEnd"/>
      <w:r w:rsidRPr="00CD41C5">
        <w:rPr>
          <w:lang w:val="en-US"/>
        </w:rPr>
        <w:t xml:space="preserve"> law of distribution of displacement along the length of the considered discrete element of the investigated rod of variable cross-section and limited length is determined.</w:t>
      </w: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2A058B" w:rsidRPr="009E5529" w:rsidRDefault="002A058B" w:rsidP="009F4746">
      <w:pPr>
        <w:tabs>
          <w:tab w:val="left" w:pos="709"/>
          <w:tab w:val="left" w:pos="993"/>
        </w:tabs>
        <w:spacing w:line="360" w:lineRule="auto"/>
        <w:ind w:firstLine="709"/>
        <w:jc w:val="both"/>
        <w:rPr>
          <w:b/>
          <w:lang w:val="en-US"/>
        </w:rPr>
      </w:pPr>
    </w:p>
    <w:p w:rsidR="00F33416" w:rsidRPr="00665FE7" w:rsidRDefault="00AF4758" w:rsidP="009F4746">
      <w:pPr>
        <w:tabs>
          <w:tab w:val="left" w:pos="709"/>
          <w:tab w:val="left" w:pos="993"/>
        </w:tabs>
        <w:spacing w:line="360" w:lineRule="auto"/>
        <w:ind w:firstLine="709"/>
        <w:jc w:val="both"/>
        <w:rPr>
          <w:b/>
          <w:lang w:val="en-US"/>
        </w:rPr>
      </w:pPr>
      <w:r w:rsidRPr="00AF4758">
        <w:rPr>
          <w:b/>
          <w:lang w:val="en-US"/>
        </w:rPr>
        <w:lastRenderedPageBreak/>
        <w:t>2</w:t>
      </w:r>
      <w:r w:rsidR="00F33416" w:rsidRPr="00665FE7">
        <w:rPr>
          <w:b/>
          <w:lang w:val="en-US"/>
        </w:rPr>
        <w:t xml:space="preserve"> </w:t>
      </w:r>
      <w:r w:rsidR="0030656F">
        <w:rPr>
          <w:b/>
          <w:lang w:val="en-US"/>
        </w:rPr>
        <w:t xml:space="preserve">Energy formulation of </w:t>
      </w:r>
      <w:proofErr w:type="gramStart"/>
      <w:r w:rsidR="0030656F">
        <w:rPr>
          <w:b/>
          <w:lang w:val="en-US"/>
        </w:rPr>
        <w:t>the  problems</w:t>
      </w:r>
      <w:proofErr w:type="gramEnd"/>
      <w:r w:rsidR="0030656F">
        <w:rPr>
          <w:b/>
          <w:lang w:val="en-US"/>
        </w:rPr>
        <w:t xml:space="preserve"> of the thermophysical state of a discrete rod element  with simultaneous presence of convective heat transfer, temperature</w:t>
      </w:r>
      <w:r w:rsidR="0030656F">
        <w:rPr>
          <w:b/>
          <w:lang w:val="kk-KZ"/>
        </w:rPr>
        <w:t xml:space="preserve"> </w:t>
      </w:r>
      <w:r w:rsidR="0030656F">
        <w:rPr>
          <w:b/>
          <w:lang w:val="en-US"/>
        </w:rPr>
        <w:t xml:space="preserve"> </w:t>
      </w:r>
      <w:r w:rsidR="00FB4348">
        <w:rPr>
          <w:b/>
          <w:lang w:val="en-US"/>
        </w:rPr>
        <w:t xml:space="preserve"> and thermal insulation</w:t>
      </w:r>
    </w:p>
    <w:p w:rsidR="00F33416" w:rsidRPr="00665FE7" w:rsidRDefault="00F33416" w:rsidP="009F4746">
      <w:pPr>
        <w:tabs>
          <w:tab w:val="left" w:pos="709"/>
          <w:tab w:val="left" w:pos="993"/>
        </w:tabs>
        <w:spacing w:line="360" w:lineRule="auto"/>
        <w:ind w:firstLine="709"/>
        <w:jc w:val="both"/>
        <w:rPr>
          <w:lang w:val="en-US"/>
        </w:rPr>
      </w:pPr>
      <w:r w:rsidRPr="00665FE7">
        <w:rPr>
          <w:lang w:val="en-US"/>
        </w:rPr>
        <w:t xml:space="preserve">Consider a horizontal discrete element of the investigated bar of variable cross-section and limited length. The side surface of this element is completely insulated. Heat exchange with the environment surrounding this area takes place through the cross-sectional areas of the left end. In this case, the </w:t>
      </w:r>
      <w:proofErr w:type="gramStart"/>
      <w:r w:rsidRPr="00665FE7">
        <w:rPr>
          <w:lang w:val="en-US"/>
        </w:rPr>
        <w:t>heat transfer</w:t>
      </w:r>
      <w:proofErr w:type="gramEnd"/>
      <w:r w:rsidRPr="00665FE7">
        <w:rPr>
          <w:lang w:val="en-US"/>
        </w:rPr>
        <w:t xml:space="preserve"> coefficient h, and the ambient temperature </w:t>
      </w:r>
      <w:proofErr w:type="spellStart"/>
      <w:r w:rsidRPr="00665FE7">
        <w:t>Т</w:t>
      </w:r>
      <w:r w:rsidRPr="00665FE7">
        <w:rPr>
          <w:vertAlign w:val="subscript"/>
        </w:rPr>
        <w:t>ос</w:t>
      </w:r>
      <w:proofErr w:type="spellEnd"/>
      <w:r w:rsidRPr="00665FE7">
        <w:rPr>
          <w:lang w:val="en-US"/>
        </w:rPr>
        <w:t>.</w:t>
      </w:r>
    </w:p>
    <w:p w:rsidR="00F33416" w:rsidRPr="00665FE7" w:rsidRDefault="00F33416" w:rsidP="009F4746">
      <w:pPr>
        <w:tabs>
          <w:tab w:val="left" w:pos="567"/>
          <w:tab w:val="left" w:pos="709"/>
        </w:tabs>
        <w:spacing w:line="360" w:lineRule="auto"/>
        <w:ind w:firstLine="709"/>
        <w:jc w:val="both"/>
        <w:rPr>
          <w:position w:val="-12"/>
          <w:lang w:val="en-US"/>
        </w:rPr>
      </w:pPr>
      <w:r w:rsidRPr="00665FE7">
        <w:rPr>
          <w:position w:val="-12"/>
          <w:lang w:val="en-US"/>
        </w:rPr>
        <w:tab/>
      </w:r>
    </w:p>
    <w:p w:rsidR="00F33416" w:rsidRPr="00665FE7" w:rsidRDefault="00F33416" w:rsidP="009F4746">
      <w:pPr>
        <w:tabs>
          <w:tab w:val="left" w:pos="567"/>
          <w:tab w:val="left" w:pos="709"/>
        </w:tabs>
        <w:spacing w:line="360" w:lineRule="auto"/>
        <w:ind w:firstLine="709"/>
        <w:jc w:val="both"/>
        <w:rPr>
          <w:position w:val="-12"/>
          <w:lang w:val="en-US"/>
        </w:rPr>
      </w:pPr>
      <w:r w:rsidRPr="00665FE7">
        <w:rPr>
          <w:position w:val="-12"/>
          <w:lang w:val="kk-KZ"/>
        </w:rPr>
        <w:t xml:space="preserve">The temperature is set at the right end of the discrete bar element. those. meaning </w:t>
      </w:r>
      <w:r w:rsidRPr="00665FE7">
        <w:rPr>
          <w:position w:val="-12"/>
          <w:lang w:val="en-US"/>
        </w:rPr>
        <w:object w:dxaOrig="2160" w:dyaOrig="380">
          <v:shape id="_x0000_i1082" type="#_x0000_t75" style="width:95.75pt;height:19pt" o:ole="" fillcolor="window">
            <v:imagedata r:id="rId137" o:title=""/>
          </v:shape>
          <o:OLEObject Type="Embed" ProgID="Equation.3" ShapeID="_x0000_i1082" DrawAspect="Content" ObjectID="_1665308615" r:id="rId138"/>
        </w:object>
      </w:r>
      <w:r w:rsidRPr="00665FE7">
        <w:rPr>
          <w:lang w:val="en-US"/>
        </w:rPr>
        <w:t>. The design scheme of the problem under consideration is shown in Figure-4.</w:t>
      </w:r>
    </w:p>
    <w:p w:rsidR="00F33416" w:rsidRPr="00665FE7" w:rsidRDefault="00F33416" w:rsidP="009F4746">
      <w:pPr>
        <w:tabs>
          <w:tab w:val="left" w:pos="709"/>
        </w:tabs>
        <w:spacing w:line="360" w:lineRule="auto"/>
        <w:ind w:firstLine="709"/>
        <w:jc w:val="both"/>
        <w:rPr>
          <w:b/>
          <w:i/>
          <w:lang w:val="en-US"/>
        </w:rPr>
      </w:pPr>
    </w:p>
    <w:p w:rsidR="00F33416" w:rsidRPr="00665FE7" w:rsidRDefault="00F33416" w:rsidP="009F4746">
      <w:pPr>
        <w:tabs>
          <w:tab w:val="left" w:pos="709"/>
        </w:tabs>
        <w:spacing w:line="360" w:lineRule="auto"/>
        <w:ind w:firstLine="709"/>
        <w:jc w:val="center"/>
        <w:rPr>
          <w:b/>
        </w:rPr>
      </w:pPr>
      <w:r w:rsidRPr="00665FE7">
        <w:rPr>
          <w:noProof/>
        </w:rPr>
        <w:drawing>
          <wp:inline distT="0" distB="0" distL="0" distR="0" wp14:anchorId="432EB0F2" wp14:editId="71471F22">
            <wp:extent cx="2885954" cy="12801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35192" t="33449" r="19184" b="35356"/>
                    <a:stretch/>
                  </pic:blipFill>
                  <pic:spPr bwMode="auto">
                    <a:xfrm>
                      <a:off x="0" y="0"/>
                      <a:ext cx="2896977" cy="1285050"/>
                    </a:xfrm>
                    <a:prstGeom prst="rect">
                      <a:avLst/>
                    </a:prstGeom>
                    <a:ln>
                      <a:noFill/>
                    </a:ln>
                    <a:extLst>
                      <a:ext uri="{53640926-AAD7-44D8-BBD7-CCE9431645EC}">
                        <a14:shadowObscured xmlns:a14="http://schemas.microsoft.com/office/drawing/2010/main"/>
                      </a:ext>
                    </a:extLst>
                  </pic:spPr>
                </pic:pic>
              </a:graphicData>
            </a:graphic>
          </wp:inline>
        </w:drawing>
      </w:r>
    </w:p>
    <w:p w:rsidR="00F33416" w:rsidRPr="00FB4348" w:rsidRDefault="00F33416" w:rsidP="009F4746">
      <w:pPr>
        <w:tabs>
          <w:tab w:val="left" w:pos="567"/>
          <w:tab w:val="left" w:pos="709"/>
        </w:tabs>
        <w:spacing w:line="360" w:lineRule="auto"/>
        <w:ind w:firstLine="709"/>
        <w:jc w:val="center"/>
        <w:rPr>
          <w:lang w:val="en-US"/>
        </w:rPr>
      </w:pPr>
      <w:r w:rsidRPr="00FB4348">
        <w:rPr>
          <w:lang w:val="en-US"/>
        </w:rPr>
        <w:t>Figure 4 - Design scheme of the considered problem</w:t>
      </w:r>
    </w:p>
    <w:p w:rsidR="00DB63D2" w:rsidRPr="00BD73FB" w:rsidRDefault="00DB63D2" w:rsidP="009F4746">
      <w:pPr>
        <w:tabs>
          <w:tab w:val="left" w:pos="567"/>
          <w:tab w:val="left" w:pos="709"/>
        </w:tabs>
        <w:spacing w:line="360" w:lineRule="auto"/>
        <w:ind w:firstLine="709"/>
        <w:jc w:val="both"/>
        <w:rPr>
          <w:lang w:val="en-US"/>
        </w:rPr>
      </w:pPr>
    </w:p>
    <w:p w:rsidR="00F33416" w:rsidRPr="00665FE7" w:rsidRDefault="00F33416" w:rsidP="009F4746">
      <w:pPr>
        <w:tabs>
          <w:tab w:val="left" w:pos="567"/>
          <w:tab w:val="left" w:pos="709"/>
        </w:tabs>
        <w:spacing w:line="360" w:lineRule="auto"/>
        <w:ind w:firstLine="709"/>
        <w:jc w:val="both"/>
        <w:rPr>
          <w:lang w:val="en-US"/>
        </w:rPr>
      </w:pPr>
      <w:r w:rsidRPr="00665FE7">
        <w:rPr>
          <w:lang w:val="en-US"/>
        </w:rPr>
        <w:t>For such a discrete element, the total thermal energy functional is written as follows.</w:t>
      </w:r>
    </w:p>
    <w:p w:rsidR="00F33416" w:rsidRPr="00665FE7" w:rsidRDefault="00F33416" w:rsidP="009F4746">
      <w:pPr>
        <w:tabs>
          <w:tab w:val="left" w:pos="567"/>
          <w:tab w:val="left" w:pos="709"/>
        </w:tabs>
        <w:spacing w:line="360" w:lineRule="auto"/>
        <w:ind w:firstLine="709"/>
        <w:jc w:val="both"/>
        <w:rPr>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pPr>
            <w:r w:rsidRPr="00665FE7">
              <w:rPr>
                <w:position w:val="-34"/>
                <w:lang w:val="en-US" w:eastAsia="ko-KR"/>
              </w:rPr>
              <w:object w:dxaOrig="4000" w:dyaOrig="800">
                <v:shape id="_x0000_i1083" type="#_x0000_t75" style="width:205.15pt;height:42.8pt" o:ole="" fillcolor="window">
                  <v:imagedata r:id="rId140" o:title=""/>
                </v:shape>
                <o:OLEObject Type="Embed" ProgID="Equation.3" ShapeID="_x0000_i1083" DrawAspect="Content" ObjectID="_1665308616" r:id="rId141"/>
              </w:object>
            </w:r>
          </w:p>
        </w:tc>
        <w:tc>
          <w:tcPr>
            <w:tcW w:w="1099" w:type="dxa"/>
            <w:vAlign w:val="center"/>
          </w:tcPr>
          <w:p w:rsidR="00F33416" w:rsidRPr="00665FE7" w:rsidRDefault="00F33416" w:rsidP="009F4746">
            <w:pPr>
              <w:tabs>
                <w:tab w:val="left" w:pos="709"/>
              </w:tabs>
              <w:spacing w:line="360" w:lineRule="auto"/>
              <w:ind w:left="-109" w:right="-143" w:firstLine="709"/>
              <w:jc w:val="both"/>
            </w:pPr>
            <w:r w:rsidRPr="00665FE7">
              <w:rPr>
                <w:position w:val="-10"/>
                <w:lang w:eastAsia="ko-KR"/>
              </w:rPr>
              <w:t>(</w:t>
            </w:r>
            <w:r w:rsidRPr="00665FE7">
              <w:rPr>
                <w:position w:val="-10"/>
                <w:lang w:val="kk-KZ" w:eastAsia="ko-KR"/>
              </w:rPr>
              <w:t>44</w:t>
            </w:r>
            <w:r w:rsidRPr="00665FE7">
              <w:rPr>
                <w:position w:val="-10"/>
                <w:lang w:eastAsia="ko-KR"/>
              </w:rPr>
              <w:t>)</w:t>
            </w:r>
          </w:p>
        </w:tc>
      </w:tr>
    </w:tbl>
    <w:p w:rsidR="002A058B" w:rsidRDefault="002A058B" w:rsidP="009F4746">
      <w:pPr>
        <w:tabs>
          <w:tab w:val="left" w:pos="709"/>
        </w:tabs>
        <w:spacing w:line="360" w:lineRule="auto"/>
        <w:ind w:firstLine="709"/>
        <w:jc w:val="both"/>
        <w:rPr>
          <w:color w:val="212121"/>
          <w:shd w:val="clear" w:color="auto" w:fill="FFFFFF"/>
        </w:rPr>
      </w:pPr>
    </w:p>
    <w:p w:rsidR="00F33416" w:rsidRPr="00665FE7" w:rsidRDefault="00F33416" w:rsidP="009F4746">
      <w:pPr>
        <w:tabs>
          <w:tab w:val="left" w:pos="709"/>
        </w:tabs>
        <w:spacing w:line="360" w:lineRule="auto"/>
        <w:ind w:firstLine="709"/>
        <w:jc w:val="both"/>
        <w:rPr>
          <w:position w:val="-18"/>
          <w:lang w:eastAsia="ko-KR"/>
        </w:rPr>
      </w:pPr>
      <w:proofErr w:type="gramStart"/>
      <w:r w:rsidRPr="00665FE7">
        <w:rPr>
          <w:color w:val="212121"/>
          <w:shd w:val="clear" w:color="auto" w:fill="FFFFFF"/>
          <w:lang w:val="en-US"/>
        </w:rPr>
        <w:t>where</w:t>
      </w:r>
      <w:proofErr w:type="gramEnd"/>
      <w:r w:rsidRPr="00665FE7">
        <w:rPr>
          <w:position w:val="-18"/>
          <w:lang w:val="en-US" w:eastAsia="ko-KR"/>
        </w:rPr>
        <w:object w:dxaOrig="4740" w:dyaOrig="460">
          <v:shape id="_x0000_i1084" type="#_x0000_t75" style="width:241.8pt;height:23.75pt" o:ole="" fillcolor="window">
            <v:imagedata r:id="rId142" o:title=""/>
          </v:shape>
          <o:OLEObject Type="Embed" ProgID="Equation.3" ShapeID="_x0000_i1084" DrawAspect="Content" ObjectID="_1665308617" r:id="rId143"/>
        </w:object>
      </w:r>
    </w:p>
    <w:p w:rsidR="00F33416" w:rsidRPr="00665FE7" w:rsidRDefault="00F33416" w:rsidP="009F4746">
      <w:pPr>
        <w:tabs>
          <w:tab w:val="left" w:pos="709"/>
        </w:tabs>
        <w:spacing w:line="360" w:lineRule="auto"/>
        <w:ind w:firstLine="709"/>
        <w:jc w:val="both"/>
        <w:rPr>
          <w:position w:val="-34"/>
          <w:lang w:eastAsia="ko-KR"/>
        </w:rPr>
      </w:pPr>
      <w:r w:rsidRPr="00665FE7">
        <w:rPr>
          <w:position w:val="-34"/>
          <w:lang w:val="en-US" w:eastAsia="ko-KR"/>
        </w:rPr>
        <w:t>V</w:t>
      </w:r>
      <w:r w:rsidRPr="00665FE7">
        <w:rPr>
          <w:position w:val="-34"/>
          <w:lang w:eastAsia="ko-KR"/>
        </w:rPr>
        <w:t xml:space="preserve"> - </w:t>
      </w:r>
      <w:proofErr w:type="spellStart"/>
      <w:proofErr w:type="gramStart"/>
      <w:r w:rsidRPr="00665FE7">
        <w:rPr>
          <w:position w:val="-34"/>
          <w:lang w:eastAsia="ko-KR"/>
        </w:rPr>
        <w:t>discrete</w:t>
      </w:r>
      <w:proofErr w:type="spellEnd"/>
      <w:proofErr w:type="gramEnd"/>
      <w:r w:rsidRPr="00665FE7">
        <w:rPr>
          <w:position w:val="-34"/>
          <w:lang w:eastAsia="ko-KR"/>
        </w:rPr>
        <w:t xml:space="preserve"> </w:t>
      </w:r>
      <w:proofErr w:type="spellStart"/>
      <w:r w:rsidRPr="00665FE7">
        <w:rPr>
          <w:position w:val="-34"/>
          <w:lang w:eastAsia="ko-KR"/>
        </w:rPr>
        <w:t>element</w:t>
      </w:r>
      <w:proofErr w:type="spellEnd"/>
      <w:r w:rsidRPr="00665FE7">
        <w:rPr>
          <w:position w:val="-34"/>
          <w:lang w:eastAsia="ko-KR"/>
        </w:rPr>
        <w:t xml:space="preserve"> </w:t>
      </w:r>
      <w:proofErr w:type="spellStart"/>
      <w:r w:rsidRPr="00665FE7">
        <w:rPr>
          <w:position w:val="-34"/>
          <w:lang w:eastAsia="ko-KR"/>
        </w:rPr>
        <w:t>volume</w:t>
      </w:r>
      <w:proofErr w:type="spellEnd"/>
    </w:p>
    <w:p w:rsidR="00F33416" w:rsidRPr="00665FE7" w:rsidRDefault="00F33416" w:rsidP="009F4746">
      <w:pPr>
        <w:tabs>
          <w:tab w:val="left" w:pos="709"/>
        </w:tabs>
        <w:spacing w:line="360" w:lineRule="auto"/>
        <w:ind w:firstLine="709"/>
        <w:jc w:val="both"/>
        <w:rPr>
          <w:position w:val="-34"/>
          <w:lang w:val="kk-KZ" w:eastAsia="ko-KR"/>
        </w:rPr>
      </w:pPr>
      <w:r w:rsidRPr="00665FE7">
        <w:rPr>
          <w:position w:val="-34"/>
          <w:lang w:val="kk-KZ" w:eastAsia="ko-KR"/>
        </w:rPr>
        <w:t>Let us calculate the first integral over the area in the expression (44)</w:t>
      </w:r>
    </w:p>
    <w:p w:rsidR="00F33416" w:rsidRPr="00665FE7" w:rsidRDefault="00F33416" w:rsidP="009F4746">
      <w:pPr>
        <w:tabs>
          <w:tab w:val="left" w:pos="709"/>
        </w:tabs>
        <w:spacing w:line="360" w:lineRule="auto"/>
        <w:ind w:firstLine="709"/>
        <w:jc w:val="both"/>
        <w:rPr>
          <w:position w:val="-34"/>
          <w:lang w:val="en-US" w:eastAsia="ko-KR"/>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pPr>
            <w:r w:rsidRPr="00665FE7">
              <w:rPr>
                <w:position w:val="-34"/>
                <w:lang w:val="en-US" w:eastAsia="ko-KR"/>
              </w:rPr>
              <w:object w:dxaOrig="3960" w:dyaOrig="760">
                <v:shape id="_x0000_i1085" type="#_x0000_t75" style="width:201.75pt;height:40.75pt" o:ole="" fillcolor="window">
                  <v:imagedata r:id="rId144" o:title=""/>
                </v:shape>
                <o:OLEObject Type="Embed" ProgID="Equation.3" ShapeID="_x0000_i1085" DrawAspect="Content" ObjectID="_1665308618" r:id="rId145"/>
              </w:object>
            </w:r>
          </w:p>
        </w:tc>
        <w:tc>
          <w:tcPr>
            <w:tcW w:w="1099" w:type="dxa"/>
            <w:vAlign w:val="center"/>
          </w:tcPr>
          <w:p w:rsidR="00F33416" w:rsidRPr="00665FE7" w:rsidRDefault="00F33416" w:rsidP="009F4746">
            <w:pPr>
              <w:tabs>
                <w:tab w:val="left" w:pos="709"/>
              </w:tabs>
              <w:spacing w:line="360" w:lineRule="auto"/>
              <w:ind w:left="-109" w:right="-143" w:firstLine="709"/>
              <w:jc w:val="both"/>
            </w:pPr>
            <w:r w:rsidRPr="00665FE7">
              <w:rPr>
                <w:position w:val="-10"/>
                <w:lang w:eastAsia="ko-KR"/>
              </w:rPr>
              <w:t>(</w:t>
            </w:r>
            <w:r w:rsidRPr="00665FE7">
              <w:rPr>
                <w:position w:val="-10"/>
                <w:lang w:val="kk-KZ" w:eastAsia="ko-KR"/>
              </w:rPr>
              <w:t>4</w:t>
            </w:r>
            <w:r w:rsidRPr="00665FE7">
              <w:rPr>
                <w:position w:val="-10"/>
                <w:lang w:val="en-US" w:eastAsia="ko-KR"/>
              </w:rPr>
              <w:t>5</w:t>
            </w:r>
            <w:r w:rsidRPr="00665FE7">
              <w:rPr>
                <w:position w:val="-10"/>
                <w:lang w:eastAsia="ko-KR"/>
              </w:rPr>
              <w:t>)</w:t>
            </w:r>
          </w:p>
        </w:tc>
      </w:tr>
    </w:tbl>
    <w:p w:rsidR="00F33416" w:rsidRPr="00665FE7" w:rsidRDefault="00F33416" w:rsidP="009F4746">
      <w:pPr>
        <w:tabs>
          <w:tab w:val="left" w:pos="709"/>
        </w:tabs>
        <w:spacing w:line="360" w:lineRule="auto"/>
        <w:ind w:firstLine="709"/>
        <w:jc w:val="both"/>
        <w:rPr>
          <w:position w:val="-34"/>
          <w:lang w:eastAsia="ko-KR"/>
        </w:rPr>
      </w:pPr>
      <w:proofErr w:type="gramStart"/>
      <w:r w:rsidRPr="00665FE7">
        <w:rPr>
          <w:color w:val="212121"/>
          <w:shd w:val="clear" w:color="auto" w:fill="FFFFFF"/>
          <w:lang w:val="en-US"/>
        </w:rPr>
        <w:t>where</w:t>
      </w:r>
      <w:proofErr w:type="gramEnd"/>
      <w:r w:rsidRPr="00665FE7">
        <w:rPr>
          <w:position w:val="-12"/>
          <w:lang w:val="en-US" w:eastAsia="ko-KR"/>
        </w:rPr>
        <w:object w:dxaOrig="1340" w:dyaOrig="360">
          <v:shape id="_x0000_i1086" type="#_x0000_t75" style="width:68.6pt;height:19pt" o:ole="" fillcolor="window">
            <v:imagedata r:id="rId146" o:title=""/>
          </v:shape>
          <o:OLEObject Type="Embed" ProgID="Equation.3" ShapeID="_x0000_i1086" DrawAspect="Content" ObjectID="_1665308619" r:id="rId147"/>
        </w:object>
      </w:r>
    </w:p>
    <w:p w:rsidR="00F33416" w:rsidRPr="00665FE7" w:rsidRDefault="00F33416" w:rsidP="009F4746">
      <w:pPr>
        <w:tabs>
          <w:tab w:val="left" w:pos="709"/>
        </w:tabs>
        <w:spacing w:line="360" w:lineRule="auto"/>
        <w:ind w:firstLine="709"/>
        <w:jc w:val="both"/>
        <w:rPr>
          <w:position w:val="-34"/>
          <w:lang w:val="en-US"/>
        </w:rPr>
      </w:pPr>
      <w:r w:rsidRPr="00665FE7">
        <w:rPr>
          <w:position w:val="-34"/>
          <w:lang w:val="en-US"/>
        </w:rPr>
        <w:lastRenderedPageBreak/>
        <w:tab/>
        <w:t>Now we calculate the second integral in the expression (44)</w:t>
      </w:r>
    </w:p>
    <w:p w:rsidR="00F33416" w:rsidRPr="00665FE7" w:rsidRDefault="00F33416" w:rsidP="009F4746">
      <w:pPr>
        <w:tabs>
          <w:tab w:val="left" w:pos="709"/>
        </w:tabs>
        <w:spacing w:line="360" w:lineRule="auto"/>
        <w:ind w:firstLine="709"/>
        <w:jc w:val="both"/>
        <w:rPr>
          <w:position w:val="-34"/>
          <w:lang w:val="en-US"/>
        </w:rPr>
      </w:pP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AF4758" w:rsidP="009F4746">
            <w:pPr>
              <w:tabs>
                <w:tab w:val="left" w:pos="709"/>
              </w:tabs>
              <w:spacing w:before="120" w:after="120" w:line="360" w:lineRule="auto"/>
              <w:ind w:firstLine="709"/>
              <w:jc w:val="both"/>
            </w:pPr>
            <w:r w:rsidRPr="00066024">
              <w:rPr>
                <w:position w:val="-36"/>
                <w:lang w:val="en-US" w:eastAsia="ko-KR"/>
              </w:rPr>
              <w:object w:dxaOrig="9300" w:dyaOrig="920">
                <v:shape id="_x0000_i1087" type="#_x0000_t75" style="width:374.95pt;height:42.1pt" o:ole="" fillcolor="window">
                  <v:imagedata r:id="rId148" o:title=""/>
                </v:shape>
                <o:OLEObject Type="Embed" ProgID="Equation.DSMT4" ShapeID="_x0000_i1087" DrawAspect="Content" ObjectID="_1665308620" r:id="rId149"/>
              </w:object>
            </w:r>
          </w:p>
        </w:tc>
        <w:tc>
          <w:tcPr>
            <w:tcW w:w="1099" w:type="dxa"/>
            <w:vAlign w:val="center"/>
          </w:tcPr>
          <w:p w:rsidR="00F33416" w:rsidRPr="00665FE7" w:rsidRDefault="00F33416" w:rsidP="002A058B">
            <w:pPr>
              <w:tabs>
                <w:tab w:val="left" w:pos="709"/>
              </w:tabs>
              <w:spacing w:line="360" w:lineRule="auto"/>
              <w:ind w:left="-109" w:right="-143" w:firstLine="709"/>
              <w:jc w:val="both"/>
            </w:pPr>
            <w:r w:rsidRPr="00665FE7">
              <w:rPr>
                <w:position w:val="-10"/>
                <w:lang w:eastAsia="ko-KR"/>
              </w:rPr>
              <w:t>(</w:t>
            </w:r>
            <w:r w:rsidRPr="00665FE7">
              <w:rPr>
                <w:position w:val="-10"/>
                <w:lang w:val="kk-KZ" w:eastAsia="ko-KR"/>
              </w:rPr>
              <w:t>4</w:t>
            </w:r>
            <w:r w:rsidRPr="00665FE7">
              <w:rPr>
                <w:position w:val="-10"/>
                <w:lang w:val="en-US" w:eastAsia="ko-KR"/>
              </w:rPr>
              <w:t>6</w:t>
            </w:r>
            <w:r w:rsidRPr="00665FE7">
              <w:rPr>
                <w:position w:val="-10"/>
                <w:lang w:eastAsia="ko-KR"/>
              </w:rPr>
              <w:t>)</w:t>
            </w:r>
          </w:p>
        </w:tc>
      </w:tr>
    </w:tbl>
    <w:p w:rsidR="00F33416" w:rsidRPr="00665FE7" w:rsidRDefault="00F33416" w:rsidP="009F4746">
      <w:pPr>
        <w:tabs>
          <w:tab w:val="left" w:pos="709"/>
        </w:tabs>
        <w:spacing w:line="360" w:lineRule="auto"/>
        <w:ind w:firstLine="709"/>
        <w:jc w:val="both"/>
        <w:rPr>
          <w:color w:val="212121"/>
          <w:shd w:val="clear" w:color="auto" w:fill="FFFFFF"/>
        </w:rPr>
      </w:pPr>
    </w:p>
    <w:p w:rsidR="00F33416" w:rsidRPr="009E5529" w:rsidRDefault="00F33416" w:rsidP="009F4746">
      <w:pPr>
        <w:tabs>
          <w:tab w:val="left" w:pos="709"/>
        </w:tabs>
        <w:spacing w:line="360" w:lineRule="auto"/>
        <w:ind w:firstLine="709"/>
        <w:jc w:val="both"/>
        <w:rPr>
          <w:color w:val="212121"/>
          <w:shd w:val="clear" w:color="auto" w:fill="FFFFFF"/>
          <w:lang w:val="en-US"/>
        </w:rPr>
      </w:pPr>
      <w:r w:rsidRPr="00665FE7">
        <w:rPr>
          <w:color w:val="212121"/>
          <w:shd w:val="clear" w:color="auto" w:fill="FFFFFF"/>
          <w:lang w:val="en-US"/>
        </w:rPr>
        <w:t>Here it should be borne in mind that the given temperature from (46) we obtain</w:t>
      </w:r>
    </w:p>
    <w:p w:rsidR="002A058B" w:rsidRPr="009E5529" w:rsidRDefault="002A058B" w:rsidP="009F4746">
      <w:pPr>
        <w:tabs>
          <w:tab w:val="left" w:pos="709"/>
        </w:tabs>
        <w:spacing w:line="360" w:lineRule="auto"/>
        <w:ind w:firstLine="709"/>
        <w:jc w:val="both"/>
        <w:rPr>
          <w:color w:val="212121"/>
          <w:shd w:val="clear" w:color="auto" w:fill="FFFFFF"/>
          <w:lang w:val="en-US"/>
        </w:rPr>
      </w:pPr>
    </w:p>
    <w:tbl>
      <w:tblPr>
        <w:tblW w:w="0" w:type="auto"/>
        <w:tblLook w:val="04A0" w:firstRow="1" w:lastRow="0" w:firstColumn="1" w:lastColumn="0" w:noHBand="0" w:noVBand="1"/>
      </w:tblPr>
      <w:tblGrid>
        <w:gridCol w:w="8472"/>
        <w:gridCol w:w="1098"/>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pPr>
            <w:r w:rsidRPr="00665FE7">
              <w:rPr>
                <w:position w:val="-36"/>
                <w:lang w:val="en-US" w:eastAsia="ko-KR"/>
              </w:rPr>
              <w:object w:dxaOrig="8320" w:dyaOrig="840">
                <v:shape id="_x0000_i1088" type="#_x0000_t75" style="width:379.7pt;height:44.15pt" o:ole="" fillcolor="window">
                  <v:imagedata r:id="rId150" o:title=""/>
                </v:shape>
                <o:OLEObject Type="Embed" ProgID="Equation.3" ShapeID="_x0000_i1088" DrawAspect="Content" ObjectID="_1665308621" r:id="rId151"/>
              </w:object>
            </w:r>
            <w:r w:rsidRPr="00665FE7">
              <w:rPr>
                <w:position w:val="-34"/>
                <w:lang w:val="en-US" w:eastAsia="ko-KR"/>
              </w:rPr>
              <w:object w:dxaOrig="8180" w:dyaOrig="800">
                <v:shape id="_x0000_i1089" type="#_x0000_t75" style="width:372.9pt;height:42.8pt" o:ole="" fillcolor="window">
                  <v:imagedata r:id="rId152" o:title=""/>
                </v:shape>
                <o:OLEObject Type="Embed" ProgID="Equation.3" ShapeID="_x0000_i1089" DrawAspect="Content" ObjectID="_1665308622" r:id="rId153"/>
              </w:object>
            </w:r>
          </w:p>
        </w:tc>
        <w:tc>
          <w:tcPr>
            <w:tcW w:w="1099" w:type="dxa"/>
            <w:vAlign w:val="center"/>
          </w:tcPr>
          <w:p w:rsidR="00F33416" w:rsidRPr="00665FE7" w:rsidRDefault="00F33416" w:rsidP="009F4746">
            <w:pPr>
              <w:tabs>
                <w:tab w:val="left" w:pos="709"/>
              </w:tabs>
              <w:spacing w:line="360" w:lineRule="auto"/>
              <w:ind w:left="-109" w:right="-143" w:firstLine="709"/>
              <w:jc w:val="both"/>
            </w:pPr>
            <w:r w:rsidRPr="00665FE7">
              <w:rPr>
                <w:position w:val="-10"/>
                <w:lang w:eastAsia="ko-KR"/>
              </w:rPr>
              <w:t>(</w:t>
            </w:r>
            <w:r w:rsidRPr="00665FE7">
              <w:rPr>
                <w:position w:val="-10"/>
                <w:lang w:val="kk-KZ" w:eastAsia="ko-KR"/>
              </w:rPr>
              <w:t>4</w:t>
            </w:r>
            <w:r w:rsidRPr="00665FE7">
              <w:rPr>
                <w:position w:val="-10"/>
                <w:lang w:val="en-US" w:eastAsia="ko-KR"/>
              </w:rPr>
              <w:t>7</w:t>
            </w:r>
            <w:r w:rsidRPr="00665FE7">
              <w:rPr>
                <w:position w:val="-10"/>
                <w:lang w:eastAsia="ko-KR"/>
              </w:rPr>
              <w:t>)</w:t>
            </w:r>
          </w:p>
        </w:tc>
      </w:tr>
    </w:tbl>
    <w:p w:rsidR="00F33416" w:rsidRPr="00665FE7" w:rsidRDefault="00F33416" w:rsidP="009F4746">
      <w:pPr>
        <w:tabs>
          <w:tab w:val="left" w:pos="709"/>
        </w:tabs>
        <w:spacing w:line="360" w:lineRule="auto"/>
        <w:ind w:firstLine="709"/>
        <w:jc w:val="both"/>
        <w:rPr>
          <w:color w:val="212121"/>
          <w:shd w:val="clear" w:color="auto" w:fill="FFFFFF"/>
        </w:rPr>
      </w:pPr>
    </w:p>
    <w:p w:rsidR="00F33416" w:rsidRPr="009E5529" w:rsidRDefault="00F33416" w:rsidP="009F4746">
      <w:pPr>
        <w:tabs>
          <w:tab w:val="left" w:pos="709"/>
        </w:tabs>
        <w:spacing w:line="360" w:lineRule="auto"/>
        <w:ind w:firstLine="709"/>
        <w:jc w:val="both"/>
        <w:rPr>
          <w:color w:val="212121"/>
          <w:shd w:val="clear" w:color="auto" w:fill="FFFFFF"/>
          <w:lang w:val="en-US"/>
        </w:rPr>
      </w:pPr>
      <w:r w:rsidRPr="00665FE7">
        <w:rPr>
          <w:color w:val="212121"/>
          <w:shd w:val="clear" w:color="auto" w:fill="FFFFFF"/>
          <w:lang w:val="en-US"/>
        </w:rPr>
        <w:t>Thus, for the problem under consideration, the integrated form of the total thermal energy functional will have the following form:</w:t>
      </w:r>
    </w:p>
    <w:p w:rsidR="002A058B" w:rsidRPr="009E5529" w:rsidRDefault="002A058B" w:rsidP="009F4746">
      <w:pPr>
        <w:tabs>
          <w:tab w:val="left" w:pos="709"/>
        </w:tabs>
        <w:spacing w:line="360" w:lineRule="auto"/>
        <w:ind w:firstLine="709"/>
        <w:jc w:val="both"/>
        <w:rPr>
          <w:color w:val="212121"/>
          <w:shd w:val="clear" w:color="auto" w:fill="FFFFFF"/>
          <w:lang w:val="en-US"/>
        </w:rPr>
      </w:pPr>
    </w:p>
    <w:tbl>
      <w:tblPr>
        <w:tblW w:w="0" w:type="auto"/>
        <w:tblLook w:val="04A0" w:firstRow="1" w:lastRow="0" w:firstColumn="1" w:lastColumn="0" w:noHBand="0" w:noVBand="1"/>
      </w:tblPr>
      <w:tblGrid>
        <w:gridCol w:w="9084"/>
        <w:gridCol w:w="486"/>
      </w:tblGrid>
      <w:tr w:rsidR="00F33416" w:rsidRPr="00665FE7" w:rsidTr="00F33416">
        <w:tc>
          <w:tcPr>
            <w:tcW w:w="9085" w:type="dxa"/>
          </w:tcPr>
          <w:p w:rsidR="00F33416" w:rsidRPr="00665FE7" w:rsidRDefault="00E56736" w:rsidP="009F4746">
            <w:pPr>
              <w:tabs>
                <w:tab w:val="left" w:pos="709"/>
              </w:tabs>
              <w:spacing w:before="120" w:after="120" w:line="360" w:lineRule="auto"/>
              <w:ind w:firstLine="709"/>
              <w:jc w:val="both"/>
            </w:pPr>
            <w:r w:rsidRPr="00AD1F41">
              <w:rPr>
                <w:position w:val="-36"/>
                <w:lang w:val="en-US" w:eastAsia="ko-KR"/>
              </w:rPr>
              <w:object w:dxaOrig="10540" w:dyaOrig="840">
                <v:shape id="_x0000_i1123" type="#_x0000_t75" style="width:400.75pt;height:40.75pt" o:ole="" fillcolor="window">
                  <v:imagedata r:id="rId154" o:title=""/>
                </v:shape>
                <o:OLEObject Type="Embed" ProgID="Equation.3" ShapeID="_x0000_i1123" DrawAspect="Content" ObjectID="_1665308623" r:id="rId155"/>
              </w:object>
            </w:r>
            <w:r w:rsidR="00F33416" w:rsidRPr="00665FE7">
              <w:rPr>
                <w:position w:val="-34"/>
                <w:lang w:val="en-US" w:eastAsia="ko-KR"/>
              </w:rPr>
              <w:object w:dxaOrig="8000" w:dyaOrig="800">
                <v:shape id="_x0000_i1090" type="#_x0000_t75" style="width:350.5pt;height:40.75pt" o:ole="" fillcolor="window">
                  <v:imagedata r:id="rId156" o:title=""/>
                </v:shape>
                <o:OLEObject Type="Embed" ProgID="Equation.3" ShapeID="_x0000_i1090" DrawAspect="Content" ObjectID="_1665308624" r:id="rId157"/>
              </w:object>
            </w:r>
          </w:p>
        </w:tc>
        <w:tc>
          <w:tcPr>
            <w:tcW w:w="486" w:type="dxa"/>
            <w:vAlign w:val="center"/>
          </w:tcPr>
          <w:p w:rsidR="00F33416" w:rsidRPr="00665FE7" w:rsidRDefault="00F33416" w:rsidP="009F4746">
            <w:pPr>
              <w:tabs>
                <w:tab w:val="left" w:pos="709"/>
              </w:tabs>
              <w:spacing w:line="360" w:lineRule="auto"/>
              <w:ind w:left="-109" w:right="-143" w:firstLine="709"/>
              <w:jc w:val="both"/>
            </w:pPr>
            <w:proofErr w:type="gramStart"/>
            <w:r w:rsidRPr="00665FE7">
              <w:t>(</w:t>
            </w:r>
            <w:r w:rsidR="00066024">
              <w:rPr>
                <w:lang w:val="en-US"/>
              </w:rPr>
              <w:t>(</w:t>
            </w:r>
            <w:r w:rsidRPr="00665FE7">
              <w:t>48)</w:t>
            </w:r>
            <w:proofErr w:type="gramEnd"/>
          </w:p>
        </w:tc>
      </w:tr>
    </w:tbl>
    <w:p w:rsidR="002A058B" w:rsidRDefault="002A058B" w:rsidP="009F4746">
      <w:pPr>
        <w:tabs>
          <w:tab w:val="left" w:pos="709"/>
        </w:tabs>
        <w:spacing w:line="360" w:lineRule="auto"/>
        <w:ind w:firstLine="709"/>
        <w:jc w:val="both"/>
        <w:rPr>
          <w:color w:val="212121"/>
          <w:shd w:val="clear" w:color="auto" w:fill="FFFFFF"/>
        </w:rPr>
      </w:pPr>
    </w:p>
    <w:p w:rsidR="00F33416" w:rsidRPr="00665FE7" w:rsidRDefault="00F33416" w:rsidP="009F4746">
      <w:pPr>
        <w:tabs>
          <w:tab w:val="left" w:pos="709"/>
        </w:tabs>
        <w:spacing w:line="360" w:lineRule="auto"/>
        <w:ind w:firstLine="709"/>
        <w:jc w:val="both"/>
        <w:rPr>
          <w:color w:val="212121"/>
          <w:shd w:val="clear" w:color="auto" w:fill="FFFFFF"/>
          <w:lang w:val="en-US"/>
        </w:rPr>
      </w:pPr>
      <w:r w:rsidRPr="00665FE7">
        <w:rPr>
          <w:color w:val="212121"/>
          <w:shd w:val="clear" w:color="auto" w:fill="FFFFFF"/>
          <w:lang w:val="en-US"/>
        </w:rPr>
        <w:t xml:space="preserve">Nodal temperature values </w:t>
      </w:r>
      <w:r w:rsidRPr="00665FE7">
        <w:rPr>
          <w:position w:val="-12"/>
          <w:lang w:val="en-US"/>
        </w:rPr>
        <w:object w:dxaOrig="220" w:dyaOrig="360">
          <v:shape id="_x0000_i1091" type="#_x0000_t75" style="width:10.85pt;height:21.05pt" o:ole="" fillcolor="window">
            <v:imagedata r:id="rId158" o:title=""/>
          </v:shape>
          <o:OLEObject Type="Embed" ProgID="Equation.3" ShapeID="_x0000_i1091" DrawAspect="Content" ObjectID="_1665308625" r:id="rId159"/>
        </w:object>
      </w:r>
      <w:r w:rsidRPr="00665FE7">
        <w:rPr>
          <w:lang w:val="en-US"/>
        </w:rPr>
        <w:t>and</w:t>
      </w:r>
      <w:r w:rsidRPr="00665FE7">
        <w:rPr>
          <w:position w:val="-14"/>
          <w:lang w:val="en-US"/>
        </w:rPr>
        <w:object w:dxaOrig="260" w:dyaOrig="380">
          <v:shape id="_x0000_i1092" type="#_x0000_t75" style="width:12.25pt;height:21.05pt" o:ole="" fillcolor="window">
            <v:imagedata r:id="rId160" o:title=""/>
          </v:shape>
          <o:OLEObject Type="Embed" ProgID="Equation.3" ShapeID="_x0000_i1092" DrawAspect="Content" ObjectID="_1665308626" r:id="rId161"/>
        </w:object>
      </w:r>
      <w:r w:rsidRPr="00665FE7">
        <w:rPr>
          <w:color w:val="212121"/>
          <w:shd w:val="clear" w:color="auto" w:fill="FFFFFF"/>
          <w:lang w:val="en-US"/>
        </w:rPr>
        <w:t xml:space="preserve">is not yet known. Their values should give a minimum of functionality </w:t>
      </w:r>
      <w:r w:rsidRPr="00665FE7">
        <w:rPr>
          <w:i/>
          <w:color w:val="212121"/>
          <w:shd w:val="clear" w:color="auto" w:fill="FFFFFF"/>
          <w:lang w:val="en-US"/>
        </w:rPr>
        <w:t>J</w:t>
      </w:r>
      <w:r w:rsidRPr="00665FE7">
        <w:rPr>
          <w:color w:val="212121"/>
          <w:shd w:val="clear" w:color="auto" w:fill="FFFFFF"/>
          <w:lang w:val="en-US"/>
        </w:rPr>
        <w:t xml:space="preserve">. This is an equivalent condition for the fulfillment of the energy conservation law. Minimization of functionality </w:t>
      </w:r>
      <w:r w:rsidRPr="00665FE7">
        <w:rPr>
          <w:i/>
          <w:color w:val="212121"/>
          <w:shd w:val="clear" w:color="auto" w:fill="FFFFFF"/>
          <w:lang w:val="en-US"/>
        </w:rPr>
        <w:t>J</w:t>
      </w:r>
      <w:r w:rsidR="00066024">
        <w:rPr>
          <w:i/>
          <w:color w:val="212121"/>
          <w:shd w:val="clear" w:color="auto" w:fill="FFFFFF"/>
          <w:lang w:val="en-US"/>
        </w:rPr>
        <w:t xml:space="preserve"> </w:t>
      </w:r>
      <w:r w:rsidRPr="00665FE7">
        <w:rPr>
          <w:color w:val="212121"/>
          <w:shd w:val="clear" w:color="auto" w:fill="FFFFFF"/>
          <w:lang w:val="en-US"/>
        </w:rPr>
        <w:t>with</w:t>
      </w:r>
      <w:r w:rsidRPr="00665FE7">
        <w:rPr>
          <w:position w:val="-12"/>
          <w:lang w:val="en-US"/>
        </w:rPr>
        <w:object w:dxaOrig="220" w:dyaOrig="360">
          <v:shape id="_x0000_i1093" type="#_x0000_t75" style="width:10.85pt;height:21.05pt" o:ole="" fillcolor="window">
            <v:imagedata r:id="rId162" o:title=""/>
          </v:shape>
          <o:OLEObject Type="Embed" ProgID="Equation.3" ShapeID="_x0000_i1093" DrawAspect="Content" ObjectID="_1665308627" r:id="rId163"/>
        </w:object>
      </w:r>
      <w:r w:rsidRPr="00665FE7">
        <w:rPr>
          <w:lang w:val="en-US"/>
        </w:rPr>
        <w:t>and</w:t>
      </w:r>
      <w:r w:rsidRPr="00665FE7">
        <w:rPr>
          <w:position w:val="-14"/>
          <w:lang w:val="en-US"/>
        </w:rPr>
        <w:object w:dxaOrig="260" w:dyaOrig="380">
          <v:shape id="_x0000_i1094" type="#_x0000_t75" style="width:12.25pt;height:21.05pt" o:ole="" fillcolor="window">
            <v:imagedata r:id="rId164" o:title=""/>
          </v:shape>
          <o:OLEObject Type="Embed" ProgID="Equation.3" ShapeID="_x0000_i1094" DrawAspect="Content" ObjectID="_1665308628" r:id="rId165"/>
        </w:object>
      </w:r>
      <w:r w:rsidRPr="00665FE7">
        <w:rPr>
          <w:color w:val="212121"/>
          <w:shd w:val="clear" w:color="auto" w:fill="FFFFFF"/>
          <w:lang w:val="en-US"/>
        </w:rPr>
        <w:t>a resolving system of equations is constructed to determine the values</w:t>
      </w:r>
      <w:r w:rsidRPr="00665FE7">
        <w:rPr>
          <w:position w:val="-12"/>
          <w:lang w:val="en-US"/>
        </w:rPr>
        <w:object w:dxaOrig="220" w:dyaOrig="360">
          <v:shape id="_x0000_i1095" type="#_x0000_t75" style="width:10.85pt;height:21.05pt" o:ole="" fillcolor="window">
            <v:imagedata r:id="rId162" o:title=""/>
          </v:shape>
          <o:OLEObject Type="Embed" ProgID="Equation.3" ShapeID="_x0000_i1095" DrawAspect="Content" ObjectID="_1665308629" r:id="rId166"/>
        </w:object>
      </w:r>
      <w:proofErr w:type="gramStart"/>
      <w:r w:rsidRPr="00665FE7">
        <w:rPr>
          <w:lang w:val="en-US"/>
        </w:rPr>
        <w:t xml:space="preserve">and </w:t>
      </w:r>
      <w:proofErr w:type="gramEnd"/>
      <w:r w:rsidRPr="00665FE7">
        <w:rPr>
          <w:position w:val="-14"/>
          <w:lang w:val="en-US"/>
        </w:rPr>
        <w:object w:dxaOrig="260" w:dyaOrig="380">
          <v:shape id="_x0000_i1096" type="#_x0000_t75" style="width:12.25pt;height:21.05pt" o:ole="" fillcolor="window">
            <v:imagedata r:id="rId164" o:title=""/>
          </v:shape>
          <o:OLEObject Type="Embed" ProgID="Equation.3" ShapeID="_x0000_i1096" DrawAspect="Content" ObjectID="_1665308630" r:id="rId167"/>
        </w:object>
      </w:r>
      <w:r w:rsidRPr="00665FE7">
        <w:rPr>
          <w:color w:val="212121"/>
          <w:shd w:val="clear" w:color="auto" w:fill="FFFFFF"/>
          <w:lang w:val="en-US"/>
        </w:rPr>
        <w:t>.</w:t>
      </w:r>
    </w:p>
    <w:p w:rsidR="00F33416" w:rsidRPr="00665FE7" w:rsidRDefault="00F33416" w:rsidP="009F4746">
      <w:pPr>
        <w:tabs>
          <w:tab w:val="left" w:pos="709"/>
        </w:tabs>
        <w:spacing w:line="360" w:lineRule="auto"/>
        <w:ind w:firstLine="709"/>
        <w:jc w:val="both"/>
        <w:rPr>
          <w:color w:val="212121"/>
          <w:shd w:val="clear" w:color="auto" w:fill="FFFFFF"/>
          <w:lang w:val="en-US"/>
        </w:rPr>
      </w:pPr>
    </w:p>
    <w:tbl>
      <w:tblPr>
        <w:tblW w:w="0" w:type="auto"/>
        <w:tblLook w:val="04A0" w:firstRow="1" w:lastRow="0" w:firstColumn="1" w:lastColumn="0" w:noHBand="0" w:noVBand="1"/>
      </w:tblPr>
      <w:tblGrid>
        <w:gridCol w:w="8675"/>
        <w:gridCol w:w="895"/>
      </w:tblGrid>
      <w:tr w:rsidR="00F33416" w:rsidRPr="00665FE7" w:rsidTr="00F33416">
        <w:tc>
          <w:tcPr>
            <w:tcW w:w="8676" w:type="dxa"/>
          </w:tcPr>
          <w:p w:rsidR="00F33416" w:rsidRPr="00665FE7" w:rsidRDefault="00225E10" w:rsidP="002A058B">
            <w:pPr>
              <w:tabs>
                <w:tab w:val="left" w:pos="709"/>
              </w:tabs>
              <w:spacing w:before="120" w:after="120" w:line="360" w:lineRule="auto"/>
              <w:jc w:val="both"/>
            </w:pPr>
            <w:r w:rsidRPr="00E56736">
              <w:rPr>
                <w:position w:val="-160"/>
                <w:sz w:val="28"/>
              </w:rPr>
              <w:object w:dxaOrig="7300" w:dyaOrig="3320">
                <v:shape id="_x0000_i1124" type="#_x0000_t75" style="width:317.2pt;height:113.45pt" o:ole="">
                  <v:imagedata r:id="rId168" o:title=""/>
                </v:shape>
                <o:OLEObject Type="Embed" ProgID="Equation.3" ShapeID="_x0000_i1124" DrawAspect="Content" ObjectID="_1665308631" r:id="rId169"/>
              </w:object>
            </w:r>
          </w:p>
        </w:tc>
        <w:tc>
          <w:tcPr>
            <w:tcW w:w="895" w:type="dxa"/>
            <w:vAlign w:val="center"/>
          </w:tcPr>
          <w:p w:rsidR="00F33416" w:rsidRPr="00665FE7" w:rsidRDefault="00DB63D2" w:rsidP="00DB63D2">
            <w:pPr>
              <w:tabs>
                <w:tab w:val="left" w:pos="665"/>
              </w:tabs>
              <w:spacing w:line="360" w:lineRule="auto"/>
              <w:ind w:left="-109" w:right="-143"/>
              <w:jc w:val="center"/>
            </w:pPr>
            <w:r>
              <w:t xml:space="preserve">    </w:t>
            </w:r>
            <w:r w:rsidR="00F33416" w:rsidRPr="00665FE7">
              <w:t>(49)</w:t>
            </w:r>
          </w:p>
        </w:tc>
      </w:tr>
    </w:tbl>
    <w:p w:rsidR="00F33416" w:rsidRPr="00665FE7" w:rsidRDefault="00F33416" w:rsidP="009F4746">
      <w:pPr>
        <w:tabs>
          <w:tab w:val="left" w:pos="709"/>
        </w:tabs>
        <w:spacing w:line="360" w:lineRule="auto"/>
        <w:ind w:firstLine="709"/>
        <w:jc w:val="both"/>
        <w:rPr>
          <w:lang w:val="en-US"/>
        </w:rPr>
      </w:pPr>
      <w:r w:rsidRPr="00665FE7">
        <w:rPr>
          <w:lang w:val="en-US"/>
        </w:rPr>
        <w:t xml:space="preserve">Hence the determined values </w:t>
      </w:r>
      <w:r w:rsidRPr="00665FE7">
        <w:rPr>
          <w:position w:val="-12"/>
          <w:lang w:val="en-US"/>
        </w:rPr>
        <w:object w:dxaOrig="220" w:dyaOrig="360">
          <v:shape id="_x0000_i1097" type="#_x0000_t75" style="width:10.85pt;height:21.05pt" o:ole="" fillcolor="window">
            <v:imagedata r:id="rId162" o:title=""/>
          </v:shape>
          <o:OLEObject Type="Embed" ProgID="Equation.3" ShapeID="_x0000_i1097" DrawAspect="Content" ObjectID="_1665308632" r:id="rId170"/>
        </w:object>
      </w:r>
      <w:proofErr w:type="gramStart"/>
      <w:r w:rsidRPr="00665FE7">
        <w:rPr>
          <w:lang w:val="en-US"/>
        </w:rPr>
        <w:t xml:space="preserve">and </w:t>
      </w:r>
      <w:proofErr w:type="gramEnd"/>
      <w:r w:rsidRPr="00665FE7">
        <w:rPr>
          <w:position w:val="-14"/>
          <w:lang w:val="en-US"/>
        </w:rPr>
        <w:object w:dxaOrig="260" w:dyaOrig="380">
          <v:shape id="_x0000_i1098" type="#_x0000_t75" style="width:12.25pt;height:21.05pt" o:ole="" fillcolor="window">
            <v:imagedata r:id="rId164" o:title=""/>
          </v:shape>
          <o:OLEObject Type="Embed" ProgID="Equation.3" ShapeID="_x0000_i1098" DrawAspect="Content" ObjectID="_1665308633" r:id="rId171"/>
        </w:object>
      </w:r>
      <w:r w:rsidRPr="00665FE7">
        <w:rPr>
          <w:lang w:val="en-US"/>
        </w:rPr>
        <w:t xml:space="preserve">. Then the law of temperature distribution along the length of the investigated discrete element is found according to the formula (10). All other thermophysical characteristics are determined using the formulas (28-43).  </w:t>
      </w:r>
    </w:p>
    <w:p w:rsidR="00F33416" w:rsidRPr="00665FE7" w:rsidRDefault="00AF4758" w:rsidP="009F4746">
      <w:pPr>
        <w:pStyle w:val="a5"/>
        <w:tabs>
          <w:tab w:val="left" w:pos="709"/>
        </w:tabs>
        <w:spacing w:after="0" w:line="360" w:lineRule="auto"/>
        <w:ind w:left="0" w:firstLine="709"/>
        <w:jc w:val="both"/>
        <w:rPr>
          <w:rFonts w:ascii="Times New Roman" w:hAnsi="Times New Roman" w:cs="Times New Roman"/>
          <w:b/>
          <w:sz w:val="24"/>
          <w:szCs w:val="24"/>
          <w:lang w:val="en-US"/>
        </w:rPr>
      </w:pPr>
      <w:r w:rsidRPr="00AF4758">
        <w:rPr>
          <w:rFonts w:ascii="Times New Roman" w:hAnsi="Times New Roman" w:cs="Times New Roman"/>
          <w:b/>
          <w:sz w:val="24"/>
          <w:szCs w:val="24"/>
          <w:lang w:val="en-US"/>
        </w:rPr>
        <w:t>2.1</w:t>
      </w:r>
      <w:r w:rsidR="00F33416" w:rsidRPr="00665FE7">
        <w:rPr>
          <w:rFonts w:ascii="Times New Roman" w:hAnsi="Times New Roman" w:cs="Times New Roman"/>
          <w:b/>
          <w:sz w:val="24"/>
          <w:szCs w:val="24"/>
          <w:lang w:val="en-US"/>
        </w:rPr>
        <w:t xml:space="preserve"> Energy formulation of the problem of the thermophysical state of a rod of variable cross-section in the presence of lateral heat transfer and lateral heat fluxes.</w:t>
      </w:r>
    </w:p>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sz w:val="24"/>
          <w:szCs w:val="24"/>
          <w:lang w:val="en-US"/>
        </w:rPr>
      </w:pPr>
      <w:r w:rsidRPr="00665FE7">
        <w:rPr>
          <w:rFonts w:ascii="Times New Roman" w:hAnsi="Times New Roman" w:cs="Times New Roman"/>
          <w:sz w:val="24"/>
          <w:szCs w:val="24"/>
          <w:lang w:val="en-US"/>
        </w:rPr>
        <w:t xml:space="preserve">Consider one horizontal discrete bar element. Through the area of the lateral surface of which there is heat exchange with the surrounding lateral surface of the medium. In this case, the </w:t>
      </w:r>
      <w:proofErr w:type="gramStart"/>
      <w:r w:rsidRPr="00665FE7">
        <w:rPr>
          <w:rFonts w:ascii="Times New Roman" w:hAnsi="Times New Roman" w:cs="Times New Roman"/>
          <w:sz w:val="24"/>
          <w:szCs w:val="24"/>
          <w:lang w:val="en-US"/>
        </w:rPr>
        <w:t>heat transfer</w:t>
      </w:r>
      <w:proofErr w:type="gramEnd"/>
      <w:r w:rsidRPr="00665FE7">
        <w:rPr>
          <w:rFonts w:ascii="Times New Roman" w:hAnsi="Times New Roman" w:cs="Times New Roman"/>
          <w:sz w:val="24"/>
          <w:szCs w:val="24"/>
          <w:lang w:val="en-US"/>
        </w:rPr>
        <w:t xml:space="preserve"> coefficient h, and the ambient temperature </w:t>
      </w:r>
      <w:r w:rsidRPr="00665FE7">
        <w:rPr>
          <w:rFonts w:ascii="Times New Roman" w:hAnsi="Times New Roman" w:cs="Times New Roman"/>
          <w:sz w:val="24"/>
          <w:szCs w:val="24"/>
        </w:rPr>
        <w:t>Т</w:t>
      </w:r>
      <w:r w:rsidRPr="00665FE7">
        <w:rPr>
          <w:rFonts w:ascii="Times New Roman" w:hAnsi="Times New Roman" w:cs="Times New Roman"/>
          <w:sz w:val="24"/>
          <w:szCs w:val="24"/>
          <w:vertAlign w:val="subscript"/>
          <w:lang w:val="en-US"/>
        </w:rPr>
        <w:t>oc</w:t>
      </w:r>
      <w:r w:rsidRPr="00665FE7">
        <w:rPr>
          <w:rFonts w:ascii="Times New Roman" w:hAnsi="Times New Roman" w:cs="Times New Roman"/>
          <w:sz w:val="24"/>
          <w:szCs w:val="24"/>
          <w:lang w:val="en-US"/>
        </w:rPr>
        <w:t xml:space="preserve">. The heat flux is applied to the cross-sectional area of the left </w:t>
      </w:r>
      <w:proofErr w:type="gramStart"/>
      <w:r w:rsidRPr="00665FE7">
        <w:rPr>
          <w:rFonts w:ascii="Times New Roman" w:hAnsi="Times New Roman" w:cs="Times New Roman"/>
          <w:sz w:val="24"/>
          <w:szCs w:val="24"/>
          <w:lang w:val="en-US"/>
        </w:rPr>
        <w:t xml:space="preserve">end </w:t>
      </w:r>
      <w:proofErr w:type="gramEnd"/>
      <w:r w:rsidR="00066024" w:rsidRPr="00066024">
        <w:rPr>
          <w:rFonts w:ascii="Times New Roman" w:hAnsi="Times New Roman" w:cs="Times New Roman"/>
          <w:position w:val="-28"/>
          <w:sz w:val="24"/>
          <w:szCs w:val="24"/>
          <w:lang w:val="en-US" w:eastAsia="ko-KR"/>
        </w:rPr>
        <w:object w:dxaOrig="859" w:dyaOrig="660">
          <v:shape id="_x0000_i1099" type="#_x0000_t75" style="width:42.1pt;height:33.3pt" o:ole="" fillcolor="window">
            <v:imagedata r:id="rId172" o:title=""/>
          </v:shape>
          <o:OLEObject Type="Embed" ProgID="Equation.DSMT4" ShapeID="_x0000_i1099" DrawAspect="Content" ObjectID="_1665308634" r:id="rId173"/>
        </w:object>
      </w:r>
      <w:r w:rsidRPr="00665FE7">
        <w:rPr>
          <w:rFonts w:ascii="Times New Roman" w:hAnsi="Times New Roman" w:cs="Times New Roman"/>
          <w:sz w:val="24"/>
          <w:szCs w:val="24"/>
          <w:lang w:val="en-US"/>
        </w:rPr>
        <w:t>. Similarly, the heat flux is supplied to the cross-sectional area of the right end</w:t>
      </w:r>
      <w:r w:rsidRPr="00665FE7">
        <w:rPr>
          <w:rFonts w:ascii="Times New Roman" w:hAnsi="Times New Roman" w:cs="Times New Roman"/>
          <w:i/>
          <w:sz w:val="24"/>
          <w:szCs w:val="24"/>
          <w:lang w:val="en-US"/>
        </w:rPr>
        <w:t>q</w:t>
      </w:r>
      <w:r w:rsidRPr="00665FE7">
        <w:rPr>
          <w:rFonts w:ascii="Times New Roman" w:hAnsi="Times New Roman" w:cs="Times New Roman"/>
          <w:i/>
          <w:sz w:val="24"/>
          <w:szCs w:val="24"/>
          <w:vertAlign w:val="subscript"/>
          <w:lang w:val="en-US"/>
        </w:rPr>
        <w:t>2</w:t>
      </w:r>
      <w:r w:rsidRPr="00665FE7">
        <w:rPr>
          <w:rFonts w:ascii="Times New Roman" w:hAnsi="Times New Roman" w:cs="Times New Roman"/>
          <w:sz w:val="24"/>
          <w:szCs w:val="24"/>
          <w:lang w:val="en-US"/>
        </w:rPr>
        <w:t xml:space="preserve">. </w:t>
      </w:r>
      <w:r w:rsidRPr="00665FE7">
        <w:rPr>
          <w:rFonts w:ascii="Times New Roman" w:hAnsi="Times New Roman" w:cs="Times New Roman"/>
          <w:sz w:val="24"/>
          <w:szCs w:val="24"/>
          <w:lang w:val="kk-KZ"/>
        </w:rPr>
        <w:t>The design scheme of this problem is shown in Figure-5</w:t>
      </w:r>
      <w:r w:rsidRPr="00665FE7">
        <w:rPr>
          <w:rFonts w:ascii="Times New Roman" w:hAnsi="Times New Roman" w:cs="Times New Roman"/>
          <w:sz w:val="24"/>
          <w:szCs w:val="24"/>
          <w:lang w:val="en-US"/>
        </w:rPr>
        <w:t>.</w:t>
      </w:r>
    </w:p>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sz w:val="24"/>
          <w:szCs w:val="24"/>
          <w:lang w:val="kk-KZ"/>
        </w:rPr>
      </w:pPr>
    </w:p>
    <w:p w:rsidR="00F33416" w:rsidRPr="00665FE7" w:rsidRDefault="00F33416" w:rsidP="009F4746">
      <w:pPr>
        <w:pStyle w:val="a5"/>
        <w:tabs>
          <w:tab w:val="left" w:pos="709"/>
        </w:tabs>
        <w:spacing w:after="0" w:line="360" w:lineRule="auto"/>
        <w:ind w:left="0" w:firstLine="709"/>
        <w:jc w:val="center"/>
        <w:rPr>
          <w:rFonts w:ascii="Times New Roman" w:hAnsi="Times New Roman" w:cs="Times New Roman"/>
          <w:sz w:val="24"/>
          <w:szCs w:val="24"/>
          <w:lang w:val="kk-KZ"/>
        </w:rPr>
      </w:pPr>
      <w:r w:rsidRPr="00665FE7">
        <w:rPr>
          <w:rFonts w:ascii="Times New Roman" w:hAnsi="Times New Roman" w:cs="Times New Roman"/>
          <w:noProof/>
          <w:sz w:val="24"/>
          <w:szCs w:val="24"/>
        </w:rPr>
        <w:drawing>
          <wp:inline distT="0" distB="0" distL="0" distR="0" wp14:anchorId="508258C8" wp14:editId="3394CD32">
            <wp:extent cx="3516092" cy="14630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cstate="print"/>
                    <a:srcRect l="21355" t="27762" r="7056" b="21229"/>
                    <a:stretch/>
                  </pic:blipFill>
                  <pic:spPr bwMode="auto">
                    <a:xfrm>
                      <a:off x="0" y="0"/>
                      <a:ext cx="3515025" cy="1462596"/>
                    </a:xfrm>
                    <a:prstGeom prst="rect">
                      <a:avLst/>
                    </a:prstGeom>
                    <a:ln>
                      <a:noFill/>
                    </a:ln>
                    <a:extLst>
                      <a:ext uri="{53640926-AAD7-44D8-BBD7-CCE9431645EC}">
                        <a14:shadowObscured xmlns:a14="http://schemas.microsoft.com/office/drawing/2010/main"/>
                      </a:ext>
                    </a:extLst>
                  </pic:spPr>
                </pic:pic>
              </a:graphicData>
            </a:graphic>
          </wp:inline>
        </w:drawing>
      </w:r>
    </w:p>
    <w:p w:rsidR="00F33416" w:rsidRPr="00066024" w:rsidRDefault="00F33416" w:rsidP="009F4746">
      <w:pPr>
        <w:pStyle w:val="a5"/>
        <w:tabs>
          <w:tab w:val="left" w:pos="709"/>
        </w:tabs>
        <w:spacing w:after="0" w:line="360" w:lineRule="auto"/>
        <w:ind w:firstLine="709"/>
        <w:jc w:val="center"/>
        <w:rPr>
          <w:rFonts w:ascii="Times New Roman" w:hAnsi="Times New Roman" w:cs="Times New Roman"/>
          <w:i/>
          <w:sz w:val="24"/>
          <w:szCs w:val="24"/>
          <w:lang w:val="kk-KZ"/>
        </w:rPr>
      </w:pPr>
      <w:r w:rsidRPr="00FB4348">
        <w:rPr>
          <w:rFonts w:ascii="Times New Roman" w:hAnsi="Times New Roman" w:cs="Times New Roman"/>
          <w:sz w:val="24"/>
          <w:szCs w:val="24"/>
          <w:lang w:val="kk-KZ"/>
        </w:rPr>
        <w:t>Figure 5 - Design diagram of the problem under consideration</w:t>
      </w:r>
    </w:p>
    <w:p w:rsidR="00F33416" w:rsidRPr="00665FE7" w:rsidRDefault="00F33416" w:rsidP="009F4746">
      <w:pPr>
        <w:pStyle w:val="a5"/>
        <w:tabs>
          <w:tab w:val="left" w:pos="709"/>
        </w:tabs>
        <w:spacing w:after="0" w:line="360" w:lineRule="auto"/>
        <w:ind w:firstLine="709"/>
        <w:jc w:val="both"/>
        <w:rPr>
          <w:rFonts w:ascii="Times New Roman" w:hAnsi="Times New Roman" w:cs="Times New Roman"/>
          <w:sz w:val="24"/>
          <w:szCs w:val="24"/>
          <w:lang w:val="kk-KZ"/>
        </w:rPr>
      </w:pPr>
    </w:p>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sz w:val="24"/>
          <w:szCs w:val="24"/>
          <w:lang w:val="en-US"/>
        </w:rPr>
      </w:pPr>
      <w:r w:rsidRPr="00665FE7">
        <w:rPr>
          <w:rFonts w:ascii="Times New Roman" w:hAnsi="Times New Roman" w:cs="Times New Roman"/>
          <w:sz w:val="24"/>
          <w:szCs w:val="24"/>
          <w:lang w:val="kk-KZ"/>
        </w:rPr>
        <w:t>The total thermal energy functional for the problem under consideration will have the following form:</w:t>
      </w:r>
    </w:p>
    <w:tbl>
      <w:tblPr>
        <w:tblW w:w="0" w:type="auto"/>
        <w:tblLook w:val="04A0" w:firstRow="1" w:lastRow="0" w:firstColumn="1" w:lastColumn="0" w:noHBand="0" w:noVBand="1"/>
      </w:tblPr>
      <w:tblGrid>
        <w:gridCol w:w="8471"/>
        <w:gridCol w:w="1099"/>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center"/>
            </w:pPr>
            <w:r w:rsidRPr="00665FE7">
              <w:rPr>
                <w:position w:val="-34"/>
              </w:rPr>
              <w:object w:dxaOrig="5740" w:dyaOrig="800">
                <v:shape id="_x0000_i1100" type="#_x0000_t75" style="width:309.05pt;height:42.8pt" o:ole="">
                  <v:imagedata r:id="rId175" o:title=""/>
                </v:shape>
                <o:OLEObject Type="Embed" ProgID="Equation.3" ShapeID="_x0000_i1100" DrawAspect="Content" ObjectID="_1665308635" r:id="rId176"/>
              </w:object>
            </w:r>
          </w:p>
        </w:tc>
        <w:tc>
          <w:tcPr>
            <w:tcW w:w="1099" w:type="dxa"/>
            <w:vAlign w:val="center"/>
          </w:tcPr>
          <w:p w:rsidR="00F33416" w:rsidRPr="00665FE7" w:rsidRDefault="00F33416" w:rsidP="009F4746">
            <w:pPr>
              <w:tabs>
                <w:tab w:val="left" w:pos="709"/>
              </w:tabs>
              <w:spacing w:line="360" w:lineRule="auto"/>
              <w:ind w:left="-109" w:right="-143" w:firstLine="709"/>
              <w:jc w:val="both"/>
            </w:pPr>
            <w:r w:rsidRPr="00665FE7">
              <w:t>(</w:t>
            </w:r>
            <w:r w:rsidRPr="00665FE7">
              <w:rPr>
                <w:lang w:val="en-US"/>
              </w:rPr>
              <w:t>50</w:t>
            </w:r>
            <w:r w:rsidRPr="00665FE7">
              <w:t>)</w:t>
            </w:r>
          </w:p>
        </w:tc>
      </w:tr>
    </w:tbl>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sz w:val="24"/>
          <w:szCs w:val="24"/>
        </w:rPr>
      </w:pPr>
    </w:p>
    <w:p w:rsidR="00F33416" w:rsidRPr="00066024" w:rsidRDefault="00066024" w:rsidP="009F4746">
      <w:pPr>
        <w:tabs>
          <w:tab w:val="left" w:pos="709"/>
        </w:tabs>
        <w:spacing w:line="360" w:lineRule="auto"/>
        <w:ind w:firstLine="709"/>
        <w:jc w:val="both"/>
        <w:rPr>
          <w:lang w:val="kk-KZ"/>
        </w:rPr>
      </w:pPr>
      <w:r w:rsidRPr="00066024">
        <w:rPr>
          <w:lang w:val="en-US"/>
        </w:rPr>
        <w:t>W</w:t>
      </w:r>
      <w:r w:rsidR="00F33416" w:rsidRPr="00066024">
        <w:rPr>
          <w:lang w:val="en-US"/>
        </w:rPr>
        <w:t>here</w:t>
      </w:r>
      <w:r>
        <w:rPr>
          <w:lang w:val="en-US"/>
        </w:rPr>
        <w:t xml:space="preserve"> </w:t>
      </w:r>
      <w:r w:rsidR="00F33416" w:rsidRPr="00066024">
        <w:rPr>
          <w:i/>
          <w:lang w:val="en-US"/>
        </w:rPr>
        <w:t>S</w:t>
      </w:r>
      <w:r w:rsidR="00F33416" w:rsidRPr="00066024">
        <w:rPr>
          <w:i/>
          <w:vertAlign w:val="subscript"/>
          <w:lang w:val="kk-KZ"/>
        </w:rPr>
        <w:t>пбп</w:t>
      </w:r>
      <w:r w:rsidR="00F33416" w:rsidRPr="00066024">
        <w:rPr>
          <w:i/>
          <w:lang w:val="kk-KZ"/>
        </w:rPr>
        <w:softHyphen/>
      </w:r>
      <w:r w:rsidR="00F33416" w:rsidRPr="00066024">
        <w:rPr>
          <w:i/>
          <w:lang w:val="kk-KZ"/>
        </w:rPr>
        <w:softHyphen/>
      </w:r>
      <w:r w:rsidR="00F33416" w:rsidRPr="00066024">
        <w:rPr>
          <w:lang w:val="en-US"/>
        </w:rPr>
        <w:t>–</w:t>
      </w:r>
      <w:r w:rsidR="00F33416" w:rsidRPr="00066024">
        <w:rPr>
          <w:lang w:val="kk-KZ"/>
        </w:rPr>
        <w:t>lateral surface area of the discrete element under consideration;</w:t>
      </w:r>
    </w:p>
    <w:p w:rsidR="00F33416" w:rsidRPr="00665FE7" w:rsidRDefault="00F33416" w:rsidP="009F4746">
      <w:pPr>
        <w:pStyle w:val="a5"/>
        <w:tabs>
          <w:tab w:val="left" w:pos="1276"/>
        </w:tabs>
        <w:spacing w:after="0" w:line="360" w:lineRule="auto"/>
        <w:ind w:firstLine="709"/>
        <w:jc w:val="both"/>
        <w:rPr>
          <w:rFonts w:ascii="Times New Roman" w:hAnsi="Times New Roman" w:cs="Times New Roman"/>
          <w:sz w:val="24"/>
          <w:szCs w:val="24"/>
          <w:lang w:val="en-US"/>
        </w:rPr>
      </w:pPr>
      <w:r w:rsidRPr="00665FE7">
        <w:rPr>
          <w:rFonts w:ascii="Times New Roman" w:hAnsi="Times New Roman" w:cs="Times New Roman"/>
          <w:i/>
          <w:sz w:val="24"/>
          <w:szCs w:val="24"/>
          <w:lang w:val="en-US"/>
        </w:rPr>
        <w:lastRenderedPageBreak/>
        <w:t>S(x=0)</w:t>
      </w:r>
      <w:r w:rsidR="00066024">
        <w:rPr>
          <w:rFonts w:ascii="Times New Roman" w:hAnsi="Times New Roman" w:cs="Times New Roman"/>
          <w:i/>
          <w:sz w:val="24"/>
          <w:szCs w:val="24"/>
          <w:lang w:val="en-US"/>
        </w:rPr>
        <w:t xml:space="preserve"> </w:t>
      </w:r>
      <w:r w:rsidRPr="00665FE7">
        <w:rPr>
          <w:rFonts w:ascii="Times New Roman" w:hAnsi="Times New Roman" w:cs="Times New Roman"/>
          <w:sz w:val="24"/>
          <w:szCs w:val="24"/>
          <w:lang w:val="en-US"/>
        </w:rPr>
        <w:t>and</w:t>
      </w:r>
      <w:r w:rsidR="00066024">
        <w:rPr>
          <w:rFonts w:ascii="Times New Roman" w:hAnsi="Times New Roman" w:cs="Times New Roman"/>
          <w:sz w:val="24"/>
          <w:szCs w:val="24"/>
          <w:lang w:val="en-US"/>
        </w:rPr>
        <w:t xml:space="preserve"> </w:t>
      </w:r>
      <w:r w:rsidRPr="00665FE7">
        <w:rPr>
          <w:rFonts w:ascii="Times New Roman" w:hAnsi="Times New Roman" w:cs="Times New Roman"/>
          <w:i/>
          <w:sz w:val="24"/>
          <w:szCs w:val="24"/>
          <w:lang w:val="en-US"/>
        </w:rPr>
        <w:t>S(x=l</w:t>
      </w:r>
      <w:proofErr w:type="gramStart"/>
      <w:r w:rsidRPr="00665FE7">
        <w:rPr>
          <w:rFonts w:ascii="Times New Roman" w:hAnsi="Times New Roman" w:cs="Times New Roman"/>
          <w:i/>
          <w:sz w:val="24"/>
          <w:szCs w:val="24"/>
          <w:lang w:val="en-US"/>
        </w:rPr>
        <w:t>)</w:t>
      </w:r>
      <w:r w:rsidRPr="00665FE7">
        <w:rPr>
          <w:rFonts w:ascii="Times New Roman" w:hAnsi="Times New Roman" w:cs="Times New Roman"/>
          <w:sz w:val="24"/>
          <w:szCs w:val="24"/>
          <w:lang w:val="en-US"/>
        </w:rPr>
        <w:t>–</w:t>
      </w:r>
      <w:proofErr w:type="gramEnd"/>
      <w:r w:rsidRPr="00665FE7">
        <w:rPr>
          <w:rFonts w:ascii="Times New Roman" w:hAnsi="Times New Roman" w:cs="Times New Roman"/>
          <w:sz w:val="24"/>
          <w:szCs w:val="24"/>
          <w:lang w:val="en-US"/>
        </w:rPr>
        <w:t xml:space="preserve"> cross-sectional area o</w:t>
      </w:r>
      <w:r w:rsidR="00066024">
        <w:rPr>
          <w:rFonts w:ascii="Times New Roman" w:hAnsi="Times New Roman" w:cs="Times New Roman"/>
          <w:sz w:val="24"/>
          <w:szCs w:val="24"/>
          <w:lang w:val="en-US"/>
        </w:rPr>
        <w:t xml:space="preserve">f the right and left end of the </w:t>
      </w:r>
      <w:r w:rsidRPr="00665FE7">
        <w:rPr>
          <w:rFonts w:ascii="Times New Roman" w:hAnsi="Times New Roman" w:cs="Times New Roman"/>
          <w:sz w:val="24"/>
          <w:szCs w:val="24"/>
          <w:lang w:val="en-US"/>
        </w:rPr>
        <w:t>investigated discrete element of the bar; V– the volume of this element.</w:t>
      </w:r>
    </w:p>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sz w:val="24"/>
          <w:szCs w:val="24"/>
          <w:lang w:val="en-US"/>
        </w:rPr>
      </w:pPr>
      <w:r w:rsidRPr="00665FE7">
        <w:rPr>
          <w:rFonts w:ascii="Times New Roman" w:hAnsi="Times New Roman" w:cs="Times New Roman"/>
          <w:sz w:val="24"/>
          <w:szCs w:val="24"/>
          <w:lang w:val="en-US"/>
        </w:rPr>
        <w:t>Integrating into the integrals in expression (50), we find the integrated form of the total thermal energy functional for the problem under consideration.</w:t>
      </w:r>
    </w:p>
    <w:tbl>
      <w:tblPr>
        <w:tblW w:w="0" w:type="auto"/>
        <w:tblLook w:val="04A0" w:firstRow="1" w:lastRow="0" w:firstColumn="1" w:lastColumn="0" w:noHBand="0" w:noVBand="1"/>
      </w:tblPr>
      <w:tblGrid>
        <w:gridCol w:w="8607"/>
        <w:gridCol w:w="963"/>
      </w:tblGrid>
      <w:tr w:rsidR="00F33416" w:rsidRPr="00665FE7" w:rsidTr="00F33416">
        <w:tc>
          <w:tcPr>
            <w:tcW w:w="8589" w:type="dxa"/>
          </w:tcPr>
          <w:p w:rsidR="00F33416" w:rsidRPr="00665FE7" w:rsidRDefault="00F33416" w:rsidP="00E56736">
            <w:pPr>
              <w:pStyle w:val="a5"/>
              <w:tabs>
                <w:tab w:val="left" w:pos="709"/>
              </w:tabs>
              <w:spacing w:line="360" w:lineRule="auto"/>
              <w:ind w:left="0"/>
              <w:jc w:val="both"/>
              <w:rPr>
                <w:rFonts w:ascii="Times New Roman" w:hAnsi="Times New Roman" w:cs="Times New Roman"/>
                <w:sz w:val="24"/>
                <w:szCs w:val="24"/>
                <w:lang w:val="en-US"/>
              </w:rPr>
            </w:pPr>
            <w:r w:rsidRPr="00665FE7">
              <w:rPr>
                <w:rFonts w:ascii="Times New Roman" w:hAnsi="Times New Roman" w:cs="Times New Roman"/>
                <w:position w:val="-36"/>
                <w:sz w:val="24"/>
                <w:szCs w:val="24"/>
                <w:lang w:val="en-US" w:eastAsia="ko-KR"/>
              </w:rPr>
              <w:object w:dxaOrig="9180" w:dyaOrig="840">
                <v:shape id="_x0000_i1101" type="#_x0000_t75" style="width:419.75pt;height:44.15pt" o:ole="" fillcolor="window">
                  <v:imagedata r:id="rId177" o:title=""/>
                </v:shape>
                <o:OLEObject Type="Embed" ProgID="Equation.3" ShapeID="_x0000_i1101" DrawAspect="Content" ObjectID="_1665308636" r:id="rId178"/>
              </w:object>
            </w:r>
            <w:r w:rsidRPr="00665FE7">
              <w:rPr>
                <w:rFonts w:ascii="Times New Roman" w:hAnsi="Times New Roman" w:cs="Times New Roman"/>
                <w:position w:val="-36"/>
                <w:sz w:val="24"/>
                <w:szCs w:val="24"/>
                <w:lang w:val="en-US" w:eastAsia="ko-KR"/>
              </w:rPr>
              <w:object w:dxaOrig="8480" w:dyaOrig="840">
                <v:shape id="_x0000_i1102" type="#_x0000_t75" style="width:413.65pt;height:44.15pt" o:ole="" fillcolor="window">
                  <v:imagedata r:id="rId179" o:title=""/>
                </v:shape>
                <o:OLEObject Type="Embed" ProgID="Equation.3" ShapeID="_x0000_i1102" DrawAspect="Content" ObjectID="_1665308637" r:id="rId180"/>
              </w:object>
            </w:r>
            <w:r w:rsidRPr="00665FE7">
              <w:rPr>
                <w:rFonts w:ascii="Times New Roman" w:hAnsi="Times New Roman" w:cs="Times New Roman"/>
                <w:position w:val="-34"/>
                <w:sz w:val="24"/>
                <w:szCs w:val="24"/>
                <w:lang w:val="en-US" w:eastAsia="ko-KR"/>
              </w:rPr>
              <w:object w:dxaOrig="8040" w:dyaOrig="800">
                <v:shape id="_x0000_i1103" type="#_x0000_t75" style="width:385.15pt;height:42.1pt" o:ole="" fillcolor="window">
                  <v:imagedata r:id="rId181" o:title=""/>
                </v:shape>
                <o:OLEObject Type="Embed" ProgID="Equation.3" ShapeID="_x0000_i1103" DrawAspect="Content" ObjectID="_1665308638" r:id="rId182"/>
              </w:object>
            </w:r>
            <w:r w:rsidRPr="00665FE7">
              <w:rPr>
                <w:rFonts w:ascii="Times New Roman" w:hAnsi="Times New Roman" w:cs="Times New Roman"/>
                <w:position w:val="-32"/>
                <w:sz w:val="24"/>
                <w:szCs w:val="24"/>
                <w:lang w:val="en-US" w:eastAsia="ko-KR"/>
              </w:rPr>
              <w:object w:dxaOrig="7220" w:dyaOrig="760">
                <v:shape id="_x0000_i1104" type="#_x0000_t75" style="width:345.75pt;height:40.75pt" o:ole="" fillcolor="window">
                  <v:imagedata r:id="rId183" o:title=""/>
                </v:shape>
                <o:OLEObject Type="Embed" ProgID="Equation.3" ShapeID="_x0000_i1104" DrawAspect="Content" ObjectID="_1665308639" r:id="rId184"/>
              </w:object>
            </w:r>
            <w:r w:rsidRPr="00665FE7">
              <w:rPr>
                <w:rFonts w:ascii="Times New Roman" w:hAnsi="Times New Roman" w:cs="Times New Roman"/>
                <w:position w:val="-34"/>
                <w:sz w:val="24"/>
                <w:szCs w:val="24"/>
                <w:lang w:val="en-US" w:eastAsia="ko-KR"/>
              </w:rPr>
              <w:object w:dxaOrig="5040" w:dyaOrig="800">
                <v:shape id="_x0000_i1105" type="#_x0000_t75" style="width:230.95pt;height:42.8pt" o:ole="" fillcolor="window">
                  <v:imagedata r:id="rId185" o:title=""/>
                </v:shape>
                <o:OLEObject Type="Embed" ProgID="Equation.3" ShapeID="_x0000_i1105" DrawAspect="Content" ObjectID="_1665308640" r:id="rId186"/>
              </w:object>
            </w:r>
          </w:p>
        </w:tc>
        <w:tc>
          <w:tcPr>
            <w:tcW w:w="982" w:type="dxa"/>
            <w:vAlign w:val="center"/>
          </w:tcPr>
          <w:p w:rsidR="00F33416" w:rsidRPr="00665FE7" w:rsidRDefault="00DB63D2" w:rsidP="00DB63D2">
            <w:pPr>
              <w:tabs>
                <w:tab w:val="left" w:pos="709"/>
              </w:tabs>
              <w:spacing w:line="360" w:lineRule="auto"/>
              <w:ind w:left="-109" w:right="-143"/>
              <w:jc w:val="both"/>
            </w:pPr>
            <w:r>
              <w:t xml:space="preserve">       </w:t>
            </w:r>
            <w:r w:rsidR="00F33416" w:rsidRPr="00665FE7">
              <w:t>(</w:t>
            </w:r>
            <w:r w:rsidR="00F33416" w:rsidRPr="00665FE7">
              <w:rPr>
                <w:lang w:val="en-US"/>
              </w:rPr>
              <w:t>51</w:t>
            </w:r>
            <w:r w:rsidR="00F33416" w:rsidRPr="00665FE7">
              <w:t>)</w:t>
            </w:r>
          </w:p>
        </w:tc>
      </w:tr>
    </w:tbl>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sz w:val="24"/>
          <w:szCs w:val="24"/>
          <w:lang w:val="en-US"/>
        </w:rPr>
      </w:pPr>
      <w:r w:rsidRPr="00665FE7">
        <w:rPr>
          <w:rFonts w:ascii="Times New Roman" w:hAnsi="Times New Roman" w:cs="Times New Roman"/>
          <w:sz w:val="24"/>
          <w:szCs w:val="24"/>
          <w:lang w:val="kk-KZ"/>
        </w:rPr>
        <w:t xml:space="preserve">Here, that would value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i</w:t>
      </w:r>
      <w:r w:rsidRPr="00665FE7">
        <w:rPr>
          <w:rFonts w:ascii="Times New Roman" w:hAnsi="Times New Roman" w:cs="Times New Roman"/>
          <w:i/>
          <w:sz w:val="24"/>
          <w:szCs w:val="24"/>
          <w:lang w:val="en-US"/>
        </w:rPr>
        <w:t xml:space="preserve">,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j</w:t>
      </w:r>
      <w:r w:rsidR="00066024">
        <w:rPr>
          <w:rFonts w:ascii="Times New Roman" w:hAnsi="Times New Roman" w:cs="Times New Roman"/>
          <w:sz w:val="24"/>
          <w:szCs w:val="24"/>
          <w:lang w:val="en-US"/>
        </w:rPr>
        <w:t xml:space="preserve"> and </w:t>
      </w:r>
      <w:proofErr w:type="spellStart"/>
      <w:r w:rsidRPr="00665FE7">
        <w:rPr>
          <w:rFonts w:ascii="Times New Roman" w:hAnsi="Times New Roman" w:cs="Times New Roman"/>
          <w:i/>
          <w:sz w:val="24"/>
          <w:szCs w:val="24"/>
          <w:lang w:val="en-US"/>
        </w:rPr>
        <w:t>T</w:t>
      </w:r>
      <w:r w:rsidRPr="00665FE7">
        <w:rPr>
          <w:rFonts w:ascii="Times New Roman" w:hAnsi="Times New Roman" w:cs="Times New Roman"/>
          <w:i/>
          <w:sz w:val="24"/>
          <w:szCs w:val="24"/>
          <w:vertAlign w:val="subscript"/>
          <w:lang w:val="en-US"/>
        </w:rPr>
        <w:t>k</w:t>
      </w:r>
      <w:proofErr w:type="spellEnd"/>
      <w:r w:rsidR="00066024">
        <w:rPr>
          <w:rFonts w:ascii="Times New Roman" w:hAnsi="Times New Roman" w:cs="Times New Roman"/>
          <w:i/>
          <w:sz w:val="24"/>
          <w:szCs w:val="24"/>
          <w:vertAlign w:val="subscript"/>
          <w:lang w:val="en-US"/>
        </w:rPr>
        <w:t xml:space="preserve"> </w:t>
      </w:r>
      <w:r w:rsidRPr="00665FE7">
        <w:rPr>
          <w:rFonts w:ascii="Times New Roman" w:hAnsi="Times New Roman" w:cs="Times New Roman"/>
          <w:sz w:val="24"/>
          <w:szCs w:val="24"/>
          <w:lang w:val="kk-KZ"/>
        </w:rPr>
        <w:t xml:space="preserve">satisfies the conditions for the energy conservation law, they should give a minimum to the functional </w:t>
      </w:r>
      <w:r w:rsidRPr="00665FE7">
        <w:rPr>
          <w:rFonts w:ascii="Times New Roman" w:hAnsi="Times New Roman" w:cs="Times New Roman"/>
          <w:sz w:val="24"/>
          <w:szCs w:val="24"/>
          <w:lang w:val="en-US"/>
        </w:rPr>
        <w:t xml:space="preserve">J. From this we obtain a resolving system of equations for determining the nodal temperature values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i</w:t>
      </w:r>
      <w:r w:rsidRPr="00665FE7">
        <w:rPr>
          <w:rFonts w:ascii="Times New Roman" w:hAnsi="Times New Roman" w:cs="Times New Roman"/>
          <w:i/>
          <w:sz w:val="24"/>
          <w:szCs w:val="24"/>
          <w:lang w:val="en-US"/>
        </w:rPr>
        <w:t xml:space="preserve">,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j</w:t>
      </w:r>
      <w:r w:rsidR="00066024">
        <w:rPr>
          <w:rFonts w:ascii="Times New Roman" w:hAnsi="Times New Roman" w:cs="Times New Roman"/>
          <w:i/>
          <w:sz w:val="24"/>
          <w:szCs w:val="24"/>
          <w:vertAlign w:val="subscript"/>
          <w:lang w:val="en-US"/>
        </w:rPr>
        <w:t xml:space="preserve"> </w:t>
      </w:r>
      <w:r w:rsidRPr="00665FE7">
        <w:rPr>
          <w:rFonts w:ascii="Times New Roman" w:hAnsi="Times New Roman" w:cs="Times New Roman"/>
          <w:sz w:val="24"/>
          <w:szCs w:val="24"/>
          <w:lang w:val="en-US"/>
        </w:rPr>
        <w:t>and</w:t>
      </w:r>
      <w:r w:rsidR="00066024">
        <w:rPr>
          <w:rFonts w:ascii="Times New Roman" w:hAnsi="Times New Roman" w:cs="Times New Roman"/>
          <w:sz w:val="24"/>
          <w:szCs w:val="24"/>
          <w:lang w:val="en-US"/>
        </w:rPr>
        <w:t xml:space="preserve"> </w:t>
      </w:r>
      <w:r w:rsidRPr="00665FE7">
        <w:rPr>
          <w:rFonts w:ascii="Times New Roman" w:hAnsi="Times New Roman" w:cs="Times New Roman"/>
          <w:i/>
          <w:sz w:val="24"/>
          <w:szCs w:val="24"/>
          <w:lang w:val="en-US"/>
        </w:rPr>
        <w:t>T</w:t>
      </w:r>
      <w:r w:rsidRPr="00665FE7">
        <w:rPr>
          <w:rFonts w:ascii="Times New Roman" w:hAnsi="Times New Roman" w:cs="Times New Roman"/>
          <w:i/>
          <w:sz w:val="24"/>
          <w:szCs w:val="24"/>
          <w:vertAlign w:val="subscript"/>
          <w:lang w:val="en-US"/>
        </w:rPr>
        <w:t>k</w:t>
      </w:r>
      <w:r w:rsidRPr="00665FE7">
        <w:rPr>
          <w:rFonts w:ascii="Times New Roman" w:hAnsi="Times New Roman" w:cs="Times New Roman"/>
          <w:sz w:val="24"/>
          <w:szCs w:val="24"/>
          <w:lang w:val="en-US"/>
        </w:rPr>
        <w:t>.</w:t>
      </w:r>
    </w:p>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sz w:val="24"/>
          <w:szCs w:val="24"/>
          <w:lang w:val="en-US"/>
        </w:rPr>
      </w:pPr>
      <w:proofErr w:type="gramStart"/>
      <w:r w:rsidRPr="00665FE7">
        <w:rPr>
          <w:rFonts w:ascii="Times New Roman" w:hAnsi="Times New Roman" w:cs="Times New Roman"/>
          <w:sz w:val="24"/>
          <w:szCs w:val="24"/>
          <w:lang w:val="en-US"/>
        </w:rPr>
        <w:t xml:space="preserve">By solving this system, the values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i</w:t>
      </w:r>
      <w:r w:rsidRPr="00665FE7">
        <w:rPr>
          <w:rFonts w:ascii="Times New Roman" w:hAnsi="Times New Roman" w:cs="Times New Roman"/>
          <w:i/>
          <w:sz w:val="24"/>
          <w:szCs w:val="24"/>
          <w:lang w:val="en-US"/>
        </w:rPr>
        <w:t xml:space="preserve">,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j</w:t>
      </w:r>
      <w:r w:rsidR="00066024">
        <w:rPr>
          <w:rFonts w:ascii="Times New Roman" w:hAnsi="Times New Roman" w:cs="Times New Roman"/>
          <w:i/>
          <w:sz w:val="24"/>
          <w:szCs w:val="24"/>
          <w:vertAlign w:val="subscript"/>
          <w:lang w:val="en-US"/>
        </w:rPr>
        <w:t xml:space="preserve"> </w:t>
      </w:r>
      <w:r w:rsidRPr="00665FE7">
        <w:rPr>
          <w:rFonts w:ascii="Times New Roman" w:hAnsi="Times New Roman" w:cs="Times New Roman"/>
          <w:sz w:val="24"/>
          <w:szCs w:val="24"/>
          <w:lang w:val="en-US"/>
        </w:rPr>
        <w:t>and</w:t>
      </w:r>
      <w:r w:rsidR="00066024">
        <w:rPr>
          <w:rFonts w:ascii="Times New Roman" w:hAnsi="Times New Roman" w:cs="Times New Roman"/>
          <w:sz w:val="24"/>
          <w:szCs w:val="24"/>
          <w:lang w:val="en-US"/>
        </w:rPr>
        <w:t xml:space="preserve"> </w:t>
      </w:r>
      <w:r w:rsidRPr="00665FE7">
        <w:rPr>
          <w:rFonts w:ascii="Times New Roman" w:hAnsi="Times New Roman" w:cs="Times New Roman"/>
          <w:i/>
          <w:sz w:val="24"/>
          <w:szCs w:val="24"/>
          <w:lang w:val="en-US"/>
        </w:rPr>
        <w:t>T</w:t>
      </w:r>
      <w:r w:rsidRPr="00665FE7">
        <w:rPr>
          <w:rFonts w:ascii="Times New Roman" w:hAnsi="Times New Roman" w:cs="Times New Roman"/>
          <w:i/>
          <w:sz w:val="24"/>
          <w:szCs w:val="24"/>
          <w:vertAlign w:val="subscript"/>
          <w:lang w:val="en-US"/>
        </w:rPr>
        <w:t>k</w:t>
      </w:r>
      <w:r w:rsidRPr="00665FE7">
        <w:rPr>
          <w:rFonts w:ascii="Times New Roman" w:hAnsi="Times New Roman" w:cs="Times New Roman"/>
          <w:i/>
          <w:sz w:val="24"/>
          <w:szCs w:val="24"/>
          <w:lang w:val="en-US"/>
        </w:rPr>
        <w:t>.</w:t>
      </w:r>
      <w:proofErr w:type="gramEnd"/>
      <w:r w:rsidRPr="00665FE7">
        <w:rPr>
          <w:rFonts w:ascii="Times New Roman" w:hAnsi="Times New Roman" w:cs="Times New Roman"/>
          <w:i/>
          <w:sz w:val="24"/>
          <w:szCs w:val="24"/>
          <w:lang w:val="en-US"/>
        </w:rPr>
        <w:t xml:space="preserve"> </w:t>
      </w:r>
      <w:r w:rsidRPr="00665FE7">
        <w:rPr>
          <w:rFonts w:ascii="Times New Roman" w:hAnsi="Times New Roman" w:cs="Times New Roman"/>
          <w:sz w:val="24"/>
          <w:szCs w:val="24"/>
          <w:lang w:val="en-US"/>
        </w:rPr>
        <w:t>Further, according to (10), the temperature distribution law along the length of the considered discrete element of the rod is determined, taking into account the presence of dissimilar heat sources. Other thermophysical characteristics are determined by the formula (28-43).</w:t>
      </w:r>
    </w:p>
    <w:p w:rsidR="00F33416" w:rsidRPr="00665FE7" w:rsidRDefault="00AF4758" w:rsidP="009F4746">
      <w:pPr>
        <w:pStyle w:val="a5"/>
        <w:tabs>
          <w:tab w:val="left" w:pos="709"/>
          <w:tab w:val="left" w:pos="993"/>
        </w:tabs>
        <w:spacing w:after="0" w:line="360" w:lineRule="auto"/>
        <w:ind w:left="0" w:firstLine="709"/>
        <w:jc w:val="both"/>
        <w:rPr>
          <w:rFonts w:ascii="Times New Roman" w:hAnsi="Times New Roman" w:cs="Times New Roman"/>
          <w:b/>
          <w:sz w:val="24"/>
          <w:szCs w:val="24"/>
          <w:lang w:val="en-US"/>
        </w:rPr>
      </w:pPr>
      <w:r w:rsidRPr="00AF4758">
        <w:rPr>
          <w:rFonts w:ascii="Times New Roman" w:hAnsi="Times New Roman" w:cs="Times New Roman"/>
          <w:b/>
          <w:sz w:val="24"/>
          <w:szCs w:val="24"/>
          <w:lang w:val="en-US"/>
        </w:rPr>
        <w:t>2.2</w:t>
      </w:r>
      <w:r w:rsidR="00F33416" w:rsidRPr="00665FE7">
        <w:rPr>
          <w:rFonts w:ascii="Times New Roman" w:hAnsi="Times New Roman" w:cs="Times New Roman"/>
          <w:b/>
          <w:sz w:val="24"/>
          <w:szCs w:val="24"/>
          <w:lang w:val="en-US"/>
        </w:rPr>
        <w:t xml:space="preserve"> Energy formulation of the problems of the thermophysical state of a discrete element of a rod of variable cross-section under the influence of a heat flow supplied to the lateral surface and convective heat exchanges through the cross-sectional areas of its ends.</w:t>
      </w:r>
    </w:p>
    <w:p w:rsidR="00F33416" w:rsidRPr="00665FE7" w:rsidRDefault="00F33416" w:rsidP="009F4746">
      <w:pPr>
        <w:tabs>
          <w:tab w:val="left" w:pos="567"/>
          <w:tab w:val="left" w:pos="709"/>
        </w:tabs>
        <w:spacing w:line="360" w:lineRule="auto"/>
        <w:ind w:firstLine="709"/>
        <w:jc w:val="both"/>
        <w:rPr>
          <w:lang w:val="en-US"/>
        </w:rPr>
      </w:pPr>
      <w:r w:rsidRPr="00665FE7">
        <w:rPr>
          <w:lang w:val="en-US"/>
        </w:rPr>
        <w:tab/>
        <w:t xml:space="preserve">Consider a horizontal discrete bar element with variable cross-section and limited length. The heat flux is supplied to the lateral surface of this discrete element. </w:t>
      </w:r>
      <w:r w:rsidR="00066024" w:rsidRPr="00066024">
        <w:rPr>
          <w:position w:val="-28"/>
          <w:lang w:val="en-US" w:eastAsia="ko-KR"/>
        </w:rPr>
        <w:object w:dxaOrig="840" w:dyaOrig="660">
          <v:shape id="_x0000_i1106" type="#_x0000_t75" style="width:40.75pt;height:33.3pt" o:ole="" fillcolor="window">
            <v:imagedata r:id="rId187" o:title=""/>
          </v:shape>
          <o:OLEObject Type="Embed" ProgID="Equation.DSMT4" ShapeID="_x0000_i1106" DrawAspect="Content" ObjectID="_1665308641" r:id="rId188"/>
        </w:object>
      </w:r>
      <w:r w:rsidRPr="00665FE7">
        <w:rPr>
          <w:lang w:val="en-US"/>
        </w:rPr>
        <w:t>At that time, convective heat exchange with its environment takes place through the cross-sectional areas of the left end.</w:t>
      </w:r>
      <w:r w:rsidR="00066024">
        <w:rPr>
          <w:lang w:val="en-US"/>
        </w:rPr>
        <w:t xml:space="preserve"> </w:t>
      </w:r>
      <w:r w:rsidRPr="00665FE7">
        <w:rPr>
          <w:lang w:val="en-US"/>
        </w:rPr>
        <w:t xml:space="preserve">Here the heat transfer </w:t>
      </w:r>
      <w:proofErr w:type="gramStart"/>
      <w:r w:rsidRPr="00665FE7">
        <w:rPr>
          <w:lang w:val="en-US"/>
        </w:rPr>
        <w:t xml:space="preserve">coefficient </w:t>
      </w:r>
      <w:proofErr w:type="gramEnd"/>
      <w:r w:rsidR="00066024" w:rsidRPr="00066024">
        <w:rPr>
          <w:position w:val="-28"/>
          <w:lang w:val="en-US" w:eastAsia="ko-KR"/>
        </w:rPr>
        <w:object w:dxaOrig="1200" w:dyaOrig="660">
          <v:shape id="_x0000_i1107" type="#_x0000_t75" style="width:59.75pt;height:33.3pt" o:ole="" fillcolor="window">
            <v:imagedata r:id="rId189" o:title=""/>
          </v:shape>
          <o:OLEObject Type="Embed" ProgID="Equation.DSMT4" ShapeID="_x0000_i1107" DrawAspect="Content" ObjectID="_1665308642" r:id="rId190"/>
        </w:object>
      </w:r>
      <w:r w:rsidRPr="00665FE7">
        <w:rPr>
          <w:lang w:val="en-US"/>
        </w:rPr>
        <w:t xml:space="preserve">, and the ambient temperature </w:t>
      </w:r>
      <w:r w:rsidRPr="00665FE7">
        <w:rPr>
          <w:position w:val="-12"/>
          <w:lang w:val="en-US" w:eastAsia="ko-KR"/>
        </w:rPr>
        <w:object w:dxaOrig="900" w:dyaOrig="380">
          <v:shape id="_x0000_i1108" type="#_x0000_t75" style="width:44.15pt;height:19pt" o:ole="" fillcolor="window">
            <v:imagedata r:id="rId191" o:title=""/>
          </v:shape>
          <o:OLEObject Type="Embed" ProgID="Equation.3" ShapeID="_x0000_i1108" DrawAspect="Content" ObjectID="_1665308643" r:id="rId192"/>
        </w:object>
      </w:r>
      <w:r w:rsidRPr="00665FE7">
        <w:rPr>
          <w:lang w:val="en-US"/>
        </w:rPr>
        <w:t>Through the cross-sectional areas of the left end of the discrete element. Here the heat transfer coefficient is h</w:t>
      </w:r>
      <w:r w:rsidRPr="00665FE7">
        <w:rPr>
          <w:vertAlign w:val="subscript"/>
          <w:lang w:val="en-US"/>
        </w:rPr>
        <w:t>2</w:t>
      </w:r>
      <w:proofErr w:type="gramStart"/>
      <w:r w:rsidRPr="00665FE7">
        <w:rPr>
          <w:lang w:val="en-US"/>
        </w:rPr>
        <w:t>,</w:t>
      </w:r>
      <w:proofErr w:type="gramEnd"/>
      <w:r w:rsidRPr="00665FE7">
        <w:rPr>
          <w:position w:val="-12"/>
          <w:lang w:val="en-US" w:eastAsia="ko-KR"/>
        </w:rPr>
        <w:object w:dxaOrig="460" w:dyaOrig="360">
          <v:shape id="_x0000_i1109" type="#_x0000_t75" style="width:21.75pt;height:18.35pt" o:ole="" fillcolor="window">
            <v:imagedata r:id="rId193" o:title=""/>
          </v:shape>
          <o:OLEObject Type="Embed" ProgID="Equation.3" ShapeID="_x0000_i1109" DrawAspect="Content" ObjectID="_1665308644" r:id="rId194"/>
        </w:object>
      </w:r>
      <w:r w:rsidRPr="00665FE7">
        <w:rPr>
          <w:lang w:val="en-US"/>
        </w:rPr>
        <w:t>The design diagram of the problem under consideration is shown in Figure -6.</w:t>
      </w:r>
    </w:p>
    <w:p w:rsidR="00F33416" w:rsidRPr="00066024" w:rsidRDefault="00F33416" w:rsidP="009F4746">
      <w:pPr>
        <w:tabs>
          <w:tab w:val="left" w:pos="567"/>
          <w:tab w:val="left" w:pos="709"/>
        </w:tabs>
        <w:spacing w:line="360" w:lineRule="auto"/>
        <w:ind w:firstLine="709"/>
        <w:jc w:val="center"/>
        <w:rPr>
          <w:i/>
          <w:lang w:val="en-US"/>
        </w:rPr>
      </w:pPr>
      <w:r w:rsidRPr="00066024">
        <w:rPr>
          <w:i/>
          <w:noProof/>
        </w:rPr>
        <w:lastRenderedPageBreak/>
        <w:drawing>
          <wp:inline distT="0" distB="0" distL="0" distR="0" wp14:anchorId="6E90B726" wp14:editId="40CF31A7">
            <wp:extent cx="3130906" cy="143499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5"/>
                    <a:srcRect l="32463" t="28250" r="9923" b="26516"/>
                    <a:stretch/>
                  </pic:blipFill>
                  <pic:spPr bwMode="auto">
                    <a:xfrm>
                      <a:off x="0" y="0"/>
                      <a:ext cx="3139756" cy="1439054"/>
                    </a:xfrm>
                    <a:prstGeom prst="rect">
                      <a:avLst/>
                    </a:prstGeom>
                    <a:ln>
                      <a:noFill/>
                    </a:ln>
                    <a:extLst>
                      <a:ext uri="{53640926-AAD7-44D8-BBD7-CCE9431645EC}">
                        <a14:shadowObscured xmlns:a14="http://schemas.microsoft.com/office/drawing/2010/main"/>
                      </a:ext>
                    </a:extLst>
                  </pic:spPr>
                </pic:pic>
              </a:graphicData>
            </a:graphic>
          </wp:inline>
        </w:drawing>
      </w:r>
    </w:p>
    <w:p w:rsidR="00F33416" w:rsidRPr="00665FE7" w:rsidRDefault="00F33416" w:rsidP="009F4746">
      <w:pPr>
        <w:tabs>
          <w:tab w:val="left" w:pos="567"/>
          <w:tab w:val="left" w:pos="709"/>
        </w:tabs>
        <w:spacing w:line="360" w:lineRule="auto"/>
        <w:ind w:firstLine="709"/>
        <w:jc w:val="center"/>
        <w:rPr>
          <w:lang w:val="kk-KZ"/>
        </w:rPr>
      </w:pPr>
      <w:r w:rsidRPr="00FB4348">
        <w:rPr>
          <w:lang w:val="kk-KZ"/>
        </w:rPr>
        <w:t>Figure 6 - Design diagram of the problem under consideration</w:t>
      </w:r>
    </w:p>
    <w:p w:rsidR="00F33416" w:rsidRPr="00665FE7" w:rsidRDefault="00F33416" w:rsidP="009F4746">
      <w:pPr>
        <w:tabs>
          <w:tab w:val="left" w:pos="567"/>
          <w:tab w:val="left" w:pos="709"/>
        </w:tabs>
        <w:spacing w:line="360" w:lineRule="auto"/>
        <w:ind w:firstLine="709"/>
        <w:jc w:val="both"/>
        <w:rPr>
          <w:lang w:val="kk-KZ"/>
        </w:rPr>
      </w:pPr>
    </w:p>
    <w:p w:rsidR="00F33416" w:rsidRPr="00665FE7" w:rsidRDefault="00F33416" w:rsidP="009F4746">
      <w:pPr>
        <w:tabs>
          <w:tab w:val="left" w:pos="567"/>
          <w:tab w:val="left" w:pos="709"/>
        </w:tabs>
        <w:spacing w:line="360" w:lineRule="auto"/>
        <w:ind w:firstLine="709"/>
        <w:jc w:val="both"/>
        <w:rPr>
          <w:lang w:val="en-US"/>
        </w:rPr>
      </w:pPr>
      <w:r w:rsidRPr="00665FE7">
        <w:rPr>
          <w:lang w:val="kk-KZ"/>
        </w:rPr>
        <w:t>The expression for the total thermal energy functional for the problem under consideration will have the following form:</w:t>
      </w:r>
    </w:p>
    <w:p w:rsidR="00F33416" w:rsidRPr="00665FE7" w:rsidRDefault="00F33416" w:rsidP="009F4746">
      <w:pPr>
        <w:tabs>
          <w:tab w:val="left" w:pos="567"/>
          <w:tab w:val="left" w:pos="709"/>
        </w:tabs>
        <w:spacing w:line="360" w:lineRule="auto"/>
        <w:ind w:firstLine="709"/>
        <w:jc w:val="both"/>
        <w:rPr>
          <w:lang w:val="en-US"/>
        </w:rPr>
      </w:pPr>
      <w:r w:rsidRPr="00665FE7">
        <w:rPr>
          <w:lang w:val="en-US"/>
        </w:rPr>
        <w:tab/>
      </w:r>
    </w:p>
    <w:tbl>
      <w:tblPr>
        <w:tblW w:w="0" w:type="auto"/>
        <w:tblLook w:val="04A0" w:firstRow="1" w:lastRow="0" w:firstColumn="1" w:lastColumn="0" w:noHBand="0" w:noVBand="1"/>
      </w:tblPr>
      <w:tblGrid>
        <w:gridCol w:w="8472"/>
        <w:gridCol w:w="1098"/>
      </w:tblGrid>
      <w:tr w:rsidR="00F33416" w:rsidRPr="00665FE7" w:rsidTr="00F33416">
        <w:tc>
          <w:tcPr>
            <w:tcW w:w="8472" w:type="dxa"/>
          </w:tcPr>
          <w:p w:rsidR="00F33416" w:rsidRPr="00665FE7" w:rsidRDefault="00F33416" w:rsidP="009F4746">
            <w:pPr>
              <w:tabs>
                <w:tab w:val="left" w:pos="709"/>
              </w:tabs>
              <w:spacing w:before="120" w:after="120" w:line="360" w:lineRule="auto"/>
              <w:ind w:firstLine="709"/>
              <w:jc w:val="both"/>
            </w:pPr>
            <w:r w:rsidRPr="00665FE7">
              <w:rPr>
                <w:position w:val="-34"/>
              </w:rPr>
              <w:object w:dxaOrig="7020" w:dyaOrig="800">
                <v:shape id="_x0000_i1110" type="#_x0000_t75" style="width:376.3pt;height:42.8pt" o:ole="">
                  <v:imagedata r:id="rId196" o:title=""/>
                </v:shape>
                <o:OLEObject Type="Embed" ProgID="Equation.3" ShapeID="_x0000_i1110" DrawAspect="Content" ObjectID="_1665308645" r:id="rId197"/>
              </w:object>
            </w:r>
          </w:p>
        </w:tc>
        <w:tc>
          <w:tcPr>
            <w:tcW w:w="1099" w:type="dxa"/>
            <w:vAlign w:val="center"/>
          </w:tcPr>
          <w:p w:rsidR="00F33416" w:rsidRPr="00665FE7" w:rsidRDefault="00F33416" w:rsidP="009F4746">
            <w:pPr>
              <w:tabs>
                <w:tab w:val="left" w:pos="709"/>
              </w:tabs>
              <w:spacing w:line="360" w:lineRule="auto"/>
              <w:ind w:left="-109" w:right="-143" w:firstLine="709"/>
              <w:jc w:val="both"/>
            </w:pPr>
            <w:r w:rsidRPr="00665FE7">
              <w:t>(</w:t>
            </w:r>
            <w:r w:rsidRPr="00665FE7">
              <w:rPr>
                <w:lang w:val="en-US"/>
              </w:rPr>
              <w:t>5</w:t>
            </w:r>
            <w:r w:rsidRPr="00665FE7">
              <w:t>2)</w:t>
            </w:r>
          </w:p>
        </w:tc>
      </w:tr>
    </w:tbl>
    <w:p w:rsidR="00F33416" w:rsidRPr="00665FE7" w:rsidRDefault="00066024" w:rsidP="009F4746">
      <w:pPr>
        <w:pStyle w:val="a5"/>
        <w:tabs>
          <w:tab w:val="left" w:pos="709"/>
        </w:tabs>
        <w:spacing w:after="0" w:line="360" w:lineRule="auto"/>
        <w:ind w:left="0"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w:t>
      </w:r>
      <w:r w:rsidR="00F33416" w:rsidRPr="00665FE7">
        <w:rPr>
          <w:rFonts w:ascii="Times New Roman" w:hAnsi="Times New Roman" w:cs="Times New Roman"/>
          <w:sz w:val="24"/>
          <w:szCs w:val="24"/>
          <w:lang w:val="en-US"/>
        </w:rPr>
        <w:t>here</w:t>
      </w:r>
      <w:proofErr w:type="gramEnd"/>
      <w:r>
        <w:rPr>
          <w:rFonts w:ascii="Times New Roman" w:hAnsi="Times New Roman" w:cs="Times New Roman"/>
          <w:sz w:val="24"/>
          <w:szCs w:val="24"/>
          <w:lang w:val="en-US"/>
        </w:rPr>
        <w:t xml:space="preserve"> </w:t>
      </w:r>
      <w:r w:rsidR="00F33416" w:rsidRPr="00665FE7">
        <w:rPr>
          <w:rFonts w:ascii="Times New Roman" w:hAnsi="Times New Roman" w:cs="Times New Roman"/>
          <w:i/>
          <w:sz w:val="24"/>
          <w:szCs w:val="24"/>
          <w:lang w:val="en-US"/>
        </w:rPr>
        <w:t>S(x=0)</w:t>
      </w:r>
      <w:r w:rsidR="00F33416" w:rsidRPr="00665FE7">
        <w:rPr>
          <w:rFonts w:ascii="Times New Roman" w:hAnsi="Times New Roman" w:cs="Times New Roman"/>
          <w:sz w:val="24"/>
          <w:szCs w:val="24"/>
          <w:lang w:val="en-US"/>
        </w:rPr>
        <w:t>– the cross-sectional area of the left end of the discrete element under consideration.</w:t>
      </w:r>
      <w:r>
        <w:rPr>
          <w:rFonts w:ascii="Times New Roman" w:hAnsi="Times New Roman" w:cs="Times New Roman"/>
          <w:sz w:val="24"/>
          <w:szCs w:val="24"/>
          <w:lang w:val="en-US"/>
        </w:rPr>
        <w:t xml:space="preserve"> </w:t>
      </w:r>
      <w:r w:rsidR="00F33416" w:rsidRPr="00665FE7">
        <w:rPr>
          <w:rFonts w:ascii="Times New Roman" w:hAnsi="Times New Roman" w:cs="Times New Roman"/>
          <w:i/>
          <w:sz w:val="24"/>
          <w:szCs w:val="24"/>
          <w:lang w:val="en-US"/>
        </w:rPr>
        <w:t>S(x=l)</w:t>
      </w:r>
      <w:r w:rsidR="00F33416" w:rsidRPr="00665FE7">
        <w:rPr>
          <w:rFonts w:ascii="Times New Roman" w:hAnsi="Times New Roman" w:cs="Times New Roman"/>
          <w:sz w:val="24"/>
          <w:szCs w:val="24"/>
          <w:lang w:val="en-US"/>
        </w:rPr>
        <w:t xml:space="preserve"> – cross-sectional area of the right end of the discrete element. V – </w:t>
      </w:r>
      <w:proofErr w:type="gramStart"/>
      <w:r w:rsidR="00F33416" w:rsidRPr="00665FE7">
        <w:rPr>
          <w:rFonts w:ascii="Times New Roman" w:hAnsi="Times New Roman" w:cs="Times New Roman"/>
          <w:sz w:val="24"/>
          <w:szCs w:val="24"/>
          <w:lang w:val="en-US"/>
        </w:rPr>
        <w:t>the</w:t>
      </w:r>
      <w:proofErr w:type="gramEnd"/>
      <w:r w:rsidR="00F33416" w:rsidRPr="00665FE7">
        <w:rPr>
          <w:rFonts w:ascii="Times New Roman" w:hAnsi="Times New Roman" w:cs="Times New Roman"/>
          <w:sz w:val="24"/>
          <w:szCs w:val="24"/>
          <w:lang w:val="en-US"/>
        </w:rPr>
        <w:t xml:space="preserve"> volume of a discrete element</w:t>
      </w:r>
      <w:r>
        <w:rPr>
          <w:rFonts w:ascii="Times New Roman" w:hAnsi="Times New Roman" w:cs="Times New Roman"/>
          <w:sz w:val="24"/>
          <w:szCs w:val="24"/>
          <w:lang w:val="en-US"/>
        </w:rPr>
        <w:t xml:space="preserve"> </w:t>
      </w:r>
      <w:r w:rsidR="00F33416" w:rsidRPr="00665FE7">
        <w:rPr>
          <w:rFonts w:ascii="Times New Roman" w:hAnsi="Times New Roman" w:cs="Times New Roman"/>
          <w:i/>
          <w:sz w:val="24"/>
          <w:szCs w:val="24"/>
          <w:lang w:val="en-US"/>
        </w:rPr>
        <w:t>S</w:t>
      </w:r>
      <w:proofErr w:type="spellStart"/>
      <w:r w:rsidR="00F33416" w:rsidRPr="00665FE7">
        <w:rPr>
          <w:rFonts w:ascii="Times New Roman" w:hAnsi="Times New Roman" w:cs="Times New Roman"/>
          <w:sz w:val="24"/>
          <w:szCs w:val="24"/>
          <w:vertAlign w:val="subscript"/>
        </w:rPr>
        <w:t>пбп</w:t>
      </w:r>
      <w:proofErr w:type="spellEnd"/>
      <w:r w:rsidR="00F33416" w:rsidRPr="00665FE7">
        <w:rPr>
          <w:rFonts w:ascii="Times New Roman" w:hAnsi="Times New Roman" w:cs="Times New Roman"/>
          <w:sz w:val="24"/>
          <w:szCs w:val="24"/>
          <w:lang w:val="en-US"/>
        </w:rPr>
        <w:t>– the lateral surface area of the discrete element, the integrated form of functional (53) has the following form</w:t>
      </w:r>
    </w:p>
    <w:tbl>
      <w:tblPr>
        <w:tblW w:w="0" w:type="auto"/>
        <w:tblLook w:val="04A0" w:firstRow="1" w:lastRow="0" w:firstColumn="1" w:lastColumn="0" w:noHBand="0" w:noVBand="1"/>
      </w:tblPr>
      <w:tblGrid>
        <w:gridCol w:w="9095"/>
        <w:gridCol w:w="475"/>
      </w:tblGrid>
      <w:tr w:rsidR="00F33416" w:rsidRPr="00665FE7" w:rsidTr="00F33416">
        <w:tc>
          <w:tcPr>
            <w:tcW w:w="8472" w:type="dxa"/>
          </w:tcPr>
          <w:p w:rsidR="00F33416" w:rsidRPr="00665FE7" w:rsidRDefault="00F33416" w:rsidP="00E56736">
            <w:pPr>
              <w:pStyle w:val="a5"/>
              <w:tabs>
                <w:tab w:val="left" w:pos="709"/>
              </w:tabs>
              <w:spacing w:line="360" w:lineRule="auto"/>
              <w:ind w:left="0"/>
              <w:jc w:val="both"/>
              <w:rPr>
                <w:rFonts w:ascii="Times New Roman" w:hAnsi="Times New Roman" w:cs="Times New Roman"/>
                <w:sz w:val="24"/>
                <w:szCs w:val="24"/>
              </w:rPr>
            </w:pPr>
            <w:r w:rsidRPr="00665FE7">
              <w:rPr>
                <w:rFonts w:ascii="Times New Roman" w:hAnsi="Times New Roman" w:cs="Times New Roman"/>
                <w:position w:val="-36"/>
                <w:sz w:val="24"/>
                <w:szCs w:val="24"/>
                <w:lang w:val="en-US" w:eastAsia="ko-KR"/>
              </w:rPr>
              <w:object w:dxaOrig="9920" w:dyaOrig="840">
                <v:shape id="_x0000_i1111" type="#_x0000_t75" style="width:444.25pt;height:44.15pt" o:ole="" fillcolor="window">
                  <v:imagedata r:id="rId198" o:title=""/>
                </v:shape>
                <o:OLEObject Type="Embed" ProgID="Equation.3" ShapeID="_x0000_i1111" DrawAspect="Content" ObjectID="_1665308646" r:id="rId199"/>
              </w:object>
            </w:r>
            <w:r w:rsidRPr="00665FE7">
              <w:rPr>
                <w:rFonts w:ascii="Times New Roman" w:hAnsi="Times New Roman" w:cs="Times New Roman"/>
                <w:position w:val="-36"/>
                <w:sz w:val="24"/>
                <w:szCs w:val="24"/>
                <w:lang w:val="en-US" w:eastAsia="ko-KR"/>
              </w:rPr>
              <w:object w:dxaOrig="8440" w:dyaOrig="840">
                <v:shape id="_x0000_i1112" type="#_x0000_t75" style="width:423.85pt;height:44.15pt" o:ole="" fillcolor="window">
                  <v:imagedata r:id="rId200" o:title=""/>
                </v:shape>
                <o:OLEObject Type="Embed" ProgID="Equation.3" ShapeID="_x0000_i1112" DrawAspect="Content" ObjectID="_1665308647" r:id="rId201"/>
              </w:object>
            </w:r>
          </w:p>
          <w:p w:rsidR="00F33416" w:rsidRPr="00665FE7" w:rsidRDefault="00F33416" w:rsidP="009F4746">
            <w:pPr>
              <w:tabs>
                <w:tab w:val="left" w:pos="709"/>
              </w:tabs>
              <w:spacing w:before="120" w:after="120" w:line="360" w:lineRule="auto"/>
              <w:ind w:firstLine="709"/>
              <w:jc w:val="both"/>
            </w:pPr>
            <w:r w:rsidRPr="00665FE7">
              <w:rPr>
                <w:position w:val="-34"/>
                <w:lang w:val="en-US" w:eastAsia="ko-KR"/>
              </w:rPr>
              <w:object w:dxaOrig="7080" w:dyaOrig="800">
                <v:shape id="_x0000_i1113" type="#_x0000_t75" style="width:360.7pt;height:42.1pt" o:ole="" fillcolor="window">
                  <v:imagedata r:id="rId202" o:title=""/>
                </v:shape>
                <o:OLEObject Type="Embed" ProgID="Equation.3" ShapeID="_x0000_i1113" DrawAspect="Content" ObjectID="_1665308648" r:id="rId203"/>
              </w:object>
            </w:r>
          </w:p>
        </w:tc>
        <w:tc>
          <w:tcPr>
            <w:tcW w:w="1099" w:type="dxa"/>
            <w:vAlign w:val="center"/>
          </w:tcPr>
          <w:p w:rsidR="00F33416" w:rsidRPr="00665FE7" w:rsidRDefault="00F33416" w:rsidP="009F4746">
            <w:pPr>
              <w:tabs>
                <w:tab w:val="left" w:pos="709"/>
              </w:tabs>
              <w:spacing w:line="360" w:lineRule="auto"/>
              <w:ind w:left="-109" w:right="-143" w:firstLine="709"/>
              <w:jc w:val="both"/>
            </w:pPr>
            <w:proofErr w:type="gramStart"/>
            <w:r w:rsidRPr="00665FE7">
              <w:t>(</w:t>
            </w:r>
            <w:r w:rsidR="00066024">
              <w:rPr>
                <w:lang w:val="en-US"/>
              </w:rPr>
              <w:t>(</w:t>
            </w:r>
            <w:r w:rsidRPr="00665FE7">
              <w:rPr>
                <w:lang w:val="en-US"/>
              </w:rPr>
              <w:t>5</w:t>
            </w:r>
            <w:r w:rsidRPr="00665FE7">
              <w:t>3)</w:t>
            </w:r>
            <w:proofErr w:type="gramEnd"/>
          </w:p>
        </w:tc>
      </w:tr>
    </w:tbl>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i/>
          <w:sz w:val="24"/>
          <w:szCs w:val="24"/>
          <w:vertAlign w:val="subscript"/>
          <w:lang w:val="en-US"/>
        </w:rPr>
      </w:pPr>
      <w:r w:rsidRPr="00665FE7">
        <w:rPr>
          <w:rFonts w:ascii="Times New Roman" w:hAnsi="Times New Roman" w:cs="Times New Roman"/>
          <w:sz w:val="24"/>
          <w:szCs w:val="24"/>
          <w:lang w:val="en-US"/>
        </w:rPr>
        <w:tab/>
        <w:t xml:space="preserve">Further, minimizing the functional by the nodal values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i</w:t>
      </w:r>
      <w:r w:rsidRPr="00665FE7">
        <w:rPr>
          <w:rFonts w:ascii="Times New Roman" w:hAnsi="Times New Roman" w:cs="Times New Roman"/>
          <w:i/>
          <w:sz w:val="24"/>
          <w:szCs w:val="24"/>
          <w:lang w:val="en-US"/>
        </w:rPr>
        <w:t xml:space="preserve">,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j</w:t>
      </w:r>
      <w:r w:rsidR="00066024">
        <w:rPr>
          <w:rFonts w:ascii="Times New Roman" w:hAnsi="Times New Roman" w:cs="Times New Roman"/>
          <w:i/>
          <w:sz w:val="24"/>
          <w:szCs w:val="24"/>
          <w:vertAlign w:val="subscript"/>
          <w:lang w:val="en-US"/>
        </w:rPr>
        <w:t xml:space="preserve"> </w:t>
      </w:r>
      <w:r w:rsidRPr="00665FE7">
        <w:rPr>
          <w:rFonts w:ascii="Times New Roman" w:hAnsi="Times New Roman" w:cs="Times New Roman"/>
          <w:sz w:val="24"/>
          <w:szCs w:val="24"/>
          <w:lang w:val="en-US"/>
        </w:rPr>
        <w:t>and</w:t>
      </w:r>
      <w:r w:rsidR="00066024">
        <w:rPr>
          <w:rFonts w:ascii="Times New Roman" w:hAnsi="Times New Roman" w:cs="Times New Roman"/>
          <w:sz w:val="24"/>
          <w:szCs w:val="24"/>
          <w:lang w:val="en-US"/>
        </w:rPr>
        <w:t xml:space="preserve"> </w:t>
      </w:r>
      <w:proofErr w:type="spellStart"/>
      <w:r w:rsidRPr="00665FE7">
        <w:rPr>
          <w:rFonts w:ascii="Times New Roman" w:hAnsi="Times New Roman" w:cs="Times New Roman"/>
          <w:i/>
          <w:sz w:val="24"/>
          <w:szCs w:val="24"/>
          <w:lang w:val="en-US"/>
        </w:rPr>
        <w:t>T</w:t>
      </w:r>
      <w:r w:rsidRPr="00665FE7">
        <w:rPr>
          <w:rFonts w:ascii="Times New Roman" w:hAnsi="Times New Roman" w:cs="Times New Roman"/>
          <w:i/>
          <w:sz w:val="24"/>
          <w:szCs w:val="24"/>
          <w:vertAlign w:val="subscript"/>
          <w:lang w:val="en-US"/>
        </w:rPr>
        <w:t>k</w:t>
      </w:r>
      <w:proofErr w:type="spellEnd"/>
      <w:r w:rsidR="00066024">
        <w:rPr>
          <w:rFonts w:ascii="Times New Roman" w:hAnsi="Times New Roman" w:cs="Times New Roman"/>
          <w:i/>
          <w:sz w:val="24"/>
          <w:szCs w:val="24"/>
          <w:vertAlign w:val="subscript"/>
          <w:lang w:val="en-US"/>
        </w:rPr>
        <w:t xml:space="preserve"> </w:t>
      </w:r>
      <w:r w:rsidRPr="00665FE7">
        <w:rPr>
          <w:rFonts w:ascii="Times New Roman" w:hAnsi="Times New Roman" w:cs="Times New Roman"/>
          <w:sz w:val="24"/>
          <w:szCs w:val="24"/>
          <w:lang w:val="en-US"/>
        </w:rPr>
        <w:t xml:space="preserve">we construct a resolving system of equations to determine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i</w:t>
      </w:r>
      <w:r w:rsidRPr="00665FE7">
        <w:rPr>
          <w:rFonts w:ascii="Times New Roman" w:hAnsi="Times New Roman" w:cs="Times New Roman"/>
          <w:i/>
          <w:sz w:val="24"/>
          <w:szCs w:val="24"/>
          <w:lang w:val="en-US"/>
        </w:rPr>
        <w:t xml:space="preserve">,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j</w:t>
      </w:r>
      <w:r w:rsidR="00066024">
        <w:rPr>
          <w:rFonts w:ascii="Times New Roman" w:hAnsi="Times New Roman" w:cs="Times New Roman"/>
          <w:i/>
          <w:sz w:val="24"/>
          <w:szCs w:val="24"/>
          <w:vertAlign w:val="subscript"/>
          <w:lang w:val="en-US"/>
        </w:rPr>
        <w:t xml:space="preserve"> </w:t>
      </w:r>
      <w:r w:rsidRPr="00665FE7">
        <w:rPr>
          <w:rFonts w:ascii="Times New Roman" w:hAnsi="Times New Roman" w:cs="Times New Roman"/>
          <w:sz w:val="24"/>
          <w:szCs w:val="24"/>
          <w:lang w:val="en-US"/>
        </w:rPr>
        <w:t xml:space="preserve">and </w:t>
      </w:r>
      <w:r w:rsidRPr="00665FE7">
        <w:rPr>
          <w:rFonts w:ascii="Times New Roman" w:hAnsi="Times New Roman" w:cs="Times New Roman"/>
          <w:i/>
          <w:sz w:val="24"/>
          <w:szCs w:val="24"/>
          <w:lang w:val="en-US"/>
        </w:rPr>
        <w:t>T</w:t>
      </w:r>
      <w:r w:rsidRPr="00665FE7">
        <w:rPr>
          <w:rFonts w:ascii="Times New Roman" w:hAnsi="Times New Roman" w:cs="Times New Roman"/>
          <w:i/>
          <w:sz w:val="24"/>
          <w:szCs w:val="24"/>
          <w:vertAlign w:val="subscript"/>
          <w:lang w:val="en-US"/>
        </w:rPr>
        <w:t>k.</w:t>
      </w:r>
    </w:p>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sz w:val="24"/>
          <w:szCs w:val="24"/>
          <w:lang w:val="en-US"/>
        </w:rPr>
      </w:pPr>
      <w:r w:rsidRPr="00665FE7">
        <w:rPr>
          <w:rFonts w:ascii="Times New Roman" w:hAnsi="Times New Roman" w:cs="Times New Roman"/>
          <w:sz w:val="24"/>
          <w:szCs w:val="24"/>
          <w:lang w:val="en-US"/>
        </w:rPr>
        <w:tab/>
        <w:t xml:space="preserve">By solving this system, the values of the nodal temperatures are determined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i</w:t>
      </w:r>
      <w:r w:rsidRPr="00665FE7">
        <w:rPr>
          <w:rFonts w:ascii="Times New Roman" w:hAnsi="Times New Roman" w:cs="Times New Roman"/>
          <w:i/>
          <w:sz w:val="24"/>
          <w:szCs w:val="24"/>
          <w:lang w:val="en-US"/>
        </w:rPr>
        <w:t xml:space="preserve">, </w:t>
      </w:r>
      <w:r w:rsidRPr="00665FE7">
        <w:rPr>
          <w:rFonts w:ascii="Times New Roman" w:hAnsi="Times New Roman" w:cs="Times New Roman"/>
          <w:i/>
          <w:sz w:val="24"/>
          <w:szCs w:val="24"/>
        </w:rPr>
        <w:t>Т</w:t>
      </w:r>
      <w:r w:rsidRPr="00665FE7">
        <w:rPr>
          <w:rFonts w:ascii="Times New Roman" w:hAnsi="Times New Roman" w:cs="Times New Roman"/>
          <w:i/>
          <w:sz w:val="24"/>
          <w:szCs w:val="24"/>
          <w:vertAlign w:val="subscript"/>
          <w:lang w:val="en-US"/>
        </w:rPr>
        <w:t>j</w:t>
      </w:r>
      <w:r w:rsidR="00066024">
        <w:rPr>
          <w:rFonts w:ascii="Times New Roman" w:hAnsi="Times New Roman" w:cs="Times New Roman"/>
          <w:i/>
          <w:sz w:val="24"/>
          <w:szCs w:val="24"/>
          <w:vertAlign w:val="subscript"/>
          <w:lang w:val="en-US"/>
        </w:rPr>
        <w:t xml:space="preserve"> </w:t>
      </w:r>
      <w:r w:rsidRPr="00665FE7">
        <w:rPr>
          <w:rFonts w:ascii="Times New Roman" w:hAnsi="Times New Roman" w:cs="Times New Roman"/>
          <w:sz w:val="24"/>
          <w:szCs w:val="24"/>
          <w:lang w:val="en-US"/>
        </w:rPr>
        <w:t>and</w:t>
      </w:r>
      <w:r w:rsidR="00066024">
        <w:rPr>
          <w:rFonts w:ascii="Times New Roman" w:hAnsi="Times New Roman" w:cs="Times New Roman"/>
          <w:sz w:val="24"/>
          <w:szCs w:val="24"/>
          <w:lang w:val="en-US"/>
        </w:rPr>
        <w:t xml:space="preserve"> </w:t>
      </w:r>
      <w:r w:rsidRPr="00665FE7">
        <w:rPr>
          <w:rFonts w:ascii="Times New Roman" w:hAnsi="Times New Roman" w:cs="Times New Roman"/>
          <w:i/>
          <w:sz w:val="24"/>
          <w:szCs w:val="24"/>
          <w:lang w:val="en-US"/>
        </w:rPr>
        <w:t>T</w:t>
      </w:r>
      <w:r w:rsidRPr="00665FE7">
        <w:rPr>
          <w:rFonts w:ascii="Times New Roman" w:hAnsi="Times New Roman" w:cs="Times New Roman"/>
          <w:i/>
          <w:sz w:val="24"/>
          <w:szCs w:val="24"/>
          <w:vertAlign w:val="subscript"/>
          <w:lang w:val="en-US"/>
        </w:rPr>
        <w:t>k</w:t>
      </w:r>
      <w:r w:rsidRPr="00665FE7">
        <w:rPr>
          <w:rFonts w:ascii="Times New Roman" w:hAnsi="Times New Roman" w:cs="Times New Roman"/>
          <w:sz w:val="24"/>
          <w:szCs w:val="24"/>
          <w:lang w:val="en-US"/>
        </w:rPr>
        <w:t>. According to them, using formulas (10-28-43), the thermophysical state of the investigated discrete element of the rod of variable cross-section and limited length is determined.</w:t>
      </w:r>
    </w:p>
    <w:p w:rsidR="00F33416" w:rsidRPr="00665FE7" w:rsidRDefault="00F33416" w:rsidP="009F4746">
      <w:pPr>
        <w:pStyle w:val="a5"/>
        <w:tabs>
          <w:tab w:val="left" w:pos="709"/>
        </w:tabs>
        <w:spacing w:after="0" w:line="360" w:lineRule="auto"/>
        <w:ind w:left="0" w:firstLine="709"/>
        <w:jc w:val="both"/>
        <w:rPr>
          <w:rFonts w:ascii="Times New Roman" w:hAnsi="Times New Roman" w:cs="Times New Roman"/>
          <w:sz w:val="24"/>
          <w:szCs w:val="24"/>
          <w:lang w:val="en-US"/>
        </w:rPr>
      </w:pPr>
    </w:p>
    <w:p w:rsidR="00FB4348" w:rsidRDefault="00AF4758" w:rsidP="009F4746">
      <w:pPr>
        <w:tabs>
          <w:tab w:val="left" w:pos="709"/>
        </w:tabs>
        <w:spacing w:line="360" w:lineRule="auto"/>
        <w:ind w:firstLine="709"/>
        <w:jc w:val="both"/>
        <w:rPr>
          <w:b/>
          <w:caps/>
          <w:lang w:val="en-US"/>
        </w:rPr>
      </w:pPr>
      <w:r w:rsidRPr="00AF4758">
        <w:rPr>
          <w:b/>
          <w:lang w:val="en-US"/>
        </w:rPr>
        <w:lastRenderedPageBreak/>
        <w:t>3</w:t>
      </w:r>
      <w:r w:rsidR="00F33416" w:rsidRPr="00665FE7">
        <w:rPr>
          <w:b/>
          <w:lang w:val="en-US"/>
        </w:rPr>
        <w:t xml:space="preserve"> </w:t>
      </w:r>
      <w:r w:rsidR="00FB4348">
        <w:rPr>
          <w:b/>
          <w:lang w:val="en-US"/>
        </w:rPr>
        <w:t xml:space="preserve">Development of a computer –mathematical model of the thermophysical state of rods of a variable section </w:t>
      </w:r>
      <w:r w:rsidR="00FB4348">
        <w:rPr>
          <w:b/>
          <w:lang w:val="kk-KZ"/>
        </w:rPr>
        <w:t xml:space="preserve">  </w:t>
      </w:r>
      <w:r w:rsidR="00FB4348">
        <w:rPr>
          <w:b/>
          <w:lang w:val="en-US"/>
        </w:rPr>
        <w:t xml:space="preserve">taking into account the simultaneous presence of a local thermal </w:t>
      </w:r>
      <w:proofErr w:type="gramStart"/>
      <w:r w:rsidR="00FB4348">
        <w:rPr>
          <w:b/>
          <w:lang w:val="en-US"/>
        </w:rPr>
        <w:t xml:space="preserve">insulation </w:t>
      </w:r>
      <w:r w:rsidR="00F33416" w:rsidRPr="00665FE7">
        <w:rPr>
          <w:b/>
          <w:caps/>
          <w:lang w:val="en-US"/>
        </w:rPr>
        <w:t>,</w:t>
      </w:r>
      <w:proofErr w:type="gramEnd"/>
      <w:r w:rsidR="00FB4348">
        <w:rPr>
          <w:b/>
          <w:caps/>
          <w:lang w:val="en-US"/>
        </w:rPr>
        <w:t xml:space="preserve"> </w:t>
      </w:r>
      <w:r w:rsidR="00FB4348" w:rsidRPr="00FB4348">
        <w:rPr>
          <w:b/>
          <w:lang w:val="en-US"/>
        </w:rPr>
        <w:t>temperatures</w:t>
      </w:r>
      <w:r w:rsidR="00FB4348">
        <w:rPr>
          <w:b/>
          <w:lang w:val="en-US"/>
        </w:rPr>
        <w:t xml:space="preserve"> </w:t>
      </w:r>
      <w:r w:rsidR="00F33416" w:rsidRPr="00665FE7">
        <w:rPr>
          <w:b/>
          <w:caps/>
          <w:lang w:val="en-US"/>
        </w:rPr>
        <w:t>,</w:t>
      </w:r>
      <w:r w:rsidR="00FB4348">
        <w:rPr>
          <w:b/>
          <w:caps/>
          <w:lang w:val="en-US"/>
        </w:rPr>
        <w:t xml:space="preserve"> </w:t>
      </w:r>
      <w:r w:rsidR="00FB4348" w:rsidRPr="00FB4348">
        <w:rPr>
          <w:b/>
          <w:lang w:val="en-US"/>
        </w:rPr>
        <w:t>heat exchanges</w:t>
      </w:r>
      <w:r w:rsidR="00FB4348">
        <w:rPr>
          <w:b/>
          <w:lang w:val="en-US"/>
        </w:rPr>
        <w:t xml:space="preserve"> and thermal flows</w:t>
      </w:r>
      <w:r w:rsidR="00F33416" w:rsidRPr="00665FE7">
        <w:rPr>
          <w:b/>
          <w:caps/>
          <w:lang w:val="en-US"/>
        </w:rPr>
        <w:t xml:space="preserve"> </w:t>
      </w:r>
    </w:p>
    <w:p w:rsidR="00F33416" w:rsidRPr="00E56736" w:rsidRDefault="00F33416" w:rsidP="009F4746">
      <w:pPr>
        <w:tabs>
          <w:tab w:val="left" w:pos="709"/>
        </w:tabs>
        <w:spacing w:line="360" w:lineRule="auto"/>
        <w:ind w:firstLine="709"/>
        <w:jc w:val="both"/>
        <w:rPr>
          <w:i/>
          <w:lang w:val="en-US"/>
        </w:rPr>
      </w:pPr>
      <w:r w:rsidRPr="00665FE7">
        <w:rPr>
          <w:lang w:val="en-US"/>
        </w:rPr>
        <w:t>Consider a horizontal bar of limited length L[</w:t>
      </w:r>
      <w:r w:rsidRPr="00665FE7">
        <w:t>см</w:t>
      </w:r>
      <w:r w:rsidRPr="00665FE7">
        <w:rPr>
          <w:lang w:val="en-US"/>
        </w:rPr>
        <w:t xml:space="preserve">]. </w:t>
      </w:r>
      <w:proofErr w:type="gramStart"/>
      <w:r w:rsidR="00066024" w:rsidRPr="00665FE7">
        <w:rPr>
          <w:lang w:val="en-US"/>
        </w:rPr>
        <w:t>A</w:t>
      </w:r>
      <w:r w:rsidRPr="00665FE7">
        <w:rPr>
          <w:lang w:val="en-US"/>
        </w:rPr>
        <w:t>xis</w:t>
      </w:r>
      <w:r w:rsidR="00066024">
        <w:rPr>
          <w:lang w:val="en-US"/>
        </w:rPr>
        <w:t xml:space="preserve"> </w:t>
      </w:r>
      <w:r w:rsidRPr="00665FE7">
        <w:t>Ох</w:t>
      </w:r>
      <w:r w:rsidR="00066024">
        <w:rPr>
          <w:lang w:val="en-US"/>
        </w:rPr>
        <w:t xml:space="preserve"> </w:t>
      </w:r>
      <w:r w:rsidRPr="00665FE7">
        <w:rPr>
          <w:lang w:val="en-US"/>
        </w:rPr>
        <w:t>direct from left to right.</w:t>
      </w:r>
      <w:proofErr w:type="gramEnd"/>
      <w:r w:rsidRPr="00665FE7">
        <w:rPr>
          <w:lang w:val="en-US"/>
        </w:rPr>
        <w:t xml:space="preserve"> It coincides with the axis of the bar. The radius of this rod changes linearly along its length, i.e.</w:t>
      </w: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lang w:val="en-US"/>
          </w:rPr>
          <m:t>=</m:t>
        </m:r>
        <m:r>
          <w:rPr>
            <w:rFonts w:ascii="Cambria Math" w:hAnsi="Cambria Math"/>
          </w:rPr>
          <m:t>ax</m:t>
        </m:r>
        <m:r>
          <w:rPr>
            <w:rFonts w:ascii="Cambria Math" w:hAnsi="Cambria Math"/>
            <w:lang w:val="en-US"/>
          </w:rPr>
          <m:t>+</m:t>
        </m:r>
        <m:r>
          <w:rPr>
            <w:rFonts w:ascii="Cambria Math" w:hAnsi="Cambria Math"/>
          </w:rPr>
          <m:t>b</m:t>
        </m:r>
        <m:r>
          <w:rPr>
            <w:rFonts w:ascii="Cambria Math" w:hAnsi="Cambria Math"/>
            <w:lang w:val="en-US"/>
          </w:rPr>
          <m:t>, 0≤</m:t>
        </m:r>
        <m:r>
          <w:rPr>
            <w:rFonts w:ascii="Cambria Math" w:hAnsi="Cambria Math"/>
          </w:rPr>
          <m:t>x</m:t>
        </m:r>
        <m:r>
          <w:rPr>
            <w:rFonts w:ascii="Cambria Math" w:hAnsi="Cambria Math"/>
            <w:lang w:val="en-US"/>
          </w:rPr>
          <m:t>≤</m:t>
        </m:r>
        <m:r>
          <w:rPr>
            <w:rFonts w:ascii="Cambria Math" w:hAnsi="Cambria Math"/>
          </w:rPr>
          <m:t>L</m:t>
        </m:r>
      </m:oMath>
      <w:r w:rsidRPr="00665FE7">
        <w:rPr>
          <w:lang w:val="en-US"/>
        </w:rPr>
        <w:t>, where</w:t>
      </w:r>
      <w:r w:rsidR="00066024">
        <w:rPr>
          <w:lang w:val="en-US"/>
        </w:rPr>
        <w:t xml:space="preserve"> </w:t>
      </w:r>
      <w:proofErr w:type="gramStart"/>
      <w:r w:rsidRPr="00665FE7">
        <w:rPr>
          <w:lang w:val="en-US"/>
        </w:rPr>
        <w:t>a</w:t>
      </w:r>
      <w:r w:rsidR="00066024">
        <w:rPr>
          <w:lang w:val="en-US"/>
        </w:rPr>
        <w:t xml:space="preserve"> </w:t>
      </w:r>
      <w:r w:rsidRPr="00665FE7">
        <w:rPr>
          <w:lang w:val="en-US"/>
        </w:rPr>
        <w:t>and</w:t>
      </w:r>
      <w:proofErr w:type="gramEnd"/>
      <w:r w:rsidRPr="00665FE7">
        <w:rPr>
          <w:lang w:val="en-US"/>
        </w:rPr>
        <w:t xml:space="preserve"> b</w:t>
      </w:r>
      <w:r w:rsidR="00066024">
        <w:rPr>
          <w:lang w:val="en-US"/>
        </w:rPr>
        <w:t xml:space="preserve"> </w:t>
      </w:r>
      <w:r w:rsidRPr="00665FE7">
        <w:rPr>
          <w:lang w:val="en-US"/>
        </w:rPr>
        <w:t>some permanent. At that time, the cross-sectional area of the bar along the coordinate will change nonlinearly, i.e.</w:t>
      </w:r>
      <w:r w:rsidR="00E56736" w:rsidRPr="00E56736">
        <w:rPr>
          <w:lang w:val="en-US"/>
        </w:rPr>
        <w:t xml:space="preserve">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lang w:val="en-US"/>
          </w:rPr>
          <m:t>=</m:t>
        </m:r>
        <m:r>
          <m:rPr>
            <m:sty m:val="p"/>
          </m:rPr>
          <w:rPr>
            <w:rFonts w:ascii="Cambria Math" w:hAnsi="Cambria Math"/>
          </w:rPr>
          <m:t>π</m:t>
        </m:r>
        <m:sSup>
          <m:sSupPr>
            <m:ctrlPr>
              <w:rPr>
                <w:rFonts w:ascii="Cambria Math" w:hAnsi="Cambria Math"/>
              </w:rPr>
            </m:ctrlPr>
          </m:sSupPr>
          <m:e>
            <m:r>
              <m:rPr>
                <m:sty m:val="p"/>
              </m:rPr>
              <w:rPr>
                <w:rFonts w:ascii="Cambria Math" w:hAnsi="Cambria Math"/>
                <w:lang w:val="en-US"/>
              </w:rPr>
              <m:t>(</m:t>
            </m:r>
            <m:r>
              <m:rPr>
                <m:sty m:val="p"/>
              </m:rPr>
              <w:rPr>
                <w:rFonts w:ascii="Cambria Math" w:hAnsi="Cambria Math"/>
              </w:rPr>
              <m:t>ax</m:t>
            </m:r>
            <m:r>
              <m:rPr>
                <m:sty m:val="p"/>
              </m:rPr>
              <w:rPr>
                <w:rFonts w:ascii="Cambria Math" w:hAnsi="Cambria Math"/>
                <w:lang w:val="en-US"/>
              </w:rPr>
              <m:t>+</m:t>
            </m:r>
            <m:r>
              <m:rPr>
                <m:sty m:val="p"/>
              </m:rPr>
              <w:rPr>
                <w:rFonts w:ascii="Cambria Math" w:hAnsi="Cambria Math"/>
              </w:rPr>
              <m:t>b</m:t>
            </m:r>
            <m:r>
              <m:rPr>
                <m:sty m:val="p"/>
              </m:rPr>
              <w:rPr>
                <w:rFonts w:ascii="Cambria Math" w:hAnsi="Cambria Math"/>
                <w:lang w:val="en-US"/>
              </w:rPr>
              <m:t>)</m:t>
            </m:r>
          </m:e>
          <m:sup>
            <m:r>
              <m:rPr>
                <m:sty m:val="p"/>
              </m:rPr>
              <w:rPr>
                <w:rFonts w:ascii="Cambria Math" w:hAnsi="Cambria Math"/>
                <w:lang w:val="en-US"/>
              </w:rPr>
              <m:t>2</m:t>
            </m:r>
          </m:sup>
        </m:sSup>
        <m:r>
          <m:rPr>
            <m:sty m:val="p"/>
          </m:rPr>
          <w:rPr>
            <w:rFonts w:ascii="Cambria Math" w:hAnsi="Cambria Math"/>
            <w:lang w:val="en-US"/>
          </w:rPr>
          <m:t>,    0≤</m:t>
        </m:r>
        <m:r>
          <m:rPr>
            <m:sty m:val="p"/>
          </m:rPr>
          <w:rPr>
            <w:rFonts w:ascii="Cambria Math" w:hAnsi="Cambria Math"/>
          </w:rPr>
          <m:t>x</m:t>
        </m:r>
        <m:r>
          <m:rPr>
            <m:sty m:val="p"/>
          </m:rPr>
          <w:rPr>
            <w:rFonts w:ascii="Cambria Math" w:hAnsi="Cambria Math"/>
            <w:lang w:val="en-US"/>
          </w:rPr>
          <m:t>≤</m:t>
        </m:r>
        <m:r>
          <m:rPr>
            <m:sty m:val="p"/>
          </m:rPr>
          <w:rPr>
            <w:rFonts w:ascii="Cambria Math" w:hAnsi="Cambria Math"/>
          </w:rPr>
          <m:t>L</m:t>
        </m:r>
        <m:r>
          <m:rPr>
            <m:sty m:val="p"/>
          </m:rPr>
          <w:rPr>
            <w:rFonts w:ascii="Cambria Math" w:hAnsi="Cambria Math"/>
            <w:lang w:val="en-US"/>
          </w:rPr>
          <m:t>.</m:t>
        </m:r>
      </m:oMath>
    </w:p>
    <w:p w:rsidR="00F33416" w:rsidRPr="00665FE7" w:rsidRDefault="00F33416" w:rsidP="009F4746">
      <w:pPr>
        <w:tabs>
          <w:tab w:val="left" w:pos="709"/>
        </w:tabs>
        <w:spacing w:line="360" w:lineRule="auto"/>
        <w:ind w:firstLine="709"/>
        <w:jc w:val="both"/>
      </w:pPr>
      <w:r w:rsidRPr="00665FE7">
        <w:rPr>
          <w:lang w:val="en-US"/>
        </w:rPr>
        <w:t xml:space="preserve">The investigated rod is discretized by the fifth elements of the same </w:t>
      </w:r>
      <w:proofErr w:type="gramStart"/>
      <w:r w:rsidRPr="00665FE7">
        <w:rPr>
          <w:lang w:val="en-US"/>
        </w:rPr>
        <w:t>length</w:t>
      </w:r>
      <w:r w:rsidR="00066024">
        <w:rPr>
          <w:lang w:val="en-US"/>
        </w:rPr>
        <w:t xml:space="preserve"> </w:t>
      </w:r>
      <w:proofErr w:type="gramEnd"/>
      <m:oMath>
        <m:r>
          <w:rPr>
            <w:rFonts w:ascii="Cambria Math" w:hAnsi="Cambria Math"/>
          </w:rPr>
          <m:t>l</m:t>
        </m:r>
        <m:r>
          <w:rPr>
            <w:rFonts w:ascii="Cambria Math" w:hAnsi="Cambria Math"/>
            <w:lang w:val="en-US"/>
          </w:rPr>
          <m:t>=</m:t>
        </m:r>
        <m:f>
          <m:fPr>
            <m:ctrlPr>
              <w:rPr>
                <w:rFonts w:ascii="Cambria Math" w:hAnsi="Cambria Math"/>
                <w:i/>
              </w:rPr>
            </m:ctrlPr>
          </m:fPr>
          <m:num>
            <m:r>
              <w:rPr>
                <w:rFonts w:ascii="Cambria Math" w:hAnsi="Cambria Math"/>
              </w:rPr>
              <m:t>L</m:t>
            </m:r>
          </m:num>
          <m:den>
            <m:r>
              <w:rPr>
                <w:rFonts w:ascii="Cambria Math" w:hAnsi="Cambria Math"/>
                <w:lang w:val="en-US"/>
              </w:rPr>
              <m:t>5</m:t>
            </m:r>
          </m:den>
        </m:f>
        <m:r>
          <w:rPr>
            <w:rFonts w:ascii="Cambria Math" w:hAnsi="Cambria Math"/>
            <w:lang w:val="en-US"/>
          </w:rPr>
          <m:t xml:space="preserve"> [</m:t>
        </m:r>
        <m:r>
          <w:rPr>
            <w:rFonts w:ascii="Cambria Math" w:hAnsi="Cambria Math"/>
            <w:lang w:val="kk-KZ"/>
          </w:rPr>
          <m:t>cm</m:t>
        </m:r>
        <m:r>
          <w:rPr>
            <w:rFonts w:ascii="Cambria Math" w:hAnsi="Cambria Math"/>
            <w:lang w:val="en-US"/>
          </w:rPr>
          <m:t>]</m:t>
        </m:r>
      </m:oMath>
      <w:r w:rsidRPr="00665FE7">
        <w:rPr>
          <w:lang w:val="en-US"/>
        </w:rPr>
        <w:t>. The side surfaces of 1, 3 and 5 discrete elements are completely insulated. The tem</w:t>
      </w:r>
      <w:proofErr w:type="spellStart"/>
      <w:r w:rsidRPr="00665FE7">
        <w:rPr>
          <w:lang w:val="en-US"/>
        </w:rPr>
        <w:t>perature</w:t>
      </w:r>
      <w:proofErr w:type="spellEnd"/>
      <w:r w:rsidRPr="00665FE7">
        <w:rPr>
          <w:lang w:val="en-US"/>
        </w:rPr>
        <w:t xml:space="preserve"> is set along the length of the second element</w:t>
      </w:r>
      <m:oMath>
        <m:sSub>
          <m:sSubPr>
            <m:ctrlPr>
              <w:rPr>
                <w:rFonts w:ascii="Cambria Math" w:hAnsi="Cambria Math"/>
                <w:i/>
              </w:rPr>
            </m:ctrlPr>
          </m:sSubPr>
          <m:e>
            <m:r>
              <w:rPr>
                <w:rFonts w:ascii="Cambria Math" w:hAnsi="Cambria Math"/>
              </w:rPr>
              <m:t>T</m:t>
            </m:r>
          </m:e>
          <m:sub>
            <m:r>
              <w:rPr>
                <w:rFonts w:ascii="Cambria Math" w:hAnsi="Cambria Math"/>
                <w:lang w:val="en-US"/>
              </w:rPr>
              <m:t>3</m:t>
            </m:r>
          </m:sub>
        </m:sSub>
        <m:r>
          <w:rPr>
            <w:rFonts w:ascii="Cambria Math" w:hAnsi="Cambria Math"/>
            <w:lang w:val="en-US"/>
          </w:rPr>
          <m:t>[℃]</m:t>
        </m:r>
      </m:oMath>
      <w:r w:rsidRPr="00665FE7">
        <w:rPr>
          <w:lang w:val="en-US"/>
        </w:rPr>
        <w:t xml:space="preserve">. Heat exchange with its environment occurs through the lateral surface of the fourth discrete element. </w:t>
      </w:r>
      <w:proofErr w:type="gramStart"/>
      <w:r w:rsidRPr="00665FE7">
        <w:rPr>
          <w:lang w:val="en-US"/>
        </w:rPr>
        <w:t>In this case, the heat transfer coefficient -</w:t>
      </w:r>
      <m:oMath>
        <m:r>
          <w:rPr>
            <w:rFonts w:ascii="Cambria Math" w:hAnsi="Cambria Math"/>
            <w:lang w:val="en-US"/>
          </w:rPr>
          <m:t>h</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lang w:val="kk-KZ"/>
                      </w:rPr>
                      <m:t>cm</m:t>
                    </m:r>
                  </m:e>
                  <m:sup>
                    <m:r>
                      <w:rPr>
                        <w:rFonts w:ascii="Cambria Math" w:hAnsi="Cambria Math"/>
                        <w:lang w:val="en-US"/>
                      </w:rPr>
                      <m:t>2</m:t>
                    </m:r>
                  </m:sup>
                </m:sSup>
                <m:r>
                  <w:rPr>
                    <w:rFonts w:ascii="Cambria Math" w:hAnsi="Cambria Math"/>
                    <w:lang w:val="en-US"/>
                  </w:rPr>
                  <m:t>∙℃</m:t>
                </m:r>
              </m:den>
            </m:f>
          </m:e>
        </m:d>
      </m:oMath>
      <w:r w:rsidRPr="00665FE7">
        <w:rPr>
          <w:lang w:val="en-US"/>
        </w:rPr>
        <w:t>, and the ambient temperat</w:t>
      </w:r>
      <w:proofErr w:type="spellStart"/>
      <w:r w:rsidRPr="00665FE7">
        <w:rPr>
          <w:lang w:val="en-US"/>
        </w:rPr>
        <w:t>ure</w:t>
      </w:r>
      <w:proofErr w:type="spellEnd"/>
      <w:r w:rsidRPr="00665FE7">
        <w:rPr>
          <w:lang w:val="en-US"/>
        </w:rPr>
        <w:t xml:space="preserve"> -</w:t>
      </w:r>
      <m:oMath>
        <m:sSub>
          <m:sSubPr>
            <m:ctrlPr>
              <w:rPr>
                <w:rFonts w:ascii="Cambria Math" w:hAnsi="Cambria Math"/>
                <w:i/>
              </w:rPr>
            </m:ctrlPr>
          </m:sSubPr>
          <m:e>
            <m:r>
              <w:rPr>
                <w:rFonts w:ascii="Cambria Math" w:hAnsi="Cambria Math"/>
              </w:rPr>
              <m:t>T</m:t>
            </m:r>
          </m:e>
          <m:sub>
            <m:r>
              <w:rPr>
                <w:rFonts w:ascii="Cambria Math" w:hAnsi="Cambria Math"/>
              </w:rPr>
              <m:t>oc</m:t>
            </m:r>
          </m:sub>
        </m:sSub>
        <m:d>
          <m:dPr>
            <m:begChr m:val="["/>
            <m:endChr m:val="]"/>
            <m:ctrlPr>
              <w:rPr>
                <w:rFonts w:ascii="Cambria Math" w:hAnsi="Cambria Math"/>
                <w:i/>
              </w:rPr>
            </m:ctrlPr>
          </m:dPr>
          <m:e>
            <m:r>
              <w:rPr>
                <w:rFonts w:ascii="Cambria Math" w:hAnsi="Cambria Math"/>
                <w:lang w:val="en-US"/>
              </w:rPr>
              <m:t>℃</m:t>
            </m:r>
          </m:e>
        </m:d>
      </m:oMath>
      <w:r w:rsidRPr="00665FE7">
        <w:rPr>
          <w:lang w:val="en-US"/>
        </w:rPr>
        <w:t>.</w:t>
      </w:r>
      <w:proofErr w:type="gramEnd"/>
      <w:r w:rsidRPr="00665FE7">
        <w:rPr>
          <w:lang w:val="en-US"/>
        </w:rPr>
        <w:t xml:space="preserve"> In addition, a heat flux of intensity is supplied to the cross-sectional area of the left end of the rod</w:t>
      </w:r>
      <m:oMath>
        <m:sSub>
          <m:sSubPr>
            <m:ctrlPr>
              <w:rPr>
                <w:rFonts w:ascii="Cambria Math" w:hAnsi="Cambria Math"/>
                <w:i/>
              </w:rPr>
            </m:ctrlPr>
          </m:sSubPr>
          <m:e>
            <m:r>
              <w:rPr>
                <w:rFonts w:ascii="Cambria Math" w:hAnsi="Cambria Math"/>
              </w:rPr>
              <m:t>q</m:t>
            </m:r>
          </m:e>
          <m:sub>
            <m:r>
              <w:rPr>
                <w:rFonts w:ascii="Cambria Math" w:hAnsi="Cambria Math"/>
                <w:lang w:val="en-US"/>
              </w:rPr>
              <m:t>1</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см</m:t>
                    </m:r>
                  </m:e>
                  <m:sup>
                    <m:r>
                      <w:rPr>
                        <w:rFonts w:ascii="Cambria Math" w:hAnsi="Cambria Math"/>
                        <w:lang w:val="en-US"/>
                      </w:rPr>
                      <m:t>2</m:t>
                    </m:r>
                  </m:sup>
                </m:sSup>
              </m:den>
            </m:f>
          </m:e>
        </m:d>
      </m:oMath>
      <w:r w:rsidRPr="00665FE7">
        <w:rPr>
          <w:lang w:val="en-US"/>
        </w:rPr>
        <w:t>. Also, a heat flux of a different intensity is supplied to the cross-sectional area of the right end of the rod</w:t>
      </w:r>
      <m:oMath>
        <m:r>
          <w:rPr>
            <w:rFonts w:ascii="Cambria Math" w:hAnsi="Cambria Math"/>
            <w:lang w:val="en-US"/>
          </w:rPr>
          <m:t xml:space="preserve"> </m:t>
        </m:r>
        <m:sSub>
          <m:sSubPr>
            <m:ctrlPr>
              <w:rPr>
                <w:rFonts w:ascii="Cambria Math" w:hAnsi="Cambria Math"/>
                <w:i/>
              </w:rPr>
            </m:ctrlPr>
          </m:sSubPr>
          <m:e>
            <m:r>
              <w:rPr>
                <w:rFonts w:ascii="Cambria Math" w:hAnsi="Cambria Math"/>
              </w:rPr>
              <m:t>q</m:t>
            </m:r>
          </m:e>
          <m:sub>
            <m:r>
              <w:rPr>
                <w:rFonts w:ascii="Cambria Math" w:hAnsi="Cambria Math"/>
                <w:lang w:val="en-US"/>
              </w:rPr>
              <m:t>2</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см</m:t>
                    </m:r>
                  </m:e>
                  <m:sup>
                    <m:r>
                      <w:rPr>
                        <w:rFonts w:ascii="Cambria Math" w:hAnsi="Cambria Math"/>
                        <w:lang w:val="en-US"/>
                      </w:rPr>
                      <m:t>2</m:t>
                    </m:r>
                  </m:sup>
                </m:sSup>
              </m:den>
            </m:f>
          </m:e>
        </m:d>
      </m:oMath>
      <w:r w:rsidRPr="00665FE7">
        <w:rPr>
          <w:lang w:val="en-US"/>
        </w:rPr>
        <w:t xml:space="preserve">. The design scheme is shown in </w:t>
      </w:r>
      <w:proofErr w:type="gramStart"/>
      <w:r w:rsidRPr="00665FE7">
        <w:rPr>
          <w:lang w:val="en-US"/>
        </w:rPr>
        <w:t xml:space="preserve">Figure </w:t>
      </w:r>
      <w:r w:rsidR="00E56736">
        <w:rPr>
          <w:lang w:val="en-US"/>
        </w:rPr>
        <w:t xml:space="preserve"> 7</w:t>
      </w:r>
      <w:proofErr w:type="gramEnd"/>
      <w:r w:rsidRPr="00665FE7">
        <w:rPr>
          <w:lang w:val="en-US"/>
        </w:rPr>
        <w:t>.</w:t>
      </w:r>
    </w:p>
    <w:p w:rsidR="00F33416" w:rsidRPr="00665FE7" w:rsidRDefault="00F33416" w:rsidP="009F4746">
      <w:pPr>
        <w:tabs>
          <w:tab w:val="left" w:pos="709"/>
        </w:tabs>
        <w:spacing w:line="360" w:lineRule="auto"/>
        <w:ind w:firstLine="709"/>
        <w:jc w:val="center"/>
        <w:rPr>
          <w:lang w:val="en-US"/>
        </w:rPr>
      </w:pPr>
      <w:r w:rsidRPr="00665FE7">
        <w:rPr>
          <w:noProof/>
        </w:rPr>
        <w:drawing>
          <wp:inline distT="0" distB="0" distL="0" distR="0" wp14:anchorId="67B0AF74" wp14:editId="0047E28A">
            <wp:extent cx="5262319" cy="21008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77585" cy="2106972"/>
                    </a:xfrm>
                    <a:prstGeom prst="rect">
                      <a:avLst/>
                    </a:prstGeom>
                    <a:noFill/>
                    <a:ln>
                      <a:noFill/>
                    </a:ln>
                  </pic:spPr>
                </pic:pic>
              </a:graphicData>
            </a:graphic>
          </wp:inline>
        </w:drawing>
      </w:r>
    </w:p>
    <w:p w:rsidR="00F33416" w:rsidRPr="00B42879" w:rsidRDefault="00F33416" w:rsidP="009F4746">
      <w:pPr>
        <w:tabs>
          <w:tab w:val="left" w:pos="709"/>
        </w:tabs>
        <w:spacing w:line="360" w:lineRule="auto"/>
        <w:ind w:firstLine="709"/>
        <w:jc w:val="center"/>
        <w:rPr>
          <w:lang w:val="en-US"/>
        </w:rPr>
      </w:pPr>
      <w:r w:rsidRPr="00B42879">
        <w:rPr>
          <w:lang w:val="en-US"/>
        </w:rPr>
        <w:t>Figure 7 - Design diagram of the problem under consideration</w:t>
      </w:r>
    </w:p>
    <w:p w:rsidR="00F33416" w:rsidRPr="00665FE7" w:rsidRDefault="00F33416" w:rsidP="009F4746">
      <w:pPr>
        <w:tabs>
          <w:tab w:val="left" w:pos="709"/>
        </w:tabs>
        <w:spacing w:line="360" w:lineRule="auto"/>
        <w:ind w:firstLine="709"/>
        <w:jc w:val="both"/>
        <w:rPr>
          <w:lang w:val="en-US"/>
        </w:rPr>
      </w:pPr>
    </w:p>
    <w:p w:rsidR="00F33416" w:rsidRPr="00665FE7" w:rsidRDefault="00F33416" w:rsidP="009F4746">
      <w:pPr>
        <w:tabs>
          <w:tab w:val="left" w:pos="709"/>
        </w:tabs>
        <w:spacing w:line="360" w:lineRule="auto"/>
        <w:ind w:firstLine="709"/>
        <w:jc w:val="both"/>
      </w:pPr>
      <w:r w:rsidRPr="00665FE7">
        <w:rPr>
          <w:lang w:val="en-US"/>
        </w:rPr>
        <w:t xml:space="preserve">Let us consider each discrete element of the bar separately. Consider the first discrete element. </w:t>
      </w:r>
      <w:proofErr w:type="spellStart"/>
      <w:r w:rsidRPr="00665FE7">
        <w:t>It</w:t>
      </w:r>
      <w:proofErr w:type="spellEnd"/>
      <w:r w:rsidRPr="00665FE7">
        <w:t xml:space="preserve"> </w:t>
      </w:r>
      <w:proofErr w:type="spellStart"/>
      <w:r w:rsidRPr="00665FE7">
        <w:t>is</w:t>
      </w:r>
      <w:proofErr w:type="spellEnd"/>
      <w:r w:rsidRPr="00665FE7">
        <w:t xml:space="preserve"> </w:t>
      </w:r>
      <w:proofErr w:type="spellStart"/>
      <w:r w:rsidRPr="00665FE7">
        <w:t>shown</w:t>
      </w:r>
      <w:proofErr w:type="spellEnd"/>
      <w:r w:rsidRPr="00665FE7">
        <w:t xml:space="preserve"> </w:t>
      </w:r>
      <w:proofErr w:type="spellStart"/>
      <w:r w:rsidRPr="00665FE7">
        <w:t>in</w:t>
      </w:r>
      <w:proofErr w:type="spellEnd"/>
      <w:r w:rsidRPr="00665FE7">
        <w:t xml:space="preserve"> </w:t>
      </w:r>
      <w:proofErr w:type="spellStart"/>
      <w:r w:rsidRPr="00665FE7">
        <w:t>Figure</w:t>
      </w:r>
      <w:proofErr w:type="spellEnd"/>
      <w:r w:rsidR="00E56736">
        <w:rPr>
          <w:lang w:val="en-US"/>
        </w:rPr>
        <w:t xml:space="preserve"> 8</w:t>
      </w:r>
      <w:r w:rsidRPr="00665FE7">
        <w:t>.</w:t>
      </w:r>
    </w:p>
    <w:p w:rsidR="00F33416" w:rsidRPr="00665FE7" w:rsidRDefault="00F33416" w:rsidP="009F4746">
      <w:pPr>
        <w:tabs>
          <w:tab w:val="left" w:pos="709"/>
        </w:tabs>
        <w:spacing w:line="360" w:lineRule="auto"/>
        <w:ind w:firstLine="709"/>
        <w:jc w:val="center"/>
      </w:pPr>
      <w:r w:rsidRPr="00665FE7">
        <w:rPr>
          <w:noProof/>
        </w:rPr>
        <w:lastRenderedPageBreak/>
        <w:drawing>
          <wp:inline distT="0" distB="0" distL="0" distR="0" wp14:anchorId="60CA831A" wp14:editId="54145469">
            <wp:extent cx="2756647" cy="143092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69551" cy="1437618"/>
                    </a:xfrm>
                    <a:prstGeom prst="rect">
                      <a:avLst/>
                    </a:prstGeom>
                    <a:noFill/>
                    <a:ln>
                      <a:noFill/>
                    </a:ln>
                  </pic:spPr>
                </pic:pic>
              </a:graphicData>
            </a:graphic>
          </wp:inline>
        </w:drawing>
      </w:r>
    </w:p>
    <w:p w:rsidR="00F33416" w:rsidRPr="00DB63D2" w:rsidRDefault="00F33416" w:rsidP="009F4746">
      <w:pPr>
        <w:tabs>
          <w:tab w:val="left" w:pos="709"/>
        </w:tabs>
        <w:spacing w:line="360" w:lineRule="auto"/>
        <w:ind w:firstLine="709"/>
        <w:jc w:val="center"/>
        <w:rPr>
          <w:lang w:val="en-US"/>
        </w:rPr>
      </w:pPr>
      <w:r w:rsidRPr="00B42879">
        <w:rPr>
          <w:lang w:val="en-US"/>
        </w:rPr>
        <w:t>Figure 8 - The f</w:t>
      </w:r>
      <w:r w:rsidR="00DB63D2">
        <w:rPr>
          <w:lang w:val="en-US"/>
        </w:rPr>
        <w:t>irst discrete member of the bar</w:t>
      </w:r>
    </w:p>
    <w:p w:rsidR="00DB63D2" w:rsidRPr="00DB63D2" w:rsidRDefault="00DB63D2" w:rsidP="009F4746">
      <w:pPr>
        <w:tabs>
          <w:tab w:val="left" w:pos="709"/>
        </w:tabs>
        <w:spacing w:line="360" w:lineRule="auto"/>
        <w:ind w:firstLine="709"/>
        <w:jc w:val="center"/>
        <w:rPr>
          <w:lang w:val="en-US"/>
        </w:rPr>
      </w:pPr>
    </w:p>
    <w:p w:rsidR="00F33416" w:rsidRPr="00665FE7" w:rsidRDefault="00F33416" w:rsidP="009F4746">
      <w:pPr>
        <w:tabs>
          <w:tab w:val="left" w:pos="709"/>
        </w:tabs>
        <w:spacing w:line="360" w:lineRule="auto"/>
        <w:ind w:firstLine="709"/>
        <w:jc w:val="both"/>
        <w:rPr>
          <w:lang w:val="en-US"/>
        </w:rPr>
      </w:pPr>
      <w:r w:rsidRPr="00665FE7">
        <w:rPr>
          <w:lang w:val="en-US"/>
        </w:rPr>
        <w:t xml:space="preserve">The radius of the left end of this element </w:t>
      </w:r>
      <w:proofErr w:type="gramStart"/>
      <w:r w:rsidRPr="00665FE7">
        <w:rPr>
          <w:lang w:val="en-US"/>
        </w:rPr>
        <w:t xml:space="preserve">is </w:t>
      </w:r>
      <w:proofErr w:type="gramEnd"/>
      <m:oMath>
        <m:r>
          <w:rPr>
            <w:rFonts w:ascii="Cambria Math" w:hAnsi="Cambria Math"/>
          </w:rPr>
          <m:t>r</m:t>
        </m:r>
        <m:d>
          <m:dPr>
            <m:ctrlPr>
              <w:rPr>
                <w:rFonts w:ascii="Cambria Math" w:hAnsi="Cambria Math"/>
                <w:i/>
              </w:rPr>
            </m:ctrlPr>
          </m:dPr>
          <m:e>
            <m:r>
              <w:rPr>
                <w:rFonts w:ascii="Cambria Math" w:hAnsi="Cambria Math"/>
              </w:rPr>
              <m:t>x</m:t>
            </m:r>
            <m:r>
              <w:rPr>
                <w:rFonts w:ascii="Cambria Math" w:hAnsi="Cambria Math"/>
                <w:lang w:val="en-US"/>
              </w:rPr>
              <m:t>=0</m:t>
            </m:r>
          </m:e>
        </m:d>
        <m:r>
          <w:rPr>
            <w:rFonts w:ascii="Cambria Math" w:hAnsi="Cambria Math"/>
            <w:lang w:val="en-US"/>
          </w:rPr>
          <m:t>-</m:t>
        </m:r>
        <m:r>
          <w:rPr>
            <w:rFonts w:ascii="Cambria Math" w:hAnsi="Cambria Math"/>
          </w:rPr>
          <m:t>a</m:t>
        </m:r>
        <m:r>
          <w:rPr>
            <w:rFonts w:ascii="Cambria Math" w:hAnsi="Cambria Math"/>
            <w:lang w:val="en-US"/>
          </w:rPr>
          <m:t>∙0+</m:t>
        </m:r>
        <m:r>
          <w:rPr>
            <w:rFonts w:ascii="Cambria Math" w:hAnsi="Cambria Math"/>
          </w:rPr>
          <m:t>b</m:t>
        </m:r>
        <m:r>
          <w:rPr>
            <w:rFonts w:ascii="Cambria Math" w:hAnsi="Cambria Math"/>
            <w:lang w:val="en-US"/>
          </w:rPr>
          <m:t>=</m:t>
        </m:r>
        <m:r>
          <w:rPr>
            <w:rFonts w:ascii="Cambria Math" w:hAnsi="Cambria Math"/>
          </w:rPr>
          <m:t>b</m:t>
        </m:r>
      </m:oMath>
      <w:r w:rsidRPr="00665FE7">
        <w:rPr>
          <w:lang w:val="en-US"/>
        </w:rPr>
        <w:t xml:space="preserve">; Cross-sectional area of the left end of the element is </w:t>
      </w:r>
      <m:oMath>
        <m:r>
          <w:rPr>
            <w:rFonts w:ascii="Cambria Math" w:hAnsi="Cambria Math"/>
          </w:rPr>
          <m:t>F</m:t>
        </m:r>
        <m:d>
          <m:dPr>
            <m:ctrlPr>
              <w:rPr>
                <w:rFonts w:ascii="Cambria Math" w:hAnsi="Cambria Math"/>
                <w:i/>
              </w:rPr>
            </m:ctrlPr>
          </m:dPr>
          <m:e>
            <m:r>
              <w:rPr>
                <w:rFonts w:ascii="Cambria Math" w:hAnsi="Cambria Math"/>
              </w:rPr>
              <m:t>x</m:t>
            </m:r>
            <m:r>
              <w:rPr>
                <w:rFonts w:ascii="Cambria Math" w:hAnsi="Cambria Math"/>
                <w:lang w:val="en-US"/>
              </w:rPr>
              <m:t>=0</m:t>
            </m:r>
          </m:e>
        </m:d>
        <m:r>
          <w:rPr>
            <w:rFonts w:ascii="Cambria Math" w:hAnsi="Cambria Math"/>
            <w:lang w:val="en-US"/>
          </w:rPr>
          <m:t>=</m:t>
        </m:r>
        <m:r>
          <w:rPr>
            <w:rFonts w:ascii="Cambria Math" w:hAnsi="Cambria Math"/>
          </w:rPr>
          <m:t>π</m:t>
        </m:r>
        <m:sSup>
          <m:sSupPr>
            <m:ctrlPr>
              <w:rPr>
                <w:rFonts w:ascii="Cambria Math" w:hAnsi="Cambria Math"/>
                <w:i/>
              </w:rPr>
            </m:ctrlPr>
          </m:sSupPr>
          <m:e>
            <m:r>
              <w:rPr>
                <w:rFonts w:ascii="Cambria Math" w:hAnsi="Cambria Math"/>
              </w:rPr>
              <m:t>b</m:t>
            </m:r>
          </m:e>
          <m:sup>
            <m:r>
              <w:rPr>
                <w:rFonts w:ascii="Cambria Math" w:hAnsi="Cambria Math"/>
                <w:lang w:val="en-US"/>
              </w:rPr>
              <m:t>2</m:t>
            </m:r>
          </m:sup>
        </m:sSup>
      </m:oMath>
      <w:r w:rsidRPr="00665FE7">
        <w:rPr>
          <w:lang w:val="en-US"/>
        </w:rPr>
        <w:t xml:space="preserve">. The radius of the transverse rod </w:t>
      </w:r>
      <w:proofErr w:type="gramStart"/>
      <w:r w:rsidRPr="00665FE7">
        <w:rPr>
          <w:lang w:val="en-US"/>
        </w:rPr>
        <w:t xml:space="preserve">is </w:t>
      </w:r>
      <w:proofErr w:type="gramEnd"/>
      <m:oMath>
        <m:r>
          <w:rPr>
            <w:rFonts w:ascii="Cambria Math" w:hAnsi="Cambria Math"/>
          </w:rPr>
          <m:t>r</m:t>
        </m:r>
        <m:d>
          <m:dPr>
            <m:ctrlPr>
              <w:rPr>
                <w:rFonts w:ascii="Cambria Math" w:hAnsi="Cambria Math"/>
                <w:i/>
              </w:rPr>
            </m:ctrlPr>
          </m:dPr>
          <m:e>
            <m:r>
              <w:rPr>
                <w:rFonts w:ascii="Cambria Math" w:hAnsi="Cambria Math"/>
              </w:rPr>
              <m:t>x</m:t>
            </m:r>
            <m:r>
              <w:rPr>
                <w:rFonts w:ascii="Cambria Math" w:hAnsi="Cambria Math"/>
                <w:lang w:val="en-US"/>
              </w:rPr>
              <m:t>=l</m:t>
            </m:r>
          </m:e>
        </m:d>
        <m:r>
          <w:rPr>
            <w:rFonts w:ascii="Cambria Math" w:hAnsi="Cambria Math"/>
            <w:lang w:val="en-US"/>
          </w:rPr>
          <m:t>-</m:t>
        </m:r>
        <m:r>
          <w:rPr>
            <w:rFonts w:ascii="Cambria Math" w:hAnsi="Cambria Math"/>
          </w:rPr>
          <m:t>a</m:t>
        </m:r>
        <m:r>
          <w:rPr>
            <w:rFonts w:ascii="Cambria Math" w:hAnsi="Cambria Math"/>
            <w:lang w:val="en-US"/>
          </w:rPr>
          <m:t>∙</m:t>
        </m:r>
        <m:r>
          <w:rPr>
            <w:rFonts w:ascii="Cambria Math" w:hAnsi="Cambria Math"/>
          </w:rPr>
          <m:t>l</m:t>
        </m:r>
        <m:r>
          <w:rPr>
            <w:rFonts w:ascii="Cambria Math" w:hAnsi="Cambria Math"/>
            <w:lang w:val="en-US"/>
          </w:rPr>
          <m:t>+</m:t>
        </m:r>
        <m:r>
          <w:rPr>
            <w:rFonts w:ascii="Cambria Math" w:hAnsi="Cambria Math"/>
          </w:rPr>
          <m:t>b</m:t>
        </m:r>
      </m:oMath>
      <w:r w:rsidRPr="00665FE7">
        <w:rPr>
          <w:lang w:val="en-US"/>
        </w:rPr>
        <w:t>; The cross-sect</w:t>
      </w:r>
      <w:proofErr w:type="spellStart"/>
      <w:r w:rsidRPr="00665FE7">
        <w:rPr>
          <w:lang w:val="en-US"/>
        </w:rPr>
        <w:t>ional</w:t>
      </w:r>
      <w:proofErr w:type="spellEnd"/>
      <w:r w:rsidRPr="00665FE7">
        <w:rPr>
          <w:lang w:val="en-US"/>
        </w:rPr>
        <w:t xml:space="preserve"> area of this end is </w:t>
      </w:r>
      <m:oMath>
        <m:r>
          <w:rPr>
            <w:rFonts w:ascii="Cambria Math" w:hAnsi="Cambria Math"/>
          </w:rPr>
          <m:t>F</m:t>
        </m:r>
        <m:d>
          <m:dPr>
            <m:ctrlPr>
              <w:rPr>
                <w:rFonts w:ascii="Cambria Math" w:hAnsi="Cambria Math"/>
                <w:i/>
              </w:rPr>
            </m:ctrlPr>
          </m:dPr>
          <m:e>
            <m:r>
              <w:rPr>
                <w:rFonts w:ascii="Cambria Math" w:hAnsi="Cambria Math"/>
              </w:rPr>
              <m:t>x</m:t>
            </m:r>
            <m:r>
              <w:rPr>
                <w:rFonts w:ascii="Cambria Math" w:hAnsi="Cambria Math"/>
                <w:lang w:val="en-US"/>
              </w:rPr>
              <m:t>=l</m:t>
            </m:r>
          </m:e>
        </m:d>
        <m:r>
          <w:rPr>
            <w:rFonts w:ascii="Cambria Math" w:hAnsi="Cambria Math"/>
            <w:lang w:val="en-US"/>
          </w:rPr>
          <m:t>=</m:t>
        </m:r>
        <m:r>
          <w:rPr>
            <w:rFonts w:ascii="Cambria Math" w:hAnsi="Cambria Math"/>
          </w:rPr>
          <m:t>π</m:t>
        </m:r>
        <m:sSup>
          <m:sSupPr>
            <m:ctrlPr>
              <w:rPr>
                <w:rFonts w:ascii="Cambria Math" w:hAnsi="Cambria Math"/>
                <w:i/>
              </w:rPr>
            </m:ctrlPr>
          </m:sSupPr>
          <m:e>
            <m:r>
              <w:rPr>
                <w:rFonts w:ascii="Cambria Math" w:hAnsi="Cambria Math"/>
                <w:lang w:val="en-US"/>
              </w:rPr>
              <m:t>(</m:t>
            </m:r>
            <m:r>
              <w:rPr>
                <w:rFonts w:ascii="Cambria Math" w:hAnsi="Cambria Math"/>
              </w:rPr>
              <m:t>al</m:t>
            </m:r>
            <m:r>
              <w:rPr>
                <w:rFonts w:ascii="Cambria Math" w:hAnsi="Cambria Math"/>
                <w:lang w:val="en-US"/>
              </w:rPr>
              <m:t>+</m:t>
            </m:r>
            <m:r>
              <w:rPr>
                <w:rFonts w:ascii="Cambria Math" w:hAnsi="Cambria Math"/>
              </w:rPr>
              <m:t>b</m:t>
            </m:r>
            <m:r>
              <w:rPr>
                <w:rFonts w:ascii="Cambria Math" w:hAnsi="Cambria Math"/>
                <w:lang w:val="en-US"/>
              </w:rPr>
              <m:t>)</m:t>
            </m:r>
          </m:e>
          <m:sup>
            <m:r>
              <w:rPr>
                <w:rFonts w:ascii="Cambria Math" w:hAnsi="Cambria Math"/>
                <w:lang w:val="en-US"/>
              </w:rPr>
              <m:t>2</m:t>
            </m:r>
          </m:sup>
        </m:sSup>
      </m:oMath>
      <w:r w:rsidRPr="00665FE7">
        <w:rPr>
          <w:lang w:val="en-US"/>
        </w:rPr>
        <w:t>.</w:t>
      </w:r>
    </w:p>
    <w:p w:rsidR="00F33416" w:rsidRPr="00665FE7" w:rsidRDefault="00F33416" w:rsidP="009F4746">
      <w:pPr>
        <w:tabs>
          <w:tab w:val="left" w:pos="709"/>
        </w:tabs>
        <w:spacing w:line="360" w:lineRule="auto"/>
        <w:ind w:firstLine="709"/>
        <w:jc w:val="both"/>
        <w:rPr>
          <w:lang w:val="en-US"/>
        </w:rPr>
      </w:pPr>
      <w:r w:rsidRPr="00665FE7">
        <w:rPr>
          <w:lang w:val="en-US"/>
        </w:rPr>
        <w:t>In the first discrete element, the designation for the temperature in fixed sections is introduced.</w:t>
      </w:r>
      <m:oMath>
        <m:sSub>
          <m:sSubPr>
            <m:ctrlPr>
              <w:rPr>
                <w:rFonts w:ascii="Cambria Math" w:hAnsi="Cambria Math"/>
                <w:i/>
              </w:rPr>
            </m:ctrlPr>
          </m:sSubPr>
          <m:e>
            <m:r>
              <w:rPr>
                <w:rFonts w:ascii="Cambria Math" w:hAnsi="Cambria Math"/>
              </w:rPr>
              <m:t>T</m:t>
            </m:r>
          </m:e>
          <m:sub>
            <m:r>
              <w:rPr>
                <w:rFonts w:ascii="Cambria Math" w:hAnsi="Cambria Math"/>
                <w:lang w:val="en-US"/>
              </w:rPr>
              <m:t>1</m:t>
            </m:r>
          </m:sub>
        </m:sSub>
        <m:r>
          <w:rPr>
            <w:rFonts w:ascii="Cambria Math" w:hAnsi="Cambria Math"/>
            <w:lang w:val="en-US"/>
          </w:rPr>
          <m:t>=</m:t>
        </m:r>
        <m:r>
          <w:rPr>
            <w:rFonts w:ascii="Cambria Math" w:hAnsi="Cambria Math"/>
          </w:rPr>
          <m:t>T</m:t>
        </m:r>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l</m:t>
            </m:r>
          </m:e>
        </m:d>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з</m:t>
            </m:r>
          </m:sub>
        </m:sSub>
      </m:oMath>
      <w:r w:rsidRPr="00665FE7">
        <w:rPr>
          <w:lang w:val="en-US"/>
        </w:rPr>
        <w:t xml:space="preserve">.  Here the rightmost point belongs to both the first and second discrete elements. But along the length of the second discrete element, a uniformly distributed temperature is </w:t>
      </w:r>
      <w:proofErr w:type="spellStart"/>
      <w:r w:rsidRPr="00665FE7">
        <w:rPr>
          <w:lang w:val="en-US"/>
        </w:rPr>
        <w:t>seti</w:t>
      </w:r>
      <w:proofErr w:type="spellEnd"/>
      <m:oMath>
        <m:sSub>
          <m:sSubPr>
            <m:ctrlPr>
              <w:rPr>
                <w:rFonts w:ascii="Cambria Math" w:hAnsi="Cambria Math"/>
                <w:i/>
              </w:rPr>
            </m:ctrlPr>
          </m:sSubPr>
          <m:e>
            <m:r>
              <w:rPr>
                <w:rFonts w:ascii="Cambria Math" w:hAnsi="Cambria Math"/>
              </w:rPr>
              <m:t>Т</m:t>
            </m:r>
          </m:e>
          <m:sub>
            <m:r>
              <w:rPr>
                <w:rFonts w:ascii="Cambria Math" w:hAnsi="Cambria Math"/>
              </w:rPr>
              <m:t>з</m:t>
            </m:r>
          </m:sub>
        </m:sSub>
      </m:oMath>
      <w:r w:rsidRPr="00665FE7">
        <w:rPr>
          <w:lang w:val="en-US"/>
        </w:rPr>
        <w:t>. Within the length of the first discrete element, the temperature distribution law can be represented using quadratic spline functions in the local coo</w:t>
      </w:r>
      <w:proofErr w:type="spellStart"/>
      <w:r w:rsidRPr="00665FE7">
        <w:rPr>
          <w:lang w:val="en-US"/>
        </w:rPr>
        <w:t>rdinate</w:t>
      </w:r>
      <w:proofErr w:type="spellEnd"/>
      <w:r w:rsidRPr="00665FE7">
        <w:rPr>
          <w:lang w:val="en-US"/>
        </w:rPr>
        <w:t xml:space="preserve"> system</w:t>
      </w:r>
    </w:p>
    <w:tbl>
      <w:tblPr>
        <w:tblW w:w="0" w:type="auto"/>
        <w:tblLook w:val="04A0" w:firstRow="1" w:lastRow="0" w:firstColumn="1" w:lastColumn="0" w:noHBand="0" w:noVBand="1"/>
      </w:tblPr>
      <w:tblGrid>
        <w:gridCol w:w="7792"/>
        <w:gridCol w:w="1553"/>
      </w:tblGrid>
      <w:tr w:rsidR="00F33416" w:rsidRPr="00665FE7" w:rsidTr="00F33416">
        <w:tc>
          <w:tcPr>
            <w:tcW w:w="7792" w:type="dxa"/>
          </w:tcPr>
          <w:p w:rsidR="00F33416" w:rsidRPr="00DB63D2" w:rsidRDefault="00DB63D2" w:rsidP="009F4746">
            <w:pPr>
              <w:tabs>
                <w:tab w:val="left" w:pos="709"/>
              </w:tabs>
              <w:spacing w:line="360" w:lineRule="auto"/>
              <w:ind w:firstLine="709"/>
              <w:jc w:val="both"/>
            </w:pPr>
            <m:oMathPara>
              <m:oMathParaPr>
                <m:jc m:val="center"/>
              </m:oMathParaPr>
              <m:oMath>
                <m:r>
                  <m:rPr>
                    <m:sty m:val="p"/>
                  </m:rPr>
                  <w:rPr>
                    <w:rFonts w:ascii="Cambria Math" w:hAnsi="Cambria Math"/>
                  </w:rPr>
                  <m:t>T</m:t>
                </m:r>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k</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lang w:val="kk-KZ"/>
                          </w:rPr>
                          <m:t>з</m:t>
                        </m:r>
                      </m:sub>
                    </m:sSub>
                  </m:e>
                </m:d>
                <m:r>
                  <m:rPr>
                    <m:sty m:val="p"/>
                  </m:rPr>
                  <w:rPr>
                    <w:rFonts w:ascii="Cambria Math" w:hAnsi="Cambria Math"/>
                  </w:rPr>
                  <m:t>=</m:t>
                </m:r>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2</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r>
                          <m:rPr>
                            <m:sty m:val="p"/>
                          </m:rPr>
                          <w:rPr>
                            <w:rFonts w:ascii="Cambria Math" w:hAnsi="Cambria Math"/>
                          </w:rPr>
                          <m:t>-3</m:t>
                        </m:r>
                        <m:r>
                          <m:rPr>
                            <m:sty m:val="p"/>
                          </m:rPr>
                          <w:rPr>
                            <w:rFonts w:ascii="Cambria Math" w:hAnsi="Cambria Math"/>
                            <w:lang w:val="en-US"/>
                          </w:rPr>
                          <m:t>lx</m:t>
                        </m:r>
                        <m:r>
                          <m:rPr>
                            <m:sty m:val="p"/>
                          </m:rPr>
                          <w:rPr>
                            <w:rFonts w:ascii="Cambria Math" w:hAnsi="Cambria Math"/>
                          </w:rPr>
                          <m:t>+</m:t>
                        </m:r>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1</m:t>
                    </m:r>
                  </m:sub>
                </m:sSub>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4</m:t>
                        </m:r>
                        <m:r>
                          <m:rPr>
                            <m:sty m:val="p"/>
                          </m:rPr>
                          <w:rPr>
                            <w:rFonts w:ascii="Cambria Math" w:hAnsi="Cambria Math"/>
                            <w:lang w:val="en-US"/>
                          </w:rPr>
                          <m:t>lx</m:t>
                        </m:r>
                        <m:r>
                          <m:rPr>
                            <m:sty m:val="p"/>
                          </m:rPr>
                          <w:rPr>
                            <w:rFonts w:ascii="Cambria Math" w:hAnsi="Cambria Math"/>
                          </w:rPr>
                          <m:t>-4</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2</m:t>
                    </m:r>
                  </m:sub>
                </m:sSub>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2</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r>
                          <m:rPr>
                            <m:sty m:val="p"/>
                          </m:rPr>
                          <w:rPr>
                            <w:rFonts w:ascii="Cambria Math" w:hAnsi="Cambria Math"/>
                          </w:rPr>
                          <m:t>-</m:t>
                        </m:r>
                        <m:r>
                          <m:rPr>
                            <m:sty m:val="p"/>
                          </m:rPr>
                          <w:rPr>
                            <w:rFonts w:ascii="Cambria Math" w:hAnsi="Cambria Math"/>
                            <w:lang w:val="en-US"/>
                          </w:rPr>
                          <m:t>lx</m:t>
                        </m:r>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kk-KZ"/>
                      </w:rPr>
                      <m:t>з</m:t>
                    </m:r>
                  </m:sub>
                </m:sSub>
                <m:r>
                  <m:rPr>
                    <m:sty m:val="p"/>
                  </m:rPr>
                  <w:rPr>
                    <w:rFonts w:ascii="Cambria Math" w:hAnsi="Cambria Math"/>
                  </w:rPr>
                  <m:t>…(0≤x≤l</m:t>
                </m:r>
                <m:r>
                  <m:rPr>
                    <m:sty m:val="p"/>
                  </m:rPr>
                  <w:rPr>
                    <w:rFonts w:ascii="Cambria Math" w:hAnsi="Cambria Math"/>
                  </w:rPr>
                  <m:t>)</m:t>
                </m:r>
              </m:oMath>
            </m:oMathPara>
          </w:p>
        </w:tc>
        <w:tc>
          <w:tcPr>
            <w:tcW w:w="1553" w:type="dxa"/>
            <w:vAlign w:val="center"/>
          </w:tcPr>
          <w:p w:rsidR="00F33416" w:rsidRPr="00665FE7" w:rsidRDefault="00F33416" w:rsidP="009F4746">
            <w:pPr>
              <w:tabs>
                <w:tab w:val="left" w:pos="709"/>
              </w:tabs>
              <w:spacing w:line="360" w:lineRule="auto"/>
              <w:ind w:firstLine="709"/>
              <w:jc w:val="both"/>
            </w:pPr>
            <w:r w:rsidRPr="00665FE7">
              <w:t>(54)</w:t>
            </w:r>
          </w:p>
        </w:tc>
      </w:tr>
    </w:tbl>
    <w:p w:rsidR="00F33416" w:rsidRPr="00665FE7" w:rsidRDefault="00F33416" w:rsidP="009F4746">
      <w:pPr>
        <w:tabs>
          <w:tab w:val="left" w:pos="709"/>
        </w:tabs>
        <w:spacing w:line="360" w:lineRule="auto"/>
        <w:ind w:firstLine="709"/>
        <w:jc w:val="both"/>
      </w:pPr>
    </w:p>
    <w:p w:rsidR="00F33416" w:rsidRPr="00665FE7" w:rsidRDefault="00F33416" w:rsidP="009F4746">
      <w:pPr>
        <w:tabs>
          <w:tab w:val="left" w:pos="709"/>
        </w:tabs>
        <w:spacing w:line="360" w:lineRule="auto"/>
        <w:ind w:firstLine="709"/>
        <w:jc w:val="both"/>
        <w:rPr>
          <w:lang w:val="en-US"/>
        </w:rPr>
      </w:pPr>
      <w:r w:rsidRPr="00665FE7">
        <w:rPr>
          <w:lang w:val="en-US"/>
        </w:rPr>
        <w:t>Then the temperature gradient along the length of the first discrete element is determined as follows</w:t>
      </w:r>
    </w:p>
    <w:tbl>
      <w:tblPr>
        <w:tblW w:w="0" w:type="auto"/>
        <w:tblLook w:val="04A0" w:firstRow="1" w:lastRow="0" w:firstColumn="1" w:lastColumn="0" w:noHBand="0" w:noVBand="1"/>
      </w:tblPr>
      <w:tblGrid>
        <w:gridCol w:w="7792"/>
        <w:gridCol w:w="1553"/>
      </w:tblGrid>
      <w:tr w:rsidR="00F33416" w:rsidRPr="00665FE7" w:rsidTr="00F33416">
        <w:tc>
          <w:tcPr>
            <w:tcW w:w="7792" w:type="dxa"/>
          </w:tcPr>
          <w:p w:rsidR="00F33416" w:rsidRPr="00DB63D2" w:rsidRDefault="00A5421E" w:rsidP="009F4746">
            <w:pPr>
              <w:tabs>
                <w:tab w:val="left" w:pos="709"/>
              </w:tabs>
              <w:spacing w:before="120" w:after="120" w:line="360" w:lineRule="auto"/>
              <w:ind w:firstLine="709"/>
              <w:jc w:val="both"/>
            </w:pPr>
            <m:oMathPara>
              <m:oMath>
                <m:f>
                  <m:fPr>
                    <m:ctrlPr>
                      <w:rPr>
                        <w:rFonts w:ascii="Cambria Math" w:hAnsi="Cambria Math"/>
                        <w:lang w:val="kk-KZ"/>
                      </w:rPr>
                    </m:ctrlPr>
                  </m:fPr>
                  <m:num>
                    <m:r>
                      <m:rPr>
                        <m:sty m:val="p"/>
                      </m:rPr>
                      <w:rPr>
                        <w:rFonts w:ascii="Cambria Math" w:hAnsi="Cambria Math"/>
                        <w:lang w:val="kk-KZ"/>
                      </w:rPr>
                      <m:t>∂T</m:t>
                    </m:r>
                  </m:num>
                  <m:den>
                    <m:r>
                      <m:rPr>
                        <m:sty m:val="p"/>
                      </m:rPr>
                      <w:rPr>
                        <w:rFonts w:ascii="Cambria Math" w:hAnsi="Cambria Math"/>
                        <w:lang w:val="kk-KZ"/>
                      </w:rPr>
                      <m:t>∂x</m:t>
                    </m:r>
                  </m:den>
                </m:f>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4x-3l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1</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4l-8x</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2</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з</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0≤x≤l</m:t>
                    </m:r>
                  </m:e>
                </m:d>
              </m:oMath>
            </m:oMathPara>
          </w:p>
        </w:tc>
        <w:tc>
          <w:tcPr>
            <w:tcW w:w="1553" w:type="dxa"/>
            <w:vAlign w:val="center"/>
          </w:tcPr>
          <w:p w:rsidR="00F33416" w:rsidRPr="00665FE7" w:rsidRDefault="00F33416" w:rsidP="009F4746">
            <w:pPr>
              <w:tabs>
                <w:tab w:val="left" w:pos="709"/>
              </w:tabs>
              <w:spacing w:line="360" w:lineRule="auto"/>
              <w:ind w:firstLine="709"/>
              <w:jc w:val="both"/>
            </w:pPr>
            <w:r w:rsidRPr="00665FE7">
              <w:t>(55)</w:t>
            </w:r>
          </w:p>
        </w:tc>
      </w:tr>
    </w:tbl>
    <w:p w:rsidR="00F33416" w:rsidRPr="00665FE7" w:rsidRDefault="00F33416" w:rsidP="009F4746">
      <w:pPr>
        <w:tabs>
          <w:tab w:val="left" w:pos="709"/>
        </w:tabs>
        <w:spacing w:line="360" w:lineRule="auto"/>
        <w:ind w:firstLine="709"/>
        <w:jc w:val="both"/>
        <w:rPr>
          <w:lang w:val="en-US"/>
        </w:rPr>
      </w:pPr>
      <w:r w:rsidRPr="00665FE7">
        <w:rPr>
          <w:i/>
          <w:lang w:val="en-US"/>
        </w:rPr>
        <w:tab/>
      </w:r>
      <w:r w:rsidRPr="00665FE7">
        <w:rPr>
          <w:lang w:val="en-US"/>
        </w:rPr>
        <w:t>Now we will write a functional full of thermal energy for the considered first discrete element.</w:t>
      </w:r>
    </w:p>
    <w:tbl>
      <w:tblPr>
        <w:tblW w:w="0" w:type="auto"/>
        <w:tblLook w:val="04A0" w:firstRow="1" w:lastRow="0" w:firstColumn="1" w:lastColumn="0" w:noHBand="0" w:noVBand="1"/>
      </w:tblPr>
      <w:tblGrid>
        <w:gridCol w:w="7792"/>
        <w:gridCol w:w="1553"/>
      </w:tblGrid>
      <w:tr w:rsidR="00E56736" w:rsidRPr="00665FE7" w:rsidTr="00F33416">
        <w:tc>
          <w:tcPr>
            <w:tcW w:w="7792" w:type="dxa"/>
          </w:tcPr>
          <w:p w:rsidR="00E56736" w:rsidRPr="00AD1F41" w:rsidRDefault="00E56736" w:rsidP="00E56736">
            <w:pPr>
              <w:tabs>
                <w:tab w:val="left" w:pos="709"/>
              </w:tabs>
              <w:spacing w:before="120" w:after="120" w:line="360" w:lineRule="auto"/>
              <w:ind w:firstLine="709"/>
              <w:jc w:val="both"/>
            </w:pPr>
            <m:oMath>
              <m:sSub>
                <m:sSubPr>
                  <m:ctrlPr>
                    <w:rPr>
                      <w:rFonts w:ascii="Cambria Math" w:hAnsi="Cambria Math"/>
                      <w:sz w:val="22"/>
                      <w:lang w:val="en-US"/>
                    </w:rPr>
                  </m:ctrlPr>
                </m:sSubPr>
                <m:e>
                  <m:r>
                    <m:rPr>
                      <m:sty m:val="p"/>
                    </m:rPr>
                    <w:rPr>
                      <w:rFonts w:ascii="Cambria Math" w:hAnsi="Cambria Math"/>
                      <w:sz w:val="22"/>
                      <w:lang w:val="en-US"/>
                    </w:rPr>
                    <m:t>J</m:t>
                  </m:r>
                </m:e>
                <m:sub>
                  <m:r>
                    <m:rPr>
                      <m:sty m:val="p"/>
                    </m:rPr>
                    <w:rPr>
                      <w:rFonts w:ascii="Cambria Math" w:hAnsi="Cambria Math"/>
                      <w:sz w:val="22"/>
                    </w:rPr>
                    <m:t>1</m:t>
                  </m:r>
                </m:sub>
              </m:sSub>
              <m:r>
                <m:rPr>
                  <m:sty m:val="p"/>
                </m:rPr>
                <w:rPr>
                  <w:rFonts w:ascii="Cambria Math" w:hAnsi="Cambria Math"/>
                  <w:sz w:val="22"/>
                </w:rPr>
                <m:t>=</m:t>
              </m:r>
              <m:nary>
                <m:naryPr>
                  <m:limLoc m:val="undOvr"/>
                  <m:ctrlPr>
                    <w:rPr>
                      <w:rFonts w:ascii="Cambria Math" w:hAnsi="Cambria Math"/>
                      <w:sz w:val="22"/>
                      <w:lang w:val="en-US"/>
                    </w:rPr>
                  </m:ctrlPr>
                </m:naryPr>
                <m:sub>
                  <m:r>
                    <m:rPr>
                      <m:sty m:val="p"/>
                    </m:rPr>
                    <w:rPr>
                      <w:rFonts w:ascii="Cambria Math" w:hAnsi="Cambria Math"/>
                      <w:sz w:val="22"/>
                      <w:lang w:val="en-US"/>
                    </w:rPr>
                    <m:t>F</m:t>
                  </m:r>
                  <m:r>
                    <m:rPr>
                      <m:sty m:val="p"/>
                    </m:rPr>
                    <w:rPr>
                      <w:rFonts w:ascii="Cambria Math" w:hAnsi="Cambria Math"/>
                      <w:sz w:val="22"/>
                    </w:rPr>
                    <m:t>(</m:t>
                  </m:r>
                  <m:r>
                    <m:rPr>
                      <m:sty m:val="p"/>
                    </m:rPr>
                    <w:rPr>
                      <w:rFonts w:ascii="Cambria Math" w:hAnsi="Cambria Math"/>
                      <w:sz w:val="22"/>
                      <w:lang w:val="en-US"/>
                    </w:rPr>
                    <m:t>x</m:t>
                  </m:r>
                  <m:r>
                    <m:rPr>
                      <m:sty m:val="p"/>
                    </m:rPr>
                    <w:rPr>
                      <w:rFonts w:ascii="Cambria Math" w:hAnsi="Cambria Math"/>
                      <w:sz w:val="22"/>
                    </w:rPr>
                    <m:t>=0)</m:t>
                  </m:r>
                </m:sub>
                <m:sup/>
                <m:e>
                  <m:sSub>
                    <m:sSubPr>
                      <m:ctrlPr>
                        <w:rPr>
                          <w:rFonts w:ascii="Cambria Math" w:hAnsi="Cambria Math"/>
                          <w:sz w:val="22"/>
                          <w:lang w:val="en-US"/>
                        </w:rPr>
                      </m:ctrlPr>
                    </m:sSubPr>
                    <m:e>
                      <m:r>
                        <m:rPr>
                          <m:sty m:val="p"/>
                        </m:rPr>
                        <w:rPr>
                          <w:rFonts w:ascii="Cambria Math" w:hAnsi="Cambria Math"/>
                          <w:sz w:val="22"/>
                          <w:lang w:val="en-US"/>
                        </w:rPr>
                        <m:t>q</m:t>
                      </m:r>
                    </m:e>
                    <m:sub>
                      <m:r>
                        <m:rPr>
                          <m:sty m:val="p"/>
                        </m:rPr>
                        <w:rPr>
                          <w:rFonts w:ascii="Cambria Math" w:hAnsi="Cambria Math"/>
                          <w:sz w:val="22"/>
                        </w:rPr>
                        <m:t>1</m:t>
                      </m:r>
                    </m:sub>
                  </m:sSub>
                  <m:r>
                    <m:rPr>
                      <m:sty m:val="p"/>
                    </m:rPr>
                    <w:rPr>
                      <w:rFonts w:ascii="Cambria Math" w:hAnsi="Cambria Math"/>
                      <w:sz w:val="22"/>
                    </w:rPr>
                    <m:t>∙</m:t>
                  </m:r>
                  <m:r>
                    <m:rPr>
                      <m:sty m:val="p"/>
                    </m:rPr>
                    <w:rPr>
                      <w:rFonts w:ascii="Cambria Math" w:hAnsi="Cambria Math"/>
                      <w:sz w:val="22"/>
                      <w:lang w:val="en-US"/>
                    </w:rPr>
                    <m:t>Tds</m:t>
                  </m:r>
                </m:e>
              </m:nary>
              <m:r>
                <m:rPr>
                  <m:sty m:val="p"/>
                </m:rPr>
                <w:rPr>
                  <w:rFonts w:ascii="Cambria Math" w:hAnsi="Cambria Math"/>
                  <w:sz w:val="22"/>
                </w:rPr>
                <m:t>+</m:t>
              </m:r>
              <m:nary>
                <m:naryPr>
                  <m:limLoc m:val="undOvr"/>
                  <m:ctrlPr>
                    <w:rPr>
                      <w:rFonts w:ascii="Cambria Math" w:hAnsi="Cambria Math"/>
                      <w:sz w:val="22"/>
                      <w:lang w:val="en-US"/>
                    </w:rPr>
                  </m:ctrlPr>
                </m:naryPr>
                <m:sub>
                  <m:sSub>
                    <m:sSubPr>
                      <m:ctrlPr>
                        <w:rPr>
                          <w:rFonts w:ascii="Cambria Math" w:hAnsi="Cambria Math"/>
                          <w:sz w:val="22"/>
                          <w:lang w:val="en-US"/>
                        </w:rPr>
                      </m:ctrlPr>
                    </m:sSubPr>
                    <m:e>
                      <m:r>
                        <m:rPr>
                          <m:sty m:val="p"/>
                        </m:rPr>
                        <w:rPr>
                          <w:rFonts w:ascii="Cambria Math" w:hAnsi="Cambria Math"/>
                          <w:sz w:val="22"/>
                          <w:lang w:val="en-US"/>
                        </w:rPr>
                        <m:t>V</m:t>
                      </m:r>
                    </m:e>
                    <m:sub>
                      <m:r>
                        <m:rPr>
                          <m:sty m:val="p"/>
                        </m:rPr>
                        <w:rPr>
                          <w:rFonts w:ascii="Cambria Math" w:hAnsi="Cambria Math"/>
                          <w:sz w:val="22"/>
                        </w:rPr>
                        <m:t>1</m:t>
                      </m:r>
                    </m:sub>
                  </m:sSub>
                </m:sub>
                <m:sup/>
                <m:e>
                  <m:f>
                    <m:fPr>
                      <m:ctrlPr>
                        <w:rPr>
                          <w:rFonts w:ascii="Cambria Math" w:hAnsi="Cambria Math"/>
                          <w:sz w:val="22"/>
                          <w:lang w:val="en-US"/>
                        </w:rPr>
                      </m:ctrlPr>
                    </m:fPr>
                    <m:num>
                      <m:sSub>
                        <m:sSubPr>
                          <m:ctrlPr>
                            <w:rPr>
                              <w:rFonts w:ascii="Cambria Math" w:hAnsi="Cambria Math"/>
                              <w:sz w:val="22"/>
                              <w:lang w:val="en-US"/>
                            </w:rPr>
                          </m:ctrlPr>
                        </m:sSubPr>
                        <m:e>
                          <m:r>
                            <m:rPr>
                              <m:sty m:val="p"/>
                            </m:rPr>
                            <w:rPr>
                              <w:rFonts w:ascii="Cambria Math" w:hAnsi="Cambria Math"/>
                              <w:sz w:val="22"/>
                              <w:lang w:val="en-US"/>
                            </w:rPr>
                            <m:t>k</m:t>
                          </m:r>
                        </m:e>
                        <m:sub>
                          <m:r>
                            <m:rPr>
                              <m:sty m:val="p"/>
                            </m:rPr>
                            <w:rPr>
                              <w:rFonts w:ascii="Cambria Math" w:hAnsi="Cambria Math"/>
                              <w:sz w:val="22"/>
                              <w:lang w:val="en-US"/>
                            </w:rPr>
                            <m:t>xx</m:t>
                          </m:r>
                        </m:sub>
                      </m:sSub>
                    </m:num>
                    <m:den>
                      <m:r>
                        <m:rPr>
                          <m:sty m:val="p"/>
                        </m:rPr>
                        <w:rPr>
                          <w:rFonts w:ascii="Cambria Math" w:hAnsi="Cambria Math"/>
                          <w:sz w:val="22"/>
                        </w:rPr>
                        <m:t>2</m:t>
                      </m:r>
                    </m:den>
                  </m:f>
                </m:e>
              </m:nary>
              <m:sSup>
                <m:sSupPr>
                  <m:ctrlPr>
                    <w:rPr>
                      <w:rFonts w:ascii="Cambria Math" w:hAnsi="Cambria Math"/>
                      <w:sz w:val="22"/>
                      <w:lang w:val="en-US"/>
                    </w:rPr>
                  </m:ctrlPr>
                </m:sSupPr>
                <m:e>
                  <m:d>
                    <m:dPr>
                      <m:ctrlPr>
                        <w:rPr>
                          <w:rFonts w:ascii="Cambria Math" w:hAnsi="Cambria Math"/>
                          <w:sz w:val="22"/>
                          <w:lang w:val="en-US"/>
                        </w:rPr>
                      </m:ctrlPr>
                    </m:dPr>
                    <m:e>
                      <m:f>
                        <m:fPr>
                          <m:ctrlPr>
                            <w:rPr>
                              <w:rFonts w:ascii="Cambria Math" w:hAnsi="Cambria Math"/>
                              <w:sz w:val="22"/>
                              <w:lang w:val="en-US"/>
                            </w:rPr>
                          </m:ctrlPr>
                        </m:fPr>
                        <m:num>
                          <m:r>
                            <m:rPr>
                              <m:sty m:val="p"/>
                            </m:rPr>
                            <w:rPr>
                              <w:rFonts w:ascii="Cambria Math" w:hAnsi="Cambria Math"/>
                              <w:sz w:val="22"/>
                              <w:lang w:val="en-US"/>
                            </w:rPr>
                            <m:t>∂T</m:t>
                          </m:r>
                        </m:num>
                        <m:den>
                          <m:r>
                            <m:rPr>
                              <m:sty m:val="p"/>
                            </m:rPr>
                            <w:rPr>
                              <w:rFonts w:ascii="Cambria Math" w:hAnsi="Cambria Math"/>
                              <w:sz w:val="22"/>
                              <w:lang w:val="en-US"/>
                            </w:rPr>
                            <m:t>∂x</m:t>
                          </m:r>
                        </m:den>
                      </m:f>
                    </m:e>
                  </m:d>
                </m:e>
                <m:sup>
                  <m:r>
                    <m:rPr>
                      <m:sty m:val="p"/>
                    </m:rPr>
                    <w:rPr>
                      <w:rFonts w:ascii="Cambria Math" w:hAnsi="Cambria Math"/>
                      <w:sz w:val="22"/>
                    </w:rPr>
                    <m:t>2</m:t>
                  </m:r>
                </m:sup>
              </m:sSup>
              <m:r>
                <m:rPr>
                  <m:sty m:val="p"/>
                </m:rPr>
                <w:rPr>
                  <w:rFonts w:ascii="Cambria Math" w:hAnsi="Cambria Math"/>
                  <w:sz w:val="22"/>
                  <w:lang w:val="en-US"/>
                </w:rPr>
                <m:t>dV</m:t>
              </m:r>
              <m:r>
                <m:rPr>
                  <m:sty m:val="p"/>
                </m:rPr>
                <w:rPr>
                  <w:rFonts w:ascii="Cambria Math" w:hAnsi="Cambria Math"/>
                  <w:sz w:val="22"/>
                </w:rPr>
                <m:t>=</m:t>
              </m:r>
              <m:r>
                <m:rPr>
                  <m:sty m:val="p"/>
                </m:rPr>
                <w:rPr>
                  <w:rFonts w:ascii="Cambria Math" w:hAnsi="Cambria Math"/>
                  <w:sz w:val="22"/>
                  <w:lang w:val="en-US"/>
                </w:rPr>
                <m:t>π</m:t>
              </m:r>
              <m:sSup>
                <m:sSupPr>
                  <m:ctrlPr>
                    <w:rPr>
                      <w:rFonts w:ascii="Cambria Math" w:hAnsi="Cambria Math"/>
                      <w:sz w:val="22"/>
                      <w:lang w:val="en-US"/>
                    </w:rPr>
                  </m:ctrlPr>
                </m:sSupPr>
                <m:e>
                  <m:r>
                    <m:rPr>
                      <m:sty m:val="p"/>
                    </m:rPr>
                    <w:rPr>
                      <w:rFonts w:ascii="Cambria Math" w:hAnsi="Cambria Math"/>
                      <w:sz w:val="22"/>
                      <w:lang w:val="en-US"/>
                    </w:rPr>
                    <m:t>b</m:t>
                  </m:r>
                </m:e>
                <m:sup>
                  <m:r>
                    <m:rPr>
                      <m:sty m:val="p"/>
                    </m:rPr>
                    <w:rPr>
                      <w:rFonts w:ascii="Cambria Math" w:hAnsi="Cambria Math"/>
                      <w:sz w:val="22"/>
                    </w:rPr>
                    <m:t>2</m:t>
                  </m:r>
                </m:sup>
              </m:sSup>
              <m:sSub>
                <m:sSubPr>
                  <m:ctrlPr>
                    <w:rPr>
                      <w:rFonts w:ascii="Cambria Math" w:hAnsi="Cambria Math"/>
                      <w:sz w:val="22"/>
                      <w:lang w:val="en-US"/>
                    </w:rPr>
                  </m:ctrlPr>
                </m:sSubPr>
                <m:e>
                  <m:r>
                    <m:rPr>
                      <m:sty m:val="p"/>
                    </m:rPr>
                    <w:rPr>
                      <w:rFonts w:ascii="Cambria Math" w:hAnsi="Cambria Math"/>
                      <w:sz w:val="22"/>
                      <w:lang w:val="en-US"/>
                    </w:rPr>
                    <m:t>q</m:t>
                  </m:r>
                </m:e>
                <m:sub>
                  <m:r>
                    <m:rPr>
                      <m:sty m:val="p"/>
                    </m:rPr>
                    <w:rPr>
                      <w:rFonts w:ascii="Cambria Math" w:hAnsi="Cambria Math"/>
                      <w:sz w:val="22"/>
                    </w:rPr>
                    <m:t>1</m:t>
                  </m:r>
                </m:sub>
              </m:sSub>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1</m:t>
                  </m:r>
                </m:sub>
              </m:sSub>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lang w:val="en-US"/>
                    </w:rPr>
                    <m:t>π</m:t>
                  </m:r>
                  <m:sSub>
                    <m:sSubPr>
                      <m:ctrlPr>
                        <w:rPr>
                          <w:rFonts w:ascii="Cambria Math" w:hAnsi="Cambria Math"/>
                          <w:sz w:val="22"/>
                          <w:lang w:val="en-US"/>
                        </w:rPr>
                      </m:ctrlPr>
                    </m:sSubPr>
                    <m:e>
                      <m:r>
                        <m:rPr>
                          <m:sty m:val="p"/>
                        </m:rPr>
                        <w:rPr>
                          <w:rFonts w:ascii="Cambria Math" w:hAnsi="Cambria Math"/>
                          <w:sz w:val="22"/>
                          <w:lang w:val="en-US"/>
                        </w:rPr>
                        <m:t>k</m:t>
                      </m:r>
                    </m:e>
                    <m:sub>
                      <m:r>
                        <m:rPr>
                          <m:sty m:val="p"/>
                        </m:rPr>
                        <w:rPr>
                          <w:rFonts w:ascii="Cambria Math" w:hAnsi="Cambria Math"/>
                          <w:sz w:val="22"/>
                          <w:lang w:val="en-US"/>
                        </w:rPr>
                        <m:t>xx</m:t>
                      </m:r>
                    </m:sub>
                  </m:sSub>
                </m:num>
                <m:den>
                  <m:r>
                    <m:rPr>
                      <m:sty m:val="p"/>
                    </m:rPr>
                    <w:rPr>
                      <w:rFonts w:ascii="Cambria Math" w:hAnsi="Cambria Math"/>
                      <w:sz w:val="22"/>
                    </w:rPr>
                    <m:t>2</m:t>
                  </m:r>
                </m:den>
              </m:f>
              <m:nary>
                <m:naryPr>
                  <m:limLoc m:val="subSup"/>
                  <m:ctrlPr>
                    <w:rPr>
                      <w:rFonts w:ascii="Cambria Math" w:hAnsi="Cambria Math"/>
                      <w:sz w:val="22"/>
                      <w:lang w:val="en-US"/>
                    </w:rPr>
                  </m:ctrlPr>
                </m:naryPr>
                <m:sub>
                  <m:r>
                    <m:rPr>
                      <m:sty m:val="p"/>
                    </m:rPr>
                    <w:rPr>
                      <w:rFonts w:ascii="Cambria Math" w:hAnsi="Cambria Math"/>
                      <w:sz w:val="22"/>
                    </w:rPr>
                    <m:t>0</m:t>
                  </m:r>
                </m:sub>
                <m:sup>
                  <m:r>
                    <m:rPr>
                      <m:sty m:val="p"/>
                    </m:rPr>
                    <w:rPr>
                      <w:rFonts w:ascii="Cambria Math" w:hAnsi="Cambria Math"/>
                      <w:sz w:val="22"/>
                      <w:lang w:val="en-US"/>
                    </w:rPr>
                    <m:t>l</m:t>
                  </m:r>
                </m:sup>
                <m:e>
                  <m:sSup>
                    <m:sSupPr>
                      <m:ctrlPr>
                        <w:rPr>
                          <w:rFonts w:ascii="Cambria Math" w:hAnsi="Cambria Math"/>
                          <w:sz w:val="22"/>
                          <w:lang w:val="en-US"/>
                        </w:rPr>
                      </m:ctrlPr>
                    </m:sSupPr>
                    <m:e>
                      <m:d>
                        <m:dPr>
                          <m:ctrlPr>
                            <w:rPr>
                              <w:rFonts w:ascii="Cambria Math" w:hAnsi="Cambria Math"/>
                              <w:sz w:val="22"/>
                              <w:lang w:val="en-US"/>
                            </w:rPr>
                          </m:ctrlPr>
                        </m:dPr>
                        <m:e>
                          <m:r>
                            <m:rPr>
                              <m:sty m:val="p"/>
                            </m:rPr>
                            <w:rPr>
                              <w:rFonts w:ascii="Cambria Math" w:hAnsi="Cambria Math"/>
                              <w:sz w:val="22"/>
                              <w:lang w:val="en-US"/>
                            </w:rPr>
                            <m:t>ax</m:t>
                          </m:r>
                          <m:r>
                            <m:rPr>
                              <m:sty m:val="p"/>
                            </m:rPr>
                            <w:rPr>
                              <w:rFonts w:ascii="Cambria Math" w:hAnsi="Cambria Math"/>
                              <w:sz w:val="22"/>
                            </w:rPr>
                            <m:t>++</m:t>
                          </m:r>
                          <m:r>
                            <m:rPr>
                              <m:sty m:val="p"/>
                            </m:rPr>
                            <w:rPr>
                              <w:rFonts w:ascii="Cambria Math" w:hAnsi="Cambria Math"/>
                              <w:sz w:val="22"/>
                              <w:lang w:val="en-US"/>
                            </w:rPr>
                            <m:t>b</m:t>
                          </m:r>
                        </m:e>
                      </m:d>
                    </m:e>
                    <m:sup>
                      <m:r>
                        <m:rPr>
                          <m:sty m:val="p"/>
                        </m:rPr>
                        <w:rPr>
                          <w:rFonts w:ascii="Cambria Math" w:hAnsi="Cambria Math"/>
                          <w:sz w:val="22"/>
                        </w:rPr>
                        <m:t>2</m:t>
                      </m:r>
                    </m:sup>
                  </m:sSup>
                </m:e>
              </m:nary>
              <m:r>
                <m:rPr>
                  <m:sty m:val="p"/>
                </m:rPr>
                <w:rPr>
                  <w:rFonts w:ascii="Cambria Math" w:hAnsi="Cambria Math"/>
                  <w:sz w:val="22"/>
                </w:rPr>
                <m:t>∙</m:t>
              </m:r>
              <m:sSup>
                <m:sSupPr>
                  <m:ctrlPr>
                    <w:rPr>
                      <w:rFonts w:ascii="Cambria Math" w:hAnsi="Cambria Math"/>
                      <w:sz w:val="22"/>
                      <w:lang w:val="en-US"/>
                    </w:rPr>
                  </m:ctrlPr>
                </m:sSupPr>
                <m:e>
                  <m:d>
                    <m:dPr>
                      <m:begChr m:val="["/>
                      <m:endChr m:val="]"/>
                      <m:ctrlPr>
                        <w:rPr>
                          <w:rFonts w:ascii="Cambria Math" w:hAnsi="Cambria Math"/>
                          <w:sz w:val="22"/>
                          <w:lang w:val="en-US"/>
                        </w:rPr>
                      </m:ctrlPr>
                    </m:dPr>
                    <m:e>
                      <m:d>
                        <m:dPr>
                          <m:ctrlPr>
                            <w:rPr>
                              <w:rFonts w:ascii="Cambria Math" w:hAnsi="Cambria Math"/>
                              <w:sz w:val="22"/>
                              <w:lang w:val="en-US"/>
                            </w:rPr>
                          </m:ctrlPr>
                        </m:dPr>
                        <m:e>
                          <m:f>
                            <m:fPr>
                              <m:ctrlPr>
                                <w:rPr>
                                  <w:rFonts w:ascii="Cambria Math" w:hAnsi="Cambria Math"/>
                                  <w:sz w:val="22"/>
                                  <w:lang w:val="en-US"/>
                                </w:rPr>
                              </m:ctrlPr>
                            </m:fPr>
                            <m:num>
                              <m:r>
                                <m:rPr>
                                  <m:sty m:val="p"/>
                                </m:rPr>
                                <w:rPr>
                                  <w:rFonts w:ascii="Cambria Math" w:hAnsi="Cambria Math"/>
                                  <w:sz w:val="22"/>
                                </w:rPr>
                                <m:t>4</m:t>
                              </m:r>
                              <m:r>
                                <m:rPr>
                                  <m:sty m:val="p"/>
                                </m:rPr>
                                <w:rPr>
                                  <w:rFonts w:ascii="Cambria Math" w:hAnsi="Cambria Math"/>
                                  <w:sz w:val="22"/>
                                  <w:lang w:val="en-US"/>
                                </w:rPr>
                                <m:t>x</m:t>
                              </m:r>
                              <m:r>
                                <m:rPr>
                                  <m:sty m:val="p"/>
                                </m:rPr>
                                <w:rPr>
                                  <w:rFonts w:ascii="Cambria Math" w:hAnsi="Cambria Math"/>
                                  <w:sz w:val="22"/>
                                </w:rPr>
                                <m:t>-3</m:t>
                              </m:r>
                              <m:r>
                                <m:rPr>
                                  <m:sty m:val="p"/>
                                </m:rPr>
                                <w:rPr>
                                  <w:rFonts w:ascii="Cambria Math" w:hAnsi="Cambria Math"/>
                                  <w:sz w:val="22"/>
                                  <w:lang w:val="en-US"/>
                                </w:rPr>
                                <m:t>l</m:t>
                              </m:r>
                            </m:num>
                            <m:den>
                              <m:sSup>
                                <m:sSupPr>
                                  <m:ctrlPr>
                                    <w:rPr>
                                      <w:rFonts w:ascii="Cambria Math" w:hAnsi="Cambria Math"/>
                                      <w:sz w:val="22"/>
                                      <w:lang w:val="en-US"/>
                                    </w:rPr>
                                  </m:ctrlPr>
                                </m:sSupPr>
                                <m:e>
                                  <m:r>
                                    <m:rPr>
                                      <m:sty m:val="p"/>
                                    </m:rPr>
                                    <w:rPr>
                                      <w:rFonts w:ascii="Cambria Math" w:hAnsi="Cambria Math"/>
                                      <w:sz w:val="22"/>
                                      <w:lang w:val="en-US"/>
                                    </w:rPr>
                                    <m:t>l</m:t>
                                  </m:r>
                                </m:e>
                                <m:sup>
                                  <m:r>
                                    <m:rPr>
                                      <m:sty m:val="p"/>
                                    </m:rPr>
                                    <w:rPr>
                                      <w:rFonts w:ascii="Cambria Math" w:hAnsi="Cambria Math"/>
                                      <w:sz w:val="22"/>
                                    </w:rPr>
                                    <m:t>2</m:t>
                                  </m:r>
                                </m:sup>
                              </m:sSup>
                            </m:den>
                          </m:f>
                        </m:e>
                      </m:d>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1</m:t>
                          </m:r>
                        </m:sub>
                      </m:sSub>
                      <m:r>
                        <m:rPr>
                          <m:sty m:val="p"/>
                        </m:rPr>
                        <w:rPr>
                          <w:rFonts w:ascii="Cambria Math" w:hAnsi="Cambria Math"/>
                          <w:sz w:val="22"/>
                        </w:rPr>
                        <m:t>+</m:t>
                      </m:r>
                      <m:d>
                        <m:dPr>
                          <m:ctrlPr>
                            <w:rPr>
                              <w:rFonts w:ascii="Cambria Math" w:hAnsi="Cambria Math"/>
                              <w:sz w:val="22"/>
                              <w:lang w:val="en-US"/>
                            </w:rPr>
                          </m:ctrlPr>
                        </m:dPr>
                        <m:e>
                          <m:f>
                            <m:fPr>
                              <m:ctrlPr>
                                <w:rPr>
                                  <w:rFonts w:ascii="Cambria Math" w:hAnsi="Cambria Math"/>
                                  <w:sz w:val="22"/>
                                  <w:lang w:val="en-US"/>
                                </w:rPr>
                              </m:ctrlPr>
                            </m:fPr>
                            <m:num>
                              <m:r>
                                <m:rPr>
                                  <m:sty m:val="p"/>
                                </m:rPr>
                                <w:rPr>
                                  <w:rFonts w:ascii="Cambria Math" w:hAnsi="Cambria Math"/>
                                  <w:sz w:val="22"/>
                                </w:rPr>
                                <m:t>4</m:t>
                              </m:r>
                              <m:r>
                                <m:rPr>
                                  <m:sty m:val="p"/>
                                </m:rPr>
                                <w:rPr>
                                  <w:rFonts w:ascii="Cambria Math" w:hAnsi="Cambria Math"/>
                                  <w:sz w:val="22"/>
                                  <w:lang w:val="en-US"/>
                                </w:rPr>
                                <m:t>l</m:t>
                              </m:r>
                              <m:r>
                                <m:rPr>
                                  <m:sty m:val="p"/>
                                </m:rPr>
                                <w:rPr>
                                  <w:rFonts w:ascii="Cambria Math" w:hAnsi="Cambria Math"/>
                                  <w:sz w:val="22"/>
                                </w:rPr>
                                <m:t>-8</m:t>
                              </m:r>
                              <m:r>
                                <m:rPr>
                                  <m:sty m:val="p"/>
                                </m:rPr>
                                <w:rPr>
                                  <w:rFonts w:ascii="Cambria Math" w:hAnsi="Cambria Math"/>
                                  <w:sz w:val="22"/>
                                  <w:lang w:val="en-US"/>
                                </w:rPr>
                                <m:t>x</m:t>
                              </m:r>
                            </m:num>
                            <m:den>
                              <m:sSup>
                                <m:sSupPr>
                                  <m:ctrlPr>
                                    <w:rPr>
                                      <w:rFonts w:ascii="Cambria Math" w:hAnsi="Cambria Math"/>
                                      <w:sz w:val="22"/>
                                      <w:lang w:val="en-US"/>
                                    </w:rPr>
                                  </m:ctrlPr>
                                </m:sSupPr>
                                <m:e>
                                  <m:r>
                                    <m:rPr>
                                      <m:sty m:val="p"/>
                                    </m:rPr>
                                    <w:rPr>
                                      <w:rFonts w:ascii="Cambria Math" w:hAnsi="Cambria Math"/>
                                      <w:sz w:val="22"/>
                                      <w:lang w:val="en-US"/>
                                    </w:rPr>
                                    <m:t>l</m:t>
                                  </m:r>
                                </m:e>
                                <m:sup>
                                  <m:r>
                                    <m:rPr>
                                      <m:sty m:val="p"/>
                                    </m:rPr>
                                    <w:rPr>
                                      <w:rFonts w:ascii="Cambria Math" w:hAnsi="Cambria Math"/>
                                      <w:sz w:val="22"/>
                                    </w:rPr>
                                    <m:t>2</m:t>
                                  </m:r>
                                </m:sup>
                              </m:sSup>
                            </m:den>
                          </m:f>
                        </m:e>
                      </m:d>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2</m:t>
                          </m:r>
                        </m:sub>
                      </m:sSub>
                      <m:r>
                        <m:rPr>
                          <m:sty m:val="p"/>
                        </m:rPr>
                        <w:rPr>
                          <w:rFonts w:ascii="Cambria Math" w:hAnsi="Cambria Math"/>
                          <w:sz w:val="22"/>
                        </w:rPr>
                        <m:t>+</m:t>
                      </m:r>
                      <m:d>
                        <m:dPr>
                          <m:ctrlPr>
                            <w:rPr>
                              <w:rFonts w:ascii="Cambria Math" w:hAnsi="Cambria Math"/>
                              <w:sz w:val="22"/>
                              <w:lang w:val="en-US"/>
                            </w:rPr>
                          </m:ctrlPr>
                        </m:dPr>
                        <m:e>
                          <m:f>
                            <m:fPr>
                              <m:ctrlPr>
                                <w:rPr>
                                  <w:rFonts w:ascii="Cambria Math" w:hAnsi="Cambria Math"/>
                                  <w:sz w:val="22"/>
                                  <w:lang w:val="en-US"/>
                                </w:rPr>
                              </m:ctrlPr>
                            </m:fPr>
                            <m:num>
                              <m:r>
                                <m:rPr>
                                  <m:sty m:val="p"/>
                                </m:rPr>
                                <w:rPr>
                                  <w:rFonts w:ascii="Cambria Math" w:hAnsi="Cambria Math"/>
                                  <w:sz w:val="22"/>
                                </w:rPr>
                                <m:t>4</m:t>
                              </m:r>
                              <m:r>
                                <m:rPr>
                                  <m:sty m:val="p"/>
                                </m:rPr>
                                <w:rPr>
                                  <w:rFonts w:ascii="Cambria Math" w:hAnsi="Cambria Math"/>
                                  <w:sz w:val="22"/>
                                  <w:lang w:val="en-US"/>
                                </w:rPr>
                                <m:t>x</m:t>
                              </m:r>
                              <m:r>
                                <m:rPr>
                                  <m:sty m:val="p"/>
                                </m:rPr>
                                <w:rPr>
                                  <w:rFonts w:ascii="Cambria Math" w:hAnsi="Cambria Math"/>
                                  <w:sz w:val="22"/>
                                </w:rPr>
                                <m:t>-</m:t>
                              </m:r>
                              <m:r>
                                <m:rPr>
                                  <m:sty m:val="p"/>
                                </m:rPr>
                                <w:rPr>
                                  <w:rFonts w:ascii="Cambria Math" w:hAnsi="Cambria Math"/>
                                  <w:sz w:val="22"/>
                                  <w:lang w:val="en-US"/>
                                </w:rPr>
                                <m:t>l</m:t>
                              </m:r>
                            </m:num>
                            <m:den>
                              <m:sSup>
                                <m:sSupPr>
                                  <m:ctrlPr>
                                    <w:rPr>
                                      <w:rFonts w:ascii="Cambria Math" w:hAnsi="Cambria Math"/>
                                      <w:sz w:val="22"/>
                                      <w:lang w:val="en-US"/>
                                    </w:rPr>
                                  </m:ctrlPr>
                                </m:sSupPr>
                                <m:e>
                                  <m:r>
                                    <m:rPr>
                                      <m:sty m:val="p"/>
                                    </m:rPr>
                                    <w:rPr>
                                      <w:rFonts w:ascii="Cambria Math" w:hAnsi="Cambria Math"/>
                                      <w:sz w:val="22"/>
                                      <w:lang w:val="en-US"/>
                                    </w:rPr>
                                    <m:t>l</m:t>
                                  </m:r>
                                </m:e>
                                <m:sup>
                                  <m:r>
                                    <m:rPr>
                                      <m:sty m:val="p"/>
                                    </m:rPr>
                                    <w:rPr>
                                      <w:rFonts w:ascii="Cambria Math" w:hAnsi="Cambria Math"/>
                                      <w:sz w:val="22"/>
                                    </w:rPr>
                                    <m:t>2</m:t>
                                  </m:r>
                                </m:sup>
                              </m:sSup>
                            </m:den>
                          </m:f>
                        </m:e>
                      </m:d>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з</m:t>
                          </m:r>
                        </m:sub>
                      </m:sSub>
                    </m:e>
                  </m:d>
                </m:e>
                <m:sup>
                  <m:r>
                    <m:rPr>
                      <m:sty m:val="p"/>
                    </m:rPr>
                    <w:rPr>
                      <w:rFonts w:ascii="Cambria Math" w:hAnsi="Cambria Math"/>
                      <w:sz w:val="22"/>
                    </w:rPr>
                    <m:t>2</m:t>
                  </m:r>
                </m:sup>
              </m:sSup>
              <m:r>
                <m:rPr>
                  <m:sty m:val="p"/>
                </m:rPr>
                <w:rPr>
                  <w:rFonts w:ascii="Cambria Math" w:hAnsi="Cambria Math"/>
                  <w:sz w:val="22"/>
                  <w:lang w:val="en-US"/>
                </w:rPr>
                <m:t>dx</m:t>
              </m:r>
              <m:r>
                <m:rPr>
                  <m:sty m:val="p"/>
                </m:rPr>
                <w:rPr>
                  <w:rFonts w:ascii="Cambria Math" w:hAnsi="Cambria Math"/>
                  <w:sz w:val="22"/>
                </w:rPr>
                <m:t>=</m:t>
              </m:r>
              <m:r>
                <m:rPr>
                  <m:sty m:val="p"/>
                </m:rPr>
                <w:rPr>
                  <w:rFonts w:ascii="Cambria Math" w:hAnsi="Cambria Math"/>
                  <w:sz w:val="22"/>
                  <w:lang w:val="en-US"/>
                </w:rPr>
                <m:t>π</m:t>
              </m:r>
              <m:sSup>
                <m:sSupPr>
                  <m:ctrlPr>
                    <w:rPr>
                      <w:rFonts w:ascii="Cambria Math" w:hAnsi="Cambria Math"/>
                      <w:sz w:val="22"/>
                      <w:lang w:val="en-US"/>
                    </w:rPr>
                  </m:ctrlPr>
                </m:sSupPr>
                <m:e>
                  <m:r>
                    <m:rPr>
                      <m:sty m:val="p"/>
                    </m:rPr>
                    <w:rPr>
                      <w:rFonts w:ascii="Cambria Math" w:hAnsi="Cambria Math"/>
                      <w:sz w:val="22"/>
                      <w:lang w:val="en-US"/>
                    </w:rPr>
                    <m:t>b</m:t>
                  </m:r>
                </m:e>
                <m:sup>
                  <m:r>
                    <m:rPr>
                      <m:sty m:val="p"/>
                    </m:rPr>
                    <w:rPr>
                      <w:rFonts w:ascii="Cambria Math" w:hAnsi="Cambria Math"/>
                      <w:sz w:val="22"/>
                    </w:rPr>
                    <m:t>2</m:t>
                  </m:r>
                </m:sup>
              </m:sSup>
              <m:sSub>
                <m:sSubPr>
                  <m:ctrlPr>
                    <w:rPr>
                      <w:rFonts w:ascii="Cambria Math" w:hAnsi="Cambria Math"/>
                      <w:sz w:val="22"/>
                      <w:lang w:val="en-US"/>
                    </w:rPr>
                  </m:ctrlPr>
                </m:sSubPr>
                <m:e>
                  <m:r>
                    <m:rPr>
                      <m:sty m:val="p"/>
                    </m:rPr>
                    <w:rPr>
                      <w:rFonts w:ascii="Cambria Math" w:hAnsi="Cambria Math"/>
                      <w:sz w:val="22"/>
                      <w:lang w:val="en-US"/>
                    </w:rPr>
                    <m:t>q</m:t>
                  </m:r>
                </m:e>
                <m:sub>
                  <m:r>
                    <m:rPr>
                      <m:sty m:val="p"/>
                    </m:rPr>
                    <w:rPr>
                      <w:rFonts w:ascii="Cambria Math" w:hAnsi="Cambria Math"/>
                      <w:sz w:val="22"/>
                    </w:rPr>
                    <m:t>1</m:t>
                  </m:r>
                </m:sub>
              </m:sSub>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1</m:t>
                  </m:r>
                </m:sub>
              </m:sSub>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lang w:val="en-US"/>
                    </w:rPr>
                    <m:t>π</m:t>
                  </m:r>
                  <m:sSub>
                    <m:sSubPr>
                      <m:ctrlPr>
                        <w:rPr>
                          <w:rFonts w:ascii="Cambria Math" w:hAnsi="Cambria Math"/>
                          <w:sz w:val="22"/>
                          <w:lang w:val="en-US"/>
                        </w:rPr>
                      </m:ctrlPr>
                    </m:sSubPr>
                    <m:e>
                      <m:r>
                        <m:rPr>
                          <m:sty m:val="p"/>
                        </m:rPr>
                        <w:rPr>
                          <w:rFonts w:ascii="Cambria Math" w:hAnsi="Cambria Math"/>
                          <w:sz w:val="22"/>
                          <w:lang w:val="en-US"/>
                        </w:rPr>
                        <m:t>k</m:t>
                      </m:r>
                    </m:e>
                    <m:sub>
                      <m:r>
                        <m:rPr>
                          <m:sty m:val="p"/>
                        </m:rPr>
                        <w:rPr>
                          <w:rFonts w:ascii="Cambria Math" w:hAnsi="Cambria Math"/>
                          <w:sz w:val="22"/>
                          <w:lang w:val="en-US"/>
                        </w:rPr>
                        <m:t>xx</m:t>
                      </m:r>
                    </m:sub>
                  </m:sSub>
                </m:num>
                <m:den>
                  <m:r>
                    <m:rPr>
                      <m:sty m:val="p"/>
                    </m:rPr>
                    <w:rPr>
                      <w:rFonts w:ascii="Cambria Math" w:hAnsi="Cambria Math"/>
                      <w:sz w:val="22"/>
                    </w:rPr>
                    <m:t>2</m:t>
                  </m:r>
                </m:den>
              </m:f>
              <m:d>
                <m:dPr>
                  <m:begChr m:val="["/>
                  <m:endChr m:val="]"/>
                  <m:ctrlPr>
                    <w:rPr>
                      <w:rFonts w:ascii="Cambria Math" w:hAnsi="Cambria Math"/>
                      <w:sz w:val="22"/>
                      <w:lang w:val="en-US"/>
                    </w:rPr>
                  </m:ctrlPr>
                </m:dPr>
                <m:e>
                  <m:d>
                    <m:dPr>
                      <m:ctrlPr>
                        <w:rPr>
                          <w:rFonts w:ascii="Cambria Math" w:hAnsi="Cambria Math"/>
                          <w:sz w:val="22"/>
                          <w:lang w:val="en-US"/>
                        </w:rPr>
                      </m:ctrlPr>
                    </m:dPr>
                    <m:e>
                      <m:f>
                        <m:fPr>
                          <m:ctrlPr>
                            <w:rPr>
                              <w:rFonts w:ascii="Cambria Math" w:hAnsi="Cambria Math"/>
                              <w:sz w:val="22"/>
                              <w:lang w:val="en-US"/>
                            </w:rPr>
                          </m:ctrlPr>
                        </m:fPr>
                        <m:num>
                          <m:sSup>
                            <m:sSupPr>
                              <m:ctrlPr>
                                <w:rPr>
                                  <w:rFonts w:ascii="Cambria Math" w:hAnsi="Cambria Math"/>
                                  <w:sz w:val="22"/>
                                  <w:lang w:val="en-US"/>
                                </w:rPr>
                              </m:ctrlPr>
                            </m:sSupPr>
                            <m:e>
                              <m:r>
                                <m:rPr>
                                  <m:sty m:val="p"/>
                                </m:rPr>
                                <w:rPr>
                                  <w:rFonts w:ascii="Cambria Math" w:hAnsi="Cambria Math"/>
                                  <w:sz w:val="22"/>
                                  <w:lang w:val="en-US"/>
                                </w:rPr>
                                <m:t>a</m:t>
                              </m:r>
                            </m:e>
                            <m:sup>
                              <m:r>
                                <m:rPr>
                                  <m:sty m:val="p"/>
                                </m:rPr>
                                <w:rPr>
                                  <w:rFonts w:ascii="Cambria Math" w:hAnsi="Cambria Math"/>
                                  <w:sz w:val="22"/>
                                </w:rPr>
                                <m:t>2</m:t>
                              </m:r>
                            </m:sup>
                          </m:sSup>
                          <m:r>
                            <m:rPr>
                              <m:sty m:val="p"/>
                            </m:rPr>
                            <w:rPr>
                              <w:rFonts w:ascii="Cambria Math" w:hAnsi="Cambria Math"/>
                              <w:sz w:val="22"/>
                              <w:lang w:val="en-US"/>
                            </w:rPr>
                            <m:t>l</m:t>
                          </m:r>
                        </m:num>
                        <m:den>
                          <m:r>
                            <m:rPr>
                              <m:sty m:val="p"/>
                            </m:rPr>
                            <w:rPr>
                              <w:rFonts w:ascii="Cambria Math" w:hAnsi="Cambria Math"/>
                              <w:sz w:val="22"/>
                            </w:rPr>
                            <m:t>5</m:t>
                          </m:r>
                        </m:den>
                      </m:f>
                      <m:r>
                        <m:rPr>
                          <m:sty m:val="p"/>
                        </m:rPr>
                        <w:rPr>
                          <w:rFonts w:ascii="Cambria Math" w:hAnsi="Cambria Math"/>
                          <w:sz w:val="22"/>
                        </w:rPr>
                        <m:t>++</m:t>
                      </m:r>
                      <m:r>
                        <m:rPr>
                          <m:sty m:val="p"/>
                        </m:rPr>
                        <w:rPr>
                          <w:rFonts w:ascii="Cambria Math" w:hAnsi="Cambria Math"/>
                          <w:sz w:val="22"/>
                          <w:lang w:val="en-US"/>
                        </w:rPr>
                        <m:t>ab</m:t>
                      </m:r>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7</m:t>
                          </m:r>
                          <m:sSup>
                            <m:sSupPr>
                              <m:ctrlPr>
                                <w:rPr>
                                  <w:rFonts w:ascii="Cambria Math" w:hAnsi="Cambria Math"/>
                                  <w:sz w:val="22"/>
                                  <w:lang w:val="en-US"/>
                                </w:rPr>
                              </m:ctrlPr>
                            </m:sSupPr>
                            <m:e>
                              <m:r>
                                <m:rPr>
                                  <m:sty m:val="p"/>
                                </m:rPr>
                                <w:rPr>
                                  <w:rFonts w:ascii="Cambria Math" w:hAnsi="Cambria Math"/>
                                  <w:sz w:val="22"/>
                                  <w:lang w:val="en-US"/>
                                </w:rPr>
                                <m:t>b</m:t>
                              </m:r>
                            </m:e>
                            <m:sup>
                              <m:r>
                                <m:rPr>
                                  <m:sty m:val="p"/>
                                </m:rPr>
                                <w:rPr>
                                  <w:rFonts w:ascii="Cambria Math" w:hAnsi="Cambria Math"/>
                                  <w:sz w:val="22"/>
                                </w:rPr>
                                <m:t>2</m:t>
                              </m:r>
                            </m:sup>
                          </m:sSup>
                        </m:num>
                        <m:den>
                          <m:r>
                            <m:rPr>
                              <m:sty m:val="p"/>
                            </m:rPr>
                            <w:rPr>
                              <w:rFonts w:ascii="Cambria Math" w:hAnsi="Cambria Math"/>
                              <w:sz w:val="22"/>
                            </w:rPr>
                            <m:t>3</m:t>
                          </m:r>
                          <m:r>
                            <m:rPr>
                              <m:sty m:val="p"/>
                            </m:rPr>
                            <w:rPr>
                              <w:rFonts w:ascii="Cambria Math" w:hAnsi="Cambria Math"/>
                              <w:sz w:val="22"/>
                              <w:lang w:val="en-US"/>
                            </w:rPr>
                            <m:t>l</m:t>
                          </m:r>
                        </m:den>
                      </m:f>
                    </m:e>
                  </m:d>
                  <m:sSubSup>
                    <m:sSubSupPr>
                      <m:ctrlPr>
                        <w:rPr>
                          <w:rFonts w:ascii="Cambria Math" w:hAnsi="Cambria Math"/>
                          <w:sz w:val="22"/>
                          <w:lang w:val="en-US"/>
                        </w:rPr>
                      </m:ctrlPr>
                    </m:sSubSupPr>
                    <m:e>
                      <m:r>
                        <m:rPr>
                          <m:sty m:val="p"/>
                        </m:rPr>
                        <w:rPr>
                          <w:rFonts w:ascii="Cambria Math" w:hAnsi="Cambria Math"/>
                          <w:sz w:val="22"/>
                          <w:lang w:val="en-US"/>
                        </w:rPr>
                        <m:t>T</m:t>
                      </m:r>
                    </m:e>
                    <m:sub>
                      <m:r>
                        <m:rPr>
                          <m:sty m:val="p"/>
                        </m:rPr>
                        <w:rPr>
                          <w:rFonts w:ascii="Cambria Math" w:hAnsi="Cambria Math"/>
                          <w:sz w:val="22"/>
                        </w:rPr>
                        <m:t>1</m:t>
                      </m:r>
                    </m:sub>
                    <m:sup>
                      <m:r>
                        <m:rPr>
                          <m:sty m:val="p"/>
                        </m:rPr>
                        <w:rPr>
                          <w:rFonts w:ascii="Cambria Math" w:hAnsi="Cambria Math"/>
                          <w:sz w:val="22"/>
                        </w:rPr>
                        <m:t>2</m:t>
                      </m:r>
                    </m:sup>
                  </m:sSubSup>
                  <m:r>
                    <m:rPr>
                      <m:sty m:val="p"/>
                    </m:rPr>
                    <w:rPr>
                      <w:rFonts w:ascii="Cambria Math" w:hAnsi="Cambria Math"/>
                      <w:sz w:val="22"/>
                    </w:rPr>
                    <m:t>-</m:t>
                  </m:r>
                  <m:d>
                    <m:dPr>
                      <m:ctrlPr>
                        <w:rPr>
                          <w:rFonts w:ascii="Cambria Math" w:hAnsi="Cambria Math"/>
                          <w:sz w:val="22"/>
                          <w:lang w:val="en-US"/>
                        </w:rPr>
                      </m:ctrlPr>
                    </m:dPr>
                    <m:e>
                      <m:f>
                        <m:fPr>
                          <m:ctrlPr>
                            <w:rPr>
                              <w:rFonts w:ascii="Cambria Math" w:hAnsi="Cambria Math"/>
                              <w:sz w:val="22"/>
                              <w:lang w:val="en-US"/>
                            </w:rPr>
                          </m:ctrlPr>
                        </m:fPr>
                        <m:num>
                          <m:r>
                            <m:rPr>
                              <m:sty m:val="p"/>
                            </m:rPr>
                            <w:rPr>
                              <w:rFonts w:ascii="Cambria Math" w:hAnsi="Cambria Math"/>
                              <w:sz w:val="22"/>
                            </w:rPr>
                            <m:t>4</m:t>
                          </m:r>
                          <m:sSup>
                            <m:sSupPr>
                              <m:ctrlPr>
                                <w:rPr>
                                  <w:rFonts w:ascii="Cambria Math" w:hAnsi="Cambria Math"/>
                                  <w:sz w:val="22"/>
                                  <w:lang w:val="en-US"/>
                                </w:rPr>
                              </m:ctrlPr>
                            </m:sSupPr>
                            <m:e>
                              <m:r>
                                <m:rPr>
                                  <m:sty m:val="p"/>
                                </m:rPr>
                                <w:rPr>
                                  <w:rFonts w:ascii="Cambria Math" w:hAnsi="Cambria Math"/>
                                  <w:sz w:val="22"/>
                                  <w:lang w:val="en-US"/>
                                </w:rPr>
                                <m:t>a</m:t>
                              </m:r>
                            </m:e>
                            <m:sup>
                              <m:r>
                                <m:rPr>
                                  <m:sty m:val="p"/>
                                </m:rPr>
                                <w:rPr>
                                  <w:rFonts w:ascii="Cambria Math" w:hAnsi="Cambria Math"/>
                                  <w:sz w:val="22"/>
                                </w:rPr>
                                <m:t>2</m:t>
                              </m:r>
                            </m:sup>
                          </m:sSup>
                          <m:r>
                            <m:rPr>
                              <m:sty m:val="p"/>
                            </m:rPr>
                            <w:rPr>
                              <w:rFonts w:ascii="Cambria Math" w:hAnsi="Cambria Math"/>
                              <w:sz w:val="22"/>
                              <w:lang w:val="en-US"/>
                            </w:rPr>
                            <m:t>l</m:t>
                          </m:r>
                        </m:num>
                        <m:den>
                          <m:r>
                            <m:rPr>
                              <m:sty m:val="p"/>
                            </m:rPr>
                            <w:rPr>
                              <w:rFonts w:ascii="Cambria Math" w:hAnsi="Cambria Math"/>
                              <w:sz w:val="22"/>
                            </w:rPr>
                            <m:t>5</m:t>
                          </m:r>
                        </m:den>
                      </m:f>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8</m:t>
                          </m:r>
                          <m:r>
                            <m:rPr>
                              <m:sty m:val="p"/>
                            </m:rPr>
                            <w:rPr>
                              <w:rFonts w:ascii="Cambria Math" w:hAnsi="Cambria Math"/>
                              <w:sz w:val="22"/>
                              <w:lang w:val="en-US"/>
                            </w:rPr>
                            <m:t>ab</m:t>
                          </m:r>
                        </m:num>
                        <m:den>
                          <m:r>
                            <m:rPr>
                              <m:sty m:val="p"/>
                            </m:rPr>
                            <w:rPr>
                              <w:rFonts w:ascii="Cambria Math" w:hAnsi="Cambria Math"/>
                              <w:sz w:val="22"/>
                            </w:rPr>
                            <m:t>3</m:t>
                          </m:r>
                        </m:den>
                      </m:f>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16</m:t>
                          </m:r>
                          <m:sSup>
                            <m:sSupPr>
                              <m:ctrlPr>
                                <w:rPr>
                                  <w:rFonts w:ascii="Cambria Math" w:hAnsi="Cambria Math"/>
                                  <w:sz w:val="22"/>
                                  <w:lang w:val="en-US"/>
                                </w:rPr>
                              </m:ctrlPr>
                            </m:sSupPr>
                            <m:e>
                              <m:r>
                                <m:rPr>
                                  <m:sty m:val="p"/>
                                </m:rPr>
                                <w:rPr>
                                  <w:rFonts w:ascii="Cambria Math" w:hAnsi="Cambria Math"/>
                                  <w:sz w:val="22"/>
                                  <w:lang w:val="en-US"/>
                                </w:rPr>
                                <m:t>b</m:t>
                              </m:r>
                            </m:e>
                            <m:sup>
                              <m:r>
                                <m:rPr>
                                  <m:sty m:val="p"/>
                                </m:rPr>
                                <w:rPr>
                                  <w:rFonts w:ascii="Cambria Math" w:hAnsi="Cambria Math"/>
                                  <w:sz w:val="22"/>
                                </w:rPr>
                                <m:t>2</m:t>
                              </m:r>
                            </m:sup>
                          </m:sSup>
                        </m:num>
                        <m:den>
                          <m:r>
                            <m:rPr>
                              <m:sty m:val="p"/>
                            </m:rPr>
                            <w:rPr>
                              <w:rFonts w:ascii="Cambria Math" w:hAnsi="Cambria Math"/>
                              <w:sz w:val="22"/>
                            </w:rPr>
                            <m:t>3</m:t>
                          </m:r>
                          <m:r>
                            <m:rPr>
                              <m:sty m:val="p"/>
                            </m:rPr>
                            <w:rPr>
                              <w:rFonts w:ascii="Cambria Math" w:hAnsi="Cambria Math"/>
                              <w:sz w:val="22"/>
                              <w:lang w:val="en-US"/>
                            </w:rPr>
                            <m:t>l</m:t>
                          </m:r>
                        </m:den>
                      </m:f>
                    </m:e>
                  </m:d>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1</m:t>
                      </m:r>
                    </m:sub>
                  </m:sSub>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2</m:t>
                      </m:r>
                    </m:sub>
                  </m:sSub>
                  <m:r>
                    <m:rPr>
                      <m:sty m:val="p"/>
                    </m:rPr>
                    <w:rPr>
                      <w:rFonts w:ascii="Cambria Math" w:hAnsi="Cambria Math"/>
                      <w:sz w:val="22"/>
                    </w:rPr>
                    <m:t>+</m:t>
                  </m:r>
                  <m:d>
                    <m:dPr>
                      <m:ctrlPr>
                        <w:rPr>
                          <w:rFonts w:ascii="Cambria Math" w:hAnsi="Cambria Math"/>
                          <w:sz w:val="22"/>
                          <w:lang w:val="en-US"/>
                        </w:rPr>
                      </m:ctrlPr>
                    </m:dPr>
                    <m:e>
                      <m:f>
                        <m:fPr>
                          <m:ctrlPr>
                            <w:rPr>
                              <w:rFonts w:ascii="Cambria Math" w:hAnsi="Cambria Math"/>
                              <w:sz w:val="22"/>
                              <w:lang w:val="en-US"/>
                            </w:rPr>
                          </m:ctrlPr>
                        </m:fPr>
                        <m:num>
                          <m:r>
                            <m:rPr>
                              <m:sty m:val="p"/>
                            </m:rPr>
                            <w:rPr>
                              <w:rFonts w:ascii="Cambria Math" w:hAnsi="Cambria Math"/>
                              <w:sz w:val="22"/>
                            </w:rPr>
                            <m:t>2</m:t>
                          </m:r>
                          <m:sSup>
                            <m:sSupPr>
                              <m:ctrlPr>
                                <w:rPr>
                                  <w:rFonts w:ascii="Cambria Math" w:hAnsi="Cambria Math"/>
                                  <w:sz w:val="22"/>
                                  <w:lang w:val="en-US"/>
                                </w:rPr>
                              </m:ctrlPr>
                            </m:sSupPr>
                            <m:e>
                              <m:r>
                                <m:rPr>
                                  <m:sty m:val="p"/>
                                </m:rPr>
                                <w:rPr>
                                  <w:rFonts w:ascii="Cambria Math" w:hAnsi="Cambria Math"/>
                                  <w:sz w:val="22"/>
                                  <w:lang w:val="en-US"/>
                                </w:rPr>
                                <m:t>a</m:t>
                              </m:r>
                            </m:e>
                            <m:sup>
                              <m:r>
                                <m:rPr>
                                  <m:sty m:val="p"/>
                                </m:rPr>
                                <w:rPr>
                                  <w:rFonts w:ascii="Cambria Math" w:hAnsi="Cambria Math"/>
                                  <w:sz w:val="22"/>
                                </w:rPr>
                                <m:t>2</m:t>
                              </m:r>
                            </m:sup>
                          </m:sSup>
                          <m:r>
                            <m:rPr>
                              <m:sty m:val="p"/>
                            </m:rPr>
                            <w:rPr>
                              <w:rFonts w:ascii="Cambria Math" w:hAnsi="Cambria Math"/>
                              <w:sz w:val="22"/>
                              <w:lang w:val="en-US"/>
                            </w:rPr>
                            <m:t>l</m:t>
                          </m:r>
                        </m:num>
                        <m:den>
                          <m:r>
                            <m:rPr>
                              <m:sty m:val="p"/>
                            </m:rPr>
                            <w:rPr>
                              <w:rFonts w:ascii="Cambria Math" w:hAnsi="Cambria Math"/>
                              <w:sz w:val="22"/>
                            </w:rPr>
                            <m:t>5</m:t>
                          </m:r>
                        </m:den>
                      </m:f>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2</m:t>
                          </m:r>
                          <m:r>
                            <m:rPr>
                              <m:sty m:val="p"/>
                            </m:rPr>
                            <w:rPr>
                              <w:rFonts w:ascii="Cambria Math" w:hAnsi="Cambria Math"/>
                              <w:sz w:val="22"/>
                              <w:lang w:val="en-US"/>
                            </w:rPr>
                            <m:t>ab</m:t>
                          </m:r>
                        </m:num>
                        <m:den>
                          <m:r>
                            <m:rPr>
                              <m:sty m:val="p"/>
                            </m:rPr>
                            <w:rPr>
                              <w:rFonts w:ascii="Cambria Math" w:hAnsi="Cambria Math"/>
                              <w:sz w:val="22"/>
                            </w:rPr>
                            <m:t>3</m:t>
                          </m:r>
                        </m:den>
                      </m:f>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2</m:t>
                          </m:r>
                          <m:sSup>
                            <m:sSupPr>
                              <m:ctrlPr>
                                <w:rPr>
                                  <w:rFonts w:ascii="Cambria Math" w:hAnsi="Cambria Math"/>
                                  <w:sz w:val="22"/>
                                  <w:lang w:val="en-US"/>
                                </w:rPr>
                              </m:ctrlPr>
                            </m:sSupPr>
                            <m:e>
                              <m:r>
                                <m:rPr>
                                  <m:sty m:val="p"/>
                                </m:rPr>
                                <w:rPr>
                                  <w:rFonts w:ascii="Cambria Math" w:hAnsi="Cambria Math"/>
                                  <w:sz w:val="22"/>
                                  <w:lang w:val="en-US"/>
                                </w:rPr>
                                <m:t>b</m:t>
                              </m:r>
                            </m:e>
                            <m:sup>
                              <m:r>
                                <m:rPr>
                                  <m:sty m:val="p"/>
                                </m:rPr>
                                <w:rPr>
                                  <w:rFonts w:ascii="Cambria Math" w:hAnsi="Cambria Math"/>
                                  <w:sz w:val="22"/>
                                </w:rPr>
                                <m:t>2</m:t>
                              </m:r>
                            </m:sup>
                          </m:sSup>
                        </m:num>
                        <m:den>
                          <m:r>
                            <m:rPr>
                              <m:sty m:val="p"/>
                            </m:rPr>
                            <w:rPr>
                              <w:rFonts w:ascii="Cambria Math" w:hAnsi="Cambria Math"/>
                              <w:sz w:val="22"/>
                            </w:rPr>
                            <m:t>3</m:t>
                          </m:r>
                          <m:r>
                            <m:rPr>
                              <m:sty m:val="p"/>
                            </m:rPr>
                            <w:rPr>
                              <w:rFonts w:ascii="Cambria Math" w:hAnsi="Cambria Math"/>
                              <w:sz w:val="22"/>
                              <w:lang w:val="en-US"/>
                            </w:rPr>
                            <m:t>l</m:t>
                          </m:r>
                        </m:den>
                      </m:f>
                    </m:e>
                  </m:d>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1</m:t>
                      </m:r>
                    </m:sub>
                  </m:sSub>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lang w:val="kk-KZ"/>
                        </w:rPr>
                        <m:t>з</m:t>
                      </m:r>
                    </m:sub>
                  </m:sSub>
                  <m:r>
                    <m:rPr>
                      <m:sty m:val="p"/>
                    </m:rPr>
                    <w:rPr>
                      <w:rFonts w:ascii="Cambria Math" w:hAnsi="Cambria Math"/>
                      <w:sz w:val="22"/>
                    </w:rPr>
                    <m:t>++</m:t>
                  </m:r>
                  <m:d>
                    <m:dPr>
                      <m:ctrlPr>
                        <w:rPr>
                          <w:rFonts w:ascii="Cambria Math" w:hAnsi="Cambria Math"/>
                          <w:sz w:val="22"/>
                          <w:lang w:val="en-US"/>
                        </w:rPr>
                      </m:ctrlPr>
                    </m:dPr>
                    <m:e>
                      <m:f>
                        <m:fPr>
                          <m:ctrlPr>
                            <w:rPr>
                              <w:rFonts w:ascii="Cambria Math" w:hAnsi="Cambria Math"/>
                              <w:sz w:val="22"/>
                              <w:lang w:val="en-US"/>
                            </w:rPr>
                          </m:ctrlPr>
                        </m:fPr>
                        <m:num>
                          <m:r>
                            <m:rPr>
                              <m:sty m:val="p"/>
                            </m:rPr>
                            <w:rPr>
                              <w:rFonts w:ascii="Cambria Math" w:hAnsi="Cambria Math"/>
                              <w:sz w:val="22"/>
                            </w:rPr>
                            <m:t>32</m:t>
                          </m:r>
                          <m:sSup>
                            <m:sSupPr>
                              <m:ctrlPr>
                                <w:rPr>
                                  <w:rFonts w:ascii="Cambria Math" w:hAnsi="Cambria Math"/>
                                  <w:sz w:val="22"/>
                                  <w:lang w:val="en-US"/>
                                </w:rPr>
                              </m:ctrlPr>
                            </m:sSupPr>
                            <m:e>
                              <m:r>
                                <m:rPr>
                                  <m:sty m:val="p"/>
                                </m:rPr>
                                <w:rPr>
                                  <w:rFonts w:ascii="Cambria Math" w:hAnsi="Cambria Math"/>
                                  <w:sz w:val="22"/>
                                  <w:lang w:val="en-US"/>
                                </w:rPr>
                                <m:t>a</m:t>
                              </m:r>
                            </m:e>
                            <m:sup>
                              <m:r>
                                <m:rPr>
                                  <m:sty m:val="p"/>
                                </m:rPr>
                                <w:rPr>
                                  <w:rFonts w:ascii="Cambria Math" w:hAnsi="Cambria Math"/>
                                  <w:sz w:val="22"/>
                                </w:rPr>
                                <m:t>2</m:t>
                              </m:r>
                            </m:sup>
                          </m:sSup>
                          <m:r>
                            <m:rPr>
                              <m:sty m:val="p"/>
                            </m:rPr>
                            <w:rPr>
                              <w:rFonts w:ascii="Cambria Math" w:hAnsi="Cambria Math"/>
                              <w:sz w:val="22"/>
                              <w:lang w:val="en-US"/>
                            </w:rPr>
                            <m:t>l</m:t>
                          </m:r>
                        </m:num>
                        <m:den>
                          <m:r>
                            <m:rPr>
                              <m:sty m:val="p"/>
                            </m:rPr>
                            <w:rPr>
                              <w:rFonts w:ascii="Cambria Math" w:hAnsi="Cambria Math"/>
                              <w:sz w:val="22"/>
                            </w:rPr>
                            <m:t>15</m:t>
                          </m:r>
                        </m:den>
                      </m:f>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16</m:t>
                          </m:r>
                          <m:r>
                            <m:rPr>
                              <m:sty m:val="p"/>
                            </m:rPr>
                            <w:rPr>
                              <w:rFonts w:ascii="Cambria Math" w:hAnsi="Cambria Math"/>
                              <w:sz w:val="22"/>
                              <w:lang w:val="en-US"/>
                            </w:rPr>
                            <m:t>ab</m:t>
                          </m:r>
                        </m:num>
                        <m:den>
                          <m:r>
                            <m:rPr>
                              <m:sty m:val="p"/>
                            </m:rPr>
                            <w:rPr>
                              <w:rFonts w:ascii="Cambria Math" w:hAnsi="Cambria Math"/>
                              <w:sz w:val="22"/>
                            </w:rPr>
                            <m:t>3</m:t>
                          </m:r>
                        </m:den>
                      </m:f>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16</m:t>
                          </m:r>
                          <m:sSup>
                            <m:sSupPr>
                              <m:ctrlPr>
                                <w:rPr>
                                  <w:rFonts w:ascii="Cambria Math" w:hAnsi="Cambria Math"/>
                                  <w:sz w:val="22"/>
                                  <w:lang w:val="en-US"/>
                                </w:rPr>
                              </m:ctrlPr>
                            </m:sSupPr>
                            <m:e>
                              <m:r>
                                <m:rPr>
                                  <m:sty m:val="p"/>
                                </m:rPr>
                                <w:rPr>
                                  <w:rFonts w:ascii="Cambria Math" w:hAnsi="Cambria Math"/>
                                  <w:sz w:val="22"/>
                                  <w:lang w:val="en-US"/>
                                </w:rPr>
                                <m:t>b</m:t>
                              </m:r>
                            </m:e>
                            <m:sup>
                              <m:r>
                                <m:rPr>
                                  <m:sty m:val="p"/>
                                </m:rPr>
                                <w:rPr>
                                  <w:rFonts w:ascii="Cambria Math" w:hAnsi="Cambria Math"/>
                                  <w:sz w:val="22"/>
                                </w:rPr>
                                <m:t>2</m:t>
                              </m:r>
                            </m:sup>
                          </m:sSup>
                        </m:num>
                        <m:den>
                          <m:r>
                            <m:rPr>
                              <m:sty m:val="p"/>
                            </m:rPr>
                            <w:rPr>
                              <w:rFonts w:ascii="Cambria Math" w:hAnsi="Cambria Math"/>
                              <w:sz w:val="22"/>
                            </w:rPr>
                            <m:t>3</m:t>
                          </m:r>
                          <m:r>
                            <m:rPr>
                              <m:sty m:val="p"/>
                            </m:rPr>
                            <w:rPr>
                              <w:rFonts w:ascii="Cambria Math" w:hAnsi="Cambria Math"/>
                              <w:sz w:val="22"/>
                              <w:lang w:val="en-US"/>
                            </w:rPr>
                            <m:t>l</m:t>
                          </m:r>
                        </m:den>
                      </m:f>
                    </m:e>
                  </m:d>
                  <m:sSubSup>
                    <m:sSubSupPr>
                      <m:ctrlPr>
                        <w:rPr>
                          <w:rFonts w:ascii="Cambria Math" w:hAnsi="Cambria Math"/>
                          <w:sz w:val="22"/>
                          <w:lang w:val="en-US"/>
                        </w:rPr>
                      </m:ctrlPr>
                    </m:sSubSupPr>
                    <m:e>
                      <m:r>
                        <m:rPr>
                          <m:sty m:val="p"/>
                        </m:rPr>
                        <w:rPr>
                          <w:rFonts w:ascii="Cambria Math" w:hAnsi="Cambria Math"/>
                          <w:sz w:val="22"/>
                          <w:lang w:val="en-US"/>
                        </w:rPr>
                        <m:t>T</m:t>
                      </m:r>
                    </m:e>
                    <m:sub>
                      <m:r>
                        <m:rPr>
                          <m:sty m:val="p"/>
                        </m:rPr>
                        <w:rPr>
                          <w:rFonts w:ascii="Cambria Math" w:hAnsi="Cambria Math"/>
                          <w:sz w:val="22"/>
                        </w:rPr>
                        <m:t>2</m:t>
                      </m:r>
                    </m:sub>
                    <m:sup>
                      <m:r>
                        <m:rPr>
                          <m:sty m:val="p"/>
                        </m:rPr>
                        <w:rPr>
                          <w:rFonts w:ascii="Cambria Math" w:hAnsi="Cambria Math"/>
                          <w:sz w:val="22"/>
                        </w:rPr>
                        <m:t>2</m:t>
                      </m:r>
                    </m:sup>
                  </m:sSubSup>
                  <m:r>
                    <m:rPr>
                      <m:sty m:val="p"/>
                    </m:rPr>
                    <w:rPr>
                      <w:rFonts w:ascii="Cambria Math" w:hAnsi="Cambria Math"/>
                      <w:sz w:val="22"/>
                    </w:rPr>
                    <m:t>-</m:t>
                  </m:r>
                  <m:d>
                    <m:dPr>
                      <m:ctrlPr>
                        <w:rPr>
                          <w:rFonts w:ascii="Cambria Math" w:hAnsi="Cambria Math"/>
                          <w:sz w:val="22"/>
                          <w:lang w:val="en-US"/>
                        </w:rPr>
                      </m:ctrlPr>
                    </m:dPr>
                    <m:e>
                      <m:f>
                        <m:fPr>
                          <m:ctrlPr>
                            <w:rPr>
                              <w:rFonts w:ascii="Cambria Math" w:hAnsi="Cambria Math"/>
                              <w:sz w:val="22"/>
                              <w:lang w:val="en-US"/>
                            </w:rPr>
                          </m:ctrlPr>
                        </m:fPr>
                        <m:num>
                          <m:r>
                            <m:rPr>
                              <m:sty m:val="p"/>
                            </m:rPr>
                            <w:rPr>
                              <w:rFonts w:ascii="Cambria Math" w:hAnsi="Cambria Math"/>
                              <w:sz w:val="22"/>
                            </w:rPr>
                            <m:t>52</m:t>
                          </m:r>
                          <m:sSup>
                            <m:sSupPr>
                              <m:ctrlPr>
                                <w:rPr>
                                  <w:rFonts w:ascii="Cambria Math" w:hAnsi="Cambria Math"/>
                                  <w:sz w:val="22"/>
                                  <w:lang w:val="en-US"/>
                                </w:rPr>
                              </m:ctrlPr>
                            </m:sSupPr>
                            <m:e>
                              <m:r>
                                <m:rPr>
                                  <m:sty m:val="p"/>
                                </m:rPr>
                                <w:rPr>
                                  <w:rFonts w:ascii="Cambria Math" w:hAnsi="Cambria Math"/>
                                  <w:sz w:val="22"/>
                                  <w:lang w:val="en-US"/>
                                </w:rPr>
                                <m:t>a</m:t>
                              </m:r>
                            </m:e>
                            <m:sup>
                              <m:r>
                                <m:rPr>
                                  <m:sty m:val="p"/>
                                </m:rPr>
                                <w:rPr>
                                  <w:rFonts w:ascii="Cambria Math" w:hAnsi="Cambria Math"/>
                                  <w:sz w:val="22"/>
                                </w:rPr>
                                <m:t>2</m:t>
                              </m:r>
                            </m:sup>
                          </m:sSup>
                          <m:r>
                            <m:rPr>
                              <m:sty m:val="p"/>
                            </m:rPr>
                            <w:rPr>
                              <w:rFonts w:ascii="Cambria Math" w:hAnsi="Cambria Math"/>
                              <w:sz w:val="22"/>
                              <w:lang w:val="en-US"/>
                            </w:rPr>
                            <m:t>l</m:t>
                          </m:r>
                        </m:num>
                        <m:den>
                          <m:r>
                            <m:rPr>
                              <m:sty m:val="p"/>
                            </m:rPr>
                            <w:rPr>
                              <w:rFonts w:ascii="Cambria Math" w:hAnsi="Cambria Math"/>
                              <w:sz w:val="22"/>
                            </w:rPr>
                            <m:t>15</m:t>
                          </m:r>
                        </m:den>
                      </m:f>
                      <m:r>
                        <m:rPr>
                          <m:sty m:val="p"/>
                        </m:rPr>
                        <w:rPr>
                          <w:rFonts w:ascii="Cambria Math" w:hAnsi="Cambria Math"/>
                          <w:sz w:val="22"/>
                        </w:rPr>
                        <m:t>+8</m:t>
                      </m:r>
                      <m:r>
                        <m:rPr>
                          <m:sty m:val="p"/>
                        </m:rPr>
                        <w:rPr>
                          <w:rFonts w:ascii="Cambria Math" w:hAnsi="Cambria Math"/>
                          <w:sz w:val="22"/>
                          <w:lang w:val="en-US"/>
                        </w:rPr>
                        <m:t>ab</m:t>
                      </m:r>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16</m:t>
                          </m:r>
                          <m:sSup>
                            <m:sSupPr>
                              <m:ctrlPr>
                                <w:rPr>
                                  <w:rFonts w:ascii="Cambria Math" w:hAnsi="Cambria Math"/>
                                  <w:sz w:val="22"/>
                                  <w:lang w:val="en-US"/>
                                </w:rPr>
                              </m:ctrlPr>
                            </m:sSupPr>
                            <m:e>
                              <m:r>
                                <m:rPr>
                                  <m:sty m:val="p"/>
                                </m:rPr>
                                <w:rPr>
                                  <w:rFonts w:ascii="Cambria Math" w:hAnsi="Cambria Math"/>
                                  <w:sz w:val="22"/>
                                  <w:lang w:val="en-US"/>
                                </w:rPr>
                                <m:t>b</m:t>
                              </m:r>
                            </m:e>
                            <m:sup>
                              <m:r>
                                <m:rPr>
                                  <m:sty m:val="p"/>
                                </m:rPr>
                                <w:rPr>
                                  <w:rFonts w:ascii="Cambria Math" w:hAnsi="Cambria Math"/>
                                  <w:sz w:val="22"/>
                                </w:rPr>
                                <m:t>2</m:t>
                              </m:r>
                            </m:sup>
                          </m:sSup>
                        </m:num>
                        <m:den>
                          <m:r>
                            <m:rPr>
                              <m:sty m:val="p"/>
                            </m:rPr>
                            <w:rPr>
                              <w:rFonts w:ascii="Cambria Math" w:hAnsi="Cambria Math"/>
                              <w:sz w:val="22"/>
                            </w:rPr>
                            <m:t>3</m:t>
                          </m:r>
                          <m:r>
                            <m:rPr>
                              <m:sty m:val="p"/>
                            </m:rPr>
                            <w:rPr>
                              <w:rFonts w:ascii="Cambria Math" w:hAnsi="Cambria Math"/>
                              <w:sz w:val="22"/>
                              <w:lang w:val="en-US"/>
                            </w:rPr>
                            <m:t>l</m:t>
                          </m:r>
                        </m:den>
                      </m:f>
                    </m:e>
                  </m:d>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2</m:t>
                      </m:r>
                    </m:sub>
                  </m:sSub>
                  <m:sSub>
                    <m:sSubPr>
                      <m:ctrlPr>
                        <w:rPr>
                          <w:rFonts w:ascii="Cambria Math" w:hAnsi="Cambria Math"/>
                          <w:sz w:val="22"/>
                          <w:lang w:val="en-US"/>
                        </w:rPr>
                      </m:ctrlPr>
                    </m:sSubPr>
                    <m:e>
                      <m:r>
                        <m:rPr>
                          <m:sty m:val="p"/>
                        </m:rPr>
                        <w:rPr>
                          <w:rFonts w:ascii="Cambria Math" w:hAnsi="Cambria Math"/>
                          <w:sz w:val="22"/>
                          <w:lang w:val="en-US"/>
                        </w:rPr>
                        <m:t>T</m:t>
                      </m:r>
                    </m:e>
                    <m:sub>
                      <m:r>
                        <m:rPr>
                          <m:sty m:val="p"/>
                        </m:rPr>
                        <w:rPr>
                          <w:rFonts w:ascii="Cambria Math" w:hAnsi="Cambria Math"/>
                          <w:sz w:val="22"/>
                        </w:rPr>
                        <m:t>з</m:t>
                      </m:r>
                    </m:sub>
                  </m:sSub>
                  <m:r>
                    <m:rPr>
                      <m:sty m:val="p"/>
                    </m:rPr>
                    <w:rPr>
                      <w:rFonts w:ascii="Cambria Math" w:hAnsi="Cambria Math"/>
                      <w:sz w:val="22"/>
                    </w:rPr>
                    <m:t>+</m:t>
                  </m:r>
                  <m:d>
                    <m:dPr>
                      <m:ctrlPr>
                        <w:rPr>
                          <w:rFonts w:ascii="Cambria Math" w:hAnsi="Cambria Math"/>
                          <w:sz w:val="22"/>
                          <w:lang w:val="en-US"/>
                        </w:rPr>
                      </m:ctrlPr>
                    </m:dPr>
                    <m:e>
                      <m:f>
                        <m:fPr>
                          <m:ctrlPr>
                            <w:rPr>
                              <w:rFonts w:ascii="Cambria Math" w:hAnsi="Cambria Math"/>
                              <w:sz w:val="22"/>
                              <w:lang w:val="en-US"/>
                            </w:rPr>
                          </m:ctrlPr>
                        </m:fPr>
                        <m:num>
                          <m:r>
                            <m:rPr>
                              <m:sty m:val="p"/>
                            </m:rPr>
                            <w:rPr>
                              <w:rFonts w:ascii="Cambria Math" w:hAnsi="Cambria Math"/>
                              <w:sz w:val="22"/>
                            </w:rPr>
                            <m:t>23</m:t>
                          </m:r>
                          <m:sSup>
                            <m:sSupPr>
                              <m:ctrlPr>
                                <w:rPr>
                                  <w:rFonts w:ascii="Cambria Math" w:hAnsi="Cambria Math"/>
                                  <w:sz w:val="22"/>
                                  <w:lang w:val="en-US"/>
                                </w:rPr>
                              </m:ctrlPr>
                            </m:sSupPr>
                            <m:e>
                              <m:r>
                                <m:rPr>
                                  <m:sty m:val="p"/>
                                </m:rPr>
                                <w:rPr>
                                  <w:rFonts w:ascii="Cambria Math" w:hAnsi="Cambria Math"/>
                                  <w:sz w:val="22"/>
                                  <w:lang w:val="en-US"/>
                                </w:rPr>
                                <m:t>a</m:t>
                              </m:r>
                            </m:e>
                            <m:sup>
                              <m:r>
                                <m:rPr>
                                  <m:sty m:val="p"/>
                                </m:rPr>
                                <w:rPr>
                                  <w:rFonts w:ascii="Cambria Math" w:hAnsi="Cambria Math"/>
                                  <w:sz w:val="22"/>
                                </w:rPr>
                                <m:t>2</m:t>
                              </m:r>
                            </m:sup>
                          </m:sSup>
                          <m:r>
                            <m:rPr>
                              <m:sty m:val="p"/>
                            </m:rPr>
                            <w:rPr>
                              <w:rFonts w:ascii="Cambria Math" w:hAnsi="Cambria Math"/>
                              <w:sz w:val="22"/>
                              <w:lang w:val="en-US"/>
                            </w:rPr>
                            <m:t>l</m:t>
                          </m:r>
                        </m:num>
                        <m:den>
                          <m:r>
                            <m:rPr>
                              <m:sty m:val="p"/>
                            </m:rPr>
                            <w:rPr>
                              <w:rFonts w:ascii="Cambria Math" w:hAnsi="Cambria Math"/>
                              <w:sz w:val="22"/>
                            </w:rPr>
                            <m:t>15</m:t>
                          </m:r>
                        </m:den>
                      </m:f>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11</m:t>
                          </m:r>
                          <m:r>
                            <m:rPr>
                              <m:sty m:val="p"/>
                            </m:rPr>
                            <w:rPr>
                              <w:rFonts w:ascii="Cambria Math" w:hAnsi="Cambria Math"/>
                              <w:sz w:val="22"/>
                              <w:lang w:val="en-US"/>
                            </w:rPr>
                            <m:t>ab</m:t>
                          </m:r>
                        </m:num>
                        <m:den>
                          <m:r>
                            <m:rPr>
                              <m:sty m:val="p"/>
                            </m:rPr>
                            <w:rPr>
                              <w:rFonts w:ascii="Cambria Math" w:hAnsi="Cambria Math"/>
                              <w:sz w:val="22"/>
                            </w:rPr>
                            <m:t>3</m:t>
                          </m:r>
                        </m:den>
                      </m:f>
                      <m:r>
                        <m:rPr>
                          <m:sty m:val="p"/>
                        </m:rPr>
                        <w:rPr>
                          <w:rFonts w:ascii="Cambria Math" w:hAnsi="Cambria Math"/>
                          <w:sz w:val="22"/>
                        </w:rPr>
                        <m:t>+</m:t>
                      </m:r>
                      <m:f>
                        <m:fPr>
                          <m:ctrlPr>
                            <w:rPr>
                              <w:rFonts w:ascii="Cambria Math" w:hAnsi="Cambria Math"/>
                              <w:sz w:val="22"/>
                              <w:lang w:val="en-US"/>
                            </w:rPr>
                          </m:ctrlPr>
                        </m:fPr>
                        <m:num>
                          <m:r>
                            <m:rPr>
                              <m:sty m:val="p"/>
                            </m:rPr>
                            <w:rPr>
                              <w:rFonts w:ascii="Cambria Math" w:hAnsi="Cambria Math"/>
                              <w:sz w:val="22"/>
                            </w:rPr>
                            <m:t>7</m:t>
                          </m:r>
                          <m:sSup>
                            <m:sSupPr>
                              <m:ctrlPr>
                                <w:rPr>
                                  <w:rFonts w:ascii="Cambria Math" w:hAnsi="Cambria Math"/>
                                  <w:sz w:val="22"/>
                                  <w:lang w:val="en-US"/>
                                </w:rPr>
                              </m:ctrlPr>
                            </m:sSupPr>
                            <m:e>
                              <m:r>
                                <m:rPr>
                                  <m:sty m:val="p"/>
                                </m:rPr>
                                <w:rPr>
                                  <w:rFonts w:ascii="Cambria Math" w:hAnsi="Cambria Math"/>
                                  <w:sz w:val="22"/>
                                  <w:lang w:val="en-US"/>
                                </w:rPr>
                                <m:t>b</m:t>
                              </m:r>
                            </m:e>
                            <m:sup>
                              <m:r>
                                <m:rPr>
                                  <m:sty m:val="p"/>
                                </m:rPr>
                                <w:rPr>
                                  <w:rFonts w:ascii="Cambria Math" w:hAnsi="Cambria Math"/>
                                  <w:sz w:val="22"/>
                                </w:rPr>
                                <m:t>2</m:t>
                              </m:r>
                            </m:sup>
                          </m:sSup>
                        </m:num>
                        <m:den>
                          <m:r>
                            <m:rPr>
                              <m:sty m:val="p"/>
                            </m:rPr>
                            <w:rPr>
                              <w:rFonts w:ascii="Cambria Math" w:hAnsi="Cambria Math"/>
                              <w:sz w:val="22"/>
                            </w:rPr>
                            <m:t>3</m:t>
                          </m:r>
                          <m:r>
                            <m:rPr>
                              <m:sty m:val="p"/>
                            </m:rPr>
                            <w:rPr>
                              <w:rFonts w:ascii="Cambria Math" w:hAnsi="Cambria Math"/>
                              <w:sz w:val="22"/>
                              <w:lang w:val="en-US"/>
                            </w:rPr>
                            <m:t>l</m:t>
                          </m:r>
                        </m:den>
                      </m:f>
                    </m:e>
                  </m:d>
                  <m:sSubSup>
                    <m:sSubSupPr>
                      <m:ctrlPr>
                        <w:rPr>
                          <w:rFonts w:ascii="Cambria Math" w:hAnsi="Cambria Math"/>
                          <w:sz w:val="22"/>
                          <w:lang w:val="en-US"/>
                        </w:rPr>
                      </m:ctrlPr>
                    </m:sSubSupPr>
                    <m:e>
                      <m:r>
                        <m:rPr>
                          <m:sty m:val="p"/>
                        </m:rPr>
                        <w:rPr>
                          <w:rFonts w:ascii="Cambria Math" w:hAnsi="Cambria Math"/>
                          <w:sz w:val="22"/>
                          <w:lang w:val="en-US"/>
                        </w:rPr>
                        <m:t>T</m:t>
                      </m:r>
                    </m:e>
                    <m:sub>
                      <m:r>
                        <m:rPr>
                          <m:sty m:val="p"/>
                        </m:rPr>
                        <w:rPr>
                          <w:rFonts w:ascii="Cambria Math" w:hAnsi="Cambria Math"/>
                          <w:sz w:val="22"/>
                        </w:rPr>
                        <m:t>з</m:t>
                      </m:r>
                    </m:sub>
                    <m:sup>
                      <m:r>
                        <m:rPr>
                          <m:sty m:val="p"/>
                        </m:rPr>
                        <w:rPr>
                          <w:rFonts w:ascii="Cambria Math" w:hAnsi="Cambria Math"/>
                          <w:sz w:val="22"/>
                        </w:rPr>
                        <m:t>2</m:t>
                      </m:r>
                    </m:sup>
                  </m:sSubSup>
                </m:e>
              </m:d>
            </m:oMath>
            <w:r w:rsidRPr="00E56736">
              <w:rPr>
                <w:sz w:val="22"/>
              </w:rPr>
              <w:tab/>
            </w:r>
          </w:p>
        </w:tc>
        <w:tc>
          <w:tcPr>
            <w:tcW w:w="1553" w:type="dxa"/>
            <w:vAlign w:val="center"/>
          </w:tcPr>
          <w:p w:rsidR="00E56736" w:rsidRPr="00AD1F41" w:rsidRDefault="00E56736" w:rsidP="0022061F">
            <w:pPr>
              <w:tabs>
                <w:tab w:val="left" w:pos="709"/>
              </w:tabs>
              <w:spacing w:line="360" w:lineRule="auto"/>
              <w:ind w:firstLine="709"/>
              <w:jc w:val="center"/>
            </w:pPr>
            <w:r w:rsidRPr="00AD1F41">
              <w:t>(56)</w:t>
            </w:r>
          </w:p>
        </w:tc>
      </w:tr>
    </w:tbl>
    <w:p w:rsidR="00F33416" w:rsidRPr="00665FE7" w:rsidRDefault="00F33416" w:rsidP="009F4746">
      <w:pPr>
        <w:tabs>
          <w:tab w:val="left" w:pos="709"/>
        </w:tabs>
        <w:spacing w:line="360" w:lineRule="auto"/>
        <w:ind w:firstLine="709"/>
        <w:jc w:val="both"/>
      </w:pPr>
    </w:p>
    <w:p w:rsidR="00F33416" w:rsidRDefault="00F33416" w:rsidP="009F4746">
      <w:pPr>
        <w:tabs>
          <w:tab w:val="left" w:pos="709"/>
        </w:tabs>
        <w:spacing w:line="360" w:lineRule="auto"/>
        <w:ind w:firstLine="709"/>
        <w:jc w:val="both"/>
        <w:rPr>
          <w:lang w:val="kk-KZ"/>
        </w:rPr>
      </w:pPr>
      <w:r w:rsidRPr="00B42879">
        <w:rPr>
          <w:lang w:val="en-US"/>
        </w:rPr>
        <w:lastRenderedPageBreak/>
        <w:t>Now we turn to the second discrete member of the bar. A uniformly distributed temperature is set along the length of this element</w:t>
      </w:r>
      <m:oMath>
        <m:r>
          <w:rPr>
            <w:rFonts w:ascii="Cambria Math" w:hAnsi="Cambria Math"/>
            <w:lang w:val="en-US"/>
          </w:rPr>
          <m:t xml:space="preserve"> </m:t>
        </m:r>
        <m:r>
          <m:rPr>
            <m:sty m:val="p"/>
          </m:rPr>
          <w:rPr>
            <w:rFonts w:ascii="Cambria Math" w:hAnsi="Cambria Math"/>
            <w:lang w:val="en-US"/>
          </w:rPr>
          <m:t>T</m:t>
        </m:r>
        <m:d>
          <m:dPr>
            <m:ctrlPr>
              <w:rPr>
                <w:rFonts w:ascii="Cambria Math" w:hAnsi="Cambria Math"/>
                <w:i/>
              </w:rPr>
            </m:ctrlPr>
          </m:dPr>
          <m:e>
            <m:r>
              <w:rPr>
                <w:rFonts w:ascii="Cambria Math" w:hAnsi="Cambria Math"/>
              </w:rPr>
              <m:t>x</m:t>
            </m:r>
          </m:e>
        </m:d>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kk-KZ"/>
              </w:rPr>
              <m:t>з</m:t>
            </m:r>
          </m:sub>
        </m:sSub>
        <m:r>
          <w:rPr>
            <w:rFonts w:ascii="Cambria Math" w:hAnsi="Cambria Math"/>
            <w:lang w:val="en-US"/>
          </w:rPr>
          <m:t>, l≤x≤2l.</m:t>
        </m:r>
      </m:oMath>
      <w:r w:rsidR="00066024">
        <w:rPr>
          <w:i/>
          <w:lang w:val="en-US"/>
        </w:rPr>
        <w:t xml:space="preserve"> </w:t>
      </w:r>
      <w:proofErr w:type="gramStart"/>
      <w:r w:rsidRPr="00665FE7">
        <w:rPr>
          <w:lang w:val="en-US"/>
        </w:rPr>
        <w:t xml:space="preserve">So </w:t>
      </w:r>
      <w:proofErr w:type="gramEnd"/>
      <m:oMath>
        <m:sSub>
          <m:sSubPr>
            <m:ctrlPr>
              <w:rPr>
                <w:rFonts w:ascii="Cambria Math" w:hAnsi="Cambria Math"/>
                <w:i/>
              </w:rPr>
            </m:ctrlPr>
          </m:sSubPr>
          <m:e>
            <m:r>
              <w:rPr>
                <w:rFonts w:ascii="Cambria Math" w:hAnsi="Cambria Math"/>
                <w:lang w:val="en-US"/>
              </w:rPr>
              <m:t>T</m:t>
            </m:r>
          </m:e>
          <m:sub>
            <m:r>
              <w:rPr>
                <w:rFonts w:ascii="Cambria Math" w:hAnsi="Cambria Math"/>
                <w:lang w:val="en-US"/>
              </w:rPr>
              <m:t>3</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en-US"/>
              </w:rPr>
              <m:t>4</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en-US"/>
              </w:rPr>
              <m:t>5</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kk-KZ"/>
              </w:rPr>
              <m:t>з</m:t>
            </m:r>
          </m:sub>
        </m:sSub>
      </m:oMath>
      <w:r w:rsidRPr="00665FE7">
        <w:rPr>
          <w:lang w:val="en-US"/>
        </w:rPr>
        <w:t xml:space="preserve">. Now you can go to the third discrete element of the investigated bar. </w:t>
      </w:r>
      <w:proofErr w:type="gramStart"/>
      <w:r w:rsidRPr="00665FE7">
        <w:rPr>
          <w:lang w:val="en-US"/>
        </w:rPr>
        <w:t>The radius of the left end of this element</w:t>
      </w:r>
      <m:oMath>
        <m:r>
          <w:rPr>
            <w:rFonts w:ascii="Cambria Math" w:hAnsi="Cambria Math"/>
          </w:rPr>
          <m:t>r</m:t>
        </m:r>
        <m:d>
          <m:dPr>
            <m:ctrlPr>
              <w:rPr>
                <w:rFonts w:ascii="Cambria Math" w:hAnsi="Cambria Math"/>
              </w:rPr>
            </m:ctrlPr>
          </m:dPr>
          <m:e>
            <m:r>
              <m:rPr>
                <m:sty m:val="p"/>
              </m:rPr>
              <w:rPr>
                <w:rFonts w:ascii="Cambria Math" w:hAnsi="Cambria Math"/>
              </w:rPr>
              <m:t>x</m:t>
            </m:r>
            <m:r>
              <m:rPr>
                <m:sty m:val="p"/>
              </m:rPr>
              <w:rPr>
                <w:rFonts w:ascii="Cambria Math" w:hAnsi="Cambria Math"/>
                <w:lang w:val="en-US"/>
              </w:rPr>
              <m:t>=2</m:t>
            </m:r>
            <m:r>
              <m:rPr>
                <m:sty m:val="p"/>
              </m:rPr>
              <w:rPr>
                <w:rFonts w:ascii="Cambria Math" w:hAnsi="Cambria Math"/>
              </w:rPr>
              <m:t>l</m:t>
            </m:r>
          </m:e>
        </m:d>
        <m:r>
          <m:rPr>
            <m:sty m:val="p"/>
          </m:rPr>
          <w:rPr>
            <w:rFonts w:ascii="Cambria Math" w:hAnsi="Cambria Math"/>
            <w:lang w:val="en-US"/>
          </w:rPr>
          <m:t>=</m:t>
        </m:r>
        <m:d>
          <m:dPr>
            <m:ctrlPr>
              <w:rPr>
                <w:rFonts w:ascii="Cambria Math" w:hAnsi="Cambria Math"/>
              </w:rPr>
            </m:ctrlPr>
          </m:dPr>
          <m:e>
            <m:r>
              <m:rPr>
                <m:sty m:val="p"/>
              </m:rPr>
              <w:rPr>
                <w:rFonts w:ascii="Cambria Math" w:hAnsi="Cambria Math"/>
                <w:lang w:val="en-US"/>
              </w:rPr>
              <m:t>2</m:t>
            </m:r>
            <m:r>
              <m:rPr>
                <m:sty m:val="p"/>
              </m:rPr>
              <w:rPr>
                <w:rFonts w:ascii="Cambria Math" w:hAnsi="Cambria Math"/>
              </w:rPr>
              <m:t>al</m:t>
            </m:r>
            <m:r>
              <m:rPr>
                <m:sty m:val="p"/>
              </m:rPr>
              <w:rPr>
                <w:rFonts w:ascii="Cambria Math" w:hAnsi="Cambria Math"/>
                <w:lang w:val="en-US"/>
              </w:rPr>
              <m:t>+</m:t>
            </m:r>
            <m:r>
              <m:rPr>
                <m:sty m:val="p"/>
              </m:rPr>
              <w:rPr>
                <w:rFonts w:ascii="Cambria Math" w:hAnsi="Cambria Math"/>
              </w:rPr>
              <m:t>b</m:t>
            </m:r>
          </m:e>
        </m:d>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2</m:t>
            </m:r>
          </m:sub>
        </m:sSub>
        <m:d>
          <m:dPr>
            <m:begChr m:val="["/>
            <m:endChr m:val="]"/>
            <m:ctrlPr>
              <w:rPr>
                <w:rFonts w:ascii="Cambria Math" w:hAnsi="Cambria Math"/>
                <w:i/>
              </w:rPr>
            </m:ctrlPr>
          </m:dPr>
          <m:e>
            <m:r>
              <w:rPr>
                <w:rFonts w:ascii="Cambria Math" w:hAnsi="Cambria Math"/>
              </w:rPr>
              <m:t>см</m:t>
            </m:r>
          </m:e>
        </m:d>
      </m:oMath>
      <w:r w:rsidRPr="00665FE7">
        <w:rPr>
          <w:lang w:val="kk-KZ"/>
        </w:rPr>
        <w:t>.</w:t>
      </w:r>
      <w:proofErr w:type="gramEnd"/>
      <w:r w:rsidRPr="00665FE7">
        <w:rPr>
          <w:lang w:val="kk-KZ"/>
        </w:rPr>
        <w:t xml:space="preserve"> The lateral surface of the second discrete rod element is completely thermally insulated. Therefore, the functional zero thermal energy for this element will have the following form</w:t>
      </w:r>
    </w:p>
    <w:p w:rsidR="00AF4758" w:rsidRPr="00665FE7" w:rsidRDefault="00AF4758" w:rsidP="009F4746">
      <w:pPr>
        <w:tabs>
          <w:tab w:val="left" w:pos="709"/>
        </w:tabs>
        <w:spacing w:line="360" w:lineRule="auto"/>
        <w:ind w:firstLine="709"/>
        <w:jc w:val="both"/>
        <w:rPr>
          <w:lang w:val="kk-KZ"/>
        </w:rPr>
      </w:pPr>
    </w:p>
    <w:tbl>
      <w:tblPr>
        <w:tblW w:w="0" w:type="auto"/>
        <w:tblLook w:val="04A0" w:firstRow="1" w:lastRow="0" w:firstColumn="1" w:lastColumn="0" w:noHBand="0" w:noVBand="1"/>
      </w:tblPr>
      <w:tblGrid>
        <w:gridCol w:w="7792"/>
        <w:gridCol w:w="1553"/>
      </w:tblGrid>
      <w:tr w:rsidR="00F33416" w:rsidRPr="00665FE7" w:rsidTr="00F33416">
        <w:tc>
          <w:tcPr>
            <w:tcW w:w="7792" w:type="dxa"/>
          </w:tcPr>
          <w:p w:rsidR="00F33416" w:rsidRPr="00DB63D2" w:rsidRDefault="00A5421E" w:rsidP="009F4746">
            <w:pPr>
              <w:tabs>
                <w:tab w:val="left" w:pos="709"/>
              </w:tabs>
              <w:spacing w:line="360" w:lineRule="auto"/>
              <w:ind w:firstLine="709"/>
              <w:jc w:val="both"/>
              <w:rPr>
                <w:lang w:val="kk-KZ"/>
              </w:rPr>
            </w:pPr>
            <m:oMathPara>
              <m:oMath>
                <m:sSub>
                  <m:sSubPr>
                    <m:ctrlPr>
                      <w:rPr>
                        <w:rFonts w:ascii="Cambria Math" w:hAnsi="Cambria Math"/>
                      </w:rPr>
                    </m:ctrlPr>
                  </m:sSubPr>
                  <m:e>
                    <m:r>
                      <m:rPr>
                        <m:sty m:val="p"/>
                      </m:rPr>
                      <w:rPr>
                        <w:rFonts w:ascii="Cambria Math" w:hAnsi="Cambria Math"/>
                        <w:lang w:val="kk-KZ"/>
                      </w:rPr>
                      <m:t>J</m:t>
                    </m:r>
                  </m:e>
                  <m:sub>
                    <m:r>
                      <m:rPr>
                        <m:sty m:val="p"/>
                      </m:rPr>
                      <w:rPr>
                        <w:rFonts w:ascii="Cambria Math" w:hAnsi="Cambria Math"/>
                        <w:lang w:val="kk-KZ"/>
                      </w:rPr>
                      <m:t>3</m:t>
                    </m:r>
                  </m:sub>
                </m:sSub>
                <m:r>
                  <m:rPr>
                    <m:sty m:val="p"/>
                  </m:rPr>
                  <w:rPr>
                    <w:rFonts w:ascii="Cambria Math" w:hAnsi="Cambria Math"/>
                    <w:lang w:val="kk-KZ"/>
                  </w:rPr>
                  <m:t>=</m:t>
                </m:r>
                <m:nary>
                  <m:naryPr>
                    <m:limLoc m:val="undOvr"/>
                    <m:ctrlPr>
                      <w:rPr>
                        <w:rFonts w:ascii="Cambria Math" w:hAnsi="Cambria Math"/>
                      </w:rPr>
                    </m:ctrlPr>
                  </m:naryPr>
                  <m:sub>
                    <m:sSub>
                      <m:sSubPr>
                        <m:ctrlPr>
                          <w:rPr>
                            <w:rFonts w:ascii="Cambria Math" w:hAnsi="Cambria Math"/>
                          </w:rPr>
                        </m:ctrlPr>
                      </m:sSubPr>
                      <m:e>
                        <m:r>
                          <m:rPr>
                            <m:sty m:val="p"/>
                          </m:rPr>
                          <w:rPr>
                            <w:rFonts w:ascii="Cambria Math" w:hAnsi="Cambria Math"/>
                            <w:lang w:val="kk-KZ"/>
                          </w:rPr>
                          <m:t>V</m:t>
                        </m:r>
                      </m:e>
                      <m:sub>
                        <m:r>
                          <m:rPr>
                            <m:sty m:val="p"/>
                          </m:rPr>
                          <w:rPr>
                            <w:rFonts w:ascii="Cambria Math" w:hAnsi="Cambria Math"/>
                            <w:lang w:val="kk-KZ"/>
                          </w:rPr>
                          <m:t>3</m:t>
                        </m:r>
                      </m:sub>
                    </m:sSub>
                  </m:sub>
                  <m:sup/>
                  <m:e>
                    <m:f>
                      <m:fPr>
                        <m:ctrlPr>
                          <w:rPr>
                            <w:rFonts w:ascii="Cambria Math" w:hAnsi="Cambria Math"/>
                          </w:rPr>
                        </m:ctrlPr>
                      </m:fPr>
                      <m:num>
                        <m:sSub>
                          <m:sSubPr>
                            <m:ctrlPr>
                              <w:rPr>
                                <w:rFonts w:ascii="Cambria Math" w:hAnsi="Cambria Math"/>
                                <w:lang w:val="en-US"/>
                              </w:rPr>
                            </m:ctrlPr>
                          </m:sSubPr>
                          <m:e>
                            <m:r>
                              <m:rPr>
                                <m:sty m:val="p"/>
                              </m:rPr>
                              <w:rPr>
                                <w:rFonts w:ascii="Cambria Math" w:hAnsi="Cambria Math"/>
                                <w:lang w:val="en-US"/>
                              </w:rPr>
                              <m:t>k</m:t>
                            </m:r>
                          </m:e>
                          <m:sub>
                            <m:r>
                              <m:rPr>
                                <m:sty m:val="p"/>
                              </m:rPr>
                              <w:rPr>
                                <w:rFonts w:ascii="Cambria Math" w:hAnsi="Cambria Math"/>
                                <w:lang w:val="en-US"/>
                              </w:rPr>
                              <m:t>xx</m:t>
                            </m:r>
                          </m:sub>
                        </m:sSub>
                      </m:num>
                      <m:den>
                        <m:r>
                          <m:rPr>
                            <m:sty m:val="p"/>
                          </m:rPr>
                          <w:rPr>
                            <w:rFonts w:ascii="Cambria Math" w:hAnsi="Cambria Math"/>
                            <w:lang w:val="kk-KZ"/>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lang w:val="kk-KZ"/>
                                  </w:rPr>
                                  <m:t>∂T</m:t>
                                </m:r>
                              </m:num>
                              <m:den>
                                <m:r>
                                  <m:rPr>
                                    <m:sty m:val="p"/>
                                  </m:rPr>
                                  <w:rPr>
                                    <w:rFonts w:ascii="Cambria Math" w:hAnsi="Cambria Math"/>
                                    <w:lang w:val="kk-KZ"/>
                                  </w:rPr>
                                  <m:t>∂x</m:t>
                                </m:r>
                              </m:den>
                            </m:f>
                          </m:e>
                        </m:d>
                      </m:e>
                      <m:sup>
                        <m:r>
                          <m:rPr>
                            <m:sty m:val="p"/>
                          </m:rPr>
                          <w:rPr>
                            <w:rFonts w:ascii="Cambria Math" w:hAnsi="Cambria Math"/>
                            <w:lang w:val="kk-KZ"/>
                          </w:rPr>
                          <m:t>2</m:t>
                        </m:r>
                      </m:sup>
                    </m:sSup>
                    <m:r>
                      <m:rPr>
                        <m:sty m:val="p"/>
                      </m:rPr>
                      <w:rPr>
                        <w:rFonts w:ascii="Cambria Math" w:hAnsi="Cambria Math"/>
                        <w:lang w:val="kk-KZ"/>
                      </w:rPr>
                      <m:t>dV</m:t>
                    </m:r>
                  </m:e>
                </m:nary>
              </m:oMath>
            </m:oMathPara>
          </w:p>
        </w:tc>
        <w:tc>
          <w:tcPr>
            <w:tcW w:w="1553" w:type="dxa"/>
            <w:vAlign w:val="center"/>
          </w:tcPr>
          <w:p w:rsidR="00F33416" w:rsidRPr="00665FE7" w:rsidRDefault="00F33416" w:rsidP="009F4746">
            <w:pPr>
              <w:tabs>
                <w:tab w:val="left" w:pos="709"/>
              </w:tabs>
              <w:spacing w:line="360" w:lineRule="auto"/>
              <w:ind w:firstLine="709"/>
              <w:jc w:val="right"/>
              <w:rPr>
                <w:lang w:val="kk-KZ"/>
              </w:rPr>
            </w:pPr>
            <w:r w:rsidRPr="00665FE7">
              <w:rPr>
                <w:lang w:val="kk-KZ"/>
              </w:rPr>
              <w:t>(57)</w:t>
            </w:r>
          </w:p>
        </w:tc>
      </w:tr>
    </w:tbl>
    <w:p w:rsidR="00F33416" w:rsidRPr="00665FE7" w:rsidRDefault="00F33416" w:rsidP="009F4746">
      <w:pPr>
        <w:tabs>
          <w:tab w:val="left" w:pos="709"/>
        </w:tabs>
        <w:spacing w:line="360" w:lineRule="auto"/>
        <w:ind w:firstLine="709"/>
        <w:jc w:val="both"/>
        <w:rPr>
          <w:lang w:val="kk-KZ"/>
        </w:rPr>
      </w:pPr>
      <w:r w:rsidRPr="00665FE7">
        <w:rPr>
          <w:lang w:val="kk-KZ"/>
        </w:rPr>
        <w:tab/>
      </w:r>
      <w:r w:rsidRPr="00665FE7">
        <w:rPr>
          <w:lang w:val="kk-KZ"/>
        </w:rPr>
        <w:tab/>
      </w:r>
      <w:r w:rsidRPr="00665FE7">
        <w:rPr>
          <w:lang w:val="kk-KZ"/>
        </w:rPr>
        <w:tab/>
      </w:r>
    </w:p>
    <w:p w:rsidR="00F33416" w:rsidRPr="009E5529" w:rsidRDefault="00F33416" w:rsidP="009F4746">
      <w:pPr>
        <w:tabs>
          <w:tab w:val="left" w:pos="709"/>
        </w:tabs>
        <w:spacing w:line="360" w:lineRule="auto"/>
        <w:ind w:firstLine="709"/>
        <w:jc w:val="both"/>
        <w:rPr>
          <w:lang w:val="en-US"/>
        </w:rPr>
      </w:pPr>
      <w:r w:rsidRPr="00665FE7">
        <w:rPr>
          <w:lang w:val="en-US"/>
        </w:rPr>
        <w:t>where</w:t>
      </w:r>
      <m:oMath>
        <m:sSub>
          <m:sSubPr>
            <m:ctrlPr>
              <w:rPr>
                <w:rFonts w:ascii="Cambria Math" w:hAnsi="Cambria Math"/>
                <w:i/>
              </w:rPr>
            </m:ctrlPr>
          </m:sSubPr>
          <m:e>
            <m:r>
              <w:rPr>
                <w:rFonts w:ascii="Cambria Math" w:hAnsi="Cambria Math"/>
              </w:rPr>
              <m:t>V</m:t>
            </m:r>
          </m:e>
          <m:sub>
            <m:r>
              <w:rPr>
                <w:rFonts w:ascii="Cambria Math" w:hAnsi="Cambria Math"/>
                <w:lang w:val="en-US"/>
              </w:rPr>
              <m:t>3</m:t>
            </m:r>
          </m:sub>
        </m:sSub>
      </m:oMath>
      <w:r w:rsidRPr="00665FE7">
        <w:rPr>
          <w:lang w:val="kk-KZ"/>
        </w:rPr>
        <w:t xml:space="preserve"> – the volume of the third discrete element.</w:t>
      </w:r>
      <w:r w:rsidRPr="00665FE7">
        <w:rPr>
          <w:lang w:val="en-US"/>
        </w:rPr>
        <w:t>In this discrete element</w:t>
      </w:r>
      <m:oMath>
        <m:sSub>
          <m:sSubPr>
            <m:ctrlPr>
              <w:rPr>
                <w:rFonts w:ascii="Cambria Math" w:hAnsi="Cambria Math"/>
                <w:i/>
              </w:rPr>
            </m:ctrlPr>
          </m:sSubPr>
          <m:e>
            <m:r>
              <w:rPr>
                <w:rFonts w:ascii="Cambria Math" w:hAnsi="Cambria Math"/>
              </w:rPr>
              <m:t>T</m:t>
            </m:r>
          </m:e>
          <m:sub>
            <m:r>
              <w:rPr>
                <w:rFonts w:ascii="Cambria Math" w:hAnsi="Cambria Math"/>
                <w:lang w:val="en-US"/>
              </w:rPr>
              <m:t>5</m:t>
            </m:r>
          </m:sub>
        </m:sSub>
        <m:r>
          <w:rPr>
            <w:rFonts w:ascii="Cambria Math" w:hAnsi="Cambria Math"/>
            <w:lang w:val="en-US"/>
          </w:rPr>
          <m:t>=</m:t>
        </m:r>
        <m:r>
          <w:rPr>
            <w:rFonts w:ascii="Cambria Math" w:hAnsi="Cambria Math"/>
          </w:rPr>
          <m:t>T</m:t>
        </m:r>
        <m:d>
          <m:dPr>
            <m:ctrlPr>
              <w:rPr>
                <w:rFonts w:ascii="Cambria Math" w:hAnsi="Cambria Math"/>
                <w:i/>
              </w:rPr>
            </m:ctrlPr>
          </m:dPr>
          <m:e>
            <m:r>
              <w:rPr>
                <w:rFonts w:ascii="Cambria Math" w:hAnsi="Cambria Math"/>
              </w:rPr>
              <m:t>x</m:t>
            </m:r>
            <m:r>
              <w:rPr>
                <w:rFonts w:ascii="Cambria Math" w:hAnsi="Cambria Math"/>
                <w:lang w:val="en-US"/>
              </w:rPr>
              <m:t>=2</m:t>
            </m:r>
            <m:r>
              <w:rPr>
                <w:rFonts w:ascii="Cambria Math" w:hAnsi="Cambria Math"/>
              </w:rPr>
              <m:t>l</m:t>
            </m:r>
          </m:e>
        </m:d>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kk-KZ"/>
              </w:rPr>
              <m:t>з</m:t>
            </m:r>
          </m:sub>
        </m:sSub>
        <m:r>
          <w:rPr>
            <w:rFonts w:ascii="Cambria Math" w:hAnsi="Cambria Math"/>
            <w:lang w:val="en-US"/>
          </w:rPr>
          <m:t xml:space="preserve">; </m:t>
        </m:r>
        <m:sSub>
          <m:sSubPr>
            <m:ctrlPr>
              <w:rPr>
                <w:rFonts w:ascii="Cambria Math" w:hAnsi="Cambria Math"/>
                <w:i/>
              </w:rPr>
            </m:ctrlPr>
          </m:sSubPr>
          <m:e>
            <m:r>
              <w:rPr>
                <w:rFonts w:ascii="Cambria Math" w:hAnsi="Cambria Math"/>
              </w:rPr>
              <m:t>T</m:t>
            </m:r>
          </m:e>
          <m:sub>
            <m:r>
              <w:rPr>
                <w:rFonts w:ascii="Cambria Math" w:hAnsi="Cambria Math"/>
                <w:lang w:val="en-US"/>
              </w:rPr>
              <m:t>6</m:t>
            </m:r>
          </m:sub>
        </m:sSub>
        <m:r>
          <w:rPr>
            <w:rFonts w:ascii="Cambria Math" w:hAnsi="Cambria Math"/>
            <w:lang w:val="en-US"/>
          </w:rPr>
          <m:t>=</m:t>
        </m:r>
        <m:r>
          <w:rPr>
            <w:rFonts w:ascii="Cambria Math" w:hAnsi="Cambria Math"/>
          </w:rPr>
          <m:t>T</m:t>
        </m:r>
        <m:d>
          <m:dPr>
            <m:ctrlPr>
              <w:rPr>
                <w:rFonts w:ascii="Cambria Math" w:hAnsi="Cambria Math"/>
                <w:i/>
              </w:rPr>
            </m:ctrlPr>
          </m:dPr>
          <m:e>
            <m:r>
              <w:rPr>
                <w:rFonts w:ascii="Cambria Math" w:hAnsi="Cambria Math"/>
              </w:rPr>
              <m:t>x</m:t>
            </m:r>
            <m:r>
              <w:rPr>
                <w:rFonts w:ascii="Cambria Math" w:hAnsi="Cambria Math"/>
                <w:lang w:val="en-US"/>
              </w:rPr>
              <m:t>=</m:t>
            </m:r>
            <m:f>
              <m:fPr>
                <m:ctrlPr>
                  <w:rPr>
                    <w:rFonts w:ascii="Cambria Math" w:hAnsi="Cambria Math"/>
                    <w:i/>
                  </w:rPr>
                </m:ctrlPr>
              </m:fPr>
              <m:num>
                <m:r>
                  <w:rPr>
                    <w:rFonts w:ascii="Cambria Math" w:hAnsi="Cambria Math"/>
                    <w:lang w:val="en-US"/>
                  </w:rPr>
                  <m:t>5</m:t>
                </m:r>
                <m:r>
                  <w:rPr>
                    <w:rFonts w:ascii="Cambria Math" w:hAnsi="Cambria Math"/>
                  </w:rPr>
                  <m:t>l</m:t>
                </m:r>
              </m:num>
              <m:den>
                <m:r>
                  <w:rPr>
                    <w:rFonts w:ascii="Cambria Math" w:hAnsi="Cambria Math"/>
                    <w:lang w:val="en-US"/>
                  </w:rPr>
                  <m:t>2</m:t>
                </m:r>
              </m:den>
            </m:f>
          </m:e>
        </m:d>
        <m:r>
          <w:rPr>
            <w:rFonts w:ascii="Cambria Math" w:hAnsi="Cambria Math"/>
            <w:lang w:val="en-US"/>
          </w:rPr>
          <m:t xml:space="preserve">; </m:t>
        </m:r>
        <m:sSub>
          <m:sSubPr>
            <m:ctrlPr>
              <w:rPr>
                <w:rFonts w:ascii="Cambria Math" w:hAnsi="Cambria Math"/>
                <w:i/>
              </w:rPr>
            </m:ctrlPr>
          </m:sSubPr>
          <m:e>
            <m:r>
              <w:rPr>
                <w:rFonts w:ascii="Cambria Math" w:hAnsi="Cambria Math"/>
              </w:rPr>
              <m:t>T</m:t>
            </m:r>
          </m:e>
          <m:sub>
            <m:r>
              <w:rPr>
                <w:rFonts w:ascii="Cambria Math" w:hAnsi="Cambria Math"/>
                <w:lang w:val="en-US"/>
              </w:rPr>
              <m:t>7</m:t>
            </m:r>
          </m:sub>
        </m:sSub>
        <m:r>
          <w:rPr>
            <w:rFonts w:ascii="Cambria Math" w:hAnsi="Cambria Math"/>
            <w:lang w:val="en-US"/>
          </w:rPr>
          <m:t>=</m:t>
        </m:r>
        <m:r>
          <w:rPr>
            <w:rFonts w:ascii="Cambria Math" w:hAnsi="Cambria Math"/>
          </w:rPr>
          <m:t>T</m:t>
        </m:r>
        <m:d>
          <m:dPr>
            <m:ctrlPr>
              <w:rPr>
                <w:rFonts w:ascii="Cambria Math" w:hAnsi="Cambria Math"/>
                <w:i/>
              </w:rPr>
            </m:ctrlPr>
          </m:dPr>
          <m:e>
            <m:r>
              <w:rPr>
                <w:rFonts w:ascii="Cambria Math" w:hAnsi="Cambria Math"/>
              </w:rPr>
              <m:t>x</m:t>
            </m:r>
            <m:r>
              <w:rPr>
                <w:rFonts w:ascii="Cambria Math" w:hAnsi="Cambria Math"/>
                <w:lang w:val="en-US"/>
              </w:rPr>
              <m:t>=3</m:t>
            </m:r>
            <m:r>
              <w:rPr>
                <w:rFonts w:ascii="Cambria Math" w:hAnsi="Cambria Math"/>
              </w:rPr>
              <m:t>l</m:t>
            </m:r>
          </m:e>
        </m:d>
        <m:r>
          <w:rPr>
            <w:rFonts w:ascii="Cambria Math" w:hAnsi="Cambria Math"/>
            <w:lang w:val="en-US"/>
          </w:rPr>
          <m:t>.</m:t>
        </m:r>
      </m:oMath>
      <w:r w:rsidRPr="00665FE7">
        <w:rPr>
          <w:lang w:val="en-US"/>
        </w:rPr>
        <w:t>Here</w:t>
      </w:r>
      <m:oMath>
        <m:sSub>
          <m:sSubPr>
            <m:ctrlPr>
              <w:rPr>
                <w:rFonts w:ascii="Cambria Math" w:hAnsi="Cambria Math"/>
                <w:i/>
              </w:rPr>
            </m:ctrlPr>
          </m:sSubPr>
          <m:e>
            <m:r>
              <w:rPr>
                <w:rFonts w:ascii="Cambria Math" w:hAnsi="Cambria Math"/>
              </w:rPr>
              <m:t>T</m:t>
            </m:r>
          </m:e>
          <m:sub>
            <m:r>
              <w:rPr>
                <w:rFonts w:ascii="Cambria Math" w:hAnsi="Cambria Math"/>
                <w:lang w:val="en-US"/>
              </w:rPr>
              <m:t>6</m:t>
            </m:r>
          </m:sub>
        </m:sSub>
        <m:r>
          <w:rPr>
            <w:rFonts w:ascii="Cambria Math" w:hAnsi="Cambria Math"/>
            <w:lang w:val="en-US"/>
          </w:rPr>
          <m:t xml:space="preserve">=?  </m:t>
        </m:r>
        <m:sSub>
          <m:sSubPr>
            <m:ctrlPr>
              <w:rPr>
                <w:rFonts w:ascii="Cambria Math" w:hAnsi="Cambria Math"/>
                <w:i/>
              </w:rPr>
            </m:ctrlPr>
          </m:sSubPr>
          <m:e>
            <m:r>
              <w:rPr>
                <w:rFonts w:ascii="Cambria Math" w:hAnsi="Cambria Math"/>
              </w:rPr>
              <m:t>T</m:t>
            </m:r>
          </m:e>
          <m:sub>
            <m:r>
              <w:rPr>
                <w:rFonts w:ascii="Cambria Math" w:hAnsi="Cambria Math"/>
                <w:lang w:val="en-US"/>
              </w:rPr>
              <m:t>7</m:t>
            </m:r>
          </m:sub>
        </m:sSub>
        <m:r>
          <w:rPr>
            <w:rFonts w:ascii="Cambria Math" w:hAnsi="Cambria Math"/>
            <w:lang w:val="en-US"/>
          </w:rPr>
          <m:t>=?</m:t>
        </m:r>
      </m:oMath>
      <w:r w:rsidR="00066024">
        <w:rPr>
          <w:lang w:val="en-US"/>
        </w:rPr>
        <w:t xml:space="preserve"> </w:t>
      </w:r>
      <w:r w:rsidRPr="00665FE7">
        <w:rPr>
          <w:lang w:val="en-US"/>
        </w:rPr>
        <w:t>Within the length of the second discrete element, the temperature distribution field can be represented through quadratic spline functions in the local coordinate system</w:t>
      </w:r>
    </w:p>
    <w:p w:rsidR="00AF4758" w:rsidRPr="009E5529" w:rsidRDefault="00AF4758"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165"/>
        <w:gridCol w:w="1405"/>
      </w:tblGrid>
      <w:tr w:rsidR="00F33416" w:rsidRPr="00665FE7" w:rsidTr="00F33416">
        <w:tc>
          <w:tcPr>
            <w:tcW w:w="8217" w:type="dxa"/>
          </w:tcPr>
          <w:p w:rsidR="00F33416" w:rsidRPr="00DB63D2" w:rsidRDefault="00DB63D2" w:rsidP="009F4746">
            <w:pPr>
              <w:tabs>
                <w:tab w:val="left" w:pos="709"/>
              </w:tabs>
              <w:spacing w:line="360" w:lineRule="auto"/>
              <w:ind w:left="709" w:firstLine="709"/>
              <w:jc w:val="both"/>
            </w:pPr>
            <m:oMathPara>
              <m:oMathParaPr>
                <m:jc m:val="center"/>
              </m:oMathParaPr>
              <m:oMath>
                <m:r>
                  <m:rPr>
                    <m:sty m:val="p"/>
                  </m:rPr>
                  <w:rPr>
                    <w:rFonts w:ascii="Cambria Math" w:hAnsi="Cambria Math"/>
                  </w:rPr>
                  <m:t>T</m:t>
                </m:r>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5</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kk-KZ"/>
                          </w:rPr>
                          <m:t>з</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k</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2</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r>
                          <m:rPr>
                            <m:sty m:val="p"/>
                          </m:rPr>
                          <w:rPr>
                            <w:rFonts w:ascii="Cambria Math" w:hAnsi="Cambria Math"/>
                          </w:rPr>
                          <m:t>-3</m:t>
                        </m:r>
                        <m:r>
                          <m:rPr>
                            <m:sty m:val="p"/>
                          </m:rPr>
                          <w:rPr>
                            <w:rFonts w:ascii="Cambria Math" w:hAnsi="Cambria Math"/>
                            <w:lang w:val="en-US"/>
                          </w:rPr>
                          <m:t>lx</m:t>
                        </m:r>
                        <m:r>
                          <m:rPr>
                            <m:sty m:val="p"/>
                          </m:rPr>
                          <w:rPr>
                            <w:rFonts w:ascii="Cambria Math" w:hAnsi="Cambria Math"/>
                          </w:rPr>
                          <m:t>+</m:t>
                        </m:r>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kk-KZ"/>
                      </w:rPr>
                      <m:t>з</m:t>
                    </m:r>
                  </m:sub>
                </m:sSub>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4</m:t>
                        </m:r>
                        <m:r>
                          <m:rPr>
                            <m:sty m:val="p"/>
                          </m:rPr>
                          <w:rPr>
                            <w:rFonts w:ascii="Cambria Math" w:hAnsi="Cambria Math"/>
                            <w:lang w:val="en-US"/>
                          </w:rPr>
                          <m:t>lx</m:t>
                        </m:r>
                        <m:r>
                          <m:rPr>
                            <m:sty m:val="p"/>
                          </m:rPr>
                          <w:rPr>
                            <w:rFonts w:ascii="Cambria Math" w:hAnsi="Cambria Math"/>
                          </w:rPr>
                          <m:t>-4</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6</m:t>
                    </m:r>
                  </m:sub>
                </m:sSub>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2</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r>
                          <m:rPr>
                            <m:sty m:val="p"/>
                          </m:rPr>
                          <w:rPr>
                            <w:rFonts w:ascii="Cambria Math" w:hAnsi="Cambria Math"/>
                          </w:rPr>
                          <m:t>-</m:t>
                        </m:r>
                        <m:r>
                          <m:rPr>
                            <m:sty m:val="p"/>
                          </m:rPr>
                          <w:rPr>
                            <w:rFonts w:ascii="Cambria Math" w:hAnsi="Cambria Math"/>
                            <w:lang w:val="en-US"/>
                          </w:rPr>
                          <m:t>lx</m:t>
                        </m:r>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kk-KZ"/>
                      </w:rPr>
                      <m:t>7</m:t>
                    </m:r>
                  </m:sub>
                </m:sSub>
                <m:r>
                  <m:rPr>
                    <m:sty m:val="p"/>
                  </m:rPr>
                  <w:rPr>
                    <w:rFonts w:ascii="Cambria Math" w:hAnsi="Cambria Math"/>
                  </w:rPr>
                  <m:t>…(0≤x≤l</m:t>
                </m:r>
                <m:r>
                  <m:rPr>
                    <m:sty m:val="p"/>
                  </m:rPr>
                  <w:rPr>
                    <w:rFonts w:ascii="Cambria Math" w:hAnsi="Cambria Math"/>
                  </w:rPr>
                  <m:t>)</m:t>
                </m:r>
              </m:oMath>
            </m:oMathPara>
          </w:p>
        </w:tc>
        <w:tc>
          <w:tcPr>
            <w:tcW w:w="1128" w:type="dxa"/>
            <w:vAlign w:val="center"/>
          </w:tcPr>
          <w:p w:rsidR="00F33416" w:rsidRPr="00665FE7" w:rsidRDefault="00F33416" w:rsidP="009F4746">
            <w:pPr>
              <w:tabs>
                <w:tab w:val="left" w:pos="709"/>
              </w:tabs>
              <w:spacing w:line="360" w:lineRule="auto"/>
              <w:ind w:left="709" w:firstLine="709"/>
              <w:jc w:val="both"/>
            </w:pPr>
            <w:proofErr w:type="gramStart"/>
            <w:r w:rsidRPr="00665FE7">
              <w:t>(</w:t>
            </w:r>
            <w:r w:rsidR="00435232">
              <w:t>(</w:t>
            </w:r>
            <w:r w:rsidRPr="00665FE7">
              <w:t>58)</w:t>
            </w:r>
            <w:proofErr w:type="gramEnd"/>
          </w:p>
        </w:tc>
      </w:tr>
    </w:tbl>
    <w:p w:rsidR="00F33416" w:rsidRPr="00665FE7" w:rsidRDefault="00F33416" w:rsidP="009F4746">
      <w:pPr>
        <w:tabs>
          <w:tab w:val="left" w:pos="709"/>
        </w:tabs>
        <w:spacing w:line="360" w:lineRule="auto"/>
        <w:ind w:firstLine="709"/>
        <w:jc w:val="both"/>
      </w:pPr>
    </w:p>
    <w:p w:rsidR="00F33416" w:rsidRDefault="00F33416" w:rsidP="009F4746">
      <w:pPr>
        <w:tabs>
          <w:tab w:val="left" w:pos="709"/>
        </w:tabs>
        <w:spacing w:line="360" w:lineRule="auto"/>
        <w:ind w:firstLine="709"/>
        <w:jc w:val="both"/>
        <w:rPr>
          <w:lang w:val="kk-KZ"/>
        </w:rPr>
      </w:pPr>
      <w:r w:rsidRPr="00665FE7">
        <w:rPr>
          <w:lang w:val="kk-KZ"/>
        </w:rPr>
        <w:t>Then, within the length of this element, the temperature gradient will have the following form</w:t>
      </w:r>
    </w:p>
    <w:p w:rsidR="00AF4758" w:rsidRPr="00665FE7" w:rsidRDefault="00AF4758" w:rsidP="009F4746">
      <w:pPr>
        <w:tabs>
          <w:tab w:val="left" w:pos="709"/>
        </w:tabs>
        <w:spacing w:line="360" w:lineRule="auto"/>
        <w:ind w:firstLine="709"/>
        <w:jc w:val="both"/>
        <w:rPr>
          <w:lang w:val="kk-KZ"/>
        </w:rPr>
      </w:pPr>
    </w:p>
    <w:tbl>
      <w:tblPr>
        <w:tblW w:w="0" w:type="auto"/>
        <w:tblLook w:val="04A0" w:firstRow="1" w:lastRow="0" w:firstColumn="1" w:lastColumn="0" w:noHBand="0" w:noVBand="1"/>
      </w:tblPr>
      <w:tblGrid>
        <w:gridCol w:w="8075"/>
        <w:gridCol w:w="1270"/>
      </w:tblGrid>
      <w:tr w:rsidR="00F33416" w:rsidRPr="00665FE7" w:rsidTr="00F33416">
        <w:tc>
          <w:tcPr>
            <w:tcW w:w="8075" w:type="dxa"/>
          </w:tcPr>
          <w:p w:rsidR="00F33416" w:rsidRPr="00DB63D2" w:rsidRDefault="00A5421E" w:rsidP="009F4746">
            <w:pPr>
              <w:tabs>
                <w:tab w:val="left" w:pos="709"/>
              </w:tabs>
              <w:spacing w:line="360" w:lineRule="auto"/>
              <w:ind w:firstLine="709"/>
              <w:jc w:val="both"/>
              <w:rPr>
                <w:lang w:val="kk-KZ"/>
              </w:rPr>
            </w:pPr>
            <m:oMathPara>
              <m:oMath>
                <m:f>
                  <m:fPr>
                    <m:ctrlPr>
                      <w:rPr>
                        <w:rFonts w:ascii="Cambria Math" w:hAnsi="Cambria Math"/>
                        <w:lang w:val="kk-KZ"/>
                      </w:rPr>
                    </m:ctrlPr>
                  </m:fPr>
                  <m:num>
                    <m:r>
                      <m:rPr>
                        <m:sty m:val="p"/>
                      </m:rPr>
                      <w:rPr>
                        <w:rFonts w:ascii="Cambria Math" w:hAnsi="Cambria Math"/>
                        <w:lang w:val="kk-KZ"/>
                      </w:rPr>
                      <m:t>∂T</m:t>
                    </m:r>
                  </m:num>
                  <m:den>
                    <m:r>
                      <m:rPr>
                        <m:sty m:val="p"/>
                      </m:rPr>
                      <w:rPr>
                        <w:rFonts w:ascii="Cambria Math" w:hAnsi="Cambria Math"/>
                        <w:lang w:val="kk-KZ"/>
                      </w:rPr>
                      <m:t>∂x</m:t>
                    </m:r>
                  </m:den>
                </m:f>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4x-3l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з</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4l-8x</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6</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7</m:t>
                    </m:r>
                  </m:sub>
                </m:sSub>
                <m:r>
                  <m:rPr>
                    <m:sty m:val="p"/>
                  </m:rPr>
                  <w:rPr>
                    <w:rFonts w:ascii="Cambria Math" w:hAnsi="Cambria Math"/>
                    <w:lang w:val="kk-KZ"/>
                  </w:rPr>
                  <m:t xml:space="preserve">,  </m:t>
                </m:r>
                <m:d>
                  <m:dPr>
                    <m:ctrlPr>
                      <w:rPr>
                        <w:rFonts w:ascii="Cambria Math" w:hAnsi="Cambria Math"/>
                      </w:rPr>
                    </m:ctrlPr>
                  </m:dPr>
                  <m:e>
                    <m:r>
                      <m:rPr>
                        <m:sty m:val="p"/>
                      </m:rPr>
                      <w:rPr>
                        <w:rFonts w:ascii="Cambria Math" w:hAnsi="Cambria Math"/>
                        <w:lang w:val="kk-KZ"/>
                      </w:rPr>
                      <m:t>0≤x≤l</m:t>
                    </m:r>
                  </m:e>
                </m:d>
              </m:oMath>
            </m:oMathPara>
          </w:p>
        </w:tc>
        <w:tc>
          <w:tcPr>
            <w:tcW w:w="1270" w:type="dxa"/>
            <w:vAlign w:val="center"/>
          </w:tcPr>
          <w:p w:rsidR="00F33416" w:rsidRPr="00665FE7" w:rsidRDefault="00DB63D2" w:rsidP="00DB63D2">
            <w:pPr>
              <w:tabs>
                <w:tab w:val="left" w:pos="709"/>
              </w:tabs>
              <w:spacing w:line="360" w:lineRule="auto"/>
              <w:jc w:val="right"/>
              <w:rPr>
                <w:lang w:val="kk-KZ"/>
              </w:rPr>
            </w:pPr>
            <w:r>
              <w:rPr>
                <w:lang w:val="kk-KZ"/>
              </w:rPr>
              <w:t xml:space="preserve">     </w:t>
            </w:r>
            <w:r w:rsidR="00F33416" w:rsidRPr="00665FE7">
              <w:rPr>
                <w:lang w:val="kk-KZ"/>
              </w:rPr>
              <w:t>(59)</w:t>
            </w:r>
          </w:p>
        </w:tc>
      </w:tr>
    </w:tbl>
    <w:p w:rsidR="00F33416" w:rsidRPr="00665FE7" w:rsidRDefault="00F33416" w:rsidP="009F4746">
      <w:pPr>
        <w:tabs>
          <w:tab w:val="left" w:pos="709"/>
        </w:tabs>
        <w:spacing w:line="360" w:lineRule="auto"/>
        <w:ind w:firstLine="709"/>
        <w:jc w:val="both"/>
        <w:rPr>
          <w:lang w:val="kk-KZ"/>
        </w:rPr>
      </w:pPr>
    </w:p>
    <w:p w:rsidR="00F33416" w:rsidRDefault="00F33416" w:rsidP="009F4746">
      <w:pPr>
        <w:tabs>
          <w:tab w:val="left" w:pos="709"/>
        </w:tabs>
        <w:spacing w:line="360" w:lineRule="auto"/>
        <w:ind w:firstLine="709"/>
        <w:jc w:val="both"/>
        <w:rPr>
          <w:lang w:val="kk-KZ"/>
        </w:rPr>
      </w:pPr>
      <w:r w:rsidRPr="00665FE7">
        <w:rPr>
          <w:lang w:val="kk-KZ"/>
        </w:rPr>
        <w:t>Then, substituting (119) into (117), we find the integrated form of the functional thermal energy for the third discrete element of the rod</w:t>
      </w:r>
    </w:p>
    <w:p w:rsidR="00AF4758" w:rsidRPr="00665FE7" w:rsidRDefault="00AF4758" w:rsidP="009F4746">
      <w:pPr>
        <w:tabs>
          <w:tab w:val="left" w:pos="709"/>
        </w:tabs>
        <w:spacing w:line="360" w:lineRule="auto"/>
        <w:ind w:firstLine="709"/>
        <w:jc w:val="both"/>
        <w:rPr>
          <w:lang w:val="kk-KZ"/>
        </w:rPr>
      </w:pPr>
    </w:p>
    <w:tbl>
      <w:tblPr>
        <w:tblW w:w="0" w:type="auto"/>
        <w:tblLook w:val="04A0" w:firstRow="1" w:lastRow="0" w:firstColumn="1" w:lastColumn="0" w:noHBand="0" w:noVBand="1"/>
      </w:tblPr>
      <w:tblGrid>
        <w:gridCol w:w="8075"/>
        <w:gridCol w:w="1270"/>
      </w:tblGrid>
      <w:tr w:rsidR="00F33416" w:rsidRPr="00665FE7" w:rsidTr="00F33416">
        <w:tc>
          <w:tcPr>
            <w:tcW w:w="8075" w:type="dxa"/>
          </w:tcPr>
          <w:p w:rsidR="00F33416" w:rsidRPr="00DB63D2" w:rsidRDefault="00A5421E" w:rsidP="009F4746">
            <w:pPr>
              <w:tabs>
                <w:tab w:val="left" w:pos="709"/>
              </w:tabs>
              <w:spacing w:line="360" w:lineRule="auto"/>
              <w:ind w:firstLine="709"/>
              <w:jc w:val="both"/>
              <w:rPr>
                <w:lang w:val="kk-KZ"/>
              </w:rPr>
            </w:pPr>
            <m:oMathPara>
              <m:oMath>
                <m:sSub>
                  <m:sSubPr>
                    <m:ctrlPr>
                      <w:rPr>
                        <w:rFonts w:ascii="Cambria Math" w:hAnsi="Cambria Math"/>
                        <w:lang w:val="en-US"/>
                      </w:rPr>
                    </m:ctrlPr>
                  </m:sSubPr>
                  <m:e>
                    <m:r>
                      <m:rPr>
                        <m:sty m:val="p"/>
                      </m:rPr>
                      <w:rPr>
                        <w:rFonts w:ascii="Cambria Math" w:hAnsi="Cambria Math"/>
                        <w:lang w:val="en-US"/>
                      </w:rPr>
                      <m:t>J</m:t>
                    </m:r>
                  </m:e>
                  <m:sub>
                    <m:r>
                      <m:rPr>
                        <m:sty m:val="p"/>
                      </m:rPr>
                      <w:rPr>
                        <w:rFonts w:ascii="Cambria Math" w:hAnsi="Cambria Math"/>
                        <w:lang w:val="en-US"/>
                      </w:rPr>
                      <m:t>3</m:t>
                    </m:r>
                  </m:sub>
                </m:sSub>
                <m:r>
                  <m:rPr>
                    <m:sty m:val="p"/>
                  </m:rPr>
                  <w:rPr>
                    <w:rFonts w:ascii="Cambria Math" w:hAnsi="Cambria Math"/>
                  </w:rPr>
                  <m:t>=</m:t>
                </m:r>
                <m:nary>
                  <m:naryPr>
                    <m:limLoc m:val="undOvr"/>
                    <m:ctrlPr>
                      <w:rPr>
                        <w:rFonts w:ascii="Cambria Math" w:hAnsi="Cambria Math"/>
                        <w:lang w:val="en-US"/>
                      </w:rPr>
                    </m:ctrlPr>
                  </m:naryPr>
                  <m:sub>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3</m:t>
                        </m:r>
                      </m:sub>
                    </m:sSub>
                  </m:sub>
                  <m:sup/>
                  <m:e>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k</m:t>
                            </m:r>
                          </m:e>
                          <m:sub>
                            <m:r>
                              <m:rPr>
                                <m:sty m:val="p"/>
                              </m:rPr>
                              <w:rPr>
                                <w:rFonts w:ascii="Cambria Math" w:hAnsi="Cambria Math"/>
                                <w:lang w:val="en-US"/>
                              </w:rPr>
                              <m:t>xx</m:t>
                            </m:r>
                          </m:sub>
                        </m:sSub>
                      </m:num>
                      <m:den>
                        <m:r>
                          <m:rPr>
                            <m:sty m:val="p"/>
                          </m:rPr>
                          <w:rPr>
                            <w:rFonts w:ascii="Cambria Math" w:hAnsi="Cambria Math"/>
                          </w:rPr>
                          <m:t>2</m:t>
                        </m:r>
                      </m:den>
                    </m:f>
                  </m:e>
                </m:nary>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∂T</m:t>
                            </m:r>
                          </m:num>
                          <m:den>
                            <m:r>
                              <m:rPr>
                                <m:sty m:val="p"/>
                              </m:rPr>
                              <w:rPr>
                                <w:rFonts w:ascii="Cambria Math" w:hAnsi="Cambria Math"/>
                                <w:lang w:val="en-US"/>
                              </w:rPr>
                              <m:t>∂x</m:t>
                            </m:r>
                          </m:den>
                        </m:f>
                      </m:e>
                    </m:d>
                  </m:e>
                  <m:sup>
                    <m:r>
                      <m:rPr>
                        <m:sty m:val="p"/>
                      </m:rPr>
                      <w:rPr>
                        <w:rFonts w:ascii="Cambria Math" w:hAnsi="Cambria Math"/>
                      </w:rPr>
                      <m:t>2</m:t>
                    </m:r>
                  </m:sup>
                </m:sSup>
                <m:r>
                  <m:rPr>
                    <m:sty m:val="p"/>
                  </m:rPr>
                  <w:rPr>
                    <w:rFonts w:ascii="Cambria Math" w:hAnsi="Cambria Math"/>
                    <w:lang w:val="en-US"/>
                  </w:rPr>
                  <m:t>dV</m:t>
                </m:r>
              </m:oMath>
            </m:oMathPara>
          </w:p>
        </w:tc>
        <w:tc>
          <w:tcPr>
            <w:tcW w:w="1270" w:type="dxa"/>
            <w:vAlign w:val="center"/>
          </w:tcPr>
          <w:p w:rsidR="00F33416" w:rsidRPr="00665FE7" w:rsidRDefault="00F33416" w:rsidP="00DB63D2">
            <w:pPr>
              <w:tabs>
                <w:tab w:val="left" w:pos="709"/>
              </w:tabs>
              <w:spacing w:line="360" w:lineRule="auto"/>
              <w:jc w:val="right"/>
              <w:rPr>
                <w:lang w:val="en-US"/>
              </w:rPr>
            </w:pPr>
            <w:r w:rsidRPr="00665FE7">
              <w:rPr>
                <w:lang w:val="en-US"/>
              </w:rPr>
              <w:t>(</w:t>
            </w:r>
            <w:r w:rsidRPr="00665FE7">
              <w:t>6</w:t>
            </w:r>
            <w:r w:rsidRPr="00665FE7">
              <w:rPr>
                <w:lang w:val="en-US"/>
              </w:rPr>
              <w:t>0)</w:t>
            </w:r>
          </w:p>
        </w:tc>
      </w:tr>
    </w:tbl>
    <w:p w:rsidR="00AF4758" w:rsidRDefault="00AF4758" w:rsidP="009F4746">
      <w:pPr>
        <w:tabs>
          <w:tab w:val="left" w:pos="709"/>
        </w:tabs>
        <w:spacing w:line="360" w:lineRule="auto"/>
        <w:ind w:firstLine="709"/>
        <w:jc w:val="both"/>
      </w:pPr>
    </w:p>
    <w:p w:rsidR="00F33416" w:rsidRPr="009E5529" w:rsidRDefault="00F33416" w:rsidP="009F4746">
      <w:pPr>
        <w:tabs>
          <w:tab w:val="left" w:pos="709"/>
        </w:tabs>
        <w:spacing w:line="360" w:lineRule="auto"/>
        <w:ind w:firstLine="709"/>
        <w:jc w:val="both"/>
        <w:rPr>
          <w:lang w:val="en-US"/>
        </w:rPr>
      </w:pPr>
      <w:r w:rsidRPr="00665FE7">
        <w:rPr>
          <w:lang w:val="en-US"/>
        </w:rPr>
        <w:lastRenderedPageBreak/>
        <w:t xml:space="preserve">Now we turn to the fourth discrete member of the bar. Heat exchange with its environment occurs through the lateral surface of the fourth discrete element. </w:t>
      </w:r>
      <w:proofErr w:type="gramStart"/>
      <w:r w:rsidRPr="00665FE7">
        <w:rPr>
          <w:lang w:val="en-US"/>
        </w:rPr>
        <w:t>In this item</w:t>
      </w:r>
      <m:oMath>
        <m:sSub>
          <m:sSubPr>
            <m:ctrlPr>
              <w:rPr>
                <w:rFonts w:ascii="Cambria Math" w:hAnsi="Cambria Math"/>
                <w:i/>
              </w:rPr>
            </m:ctrlPr>
          </m:sSubPr>
          <m:e>
            <m:r>
              <w:rPr>
                <w:rFonts w:ascii="Cambria Math" w:hAnsi="Cambria Math"/>
              </w:rPr>
              <m:t>T</m:t>
            </m:r>
          </m:e>
          <m:sub>
            <m:r>
              <w:rPr>
                <w:rFonts w:ascii="Cambria Math" w:hAnsi="Cambria Math"/>
                <w:lang w:val="en-US"/>
              </w:rPr>
              <m:t>7</m:t>
            </m:r>
          </m:sub>
        </m:sSub>
        <m:r>
          <w:rPr>
            <w:rFonts w:ascii="Cambria Math" w:hAnsi="Cambria Math"/>
            <w:lang w:val="en-US"/>
          </w:rPr>
          <m:t>=</m:t>
        </m:r>
        <m:r>
          <w:rPr>
            <w:rFonts w:ascii="Cambria Math" w:hAnsi="Cambria Math"/>
          </w:rPr>
          <m:t>T</m:t>
        </m:r>
        <m:d>
          <m:dPr>
            <m:ctrlPr>
              <w:rPr>
                <w:rFonts w:ascii="Cambria Math" w:hAnsi="Cambria Math"/>
                <w:i/>
              </w:rPr>
            </m:ctrlPr>
          </m:dPr>
          <m:e>
            <m:r>
              <w:rPr>
                <w:rFonts w:ascii="Cambria Math" w:hAnsi="Cambria Math"/>
              </w:rPr>
              <m:t>x</m:t>
            </m:r>
            <m:r>
              <w:rPr>
                <w:rFonts w:ascii="Cambria Math" w:hAnsi="Cambria Math"/>
                <w:lang w:val="en-US"/>
              </w:rPr>
              <m:t>=3</m:t>
            </m:r>
            <m:r>
              <w:rPr>
                <w:rFonts w:ascii="Cambria Math" w:hAnsi="Cambria Math"/>
              </w:rPr>
              <m:t>l</m:t>
            </m:r>
          </m:e>
        </m:d>
        <m:r>
          <w:rPr>
            <w:rFonts w:ascii="Cambria Math" w:hAnsi="Cambria Math"/>
            <w:lang w:val="en-US"/>
          </w:rPr>
          <m:t xml:space="preserve">; </m:t>
        </m:r>
        <m:sSub>
          <m:sSubPr>
            <m:ctrlPr>
              <w:rPr>
                <w:rFonts w:ascii="Cambria Math" w:hAnsi="Cambria Math"/>
                <w:i/>
              </w:rPr>
            </m:ctrlPr>
          </m:sSubPr>
          <m:e>
            <m:r>
              <w:rPr>
                <w:rFonts w:ascii="Cambria Math" w:hAnsi="Cambria Math"/>
              </w:rPr>
              <m:t>T</m:t>
            </m:r>
          </m:e>
          <m:sub>
            <m:r>
              <w:rPr>
                <w:rFonts w:ascii="Cambria Math" w:hAnsi="Cambria Math"/>
                <w:lang w:val="en-US"/>
              </w:rPr>
              <m:t>8</m:t>
            </m:r>
          </m:sub>
        </m:sSub>
        <m:r>
          <w:rPr>
            <w:rFonts w:ascii="Cambria Math" w:hAnsi="Cambria Math"/>
            <w:lang w:val="en-US"/>
          </w:rPr>
          <m:t>=</m:t>
        </m:r>
        <m:r>
          <w:rPr>
            <w:rFonts w:ascii="Cambria Math" w:hAnsi="Cambria Math"/>
          </w:rPr>
          <m:t>T</m:t>
        </m:r>
        <m:d>
          <m:dPr>
            <m:ctrlPr>
              <w:rPr>
                <w:rFonts w:ascii="Cambria Math" w:hAnsi="Cambria Math"/>
                <w:i/>
              </w:rPr>
            </m:ctrlPr>
          </m:dPr>
          <m:e>
            <m:r>
              <w:rPr>
                <w:rFonts w:ascii="Cambria Math" w:hAnsi="Cambria Math"/>
              </w:rPr>
              <m:t>x</m:t>
            </m:r>
            <m:r>
              <w:rPr>
                <w:rFonts w:ascii="Cambria Math" w:hAnsi="Cambria Math"/>
                <w:lang w:val="en-US"/>
              </w:rPr>
              <m:t>=</m:t>
            </m:r>
            <m:f>
              <m:fPr>
                <m:ctrlPr>
                  <w:rPr>
                    <w:rFonts w:ascii="Cambria Math" w:hAnsi="Cambria Math"/>
                    <w:i/>
                  </w:rPr>
                </m:ctrlPr>
              </m:fPr>
              <m:num>
                <m:r>
                  <w:rPr>
                    <w:rFonts w:ascii="Cambria Math" w:hAnsi="Cambria Math"/>
                    <w:lang w:val="en-US"/>
                  </w:rPr>
                  <m:t>7</m:t>
                </m:r>
                <m:r>
                  <w:rPr>
                    <w:rFonts w:ascii="Cambria Math" w:hAnsi="Cambria Math"/>
                  </w:rPr>
                  <m:t>l</m:t>
                </m:r>
              </m:num>
              <m:den>
                <m:r>
                  <w:rPr>
                    <w:rFonts w:ascii="Cambria Math" w:hAnsi="Cambria Math"/>
                    <w:lang w:val="en-US"/>
                  </w:rPr>
                  <m:t>2</m:t>
                </m:r>
              </m:den>
            </m:f>
          </m:e>
        </m:d>
        <m:r>
          <w:rPr>
            <w:rFonts w:ascii="Cambria Math" w:hAnsi="Cambria Math"/>
            <w:lang w:val="en-US"/>
          </w:rPr>
          <m:t xml:space="preserve">; </m:t>
        </m:r>
        <m:sSub>
          <m:sSubPr>
            <m:ctrlPr>
              <w:rPr>
                <w:rFonts w:ascii="Cambria Math" w:hAnsi="Cambria Math"/>
                <w:i/>
              </w:rPr>
            </m:ctrlPr>
          </m:sSubPr>
          <m:e>
            <m:r>
              <w:rPr>
                <w:rFonts w:ascii="Cambria Math" w:hAnsi="Cambria Math"/>
              </w:rPr>
              <m:t>T</m:t>
            </m:r>
          </m:e>
          <m:sub>
            <m:r>
              <w:rPr>
                <w:rFonts w:ascii="Cambria Math" w:hAnsi="Cambria Math"/>
                <w:lang w:val="en-US"/>
              </w:rPr>
              <m:t>9</m:t>
            </m:r>
          </m:sub>
        </m:sSub>
        <m:r>
          <w:rPr>
            <w:rFonts w:ascii="Cambria Math" w:hAnsi="Cambria Math"/>
            <w:lang w:val="en-US"/>
          </w:rPr>
          <m:t>=</m:t>
        </m:r>
        <m:r>
          <w:rPr>
            <w:rFonts w:ascii="Cambria Math" w:hAnsi="Cambria Math"/>
          </w:rPr>
          <m:t>T</m:t>
        </m:r>
        <m:d>
          <m:dPr>
            <m:ctrlPr>
              <w:rPr>
                <w:rFonts w:ascii="Cambria Math" w:hAnsi="Cambria Math"/>
                <w:i/>
              </w:rPr>
            </m:ctrlPr>
          </m:dPr>
          <m:e>
            <m:r>
              <w:rPr>
                <w:rFonts w:ascii="Cambria Math" w:hAnsi="Cambria Math"/>
              </w:rPr>
              <m:t>x</m:t>
            </m:r>
            <m:r>
              <w:rPr>
                <w:rFonts w:ascii="Cambria Math" w:hAnsi="Cambria Math"/>
                <w:lang w:val="en-US"/>
              </w:rPr>
              <m:t>=4</m:t>
            </m:r>
            <m:r>
              <w:rPr>
                <w:rFonts w:ascii="Cambria Math" w:hAnsi="Cambria Math"/>
              </w:rPr>
              <m:t>l</m:t>
            </m:r>
          </m:e>
        </m:d>
      </m:oMath>
      <w:r w:rsidRPr="00665FE7">
        <w:rPr>
          <w:lang w:val="en-US"/>
        </w:rPr>
        <w:t>.</w:t>
      </w:r>
      <w:proofErr w:type="gramEnd"/>
      <w:r w:rsidRPr="00665FE7">
        <w:rPr>
          <w:lang w:val="en-US"/>
        </w:rPr>
        <w:t xml:space="preserve"> They are all unknown yet. The total thermal energy functional for this fourth element will be as follows</w:t>
      </w:r>
    </w:p>
    <w:p w:rsidR="00AF4758" w:rsidRPr="009E5529" w:rsidRDefault="00AF4758" w:rsidP="009F4746">
      <w:pPr>
        <w:tabs>
          <w:tab w:val="left" w:pos="709"/>
        </w:tabs>
        <w:spacing w:line="360" w:lineRule="auto"/>
        <w:ind w:firstLine="709"/>
        <w:jc w:val="both"/>
        <w:rPr>
          <w:lang w:val="en-US"/>
        </w:rPr>
      </w:pPr>
    </w:p>
    <w:tbl>
      <w:tblPr>
        <w:tblW w:w="0" w:type="auto"/>
        <w:jc w:val="center"/>
        <w:tblLook w:val="04A0" w:firstRow="1" w:lastRow="0" w:firstColumn="1" w:lastColumn="0" w:noHBand="0" w:noVBand="1"/>
      </w:tblPr>
      <w:tblGrid>
        <w:gridCol w:w="7955"/>
        <w:gridCol w:w="1433"/>
      </w:tblGrid>
      <w:tr w:rsidR="00F33416" w:rsidRPr="00665FE7" w:rsidTr="00F33416">
        <w:trPr>
          <w:jc w:val="center"/>
        </w:trPr>
        <w:tc>
          <w:tcPr>
            <w:tcW w:w="7955" w:type="dxa"/>
          </w:tcPr>
          <w:p w:rsidR="00F33416" w:rsidRPr="00DB63D2" w:rsidRDefault="00A5421E" w:rsidP="009F4746">
            <w:pPr>
              <w:tabs>
                <w:tab w:val="left" w:pos="709"/>
              </w:tabs>
              <w:spacing w:line="360" w:lineRule="auto"/>
              <w:ind w:firstLine="709"/>
              <w:jc w:val="both"/>
              <w:rPr>
                <w:lang w:val="kk-KZ"/>
              </w:rPr>
            </w:pPr>
            <m:oMathPara>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4</m:t>
                    </m:r>
                  </m:sub>
                </m:sSub>
                <m:r>
                  <m:rPr>
                    <m:sty m:val="p"/>
                  </m:rPr>
                  <w:rPr>
                    <w:rFonts w:ascii="Cambria Math" w:hAnsi="Cambria Math"/>
                  </w:rPr>
                  <m:t>=</m:t>
                </m:r>
                <m:nary>
                  <m:naryPr>
                    <m:limLoc m:val="undOvr"/>
                    <m:ctrlPr>
                      <w:rPr>
                        <w:rFonts w:ascii="Cambria Math" w:hAnsi="Cambria Math"/>
                        <w:lang w:val="kk-KZ"/>
                      </w:rPr>
                    </m:ctrlPr>
                  </m:naryPr>
                  <m:sub>
                    <m:sSub>
                      <m:sSubPr>
                        <m:ctrlPr>
                          <w:rPr>
                            <w:rFonts w:ascii="Cambria Math" w:hAnsi="Cambria Math"/>
                            <w:lang w:val="kk-KZ"/>
                          </w:rPr>
                        </m:ctrlPr>
                      </m:sSubPr>
                      <m:e>
                        <m:r>
                          <m:rPr>
                            <m:sty m:val="p"/>
                          </m:rPr>
                          <w:rPr>
                            <w:rFonts w:ascii="Cambria Math" w:hAnsi="Cambria Math"/>
                            <w:lang w:val="kk-KZ"/>
                          </w:rPr>
                          <m:t>F</m:t>
                        </m:r>
                      </m:e>
                      <m:sub>
                        <m:r>
                          <m:rPr>
                            <m:sty m:val="p"/>
                          </m:rPr>
                          <w:rPr>
                            <w:rFonts w:ascii="Cambria Math" w:hAnsi="Cambria Math"/>
                            <w:lang w:val="kk-KZ"/>
                          </w:rPr>
                          <m:t>пбп</m:t>
                        </m:r>
                      </m:sub>
                    </m:sSub>
                  </m:sub>
                  <m:sup/>
                  <m:e>
                    <m:f>
                      <m:fPr>
                        <m:ctrlPr>
                          <w:rPr>
                            <w:rFonts w:ascii="Cambria Math" w:hAnsi="Cambria Math"/>
                          </w:rPr>
                        </m:ctrlPr>
                      </m:fPr>
                      <m:num>
                        <m:r>
                          <m:rPr>
                            <m:sty m:val="p"/>
                          </m:rPr>
                          <w:rPr>
                            <w:rFonts w:ascii="Cambria Math" w:hAnsi="Cambria Math"/>
                          </w:rPr>
                          <m:t>h</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oc</m:t>
                                </m:r>
                              </m:sub>
                            </m:sSub>
                          </m:e>
                        </m:d>
                      </m:e>
                      <m:sup>
                        <m:r>
                          <m:rPr>
                            <m:sty m:val="p"/>
                          </m:rPr>
                          <w:rPr>
                            <w:rFonts w:ascii="Cambria Math" w:hAnsi="Cambria Math"/>
                          </w:rPr>
                          <m:t>2</m:t>
                        </m:r>
                      </m:sup>
                    </m:sSup>
                    <m:r>
                      <m:rPr>
                        <m:sty m:val="p"/>
                      </m:rPr>
                      <w:rPr>
                        <w:rFonts w:ascii="Cambria Math" w:hAnsi="Cambria Math"/>
                      </w:rPr>
                      <m:t>ds</m:t>
                    </m:r>
                  </m:e>
                </m:nary>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4</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m:rPr>
                                    <m:sty m:val="p"/>
                                  </m:rPr>
                                  <w:rPr>
                                    <w:rFonts w:ascii="Cambria Math" w:hAnsi="Cambria Math"/>
                                  </w:rPr>
                                  <m:t>∂x</m:t>
                                </m:r>
                              </m:den>
                            </m:f>
                          </m:e>
                        </m:d>
                      </m:e>
                      <m:sup>
                        <m:r>
                          <m:rPr>
                            <m:sty m:val="p"/>
                          </m:rPr>
                          <w:rPr>
                            <w:rFonts w:ascii="Cambria Math" w:hAnsi="Cambria Math"/>
                          </w:rPr>
                          <m:t>2</m:t>
                        </m:r>
                      </m:sup>
                    </m:sSup>
                    <m:r>
                      <m:rPr>
                        <m:sty m:val="p"/>
                      </m:rPr>
                      <w:rPr>
                        <w:rFonts w:ascii="Cambria Math" w:hAnsi="Cambria Math"/>
                      </w:rPr>
                      <m:t>dV</m:t>
                    </m:r>
                  </m:e>
                </m:nary>
              </m:oMath>
            </m:oMathPara>
          </w:p>
        </w:tc>
        <w:tc>
          <w:tcPr>
            <w:tcW w:w="1433" w:type="dxa"/>
            <w:vAlign w:val="center"/>
          </w:tcPr>
          <w:p w:rsidR="00F33416" w:rsidRPr="00665FE7" w:rsidRDefault="00F33416" w:rsidP="009F4746">
            <w:pPr>
              <w:tabs>
                <w:tab w:val="left" w:pos="709"/>
              </w:tabs>
              <w:spacing w:line="360" w:lineRule="auto"/>
              <w:ind w:firstLine="709"/>
              <w:jc w:val="both"/>
              <w:rPr>
                <w:lang w:val="kk-KZ"/>
              </w:rPr>
            </w:pPr>
            <w:r w:rsidRPr="00665FE7">
              <w:rPr>
                <w:lang w:val="en-US"/>
              </w:rPr>
              <w:t>(</w:t>
            </w:r>
            <w:r w:rsidRPr="00665FE7">
              <w:t>6</w:t>
            </w:r>
            <w:r w:rsidRPr="00665FE7">
              <w:rPr>
                <w:lang w:val="en-US"/>
              </w:rPr>
              <w:t>1)</w:t>
            </w:r>
          </w:p>
        </w:tc>
      </w:tr>
    </w:tbl>
    <w:p w:rsidR="00AF4758" w:rsidRDefault="00AF4758" w:rsidP="009F4746">
      <w:pPr>
        <w:tabs>
          <w:tab w:val="left" w:pos="709"/>
        </w:tabs>
        <w:spacing w:line="360" w:lineRule="auto"/>
        <w:ind w:firstLine="709"/>
        <w:jc w:val="both"/>
      </w:pPr>
    </w:p>
    <w:p w:rsidR="00F33416" w:rsidRPr="009E5529" w:rsidRDefault="00066024" w:rsidP="009F4746">
      <w:pPr>
        <w:tabs>
          <w:tab w:val="left" w:pos="709"/>
        </w:tabs>
        <w:spacing w:line="360" w:lineRule="auto"/>
        <w:ind w:firstLine="709"/>
        <w:jc w:val="both"/>
        <w:rPr>
          <w:lang w:val="en-US"/>
        </w:rPr>
      </w:pPr>
      <w:proofErr w:type="gramStart"/>
      <w:r>
        <w:rPr>
          <w:lang w:val="en-US"/>
        </w:rPr>
        <w:t>w</w:t>
      </w:r>
      <w:r w:rsidR="00F33416" w:rsidRPr="00665FE7">
        <w:rPr>
          <w:lang w:val="en-US"/>
        </w:rPr>
        <w:t>here</w:t>
      </w:r>
      <w:proofErr w:type="gramEnd"/>
      <w:r>
        <w:rPr>
          <w:lang w:val="en-US"/>
        </w:rPr>
        <w:t xml:space="preserve"> </w:t>
      </w:r>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пбп</m:t>
            </m:r>
          </m:sub>
        </m:sSub>
      </m:oMath>
      <w:r w:rsidR="00F33416" w:rsidRPr="00665FE7">
        <w:rPr>
          <w:lang w:val="kk-KZ"/>
        </w:rPr>
        <w:t>-element lateral surface area</w:t>
      </w:r>
      <w:r w:rsidR="00F33416" w:rsidRPr="00665FE7">
        <w:rPr>
          <w:lang w:val="en-US"/>
        </w:rPr>
        <w:t xml:space="preserve">, </w:t>
      </w:r>
      <m:oMath>
        <m:sSub>
          <m:sSubPr>
            <m:ctrlPr>
              <w:rPr>
                <w:rFonts w:ascii="Cambria Math" w:hAnsi="Cambria Math"/>
                <w:i/>
              </w:rPr>
            </m:ctrlPr>
          </m:sSubPr>
          <m:e>
            <m:r>
              <w:rPr>
                <w:rFonts w:ascii="Cambria Math" w:hAnsi="Cambria Math"/>
              </w:rPr>
              <m:t>V</m:t>
            </m:r>
          </m:e>
          <m:sub>
            <m:r>
              <w:rPr>
                <w:rFonts w:ascii="Cambria Math" w:hAnsi="Cambria Math"/>
                <w:lang w:val="en-US"/>
              </w:rPr>
              <m:t>4</m:t>
            </m:r>
          </m:sub>
        </m:sSub>
      </m:oMath>
      <w:r w:rsidR="00F33416" w:rsidRPr="00665FE7">
        <w:rPr>
          <w:lang w:val="en-US"/>
        </w:rPr>
        <w:t>-element volume. Within the limits of the length of the fourth discrete element, we represent the temperature distribution law using quadratic spline functions in the local coordinate system</w:t>
      </w:r>
    </w:p>
    <w:p w:rsidR="00AF4758" w:rsidRPr="009E5529" w:rsidRDefault="00AF4758" w:rsidP="009F4746">
      <w:pPr>
        <w:tabs>
          <w:tab w:val="left" w:pos="709"/>
        </w:tabs>
        <w:spacing w:line="360" w:lineRule="auto"/>
        <w:ind w:firstLine="709"/>
        <w:jc w:val="both"/>
        <w:rPr>
          <w:lang w:val="en-US"/>
        </w:rPr>
      </w:pPr>
    </w:p>
    <w:tbl>
      <w:tblPr>
        <w:tblW w:w="0" w:type="auto"/>
        <w:tblInd w:w="108" w:type="dxa"/>
        <w:tblLook w:val="04A0" w:firstRow="1" w:lastRow="0" w:firstColumn="1" w:lastColumn="0" w:noHBand="0" w:noVBand="1"/>
      </w:tblPr>
      <w:tblGrid>
        <w:gridCol w:w="7938"/>
        <w:gridCol w:w="1299"/>
      </w:tblGrid>
      <w:tr w:rsidR="00F33416" w:rsidRPr="00665FE7" w:rsidTr="00F33416">
        <w:tc>
          <w:tcPr>
            <w:tcW w:w="7938" w:type="dxa"/>
          </w:tcPr>
          <w:p w:rsidR="00F33416" w:rsidRPr="00DB63D2" w:rsidRDefault="00DB63D2" w:rsidP="009F4746">
            <w:pPr>
              <w:tabs>
                <w:tab w:val="left" w:pos="709"/>
              </w:tabs>
              <w:spacing w:line="360" w:lineRule="auto"/>
              <w:ind w:firstLine="709"/>
              <w:jc w:val="both"/>
            </w:pPr>
            <m:oMathPara>
              <m:oMathParaPr>
                <m:jc m:val="center"/>
              </m:oMathParaPr>
              <m:oMath>
                <m:r>
                  <m:rPr>
                    <m:sty m:val="p"/>
                  </m:rPr>
                  <w:rPr>
                    <w:rFonts w:ascii="Cambria Math" w:hAnsi="Cambria Math"/>
                  </w:rPr>
                  <m:t>T</m:t>
                </m:r>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8</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k</m:t>
                    </m:r>
                  </m:sub>
                </m:sSub>
                <m:d>
                  <m:dPr>
                    <m:ctrlPr>
                      <w:rPr>
                        <w:rFonts w:ascii="Cambria Math" w:hAnsi="Cambria Math"/>
                      </w:rPr>
                    </m:ctrlPr>
                  </m:dPr>
                  <m:e>
                    <m:r>
                      <m:rPr>
                        <m:sty m:val="p"/>
                      </m:rPr>
                      <w:rPr>
                        <w:rFonts w:ascii="Cambria Math" w:hAnsi="Cambria Math"/>
                      </w:rPr>
                      <m:t>x</m:t>
                    </m:r>
                  </m:e>
                </m:d>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2</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r>
                          <m:rPr>
                            <m:sty m:val="p"/>
                          </m:rPr>
                          <w:rPr>
                            <w:rFonts w:ascii="Cambria Math" w:hAnsi="Cambria Math"/>
                          </w:rPr>
                          <m:t>-3</m:t>
                        </m:r>
                        <m:r>
                          <m:rPr>
                            <m:sty m:val="p"/>
                          </m:rPr>
                          <w:rPr>
                            <w:rFonts w:ascii="Cambria Math" w:hAnsi="Cambria Math"/>
                            <w:lang w:val="en-US"/>
                          </w:rPr>
                          <m:t>lx</m:t>
                        </m:r>
                        <m:r>
                          <m:rPr>
                            <m:sty m:val="p"/>
                          </m:rPr>
                          <w:rPr>
                            <w:rFonts w:ascii="Cambria Math" w:hAnsi="Cambria Math"/>
                          </w:rPr>
                          <m:t>+</m:t>
                        </m:r>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7</m:t>
                    </m:r>
                  </m:sub>
                </m:sSub>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4</m:t>
                        </m:r>
                        <m:r>
                          <m:rPr>
                            <m:sty m:val="p"/>
                          </m:rPr>
                          <w:rPr>
                            <w:rFonts w:ascii="Cambria Math" w:hAnsi="Cambria Math"/>
                            <w:lang w:val="en-US"/>
                          </w:rPr>
                          <m:t>lx</m:t>
                        </m:r>
                        <m:r>
                          <m:rPr>
                            <m:sty m:val="p"/>
                          </m:rPr>
                          <w:rPr>
                            <w:rFonts w:ascii="Cambria Math" w:hAnsi="Cambria Math"/>
                          </w:rPr>
                          <m:t>-4</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8</m:t>
                    </m:r>
                  </m:sub>
                </m:sSub>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2</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r>
                          <m:rPr>
                            <m:sty m:val="p"/>
                          </m:rPr>
                          <w:rPr>
                            <w:rFonts w:ascii="Cambria Math" w:hAnsi="Cambria Math"/>
                          </w:rPr>
                          <m:t>-</m:t>
                        </m:r>
                        <m:r>
                          <m:rPr>
                            <m:sty m:val="p"/>
                          </m:rPr>
                          <w:rPr>
                            <w:rFonts w:ascii="Cambria Math" w:hAnsi="Cambria Math"/>
                            <w:lang w:val="en-US"/>
                          </w:rPr>
                          <m:t>lx</m:t>
                        </m:r>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kk-KZ"/>
                      </w:rPr>
                      <m:t>9</m:t>
                    </m:r>
                  </m:sub>
                </m:sSub>
                <m:r>
                  <m:rPr>
                    <m:sty m:val="p"/>
                  </m:rPr>
                  <w:rPr>
                    <w:rFonts w:ascii="Cambria Math" w:hAnsi="Cambria Math"/>
                  </w:rPr>
                  <m:t>…(0≤x≤l</m:t>
                </m:r>
                <m:r>
                  <m:rPr>
                    <m:sty m:val="p"/>
                  </m:rPr>
                  <w:rPr>
                    <w:rFonts w:ascii="Cambria Math" w:hAnsi="Cambria Math"/>
                  </w:rPr>
                  <m:t>)</m:t>
                </m:r>
              </m:oMath>
            </m:oMathPara>
          </w:p>
        </w:tc>
        <w:tc>
          <w:tcPr>
            <w:tcW w:w="1299" w:type="dxa"/>
            <w:vAlign w:val="center"/>
          </w:tcPr>
          <w:p w:rsidR="00F33416" w:rsidRPr="00665FE7" w:rsidRDefault="00F33416" w:rsidP="002A058B">
            <w:pPr>
              <w:tabs>
                <w:tab w:val="left" w:pos="539"/>
                <w:tab w:val="left" w:pos="709"/>
              </w:tabs>
              <w:spacing w:line="360" w:lineRule="auto"/>
              <w:ind w:firstLine="601"/>
              <w:jc w:val="both"/>
            </w:pPr>
            <w:r w:rsidRPr="00665FE7">
              <w:t>(62)</w:t>
            </w:r>
          </w:p>
        </w:tc>
      </w:tr>
    </w:tbl>
    <w:p w:rsidR="00AF4758" w:rsidRDefault="00AF4758" w:rsidP="009F4746">
      <w:pPr>
        <w:tabs>
          <w:tab w:val="left" w:pos="709"/>
        </w:tabs>
        <w:spacing w:line="360" w:lineRule="auto"/>
        <w:ind w:firstLine="709"/>
        <w:jc w:val="both"/>
      </w:pPr>
    </w:p>
    <w:p w:rsidR="00F33416" w:rsidRPr="009E5529" w:rsidRDefault="00F33416" w:rsidP="009F4746">
      <w:pPr>
        <w:tabs>
          <w:tab w:val="left" w:pos="709"/>
        </w:tabs>
        <w:spacing w:line="360" w:lineRule="auto"/>
        <w:ind w:firstLine="709"/>
        <w:jc w:val="both"/>
        <w:rPr>
          <w:lang w:val="en-US"/>
        </w:rPr>
      </w:pPr>
      <w:r w:rsidRPr="00665FE7">
        <w:rPr>
          <w:lang w:val="en-US"/>
        </w:rPr>
        <w:t>Further, substituting (</w:t>
      </w:r>
      <w:r w:rsidR="00DB63D2" w:rsidRPr="00DB63D2">
        <w:rPr>
          <w:lang w:val="en-US"/>
        </w:rPr>
        <w:t>60</w:t>
      </w:r>
      <w:r w:rsidRPr="00665FE7">
        <w:rPr>
          <w:lang w:val="en-US"/>
        </w:rPr>
        <w:t>-</w:t>
      </w:r>
      <w:r w:rsidR="00DB63D2" w:rsidRPr="00DB63D2">
        <w:rPr>
          <w:lang w:val="en-US"/>
        </w:rPr>
        <w:t>61</w:t>
      </w:r>
      <w:r w:rsidRPr="00665FE7">
        <w:rPr>
          <w:lang w:val="en-US"/>
        </w:rPr>
        <w:t>) into (</w:t>
      </w:r>
      <w:r w:rsidR="00DB63D2" w:rsidRPr="00DB63D2">
        <w:rPr>
          <w:lang w:val="en-US"/>
        </w:rPr>
        <w:t>62</w:t>
      </w:r>
      <w:r w:rsidRPr="00665FE7">
        <w:rPr>
          <w:lang w:val="en-US"/>
        </w:rPr>
        <w:t>), we find the integrated form of the functional total thermal energy for the fourth discrete element of the investigated rod</w:t>
      </w:r>
    </w:p>
    <w:p w:rsidR="00AF4758" w:rsidRPr="009E5529" w:rsidRDefault="00AF4758" w:rsidP="009F4746">
      <w:pPr>
        <w:tabs>
          <w:tab w:val="left" w:pos="709"/>
        </w:tabs>
        <w:spacing w:line="360" w:lineRule="auto"/>
        <w:ind w:firstLine="709"/>
        <w:jc w:val="both"/>
        <w:rPr>
          <w:lang w:val="en-US"/>
        </w:rPr>
      </w:pPr>
    </w:p>
    <w:tbl>
      <w:tblPr>
        <w:tblW w:w="0" w:type="auto"/>
        <w:tblInd w:w="108" w:type="dxa"/>
        <w:tblLook w:val="04A0" w:firstRow="1" w:lastRow="0" w:firstColumn="1" w:lastColumn="0" w:noHBand="0" w:noVBand="1"/>
      </w:tblPr>
      <w:tblGrid>
        <w:gridCol w:w="8109"/>
        <w:gridCol w:w="1128"/>
      </w:tblGrid>
      <w:tr w:rsidR="00F33416" w:rsidRPr="00665FE7" w:rsidTr="00F33416">
        <w:tc>
          <w:tcPr>
            <w:tcW w:w="8109" w:type="dxa"/>
          </w:tcPr>
          <w:p w:rsidR="00F33416" w:rsidRPr="00BD73FB" w:rsidRDefault="00A5421E" w:rsidP="009F4746">
            <w:pPr>
              <w:tabs>
                <w:tab w:val="left" w:pos="709"/>
              </w:tabs>
              <w:spacing w:line="360" w:lineRule="auto"/>
              <w:ind w:firstLine="709"/>
              <w:jc w:val="both"/>
              <w:rPr>
                <w:lang w:val="kk-KZ"/>
              </w:rPr>
            </w:pPr>
            <m:oMathPara>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4</m:t>
                    </m:r>
                  </m:sub>
                </m:sSub>
                <m:r>
                  <m:rPr>
                    <m:sty m:val="p"/>
                  </m:rPr>
                  <w:rPr>
                    <w:rFonts w:ascii="Cambria Math" w:hAnsi="Cambria Math"/>
                  </w:rPr>
                  <m:t>=</m:t>
                </m:r>
                <m:nary>
                  <m:naryPr>
                    <m:limLoc m:val="undOvr"/>
                    <m:ctrlPr>
                      <w:rPr>
                        <w:rFonts w:ascii="Cambria Math" w:hAnsi="Cambria Math"/>
                        <w:lang w:val="kk-KZ"/>
                      </w:rPr>
                    </m:ctrlPr>
                  </m:naryPr>
                  <m:sub>
                    <m:sSub>
                      <m:sSubPr>
                        <m:ctrlPr>
                          <w:rPr>
                            <w:rFonts w:ascii="Cambria Math" w:hAnsi="Cambria Math"/>
                            <w:lang w:val="kk-KZ"/>
                          </w:rPr>
                        </m:ctrlPr>
                      </m:sSubPr>
                      <m:e>
                        <m:r>
                          <m:rPr>
                            <m:sty m:val="p"/>
                          </m:rPr>
                          <w:rPr>
                            <w:rFonts w:ascii="Cambria Math" w:hAnsi="Cambria Math"/>
                            <w:lang w:val="kk-KZ"/>
                          </w:rPr>
                          <m:t>F</m:t>
                        </m:r>
                      </m:e>
                      <m:sub>
                        <m:r>
                          <m:rPr>
                            <m:sty m:val="p"/>
                          </m:rPr>
                          <w:rPr>
                            <w:rFonts w:ascii="Cambria Math" w:hAnsi="Cambria Math"/>
                            <w:lang w:val="kk-KZ"/>
                          </w:rPr>
                          <m:t>пбп</m:t>
                        </m:r>
                      </m:sub>
                    </m:sSub>
                  </m:sub>
                  <m:sup/>
                  <m:e>
                    <m:f>
                      <m:fPr>
                        <m:ctrlPr>
                          <w:rPr>
                            <w:rFonts w:ascii="Cambria Math" w:hAnsi="Cambria Math"/>
                          </w:rPr>
                        </m:ctrlPr>
                      </m:fPr>
                      <m:num>
                        <m:r>
                          <m:rPr>
                            <m:sty m:val="p"/>
                          </m:rPr>
                          <w:rPr>
                            <w:rFonts w:ascii="Cambria Math" w:hAnsi="Cambria Math"/>
                          </w:rPr>
                          <m:t>h</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oc</m:t>
                                </m:r>
                              </m:sub>
                            </m:sSub>
                          </m:e>
                        </m:d>
                      </m:e>
                      <m:sup>
                        <m:r>
                          <m:rPr>
                            <m:sty m:val="p"/>
                          </m:rPr>
                          <w:rPr>
                            <w:rFonts w:ascii="Cambria Math" w:hAnsi="Cambria Math"/>
                          </w:rPr>
                          <m:t>2</m:t>
                        </m:r>
                      </m:sup>
                    </m:sSup>
                    <m:r>
                      <m:rPr>
                        <m:sty m:val="p"/>
                      </m:rPr>
                      <w:rPr>
                        <w:rFonts w:ascii="Cambria Math" w:hAnsi="Cambria Math"/>
                      </w:rPr>
                      <m:t>ds</m:t>
                    </m:r>
                  </m:e>
                </m:nary>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4</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m:rPr>
                                    <m:sty m:val="p"/>
                                  </m:rPr>
                                  <w:rPr>
                                    <w:rFonts w:ascii="Cambria Math" w:hAnsi="Cambria Math"/>
                                  </w:rPr>
                                  <m:t>∂x</m:t>
                                </m:r>
                              </m:den>
                            </m:f>
                          </m:e>
                        </m:d>
                      </m:e>
                      <m:sup>
                        <m:r>
                          <m:rPr>
                            <m:sty m:val="p"/>
                          </m:rPr>
                          <w:rPr>
                            <w:rFonts w:ascii="Cambria Math" w:hAnsi="Cambria Math"/>
                          </w:rPr>
                          <m:t>2</m:t>
                        </m:r>
                      </m:sup>
                    </m:sSup>
                    <m:r>
                      <m:rPr>
                        <m:sty m:val="p"/>
                      </m:rPr>
                      <w:rPr>
                        <w:rFonts w:ascii="Cambria Math" w:hAnsi="Cambria Math"/>
                      </w:rPr>
                      <m:t>dV</m:t>
                    </m:r>
                  </m:e>
                </m:nary>
                <m:r>
                  <m:rPr>
                    <m:sty m:val="p"/>
                  </m:rPr>
                  <w:rPr>
                    <w:rFonts w:ascii="Cambria Math" w:hAnsi="Cambria Math"/>
                  </w:rPr>
                  <m:t xml:space="preserve">dx </m:t>
                </m:r>
              </m:oMath>
            </m:oMathPara>
          </w:p>
        </w:tc>
        <w:tc>
          <w:tcPr>
            <w:tcW w:w="1128" w:type="dxa"/>
            <w:vAlign w:val="center"/>
          </w:tcPr>
          <w:p w:rsidR="00F33416" w:rsidRPr="00665FE7" w:rsidRDefault="00F33416" w:rsidP="002A058B">
            <w:pPr>
              <w:tabs>
                <w:tab w:val="left" w:pos="709"/>
              </w:tabs>
              <w:spacing w:line="360" w:lineRule="auto"/>
              <w:ind w:firstLine="288"/>
              <w:jc w:val="right"/>
              <w:rPr>
                <w:lang w:val="en-US"/>
              </w:rPr>
            </w:pPr>
            <w:r w:rsidRPr="00665FE7">
              <w:rPr>
                <w:lang w:val="en-US"/>
              </w:rPr>
              <w:t>(</w:t>
            </w:r>
            <w:r w:rsidRPr="00665FE7">
              <w:t>63</w:t>
            </w:r>
            <w:r w:rsidRPr="00665FE7">
              <w:rPr>
                <w:lang w:val="en-US"/>
              </w:rPr>
              <w:t>)</w:t>
            </w:r>
          </w:p>
        </w:tc>
      </w:tr>
    </w:tbl>
    <w:p w:rsidR="00F33416" w:rsidRPr="00665FE7" w:rsidRDefault="00066024" w:rsidP="009F4746">
      <w:pPr>
        <w:tabs>
          <w:tab w:val="left" w:pos="709"/>
        </w:tabs>
        <w:spacing w:line="360" w:lineRule="auto"/>
        <w:ind w:firstLine="709"/>
        <w:jc w:val="both"/>
        <w:rPr>
          <w:lang w:val="kk-KZ"/>
        </w:rPr>
      </w:pPr>
      <w:proofErr w:type="gramStart"/>
      <w:r>
        <w:rPr>
          <w:lang w:val="en-US"/>
        </w:rPr>
        <w:t>w</w:t>
      </w:r>
      <w:r w:rsidR="00F33416" w:rsidRPr="00665FE7">
        <w:rPr>
          <w:lang w:val="en-US"/>
        </w:rPr>
        <w:t>here</w:t>
      </w:r>
      <w:proofErr w:type="gramEnd"/>
      <w:r w:rsidR="00F33416" w:rsidRPr="00665FE7">
        <w:rPr>
          <w:lang w:val="en-US"/>
        </w:rPr>
        <w:t xml:space="preserve"> </w:t>
      </w:r>
      <m:oMath>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3</m:t>
            </m:r>
          </m:sub>
        </m:sSub>
        <m:r>
          <w:rPr>
            <w:rFonts w:ascii="Cambria Math" w:hAnsi="Cambria Math"/>
            <w:lang w:val="kk-KZ"/>
          </w:rPr>
          <m:t>=3a</m:t>
        </m:r>
      </m:oMath>
    </w:p>
    <w:p w:rsidR="00AF4758" w:rsidRDefault="00AF4758" w:rsidP="009F4746">
      <w:pPr>
        <w:tabs>
          <w:tab w:val="left" w:pos="709"/>
        </w:tabs>
        <w:spacing w:line="360" w:lineRule="auto"/>
        <w:ind w:firstLine="709"/>
        <w:jc w:val="both"/>
        <w:rPr>
          <w:lang w:val="kk-KZ"/>
        </w:rPr>
      </w:pPr>
    </w:p>
    <w:p w:rsidR="00F33416" w:rsidRPr="00665FE7" w:rsidRDefault="00F33416" w:rsidP="009F4746">
      <w:pPr>
        <w:tabs>
          <w:tab w:val="left" w:pos="709"/>
        </w:tabs>
        <w:spacing w:line="360" w:lineRule="auto"/>
        <w:ind w:firstLine="709"/>
        <w:jc w:val="both"/>
        <w:rPr>
          <w:lang w:val="en-US"/>
        </w:rPr>
      </w:pPr>
      <w:r w:rsidRPr="00665FE7">
        <w:rPr>
          <w:lang w:val="kk-KZ"/>
        </w:rPr>
        <w:t>Next, we will consider the last fifth discrete element of the considered rod. The side surface of this element is completely insulated. But, at that time, a heat flux is supplied to the cross-sectional area of the right end of this element</w:t>
      </w:r>
      <m:oMath>
        <m:sSub>
          <m:sSubPr>
            <m:ctrlPr>
              <w:rPr>
                <w:rFonts w:ascii="Cambria Math" w:hAnsi="Cambria Math"/>
                <w:i/>
                <w:lang w:val="kk-KZ"/>
              </w:rPr>
            </m:ctrlPr>
          </m:sSubPr>
          <m:e>
            <m:r>
              <w:rPr>
                <w:rFonts w:ascii="Cambria Math" w:hAnsi="Cambria Math"/>
                <w:lang w:val="kk-KZ"/>
              </w:rPr>
              <m:t>q</m:t>
            </m:r>
          </m:e>
          <m:sub>
            <m:r>
              <w:rPr>
                <w:rFonts w:ascii="Cambria Math" w:hAnsi="Cambria Math"/>
                <w:lang w:val="kk-KZ"/>
              </w:rPr>
              <m:t>2</m:t>
            </m:r>
          </m:sub>
        </m:sSub>
      </m:oMath>
      <w:r w:rsidRPr="00665FE7">
        <w:rPr>
          <w:lang w:val="en-US"/>
        </w:rPr>
        <w:t xml:space="preserve">. </w:t>
      </w:r>
    </w:p>
    <w:p w:rsidR="00F33416" w:rsidRPr="00665FE7" w:rsidRDefault="00F33416" w:rsidP="009F4746">
      <w:pPr>
        <w:tabs>
          <w:tab w:val="left" w:pos="709"/>
        </w:tabs>
        <w:spacing w:line="360" w:lineRule="auto"/>
        <w:ind w:firstLine="709"/>
        <w:jc w:val="both"/>
        <w:rPr>
          <w:lang w:val="en-US"/>
        </w:rPr>
      </w:pPr>
      <w:r w:rsidRPr="00665FE7">
        <w:rPr>
          <w:lang w:val="en-US"/>
        </w:rPr>
        <w:t>Here, it should be noted that the radius of the section of the left end of the bar</w:t>
      </w:r>
      <m:oMath>
        <m:r>
          <w:rPr>
            <w:rFonts w:ascii="Cambria Math" w:hAnsi="Cambria Math"/>
          </w:rPr>
          <m:t>r</m:t>
        </m:r>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4</m:t>
            </m:r>
          </m:sub>
        </m:sSub>
        <m:r>
          <w:rPr>
            <w:rFonts w:ascii="Cambria Math" w:hAnsi="Cambria Math"/>
            <w:lang w:val="en-US"/>
          </w:rPr>
          <m:t>+</m:t>
        </m:r>
        <m:r>
          <w:rPr>
            <w:rFonts w:ascii="Cambria Math" w:hAnsi="Cambria Math"/>
          </w:rPr>
          <m:t>b</m:t>
        </m:r>
      </m:oMath>
      <w:r w:rsidRPr="00665FE7">
        <w:rPr>
          <w:lang w:val="en-US"/>
        </w:rPr>
        <w:t xml:space="preserve">, </w:t>
      </w:r>
      <w:proofErr w:type="gramStart"/>
      <w:r w:rsidRPr="00665FE7">
        <w:rPr>
          <w:lang w:val="en-US"/>
        </w:rPr>
        <w:t xml:space="preserve">where </w:t>
      </w:r>
      <w:proofErr w:type="gramEnd"/>
      <m:oMath>
        <m:sSub>
          <m:sSubPr>
            <m:ctrlPr>
              <w:rPr>
                <w:rFonts w:ascii="Cambria Math" w:hAnsi="Cambria Math"/>
                <w:i/>
              </w:rPr>
            </m:ctrlPr>
          </m:sSubPr>
          <m:e>
            <m:r>
              <w:rPr>
                <w:rFonts w:ascii="Cambria Math" w:hAnsi="Cambria Math"/>
                <w:lang w:val="en-US"/>
              </w:rPr>
              <m:t>a</m:t>
            </m:r>
          </m:e>
          <m:sub>
            <m:r>
              <w:rPr>
                <w:rFonts w:ascii="Cambria Math" w:hAnsi="Cambria Math"/>
                <w:lang w:val="en-US"/>
              </w:rPr>
              <m:t>4</m:t>
            </m:r>
          </m:sub>
        </m:sSub>
        <m:r>
          <w:rPr>
            <w:rFonts w:ascii="Cambria Math" w:hAnsi="Cambria Math"/>
            <w:lang w:val="en-US"/>
          </w:rPr>
          <m:t>=4</m:t>
        </m:r>
        <m:r>
          <w:rPr>
            <w:rFonts w:ascii="Cambria Math" w:hAnsi="Cambria Math"/>
          </w:rPr>
          <m:t>al</m:t>
        </m:r>
      </m:oMath>
      <w:r w:rsidRPr="00665FE7">
        <w:rPr>
          <w:lang w:val="en-US"/>
        </w:rPr>
        <w:t>;</w:t>
      </w:r>
      <w:r w:rsidR="00066024">
        <w:rPr>
          <w:lang w:val="en-US"/>
        </w:rPr>
        <w:t xml:space="preserve"> </w:t>
      </w:r>
      <w:r w:rsidRPr="00665FE7">
        <w:rPr>
          <w:lang w:val="en-US"/>
        </w:rPr>
        <w:t>Bar right end radius</w:t>
      </w:r>
      <m:oMath>
        <m:r>
          <w:rPr>
            <w:rFonts w:ascii="Cambria Math" w:hAnsi="Cambria Math"/>
          </w:rPr>
          <m:t>r</m:t>
        </m:r>
        <m:r>
          <w:rPr>
            <w:rFonts w:ascii="Cambria Math" w:hAnsi="Cambria Math"/>
            <w:lang w:val="en-US"/>
          </w:rPr>
          <m:t>=</m:t>
        </m:r>
        <m:r>
          <w:rPr>
            <w:rFonts w:ascii="Cambria Math" w:hAnsi="Cambria Math"/>
          </w:rPr>
          <m:t>aL</m:t>
        </m:r>
        <m:r>
          <w:rPr>
            <w:rFonts w:ascii="Cambria Math" w:hAnsi="Cambria Math"/>
            <w:lang w:val="en-US"/>
          </w:rPr>
          <m:t>+</m:t>
        </m:r>
        <m:r>
          <w:rPr>
            <w:rFonts w:ascii="Cambria Math" w:hAnsi="Cambria Math"/>
          </w:rPr>
          <m:t>b</m:t>
        </m:r>
      </m:oMath>
      <w:r w:rsidRPr="00665FE7">
        <w:rPr>
          <w:lang w:val="en-US"/>
        </w:rPr>
        <w:t>. Then the functional of the total thermal energy for the fifth element of the rod has the following form</w:t>
      </w:r>
    </w:p>
    <w:p w:rsidR="00F33416" w:rsidRPr="00665FE7" w:rsidRDefault="00F33416" w:rsidP="009F4746">
      <w:pPr>
        <w:tabs>
          <w:tab w:val="left" w:pos="709"/>
        </w:tabs>
        <w:spacing w:line="360" w:lineRule="auto"/>
        <w:ind w:firstLine="709"/>
        <w:jc w:val="both"/>
        <w:rPr>
          <w:lang w:val="en-US"/>
        </w:rPr>
      </w:pPr>
    </w:p>
    <w:tbl>
      <w:tblPr>
        <w:tblW w:w="0" w:type="auto"/>
        <w:tblInd w:w="108" w:type="dxa"/>
        <w:tblLook w:val="04A0" w:firstRow="1" w:lastRow="0" w:firstColumn="1" w:lastColumn="0" w:noHBand="0" w:noVBand="1"/>
      </w:tblPr>
      <w:tblGrid>
        <w:gridCol w:w="7938"/>
        <w:gridCol w:w="1418"/>
      </w:tblGrid>
      <w:tr w:rsidR="00F33416" w:rsidRPr="00665FE7" w:rsidTr="00F33416">
        <w:tc>
          <w:tcPr>
            <w:tcW w:w="7938" w:type="dxa"/>
          </w:tcPr>
          <w:p w:rsidR="00F33416" w:rsidRPr="00BD73FB" w:rsidRDefault="00A5421E" w:rsidP="009F4746">
            <w:pPr>
              <w:tabs>
                <w:tab w:val="left" w:pos="709"/>
              </w:tabs>
              <w:spacing w:before="120" w:after="120" w:line="360" w:lineRule="auto"/>
              <w:ind w:firstLine="709"/>
              <w:jc w:val="both"/>
              <w:rPr>
                <w:lang w:val="kk-KZ"/>
              </w:rPr>
            </w:pPr>
            <m:oMathPara>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5</m:t>
                    </m:r>
                  </m:sub>
                </m:sSub>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5</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m:rPr>
                                    <m:sty m:val="p"/>
                                  </m:rPr>
                                  <w:rPr>
                                    <w:rFonts w:ascii="Cambria Math" w:hAnsi="Cambria Math"/>
                                  </w:rPr>
                                  <m:t>∂x</m:t>
                                </m:r>
                              </m:den>
                            </m:f>
                          </m:e>
                        </m:d>
                      </m:e>
                      <m:sup>
                        <m:r>
                          <m:rPr>
                            <m:sty m:val="p"/>
                          </m:rPr>
                          <w:rPr>
                            <w:rFonts w:ascii="Cambria Math" w:hAnsi="Cambria Math"/>
                          </w:rPr>
                          <m:t>2</m:t>
                        </m:r>
                      </m:sup>
                    </m:sSup>
                    <m:r>
                      <m:rPr>
                        <m:sty m:val="p"/>
                      </m:rPr>
                      <w:rPr>
                        <w:rFonts w:ascii="Cambria Math" w:hAnsi="Cambria Math"/>
                      </w:rPr>
                      <m:t>dV+</m:t>
                    </m:r>
                  </m:e>
                </m:nary>
                <m:nary>
                  <m:naryPr>
                    <m:limLoc m:val="undOvr"/>
                    <m:ctrlPr>
                      <w:rPr>
                        <w:rFonts w:ascii="Cambria Math" w:hAnsi="Cambria Math"/>
                        <w:lang w:val="kk-KZ"/>
                      </w:rPr>
                    </m:ctrlPr>
                  </m:naryPr>
                  <m:sub>
                    <m:sSub>
                      <m:sSubPr>
                        <m:ctrlPr>
                          <w:rPr>
                            <w:rFonts w:ascii="Cambria Math" w:hAnsi="Cambria Math"/>
                            <w:lang w:val="kk-KZ"/>
                          </w:rPr>
                        </m:ctrlPr>
                      </m:sSubPr>
                      <m:e>
                        <m:r>
                          <m:rPr>
                            <m:sty m:val="p"/>
                          </m:rPr>
                          <w:rPr>
                            <w:rFonts w:ascii="Cambria Math" w:hAnsi="Cambria Math"/>
                            <w:lang w:val="kk-KZ"/>
                          </w:rPr>
                          <m:t>F</m:t>
                        </m:r>
                      </m:e>
                      <m:sub>
                        <m:r>
                          <m:rPr>
                            <m:sty m:val="p"/>
                          </m:rPr>
                          <w:rPr>
                            <w:rFonts w:ascii="Cambria Math" w:hAnsi="Cambria Math"/>
                            <w:lang w:val="kk-KZ"/>
                          </w:rPr>
                          <m:t>(x=L)</m:t>
                        </m:r>
                      </m:sub>
                    </m:sSub>
                  </m:sub>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2</m:t>
                        </m:r>
                      </m:sub>
                    </m:sSub>
                    <m:r>
                      <m:rPr>
                        <m:sty m:val="p"/>
                      </m:rPr>
                      <w:rPr>
                        <w:rFonts w:ascii="Cambria Math" w:hAnsi="Cambria Math"/>
                      </w:rPr>
                      <m:t>ds</m:t>
                    </m:r>
                  </m:e>
                </m:nary>
              </m:oMath>
            </m:oMathPara>
          </w:p>
        </w:tc>
        <w:tc>
          <w:tcPr>
            <w:tcW w:w="1418" w:type="dxa"/>
            <w:vAlign w:val="center"/>
          </w:tcPr>
          <w:p w:rsidR="00F33416" w:rsidRPr="00665FE7" w:rsidRDefault="00F33416" w:rsidP="00FC6B4C">
            <w:pPr>
              <w:tabs>
                <w:tab w:val="left" w:pos="709"/>
              </w:tabs>
              <w:spacing w:before="120" w:after="120" w:line="360" w:lineRule="auto"/>
              <w:ind w:firstLine="709"/>
              <w:jc w:val="right"/>
              <w:rPr>
                <w:lang w:val="kk-KZ"/>
              </w:rPr>
            </w:pPr>
            <w:r w:rsidRPr="00665FE7">
              <w:rPr>
                <w:lang w:val="en-US"/>
              </w:rPr>
              <w:t>(</w:t>
            </w:r>
            <w:r w:rsidRPr="00665FE7">
              <w:t>64</w:t>
            </w:r>
            <w:r w:rsidRPr="00665FE7">
              <w:rPr>
                <w:lang w:val="en-US"/>
              </w:rPr>
              <w:t>)</w:t>
            </w:r>
          </w:p>
        </w:tc>
      </w:tr>
    </w:tbl>
    <w:p w:rsidR="00AF4758" w:rsidRDefault="00AF4758" w:rsidP="009F4746">
      <w:pPr>
        <w:tabs>
          <w:tab w:val="left" w:pos="709"/>
        </w:tabs>
        <w:spacing w:line="360" w:lineRule="auto"/>
        <w:ind w:firstLine="709"/>
        <w:jc w:val="both"/>
      </w:pPr>
    </w:p>
    <w:p w:rsidR="00F33416" w:rsidRPr="00665FE7" w:rsidRDefault="00066024" w:rsidP="009F4746">
      <w:pPr>
        <w:tabs>
          <w:tab w:val="left" w:pos="709"/>
        </w:tabs>
        <w:spacing w:line="360" w:lineRule="auto"/>
        <w:ind w:firstLine="709"/>
        <w:jc w:val="both"/>
        <w:rPr>
          <w:lang w:val="en-US"/>
        </w:rPr>
      </w:pPr>
      <w:proofErr w:type="gramStart"/>
      <w:r>
        <w:rPr>
          <w:lang w:val="en-US"/>
        </w:rPr>
        <w:t>W</w:t>
      </w:r>
      <w:r w:rsidR="00F33416" w:rsidRPr="00665FE7">
        <w:rPr>
          <w:lang w:val="en-US"/>
        </w:rPr>
        <w:t>here</w:t>
      </w:r>
      <w:r>
        <w:rPr>
          <w:lang w:val="en-US"/>
        </w:rPr>
        <w:t xml:space="preserve"> </w:t>
      </w:r>
      <m:oMath>
        <m:sSub>
          <m:sSubPr>
            <m:ctrlPr>
              <w:rPr>
                <w:rFonts w:ascii="Cambria Math" w:hAnsi="Cambria Math"/>
                <w:i/>
              </w:rPr>
            </m:ctrlPr>
          </m:sSubPr>
          <m:e>
            <m:r>
              <w:rPr>
                <w:rFonts w:ascii="Cambria Math" w:hAnsi="Cambria Math"/>
              </w:rPr>
              <m:t>V</m:t>
            </m:r>
          </m:e>
          <m:sub>
            <m:r>
              <w:rPr>
                <w:rFonts w:ascii="Cambria Math" w:hAnsi="Cambria Math"/>
                <w:lang w:val="en-US"/>
              </w:rPr>
              <m:t>5</m:t>
            </m:r>
          </m:sub>
        </m:sSub>
        <m:r>
          <w:rPr>
            <w:rFonts w:ascii="Cambria Math" w:hAnsi="Cambria Math"/>
            <w:lang w:val="en-US"/>
          </w:rPr>
          <m:t>-</m:t>
        </m:r>
      </m:oMath>
      <w:r w:rsidR="00F33416" w:rsidRPr="00665FE7">
        <w:rPr>
          <w:lang w:val="en-US"/>
        </w:rPr>
        <w:t>volume of the fifth element.</w:t>
      </w:r>
      <w:proofErr w:type="gramEnd"/>
    </w:p>
    <w:p w:rsidR="00F33416" w:rsidRPr="009E5529" w:rsidRDefault="00F33416" w:rsidP="009F4746">
      <w:pPr>
        <w:tabs>
          <w:tab w:val="left" w:pos="709"/>
        </w:tabs>
        <w:spacing w:line="360" w:lineRule="auto"/>
        <w:ind w:firstLine="709"/>
        <w:jc w:val="both"/>
        <w:rPr>
          <w:lang w:val="en-US"/>
        </w:rPr>
      </w:pPr>
      <w:r w:rsidRPr="00665FE7">
        <w:rPr>
          <w:lang w:val="en-US"/>
        </w:rPr>
        <w:t>In this element, we represent the temperature distribution field through quadratic spline functions in the local coordinate system</w:t>
      </w:r>
    </w:p>
    <w:p w:rsidR="00AF4758" w:rsidRPr="009E5529" w:rsidRDefault="00AF4758" w:rsidP="009F4746">
      <w:pPr>
        <w:tabs>
          <w:tab w:val="left" w:pos="709"/>
        </w:tabs>
        <w:spacing w:line="360" w:lineRule="auto"/>
        <w:ind w:firstLine="709"/>
        <w:jc w:val="both"/>
        <w:rPr>
          <w:lang w:val="en-US"/>
        </w:rPr>
      </w:pPr>
    </w:p>
    <w:tbl>
      <w:tblPr>
        <w:tblW w:w="0" w:type="auto"/>
        <w:tblInd w:w="108" w:type="dxa"/>
        <w:tblLook w:val="04A0" w:firstRow="1" w:lastRow="0" w:firstColumn="1" w:lastColumn="0" w:noHBand="0" w:noVBand="1"/>
      </w:tblPr>
      <w:tblGrid>
        <w:gridCol w:w="8109"/>
        <w:gridCol w:w="1247"/>
      </w:tblGrid>
      <w:tr w:rsidR="00F33416" w:rsidRPr="00665FE7" w:rsidTr="00F33416">
        <w:tc>
          <w:tcPr>
            <w:tcW w:w="8109" w:type="dxa"/>
          </w:tcPr>
          <w:p w:rsidR="00F33416" w:rsidRPr="00BD73FB" w:rsidRDefault="00A5421E" w:rsidP="009F4746">
            <w:pPr>
              <w:tabs>
                <w:tab w:val="left" w:pos="709"/>
              </w:tabs>
              <w:spacing w:before="120" w:after="120" w:line="360" w:lineRule="auto"/>
              <w:ind w:firstLine="709"/>
              <w:jc w:val="both"/>
            </w:pPr>
            <m:oMathPara>
              <m:oMathParaPr>
                <m:jc m:val="center"/>
              </m:oMathPara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5</m:t>
                    </m:r>
                  </m:sup>
                </m:sSup>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k</m:t>
                    </m:r>
                  </m:sub>
                </m:sSub>
                <m:d>
                  <m:dPr>
                    <m:ctrlPr>
                      <w:rPr>
                        <w:rFonts w:ascii="Cambria Math" w:hAnsi="Cambria Math"/>
                      </w:rPr>
                    </m:ctrlPr>
                  </m:dPr>
                  <m:e>
                    <m:r>
                      <m:rPr>
                        <m:sty m:val="p"/>
                      </m:rPr>
                      <w:rPr>
                        <w:rFonts w:ascii="Cambria Math" w:hAnsi="Cambria Math"/>
                      </w:rPr>
                      <m:t>x</m:t>
                    </m:r>
                  </m:e>
                </m:d>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r>
                  <m:rPr>
                    <m:sty m:val="p"/>
                  </m:rPr>
                  <w:rPr>
                    <w:rFonts w:ascii="Cambria Math" w:hAnsi="Cambria Math"/>
                  </w:rPr>
                  <m:t>=</m:t>
                </m:r>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2</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r>
                          <m:rPr>
                            <m:sty m:val="p"/>
                          </m:rPr>
                          <w:rPr>
                            <w:rFonts w:ascii="Cambria Math" w:hAnsi="Cambria Math"/>
                          </w:rPr>
                          <m:t>-3</m:t>
                        </m:r>
                        <m:r>
                          <m:rPr>
                            <m:sty m:val="p"/>
                          </m:rPr>
                          <w:rPr>
                            <w:rFonts w:ascii="Cambria Math" w:hAnsi="Cambria Math"/>
                            <w:lang w:val="en-US"/>
                          </w:rPr>
                          <m:t>lx</m:t>
                        </m:r>
                        <m:r>
                          <m:rPr>
                            <m:sty m:val="p"/>
                          </m:rPr>
                          <w:rPr>
                            <w:rFonts w:ascii="Cambria Math" w:hAnsi="Cambria Math"/>
                          </w:rPr>
                          <m:t>+</m:t>
                        </m:r>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9</m:t>
                    </m:r>
                  </m:sub>
                </m:sSub>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4</m:t>
                        </m:r>
                        <m:r>
                          <m:rPr>
                            <m:sty m:val="p"/>
                          </m:rPr>
                          <w:rPr>
                            <w:rFonts w:ascii="Cambria Math" w:hAnsi="Cambria Math"/>
                            <w:lang w:val="en-US"/>
                          </w:rPr>
                          <m:t>lx</m:t>
                        </m:r>
                        <m:r>
                          <m:rPr>
                            <m:sty m:val="p"/>
                          </m:rPr>
                          <w:rPr>
                            <w:rFonts w:ascii="Cambria Math" w:hAnsi="Cambria Math"/>
                          </w:rPr>
                          <m:t>-4</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10</m:t>
                    </m:r>
                  </m:sub>
                </m:sSub>
                <m:r>
                  <m:rPr>
                    <m:sty m:val="p"/>
                  </m:rPr>
                  <w:rPr>
                    <w:rFonts w:ascii="Cambria Math" w:hAnsi="Cambria Math"/>
                  </w:rPr>
                  <m:t>+</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2</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r>
                          <m:rPr>
                            <m:sty m:val="p"/>
                          </m:rPr>
                          <w:rPr>
                            <w:rFonts w:ascii="Cambria Math" w:hAnsi="Cambria Math"/>
                          </w:rPr>
                          <m:t>-</m:t>
                        </m:r>
                        <m:r>
                          <m:rPr>
                            <m:sty m:val="p"/>
                          </m:rPr>
                          <w:rPr>
                            <w:rFonts w:ascii="Cambria Math" w:hAnsi="Cambria Math"/>
                            <w:lang w:val="en-US"/>
                          </w:rPr>
                          <m:t>lx</m:t>
                        </m:r>
                      </m:num>
                      <m:den>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rPr>
                              <m:t>2</m:t>
                            </m:r>
                          </m:sup>
                        </m:sSup>
                      </m:den>
                    </m:f>
                  </m:e>
                </m:d>
                <m:r>
                  <m:rPr>
                    <m:sty m:val="p"/>
                  </m:rPr>
                  <w:rPr>
                    <w:rFonts w:ascii="Cambria Math" w:hAnsi="Cambria Math"/>
                  </w:rPr>
                  <m:t>∙</m:t>
                </m:r>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11</m:t>
                    </m:r>
                  </m:sub>
                </m:sSub>
                <m:r>
                  <m:rPr>
                    <m:sty m:val="p"/>
                  </m:rPr>
                  <w:rPr>
                    <w:rFonts w:ascii="Cambria Math" w:hAnsi="Cambria Math"/>
                  </w:rPr>
                  <m:t>…(0≤x≤l</m:t>
                </m:r>
                <m:r>
                  <m:rPr>
                    <m:sty m:val="p"/>
                  </m:rPr>
                  <w:rPr>
                    <w:rFonts w:ascii="Cambria Math" w:hAnsi="Cambria Math"/>
                  </w:rPr>
                  <m:t>)</m:t>
                </m:r>
              </m:oMath>
            </m:oMathPara>
          </w:p>
        </w:tc>
        <w:tc>
          <w:tcPr>
            <w:tcW w:w="1247" w:type="dxa"/>
            <w:vAlign w:val="center"/>
          </w:tcPr>
          <w:p w:rsidR="00F33416" w:rsidRPr="00665FE7" w:rsidRDefault="00F33416" w:rsidP="00FC6B4C">
            <w:pPr>
              <w:tabs>
                <w:tab w:val="left" w:pos="709"/>
              </w:tabs>
              <w:spacing w:before="120" w:after="120" w:line="360" w:lineRule="auto"/>
              <w:ind w:firstLine="430"/>
              <w:jc w:val="right"/>
            </w:pPr>
            <w:r w:rsidRPr="00665FE7">
              <w:t>(65)</w:t>
            </w:r>
          </w:p>
        </w:tc>
      </w:tr>
    </w:tbl>
    <w:p w:rsidR="00F33416" w:rsidRPr="00665FE7" w:rsidRDefault="00F33416" w:rsidP="009F4746">
      <w:pPr>
        <w:tabs>
          <w:tab w:val="left" w:pos="709"/>
        </w:tabs>
        <w:spacing w:line="360" w:lineRule="auto"/>
        <w:ind w:firstLine="709"/>
        <w:jc w:val="both"/>
      </w:pPr>
    </w:p>
    <w:p w:rsidR="00F33416" w:rsidRPr="009E5529" w:rsidRDefault="00F33416" w:rsidP="009F4746">
      <w:pPr>
        <w:tabs>
          <w:tab w:val="left" w:pos="709"/>
        </w:tabs>
        <w:spacing w:line="360" w:lineRule="auto"/>
        <w:ind w:firstLine="709"/>
        <w:jc w:val="both"/>
        <w:rPr>
          <w:lang w:val="en-US"/>
        </w:rPr>
      </w:pPr>
      <w:r w:rsidRPr="00665FE7">
        <w:rPr>
          <w:lang w:val="en-US"/>
        </w:rPr>
        <w:t>Then, within the length of the fifth element, the expression for the temperature gradient has the following form</w:t>
      </w:r>
    </w:p>
    <w:p w:rsidR="00AF4758" w:rsidRPr="009E5529" w:rsidRDefault="00AF4758" w:rsidP="009F4746">
      <w:pPr>
        <w:tabs>
          <w:tab w:val="left" w:pos="709"/>
        </w:tabs>
        <w:spacing w:line="360" w:lineRule="auto"/>
        <w:ind w:firstLine="709"/>
        <w:jc w:val="both"/>
        <w:rPr>
          <w:lang w:val="en-US"/>
        </w:rPr>
      </w:pPr>
    </w:p>
    <w:tbl>
      <w:tblPr>
        <w:tblW w:w="0" w:type="auto"/>
        <w:tblInd w:w="108" w:type="dxa"/>
        <w:tblLook w:val="04A0" w:firstRow="1" w:lastRow="0" w:firstColumn="1" w:lastColumn="0" w:noHBand="0" w:noVBand="1"/>
      </w:tblPr>
      <w:tblGrid>
        <w:gridCol w:w="8109"/>
        <w:gridCol w:w="1247"/>
      </w:tblGrid>
      <w:tr w:rsidR="00F33416" w:rsidRPr="00665FE7" w:rsidTr="00F33416">
        <w:tc>
          <w:tcPr>
            <w:tcW w:w="8109" w:type="dxa"/>
          </w:tcPr>
          <w:p w:rsidR="00F33416" w:rsidRPr="00BD73FB" w:rsidRDefault="00A5421E" w:rsidP="009F4746">
            <w:pPr>
              <w:tabs>
                <w:tab w:val="left" w:pos="709"/>
              </w:tabs>
              <w:spacing w:before="120" w:after="120" w:line="360" w:lineRule="auto"/>
              <w:ind w:firstLine="709"/>
              <w:jc w:val="both"/>
            </w:pPr>
            <m:oMathPara>
              <m:oMath>
                <m:f>
                  <m:fPr>
                    <m:ctrlPr>
                      <w:rPr>
                        <w:rFonts w:ascii="Cambria Math" w:hAnsi="Cambria Math"/>
                        <w:lang w:val="kk-KZ"/>
                      </w:rPr>
                    </m:ctrlPr>
                  </m:fPr>
                  <m:num>
                    <m:r>
                      <m:rPr>
                        <m:sty m:val="p"/>
                      </m:rPr>
                      <w:rPr>
                        <w:rFonts w:ascii="Cambria Math" w:hAnsi="Cambria Math"/>
                        <w:lang w:val="kk-KZ"/>
                      </w:rPr>
                      <m:t>∂T</m:t>
                    </m:r>
                  </m:num>
                  <m:den>
                    <m:r>
                      <m:rPr>
                        <m:sty m:val="p"/>
                      </m:rPr>
                      <w:rPr>
                        <w:rFonts w:ascii="Cambria Math" w:hAnsi="Cambria Math"/>
                        <w:lang w:val="kk-KZ"/>
                      </w:rPr>
                      <m:t>∂x</m:t>
                    </m:r>
                  </m:den>
                </m:f>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4x-3l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9</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4l-8x</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10</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11</m:t>
                    </m:r>
                  </m:sub>
                </m:sSub>
                <m:r>
                  <m:rPr>
                    <m:sty m:val="p"/>
                  </m:rPr>
                  <w:rPr>
                    <w:rFonts w:ascii="Cambria Math" w:hAnsi="Cambria Math"/>
                    <w:lang w:val="kk-KZ"/>
                  </w:rPr>
                  <m:t xml:space="preserve">,  </m:t>
                </m:r>
                <m:d>
                  <m:dPr>
                    <m:ctrlPr>
                      <w:rPr>
                        <w:rFonts w:ascii="Cambria Math" w:hAnsi="Cambria Math"/>
                      </w:rPr>
                    </m:ctrlPr>
                  </m:dPr>
                  <m:e>
                    <m:r>
                      <m:rPr>
                        <m:sty m:val="p"/>
                      </m:rPr>
                      <w:rPr>
                        <w:rFonts w:ascii="Cambria Math" w:hAnsi="Cambria Math"/>
                        <w:lang w:val="kk-KZ"/>
                      </w:rPr>
                      <m:t>0≤x≤l</m:t>
                    </m:r>
                  </m:e>
                </m:d>
              </m:oMath>
            </m:oMathPara>
          </w:p>
        </w:tc>
        <w:tc>
          <w:tcPr>
            <w:tcW w:w="1247" w:type="dxa"/>
            <w:vAlign w:val="center"/>
          </w:tcPr>
          <w:p w:rsidR="00F33416" w:rsidRPr="00665FE7" w:rsidRDefault="00F33416" w:rsidP="00FC6B4C">
            <w:pPr>
              <w:tabs>
                <w:tab w:val="left" w:pos="709"/>
              </w:tabs>
              <w:spacing w:before="120" w:after="120" w:line="360" w:lineRule="auto"/>
              <w:ind w:firstLine="430"/>
              <w:jc w:val="right"/>
            </w:pPr>
            <w:r w:rsidRPr="00665FE7">
              <w:t>(66)</w:t>
            </w:r>
          </w:p>
        </w:tc>
      </w:tr>
    </w:tbl>
    <w:p w:rsidR="00F33416" w:rsidRPr="00665FE7" w:rsidRDefault="00F33416" w:rsidP="009F4746">
      <w:pPr>
        <w:tabs>
          <w:tab w:val="left" w:pos="709"/>
        </w:tabs>
        <w:spacing w:line="360" w:lineRule="auto"/>
        <w:ind w:firstLine="709"/>
        <w:jc w:val="both"/>
      </w:pPr>
    </w:p>
    <w:p w:rsidR="00F33416" w:rsidRPr="009E5529" w:rsidRDefault="00F33416" w:rsidP="009F4746">
      <w:pPr>
        <w:tabs>
          <w:tab w:val="left" w:pos="709"/>
        </w:tabs>
        <w:spacing w:line="360" w:lineRule="auto"/>
        <w:ind w:firstLine="709"/>
        <w:jc w:val="both"/>
        <w:rPr>
          <w:lang w:val="en-US"/>
        </w:rPr>
      </w:pPr>
      <w:r w:rsidRPr="00665FE7">
        <w:rPr>
          <w:lang w:val="en-US"/>
        </w:rPr>
        <w:t>Next, substituting (127-128) into (126), we define the integrated form of the total thermal energy functional for the fifth discrete element</w:t>
      </w:r>
    </w:p>
    <w:p w:rsidR="00AF4758" w:rsidRPr="009E5529" w:rsidRDefault="00AF4758" w:rsidP="009F4746">
      <w:pPr>
        <w:tabs>
          <w:tab w:val="left" w:pos="709"/>
        </w:tabs>
        <w:spacing w:line="360" w:lineRule="auto"/>
        <w:ind w:firstLine="709"/>
        <w:jc w:val="both"/>
        <w:rPr>
          <w:lang w:val="en-US"/>
        </w:rPr>
      </w:pPr>
    </w:p>
    <w:tbl>
      <w:tblPr>
        <w:tblW w:w="0" w:type="auto"/>
        <w:tblInd w:w="108" w:type="dxa"/>
        <w:tblLook w:val="04A0" w:firstRow="1" w:lastRow="0" w:firstColumn="1" w:lastColumn="0" w:noHBand="0" w:noVBand="1"/>
      </w:tblPr>
      <w:tblGrid>
        <w:gridCol w:w="8109"/>
        <w:gridCol w:w="1247"/>
      </w:tblGrid>
      <w:tr w:rsidR="00F33416" w:rsidRPr="00665FE7" w:rsidTr="00F33416">
        <w:tc>
          <w:tcPr>
            <w:tcW w:w="8109" w:type="dxa"/>
          </w:tcPr>
          <w:p w:rsidR="00BD73FB" w:rsidRDefault="00A5421E" w:rsidP="009F4746">
            <w:pPr>
              <w:tabs>
                <w:tab w:val="left" w:pos="709"/>
              </w:tabs>
              <w:spacing w:before="120" w:after="120" w:line="360" w:lineRule="auto"/>
              <w:ind w:firstLine="709"/>
              <w:jc w:val="both"/>
              <w:rPr>
                <w:lang w:val="kk-KZ"/>
              </w:rPr>
            </w:pPr>
            <m:oMath>
              <m:sSub>
                <m:sSubPr>
                  <m:ctrlPr>
                    <w:rPr>
                      <w:rFonts w:ascii="Cambria Math" w:hAnsi="Cambria Math"/>
                    </w:rPr>
                  </m:ctrlPr>
                </m:sSubPr>
                <m:e>
                  <m:r>
                    <m:rPr>
                      <m:sty m:val="p"/>
                    </m:rPr>
                    <w:rPr>
                      <w:rFonts w:ascii="Cambria Math" w:hAnsi="Cambria Math"/>
                      <w:lang w:val="en-US"/>
                    </w:rPr>
                    <m:t>J</m:t>
                  </m:r>
                </m:e>
                <m:sub>
                  <m:r>
                    <m:rPr>
                      <m:sty m:val="p"/>
                    </m:rPr>
                    <w:rPr>
                      <w:rFonts w:ascii="Cambria Math" w:hAnsi="Cambria Math"/>
                      <w:lang w:val="en-US"/>
                    </w:rPr>
                    <m:t>5</m:t>
                  </m:r>
                </m:sub>
              </m:sSub>
              <m:r>
                <m:rPr>
                  <m:sty m:val="p"/>
                </m:rPr>
                <w:rPr>
                  <w:rFonts w:ascii="Cambria Math" w:hAnsi="Cambria Math"/>
                  <w:lang w:val="en-US"/>
                </w:rPr>
                <m:t>=</m:t>
              </m:r>
              <m:nary>
                <m:naryPr>
                  <m:limLoc m:val="undOvr"/>
                  <m:ctrlPr>
                    <w:rPr>
                      <w:rFonts w:ascii="Cambria Math" w:hAnsi="Cambria Math"/>
                    </w:rPr>
                  </m:ctrlPr>
                </m:naryPr>
                <m:sub>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lang w:val="en-US"/>
                        </w:rPr>
                        <m:t>5</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k</m:t>
                          </m:r>
                        </m:e>
                        <m:sub>
                          <m:r>
                            <m:rPr>
                              <m:sty m:val="p"/>
                            </m:rPr>
                            <w:rPr>
                              <w:rFonts w:ascii="Cambria Math" w:hAnsi="Cambria Math"/>
                              <w:lang w:val="en-US"/>
                            </w:rPr>
                            <m:t>xx</m:t>
                          </m:r>
                        </m:sub>
                      </m:sSub>
                    </m:num>
                    <m:den>
                      <m:r>
                        <m:rPr>
                          <m:sty m:val="p"/>
                        </m:rPr>
                        <w:rPr>
                          <w:rFonts w:ascii="Cambria Math" w:hAnsi="Cambria Math"/>
                          <w:lang w:val="en-US"/>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lang w:val="en-US"/>
                                </w:rPr>
                                <m:t>∂T</m:t>
                              </m:r>
                            </m:num>
                            <m:den>
                              <m:r>
                                <m:rPr>
                                  <m:sty m:val="p"/>
                                </m:rPr>
                                <w:rPr>
                                  <w:rFonts w:ascii="Cambria Math" w:hAnsi="Cambria Math"/>
                                  <w:lang w:val="en-US"/>
                                </w:rPr>
                                <m:t>∂x</m:t>
                              </m:r>
                            </m:den>
                          </m:f>
                        </m:e>
                      </m:d>
                    </m:e>
                    <m:sup>
                      <m:r>
                        <m:rPr>
                          <m:sty m:val="p"/>
                        </m:rPr>
                        <w:rPr>
                          <w:rFonts w:ascii="Cambria Math" w:hAnsi="Cambria Math"/>
                          <w:lang w:val="en-US"/>
                        </w:rPr>
                        <m:t>2</m:t>
                      </m:r>
                    </m:sup>
                  </m:sSup>
                  <m:r>
                    <m:rPr>
                      <m:sty m:val="p"/>
                    </m:rPr>
                    <w:rPr>
                      <w:rFonts w:ascii="Cambria Math" w:hAnsi="Cambria Math"/>
                      <w:lang w:val="en-US"/>
                    </w:rPr>
                    <m:t>dV+</m:t>
                  </m:r>
                </m:e>
              </m:nary>
              <m:nary>
                <m:naryPr>
                  <m:limLoc m:val="undOvr"/>
                  <m:ctrlPr>
                    <w:rPr>
                      <w:rFonts w:ascii="Cambria Math" w:hAnsi="Cambria Math"/>
                      <w:lang w:val="kk-KZ"/>
                    </w:rPr>
                  </m:ctrlPr>
                </m:naryPr>
                <m:sub>
                  <m:sSub>
                    <m:sSubPr>
                      <m:ctrlPr>
                        <w:rPr>
                          <w:rFonts w:ascii="Cambria Math" w:hAnsi="Cambria Math"/>
                          <w:lang w:val="kk-KZ"/>
                        </w:rPr>
                      </m:ctrlPr>
                    </m:sSubPr>
                    <m:e>
                      <m:r>
                        <m:rPr>
                          <m:sty m:val="p"/>
                        </m:rPr>
                        <w:rPr>
                          <w:rFonts w:ascii="Cambria Math" w:hAnsi="Cambria Math"/>
                          <w:lang w:val="kk-KZ"/>
                        </w:rPr>
                        <m:t>F</m:t>
                      </m:r>
                    </m:e>
                    <m:sub>
                      <m:r>
                        <m:rPr>
                          <m:sty m:val="p"/>
                        </m:rPr>
                        <w:rPr>
                          <w:rFonts w:ascii="Cambria Math" w:hAnsi="Cambria Math"/>
                          <w:lang w:val="kk-KZ"/>
                        </w:rPr>
                        <m:t>(x=L)</m:t>
                      </m:r>
                    </m:sub>
                  </m:sSub>
                </m:sub>
                <m:sup/>
                <m:e>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lang w:val="en-US"/>
                        </w:rPr>
                        <m:t>2</m:t>
                      </m:r>
                    </m:sub>
                  </m:sSub>
                  <m:r>
                    <m:rPr>
                      <m:sty m:val="p"/>
                    </m:rPr>
                    <w:rPr>
                      <w:rFonts w:ascii="Cambria Math" w:hAnsi="Cambria Math"/>
                      <w:lang w:val="en-US"/>
                    </w:rPr>
                    <m:t>ds</m:t>
                  </m:r>
                </m:e>
              </m:nary>
              <m:r>
                <m:rPr>
                  <m:sty m:val="p"/>
                </m:rPr>
                <w:rPr>
                  <w:rFonts w:ascii="Cambria Math" w:hAnsi="Cambria Math"/>
                  <w:lang w:val="kk-KZ"/>
                </w:rPr>
                <m:t>=</m:t>
              </m:r>
              <m:f>
                <m:fPr>
                  <m:ctrlPr>
                    <w:rPr>
                      <w:rFonts w:ascii="Cambria Math" w:hAnsi="Cambria Math"/>
                    </w:rPr>
                  </m:ctrlPr>
                </m:fPr>
                <m:num>
                  <m:r>
                    <m:rPr>
                      <m:sty m:val="p"/>
                    </m:rPr>
                    <w:rPr>
                      <w:rFonts w:ascii="Cambria Math" w:hAnsi="Cambria Math"/>
                    </w:rPr>
                    <m:t>π</m:t>
                  </m:r>
                  <m:sSub>
                    <m:sSubPr>
                      <m:ctrlPr>
                        <w:rPr>
                          <w:rFonts w:ascii="Cambria Math" w:hAnsi="Cambria Math"/>
                        </w:rPr>
                      </m:ctrlPr>
                    </m:sSubPr>
                    <m:e>
                      <m:r>
                        <m:rPr>
                          <m:sty m:val="p"/>
                        </m:rPr>
                        <w:rPr>
                          <w:rFonts w:ascii="Cambria Math" w:hAnsi="Cambria Math"/>
                          <w:lang w:val="en-US"/>
                        </w:rPr>
                        <m:t>k</m:t>
                      </m:r>
                    </m:e>
                    <m:sub>
                      <m:r>
                        <m:rPr>
                          <m:sty m:val="p"/>
                        </m:rPr>
                        <w:rPr>
                          <w:rFonts w:ascii="Cambria Math" w:hAnsi="Cambria Math"/>
                          <w:lang w:val="en-US"/>
                        </w:rPr>
                        <m:t>xx</m:t>
                      </m:r>
                    </m:sub>
                  </m:sSub>
                </m:num>
                <m:den>
                  <m:r>
                    <m:rPr>
                      <m:sty m:val="p"/>
                    </m:rPr>
                    <w:rPr>
                      <w:rFonts w:ascii="Cambria Math" w:hAnsi="Cambria Math"/>
                      <w:lang w:val="en-US"/>
                    </w:rPr>
                    <m:t>2</m:t>
                  </m:r>
                </m:den>
              </m:f>
              <m:nary>
                <m:naryPr>
                  <m:limLoc m:val="undOvr"/>
                  <m:ctrlPr>
                    <w:rPr>
                      <w:rFonts w:ascii="Cambria Math" w:hAnsi="Cambria Math"/>
                    </w:rPr>
                  </m:ctrlPr>
                </m:naryPr>
                <m:sub>
                  <m:r>
                    <m:rPr>
                      <m:sty m:val="p"/>
                    </m:rPr>
                    <w:rPr>
                      <w:rFonts w:ascii="Cambria Math" w:hAnsi="Cambria Math"/>
                      <w:lang w:val="en-US"/>
                    </w:rPr>
                    <m:t>0</m:t>
                  </m:r>
                </m:sub>
                <m:sup>
                  <m:r>
                    <m:rPr>
                      <m:sty m:val="p"/>
                    </m:rPr>
                    <w:rPr>
                      <w:rFonts w:ascii="Cambria Math" w:hAnsi="Cambria Math"/>
                      <w:lang w:val="en-US"/>
                    </w:rPr>
                    <m:t>l</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US"/>
                                </w:rPr>
                                <m:t>a</m:t>
                              </m:r>
                            </m:e>
                            <m:sub>
                              <m:r>
                                <m:rPr>
                                  <m:sty m:val="p"/>
                                </m:rPr>
                                <w:rPr>
                                  <w:rFonts w:ascii="Cambria Math" w:hAnsi="Cambria Math"/>
                                  <w:lang w:val="en-US"/>
                                </w:rPr>
                                <m:t>4</m:t>
                              </m:r>
                            </m:sub>
                          </m:sSub>
                          <m:r>
                            <m:rPr>
                              <m:sty m:val="p"/>
                            </m:rPr>
                            <w:rPr>
                              <w:rFonts w:ascii="Cambria Math" w:hAnsi="Cambria Math"/>
                              <w:lang w:val="en-US"/>
                            </w:rPr>
                            <m:t>x+b</m:t>
                          </m:r>
                        </m:e>
                      </m:d>
                    </m:e>
                    <m:sup>
                      <m:r>
                        <m:rPr>
                          <m:sty m:val="p"/>
                        </m:rPr>
                        <w:rPr>
                          <w:rFonts w:ascii="Cambria Math" w:hAnsi="Cambria Math"/>
                          <w:lang w:val="en-US"/>
                        </w:rPr>
                        <m:t>2</m:t>
                      </m:r>
                    </m:sup>
                  </m:sSup>
                </m:e>
              </m:nary>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lang w:val="en-US"/>
                                </w:rPr>
                                <m:t>4x-3l</m:t>
                              </m:r>
                            </m:num>
                            <m:den>
                              <m:sSup>
                                <m:sSupPr>
                                  <m:ctrlPr>
                                    <w:rPr>
                                      <w:rFonts w:ascii="Cambria Math" w:hAnsi="Cambria Math"/>
                                    </w:rPr>
                                  </m:ctrlPr>
                                </m:sSupPr>
                                <m:e>
                                  <m:r>
                                    <m:rPr>
                                      <m:sty m:val="p"/>
                                    </m:rPr>
                                    <w:rPr>
                                      <w:rFonts w:ascii="Cambria Math" w:hAnsi="Cambria Math"/>
                                      <w:lang w:val="en-US"/>
                                    </w:rPr>
                                    <m:t>l</m:t>
                                  </m:r>
                                </m:e>
                                <m:sup>
                                  <m:r>
                                    <m:rPr>
                                      <m:sty m:val="p"/>
                                    </m:rPr>
                                    <w:rPr>
                                      <w:rFonts w:ascii="Cambria Math" w:hAnsi="Cambria Math"/>
                                      <w:lang w:val="en-US"/>
                                    </w:rPr>
                                    <m:t>2</m:t>
                                  </m:r>
                                </m:sup>
                              </m:sSup>
                            </m:den>
                          </m:f>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9</m:t>
                          </m:r>
                        </m:sub>
                      </m:sSub>
                      <m:r>
                        <m:rPr>
                          <m:sty m:val="p"/>
                        </m:rPr>
                        <w:rPr>
                          <w:rFonts w:ascii="Cambria Math" w:hAnsi="Cambria Math"/>
                          <w:lang w:val="en-US"/>
                        </w:rPr>
                        <m:t>+</m:t>
                      </m:r>
                      <m:r>
                        <m:rPr>
                          <m:sty m:val="p"/>
                        </m:rPr>
                        <w:rPr>
                          <w:rFonts w:ascii="Cambria Math" w:hAnsi="Cambria Math"/>
                          <w:lang w:val="en-US"/>
                        </w:rPr>
                        <m:t>+</m:t>
                      </m:r>
                      <m:d>
                        <m:dPr>
                          <m:ctrlPr>
                            <w:rPr>
                              <w:rFonts w:ascii="Cambria Math" w:hAnsi="Cambria Math"/>
                            </w:rPr>
                          </m:ctrlPr>
                        </m:dPr>
                        <m:e>
                          <m:f>
                            <m:fPr>
                              <m:ctrlPr>
                                <w:rPr>
                                  <w:rFonts w:ascii="Cambria Math" w:hAnsi="Cambria Math"/>
                                </w:rPr>
                              </m:ctrlPr>
                            </m:fPr>
                            <m:num>
                              <m:r>
                                <m:rPr>
                                  <m:sty m:val="p"/>
                                </m:rPr>
                                <w:rPr>
                                  <w:rFonts w:ascii="Cambria Math" w:hAnsi="Cambria Math"/>
                                  <w:lang w:val="en-US"/>
                                </w:rPr>
                                <m:t>4l-8x</m:t>
                              </m:r>
                            </m:num>
                            <m:den>
                              <m:sSup>
                                <m:sSupPr>
                                  <m:ctrlPr>
                                    <w:rPr>
                                      <w:rFonts w:ascii="Cambria Math" w:hAnsi="Cambria Math"/>
                                    </w:rPr>
                                  </m:ctrlPr>
                                </m:sSupPr>
                                <m:e>
                                  <m:r>
                                    <m:rPr>
                                      <m:sty m:val="p"/>
                                    </m:rPr>
                                    <w:rPr>
                                      <w:rFonts w:ascii="Cambria Math" w:hAnsi="Cambria Math"/>
                                      <w:lang w:val="en-US"/>
                                    </w:rPr>
                                    <m:t>l</m:t>
                                  </m:r>
                                </m:e>
                                <m:sup>
                                  <m:r>
                                    <m:rPr>
                                      <m:sty m:val="p"/>
                                    </m:rPr>
                                    <w:rPr>
                                      <w:rFonts w:ascii="Cambria Math" w:hAnsi="Cambria Math"/>
                                      <w:lang w:val="en-US"/>
                                    </w:rPr>
                                    <m:t>2</m:t>
                                  </m:r>
                                </m:sup>
                              </m:sSup>
                            </m:den>
                          </m:f>
                        </m:e>
                      </m:d>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10</m:t>
                          </m:r>
                        </m:sub>
                      </m:sSub>
                      <m:r>
                        <m:rPr>
                          <m:sty m:val="p"/>
                        </m:rPr>
                        <w:rPr>
                          <w:rFonts w:ascii="Cambria Math" w:hAnsi="Cambria Math"/>
                          <w:lang w:val="en-US"/>
                        </w:rPr>
                        <m:t>+</m:t>
                      </m:r>
                      <m:d>
                        <m:dPr>
                          <m:ctrlPr>
                            <w:rPr>
                              <w:rFonts w:ascii="Cambria Math" w:hAnsi="Cambria Math"/>
                            </w:rPr>
                          </m:ctrlPr>
                        </m:dPr>
                        <m:e>
                          <m:f>
                            <m:fPr>
                              <m:ctrlPr>
                                <w:rPr>
                                  <w:rFonts w:ascii="Cambria Math" w:hAnsi="Cambria Math"/>
                                </w:rPr>
                              </m:ctrlPr>
                            </m:fPr>
                            <m:num>
                              <m:r>
                                <m:rPr>
                                  <m:sty m:val="p"/>
                                </m:rPr>
                                <w:rPr>
                                  <w:rFonts w:ascii="Cambria Math" w:hAnsi="Cambria Math"/>
                                  <w:lang w:val="en-US"/>
                                </w:rPr>
                                <m:t>4x-l</m:t>
                              </m:r>
                            </m:num>
                            <m:den>
                              <m:sSup>
                                <m:sSupPr>
                                  <m:ctrlPr>
                                    <w:rPr>
                                      <w:rFonts w:ascii="Cambria Math" w:hAnsi="Cambria Math"/>
                                    </w:rPr>
                                  </m:ctrlPr>
                                </m:sSupPr>
                                <m:e>
                                  <m:r>
                                    <m:rPr>
                                      <m:sty m:val="p"/>
                                    </m:rPr>
                                    <w:rPr>
                                      <w:rFonts w:ascii="Cambria Math" w:hAnsi="Cambria Math"/>
                                      <w:lang w:val="en-US"/>
                                    </w:rPr>
                                    <m:t>l</m:t>
                                  </m:r>
                                </m:e>
                                <m:sup>
                                  <m:r>
                                    <m:rPr>
                                      <m:sty m:val="p"/>
                                    </m:rPr>
                                    <w:rPr>
                                      <w:rFonts w:ascii="Cambria Math" w:hAnsi="Cambria Math"/>
                                      <w:lang w:val="en-US"/>
                                    </w:rPr>
                                    <m:t>2</m:t>
                                  </m:r>
                                </m:sup>
                              </m:sSup>
                            </m:den>
                          </m:f>
                        </m:e>
                      </m:d>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11</m:t>
                          </m:r>
                        </m:sub>
                      </m:sSub>
                    </m:e>
                  </m:d>
                </m:e>
                <m:sup>
                  <m:r>
                    <m:rPr>
                      <m:sty m:val="p"/>
                    </m:rPr>
                    <w:rPr>
                      <w:rFonts w:ascii="Cambria Math" w:hAnsi="Cambria Math"/>
                      <w:lang w:val="en-US"/>
                    </w:rPr>
                    <m:t>2</m:t>
                  </m:r>
                </m:sup>
              </m:sSup>
              <m:r>
                <m:rPr>
                  <m:sty m:val="p"/>
                </m:rPr>
                <w:rPr>
                  <w:rFonts w:ascii="Cambria Math" w:hAnsi="Cambria Math"/>
                  <w:lang w:val="en-US"/>
                </w:rPr>
                <m:t>dx+</m:t>
              </m:r>
              <m:r>
                <m:rPr>
                  <m:sty m:val="p"/>
                </m:rPr>
                <w:rPr>
                  <w:rFonts w:ascii="Cambria Math" w:hAnsi="Cambria Math"/>
                </w:rPr>
                <m:t>π</m:t>
              </m:r>
              <m:sSup>
                <m:sSupPr>
                  <m:ctrlPr>
                    <w:rPr>
                      <w:rFonts w:ascii="Cambria Math" w:hAnsi="Cambria Math"/>
                    </w:rPr>
                  </m:ctrlPr>
                </m:sSupPr>
                <m:e>
                  <m:d>
                    <m:dPr>
                      <m:ctrlPr>
                        <w:rPr>
                          <w:rFonts w:ascii="Cambria Math" w:hAnsi="Cambria Math"/>
                        </w:rPr>
                      </m:ctrlPr>
                    </m:dPr>
                    <m:e>
                      <m:r>
                        <m:rPr>
                          <m:sty m:val="p"/>
                        </m:rPr>
                        <w:rPr>
                          <w:rFonts w:ascii="Cambria Math" w:hAnsi="Cambria Math"/>
                          <w:lang w:val="en-US"/>
                        </w:rPr>
                        <m:t>a</m:t>
                      </m:r>
                      <m:sSup>
                        <m:sSupPr>
                          <m:ctrlPr>
                            <w:rPr>
                              <w:rFonts w:ascii="Cambria Math" w:hAnsi="Cambria Math"/>
                              <w:lang w:val="en-US"/>
                            </w:rPr>
                          </m:ctrlPr>
                        </m:sSupPr>
                        <m:e>
                          <m:r>
                            <m:rPr>
                              <m:sty m:val="p"/>
                            </m:rPr>
                            <w:rPr>
                              <w:rFonts w:ascii="Cambria Math" w:hAnsi="Cambria Math"/>
                              <w:lang w:val="en-US"/>
                            </w:rPr>
                            <m:t>L</m:t>
                          </m:r>
                        </m:e>
                        <m:sup>
                          <m:r>
                            <m:rPr>
                              <m:sty m:val="p"/>
                            </m:rPr>
                            <w:rPr>
                              <w:rFonts w:ascii="Cambria Math" w:hAnsi="Cambria Math"/>
                              <w:lang w:val="en-US"/>
                            </w:rPr>
                            <m:t>2</m:t>
                          </m:r>
                        </m:sup>
                      </m:sSup>
                      <m:r>
                        <m:rPr>
                          <m:sty m:val="p"/>
                        </m:rPr>
                        <w:rPr>
                          <w:rFonts w:ascii="Cambria Math" w:hAnsi="Cambria Math"/>
                          <w:lang w:val="en-US"/>
                        </w:rPr>
                        <m:t>+b</m:t>
                      </m:r>
                    </m:e>
                  </m:d>
                </m:e>
                <m:sup>
                  <m:r>
                    <m:rPr>
                      <m:sty m:val="p"/>
                    </m:rPr>
                    <w:rPr>
                      <w:rFonts w:ascii="Cambria Math" w:hAnsi="Cambria Math"/>
                      <w:lang w:val="en-US"/>
                    </w:rPr>
                    <m:t>2</m:t>
                  </m:r>
                </m:sup>
              </m:sSup>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lang w:val="en-US"/>
                    </w:rPr>
                    <m:t>2</m:t>
                  </m:r>
                </m:sub>
              </m:sSub>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11</m:t>
                  </m:r>
                </m:sub>
              </m:sSub>
              <m:r>
                <m:rPr>
                  <m:sty m:val="p"/>
                </m:rPr>
                <w:rPr>
                  <w:rFonts w:ascii="Cambria Math" w:hAnsi="Cambria Math"/>
                  <w:lang w:val="en-US"/>
                </w:rPr>
                <m:t>=</m:t>
              </m:r>
              <m:f>
                <m:fPr>
                  <m:ctrlPr>
                    <w:rPr>
                      <w:rFonts w:ascii="Cambria Math" w:hAnsi="Cambria Math"/>
                    </w:rPr>
                  </m:ctrlPr>
                </m:fPr>
                <m:num>
                  <m:r>
                    <m:rPr>
                      <m:sty m:val="p"/>
                    </m:rPr>
                    <w:rPr>
                      <w:rFonts w:ascii="Cambria Math" w:hAnsi="Cambria Math"/>
                    </w:rPr>
                    <m:t>π</m:t>
                  </m:r>
                  <m:sSub>
                    <m:sSubPr>
                      <m:ctrlPr>
                        <w:rPr>
                          <w:rFonts w:ascii="Cambria Math" w:hAnsi="Cambria Math"/>
                        </w:rPr>
                      </m:ctrlPr>
                    </m:sSubPr>
                    <m:e>
                      <m:r>
                        <m:rPr>
                          <m:sty m:val="p"/>
                        </m:rPr>
                        <w:rPr>
                          <w:rFonts w:ascii="Cambria Math" w:hAnsi="Cambria Math"/>
                          <w:lang w:val="en-US"/>
                        </w:rPr>
                        <m:t>k</m:t>
                      </m:r>
                    </m:e>
                    <m:sub>
                      <m:r>
                        <m:rPr>
                          <m:sty m:val="p"/>
                        </m:rPr>
                        <w:rPr>
                          <w:rFonts w:ascii="Cambria Math" w:hAnsi="Cambria Math"/>
                          <w:lang w:val="en-US"/>
                        </w:rPr>
                        <m:t>xx</m:t>
                      </m:r>
                    </m:sub>
                  </m:sSub>
                </m:num>
                <m:den>
                  <m:r>
                    <m:rPr>
                      <m:sty m:val="p"/>
                    </m:rPr>
                    <w:rPr>
                      <w:rFonts w:ascii="Cambria Math" w:hAnsi="Cambria Math"/>
                      <w:lang w:val="en-US"/>
                    </w:rPr>
                    <m:t>2</m:t>
                  </m:r>
                </m:den>
              </m:f>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4</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5</m:t>
                          </m:r>
                        </m:den>
                      </m:f>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a</m:t>
                          </m:r>
                        </m:e>
                        <m:sub>
                          <m:r>
                            <m:rPr>
                              <m:sty m:val="p"/>
                            </m:rPr>
                            <w:rPr>
                              <w:rFonts w:ascii="Cambria Math" w:hAnsi="Cambria Math"/>
                              <w:lang w:val="en-US"/>
                            </w:rPr>
                            <m:t>4</m:t>
                          </m:r>
                        </m:sub>
                      </m:sSub>
                      <m:r>
                        <m:rPr>
                          <m:sty m:val="p"/>
                        </m:rPr>
                        <w:rPr>
                          <w:rFonts w:ascii="Cambria Math" w:hAnsi="Cambria Math"/>
                          <w:lang w:val="en-US"/>
                        </w:rPr>
                        <m:t>b+</m:t>
                      </m:r>
                      <m:f>
                        <m:fPr>
                          <m:ctrlPr>
                            <w:rPr>
                              <w:rFonts w:ascii="Cambria Math" w:hAnsi="Cambria Math"/>
                            </w:rPr>
                          </m:ctrlPr>
                        </m:fPr>
                        <m:num>
                          <m:r>
                            <m:rPr>
                              <m:sty m:val="p"/>
                            </m:rPr>
                            <w:rPr>
                              <w:rFonts w:ascii="Cambria Math" w:hAnsi="Cambria Math"/>
                              <w:lang w:val="en-US"/>
                            </w:rPr>
                            <m:t>7</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e>
                  </m:d>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lang w:val="en-US"/>
                        </w:rPr>
                        <m:t>∙</m:t>
                      </m:r>
                      <m:r>
                        <m:rPr>
                          <m:sty m:val="p"/>
                        </m:rPr>
                        <w:rPr>
                          <w:rFonts w:ascii="Cambria Math" w:hAnsi="Cambria Math"/>
                          <w:lang w:val="en-US"/>
                        </w:rPr>
                        <m:t>T</m:t>
                      </m:r>
                    </m:e>
                    <m:sub>
                      <m:r>
                        <m:rPr>
                          <m:sty m:val="p"/>
                        </m:rPr>
                        <w:rPr>
                          <w:rFonts w:ascii="Cambria Math" w:hAnsi="Cambria Math"/>
                          <w:lang w:val="en-US"/>
                        </w:rPr>
                        <m:t>9</m:t>
                      </m:r>
                    </m:sub>
                    <m:sup>
                      <m:r>
                        <m:rPr>
                          <m:sty m:val="p"/>
                        </m:rPr>
                        <w:rPr>
                          <w:rFonts w:ascii="Cambria Math" w:hAnsi="Cambria Math"/>
                          <w:lang w:val="en-US"/>
                        </w:rPr>
                        <m:t>2</m:t>
                      </m:r>
                    </m:sup>
                  </m:sSubSup>
                  <m:r>
                    <m:rPr>
                      <m:sty m:val="p"/>
                    </m:rPr>
                    <w:rPr>
                      <w:rFonts w:ascii="Cambria Math" w:hAnsi="Cambria Math"/>
                      <w:lang w:val="en-US"/>
                    </w:rPr>
                    <m:t>-</m:t>
                  </m:r>
                  <m:d>
                    <m:dPr>
                      <m:ctrlPr>
                        <w:rPr>
                          <w:rFonts w:ascii="Cambria Math" w:hAnsi="Cambria Math"/>
                        </w:rPr>
                      </m:ctrlPr>
                    </m:dPr>
                    <m:e>
                      <m:f>
                        <m:fPr>
                          <m:ctrlPr>
                            <w:rPr>
                              <w:rFonts w:ascii="Cambria Math" w:hAnsi="Cambria Math"/>
                            </w:rPr>
                          </m:ctrlPr>
                        </m:fPr>
                        <m:num>
                          <m:r>
                            <m:rPr>
                              <m:sty m:val="p"/>
                            </m:rPr>
                            <w:rPr>
                              <w:rFonts w:ascii="Cambria Math" w:hAnsi="Cambria Math"/>
                              <w:lang w:val="en-US"/>
                            </w:rPr>
                            <m:t>4</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4</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5</m:t>
                          </m:r>
                        </m:den>
                      </m:f>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8a</m:t>
                              </m:r>
                            </m:e>
                            <m:sub>
                              <m:r>
                                <m:rPr>
                                  <m:sty m:val="p"/>
                                </m:rPr>
                                <w:rPr>
                                  <w:rFonts w:ascii="Cambria Math" w:hAnsi="Cambria Math"/>
                                  <w:lang w:val="en-US"/>
                                </w:rPr>
                                <m:t>4</m:t>
                              </m:r>
                            </m:sub>
                          </m:sSub>
                          <m:r>
                            <m:rPr>
                              <m:sty m:val="p"/>
                            </m:rPr>
                            <w:rPr>
                              <w:rFonts w:ascii="Cambria Math" w:hAnsi="Cambria Math"/>
                              <w:lang w:val="en-US"/>
                            </w:rPr>
                            <m:t>b</m:t>
                          </m:r>
                        </m:num>
                        <m:den>
                          <m:r>
                            <m:rPr>
                              <m:sty m:val="p"/>
                            </m:rPr>
                            <w:rPr>
                              <w:rFonts w:ascii="Cambria Math" w:hAnsi="Cambria Math"/>
                              <w:lang w:val="en-US"/>
                            </w:rPr>
                            <m:t>3</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16</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9</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10</m:t>
                      </m:r>
                    </m:sub>
                  </m:sSub>
                  <m:r>
                    <m:rPr>
                      <m:sty m:val="p"/>
                    </m:rPr>
                    <w:rPr>
                      <w:rFonts w:ascii="Cambria Math" w:hAnsi="Cambria Math"/>
                      <w:lang w:val="en-US"/>
                    </w:rPr>
                    <m:t>+</m:t>
                  </m:r>
                  <m:d>
                    <m:dPr>
                      <m:ctrlPr>
                        <w:rPr>
                          <w:rFonts w:ascii="Cambria Math" w:hAnsi="Cambria Math"/>
                        </w:rPr>
                      </m:ctrlPr>
                    </m:dPr>
                    <m:e>
                      <m:f>
                        <m:fPr>
                          <m:ctrlPr>
                            <w:rPr>
                              <w:rFonts w:ascii="Cambria Math" w:hAnsi="Cambria Math"/>
                            </w:rPr>
                          </m:ctrlPr>
                        </m:fPr>
                        <m:num>
                          <m:r>
                            <m:rPr>
                              <m:sty m:val="p"/>
                            </m:rPr>
                            <w:rPr>
                              <w:rFonts w:ascii="Cambria Math" w:hAnsi="Cambria Math"/>
                              <w:lang w:val="en-US"/>
                            </w:rPr>
                            <m:t>2</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4</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5</m:t>
                          </m:r>
                        </m:den>
                      </m:f>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2a</m:t>
                              </m:r>
                            </m:e>
                            <m:sub>
                              <m:r>
                                <m:rPr>
                                  <m:sty m:val="p"/>
                                </m:rPr>
                                <w:rPr>
                                  <w:rFonts w:ascii="Cambria Math" w:hAnsi="Cambria Math"/>
                                  <w:lang w:val="en-US"/>
                                </w:rPr>
                                <m:t>4</m:t>
                              </m:r>
                            </m:sub>
                          </m:sSub>
                          <m:r>
                            <m:rPr>
                              <m:sty m:val="p"/>
                            </m:rPr>
                            <w:rPr>
                              <w:rFonts w:ascii="Cambria Math" w:hAnsi="Cambria Math"/>
                              <w:lang w:val="en-US"/>
                            </w:rPr>
                            <m:t>b</m:t>
                          </m:r>
                        </m:num>
                        <m:den>
                          <m:r>
                            <m:rPr>
                              <m:sty m:val="p"/>
                            </m:rPr>
                            <w:rPr>
                              <w:rFonts w:ascii="Cambria Math" w:hAnsi="Cambria Math"/>
                              <w:lang w:val="en-US"/>
                            </w:rPr>
                            <m:t>3</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2</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9</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11</m:t>
                      </m:r>
                    </m:sub>
                  </m:sSub>
                  <m:r>
                    <m:rPr>
                      <m:sty m:val="p"/>
                    </m:rPr>
                    <w:rPr>
                      <w:rFonts w:ascii="Cambria Math" w:hAnsi="Cambria Math"/>
                      <w:lang w:val="en-US"/>
                    </w:rPr>
                    <m:t>+</m:t>
                  </m:r>
                  <m:r>
                    <m:rPr>
                      <m:sty m:val="p"/>
                    </m:rPr>
                    <w:rPr>
                      <w:rFonts w:ascii="Cambria Math" w:hAnsi="Cambria Math"/>
                      <w:lang w:val="en-US"/>
                    </w:rPr>
                    <m:t>+</m:t>
                  </m:r>
                  <m:d>
                    <m:dPr>
                      <m:ctrlPr>
                        <w:rPr>
                          <w:rFonts w:ascii="Cambria Math" w:hAnsi="Cambria Math"/>
                        </w:rPr>
                      </m:ctrlPr>
                    </m:dPr>
                    <m:e>
                      <m:f>
                        <m:fPr>
                          <m:ctrlPr>
                            <w:rPr>
                              <w:rFonts w:ascii="Cambria Math" w:hAnsi="Cambria Math"/>
                            </w:rPr>
                          </m:ctrlPr>
                        </m:fPr>
                        <m:num>
                          <m:r>
                            <m:rPr>
                              <m:sty m:val="p"/>
                            </m:rPr>
                            <w:rPr>
                              <w:rFonts w:ascii="Cambria Math" w:hAnsi="Cambria Math"/>
                              <w:lang w:val="en-US"/>
                            </w:rPr>
                            <m:t>32</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4</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15</m:t>
                          </m:r>
                        </m:den>
                      </m:f>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16a</m:t>
                              </m:r>
                            </m:e>
                            <m:sub>
                              <m:r>
                                <m:rPr>
                                  <m:sty m:val="p"/>
                                </m:rPr>
                                <w:rPr>
                                  <w:rFonts w:ascii="Cambria Math" w:hAnsi="Cambria Math"/>
                                  <w:lang w:val="en-US"/>
                                </w:rPr>
                                <m:t>4</m:t>
                              </m:r>
                            </m:sub>
                          </m:sSub>
                          <m:r>
                            <m:rPr>
                              <m:sty m:val="p"/>
                            </m:rPr>
                            <w:rPr>
                              <w:rFonts w:ascii="Cambria Math" w:hAnsi="Cambria Math"/>
                              <w:lang w:val="en-US"/>
                            </w:rPr>
                            <m:t>b</m:t>
                          </m:r>
                        </m:num>
                        <m:den>
                          <m:r>
                            <m:rPr>
                              <m:sty m:val="p"/>
                            </m:rPr>
                            <w:rPr>
                              <w:rFonts w:ascii="Cambria Math" w:hAnsi="Cambria Math"/>
                              <w:lang w:val="en-US"/>
                            </w:rPr>
                            <m:t>3</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11</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e>
                  </m:d>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lang w:val="en-US"/>
                        </w:rPr>
                        <m:t>T</m:t>
                      </m:r>
                    </m:e>
                    <m:sub>
                      <m:r>
                        <m:rPr>
                          <m:sty m:val="p"/>
                        </m:rPr>
                        <w:rPr>
                          <w:rFonts w:ascii="Cambria Math" w:hAnsi="Cambria Math"/>
                          <w:lang w:val="en-US"/>
                        </w:rPr>
                        <m:t>10</m:t>
                      </m:r>
                    </m:sub>
                    <m:sup>
                      <m:r>
                        <m:rPr>
                          <m:sty m:val="p"/>
                        </m:rPr>
                        <w:rPr>
                          <w:rFonts w:ascii="Cambria Math" w:hAnsi="Cambria Math"/>
                          <w:lang w:val="en-US"/>
                        </w:rPr>
                        <m:t>2</m:t>
                      </m:r>
                    </m:sup>
                  </m:sSubSup>
                  <m:r>
                    <m:rPr>
                      <m:sty m:val="p"/>
                    </m:rPr>
                    <w:rPr>
                      <w:rFonts w:ascii="Cambria Math" w:hAnsi="Cambria Math"/>
                      <w:lang w:val="en-US"/>
                    </w:rPr>
                    <m:t>-</m:t>
                  </m:r>
                  <m:d>
                    <m:dPr>
                      <m:ctrlPr>
                        <w:rPr>
                          <w:rFonts w:ascii="Cambria Math" w:hAnsi="Cambria Math"/>
                        </w:rPr>
                      </m:ctrlPr>
                    </m:dPr>
                    <m:e>
                      <m:f>
                        <m:fPr>
                          <m:ctrlPr>
                            <w:rPr>
                              <w:rFonts w:ascii="Cambria Math" w:hAnsi="Cambria Math"/>
                            </w:rPr>
                          </m:ctrlPr>
                        </m:fPr>
                        <m:num>
                          <m:r>
                            <m:rPr>
                              <m:sty m:val="p"/>
                            </m:rPr>
                            <w:rPr>
                              <w:rFonts w:ascii="Cambria Math" w:hAnsi="Cambria Math"/>
                              <w:lang w:val="en-US"/>
                            </w:rPr>
                            <m:t>52</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4</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15</m:t>
                          </m:r>
                        </m:den>
                      </m:f>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8a</m:t>
                          </m:r>
                        </m:e>
                        <m:sub>
                          <m:r>
                            <m:rPr>
                              <m:sty m:val="p"/>
                            </m:rPr>
                            <w:rPr>
                              <w:rFonts w:ascii="Cambria Math" w:hAnsi="Cambria Math"/>
                              <w:lang w:val="en-US"/>
                            </w:rPr>
                            <m:t>4</m:t>
                          </m:r>
                        </m:sub>
                      </m:sSub>
                      <m:r>
                        <m:rPr>
                          <m:sty m:val="p"/>
                        </m:rPr>
                        <w:rPr>
                          <w:rFonts w:ascii="Cambria Math" w:hAnsi="Cambria Math"/>
                          <w:lang w:val="en-US"/>
                        </w:rPr>
                        <m:t>b+</m:t>
                      </m:r>
                      <m:f>
                        <m:fPr>
                          <m:ctrlPr>
                            <w:rPr>
                              <w:rFonts w:ascii="Cambria Math" w:hAnsi="Cambria Math"/>
                            </w:rPr>
                          </m:ctrlPr>
                        </m:fPr>
                        <m:num>
                          <m:r>
                            <m:rPr>
                              <m:sty m:val="p"/>
                            </m:rPr>
                            <w:rPr>
                              <w:rFonts w:ascii="Cambria Math" w:hAnsi="Cambria Math"/>
                              <w:lang w:val="en-US"/>
                            </w:rPr>
                            <m:t>16</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10</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11</m:t>
                      </m:r>
                    </m:sub>
                  </m:sSub>
                  <m:r>
                    <m:rPr>
                      <m:sty m:val="p"/>
                    </m:rPr>
                    <w:rPr>
                      <w:rFonts w:ascii="Cambria Math" w:hAnsi="Cambria Math"/>
                      <w:lang w:val="en-US"/>
                    </w:rPr>
                    <m:t>+</m:t>
                  </m:r>
                  <m:d>
                    <m:dPr>
                      <m:ctrlPr>
                        <w:rPr>
                          <w:rFonts w:ascii="Cambria Math" w:hAnsi="Cambria Math"/>
                        </w:rPr>
                      </m:ctrlPr>
                    </m:dPr>
                    <m:e>
                      <m:f>
                        <m:fPr>
                          <m:ctrlPr>
                            <w:rPr>
                              <w:rFonts w:ascii="Cambria Math" w:hAnsi="Cambria Math"/>
                            </w:rPr>
                          </m:ctrlPr>
                        </m:fPr>
                        <m:num>
                          <m:r>
                            <m:rPr>
                              <m:sty m:val="p"/>
                            </m:rPr>
                            <w:rPr>
                              <w:rFonts w:ascii="Cambria Math" w:hAnsi="Cambria Math"/>
                              <w:lang w:val="en-US"/>
                            </w:rPr>
                            <m:t>23</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4</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15</m:t>
                          </m:r>
                        </m:den>
                      </m:f>
                      <m:r>
                        <m:rPr>
                          <m:sty m:val="p"/>
                        </m:rPr>
                        <w:rPr>
                          <w:rFonts w:ascii="Cambria Math" w:hAnsi="Cambria Math"/>
                          <w:lang w:val="en-US"/>
                        </w:rPr>
                        <m:t>+</m:t>
                      </m:r>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11a</m:t>
                              </m:r>
                            </m:e>
                            <m:sub>
                              <m:r>
                                <m:rPr>
                                  <m:sty m:val="p"/>
                                </m:rPr>
                                <w:rPr>
                                  <w:rFonts w:ascii="Cambria Math" w:hAnsi="Cambria Math"/>
                                  <w:lang w:val="en-US"/>
                                </w:rPr>
                                <m:t>4</m:t>
                              </m:r>
                            </m:sub>
                          </m:sSub>
                          <m:r>
                            <m:rPr>
                              <m:sty m:val="p"/>
                            </m:rPr>
                            <w:rPr>
                              <w:rFonts w:ascii="Cambria Math" w:hAnsi="Cambria Math"/>
                              <w:lang w:val="en-US"/>
                            </w:rPr>
                            <m:t>b</m:t>
                          </m:r>
                        </m:num>
                        <m:den>
                          <m:r>
                            <m:rPr>
                              <m:sty m:val="p"/>
                            </m:rPr>
                            <w:rPr>
                              <w:rFonts w:ascii="Cambria Math" w:hAnsi="Cambria Math"/>
                              <w:lang w:val="en-US"/>
                            </w:rPr>
                            <m:t>3</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7</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e>
                  </m:d>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lang w:val="en-US"/>
                        </w:rPr>
                        <m:t>T</m:t>
                      </m:r>
                    </m:e>
                    <m:sub>
                      <m:r>
                        <m:rPr>
                          <m:sty m:val="p"/>
                        </m:rPr>
                        <w:rPr>
                          <w:rFonts w:ascii="Cambria Math" w:hAnsi="Cambria Math"/>
                          <w:lang w:val="en-US"/>
                        </w:rPr>
                        <m:t>11</m:t>
                      </m:r>
                    </m:sub>
                    <m:sup>
                      <m:r>
                        <m:rPr>
                          <m:sty m:val="p"/>
                        </m:rPr>
                        <w:rPr>
                          <w:rFonts w:ascii="Cambria Math" w:hAnsi="Cambria Math"/>
                          <w:lang w:val="en-US"/>
                        </w:rPr>
                        <m:t>2</m:t>
                      </m:r>
                    </m:sup>
                  </m:sSubSup>
                  <m:r>
                    <m:rPr>
                      <m:sty m:val="p"/>
                    </m:rPr>
                    <w:rPr>
                      <w:rFonts w:ascii="Cambria Math" w:hAnsi="Cambria Math"/>
                      <w:lang w:val="en-US"/>
                    </w:rPr>
                    <m:t>+</m:t>
                  </m:r>
                  <m:r>
                    <m:rPr>
                      <m:sty m:val="p"/>
                    </m:rPr>
                    <w:rPr>
                      <w:rFonts w:ascii="Cambria Math" w:hAnsi="Cambria Math"/>
                    </w:rPr>
                    <m:t>π</m:t>
                  </m:r>
                  <m:sSup>
                    <m:sSupPr>
                      <m:ctrlPr>
                        <w:rPr>
                          <w:rFonts w:ascii="Cambria Math" w:hAnsi="Cambria Math"/>
                        </w:rPr>
                      </m:ctrlPr>
                    </m:sSupPr>
                    <m:e>
                      <m:d>
                        <m:dPr>
                          <m:ctrlPr>
                            <w:rPr>
                              <w:rFonts w:ascii="Cambria Math" w:hAnsi="Cambria Math"/>
                            </w:rPr>
                          </m:ctrlPr>
                        </m:dPr>
                        <m:e>
                          <m:r>
                            <m:rPr>
                              <m:sty m:val="p"/>
                            </m:rPr>
                            <w:rPr>
                              <w:rFonts w:ascii="Cambria Math" w:hAnsi="Cambria Math"/>
                              <w:lang w:val="en-US"/>
                            </w:rPr>
                            <m:t>aL+b</m:t>
                          </m:r>
                        </m:e>
                      </m:d>
                    </m:e>
                    <m:sup>
                      <m:r>
                        <m:rPr>
                          <m:sty m:val="p"/>
                        </m:rPr>
                        <w:rPr>
                          <w:rFonts w:ascii="Cambria Math" w:hAnsi="Cambria Math"/>
                          <w:lang w:val="en-US"/>
                        </w:rPr>
                        <m:t>2</m:t>
                      </m:r>
                    </m:sup>
                  </m:sSup>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lang w:val="en-US"/>
                        </w:rPr>
                        <m:t>2</m:t>
                      </m:r>
                    </m:sub>
                  </m:sSub>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11</m:t>
                      </m:r>
                    </m:sub>
                  </m:sSub>
                </m:e>
              </m:d>
            </m:oMath>
            <w:r w:rsidR="00066024">
              <w:rPr>
                <w:lang w:val="kk-KZ"/>
              </w:rPr>
              <w:t>,</w:t>
            </w:r>
            <w:r w:rsidR="00BD73FB">
              <w:rPr>
                <w:lang w:val="kk-KZ"/>
              </w:rPr>
              <w:t xml:space="preserve">   </w:t>
            </w:r>
          </w:p>
          <w:p w:rsidR="00F33416" w:rsidRPr="002B61A5" w:rsidRDefault="00066024" w:rsidP="009F4746">
            <w:pPr>
              <w:tabs>
                <w:tab w:val="left" w:pos="709"/>
              </w:tabs>
              <w:spacing w:before="120" w:after="120" w:line="360" w:lineRule="auto"/>
              <w:ind w:firstLine="709"/>
              <w:jc w:val="both"/>
              <w:rPr>
                <w:i/>
                <w:lang w:val="en-US"/>
              </w:rPr>
            </w:pPr>
            <w:r>
              <w:rPr>
                <w:lang w:val="kk-KZ"/>
              </w:rPr>
              <w:t>here</w:t>
            </w:r>
            <w:r w:rsidR="00F33416" w:rsidRPr="00665FE7">
              <w:rPr>
                <w:lang w:val="kk-KZ"/>
              </w:rPr>
              <w:t xml:space="preserve"> </w:t>
            </w:r>
            <m:oMath>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9</m:t>
                  </m:r>
                </m:sub>
              </m:sSub>
              <m:r>
                <w:rPr>
                  <w:rFonts w:ascii="Cambria Math" w:hAnsi="Cambria Math"/>
                  <w:lang w:val="kk-KZ"/>
                </w:rPr>
                <m:t xml:space="preserve">, </m:t>
              </m:r>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10</m:t>
                  </m:r>
                </m:sub>
              </m:sSub>
              <m:r>
                <w:rPr>
                  <w:rFonts w:ascii="Cambria Math" w:hAnsi="Cambria Math"/>
                  <w:lang w:val="kk-KZ"/>
                </w:rPr>
                <m:t xml:space="preserve"> and </m:t>
              </m:r>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11</m:t>
                  </m:r>
                </m:sub>
              </m:sSub>
              <m:r>
                <w:rPr>
                  <w:rFonts w:ascii="Cambria Math" w:hAnsi="Cambria Math"/>
                  <w:lang w:val="kk-KZ"/>
                </w:rPr>
                <m:t xml:space="preserve"> are</m:t>
              </m:r>
            </m:oMath>
            <w:r w:rsidR="00F33416" w:rsidRPr="00665FE7">
              <w:rPr>
                <w:lang w:val="kk-KZ"/>
              </w:rPr>
              <w:t xml:space="preserve"> </w:t>
            </w:r>
            <w:proofErr w:type="gramStart"/>
            <w:r w:rsidR="002B61A5">
              <w:rPr>
                <w:lang w:val="en-US"/>
              </w:rPr>
              <w:t>u</w:t>
            </w:r>
            <w:r w:rsidRPr="00066024">
              <w:rPr>
                <w:lang w:val="kk-KZ"/>
              </w:rPr>
              <w:t>known</w:t>
            </w:r>
            <w:proofErr w:type="gramEnd"/>
            <w:r w:rsidR="002B61A5">
              <w:rPr>
                <w:lang w:val="en-US"/>
              </w:rPr>
              <w:t xml:space="preserve"> yet.</w:t>
            </w:r>
          </w:p>
        </w:tc>
        <w:tc>
          <w:tcPr>
            <w:tcW w:w="1247" w:type="dxa"/>
            <w:vAlign w:val="center"/>
          </w:tcPr>
          <w:p w:rsidR="00F33416" w:rsidRPr="00665FE7" w:rsidRDefault="00F33416" w:rsidP="00FC6B4C">
            <w:pPr>
              <w:tabs>
                <w:tab w:val="left" w:pos="709"/>
              </w:tabs>
              <w:spacing w:before="120" w:after="120" w:line="360" w:lineRule="auto"/>
              <w:jc w:val="right"/>
              <w:rPr>
                <w:lang w:val="kk-KZ"/>
              </w:rPr>
            </w:pPr>
            <w:r w:rsidRPr="00665FE7">
              <w:rPr>
                <w:lang w:val="en-US"/>
              </w:rPr>
              <w:t>(</w:t>
            </w:r>
            <w:r w:rsidRPr="00665FE7">
              <w:t>67</w:t>
            </w:r>
            <w:r w:rsidRPr="00665FE7">
              <w:rPr>
                <w:lang w:val="en-US"/>
              </w:rPr>
              <w:t>)</w:t>
            </w:r>
          </w:p>
        </w:tc>
      </w:tr>
    </w:tbl>
    <w:p w:rsidR="00F33416" w:rsidRPr="00665FE7" w:rsidRDefault="00F33416" w:rsidP="009F4746">
      <w:pPr>
        <w:tabs>
          <w:tab w:val="left" w:pos="709"/>
        </w:tabs>
        <w:spacing w:line="360" w:lineRule="auto"/>
        <w:ind w:firstLine="709"/>
        <w:jc w:val="both"/>
      </w:pPr>
    </w:p>
    <w:p w:rsidR="00F33416" w:rsidRPr="00665FE7" w:rsidRDefault="00F33416" w:rsidP="009F4746">
      <w:pPr>
        <w:tabs>
          <w:tab w:val="left" w:pos="709"/>
        </w:tabs>
        <w:spacing w:line="360" w:lineRule="auto"/>
        <w:ind w:firstLine="709"/>
        <w:jc w:val="both"/>
        <w:rPr>
          <w:lang w:val="en-US"/>
        </w:rPr>
      </w:pPr>
      <w:r w:rsidRPr="00665FE7">
        <w:rPr>
          <w:lang w:val="en-US"/>
        </w:rPr>
        <w:lastRenderedPageBreak/>
        <w:t>Now we write the expression for the total thermal energy functional for the considered rod as a whole</w:t>
      </w:r>
    </w:p>
    <w:tbl>
      <w:tblPr>
        <w:tblW w:w="0" w:type="auto"/>
        <w:tblInd w:w="108" w:type="dxa"/>
        <w:tblLook w:val="04A0" w:firstRow="1" w:lastRow="0" w:firstColumn="1" w:lastColumn="0" w:noHBand="0" w:noVBand="1"/>
      </w:tblPr>
      <w:tblGrid>
        <w:gridCol w:w="8080"/>
        <w:gridCol w:w="1276"/>
      </w:tblGrid>
      <w:tr w:rsidR="00F33416" w:rsidRPr="00665FE7" w:rsidTr="00F33416">
        <w:tc>
          <w:tcPr>
            <w:tcW w:w="8080" w:type="dxa"/>
          </w:tcPr>
          <w:p w:rsidR="00F33416" w:rsidRPr="00BD73FB" w:rsidRDefault="00BD73FB" w:rsidP="009F4746">
            <w:pPr>
              <w:tabs>
                <w:tab w:val="left" w:pos="709"/>
              </w:tabs>
              <w:spacing w:before="120" w:after="120" w:line="360" w:lineRule="auto"/>
              <w:ind w:firstLine="709"/>
              <w:jc w:val="both"/>
            </w:pPr>
            <m:oMathPara>
              <m:oMath>
                <m:r>
                  <m:rPr>
                    <m:sty m:val="p"/>
                  </m:rPr>
                  <w:rPr>
                    <w:rFonts w:ascii="Cambria Math" w:hAnsi="Cambria Math"/>
                  </w:rPr>
                  <m:t>J=</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5</m:t>
                    </m:r>
                  </m:sub>
                </m:sSub>
              </m:oMath>
            </m:oMathPara>
          </w:p>
        </w:tc>
        <w:tc>
          <w:tcPr>
            <w:tcW w:w="1276" w:type="dxa"/>
          </w:tcPr>
          <w:p w:rsidR="00F33416" w:rsidRPr="00665FE7" w:rsidRDefault="00F33416" w:rsidP="00FC6B4C">
            <w:pPr>
              <w:tabs>
                <w:tab w:val="left" w:pos="709"/>
              </w:tabs>
              <w:spacing w:before="120" w:after="120" w:line="360" w:lineRule="auto"/>
              <w:jc w:val="right"/>
              <w:rPr>
                <w:lang w:val="en-US"/>
              </w:rPr>
            </w:pPr>
            <w:r w:rsidRPr="00665FE7">
              <w:rPr>
                <w:lang w:val="en-US"/>
              </w:rPr>
              <w:t>(</w:t>
            </w:r>
            <w:r w:rsidRPr="00665FE7">
              <w:t>68</w:t>
            </w:r>
            <w:r w:rsidRPr="00665FE7">
              <w:rPr>
                <w:lang w:val="en-US"/>
              </w:rPr>
              <w:t>)</w:t>
            </w:r>
          </w:p>
        </w:tc>
      </w:tr>
    </w:tbl>
    <w:p w:rsidR="00F33416" w:rsidRPr="00665FE7" w:rsidRDefault="00F33416" w:rsidP="009F4746">
      <w:pPr>
        <w:tabs>
          <w:tab w:val="left" w:pos="709"/>
        </w:tabs>
        <w:spacing w:line="360" w:lineRule="auto"/>
        <w:ind w:firstLine="709"/>
        <w:jc w:val="both"/>
      </w:pPr>
    </w:p>
    <w:p w:rsidR="00F33416" w:rsidRPr="00665FE7" w:rsidRDefault="00F33416" w:rsidP="009F4746">
      <w:pPr>
        <w:tabs>
          <w:tab w:val="left" w:pos="709"/>
        </w:tabs>
        <w:spacing w:line="360" w:lineRule="auto"/>
        <w:ind w:firstLine="709"/>
        <w:jc w:val="both"/>
        <w:rPr>
          <w:lang w:val="en-US"/>
        </w:rPr>
      </w:pPr>
      <w:r w:rsidRPr="00665FE7">
        <w:rPr>
          <w:lang w:val="en-US"/>
        </w:rPr>
        <w:t xml:space="preserve">In this functional, the unknowns are </w:t>
      </w:r>
      <m:oMath>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2</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6</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7</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8</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9</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10</m:t>
            </m:r>
          </m:sub>
        </m:sSub>
        <m:r>
          <m:rPr>
            <m:sty m:val="p"/>
          </m:rPr>
          <w:rPr>
            <w:rFonts w:ascii="Cambria Math" w:hAnsi="Cambria Math"/>
            <w:lang w:val="en-US"/>
          </w:rPr>
          <m:t>and</m:t>
        </m:r>
        <m: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11</m:t>
            </m:r>
          </m:sub>
        </m:sSub>
        <m:r>
          <m:rPr>
            <m:sty m:val="p"/>
          </m:rPr>
          <w:rPr>
            <w:rFonts w:ascii="Cambria Math" w:hAnsi="Cambria Math"/>
            <w:lang w:val="en-US"/>
          </w:rPr>
          <m:t>.</m:t>
        </m:r>
        <m:r>
          <w:rPr>
            <w:rFonts w:ascii="Cambria Math" w:hAnsi="Cambria Math"/>
            <w:lang w:val="en-US"/>
          </w:rPr>
          <m:t xml:space="preserve">   </m:t>
        </m:r>
      </m:oMath>
      <w:proofErr w:type="gramStart"/>
      <w:r w:rsidRPr="00665FE7">
        <w:rPr>
          <w:lang w:val="en-US"/>
        </w:rPr>
        <w:t>The</w:t>
      </w:r>
      <w:proofErr w:type="gramEnd"/>
      <w:r w:rsidRPr="00665FE7">
        <w:rPr>
          <w:lang w:val="en-US"/>
        </w:rPr>
        <w:t xml:space="preserve"> sought values of these nodal temperatures must simultaneously satisfy the energy conservation law. Hence, we obtain the following system of equations taking into account the natural boundary conditions</w:t>
      </w:r>
    </w:p>
    <w:p w:rsidR="00F33416" w:rsidRPr="00665FE7" w:rsidRDefault="00F33416" w:rsidP="009F4746">
      <w:pPr>
        <w:tabs>
          <w:tab w:val="left" w:pos="709"/>
        </w:tabs>
        <w:spacing w:line="360" w:lineRule="auto"/>
        <w:ind w:firstLine="709"/>
        <w:jc w:val="both"/>
        <w:rPr>
          <w:lang w:val="en-US"/>
        </w:rPr>
      </w:pPr>
      <w:r w:rsidRPr="00665FE7">
        <w:rPr>
          <w:lang w:val="en-US"/>
        </w:rPr>
        <w:t xml:space="preserve">After a slight simplification, we obtain the following resolving system of equations with natural boundary conditions </w:t>
      </w:r>
    </w:p>
    <w:p w:rsidR="00F33416" w:rsidRPr="00665FE7" w:rsidRDefault="00F33416" w:rsidP="009F4746">
      <w:pPr>
        <w:tabs>
          <w:tab w:val="left" w:pos="709"/>
        </w:tabs>
        <w:spacing w:line="360" w:lineRule="auto"/>
        <w:ind w:firstLine="709"/>
        <w:jc w:val="both"/>
        <w:rPr>
          <w:lang w:val="en-US"/>
        </w:rPr>
      </w:pPr>
      <w:r w:rsidRPr="00665FE7">
        <w:rPr>
          <w:lang w:val="en-US"/>
        </w:rPr>
        <w:t>This is a resolving system of equations that takes into account the existing dissimilar natural boundary conditions. By solving this system of eight equations, the value of the nodal temperatures is determined</w:t>
      </w:r>
      <m:oMath>
        <m:sSub>
          <m:sSubPr>
            <m:ctrlPr>
              <w:rPr>
                <w:rFonts w:ascii="Cambria Math" w:hAnsi="Cambria Math"/>
              </w:rPr>
            </m:ctrlPr>
          </m:sSubPr>
          <m:e>
            <m:r>
              <m:rPr>
                <m:sty m:val="p"/>
              </m:rPr>
              <w:rPr>
                <w:rFonts w:ascii="Cambria Math" w:hAnsi="Cambria Math"/>
                <w:lang w:val="en-US"/>
              </w:rPr>
              <m:t xml:space="preserve"> T</m:t>
            </m:r>
          </m:e>
          <m:sub>
            <m:r>
              <m:rPr>
                <m:sty m:val="p"/>
              </m:rPr>
              <w:rPr>
                <w:rFonts w:ascii="Cambria Math" w:hAnsi="Cambria Math"/>
                <w:lang w:val="en-US"/>
              </w:rPr>
              <m:t>1</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2</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6</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7</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8</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9</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10</m:t>
            </m:r>
          </m:sub>
        </m:sSub>
        <m:r>
          <m:rPr>
            <m:sty m:val="p"/>
          </m:rPr>
          <w:rPr>
            <w:rFonts w:ascii="Cambria Math" w:hAnsi="Cambria Math"/>
            <w:lang w:val="kk-KZ"/>
          </w:rPr>
          <m:t xml:space="preserve">and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11</m:t>
            </m:r>
          </m:sub>
        </m:sSub>
        <m:r>
          <w:rPr>
            <w:rFonts w:ascii="Cambria Math" w:hAnsi="Cambria Math"/>
            <w:lang w:val="en-US"/>
          </w:rPr>
          <m:t xml:space="preserve">.   </m:t>
        </m:r>
      </m:oMath>
    </w:p>
    <w:p w:rsidR="00F33416" w:rsidRPr="00665FE7" w:rsidRDefault="00F33416" w:rsidP="009F4746">
      <w:pPr>
        <w:tabs>
          <w:tab w:val="left" w:pos="709"/>
        </w:tabs>
        <w:spacing w:line="360" w:lineRule="auto"/>
        <w:ind w:firstLine="709"/>
        <w:jc w:val="both"/>
        <w:rPr>
          <w:lang w:val="en-US"/>
        </w:rPr>
      </w:pPr>
      <w:r w:rsidRPr="00665FE7">
        <w:rPr>
          <w:lang w:val="en-US"/>
        </w:rPr>
        <w:t>After that, we will determine the laws of temperature distribution along the length of each discrete element of the rod. Further, using (28-43), the elongation value of the investigated rod is determined if one end is rigidly clamped, and the other is free. In the case of pinching both ends of the rod, the value of the arising axial force, the laws of distribution of thermo-elastic components of deformation and stresses are determined. Further, using the method of minimizing the potential energy of elastic deformation in the case of elastic deformation in the presence of a temperature field, the law of displacement distribution along the length of the investigated rod is determined. In this case, the pinching of the ends of the investigated rod of variable cross-section and limited length is automatically taken into account.</w:t>
      </w: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C93E0A" w:rsidRPr="009E5529" w:rsidRDefault="00C93E0A" w:rsidP="009F4746">
      <w:pPr>
        <w:tabs>
          <w:tab w:val="left" w:pos="709"/>
        </w:tabs>
        <w:spacing w:line="360" w:lineRule="auto"/>
        <w:ind w:firstLine="709"/>
        <w:jc w:val="both"/>
        <w:rPr>
          <w:b/>
          <w:lang w:val="en-US"/>
        </w:rPr>
      </w:pPr>
    </w:p>
    <w:p w:rsidR="00165AED" w:rsidRPr="00165AED" w:rsidRDefault="00F33416" w:rsidP="00165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Courier New" w:hAnsi="Courier New" w:cs="Courier New"/>
          <w:color w:val="202124"/>
          <w:sz w:val="42"/>
          <w:szCs w:val="42"/>
          <w:lang w:val="en-US"/>
        </w:rPr>
      </w:pPr>
      <w:r w:rsidRPr="00665FE7">
        <w:rPr>
          <w:b/>
          <w:lang w:val="en-US"/>
        </w:rPr>
        <w:t xml:space="preserve">4 </w:t>
      </w:r>
      <w:r w:rsidR="00B42879">
        <w:rPr>
          <w:b/>
          <w:lang w:val="en-US"/>
        </w:rPr>
        <w:t xml:space="preserve">Development of a computer – </w:t>
      </w:r>
      <w:r w:rsidR="00B42879" w:rsidRPr="00165AED">
        <w:rPr>
          <w:b/>
          <w:lang w:val="en-US"/>
        </w:rPr>
        <w:t xml:space="preserve">а </w:t>
      </w:r>
      <w:r w:rsidR="00B42879">
        <w:rPr>
          <w:b/>
          <w:lang w:val="en-US"/>
        </w:rPr>
        <w:t xml:space="preserve">mathematical model </w:t>
      </w:r>
      <w:proofErr w:type="gramStart"/>
      <w:r w:rsidR="00B42879">
        <w:rPr>
          <w:b/>
          <w:lang w:val="en-US"/>
        </w:rPr>
        <w:t>of  thermophysical</w:t>
      </w:r>
      <w:proofErr w:type="gramEnd"/>
      <w:r w:rsidR="00B42879">
        <w:rPr>
          <w:b/>
          <w:lang w:val="en-US"/>
        </w:rPr>
        <w:t xml:space="preserve"> state of rods of a variable section </w:t>
      </w:r>
      <w:r w:rsidR="00B42879" w:rsidRPr="00165AED">
        <w:rPr>
          <w:b/>
          <w:lang w:val="en-US"/>
        </w:rPr>
        <w:t xml:space="preserve">  </w:t>
      </w:r>
      <w:r w:rsidR="00B42879">
        <w:rPr>
          <w:b/>
          <w:lang w:val="en-US"/>
        </w:rPr>
        <w:t xml:space="preserve">taking into account the simultaneous presence of </w:t>
      </w:r>
      <w:r w:rsidR="00165AED">
        <w:rPr>
          <w:b/>
          <w:lang w:val="en-US"/>
        </w:rPr>
        <w:t xml:space="preserve">internal point sources of heat and other </w:t>
      </w:r>
      <w:r w:rsidR="00B42879">
        <w:rPr>
          <w:b/>
          <w:lang w:val="en-US"/>
        </w:rPr>
        <w:t xml:space="preserve"> </w:t>
      </w:r>
      <w:r w:rsidR="00165AED">
        <w:rPr>
          <w:b/>
          <w:lang w:val="en-US"/>
        </w:rPr>
        <w:t xml:space="preserve">external sources </w:t>
      </w:r>
      <w:r w:rsidR="00165AED" w:rsidRPr="00165AED">
        <w:rPr>
          <w:b/>
          <w:lang w:val="en-US"/>
        </w:rPr>
        <w:t>and their implementation on a PC</w:t>
      </w:r>
    </w:p>
    <w:p w:rsidR="00F33416" w:rsidRPr="00665FE7" w:rsidRDefault="00F33416" w:rsidP="009F4746">
      <w:pPr>
        <w:tabs>
          <w:tab w:val="left" w:pos="709"/>
        </w:tabs>
        <w:spacing w:line="360" w:lineRule="auto"/>
        <w:ind w:firstLine="709"/>
        <w:jc w:val="both"/>
        <w:rPr>
          <w:lang w:val="en-US"/>
        </w:rPr>
      </w:pPr>
      <w:r w:rsidRPr="00665FE7">
        <w:rPr>
          <w:lang w:val="en-US"/>
        </w:rPr>
        <w:t>Consider a horizontal bar of variable section of limited length</w:t>
      </w:r>
      <w:r w:rsidR="00066024">
        <w:rPr>
          <w:lang w:val="en-US"/>
        </w:rPr>
        <w:t xml:space="preserve"> </w:t>
      </w:r>
      <w:r w:rsidRPr="00665FE7">
        <w:rPr>
          <w:lang w:val="en-US"/>
        </w:rPr>
        <w:t>L[cm]. Axis</w:t>
      </w:r>
      <w:r w:rsidR="00066024">
        <w:rPr>
          <w:lang w:val="en-US"/>
        </w:rPr>
        <w:t xml:space="preserve"> </w:t>
      </w:r>
      <w:r w:rsidRPr="00665FE7">
        <w:rPr>
          <w:lang w:val="en-US"/>
        </w:rPr>
        <w:t>OX is directed from left to right.</w:t>
      </w:r>
      <w:r w:rsidR="00066024">
        <w:rPr>
          <w:lang w:val="en-US"/>
        </w:rPr>
        <w:t xml:space="preserve"> </w:t>
      </w:r>
      <w:r w:rsidRPr="00665FE7">
        <w:rPr>
          <w:lang w:val="en-US"/>
        </w:rPr>
        <w:t>It coincides with the axis of the bar. The cross-sectional radius of the bar changes linearly along its length,</w:t>
      </w:r>
      <w:r w:rsidR="00066024">
        <w:rPr>
          <w:lang w:val="en-US"/>
        </w:rPr>
        <w:t xml:space="preserve"> </w:t>
      </w:r>
      <w:r w:rsidRPr="00066024">
        <w:rPr>
          <w:i/>
          <w:lang w:val="en-US"/>
        </w:rPr>
        <w:t>r(x</w:t>
      </w:r>
      <w:proofErr w:type="gramStart"/>
      <w:r w:rsidRPr="00066024">
        <w:rPr>
          <w:i/>
          <w:lang w:val="en-US"/>
        </w:rPr>
        <w:t>)=</w:t>
      </w:r>
      <w:proofErr w:type="spellStart"/>
      <w:proofErr w:type="gramEnd"/>
      <w:r w:rsidRPr="00066024">
        <w:rPr>
          <w:i/>
          <w:lang w:val="en-US"/>
        </w:rPr>
        <w:t>ax+b</w:t>
      </w:r>
      <w:proofErr w:type="spellEnd"/>
      <w:r w:rsidRPr="00665FE7">
        <w:rPr>
          <w:lang w:val="en-US"/>
        </w:rPr>
        <w:t xml:space="preserve">, </w:t>
      </w:r>
      <m:oMath>
        <m:r>
          <w:rPr>
            <w:rFonts w:ascii="Cambria Math" w:hAnsi="Cambria Math"/>
            <w:lang w:val="en-US"/>
          </w:rPr>
          <m:t>0≤</m:t>
        </m:r>
        <m:r>
          <w:rPr>
            <w:rFonts w:ascii="Cambria Math" w:hAnsi="Cambria Math"/>
          </w:rPr>
          <m:t>x</m:t>
        </m:r>
        <m:r>
          <w:rPr>
            <w:rFonts w:ascii="Cambria Math" w:hAnsi="Cambria Math"/>
            <w:lang w:val="en-US"/>
          </w:rPr>
          <m:t>≤</m:t>
        </m:r>
        <m:r>
          <w:rPr>
            <w:rFonts w:ascii="Cambria Math" w:hAnsi="Cambria Math"/>
          </w:rPr>
          <m:t>L</m:t>
        </m:r>
        <m:r>
          <w:rPr>
            <w:rFonts w:ascii="Cambria Math" w:hAnsi="Cambria Math"/>
            <w:lang w:val="en-US"/>
          </w:rPr>
          <m:t xml:space="preserve"> </m:t>
        </m:r>
      </m:oMath>
      <w:r w:rsidRPr="00665FE7">
        <w:rPr>
          <w:lang w:val="en-US"/>
        </w:rPr>
        <w:t>where</w:t>
      </w:r>
      <w:r w:rsidR="00066024">
        <w:rPr>
          <w:lang w:val="en-US"/>
        </w:rPr>
        <w:t xml:space="preserve"> </w:t>
      </w:r>
      <w:proofErr w:type="spellStart"/>
      <w:r w:rsidRPr="00665FE7">
        <w:rPr>
          <w:lang w:val="en-US"/>
        </w:rPr>
        <w:t>a,b</w:t>
      </w:r>
      <w:proofErr w:type="spellEnd"/>
      <w:r w:rsidRPr="00665FE7">
        <w:rPr>
          <w:lang w:val="en-US"/>
        </w:rPr>
        <w:t>=const. Then the area on the cross-section of the bar along its length changes nonlinearly</w:t>
      </w:r>
      <w:proofErr w:type="gramStart"/>
      <w:r w:rsidRPr="00665FE7">
        <w:rPr>
          <w:lang w:val="en-US"/>
        </w:rPr>
        <w:t>,</w:t>
      </w:r>
      <w:r w:rsidRPr="00665FE7">
        <w:t>т</w:t>
      </w:r>
      <w:r w:rsidRPr="00665FE7">
        <w:rPr>
          <w:lang w:val="en-US"/>
        </w:rPr>
        <w:t>.</w:t>
      </w:r>
      <w:r w:rsidRPr="00665FE7">
        <w:t>е</w:t>
      </w:r>
      <w:proofErr w:type="gramEnd"/>
      <w:r w:rsidRPr="00665FE7">
        <w:rPr>
          <w:lang w:val="en-US"/>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US"/>
          </w:rPr>
          <m:t>=</m:t>
        </m:r>
        <m:r>
          <w:rPr>
            <w:rFonts w:ascii="Cambria Math" w:hAnsi="Cambria Math"/>
          </w:rPr>
          <m:t>T</m:t>
        </m:r>
        <m:sSup>
          <m:sSupPr>
            <m:ctrlPr>
              <w:rPr>
                <w:rFonts w:ascii="Cambria Math" w:hAnsi="Cambria Math"/>
                <w:i/>
              </w:rPr>
            </m:ctrlPr>
          </m:sSupPr>
          <m:e>
            <m:r>
              <w:rPr>
                <w:rFonts w:ascii="Cambria Math" w:hAnsi="Cambria Math"/>
                <w:lang w:val="en-US"/>
              </w:rPr>
              <m:t>(</m:t>
            </m:r>
            <m:r>
              <w:rPr>
                <w:rFonts w:ascii="Cambria Math" w:hAnsi="Cambria Math"/>
              </w:rPr>
              <m:t>ax</m:t>
            </m:r>
            <m:r>
              <w:rPr>
                <w:rFonts w:ascii="Cambria Math" w:hAnsi="Cambria Math"/>
                <w:lang w:val="en-US"/>
              </w:rPr>
              <m:t>+</m:t>
            </m:r>
            <m:r>
              <w:rPr>
                <w:rFonts w:ascii="Cambria Math" w:hAnsi="Cambria Math"/>
              </w:rPr>
              <m:t>b</m:t>
            </m:r>
            <m:r>
              <w:rPr>
                <w:rFonts w:ascii="Cambria Math" w:hAnsi="Cambria Math"/>
                <w:lang w:val="en-US"/>
              </w:rPr>
              <m:t>)</m:t>
            </m:r>
          </m:e>
          <m:sup>
            <m:r>
              <w:rPr>
                <w:rFonts w:ascii="Cambria Math" w:hAnsi="Cambria Math"/>
                <w:lang w:val="en-US"/>
              </w:rPr>
              <m:t>2</m:t>
            </m:r>
          </m:sup>
        </m:sSup>
        <m:r>
          <w:rPr>
            <w:rFonts w:ascii="Cambria Math" w:hAnsi="Cambria Math"/>
            <w:lang w:val="en-US"/>
          </w:rPr>
          <m:t>,0≤</m:t>
        </m:r>
        <m:r>
          <w:rPr>
            <w:rFonts w:ascii="Cambria Math" w:hAnsi="Cambria Math"/>
          </w:rPr>
          <m:t>x</m:t>
        </m:r>
        <m:r>
          <w:rPr>
            <w:rFonts w:ascii="Cambria Math" w:hAnsi="Cambria Math"/>
            <w:lang w:val="en-US"/>
          </w:rPr>
          <m:t>≤</m:t>
        </m:r>
        <m:r>
          <w:rPr>
            <w:rFonts w:ascii="Cambria Math" w:hAnsi="Cambria Math"/>
          </w:rPr>
          <m:t>L</m:t>
        </m:r>
        <m:r>
          <w:rPr>
            <w:rFonts w:ascii="Cambria Math" w:hAnsi="Cambria Math"/>
            <w:lang w:val="en-US"/>
          </w:rPr>
          <m:t>.</m:t>
        </m:r>
      </m:oMath>
    </w:p>
    <w:p w:rsidR="00F33416" w:rsidRPr="00665FE7" w:rsidRDefault="00F33416" w:rsidP="009F4746">
      <w:pPr>
        <w:tabs>
          <w:tab w:val="left" w:pos="709"/>
        </w:tabs>
        <w:spacing w:line="360" w:lineRule="auto"/>
        <w:ind w:firstLine="709"/>
        <w:jc w:val="both"/>
        <w:rPr>
          <w:i/>
          <w:lang w:val="kk-KZ"/>
        </w:rPr>
      </w:pPr>
      <w:r w:rsidRPr="00665FE7">
        <w:rPr>
          <w:lang w:val="en-US"/>
        </w:rPr>
        <w:t>Thermal conductivity coefficient of the rod material</w:t>
      </w:r>
      <m:oMath>
        <m:sSub>
          <m:sSubPr>
            <m:ctrlPr>
              <w:rPr>
                <w:rFonts w:ascii="Cambria Math" w:hAnsi="Cambria Math"/>
                <w:i/>
              </w:rPr>
            </m:ctrlPr>
          </m:sSubPr>
          <m:e>
            <m:r>
              <w:rPr>
                <w:rFonts w:ascii="Cambria Math" w:hAnsi="Cambria Math"/>
              </w:rPr>
              <m:t>k</m:t>
            </m:r>
          </m:e>
          <m:sub>
            <m:r>
              <w:rPr>
                <w:rFonts w:ascii="Cambria Math" w:hAnsi="Cambria Math"/>
              </w:rPr>
              <m:t>xx</m:t>
            </m:r>
          </m:sub>
        </m:sSub>
        <m:r>
          <w:rPr>
            <w:rFonts w:ascii="Cambria Math" w:hAnsi="Cambria Math"/>
            <w:lang w:val="en-US"/>
          </w:rPr>
          <m:t>[</m:t>
        </m:r>
        <m:f>
          <m:fPr>
            <m:ctrlPr>
              <w:rPr>
                <w:rFonts w:ascii="Cambria Math" w:hAnsi="Cambria Math"/>
                <w:i/>
              </w:rPr>
            </m:ctrlPr>
          </m:fPr>
          <m:num>
            <m:r>
              <w:rPr>
                <w:rFonts w:ascii="Cambria Math" w:hAnsi="Cambria Math"/>
              </w:rPr>
              <m:t>W</m:t>
            </m:r>
          </m:num>
          <m:den>
            <m:r>
              <w:rPr>
                <w:rFonts w:ascii="Cambria Math" w:hAnsi="Cambria Math"/>
              </w:rPr>
              <m:t>cm</m:t>
            </m:r>
            <m:r>
              <w:rPr>
                <w:rFonts w:ascii="Cambria Math" w:hAnsi="Cambria Math"/>
                <w:lang w:val="en-US"/>
              </w:rPr>
              <m:t>∙</m:t>
            </m:r>
            <m:sSup>
              <m:sSupPr>
                <m:ctrlPr>
                  <w:rPr>
                    <w:rFonts w:ascii="Cambria Math" w:hAnsi="Cambria Math"/>
                    <w:i/>
                  </w:rPr>
                </m:ctrlPr>
              </m:sSupPr>
              <m:e>
                <m:r>
                  <w:rPr>
                    <w:rFonts w:ascii="Cambria Math" w:hAnsi="Cambria Math"/>
                  </w:rPr>
                  <m:t>C</m:t>
                </m:r>
              </m:e>
              <m:sup>
                <m:r>
                  <w:rPr>
                    <w:rFonts w:ascii="Cambria Math" w:hAnsi="Cambria Math"/>
                    <w:lang w:val="en-US"/>
                  </w:rPr>
                  <m:t>0</m:t>
                </m:r>
              </m:sup>
            </m:sSup>
          </m:den>
        </m:f>
        <m:r>
          <w:rPr>
            <w:rFonts w:ascii="Cambria Math" w:hAnsi="Cambria Math"/>
            <w:lang w:val="en-US"/>
          </w:rPr>
          <m:t>]</m:t>
        </m:r>
      </m:oMath>
      <w:proofErr w:type="gramStart"/>
      <w:r w:rsidRPr="00665FE7">
        <w:rPr>
          <w:lang w:val="en-US"/>
        </w:rPr>
        <w:t>,warm</w:t>
      </w:r>
      <w:proofErr w:type="gramEnd"/>
      <w:r w:rsidRPr="00665FE7">
        <w:rPr>
          <w:lang w:val="en-US"/>
        </w:rPr>
        <w:t xml:space="preserve"> expansion</w:t>
      </w:r>
      <m:oMath>
        <m:r>
          <w:rPr>
            <w:rFonts w:ascii="Cambria Math" w:hAnsi="Cambria Math"/>
          </w:rPr>
          <m:t>α</m:t>
        </m:r>
        <m:d>
          <m:dPr>
            <m:begChr m:val="["/>
            <m:endChr m:val="]"/>
            <m:ctrlPr>
              <w:rPr>
                <w:rFonts w:ascii="Cambria Math" w:hAnsi="Cambria Math"/>
                <w:i/>
              </w:rPr>
            </m:ctrlPr>
          </m:dPr>
          <m:e>
            <m:f>
              <m:fPr>
                <m:ctrlPr>
                  <w:rPr>
                    <w:rFonts w:ascii="Cambria Math" w:hAnsi="Cambria Math"/>
                    <w:i/>
                  </w:rPr>
                </m:ctrlPr>
              </m:fPr>
              <m:num>
                <m:r>
                  <w:rPr>
                    <w:rFonts w:ascii="Cambria Math" w:hAnsi="Cambria Math"/>
                  </w:rPr>
                  <m:t>l</m:t>
                </m:r>
              </m:num>
              <m:den>
                <m:sSup>
                  <m:sSupPr>
                    <m:ctrlPr>
                      <w:rPr>
                        <w:rFonts w:ascii="Cambria Math" w:hAnsi="Cambria Math"/>
                        <w:i/>
                      </w:rPr>
                    </m:ctrlPr>
                  </m:sSupPr>
                  <m:e>
                    <m:r>
                      <w:rPr>
                        <w:rFonts w:ascii="Cambria Math" w:hAnsi="Cambria Math"/>
                      </w:rPr>
                      <m:t>C</m:t>
                    </m:r>
                  </m:e>
                  <m:sup>
                    <m:r>
                      <w:rPr>
                        <w:rFonts w:ascii="Cambria Math" w:hAnsi="Cambria Math"/>
                        <w:lang w:val="en-US"/>
                      </w:rPr>
                      <m:t>0</m:t>
                    </m:r>
                  </m:sup>
                </m:sSup>
              </m:den>
            </m:f>
          </m:e>
        </m:d>
        <m:r>
          <w:rPr>
            <w:rFonts w:ascii="Cambria Math" w:hAnsi="Cambria Math"/>
            <w:lang w:val="en-US"/>
          </w:rPr>
          <m:t xml:space="preserve">, </m:t>
        </m:r>
      </m:oMath>
      <w:r w:rsidRPr="00665FE7">
        <w:rPr>
          <w:lang w:val="en-US"/>
        </w:rPr>
        <w:t>and elastic modulus</w:t>
      </w:r>
      <m:oMath>
        <m:r>
          <w:rPr>
            <w:rFonts w:ascii="Cambria Math" w:hAnsi="Cambria Math"/>
            <w:lang w:val="en-US"/>
          </w:rPr>
          <m:t xml:space="preserve"> </m:t>
        </m:r>
        <m:r>
          <w:rPr>
            <w:rFonts w:ascii="Cambria Math" w:hAnsi="Cambria Math"/>
          </w:rPr>
          <m:t>E</m:t>
        </m:r>
        <m:d>
          <m:dPr>
            <m:begChr m:val="["/>
            <m:endChr m:val="]"/>
            <m:ctrlPr>
              <w:rPr>
                <w:rFonts w:ascii="Cambria Math" w:hAnsi="Cambria Math"/>
                <w:i/>
              </w:rPr>
            </m:ctrlPr>
          </m:dPr>
          <m:e>
            <m:f>
              <m:fPr>
                <m:ctrlPr>
                  <w:rPr>
                    <w:rFonts w:ascii="Cambria Math" w:hAnsi="Cambria Math"/>
                    <w:i/>
                  </w:rPr>
                </m:ctrlPr>
              </m:fPr>
              <m:num>
                <m:r>
                  <w:rPr>
                    <w:rFonts w:ascii="Cambria Math" w:hAnsi="Cambria Math"/>
                  </w:rPr>
                  <m:t>kg</m:t>
                </m:r>
              </m:num>
              <m:den>
                <m:r>
                  <w:rPr>
                    <w:rFonts w:ascii="Cambria Math" w:hAnsi="Cambria Math"/>
                  </w:rPr>
                  <m:t>cm</m:t>
                </m:r>
              </m:den>
            </m:f>
          </m:e>
        </m:d>
        <m:r>
          <w:rPr>
            <w:rFonts w:ascii="Cambria Math" w:hAnsi="Cambria Math"/>
            <w:lang w:val="en-US"/>
          </w:rPr>
          <m:t>.</m:t>
        </m:r>
      </m:oMath>
      <w:r w:rsidRPr="00665FE7">
        <w:rPr>
          <w:lang w:val="en-US"/>
        </w:rPr>
        <w:t>The rod under consideration consists of five discrete elements. The first disc element (left in steam) length</w:t>
      </w:r>
      <m:oMath>
        <m:r>
          <w:rPr>
            <w:rFonts w:ascii="Cambria Math" w:hAnsi="Cambria Math"/>
            <w:lang w:val="en-US"/>
          </w:rPr>
          <m:t xml:space="preserve"> </m:t>
        </m:r>
        <m:r>
          <w:rPr>
            <w:rFonts w:ascii="Cambria Math" w:hAnsi="Cambria Math"/>
            <w:lang w:val="kk-KZ"/>
          </w:rPr>
          <m:t>L[cm]</m:t>
        </m:r>
      </m:oMath>
      <w:r w:rsidRPr="00665FE7">
        <w:rPr>
          <w:lang w:val="kk-KZ"/>
        </w:rPr>
        <w:t>. At the same time, let</w:t>
      </w:r>
      <w:r w:rsidR="00066024">
        <w:rPr>
          <w:lang w:val="en-US"/>
        </w:rPr>
        <w:t xml:space="preserve"> </w:t>
      </w:r>
      <m:oMath>
        <m:r>
          <w:rPr>
            <w:rFonts w:ascii="Cambria Math" w:hAnsi="Cambria Math"/>
            <w:lang w:val="kk-KZ"/>
          </w:rPr>
          <m:t>l=</m:t>
        </m:r>
        <m:f>
          <m:fPr>
            <m:ctrlPr>
              <w:rPr>
                <w:rFonts w:ascii="Cambria Math" w:hAnsi="Cambria Math"/>
                <w:i/>
                <w:lang w:val="kk-KZ"/>
              </w:rPr>
            </m:ctrlPr>
          </m:fPr>
          <m:num>
            <m:r>
              <w:rPr>
                <w:rFonts w:ascii="Cambria Math" w:hAnsi="Cambria Math"/>
                <w:lang w:val="kk-KZ"/>
              </w:rPr>
              <m:t>L</m:t>
            </m:r>
          </m:num>
          <m:den>
            <m:r>
              <w:rPr>
                <w:rFonts w:ascii="Cambria Math" w:hAnsi="Cambria Math"/>
                <w:lang w:val="kk-KZ"/>
              </w:rPr>
              <m:t>5</m:t>
            </m:r>
          </m:den>
        </m:f>
        <m:r>
          <w:rPr>
            <w:rFonts w:ascii="Cambria Math" w:hAnsi="Cambria Math"/>
            <w:lang w:val="kk-KZ"/>
          </w:rPr>
          <m:t>[cm]</m:t>
        </m:r>
      </m:oMath>
      <w:r w:rsidRPr="00665FE7">
        <w:rPr>
          <w:lang w:val="en-US"/>
        </w:rPr>
        <w:t xml:space="preserve">. </w:t>
      </w:r>
      <w:r w:rsidRPr="00665FE7">
        <w:rPr>
          <w:lang w:val="kk-KZ"/>
        </w:rPr>
        <w:t>The tank surface of this element is completely insulated. Three point heat sources are defined in this element:</w:t>
      </w:r>
      <m:oMath>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1</m:t>
            </m:r>
          </m:sub>
        </m:sSub>
        <m:r>
          <w:rPr>
            <w:rFonts w:ascii="Cambria Math" w:hAnsi="Cambria Math"/>
            <w:lang w:val="kk-KZ"/>
          </w:rPr>
          <m:t>=T</m:t>
        </m:r>
        <m:d>
          <m:dPr>
            <m:ctrlPr>
              <w:rPr>
                <w:rFonts w:ascii="Cambria Math" w:hAnsi="Cambria Math"/>
                <w:i/>
                <w:lang w:val="kk-KZ"/>
              </w:rPr>
            </m:ctrlPr>
          </m:dPr>
          <m:e>
            <m:r>
              <w:rPr>
                <w:rFonts w:ascii="Cambria Math" w:hAnsi="Cambria Math"/>
                <w:lang w:val="kk-KZ"/>
              </w:rPr>
              <m:t>x=0</m:t>
            </m:r>
          </m:e>
        </m:d>
        <m:r>
          <w:rPr>
            <w:rFonts w:ascii="Cambria Math" w:hAnsi="Cambria Math"/>
            <w:lang w:val="kk-KZ"/>
          </w:rPr>
          <m:t xml:space="preserve">; </m:t>
        </m:r>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2</m:t>
            </m:r>
          </m:sub>
        </m:sSub>
        <m:r>
          <w:rPr>
            <w:rFonts w:ascii="Cambria Math" w:hAnsi="Cambria Math"/>
            <w:lang w:val="kk-KZ"/>
          </w:rPr>
          <m:t>=T(x=</m:t>
        </m:r>
        <m:f>
          <m:fPr>
            <m:ctrlPr>
              <w:rPr>
                <w:rFonts w:ascii="Cambria Math" w:hAnsi="Cambria Math"/>
                <w:i/>
                <w:lang w:val="kk-KZ"/>
              </w:rPr>
            </m:ctrlPr>
          </m:fPr>
          <m:num>
            <m:r>
              <w:rPr>
                <w:rFonts w:ascii="Cambria Math" w:hAnsi="Cambria Math"/>
                <w:lang w:val="kk-KZ"/>
              </w:rPr>
              <m:t>l</m:t>
            </m:r>
          </m:num>
          <m:den>
            <m:r>
              <w:rPr>
                <w:rFonts w:ascii="Cambria Math" w:hAnsi="Cambria Math"/>
                <w:lang w:val="kk-KZ"/>
              </w:rPr>
              <m:t>2</m:t>
            </m:r>
          </m:den>
        </m:f>
        <m:r>
          <w:rPr>
            <w:rFonts w:ascii="Cambria Math" w:hAnsi="Cambria Math"/>
            <w:lang w:val="kk-KZ"/>
          </w:rPr>
          <m:t xml:space="preserve">); </m:t>
        </m:r>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3</m:t>
            </m:r>
          </m:sub>
        </m:sSub>
        <m:r>
          <w:rPr>
            <w:rFonts w:ascii="Cambria Math" w:hAnsi="Cambria Math"/>
            <w:lang w:val="kk-KZ"/>
          </w:rPr>
          <m:t>=T(x=l)</m:t>
        </m:r>
      </m:oMath>
    </w:p>
    <w:p w:rsidR="00F33416" w:rsidRPr="00665FE7" w:rsidRDefault="00F33416" w:rsidP="009F4746">
      <w:pPr>
        <w:tabs>
          <w:tab w:val="left" w:pos="709"/>
        </w:tabs>
        <w:spacing w:line="360" w:lineRule="auto"/>
        <w:ind w:firstLine="709"/>
        <w:jc w:val="both"/>
        <w:rPr>
          <w:lang w:val="en-US"/>
        </w:rPr>
      </w:pPr>
      <w:r w:rsidRPr="00665FE7">
        <w:rPr>
          <w:lang w:val="kk-KZ"/>
        </w:rPr>
        <w:t>Then, within the limits of the length of the first discrete element of the rod, the temperature distribution fields are represented using quadratic sline functions in the local coordinate system</w:t>
      </w:r>
      <m:oMath>
        <m:r>
          <w:rPr>
            <w:rFonts w:ascii="Cambria Math" w:hAnsi="Cambria Math"/>
            <w:lang w:val="kk-KZ"/>
          </w:rPr>
          <m:t>x∈[0,l]</m:t>
        </m:r>
      </m:oMath>
    </w:p>
    <w:tbl>
      <w:tblPr>
        <w:tblW w:w="0" w:type="auto"/>
        <w:tblLook w:val="04A0" w:firstRow="1" w:lastRow="0" w:firstColumn="1" w:lastColumn="0" w:noHBand="0" w:noVBand="1"/>
      </w:tblPr>
      <w:tblGrid>
        <w:gridCol w:w="8754"/>
        <w:gridCol w:w="816"/>
      </w:tblGrid>
      <w:tr w:rsidR="00F33416" w:rsidRPr="00665FE7" w:rsidTr="00066024">
        <w:tc>
          <w:tcPr>
            <w:tcW w:w="8755" w:type="dxa"/>
          </w:tcPr>
          <w:p w:rsidR="00F33416" w:rsidRPr="00BD73FB" w:rsidRDefault="00A5421E" w:rsidP="009F4746">
            <w:pPr>
              <w:tabs>
                <w:tab w:val="left" w:pos="709"/>
              </w:tabs>
              <w:spacing w:before="120" w:after="120" w:line="360" w:lineRule="auto"/>
              <w:ind w:firstLine="709"/>
              <w:jc w:val="both"/>
              <w:rPr>
                <w:lang w:val="kk-KZ"/>
              </w:rPr>
            </w:pPr>
            <m:oMathPara>
              <m:oMath>
                <m:sSup>
                  <m:sSupPr>
                    <m:ctrlPr>
                      <w:rPr>
                        <w:rFonts w:ascii="Cambria Math" w:hAnsi="Cambria Math"/>
                        <w:lang w:val="kk-KZ"/>
                      </w:rPr>
                    </m:ctrlPr>
                  </m:sSupPr>
                  <m:e>
                    <m:r>
                      <m:rPr>
                        <m:sty m:val="p"/>
                      </m:rPr>
                      <w:rPr>
                        <w:rFonts w:ascii="Cambria Math" w:hAnsi="Cambria Math"/>
                        <w:lang w:val="kk-KZ"/>
                      </w:rPr>
                      <m:t>T</m:t>
                    </m:r>
                  </m:e>
                  <m:sup>
                    <m:d>
                      <m:dPr>
                        <m:ctrlPr>
                          <w:rPr>
                            <w:rFonts w:ascii="Cambria Math" w:hAnsi="Cambria Math"/>
                            <w:lang w:val="kk-KZ"/>
                          </w:rPr>
                        </m:ctrlPr>
                      </m:dPr>
                      <m:e>
                        <m:r>
                          <m:rPr>
                            <m:sty m:val="p"/>
                          </m:rPr>
                          <w:rPr>
                            <w:rFonts w:ascii="Cambria Math" w:hAnsi="Cambria Math"/>
                            <w:lang w:val="kk-KZ"/>
                          </w:rPr>
                          <m:t>1</m:t>
                        </m:r>
                      </m:e>
                    </m:d>
                  </m:sup>
                </m:sSup>
                <m:d>
                  <m:dPr>
                    <m:ctrlPr>
                      <w:rPr>
                        <w:rFonts w:ascii="Cambria Math" w:hAnsi="Cambria Math"/>
                        <w:lang w:val="kk-KZ"/>
                      </w:rPr>
                    </m:ctrlPr>
                  </m:dPr>
                  <m:e>
                    <m:r>
                      <m:rPr>
                        <m:sty m:val="p"/>
                      </m:rPr>
                      <w:rPr>
                        <w:rFonts w:ascii="Cambria Math" w:hAnsi="Cambria Math"/>
                        <w:lang w:val="kk-KZ"/>
                      </w:rPr>
                      <m:t>x</m:t>
                    </m:r>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φ</m:t>
                    </m:r>
                  </m:e>
                  <m:sub>
                    <m:r>
                      <m:rPr>
                        <m:sty m:val="p"/>
                      </m:rPr>
                      <w:rPr>
                        <w:rFonts w:ascii="Cambria Math" w:hAnsi="Cambria Math"/>
                        <w:lang w:val="kk-KZ"/>
                      </w:rPr>
                      <m:t>i</m:t>
                    </m:r>
                  </m:sub>
                </m:sSub>
                <m:d>
                  <m:dPr>
                    <m:ctrlPr>
                      <w:rPr>
                        <w:rFonts w:ascii="Cambria Math" w:hAnsi="Cambria Math"/>
                        <w:lang w:val="kk-KZ"/>
                      </w:rPr>
                    </m:ctrlPr>
                  </m:dPr>
                  <m:e>
                    <m:r>
                      <m:rPr>
                        <m:sty m:val="p"/>
                      </m:rPr>
                      <w:rPr>
                        <w:rFonts w:ascii="Cambria Math" w:hAnsi="Cambria Math"/>
                        <w:lang w:val="kk-KZ"/>
                      </w:rPr>
                      <m:t>x</m:t>
                    </m:r>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1</m:t>
                    </m:r>
                  </m:sub>
                </m:sSub>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φ</m:t>
                    </m:r>
                  </m:e>
                  <m:sub>
                    <m:r>
                      <m:rPr>
                        <m:sty m:val="p"/>
                      </m:rPr>
                      <w:rPr>
                        <w:rFonts w:ascii="Cambria Math" w:hAnsi="Cambria Math"/>
                        <w:lang w:val="kk-KZ"/>
                      </w:rPr>
                      <m:t>j</m:t>
                    </m:r>
                  </m:sub>
                </m:sSub>
                <m:d>
                  <m:dPr>
                    <m:ctrlPr>
                      <w:rPr>
                        <w:rFonts w:ascii="Cambria Math" w:hAnsi="Cambria Math"/>
                        <w:lang w:val="kk-KZ"/>
                      </w:rPr>
                    </m:ctrlPr>
                  </m:dPr>
                  <m:e>
                    <m:r>
                      <m:rPr>
                        <m:sty m:val="p"/>
                      </m:rPr>
                      <w:rPr>
                        <w:rFonts w:ascii="Cambria Math" w:hAnsi="Cambria Math"/>
                        <w:lang w:val="kk-KZ"/>
                      </w:rPr>
                      <m:t>x</m:t>
                    </m:r>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2</m:t>
                    </m:r>
                  </m:sub>
                </m:sSub>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φ</m:t>
                    </m:r>
                  </m:e>
                  <m:sub>
                    <m:r>
                      <m:rPr>
                        <m:sty m:val="p"/>
                      </m:rPr>
                      <w:rPr>
                        <w:rFonts w:ascii="Cambria Math" w:hAnsi="Cambria Math"/>
                        <w:lang w:val="kk-KZ"/>
                      </w:rPr>
                      <m:t>3</m:t>
                    </m:r>
                  </m:sub>
                </m:sSub>
                <m:d>
                  <m:dPr>
                    <m:ctrlPr>
                      <w:rPr>
                        <w:rFonts w:ascii="Cambria Math" w:hAnsi="Cambria Math"/>
                        <w:lang w:val="kk-KZ"/>
                      </w:rPr>
                    </m:ctrlPr>
                  </m:dPr>
                  <m:e>
                    <m:r>
                      <m:rPr>
                        <m:sty m:val="p"/>
                      </m:rPr>
                      <w:rPr>
                        <w:rFonts w:ascii="Cambria Math" w:hAnsi="Cambria Math"/>
                        <w:lang w:val="kk-KZ"/>
                      </w:rPr>
                      <m:t>x</m:t>
                    </m:r>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3</m:t>
                    </m:r>
                  </m:sub>
                </m:sSub>
                <m:r>
                  <m:rPr>
                    <m:sty m:val="p"/>
                  </m:rPr>
                  <w:rPr>
                    <w:rFonts w:ascii="Cambria Math" w:hAnsi="Cambria Math"/>
                    <w:lang w:val="kk-KZ"/>
                  </w:rPr>
                  <m:t>=</m:t>
                </m:r>
              </m:oMath>
            </m:oMathPara>
          </w:p>
          <w:p w:rsidR="00F33416" w:rsidRPr="00BD73FB" w:rsidRDefault="00BD73FB" w:rsidP="009F4746">
            <w:pPr>
              <w:tabs>
                <w:tab w:val="left" w:pos="709"/>
              </w:tabs>
              <w:spacing w:before="120" w:after="120" w:line="360" w:lineRule="auto"/>
              <w:ind w:firstLine="709"/>
              <w:jc w:val="both"/>
              <w:rPr>
                <w:lang w:val="kk-KZ"/>
              </w:rPr>
            </w:pPr>
            <m:oMathPara>
              <m:oMath>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2</m:t>
                        </m:r>
                        <m:sSup>
                          <m:sSupPr>
                            <m:ctrlPr>
                              <w:rPr>
                                <w:rFonts w:ascii="Cambria Math" w:hAnsi="Cambria Math"/>
                                <w:lang w:val="kk-KZ"/>
                              </w:rPr>
                            </m:ctrlPr>
                          </m:sSupPr>
                          <m:e>
                            <m:r>
                              <m:rPr>
                                <m:sty m:val="p"/>
                              </m:rPr>
                              <w:rPr>
                                <w:rFonts w:ascii="Cambria Math" w:hAnsi="Cambria Math"/>
                                <w:lang w:val="kk-KZ"/>
                              </w:rPr>
                              <m:t>x</m:t>
                            </m:r>
                          </m:e>
                          <m:sup>
                            <m:r>
                              <m:rPr>
                                <m:sty m:val="p"/>
                              </m:rPr>
                              <w:rPr>
                                <w:rFonts w:ascii="Cambria Math" w:hAnsi="Cambria Math"/>
                                <w:lang w:val="kk-KZ"/>
                              </w:rPr>
                              <m:t>2</m:t>
                            </m:r>
                          </m:sup>
                        </m:sSup>
                        <m:r>
                          <m:rPr>
                            <m:sty m:val="p"/>
                          </m:rPr>
                          <w:rPr>
                            <w:rFonts w:ascii="Cambria Math" w:hAnsi="Cambria Math"/>
                            <w:lang w:val="kk-KZ"/>
                          </w:rPr>
                          <m:t>-3lx+</m:t>
                        </m:r>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1</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4lx-4</m:t>
                        </m:r>
                        <m:sSup>
                          <m:sSupPr>
                            <m:ctrlPr>
                              <w:rPr>
                                <w:rFonts w:ascii="Cambria Math" w:hAnsi="Cambria Math"/>
                                <w:lang w:val="kk-KZ"/>
                              </w:rPr>
                            </m:ctrlPr>
                          </m:sSupPr>
                          <m:e>
                            <m:r>
                              <m:rPr>
                                <m:sty m:val="p"/>
                              </m:rPr>
                              <w:rPr>
                                <w:rFonts w:ascii="Cambria Math" w:hAnsi="Cambria Math"/>
                                <w:lang w:val="kk-KZ"/>
                              </w:rPr>
                              <m:t>x</m:t>
                            </m:r>
                          </m:e>
                          <m:sup>
                            <m:r>
                              <m:rPr>
                                <m:sty m:val="p"/>
                              </m:rPr>
                              <w:rPr>
                                <w:rFonts w:ascii="Cambria Math" w:hAnsi="Cambria Math"/>
                                <w:lang w:val="kk-KZ"/>
                              </w:rPr>
                              <m:t>2</m:t>
                            </m:r>
                          </m:sup>
                        </m:sSup>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2</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2</m:t>
                        </m:r>
                        <m:sSup>
                          <m:sSupPr>
                            <m:ctrlPr>
                              <w:rPr>
                                <w:rFonts w:ascii="Cambria Math" w:hAnsi="Cambria Math"/>
                                <w:lang w:val="kk-KZ"/>
                              </w:rPr>
                            </m:ctrlPr>
                          </m:sSupPr>
                          <m:e>
                            <m:r>
                              <m:rPr>
                                <m:sty m:val="p"/>
                              </m:rPr>
                              <w:rPr>
                                <w:rFonts w:ascii="Cambria Math" w:hAnsi="Cambria Math"/>
                                <w:lang w:val="kk-KZ"/>
                              </w:rPr>
                              <m:t>x</m:t>
                            </m:r>
                          </m:e>
                          <m:sup>
                            <m:r>
                              <m:rPr>
                                <m:sty m:val="p"/>
                              </m:rPr>
                              <w:rPr>
                                <w:rFonts w:ascii="Cambria Math" w:hAnsi="Cambria Math"/>
                                <w:lang w:val="kk-KZ"/>
                              </w:rPr>
                              <m:t>2</m:t>
                            </m:r>
                          </m:sup>
                        </m:sSup>
                        <m:r>
                          <m:rPr>
                            <m:sty m:val="p"/>
                          </m:rPr>
                          <w:rPr>
                            <w:rFonts w:ascii="Cambria Math" w:hAnsi="Cambria Math"/>
                            <w:lang w:val="kk-KZ"/>
                          </w:rPr>
                          <m:t>-lx</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3</m:t>
                    </m:r>
                  </m:sub>
                </m:sSub>
                <m:r>
                  <m:rPr>
                    <m:sty m:val="p"/>
                  </m:rPr>
                  <w:rPr>
                    <w:rFonts w:ascii="Cambria Math" w:hAnsi="Cambria Math"/>
                    <w:lang w:val="kk-KZ"/>
                  </w:rPr>
                  <m:t>,</m:t>
                </m:r>
              </m:oMath>
            </m:oMathPara>
          </w:p>
          <w:p w:rsidR="00F33416" w:rsidRPr="00BD73FB"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rPr>
                  <m:t>0≤</m:t>
                </m:r>
                <m:r>
                  <m:rPr>
                    <m:sty m:val="p"/>
                  </m:rPr>
                  <w:rPr>
                    <w:rFonts w:ascii="Cambria Math" w:hAnsi="Cambria Math"/>
                    <w:lang w:val="en-US"/>
                  </w:rPr>
                  <m:t>x</m:t>
                </m:r>
                <m:r>
                  <m:rPr>
                    <m:sty m:val="p"/>
                  </m:rPr>
                  <w:rPr>
                    <w:rFonts w:ascii="Cambria Math" w:hAnsi="Cambria Math"/>
                  </w:rPr>
                  <m:t>≤</m:t>
                </m:r>
                <m:r>
                  <m:rPr>
                    <m:sty m:val="p"/>
                  </m:rPr>
                  <w:rPr>
                    <w:rFonts w:ascii="Cambria Math" w:hAnsi="Cambria Math"/>
                    <w:lang w:val="en-US"/>
                  </w:rPr>
                  <m:t>l</m:t>
                </m:r>
              </m:oMath>
            </m:oMathPara>
          </w:p>
        </w:tc>
        <w:tc>
          <w:tcPr>
            <w:tcW w:w="816" w:type="dxa"/>
            <w:vAlign w:val="center"/>
          </w:tcPr>
          <w:p w:rsidR="00F33416" w:rsidRPr="00665FE7" w:rsidRDefault="00066024" w:rsidP="009F4746">
            <w:pPr>
              <w:tabs>
                <w:tab w:val="left" w:pos="709"/>
              </w:tabs>
              <w:spacing w:line="360" w:lineRule="auto"/>
              <w:ind w:firstLine="709"/>
              <w:jc w:val="center"/>
              <w:rPr>
                <w:lang w:val="en-US"/>
              </w:rPr>
            </w:pPr>
            <w:r>
              <w:rPr>
                <w:lang w:val="en-US"/>
              </w:rPr>
              <w:t>(</w:t>
            </w:r>
            <w:r w:rsidR="00FC6B4C">
              <w:t>(</w:t>
            </w:r>
            <w:r w:rsidR="00F33416" w:rsidRPr="00665FE7">
              <w:t>69)</w:t>
            </w:r>
          </w:p>
        </w:tc>
      </w:tr>
    </w:tbl>
    <w:p w:rsidR="00F33416" w:rsidRPr="00665FE7" w:rsidRDefault="00F33416" w:rsidP="009F4746">
      <w:pPr>
        <w:tabs>
          <w:tab w:val="left" w:pos="709"/>
        </w:tabs>
        <w:spacing w:line="360" w:lineRule="auto"/>
        <w:ind w:firstLine="709"/>
        <w:jc w:val="both"/>
        <w:rPr>
          <w:lang w:val="en-US"/>
        </w:rPr>
      </w:pPr>
      <w:r w:rsidRPr="00665FE7">
        <w:rPr>
          <w:lang w:val="kk-KZ"/>
        </w:rPr>
        <w:t>Then, within the length of the first discrete element of the bar, the temperature gradient is determined as follows</w:t>
      </w:r>
    </w:p>
    <w:tbl>
      <w:tblPr>
        <w:tblW w:w="0" w:type="auto"/>
        <w:tblLook w:val="04A0" w:firstRow="1" w:lastRow="0" w:firstColumn="1" w:lastColumn="0" w:noHBand="0" w:noVBand="1"/>
      </w:tblPr>
      <w:tblGrid>
        <w:gridCol w:w="8754"/>
        <w:gridCol w:w="816"/>
      </w:tblGrid>
      <w:tr w:rsidR="00F33416" w:rsidRPr="00665FE7" w:rsidTr="00F33416">
        <w:tc>
          <w:tcPr>
            <w:tcW w:w="8755" w:type="dxa"/>
          </w:tcPr>
          <w:p w:rsidR="00F33416" w:rsidRPr="00BD73FB" w:rsidRDefault="00A5421E" w:rsidP="009F4746">
            <w:pPr>
              <w:tabs>
                <w:tab w:val="left" w:pos="709"/>
              </w:tabs>
              <w:spacing w:line="360" w:lineRule="auto"/>
              <w:ind w:firstLine="709"/>
              <w:jc w:val="both"/>
              <w:rPr>
                <w:lang w:val="kk-KZ"/>
              </w:rPr>
            </w:pPr>
            <m:oMathPara>
              <m:oMath>
                <m:f>
                  <m:fPr>
                    <m:ctrlPr>
                      <w:rPr>
                        <w:rFonts w:ascii="Cambria Math" w:hAnsi="Cambria Math"/>
                        <w:lang w:val="kk-KZ"/>
                      </w:rPr>
                    </m:ctrlPr>
                  </m:fPr>
                  <m:num>
                    <m:r>
                      <m:rPr>
                        <m:sty m:val="p"/>
                      </m:rPr>
                      <w:rPr>
                        <w:rFonts w:ascii="Cambria Math" w:hAnsi="Cambria Math"/>
                        <w:lang w:val="kk-KZ"/>
                      </w:rPr>
                      <m:t>∂</m:t>
                    </m:r>
                    <m:sSup>
                      <m:sSupPr>
                        <m:ctrlPr>
                          <w:rPr>
                            <w:rFonts w:ascii="Cambria Math" w:hAnsi="Cambria Math"/>
                            <w:lang w:val="kk-KZ"/>
                          </w:rPr>
                        </m:ctrlPr>
                      </m:sSupPr>
                      <m:e>
                        <m:r>
                          <m:rPr>
                            <m:sty m:val="p"/>
                          </m:rPr>
                          <w:rPr>
                            <w:rFonts w:ascii="Cambria Math" w:hAnsi="Cambria Math"/>
                            <w:lang w:val="kk-KZ"/>
                          </w:rPr>
                          <m:t>T</m:t>
                        </m:r>
                      </m:e>
                      <m:sup>
                        <m:r>
                          <m:rPr>
                            <m:sty m:val="p"/>
                          </m:rPr>
                          <w:rPr>
                            <w:rFonts w:ascii="Cambria Math" w:hAnsi="Cambria Math"/>
                            <w:lang w:val="kk-KZ"/>
                          </w:rPr>
                          <m:t>(1)</m:t>
                        </m:r>
                      </m:sup>
                    </m:sSup>
                  </m:num>
                  <m:den>
                    <m:r>
                      <m:rPr>
                        <m:sty m:val="p"/>
                      </m:rPr>
                      <w:rPr>
                        <w:rFonts w:ascii="Cambria Math" w:hAnsi="Cambria Math"/>
                        <w:lang w:val="kk-KZ"/>
                      </w:rPr>
                      <m:t>∂x</m:t>
                    </m:r>
                  </m:den>
                </m:f>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4x-3l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1</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4l-8x</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2</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3</m:t>
                    </m:r>
                  </m:sub>
                </m:sSub>
                <m:r>
                  <m:rPr>
                    <m:sty m:val="p"/>
                  </m:rPr>
                  <w:rPr>
                    <w:rFonts w:ascii="Cambria Math" w:hAnsi="Cambria Math"/>
                    <w:lang w:val="kk-KZ"/>
                  </w:rPr>
                  <m:t>,</m:t>
                </m:r>
              </m:oMath>
            </m:oMathPara>
          </w:p>
          <w:p w:rsidR="00F33416"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F33416" w:rsidRPr="00665FE7" w:rsidRDefault="00066024" w:rsidP="009F4746">
            <w:pPr>
              <w:tabs>
                <w:tab w:val="left" w:pos="709"/>
              </w:tabs>
              <w:spacing w:line="360" w:lineRule="auto"/>
              <w:ind w:firstLine="709"/>
              <w:jc w:val="right"/>
              <w:rPr>
                <w:lang w:val="en-US"/>
              </w:rPr>
            </w:pPr>
            <w:r>
              <w:rPr>
                <w:lang w:val="en-US"/>
              </w:rPr>
              <w:t>(</w:t>
            </w:r>
            <w:r w:rsidR="00FC6B4C">
              <w:t>(</w:t>
            </w:r>
            <w:r w:rsidR="00F33416" w:rsidRPr="00665FE7">
              <w:t>70)</w:t>
            </w:r>
          </w:p>
        </w:tc>
      </w:tr>
    </w:tbl>
    <w:p w:rsidR="00F33416" w:rsidRPr="00665FE7" w:rsidRDefault="00F33416" w:rsidP="009F4746">
      <w:pPr>
        <w:tabs>
          <w:tab w:val="left" w:pos="709"/>
        </w:tabs>
        <w:spacing w:line="360" w:lineRule="auto"/>
        <w:ind w:firstLine="709"/>
        <w:jc w:val="both"/>
        <w:rPr>
          <w:lang w:val="kk-KZ"/>
        </w:rPr>
      </w:pPr>
    </w:p>
    <w:p w:rsidR="00F33416" w:rsidRPr="00665FE7" w:rsidRDefault="00F33416" w:rsidP="009F4746">
      <w:pPr>
        <w:tabs>
          <w:tab w:val="left" w:pos="709"/>
        </w:tabs>
        <w:spacing w:line="360" w:lineRule="auto"/>
        <w:ind w:firstLine="709"/>
        <w:jc w:val="both"/>
        <w:rPr>
          <w:lang w:val="kk-KZ"/>
        </w:rPr>
      </w:pPr>
      <w:r w:rsidRPr="00665FE7">
        <w:rPr>
          <w:lang w:val="kk-KZ"/>
        </w:rPr>
        <w:t>Now we turn to the second discrete element of the investigated bar. Convective heat exchange with its environment occurs through the tank surface of this discrete element. In this case, the ambient temperature</w:t>
      </w:r>
      <m:oMath>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oc</m:t>
            </m:r>
          </m:sub>
        </m:sSub>
        <m:r>
          <w:rPr>
            <w:rFonts w:ascii="Cambria Math" w:hAnsi="Cambria Math"/>
            <w:lang w:val="kk-KZ"/>
          </w:rPr>
          <m:t>[</m:t>
        </m:r>
        <m:sSup>
          <m:sSupPr>
            <m:ctrlPr>
              <w:rPr>
                <w:rFonts w:ascii="Cambria Math" w:hAnsi="Cambria Math"/>
                <w:i/>
                <w:lang w:val="kk-KZ"/>
              </w:rPr>
            </m:ctrlPr>
          </m:sSupPr>
          <m:e>
            <m:r>
              <w:rPr>
                <w:rFonts w:ascii="Cambria Math" w:hAnsi="Cambria Math"/>
                <w:lang w:val="kk-KZ"/>
              </w:rPr>
              <m:t>C</m:t>
            </m:r>
          </m:e>
          <m:sup>
            <m:r>
              <w:rPr>
                <w:rFonts w:ascii="Cambria Math" w:hAnsi="Cambria Math"/>
                <w:lang w:val="kk-KZ"/>
              </w:rPr>
              <m:t>0</m:t>
            </m:r>
          </m:sup>
        </m:sSup>
        <m:r>
          <w:rPr>
            <w:rFonts w:ascii="Cambria Math" w:hAnsi="Cambria Math"/>
            <w:lang w:val="kk-KZ"/>
          </w:rPr>
          <m:t>]</m:t>
        </m:r>
      </m:oMath>
      <w:r w:rsidRPr="00665FE7">
        <w:rPr>
          <w:lang w:val="kk-KZ"/>
        </w:rPr>
        <w:t>. Heat transfer coefficient</w:t>
      </w:r>
      <m:oMath>
        <m:r>
          <w:rPr>
            <w:rFonts w:ascii="Cambria Math" w:hAnsi="Cambria Math"/>
            <w:lang w:val="kk-KZ"/>
          </w:rPr>
          <m:t>h[</m:t>
        </m:r>
        <m:f>
          <m:fPr>
            <m:ctrlPr>
              <w:rPr>
                <w:rFonts w:ascii="Cambria Math" w:hAnsi="Cambria Math"/>
                <w:i/>
              </w:rPr>
            </m:ctrlPr>
          </m:fPr>
          <m:num>
            <m:r>
              <w:rPr>
                <w:rFonts w:ascii="Cambria Math" w:hAnsi="Cambria Math"/>
                <w:lang w:val="kk-KZ"/>
              </w:rPr>
              <m:t>w</m:t>
            </m:r>
          </m:num>
          <m:den>
            <m:sSup>
              <m:sSupPr>
                <m:ctrlPr>
                  <w:rPr>
                    <w:rFonts w:ascii="Cambria Math" w:hAnsi="Cambria Math"/>
                    <w:i/>
                  </w:rPr>
                </m:ctrlPr>
              </m:sSupPr>
              <m:e>
                <m:r>
                  <w:rPr>
                    <w:rFonts w:ascii="Cambria Math" w:hAnsi="Cambria Math"/>
                    <w:lang w:val="kk-KZ"/>
                  </w:rPr>
                  <m:t>cm</m:t>
                </m:r>
              </m:e>
              <m:sup>
                <m:r>
                  <w:rPr>
                    <w:rFonts w:ascii="Cambria Math" w:hAnsi="Cambria Math"/>
                    <w:lang w:val="kk-KZ"/>
                  </w:rPr>
                  <m:t>2</m:t>
                </m:r>
              </m:sup>
            </m:sSup>
            <m:r>
              <w:rPr>
                <w:rFonts w:ascii="Cambria Math" w:hAnsi="Cambria Math"/>
                <w:lang w:val="kk-KZ"/>
              </w:rPr>
              <m:t>∙</m:t>
            </m:r>
            <m:sSup>
              <m:sSupPr>
                <m:ctrlPr>
                  <w:rPr>
                    <w:rFonts w:ascii="Cambria Math" w:hAnsi="Cambria Math"/>
                    <w:i/>
                  </w:rPr>
                </m:ctrlPr>
              </m:sSupPr>
              <m:e>
                <m:r>
                  <w:rPr>
                    <w:rFonts w:ascii="Cambria Math" w:hAnsi="Cambria Math"/>
                    <w:lang w:val="kk-KZ"/>
                  </w:rPr>
                  <m:t>c</m:t>
                </m:r>
              </m:e>
              <m:sup>
                <m:r>
                  <w:rPr>
                    <w:rFonts w:ascii="Cambria Math" w:hAnsi="Cambria Math"/>
                    <w:lang w:val="kk-KZ"/>
                  </w:rPr>
                  <m:t>0</m:t>
                </m:r>
              </m:sup>
            </m:sSup>
          </m:den>
        </m:f>
        <m:r>
          <w:rPr>
            <w:rFonts w:ascii="Cambria Math" w:hAnsi="Cambria Math"/>
            <w:lang w:val="kk-KZ"/>
          </w:rPr>
          <m:t>]</m:t>
        </m:r>
      </m:oMath>
      <w:r w:rsidRPr="00665FE7">
        <w:rPr>
          <w:lang w:val="kk-KZ"/>
        </w:rPr>
        <w:t xml:space="preserve">. In the second discrete element, we introduce the notation </w:t>
      </w:r>
      <m:oMath>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3</m:t>
            </m:r>
          </m:sub>
        </m:sSub>
        <m:r>
          <w:rPr>
            <w:rFonts w:ascii="Cambria Math" w:hAnsi="Cambria Math"/>
            <w:lang w:val="kk-KZ"/>
          </w:rPr>
          <m:t>=T(x=l)</m:t>
        </m:r>
      </m:oMath>
      <w:r w:rsidRPr="00665FE7">
        <w:rPr>
          <w:lang w:val="kk-KZ"/>
        </w:rPr>
        <w:t>it is a given internal heat source</w:t>
      </w:r>
      <m:oMath>
        <m:sSub>
          <m:sSubPr>
            <m:ctrlPr>
              <w:rPr>
                <w:rFonts w:ascii="Cambria Math" w:hAnsi="Cambria Math"/>
                <w:i/>
                <w:lang w:val="en-US"/>
              </w:rPr>
            </m:ctrlPr>
          </m:sSubPr>
          <m:e>
            <m:r>
              <w:rPr>
                <w:rFonts w:ascii="Cambria Math" w:hAnsi="Cambria Math"/>
                <w:lang w:val="kk-KZ"/>
              </w:rPr>
              <m:t>T</m:t>
            </m:r>
          </m:e>
          <m:sub>
            <m:r>
              <w:rPr>
                <w:rFonts w:ascii="Cambria Math" w:hAnsi="Cambria Math"/>
                <w:lang w:val="kk-KZ"/>
              </w:rPr>
              <m:t>4</m:t>
            </m:r>
          </m:sub>
        </m:sSub>
        <m:r>
          <w:rPr>
            <w:rFonts w:ascii="Cambria Math" w:hAnsi="Cambria Math"/>
            <w:lang w:val="kk-KZ"/>
          </w:rPr>
          <m:t>=T</m:t>
        </m:r>
        <m:d>
          <m:dPr>
            <m:ctrlPr>
              <w:rPr>
                <w:rFonts w:ascii="Cambria Math" w:hAnsi="Cambria Math"/>
                <w:i/>
              </w:rPr>
            </m:ctrlPr>
          </m:dPr>
          <m:e>
            <m:r>
              <w:rPr>
                <w:rFonts w:ascii="Cambria Math" w:hAnsi="Cambria Math"/>
                <w:lang w:val="kk-KZ"/>
              </w:rPr>
              <m:t>x=</m:t>
            </m:r>
            <m:f>
              <m:fPr>
                <m:ctrlPr>
                  <w:rPr>
                    <w:rFonts w:ascii="Cambria Math" w:hAnsi="Cambria Math"/>
                    <w:i/>
                    <w:lang w:val="en-US"/>
                  </w:rPr>
                </m:ctrlPr>
              </m:fPr>
              <m:num>
                <m:r>
                  <w:rPr>
                    <w:rFonts w:ascii="Cambria Math" w:hAnsi="Cambria Math"/>
                    <w:lang w:val="kk-KZ"/>
                  </w:rPr>
                  <m:t>3l</m:t>
                </m:r>
              </m:num>
              <m:den>
                <m:r>
                  <w:rPr>
                    <w:rFonts w:ascii="Cambria Math" w:hAnsi="Cambria Math"/>
                    <w:lang w:val="kk-KZ"/>
                  </w:rPr>
                  <m:t>2</m:t>
                </m:r>
              </m:den>
            </m:f>
          </m:e>
        </m:d>
        <m:r>
          <w:rPr>
            <w:rFonts w:ascii="Cambria Math" w:hAnsi="Cambria Math"/>
            <w:lang w:val="kk-KZ"/>
          </w:rPr>
          <m:t xml:space="preserve">и </m:t>
        </m:r>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5</m:t>
            </m:r>
          </m:sub>
        </m:sSub>
        <m:r>
          <w:rPr>
            <w:rFonts w:ascii="Cambria Math" w:hAnsi="Cambria Math"/>
            <w:lang w:val="kk-KZ"/>
          </w:rPr>
          <m:t>=T(x=2l)</m:t>
        </m:r>
      </m:oMath>
      <w:r w:rsidRPr="00665FE7">
        <w:rPr>
          <w:lang w:val="kk-KZ"/>
        </w:rPr>
        <w:t xml:space="preserve">. Then, within the limits of the length of the second discrete </w:t>
      </w:r>
      <w:r w:rsidRPr="00665FE7">
        <w:rPr>
          <w:lang w:val="kk-KZ"/>
        </w:rPr>
        <w:lastRenderedPageBreak/>
        <w:t>element of the rod, the temperature distribution field can be represented using quadratic force functions in the local coordinate system</w:t>
      </w:r>
      <m:oMath>
        <m:r>
          <w:rPr>
            <w:rFonts w:ascii="Cambria Math" w:hAnsi="Cambria Math"/>
            <w:lang w:val="kk-KZ"/>
          </w:rPr>
          <m:t>x∈</m:t>
        </m:r>
        <m:d>
          <m:dPr>
            <m:begChr m:val="["/>
            <m:endChr m:val="]"/>
            <m:ctrlPr>
              <w:rPr>
                <w:rFonts w:ascii="Cambria Math" w:hAnsi="Cambria Math"/>
                <w:i/>
                <w:lang w:val="kk-KZ"/>
              </w:rPr>
            </m:ctrlPr>
          </m:dPr>
          <m:e>
            <m:r>
              <w:rPr>
                <w:rFonts w:ascii="Cambria Math" w:hAnsi="Cambria Math"/>
                <w:lang w:val="kk-KZ"/>
              </w:rPr>
              <m:t>0;l</m:t>
            </m:r>
          </m:e>
        </m:d>
      </m:oMath>
      <w:r w:rsidR="002B61A5">
        <w:rPr>
          <w:lang w:val="en-US"/>
        </w:rPr>
        <w:t xml:space="preserve"> </w:t>
      </w:r>
      <w:r w:rsidRPr="00665FE7">
        <w:rPr>
          <w:lang w:val="kk-KZ"/>
        </w:rPr>
        <w:t>in the following way</w:t>
      </w:r>
    </w:p>
    <w:p w:rsidR="00F33416" w:rsidRPr="00665FE7" w:rsidRDefault="00F33416"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F33416" w:rsidRPr="00665FE7" w:rsidTr="00F33416">
        <w:tc>
          <w:tcPr>
            <w:tcW w:w="8755" w:type="dxa"/>
          </w:tcPr>
          <w:p w:rsidR="00F33416" w:rsidRPr="00BD73FB" w:rsidRDefault="00A5421E" w:rsidP="009F4746">
            <w:pPr>
              <w:tabs>
                <w:tab w:val="left" w:pos="709"/>
              </w:tabs>
              <w:spacing w:line="360" w:lineRule="auto"/>
              <w:ind w:firstLine="709"/>
              <w:jc w:val="both"/>
              <w:rPr>
                <w:lang w:val="kk-KZ"/>
              </w:rPr>
            </w:pPr>
            <m:oMathPara>
              <m:oMath>
                <m:sSup>
                  <m:sSupPr>
                    <m:ctrlPr>
                      <w:rPr>
                        <w:rFonts w:ascii="Cambria Math" w:hAnsi="Cambria Math"/>
                        <w:lang w:val="kk-KZ"/>
                      </w:rPr>
                    </m:ctrlPr>
                  </m:sSupPr>
                  <m:e>
                    <m:r>
                      <m:rPr>
                        <m:sty m:val="p"/>
                      </m:rPr>
                      <w:rPr>
                        <w:rFonts w:ascii="Cambria Math" w:hAnsi="Cambria Math"/>
                        <w:lang w:val="kk-KZ"/>
                      </w:rPr>
                      <m:t>T</m:t>
                    </m:r>
                  </m:e>
                  <m:sup>
                    <m:d>
                      <m:dPr>
                        <m:ctrlPr>
                          <w:rPr>
                            <w:rFonts w:ascii="Cambria Math" w:hAnsi="Cambria Math"/>
                            <w:lang w:val="kk-KZ"/>
                          </w:rPr>
                        </m:ctrlPr>
                      </m:dPr>
                      <m:e>
                        <m:r>
                          <m:rPr>
                            <m:sty m:val="p"/>
                          </m:rPr>
                          <w:rPr>
                            <w:rFonts w:ascii="Cambria Math" w:hAnsi="Cambria Math"/>
                            <w:lang w:val="kk-KZ"/>
                          </w:rPr>
                          <m:t>2</m:t>
                        </m:r>
                      </m:e>
                    </m:d>
                  </m:sup>
                </m:sSup>
                <m:d>
                  <m:dPr>
                    <m:ctrlPr>
                      <w:rPr>
                        <w:rFonts w:ascii="Cambria Math" w:hAnsi="Cambria Math"/>
                        <w:lang w:val="kk-KZ"/>
                      </w:rPr>
                    </m:ctrlPr>
                  </m:dPr>
                  <m:e>
                    <m:r>
                      <m:rPr>
                        <m:sty m:val="p"/>
                      </m:rPr>
                      <w:rPr>
                        <w:rFonts w:ascii="Cambria Math" w:hAnsi="Cambria Math"/>
                        <w:lang w:val="kk-KZ"/>
                      </w:rPr>
                      <m:t>x</m:t>
                    </m:r>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φ</m:t>
                    </m:r>
                  </m:e>
                  <m:sub>
                    <m:r>
                      <m:rPr>
                        <m:sty m:val="p"/>
                      </m:rPr>
                      <w:rPr>
                        <w:rFonts w:ascii="Cambria Math" w:hAnsi="Cambria Math"/>
                        <w:lang w:val="kk-KZ"/>
                      </w:rPr>
                      <m:t>i</m:t>
                    </m:r>
                  </m:sub>
                </m:sSub>
                <m:d>
                  <m:dPr>
                    <m:ctrlPr>
                      <w:rPr>
                        <w:rFonts w:ascii="Cambria Math" w:hAnsi="Cambria Math"/>
                        <w:lang w:val="kk-KZ"/>
                      </w:rPr>
                    </m:ctrlPr>
                  </m:dPr>
                  <m:e>
                    <m:r>
                      <m:rPr>
                        <m:sty m:val="p"/>
                      </m:rPr>
                      <w:rPr>
                        <w:rFonts w:ascii="Cambria Math" w:hAnsi="Cambria Math"/>
                        <w:lang w:val="kk-KZ"/>
                      </w:rPr>
                      <m:t>x</m:t>
                    </m:r>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3</m:t>
                    </m:r>
                  </m:sub>
                </m:sSub>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φ</m:t>
                    </m:r>
                  </m:e>
                  <m:sub>
                    <m:r>
                      <m:rPr>
                        <m:sty m:val="p"/>
                      </m:rPr>
                      <w:rPr>
                        <w:rFonts w:ascii="Cambria Math" w:hAnsi="Cambria Math"/>
                        <w:lang w:val="kk-KZ"/>
                      </w:rPr>
                      <m:t>j</m:t>
                    </m:r>
                  </m:sub>
                </m:sSub>
                <m:d>
                  <m:dPr>
                    <m:ctrlPr>
                      <w:rPr>
                        <w:rFonts w:ascii="Cambria Math" w:hAnsi="Cambria Math"/>
                        <w:lang w:val="kk-KZ"/>
                      </w:rPr>
                    </m:ctrlPr>
                  </m:dPr>
                  <m:e>
                    <m:r>
                      <m:rPr>
                        <m:sty m:val="p"/>
                      </m:rPr>
                      <w:rPr>
                        <w:rFonts w:ascii="Cambria Math" w:hAnsi="Cambria Math"/>
                        <w:lang w:val="kk-KZ"/>
                      </w:rPr>
                      <m:t>x</m:t>
                    </m:r>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4</m:t>
                    </m:r>
                  </m:sub>
                </m:sSub>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φ</m:t>
                    </m:r>
                  </m:e>
                  <m:sub>
                    <m:r>
                      <m:rPr>
                        <m:sty m:val="p"/>
                      </m:rPr>
                      <w:rPr>
                        <w:rFonts w:ascii="Cambria Math" w:hAnsi="Cambria Math"/>
                        <w:lang w:val="kk-KZ"/>
                      </w:rPr>
                      <m:t>u</m:t>
                    </m:r>
                  </m:sub>
                </m:sSub>
                <m:d>
                  <m:dPr>
                    <m:ctrlPr>
                      <w:rPr>
                        <w:rFonts w:ascii="Cambria Math" w:hAnsi="Cambria Math"/>
                        <w:lang w:val="kk-KZ"/>
                      </w:rPr>
                    </m:ctrlPr>
                  </m:dPr>
                  <m:e>
                    <m:r>
                      <m:rPr>
                        <m:sty m:val="p"/>
                      </m:rPr>
                      <w:rPr>
                        <w:rFonts w:ascii="Cambria Math" w:hAnsi="Cambria Math"/>
                        <w:lang w:val="kk-KZ"/>
                      </w:rPr>
                      <m:t>x</m:t>
                    </m:r>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5</m:t>
                    </m:r>
                  </m:sub>
                </m:sSub>
                <m:r>
                  <m:rPr>
                    <m:sty m:val="p"/>
                  </m:rPr>
                  <w:rPr>
                    <w:rFonts w:ascii="Cambria Math" w:hAnsi="Cambria Math"/>
                    <w:lang w:val="kk-KZ"/>
                  </w:rPr>
                  <m:t>=</m:t>
                </m:r>
              </m:oMath>
            </m:oMathPara>
          </w:p>
          <w:p w:rsidR="00F33416" w:rsidRPr="00BD73FB" w:rsidRDefault="00BD73FB" w:rsidP="009F4746">
            <w:pPr>
              <w:tabs>
                <w:tab w:val="left" w:pos="709"/>
              </w:tabs>
              <w:spacing w:line="360" w:lineRule="auto"/>
              <w:ind w:firstLine="709"/>
              <w:jc w:val="both"/>
              <w:rPr>
                <w:lang w:val="en-US"/>
              </w:rPr>
            </w:pPr>
            <m:oMathPara>
              <m:oMath>
                <m: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2</m:t>
                        </m:r>
                        <m:sSup>
                          <m:sSupPr>
                            <m:ctrlPr>
                              <w:rPr>
                                <w:rFonts w:ascii="Cambria Math" w:hAnsi="Cambria Math"/>
                                <w:lang w:val="kk-KZ"/>
                              </w:rPr>
                            </m:ctrlPr>
                          </m:sSupPr>
                          <m:e>
                            <m:r>
                              <m:rPr>
                                <m:sty m:val="p"/>
                              </m:rPr>
                              <w:rPr>
                                <w:rFonts w:ascii="Cambria Math" w:hAnsi="Cambria Math"/>
                                <w:lang w:val="kk-KZ"/>
                              </w:rPr>
                              <m:t>x</m:t>
                            </m:r>
                          </m:e>
                          <m:sup>
                            <m:r>
                              <m:rPr>
                                <m:sty m:val="p"/>
                              </m:rPr>
                              <w:rPr>
                                <w:rFonts w:ascii="Cambria Math" w:hAnsi="Cambria Math"/>
                                <w:lang w:val="kk-KZ"/>
                              </w:rPr>
                              <m:t>2</m:t>
                            </m:r>
                          </m:sup>
                        </m:sSup>
                        <m:r>
                          <m:rPr>
                            <m:sty m:val="p"/>
                          </m:rPr>
                          <w:rPr>
                            <w:rFonts w:ascii="Cambria Math" w:hAnsi="Cambria Math"/>
                            <w:lang w:val="kk-KZ"/>
                          </w:rPr>
                          <m:t>-3lx+</m:t>
                        </m:r>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3</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4lx-4</m:t>
                        </m:r>
                        <m:sSup>
                          <m:sSupPr>
                            <m:ctrlPr>
                              <w:rPr>
                                <w:rFonts w:ascii="Cambria Math" w:hAnsi="Cambria Math"/>
                                <w:lang w:val="kk-KZ"/>
                              </w:rPr>
                            </m:ctrlPr>
                          </m:sSupPr>
                          <m:e>
                            <m:r>
                              <m:rPr>
                                <m:sty m:val="p"/>
                              </m:rPr>
                              <w:rPr>
                                <w:rFonts w:ascii="Cambria Math" w:hAnsi="Cambria Math"/>
                                <w:lang w:val="kk-KZ"/>
                              </w:rPr>
                              <m:t>x</m:t>
                            </m:r>
                          </m:e>
                          <m:sup>
                            <m:r>
                              <m:rPr>
                                <m:sty m:val="p"/>
                              </m:rPr>
                              <w:rPr>
                                <w:rFonts w:ascii="Cambria Math" w:hAnsi="Cambria Math"/>
                                <w:lang w:val="kk-KZ"/>
                              </w:rPr>
                              <m:t>2</m:t>
                            </m:r>
                          </m:sup>
                        </m:sSup>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4</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2</m:t>
                        </m:r>
                        <m:sSup>
                          <m:sSupPr>
                            <m:ctrlPr>
                              <w:rPr>
                                <w:rFonts w:ascii="Cambria Math" w:hAnsi="Cambria Math"/>
                                <w:lang w:val="kk-KZ"/>
                              </w:rPr>
                            </m:ctrlPr>
                          </m:sSupPr>
                          <m:e>
                            <m:r>
                              <m:rPr>
                                <m:sty m:val="p"/>
                              </m:rPr>
                              <w:rPr>
                                <w:rFonts w:ascii="Cambria Math" w:hAnsi="Cambria Math"/>
                                <w:lang w:val="kk-KZ"/>
                              </w:rPr>
                              <m:t>x</m:t>
                            </m:r>
                          </m:e>
                          <m:sup>
                            <m:r>
                              <m:rPr>
                                <m:sty m:val="p"/>
                              </m:rPr>
                              <w:rPr>
                                <w:rFonts w:ascii="Cambria Math" w:hAnsi="Cambria Math"/>
                                <w:lang w:val="kk-KZ"/>
                              </w:rPr>
                              <m:t>2</m:t>
                            </m:r>
                          </m:sup>
                        </m:sSup>
                        <m:r>
                          <m:rPr>
                            <m:sty m:val="p"/>
                          </m:rPr>
                          <w:rPr>
                            <w:rFonts w:ascii="Cambria Math" w:hAnsi="Cambria Math"/>
                            <w:lang w:val="kk-KZ"/>
                          </w:rPr>
                          <m:t>-lx</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5</m:t>
                    </m:r>
                  </m:sub>
                </m:sSub>
                <m:r>
                  <m:rPr>
                    <m:sty m:val="p"/>
                  </m:rPr>
                  <w:rPr>
                    <w:rFonts w:ascii="Cambria Math" w:hAnsi="Cambria Math"/>
                    <w:lang w:val="kk-KZ"/>
                  </w:rPr>
                  <m:t>,</m:t>
                </m:r>
              </m:oMath>
            </m:oMathPara>
          </w:p>
          <w:p w:rsidR="00F33416" w:rsidRPr="00BD73FB"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F33416" w:rsidRPr="00665FE7" w:rsidRDefault="002B61A5" w:rsidP="009F4746">
            <w:pPr>
              <w:tabs>
                <w:tab w:val="left" w:pos="709"/>
              </w:tabs>
              <w:spacing w:line="360" w:lineRule="auto"/>
              <w:ind w:firstLine="709"/>
              <w:jc w:val="both"/>
              <w:rPr>
                <w:lang w:val="en-US"/>
              </w:rPr>
            </w:pPr>
            <w:r>
              <w:rPr>
                <w:lang w:val="en-US"/>
              </w:rPr>
              <w:t>(</w:t>
            </w:r>
            <w:r w:rsidR="00FC6B4C">
              <w:t>(</w:t>
            </w:r>
            <w:r w:rsidR="00F33416" w:rsidRPr="00665FE7">
              <w:t>71)</w:t>
            </w:r>
          </w:p>
        </w:tc>
      </w:tr>
    </w:tbl>
    <w:p w:rsidR="00F33416" w:rsidRDefault="00F33416" w:rsidP="009F4746">
      <w:pPr>
        <w:tabs>
          <w:tab w:val="left" w:pos="709"/>
        </w:tabs>
        <w:spacing w:line="360" w:lineRule="auto"/>
        <w:ind w:firstLine="709"/>
        <w:jc w:val="both"/>
        <w:rPr>
          <w:lang w:val="kk-KZ"/>
        </w:rPr>
      </w:pPr>
      <w:r w:rsidRPr="00665FE7">
        <w:rPr>
          <w:lang w:val="kk-KZ"/>
        </w:rPr>
        <w:t>Then, along the length of this second discrete element, the temperature gradient is determined as follows</w:t>
      </w:r>
    </w:p>
    <w:p w:rsidR="00C93E0A" w:rsidRPr="00665FE7" w:rsidRDefault="00C93E0A"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F33416" w:rsidRPr="00665FE7" w:rsidTr="00F33416">
        <w:tc>
          <w:tcPr>
            <w:tcW w:w="8755" w:type="dxa"/>
          </w:tcPr>
          <w:p w:rsidR="00F33416" w:rsidRPr="00BD73FB" w:rsidRDefault="00A5421E" w:rsidP="009F4746">
            <w:pPr>
              <w:tabs>
                <w:tab w:val="left" w:pos="709"/>
              </w:tabs>
              <w:spacing w:line="360" w:lineRule="auto"/>
              <w:ind w:firstLine="709"/>
              <w:jc w:val="both"/>
              <w:rPr>
                <w:lang w:val="kk-KZ"/>
              </w:rPr>
            </w:pPr>
            <m:oMathPara>
              <m:oMath>
                <m:f>
                  <m:fPr>
                    <m:ctrlPr>
                      <w:rPr>
                        <w:rFonts w:ascii="Cambria Math" w:hAnsi="Cambria Math"/>
                        <w:lang w:val="kk-KZ"/>
                      </w:rPr>
                    </m:ctrlPr>
                  </m:fPr>
                  <m:num>
                    <m:r>
                      <m:rPr>
                        <m:sty m:val="p"/>
                      </m:rPr>
                      <w:rPr>
                        <w:rFonts w:ascii="Cambria Math" w:hAnsi="Cambria Math"/>
                        <w:lang w:val="kk-KZ"/>
                      </w:rPr>
                      <m:t>∂</m:t>
                    </m:r>
                    <m:sSup>
                      <m:sSupPr>
                        <m:ctrlPr>
                          <w:rPr>
                            <w:rFonts w:ascii="Cambria Math" w:hAnsi="Cambria Math"/>
                            <w:lang w:val="kk-KZ"/>
                          </w:rPr>
                        </m:ctrlPr>
                      </m:sSupPr>
                      <m:e>
                        <m:r>
                          <m:rPr>
                            <m:sty m:val="p"/>
                          </m:rPr>
                          <w:rPr>
                            <w:rFonts w:ascii="Cambria Math" w:hAnsi="Cambria Math"/>
                            <w:lang w:val="kk-KZ"/>
                          </w:rPr>
                          <m:t>T</m:t>
                        </m:r>
                      </m:e>
                      <m:sup>
                        <m:d>
                          <m:dPr>
                            <m:ctrlPr>
                              <w:rPr>
                                <w:rFonts w:ascii="Cambria Math" w:hAnsi="Cambria Math"/>
                                <w:lang w:val="kk-KZ"/>
                              </w:rPr>
                            </m:ctrlPr>
                          </m:dPr>
                          <m:e>
                            <m:r>
                              <m:rPr>
                                <m:sty m:val="p"/>
                              </m:rPr>
                              <w:rPr>
                                <w:rFonts w:ascii="Cambria Math" w:hAnsi="Cambria Math"/>
                                <w:lang w:val="kk-KZ"/>
                              </w:rPr>
                              <m:t>2</m:t>
                            </m:r>
                          </m:e>
                        </m:d>
                      </m:sup>
                    </m:sSup>
                    <m:r>
                      <m:rPr>
                        <m:sty m:val="p"/>
                      </m:rPr>
                      <w:rPr>
                        <w:rFonts w:ascii="Cambria Math" w:hAnsi="Cambria Math"/>
                        <w:lang w:val="kk-KZ"/>
                      </w:rPr>
                      <m:t>(x)</m:t>
                    </m:r>
                  </m:num>
                  <m:den>
                    <m:r>
                      <m:rPr>
                        <m:sty m:val="p"/>
                      </m:rPr>
                      <w:rPr>
                        <w:rFonts w:ascii="Cambria Math" w:hAnsi="Cambria Math"/>
                        <w:lang w:val="kk-KZ"/>
                      </w:rPr>
                      <m:t>∂x</m:t>
                    </m:r>
                  </m:den>
                </m:f>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4x-3l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3</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4l-8x</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4</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5</m:t>
                    </m:r>
                  </m:sub>
                </m:sSub>
                <m:r>
                  <m:rPr>
                    <m:sty m:val="p"/>
                  </m:rPr>
                  <w:rPr>
                    <w:rFonts w:ascii="Cambria Math" w:hAnsi="Cambria Math"/>
                    <w:lang w:val="kk-KZ"/>
                  </w:rPr>
                  <m:t>,</m:t>
                </m:r>
              </m:oMath>
            </m:oMathPara>
          </w:p>
          <w:p w:rsidR="00F33416"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F33416" w:rsidRPr="00665FE7" w:rsidRDefault="002B61A5" w:rsidP="009F4746">
            <w:pPr>
              <w:tabs>
                <w:tab w:val="left" w:pos="709"/>
              </w:tabs>
              <w:spacing w:line="360" w:lineRule="auto"/>
              <w:ind w:firstLine="709"/>
              <w:jc w:val="both"/>
              <w:rPr>
                <w:lang w:val="en-US"/>
              </w:rPr>
            </w:pPr>
            <w:r>
              <w:rPr>
                <w:lang w:val="en-US"/>
              </w:rPr>
              <w:t>(</w:t>
            </w:r>
            <w:r w:rsidR="00FC6B4C">
              <w:t>(</w:t>
            </w:r>
            <w:r w:rsidR="00F33416" w:rsidRPr="00665FE7">
              <w:t>72)</w:t>
            </w:r>
          </w:p>
        </w:tc>
      </w:tr>
    </w:tbl>
    <w:p w:rsidR="00F33416" w:rsidRPr="00665FE7" w:rsidRDefault="00F33416" w:rsidP="009F4746">
      <w:pPr>
        <w:tabs>
          <w:tab w:val="left" w:pos="709"/>
        </w:tabs>
        <w:spacing w:line="360" w:lineRule="auto"/>
        <w:ind w:firstLine="709"/>
        <w:jc w:val="both"/>
        <w:rPr>
          <w:lang w:val="kk-KZ"/>
        </w:rPr>
      </w:pPr>
    </w:p>
    <w:p w:rsidR="00F33416" w:rsidRPr="00665FE7" w:rsidRDefault="00F33416" w:rsidP="009F4746">
      <w:pPr>
        <w:tabs>
          <w:tab w:val="left" w:pos="709"/>
        </w:tabs>
        <w:spacing w:line="360" w:lineRule="auto"/>
        <w:ind w:firstLine="709"/>
        <w:jc w:val="both"/>
        <w:rPr>
          <w:lang w:val="en-US"/>
        </w:rPr>
      </w:pPr>
      <w:r w:rsidRPr="00665FE7">
        <w:rPr>
          <w:lang w:val="kk-KZ"/>
        </w:rPr>
        <w:t>In expressions (135-136) it is considered that T</w:t>
      </w:r>
      <w:r w:rsidRPr="00665FE7">
        <w:rPr>
          <w:vertAlign w:val="subscript"/>
          <w:lang w:val="en-US"/>
        </w:rPr>
        <w:t>3</w:t>
      </w:r>
      <w:r w:rsidRPr="00665FE7">
        <w:rPr>
          <w:lang w:val="en-US"/>
        </w:rPr>
        <w:t xml:space="preserve">– set point temperature. </w:t>
      </w:r>
      <w:proofErr w:type="gramStart"/>
      <w:r w:rsidRPr="00665FE7">
        <w:rPr>
          <w:lang w:val="en-US"/>
        </w:rPr>
        <w:t>T</w:t>
      </w:r>
      <w:r w:rsidRPr="00665FE7">
        <w:rPr>
          <w:vertAlign w:val="subscript"/>
          <w:lang w:val="en-US"/>
        </w:rPr>
        <w:t xml:space="preserve">4 </w:t>
      </w:r>
      <w:r w:rsidRPr="00665FE7">
        <w:rPr>
          <w:lang w:val="en-US"/>
        </w:rPr>
        <w:t>andT</w:t>
      </w:r>
      <w:r w:rsidRPr="00665FE7">
        <w:rPr>
          <w:vertAlign w:val="subscript"/>
          <w:lang w:val="en-US"/>
        </w:rPr>
        <w:t>5</w:t>
      </w:r>
      <w:r w:rsidRPr="00665FE7">
        <w:rPr>
          <w:lang w:val="en-US"/>
        </w:rPr>
        <w:t>– unknown yet.</w:t>
      </w:r>
      <w:proofErr w:type="gramEnd"/>
      <w:r w:rsidRPr="00665FE7">
        <w:rPr>
          <w:lang w:val="en-US"/>
        </w:rPr>
        <w:t xml:space="preserve"> Next, we move on to the third discrete element. The side surface of this element is completely insulated. </w:t>
      </w:r>
    </w:p>
    <w:p w:rsidR="00F33416" w:rsidRPr="009E5529" w:rsidRDefault="00F33416" w:rsidP="009F4746">
      <w:pPr>
        <w:tabs>
          <w:tab w:val="left" w:pos="709"/>
        </w:tabs>
        <w:spacing w:line="360" w:lineRule="auto"/>
        <w:ind w:firstLine="709"/>
        <w:jc w:val="both"/>
        <w:rPr>
          <w:lang w:val="en-US"/>
        </w:rPr>
      </w:pPr>
      <w:r w:rsidRPr="00665FE7">
        <w:rPr>
          <w:lang w:val="en-US"/>
        </w:rPr>
        <w:t>Along the length of the third discrete element, we introduce the following notation</w:t>
      </w:r>
      <m:oMath>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x=2l</m:t>
            </m:r>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5</m:t>
            </m:r>
          </m:sub>
        </m:sSub>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f>
              <m:fPr>
                <m:ctrlPr>
                  <w:rPr>
                    <w:rFonts w:ascii="Cambria Math" w:hAnsi="Cambria Math"/>
                  </w:rPr>
                </m:ctrlPr>
              </m:fPr>
              <m:num>
                <m:r>
                  <m:rPr>
                    <m:sty m:val="p"/>
                  </m:rPr>
                  <w:rPr>
                    <w:rFonts w:ascii="Cambria Math" w:hAnsi="Cambria Math"/>
                    <w:lang w:val="en-US"/>
                  </w:rPr>
                  <m:t>5l</m:t>
                </m:r>
              </m:num>
              <m:den>
                <m:r>
                  <m:rPr>
                    <m:sty m:val="p"/>
                  </m:rPr>
                  <w:rPr>
                    <w:rFonts w:ascii="Cambria Math" w:hAnsi="Cambria Math"/>
                    <w:lang w:val="en-US"/>
                  </w:rPr>
                  <m:t>2</m:t>
                </m:r>
              </m:den>
            </m:f>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6</m:t>
            </m:r>
          </m:sub>
        </m:sSub>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x=3l</m:t>
            </m:r>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7</m:t>
            </m:r>
          </m:sub>
        </m:sSub>
      </m:oMath>
      <w:r w:rsidRPr="00665FE7">
        <w:rPr>
          <w:lang w:val="en-US"/>
        </w:rPr>
        <w:t>T</w:t>
      </w:r>
      <w:r w:rsidRPr="00665FE7">
        <w:rPr>
          <w:vertAlign w:val="subscript"/>
          <w:lang w:val="en-US"/>
        </w:rPr>
        <w:t>5</w:t>
      </w:r>
      <w:proofErr w:type="gramStart"/>
      <w:r w:rsidRPr="00665FE7">
        <w:rPr>
          <w:lang w:val="en-US"/>
        </w:rPr>
        <w:t>,T</w:t>
      </w:r>
      <w:r w:rsidRPr="00665FE7">
        <w:rPr>
          <w:vertAlign w:val="subscript"/>
          <w:lang w:val="en-US"/>
        </w:rPr>
        <w:t>6</w:t>
      </w:r>
      <w:r w:rsidRPr="00665FE7">
        <w:rPr>
          <w:lang w:val="en-US"/>
        </w:rPr>
        <w:t>,T</w:t>
      </w:r>
      <w:r w:rsidRPr="00665FE7">
        <w:rPr>
          <w:vertAlign w:val="subscript"/>
          <w:lang w:val="en-US"/>
        </w:rPr>
        <w:t>7</w:t>
      </w:r>
      <w:proofErr w:type="gramEnd"/>
      <w:r w:rsidRPr="00665FE7">
        <w:rPr>
          <w:vertAlign w:val="subscript"/>
          <w:lang w:val="en-US"/>
        </w:rPr>
        <w:t xml:space="preserve"> </w:t>
      </w:r>
      <w:r w:rsidRPr="00665FE7">
        <w:rPr>
          <w:lang w:val="en-US"/>
        </w:rPr>
        <w:t>unknown yet. Within the length of the third discrete element, the temperature distribution field will be expressed using the quadratic force function as follows</w:t>
      </w:r>
    </w:p>
    <w:p w:rsidR="00C93E0A" w:rsidRPr="009E5529" w:rsidRDefault="00C93E0A"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F33416" w:rsidRPr="00665FE7" w:rsidTr="00F33416">
        <w:tc>
          <w:tcPr>
            <w:tcW w:w="8755" w:type="dxa"/>
          </w:tcPr>
          <w:p w:rsidR="00F33416" w:rsidRPr="00BD73FB" w:rsidRDefault="00A5421E" w:rsidP="009F4746">
            <w:pPr>
              <w:tabs>
                <w:tab w:val="left" w:pos="709"/>
              </w:tabs>
              <w:spacing w:line="360" w:lineRule="auto"/>
              <w:ind w:firstLine="709"/>
              <w:jc w:val="both"/>
            </w:pPr>
            <m:oMathPara>
              <m:oMath>
                <m:sSup>
                  <m:sSupPr>
                    <m:ctrlPr>
                      <w:rPr>
                        <w:rFonts w:ascii="Cambria Math" w:hAnsi="Cambria Math"/>
                      </w:rPr>
                    </m:ctrlPr>
                  </m:sSupPr>
                  <m:e>
                    <m:r>
                      <m:rPr>
                        <m:sty m:val="p"/>
                      </m:rPr>
                      <w:rPr>
                        <w:rFonts w:ascii="Cambria Math" w:hAnsi="Cambria Math"/>
                      </w:rPr>
                      <m:t>T</m:t>
                    </m:r>
                  </m:e>
                  <m:sup>
                    <m:d>
                      <m:dPr>
                        <m:ctrlPr>
                          <w:rPr>
                            <w:rFonts w:ascii="Cambria Math" w:hAnsi="Cambria Math"/>
                          </w:rPr>
                        </m:ctrlPr>
                      </m:dPr>
                      <m:e>
                        <m:r>
                          <m:rPr>
                            <m:sty m:val="p"/>
                          </m:rPr>
                          <w:rPr>
                            <w:rFonts w:ascii="Cambria Math" w:hAnsi="Cambria Math"/>
                          </w:rPr>
                          <m:t>3</m:t>
                        </m:r>
                      </m:e>
                    </m:d>
                  </m:sup>
                </m:sSup>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-3lx+</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5</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4lx-4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-lx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oMath>
            </m:oMathPara>
          </w:p>
          <w:p w:rsidR="00F33416"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F33416" w:rsidRPr="00665FE7" w:rsidRDefault="00F33416" w:rsidP="009F4746">
            <w:pPr>
              <w:tabs>
                <w:tab w:val="left" w:pos="709"/>
              </w:tabs>
              <w:spacing w:line="360" w:lineRule="auto"/>
              <w:ind w:firstLine="709"/>
              <w:jc w:val="both"/>
              <w:rPr>
                <w:lang w:val="en-US"/>
              </w:rPr>
            </w:pPr>
            <w:proofErr w:type="gramStart"/>
            <w:r w:rsidRPr="00665FE7">
              <w:t>(</w:t>
            </w:r>
            <w:r w:rsidR="00FC6B4C">
              <w:t>(</w:t>
            </w:r>
            <w:r w:rsidRPr="00665FE7">
              <w:t>73)</w:t>
            </w:r>
            <w:proofErr w:type="gramEnd"/>
          </w:p>
        </w:tc>
      </w:tr>
    </w:tbl>
    <w:p w:rsidR="00F33416" w:rsidRPr="00665FE7" w:rsidRDefault="00F33416" w:rsidP="009F4746">
      <w:pPr>
        <w:tabs>
          <w:tab w:val="left" w:pos="709"/>
        </w:tabs>
        <w:spacing w:line="360" w:lineRule="auto"/>
        <w:ind w:firstLine="709"/>
        <w:jc w:val="both"/>
      </w:pPr>
    </w:p>
    <w:p w:rsidR="00F33416" w:rsidRPr="009E5529" w:rsidRDefault="00F33416" w:rsidP="009F4746">
      <w:pPr>
        <w:tabs>
          <w:tab w:val="left" w:pos="709"/>
        </w:tabs>
        <w:spacing w:line="360" w:lineRule="auto"/>
        <w:ind w:firstLine="709"/>
        <w:jc w:val="both"/>
        <w:rPr>
          <w:lang w:val="en-US"/>
        </w:rPr>
      </w:pPr>
      <w:r w:rsidRPr="00665FE7">
        <w:rPr>
          <w:lang w:val="en-US"/>
        </w:rPr>
        <w:t>The expression for the temperature gradient within the length of the third discrete element of the bar will have the following form</w:t>
      </w:r>
    </w:p>
    <w:p w:rsidR="00C93E0A" w:rsidRPr="009E5529" w:rsidRDefault="00C93E0A"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F33416" w:rsidRPr="00665FE7" w:rsidTr="00F33416">
        <w:tc>
          <w:tcPr>
            <w:tcW w:w="8755" w:type="dxa"/>
          </w:tcPr>
          <w:p w:rsidR="00F33416" w:rsidRPr="00BD73FB" w:rsidRDefault="00A5421E" w:rsidP="009F4746">
            <w:pPr>
              <w:tabs>
                <w:tab w:val="left" w:pos="709"/>
              </w:tabs>
              <w:spacing w:line="360" w:lineRule="auto"/>
              <w:ind w:firstLine="709"/>
              <w:jc w:val="both"/>
            </w:pPr>
            <m:oMathPara>
              <m:oMath>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(3)</m:t>
                        </m:r>
                      </m:sup>
                    </m:sSup>
                  </m:num>
                  <m:den>
                    <m:r>
                      <m:rPr>
                        <m:sty m:val="p"/>
                      </m:rPr>
                      <w:rPr>
                        <w:rFonts w:ascii="Cambria Math" w:hAnsi="Cambria Math"/>
                      </w:rPr>
                      <m:t>∂x</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4x-3l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5</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4l-8x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4x-l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oMath>
            </m:oMathPara>
          </w:p>
          <w:p w:rsidR="00F33416"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F33416" w:rsidRPr="00665FE7" w:rsidRDefault="00F33416" w:rsidP="009F4746">
            <w:pPr>
              <w:tabs>
                <w:tab w:val="left" w:pos="709"/>
              </w:tabs>
              <w:spacing w:line="360" w:lineRule="auto"/>
              <w:ind w:firstLine="709"/>
              <w:jc w:val="both"/>
              <w:rPr>
                <w:lang w:val="en-US"/>
              </w:rPr>
            </w:pPr>
            <w:proofErr w:type="gramStart"/>
            <w:r w:rsidRPr="00665FE7">
              <w:t>(</w:t>
            </w:r>
            <w:r w:rsidR="00FC6B4C">
              <w:t>(</w:t>
            </w:r>
            <w:r w:rsidRPr="00665FE7">
              <w:t>74)</w:t>
            </w:r>
            <w:proofErr w:type="gramEnd"/>
          </w:p>
        </w:tc>
      </w:tr>
    </w:tbl>
    <w:p w:rsidR="00F33416" w:rsidRPr="00665FE7" w:rsidRDefault="00F33416" w:rsidP="009F4746">
      <w:pPr>
        <w:tabs>
          <w:tab w:val="left" w:pos="709"/>
        </w:tabs>
        <w:spacing w:line="360" w:lineRule="auto"/>
        <w:ind w:firstLine="709"/>
        <w:jc w:val="both"/>
        <w:rPr>
          <w:lang w:val="en-US"/>
        </w:rPr>
      </w:pPr>
      <w:r w:rsidRPr="00665FE7">
        <w:rPr>
          <w:lang w:val="en-US"/>
        </w:rPr>
        <w:lastRenderedPageBreak/>
        <w:t>HereT</w:t>
      </w:r>
      <w:r w:rsidRPr="00665FE7">
        <w:rPr>
          <w:vertAlign w:val="subscript"/>
          <w:lang w:val="en-US"/>
        </w:rPr>
        <w:t>5</w:t>
      </w:r>
      <w:proofErr w:type="gramStart"/>
      <w:r w:rsidRPr="00665FE7">
        <w:rPr>
          <w:lang w:val="en-US"/>
        </w:rPr>
        <w:t>,T</w:t>
      </w:r>
      <w:r w:rsidRPr="00665FE7">
        <w:rPr>
          <w:vertAlign w:val="subscript"/>
          <w:lang w:val="en-US"/>
        </w:rPr>
        <w:t>6</w:t>
      </w:r>
      <w:r w:rsidRPr="00665FE7">
        <w:rPr>
          <w:lang w:val="en-US"/>
        </w:rPr>
        <w:t>,T</w:t>
      </w:r>
      <w:r w:rsidRPr="00665FE7">
        <w:rPr>
          <w:vertAlign w:val="subscript"/>
          <w:lang w:val="en-US"/>
        </w:rPr>
        <w:t>7</w:t>
      </w:r>
      <w:proofErr w:type="gramEnd"/>
      <w:r w:rsidRPr="00665FE7">
        <w:rPr>
          <w:lang w:val="en-US"/>
        </w:rPr>
        <w:t>–is unknown yet.</w:t>
      </w:r>
    </w:p>
    <w:p w:rsidR="00F33416" w:rsidRPr="009E5529" w:rsidRDefault="00F33416" w:rsidP="009F4746">
      <w:pPr>
        <w:tabs>
          <w:tab w:val="left" w:pos="709"/>
        </w:tabs>
        <w:spacing w:line="360" w:lineRule="auto"/>
        <w:ind w:firstLine="709"/>
        <w:jc w:val="both"/>
        <w:rPr>
          <w:lang w:val="en-US"/>
        </w:rPr>
      </w:pPr>
      <w:r w:rsidRPr="00665FE7">
        <w:rPr>
          <w:lang w:val="en-US"/>
        </w:rPr>
        <w:t>Now we turn to the fourth discrete element of the considered rod. A heat flux of constant intensity is supplied to the lateral surface of this element</w:t>
      </w:r>
      <m:oMath>
        <m:r>
          <w:rPr>
            <w:rFonts w:ascii="Cambria Math" w:hAnsi="Cambria Math"/>
          </w:rPr>
          <m:t>q</m:t>
        </m:r>
        <m:r>
          <w:rPr>
            <w:rFonts w:ascii="Cambria Math" w:hAnsi="Cambria Math"/>
            <w:lang w:val="en-US"/>
          </w:rPr>
          <m:t>[</m:t>
        </m:r>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lang w:val="kk-KZ"/>
                  </w:rPr>
                  <m:t>см</m:t>
                </m:r>
              </m:e>
              <m:sup>
                <m:r>
                  <w:rPr>
                    <w:rFonts w:ascii="Cambria Math" w:hAnsi="Cambria Math"/>
                    <w:lang w:val="en-US"/>
                  </w:rPr>
                  <m:t>2</m:t>
                </m:r>
              </m:sup>
            </m:sSup>
          </m:den>
        </m:f>
        <m:r>
          <w:rPr>
            <w:rFonts w:ascii="Cambria Math" w:hAnsi="Cambria Math"/>
            <w:lang w:val="en-US"/>
          </w:rPr>
          <m:t>]</m:t>
        </m:r>
      </m:oMath>
      <w:r w:rsidRPr="00665FE7">
        <w:rPr>
          <w:lang w:val="en-US"/>
        </w:rPr>
        <w:t>. Within the limits of the length of the fourth discrete element, we introduce the following notation</w:t>
      </w:r>
      <m:oMath>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7</m:t>
            </m:r>
          </m:sub>
        </m:sSub>
        <m:r>
          <m:rPr>
            <m:sty m:val="p"/>
          </m:rPr>
          <w:rPr>
            <w:rFonts w:ascii="Cambria Math" w:hAnsi="Cambria Math"/>
            <w:lang w:val="en-US"/>
          </w:rPr>
          <m:t>=</m:t>
        </m:r>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r>
              <m:rPr>
                <m:sty m:val="p"/>
              </m:rPr>
              <w:rPr>
                <w:rFonts w:ascii="Cambria Math" w:hAnsi="Cambria Math"/>
                <w:lang w:val="en-US"/>
              </w:rPr>
              <m:t>=3</m:t>
            </m:r>
            <m:r>
              <m:rPr>
                <m:sty m:val="p"/>
              </m:rPr>
              <w:rPr>
                <w:rFonts w:ascii="Cambria Math" w:hAnsi="Cambria Math"/>
                <w:lang w:val="en-US"/>
              </w:rPr>
              <m:t>l</m:t>
            </m:r>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8</m:t>
            </m:r>
          </m:sub>
        </m:sSub>
        <m:r>
          <m:rPr>
            <m:sty m:val="p"/>
          </m:rPr>
          <w:rPr>
            <w:rFonts w:ascii="Cambria Math" w:hAnsi="Cambria Math"/>
            <w:lang w:val="en-US"/>
          </w:rPr>
          <m:t>=</m:t>
        </m:r>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7</m:t>
                </m:r>
                <m:r>
                  <m:rPr>
                    <m:sty m:val="p"/>
                  </m:rPr>
                  <w:rPr>
                    <w:rFonts w:ascii="Cambria Math" w:hAnsi="Cambria Math"/>
                    <w:lang w:val="en-US"/>
                  </w:rPr>
                  <m:t>l</m:t>
                </m:r>
              </m:num>
              <m:den>
                <m:r>
                  <m:rPr>
                    <m:sty m:val="p"/>
                  </m:rPr>
                  <w:rPr>
                    <w:rFonts w:ascii="Cambria Math" w:hAnsi="Cambria Math"/>
                    <w:lang w:val="en-US"/>
                  </w:rPr>
                  <m:t>2</m:t>
                </m:r>
              </m:den>
            </m:f>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9</m:t>
            </m:r>
          </m:sub>
        </m:sSub>
        <m:r>
          <m:rPr>
            <m:sty m:val="p"/>
          </m:rPr>
          <w:rPr>
            <w:rFonts w:ascii="Cambria Math" w:hAnsi="Cambria Math"/>
            <w:lang w:val="en-US"/>
          </w:rPr>
          <m:t>=</m:t>
        </m:r>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r>
              <m:rPr>
                <m:sty m:val="p"/>
              </m:rPr>
              <w:rPr>
                <w:rFonts w:ascii="Cambria Math" w:hAnsi="Cambria Math"/>
                <w:lang w:val="en-US"/>
              </w:rPr>
              <m:t>=4</m:t>
            </m:r>
            <m:r>
              <m:rPr>
                <m:sty m:val="p"/>
              </m:rPr>
              <w:rPr>
                <w:rFonts w:ascii="Cambria Math" w:hAnsi="Cambria Math"/>
                <w:lang w:val="en-US"/>
              </w:rPr>
              <m:t>l</m:t>
            </m:r>
          </m:e>
        </m:d>
        <m:r>
          <w:rPr>
            <w:rFonts w:ascii="Cambria Math" w:hAnsi="Cambria Math"/>
            <w:lang w:val="en-US"/>
          </w:rPr>
          <m:t>.</m:t>
        </m:r>
      </m:oMath>
      <w:proofErr w:type="gramStart"/>
      <w:r w:rsidRPr="00665FE7">
        <w:rPr>
          <w:lang w:val="en-US"/>
        </w:rPr>
        <w:t>Then</w:t>
      </w:r>
      <w:proofErr w:type="gramEnd"/>
      <w:r w:rsidRPr="00665FE7">
        <w:rPr>
          <w:lang w:val="en-US"/>
        </w:rPr>
        <w:t xml:space="preserve">, within the limits of the length of the fourth discrete element, the temperature distribution field can be represented using quadratic </w:t>
      </w:r>
      <w:proofErr w:type="spellStart"/>
      <w:r w:rsidRPr="00665FE7">
        <w:rPr>
          <w:lang w:val="en-US"/>
        </w:rPr>
        <w:t>sylain</w:t>
      </w:r>
      <w:proofErr w:type="spellEnd"/>
      <w:r w:rsidRPr="00665FE7">
        <w:rPr>
          <w:lang w:val="en-US"/>
        </w:rPr>
        <w:t xml:space="preserve"> functions in the local coordinate system</w:t>
      </w:r>
    </w:p>
    <w:p w:rsidR="00C93E0A" w:rsidRPr="009E5529" w:rsidRDefault="00C93E0A"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F33416" w:rsidRPr="00665FE7" w:rsidTr="00F33416">
        <w:tc>
          <w:tcPr>
            <w:tcW w:w="8755" w:type="dxa"/>
          </w:tcPr>
          <w:p w:rsidR="00F33416" w:rsidRPr="00BD73FB" w:rsidRDefault="00A5421E" w:rsidP="009F4746">
            <w:pPr>
              <w:tabs>
                <w:tab w:val="left" w:pos="709"/>
              </w:tabs>
              <w:spacing w:line="360" w:lineRule="auto"/>
              <w:ind w:firstLine="709"/>
              <w:jc w:val="both"/>
            </w:pPr>
            <m:oMathPara>
              <m:oMath>
                <m:sSup>
                  <m:sSupPr>
                    <m:ctrlPr>
                      <w:rPr>
                        <w:rFonts w:ascii="Cambria Math" w:hAnsi="Cambria Math"/>
                      </w:rPr>
                    </m:ctrlPr>
                  </m:sSupPr>
                  <m:e>
                    <m:r>
                      <m:rPr>
                        <m:sty m:val="p"/>
                      </m:rPr>
                      <w:rPr>
                        <w:rFonts w:ascii="Cambria Math" w:hAnsi="Cambria Math"/>
                      </w:rPr>
                      <m:t>T</m:t>
                    </m:r>
                  </m:e>
                  <m:sup>
                    <m:d>
                      <m:dPr>
                        <m:ctrlPr>
                          <w:rPr>
                            <w:rFonts w:ascii="Cambria Math" w:hAnsi="Cambria Math"/>
                          </w:rPr>
                        </m:ctrlPr>
                      </m:dPr>
                      <m:e>
                        <m:r>
                          <m:rPr>
                            <m:sty m:val="p"/>
                          </m:rPr>
                          <w:rPr>
                            <w:rFonts w:ascii="Cambria Math" w:hAnsi="Cambria Math"/>
                          </w:rPr>
                          <m:t>4</m:t>
                        </m:r>
                      </m:e>
                    </m:d>
                  </m:sup>
                </m:sSup>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8</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k</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oMath>
            </m:oMathPara>
          </w:p>
          <w:p w:rsidR="00F33416" w:rsidRPr="00BD73FB" w:rsidRDefault="00BD73FB" w:rsidP="009F4746">
            <w:pPr>
              <w:tabs>
                <w:tab w:val="left" w:pos="709"/>
              </w:tabs>
              <w:spacing w:line="360" w:lineRule="auto"/>
              <w:ind w:firstLine="709"/>
              <w:jc w:val="both"/>
              <w:rPr>
                <w:lang w:val="en-US"/>
              </w:rPr>
            </w:pPr>
            <m:oMathPara>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-3lx+</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4lx-4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8</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-lx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oMath>
            </m:oMathPara>
          </w:p>
          <w:p w:rsidR="00F33416"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F33416" w:rsidRPr="00665FE7" w:rsidRDefault="00F33416" w:rsidP="009F4746">
            <w:pPr>
              <w:tabs>
                <w:tab w:val="left" w:pos="709"/>
              </w:tabs>
              <w:spacing w:line="360" w:lineRule="auto"/>
              <w:ind w:firstLine="709"/>
              <w:jc w:val="right"/>
              <w:rPr>
                <w:lang w:val="en-US"/>
              </w:rPr>
            </w:pPr>
            <w:proofErr w:type="gramStart"/>
            <w:r w:rsidRPr="00665FE7">
              <w:t>(</w:t>
            </w:r>
            <w:r w:rsidR="00FC6B4C">
              <w:t>(</w:t>
            </w:r>
            <w:r w:rsidRPr="00665FE7">
              <w:t>75)</w:t>
            </w:r>
            <w:proofErr w:type="gramEnd"/>
          </w:p>
        </w:tc>
      </w:tr>
    </w:tbl>
    <w:p w:rsidR="00F33416" w:rsidRPr="00665FE7" w:rsidRDefault="00F33416" w:rsidP="009F4746">
      <w:pPr>
        <w:tabs>
          <w:tab w:val="left" w:pos="709"/>
        </w:tabs>
        <w:spacing w:line="360" w:lineRule="auto"/>
        <w:ind w:firstLine="709"/>
        <w:jc w:val="both"/>
      </w:pPr>
    </w:p>
    <w:p w:rsidR="00F33416" w:rsidRPr="009E5529" w:rsidRDefault="00F33416" w:rsidP="009F4746">
      <w:pPr>
        <w:tabs>
          <w:tab w:val="left" w:pos="709"/>
        </w:tabs>
        <w:spacing w:line="360" w:lineRule="auto"/>
        <w:ind w:firstLine="709"/>
        <w:jc w:val="both"/>
        <w:rPr>
          <w:lang w:val="en-US"/>
        </w:rPr>
      </w:pPr>
      <w:r w:rsidRPr="00665FE7">
        <w:rPr>
          <w:lang w:val="en-US"/>
        </w:rPr>
        <w:t>Then, within the length of the fourth discrete element, the temperature gradient is expressed as follows</w:t>
      </w:r>
    </w:p>
    <w:p w:rsidR="00C93E0A" w:rsidRPr="009E5529" w:rsidRDefault="00C93E0A"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F33416" w:rsidRPr="00665FE7" w:rsidTr="00F33416">
        <w:tc>
          <w:tcPr>
            <w:tcW w:w="8755" w:type="dxa"/>
          </w:tcPr>
          <w:p w:rsidR="00F33416" w:rsidRPr="00BD73FB" w:rsidRDefault="00A5421E" w:rsidP="009F4746">
            <w:pPr>
              <w:tabs>
                <w:tab w:val="left" w:pos="709"/>
              </w:tabs>
              <w:spacing w:line="360" w:lineRule="auto"/>
              <w:ind w:firstLine="709"/>
              <w:jc w:val="both"/>
            </w:pPr>
            <m:oMathPara>
              <m:oMath>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d>
                          <m:dPr>
                            <m:ctrlPr>
                              <w:rPr>
                                <w:rFonts w:ascii="Cambria Math" w:hAnsi="Cambria Math"/>
                              </w:rPr>
                            </m:ctrlPr>
                          </m:dPr>
                          <m:e>
                            <m:r>
                              <m:rPr>
                                <m:sty m:val="p"/>
                              </m:rPr>
                              <w:rPr>
                                <w:rFonts w:ascii="Cambria Math" w:hAnsi="Cambria Math"/>
                              </w:rPr>
                              <m:t>4</m:t>
                            </m:r>
                          </m:e>
                        </m:d>
                      </m:sup>
                    </m:sSup>
                    <m:r>
                      <m:rPr>
                        <m:sty m:val="p"/>
                      </m:rPr>
                      <w:rPr>
                        <w:rFonts w:ascii="Cambria Math" w:hAnsi="Cambria Math"/>
                      </w:rPr>
                      <m:t>(x)</m:t>
                    </m:r>
                  </m:num>
                  <m:den>
                    <m:r>
                      <m:rPr>
                        <m:sty m:val="p"/>
                      </m:rPr>
                      <w:rPr>
                        <w:rFonts w:ascii="Cambria Math" w:hAnsi="Cambria Math"/>
                      </w:rPr>
                      <m:t>∂x</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4x-3l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4l-8x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8</m:t>
                    </m:r>
                  </m:sub>
                </m:sSub>
                <m:r>
                  <m:rPr>
                    <m:sty m:val="p"/>
                  </m:rPr>
                  <w:rPr>
                    <w:rFonts w:ascii="Cambria Math" w:hAnsi="Cambria Math"/>
                  </w:rPr>
                  <m:t>+(</m:t>
                </m:r>
                <m:f>
                  <m:fPr>
                    <m:ctrlPr>
                      <w:rPr>
                        <w:rFonts w:ascii="Cambria Math" w:hAnsi="Cambria Math"/>
                      </w:rPr>
                    </m:ctrlPr>
                  </m:fPr>
                  <m:num>
                    <m:r>
                      <m:rPr>
                        <m:sty m:val="p"/>
                      </m:rPr>
                      <w:rPr>
                        <w:rFonts w:ascii="Cambria Math" w:hAnsi="Cambria Math"/>
                      </w:rPr>
                      <m:t>4x-3l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oMath>
            </m:oMathPara>
          </w:p>
          <w:p w:rsidR="00F33416"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F33416" w:rsidRPr="00665FE7" w:rsidRDefault="00F33416" w:rsidP="009F4746">
            <w:pPr>
              <w:tabs>
                <w:tab w:val="left" w:pos="709"/>
              </w:tabs>
              <w:spacing w:line="360" w:lineRule="auto"/>
              <w:ind w:firstLine="709"/>
              <w:jc w:val="right"/>
              <w:rPr>
                <w:lang w:val="en-US"/>
              </w:rPr>
            </w:pPr>
            <w:proofErr w:type="gramStart"/>
            <w:r w:rsidRPr="00665FE7">
              <w:t>(</w:t>
            </w:r>
            <w:r w:rsidR="00FC6B4C">
              <w:t>(</w:t>
            </w:r>
            <w:r w:rsidRPr="00665FE7">
              <w:t>76)</w:t>
            </w:r>
            <w:proofErr w:type="gramEnd"/>
          </w:p>
        </w:tc>
      </w:tr>
    </w:tbl>
    <w:p w:rsidR="00F33416" w:rsidRPr="00665FE7" w:rsidRDefault="00F33416" w:rsidP="009F4746">
      <w:pPr>
        <w:tabs>
          <w:tab w:val="left" w:pos="709"/>
        </w:tabs>
        <w:spacing w:line="360" w:lineRule="auto"/>
        <w:ind w:firstLine="709"/>
        <w:jc w:val="both"/>
      </w:pPr>
    </w:p>
    <w:p w:rsidR="00F33416" w:rsidRPr="00665FE7" w:rsidRDefault="00F33416" w:rsidP="009F4746">
      <w:pPr>
        <w:tabs>
          <w:tab w:val="left" w:pos="709"/>
        </w:tabs>
        <w:spacing w:line="360" w:lineRule="auto"/>
        <w:ind w:firstLine="709"/>
        <w:jc w:val="both"/>
        <w:rPr>
          <w:lang w:val="en-US"/>
        </w:rPr>
      </w:pPr>
      <w:r w:rsidRPr="00665FE7">
        <w:rPr>
          <w:lang w:val="en-US"/>
        </w:rPr>
        <w:t>In expressions (139-140) T</w:t>
      </w:r>
      <w:r w:rsidRPr="00665FE7">
        <w:rPr>
          <w:vertAlign w:val="subscript"/>
          <w:lang w:val="en-US"/>
        </w:rPr>
        <w:t>7</w:t>
      </w:r>
      <w:proofErr w:type="gramStart"/>
      <w:r w:rsidRPr="00665FE7">
        <w:rPr>
          <w:lang w:val="en-US"/>
        </w:rPr>
        <w:t>,T</w:t>
      </w:r>
      <w:r w:rsidRPr="00665FE7">
        <w:rPr>
          <w:vertAlign w:val="subscript"/>
          <w:lang w:val="en-US"/>
        </w:rPr>
        <w:t>8</w:t>
      </w:r>
      <w:r w:rsidRPr="00665FE7">
        <w:rPr>
          <w:lang w:val="en-US"/>
        </w:rPr>
        <w:t>,T</w:t>
      </w:r>
      <w:r w:rsidRPr="00665FE7">
        <w:rPr>
          <w:vertAlign w:val="subscript"/>
          <w:lang w:val="en-US"/>
        </w:rPr>
        <w:t>9</w:t>
      </w:r>
      <w:proofErr w:type="gramEnd"/>
      <w:r w:rsidRPr="00665FE7">
        <w:rPr>
          <w:vertAlign w:val="subscript"/>
          <w:lang w:val="en-US"/>
        </w:rPr>
        <w:t xml:space="preserve"> </w:t>
      </w:r>
      <w:proofErr w:type="spellStart"/>
      <w:r w:rsidRPr="00665FE7">
        <w:rPr>
          <w:lang w:val="en-US"/>
        </w:rPr>
        <w:t>areunknown</w:t>
      </w:r>
      <w:proofErr w:type="spellEnd"/>
      <w:r w:rsidRPr="00665FE7">
        <w:rPr>
          <w:lang w:val="en-US"/>
        </w:rPr>
        <w:t xml:space="preserve"> yet.</w:t>
      </w:r>
    </w:p>
    <w:p w:rsidR="00F33416" w:rsidRPr="00665FE7" w:rsidRDefault="00F33416" w:rsidP="009F4746">
      <w:pPr>
        <w:tabs>
          <w:tab w:val="left" w:pos="709"/>
        </w:tabs>
        <w:spacing w:line="360" w:lineRule="auto"/>
        <w:ind w:firstLine="709"/>
        <w:jc w:val="both"/>
        <w:rPr>
          <w:lang w:val="en-US"/>
        </w:rPr>
      </w:pPr>
      <w:r w:rsidRPr="00665FE7">
        <w:rPr>
          <w:lang w:val="en-US"/>
        </w:rPr>
        <w:t xml:space="preserve">Finally, we will consider the last fifth discrete element of the considered rod. In this element, we introduce the following notation </w:t>
      </w:r>
      <m:oMath>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9</m:t>
            </m:r>
          </m:sub>
        </m:sSub>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x=4l</m:t>
            </m:r>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10</m:t>
            </m:r>
          </m:sub>
        </m:sSub>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f>
              <m:fPr>
                <m:ctrlPr>
                  <w:rPr>
                    <w:rFonts w:ascii="Cambria Math" w:hAnsi="Cambria Math"/>
                  </w:rPr>
                </m:ctrlPr>
              </m:fPr>
              <m:num>
                <m:r>
                  <m:rPr>
                    <m:sty m:val="p"/>
                  </m:rPr>
                  <w:rPr>
                    <w:rFonts w:ascii="Cambria Math" w:hAnsi="Cambria Math"/>
                    <w:lang w:val="en-US"/>
                  </w:rPr>
                  <m:t>9l</m:t>
                </m:r>
              </m:num>
              <m:den>
                <m:r>
                  <m:rPr>
                    <m:sty m:val="p"/>
                  </m:rPr>
                  <w:rPr>
                    <w:rFonts w:ascii="Cambria Math" w:hAnsi="Cambria Math"/>
                    <w:lang w:val="en-US"/>
                  </w:rPr>
                  <m:t>2</m:t>
                </m:r>
              </m:den>
            </m:f>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11</m:t>
            </m:r>
          </m:sub>
        </m:sSub>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x=5l=L</m:t>
            </m:r>
          </m:e>
        </m:d>
        <m:r>
          <m:rPr>
            <m:sty m:val="p"/>
          </m:rPr>
          <w:rPr>
            <w:rFonts w:ascii="Cambria Math" w:hAnsi="Cambria Math"/>
            <w:lang w:val="en-US"/>
          </w:rPr>
          <m:t xml:space="preserve">. </m:t>
        </m:r>
      </m:oMath>
      <w:proofErr w:type="gramStart"/>
      <w:r w:rsidRPr="00665FE7">
        <w:rPr>
          <w:lang w:val="en-US"/>
        </w:rPr>
        <w:t>But</w:t>
      </w:r>
      <w:proofErr w:type="gramEnd"/>
      <w:r w:rsidRPr="00665FE7">
        <w:rPr>
          <w:lang w:val="en-US"/>
        </w:rPr>
        <w:t xml:space="preserve"> the value of the nodal temperature T</w:t>
      </w:r>
      <w:r w:rsidRPr="00665FE7">
        <w:rPr>
          <w:vertAlign w:val="subscript"/>
          <w:lang w:val="en-US"/>
        </w:rPr>
        <w:t>11</w:t>
      </w:r>
      <w:r w:rsidRPr="00665FE7">
        <w:rPr>
          <w:lang w:val="en-US"/>
        </w:rPr>
        <w:t xml:space="preserve">- given. </w:t>
      </w:r>
      <w:proofErr w:type="gramStart"/>
      <w:r w:rsidRPr="00665FE7">
        <w:rPr>
          <w:lang w:val="en-US"/>
        </w:rPr>
        <w:t>then</w:t>
      </w:r>
      <w:proofErr w:type="gramEnd"/>
      <w:r w:rsidRPr="00665FE7">
        <w:rPr>
          <w:lang w:val="en-US"/>
        </w:rPr>
        <w:t>, within the length of the fifth discrete element, the temperature distribution field can be expressed in terms of quadratic force functions in the local coordinate system</w:t>
      </w:r>
    </w:p>
    <w:p w:rsidR="00F33416" w:rsidRPr="00665FE7" w:rsidRDefault="00F33416"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F33416" w:rsidRPr="00665FE7" w:rsidTr="00F33416">
        <w:tc>
          <w:tcPr>
            <w:tcW w:w="8755" w:type="dxa"/>
          </w:tcPr>
          <w:p w:rsidR="00F33416" w:rsidRPr="00BD73FB" w:rsidRDefault="00A5421E" w:rsidP="009F4746">
            <w:pPr>
              <w:tabs>
                <w:tab w:val="left" w:pos="709"/>
              </w:tabs>
              <w:spacing w:line="360" w:lineRule="auto"/>
              <w:ind w:firstLine="709"/>
              <w:jc w:val="both"/>
            </w:pPr>
            <m:oMathPara>
              <m:oMath>
                <m:sSup>
                  <m:sSupPr>
                    <m:ctrlPr>
                      <w:rPr>
                        <w:rFonts w:ascii="Cambria Math" w:hAnsi="Cambria Math"/>
                      </w:rPr>
                    </m:ctrlPr>
                  </m:sSupPr>
                  <m:e>
                    <m:r>
                      <m:rPr>
                        <m:sty m:val="p"/>
                      </m:rPr>
                      <w:rPr>
                        <w:rFonts w:ascii="Cambria Math" w:hAnsi="Cambria Math"/>
                      </w:rPr>
                      <m:t>T</m:t>
                    </m:r>
                  </m:e>
                  <m:sup>
                    <m:d>
                      <m:dPr>
                        <m:ctrlPr>
                          <w:rPr>
                            <w:rFonts w:ascii="Cambria Math" w:hAnsi="Cambria Math"/>
                          </w:rPr>
                        </m:ctrlPr>
                      </m:dPr>
                      <m:e>
                        <m:r>
                          <m:rPr>
                            <m:sty m:val="p"/>
                          </m:rPr>
                          <w:rPr>
                            <w:rFonts w:ascii="Cambria Math" w:hAnsi="Cambria Math"/>
                          </w:rPr>
                          <m:t>5</m:t>
                        </m:r>
                      </m:e>
                    </m:d>
                  </m:sup>
                </m:sSup>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11</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r>
                  <m:rPr>
                    <m:sty m:val="p"/>
                  </m:rPr>
                  <w:rPr>
                    <w:rFonts w:ascii="Cambria Math" w:hAnsi="Cambria Math"/>
                  </w:rPr>
                  <m:t>=</m:t>
                </m:r>
              </m:oMath>
            </m:oMathPara>
          </w:p>
          <w:p w:rsidR="00F33416" w:rsidRPr="00BD73FB" w:rsidRDefault="00BD73FB" w:rsidP="009F4746">
            <w:pPr>
              <w:tabs>
                <w:tab w:val="left" w:pos="709"/>
              </w:tabs>
              <w:spacing w:line="360" w:lineRule="auto"/>
              <w:ind w:firstLine="709"/>
              <w:jc w:val="both"/>
            </w:pPr>
            <m:oMathPara>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-3lx+</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4lx-4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10</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-lx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r>
                  <m:rPr>
                    <m:sty m:val="p"/>
                  </m:rPr>
                  <w:rPr>
                    <w:rFonts w:ascii="Cambria Math" w:hAnsi="Cambria Math"/>
                  </w:rPr>
                  <m:t>,</m:t>
                </m:r>
              </m:oMath>
            </m:oMathPara>
          </w:p>
          <w:p w:rsidR="00F33416"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F33416" w:rsidRPr="00665FE7" w:rsidRDefault="00F33416" w:rsidP="009F4746">
            <w:pPr>
              <w:tabs>
                <w:tab w:val="left" w:pos="709"/>
              </w:tabs>
              <w:spacing w:line="360" w:lineRule="auto"/>
              <w:ind w:firstLine="709"/>
              <w:jc w:val="both"/>
              <w:rPr>
                <w:lang w:val="en-US"/>
              </w:rPr>
            </w:pPr>
            <w:proofErr w:type="gramStart"/>
            <w:r w:rsidRPr="00665FE7">
              <w:t>(</w:t>
            </w:r>
            <w:r w:rsidR="00FC6B4C">
              <w:t>(</w:t>
            </w:r>
            <w:r w:rsidRPr="00665FE7">
              <w:t>77)</w:t>
            </w:r>
            <w:proofErr w:type="gramEnd"/>
          </w:p>
        </w:tc>
      </w:tr>
    </w:tbl>
    <w:p w:rsidR="00F33416" w:rsidRPr="00665FE7" w:rsidRDefault="00F33416" w:rsidP="009F4746">
      <w:pPr>
        <w:tabs>
          <w:tab w:val="left" w:pos="709"/>
        </w:tabs>
        <w:spacing w:line="360" w:lineRule="auto"/>
        <w:ind w:firstLine="709"/>
        <w:jc w:val="both"/>
      </w:pPr>
    </w:p>
    <w:p w:rsidR="00F33416" w:rsidRPr="00CD41C5" w:rsidRDefault="00F33416" w:rsidP="009F4746">
      <w:pPr>
        <w:tabs>
          <w:tab w:val="left" w:pos="709"/>
        </w:tabs>
        <w:spacing w:line="360" w:lineRule="auto"/>
        <w:ind w:firstLine="709"/>
        <w:jc w:val="both"/>
        <w:rPr>
          <w:lang w:val="en-US"/>
        </w:rPr>
      </w:pPr>
      <w:r w:rsidRPr="00665FE7">
        <w:rPr>
          <w:lang w:val="en-US"/>
        </w:rPr>
        <w:lastRenderedPageBreak/>
        <w:t>Within the length of the fifth discrete element of the rod, the temperature gradient is determined by the formula</w:t>
      </w: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Then, along the length of this second discrete element, the temperature gradient is determined as follows</w:t>
      </w:r>
    </w:p>
    <w:p w:rsidR="00DB64DC" w:rsidRPr="00665FE7" w:rsidRDefault="00DB64DC" w:rsidP="009F4746">
      <w:pPr>
        <w:tabs>
          <w:tab w:val="left" w:pos="709"/>
        </w:tabs>
        <w:spacing w:line="360" w:lineRule="auto"/>
        <w:ind w:firstLine="709"/>
        <w:jc w:val="both"/>
        <w:rPr>
          <w:lang w:val="en-US"/>
        </w:rPr>
      </w:pPr>
    </w:p>
    <w:p w:rsidR="00A63E2E" w:rsidRPr="00665FE7" w:rsidRDefault="00A63E2E"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227958" w:rsidRPr="00665FE7" w:rsidTr="00A02E16">
        <w:tc>
          <w:tcPr>
            <w:tcW w:w="8755" w:type="dxa"/>
          </w:tcPr>
          <w:p w:rsidR="00227958" w:rsidRPr="00BD73FB" w:rsidRDefault="00A5421E" w:rsidP="009F4746">
            <w:pPr>
              <w:tabs>
                <w:tab w:val="left" w:pos="709"/>
              </w:tabs>
              <w:spacing w:line="360" w:lineRule="auto"/>
              <w:ind w:firstLine="709"/>
              <w:jc w:val="both"/>
              <w:rPr>
                <w:lang w:val="kk-KZ"/>
              </w:rPr>
            </w:pPr>
            <m:oMathPara>
              <m:oMath>
                <m:f>
                  <m:fPr>
                    <m:ctrlPr>
                      <w:rPr>
                        <w:rFonts w:ascii="Cambria Math" w:hAnsi="Cambria Math"/>
                        <w:lang w:val="kk-KZ"/>
                      </w:rPr>
                    </m:ctrlPr>
                  </m:fPr>
                  <m:num>
                    <m:r>
                      <m:rPr>
                        <m:sty m:val="p"/>
                      </m:rPr>
                      <w:rPr>
                        <w:rFonts w:ascii="Cambria Math" w:hAnsi="Cambria Math"/>
                        <w:lang w:val="kk-KZ"/>
                      </w:rPr>
                      <m:t>∂</m:t>
                    </m:r>
                    <m:sSup>
                      <m:sSupPr>
                        <m:ctrlPr>
                          <w:rPr>
                            <w:rFonts w:ascii="Cambria Math" w:hAnsi="Cambria Math"/>
                            <w:lang w:val="kk-KZ"/>
                          </w:rPr>
                        </m:ctrlPr>
                      </m:sSupPr>
                      <m:e>
                        <m:r>
                          <m:rPr>
                            <m:sty m:val="p"/>
                          </m:rPr>
                          <w:rPr>
                            <w:rFonts w:ascii="Cambria Math" w:hAnsi="Cambria Math"/>
                            <w:lang w:val="kk-KZ"/>
                          </w:rPr>
                          <m:t>T</m:t>
                        </m:r>
                      </m:e>
                      <m:sup>
                        <m:d>
                          <m:dPr>
                            <m:ctrlPr>
                              <w:rPr>
                                <w:rFonts w:ascii="Cambria Math" w:hAnsi="Cambria Math"/>
                                <w:lang w:val="kk-KZ"/>
                              </w:rPr>
                            </m:ctrlPr>
                          </m:dPr>
                          <m:e>
                            <m:r>
                              <m:rPr>
                                <m:sty m:val="p"/>
                              </m:rPr>
                              <w:rPr>
                                <w:rFonts w:ascii="Cambria Math" w:hAnsi="Cambria Math"/>
                                <w:lang w:val="kk-KZ"/>
                              </w:rPr>
                              <m:t>2</m:t>
                            </m:r>
                          </m:e>
                        </m:d>
                      </m:sup>
                    </m:sSup>
                    <m:r>
                      <m:rPr>
                        <m:sty m:val="p"/>
                      </m:rPr>
                      <w:rPr>
                        <w:rFonts w:ascii="Cambria Math" w:hAnsi="Cambria Math"/>
                        <w:lang w:val="kk-KZ"/>
                      </w:rPr>
                      <m:t>(x)</m:t>
                    </m:r>
                  </m:num>
                  <m:den>
                    <m:r>
                      <m:rPr>
                        <m:sty m:val="p"/>
                      </m:rPr>
                      <w:rPr>
                        <w:rFonts w:ascii="Cambria Math" w:hAnsi="Cambria Math"/>
                        <w:lang w:val="kk-KZ"/>
                      </w:rPr>
                      <m:t>∂x</m:t>
                    </m:r>
                  </m:den>
                </m:f>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4x-3l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3</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4l-8x</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4</m:t>
                    </m:r>
                  </m:sub>
                </m:sSub>
                <m:r>
                  <m:rPr>
                    <m:sty m:val="p"/>
                  </m:rPr>
                  <w:rPr>
                    <w:rFonts w:ascii="Cambria Math" w:hAnsi="Cambria Math"/>
                    <w:lang w:val="kk-KZ"/>
                  </w:rPr>
                  <m:t>+</m:t>
                </m:r>
                <m:d>
                  <m:dPr>
                    <m:ctrlPr>
                      <w:rPr>
                        <w:rFonts w:ascii="Cambria Math" w:hAnsi="Cambria Math"/>
                        <w:lang w:val="kk-KZ"/>
                      </w:rPr>
                    </m:ctrlPr>
                  </m:dPr>
                  <m:e>
                    <m:f>
                      <m:fPr>
                        <m:ctrlPr>
                          <w:rPr>
                            <w:rFonts w:ascii="Cambria Math" w:hAnsi="Cambria Math"/>
                            <w:lang w:val="kk-KZ"/>
                          </w:rPr>
                        </m:ctrlPr>
                      </m:fPr>
                      <m:num>
                        <m:r>
                          <m:rPr>
                            <m:sty m:val="p"/>
                          </m:rPr>
                          <w:rPr>
                            <w:rFonts w:ascii="Cambria Math" w:hAnsi="Cambria Math"/>
                            <w:lang w:val="kk-KZ"/>
                          </w:rPr>
                          <m:t>4x-l</m:t>
                        </m:r>
                      </m:num>
                      <m:den>
                        <m:sSup>
                          <m:sSupPr>
                            <m:ctrlPr>
                              <w:rPr>
                                <w:rFonts w:ascii="Cambria Math" w:hAnsi="Cambria Math"/>
                                <w:lang w:val="kk-KZ"/>
                              </w:rPr>
                            </m:ctrlPr>
                          </m:sSupPr>
                          <m:e>
                            <m:r>
                              <m:rPr>
                                <m:sty m:val="p"/>
                              </m:rPr>
                              <w:rPr>
                                <w:rFonts w:ascii="Cambria Math" w:hAnsi="Cambria Math"/>
                                <w:lang w:val="kk-KZ"/>
                              </w:rPr>
                              <m:t>l</m:t>
                            </m:r>
                          </m:e>
                          <m:sup>
                            <m:r>
                              <m:rPr>
                                <m:sty m:val="p"/>
                              </m:rPr>
                              <w:rPr>
                                <w:rFonts w:ascii="Cambria Math" w:hAnsi="Cambria Math"/>
                                <w:lang w:val="kk-KZ"/>
                              </w:rPr>
                              <m:t>2</m:t>
                            </m:r>
                          </m:sup>
                        </m:sSup>
                      </m:den>
                    </m:f>
                  </m:e>
                </m:d>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5</m:t>
                    </m:r>
                  </m:sub>
                </m:sSub>
                <m:r>
                  <m:rPr>
                    <m:sty m:val="p"/>
                  </m:rPr>
                  <w:rPr>
                    <w:rFonts w:ascii="Cambria Math" w:hAnsi="Cambria Math"/>
                    <w:lang w:val="kk-KZ"/>
                  </w:rPr>
                  <m:t>,</m:t>
                </m:r>
              </m:oMath>
            </m:oMathPara>
          </w:p>
          <w:p w:rsidR="00227958"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227958" w:rsidRPr="00665FE7" w:rsidRDefault="00227958" w:rsidP="009F4746">
            <w:pPr>
              <w:tabs>
                <w:tab w:val="left" w:pos="709"/>
              </w:tabs>
              <w:spacing w:line="360" w:lineRule="auto"/>
              <w:ind w:firstLine="709"/>
              <w:jc w:val="both"/>
              <w:rPr>
                <w:lang w:val="en-US"/>
              </w:rPr>
            </w:pPr>
            <w:proofErr w:type="gramStart"/>
            <w:r w:rsidRPr="00665FE7">
              <w:t>(</w:t>
            </w:r>
            <w:r w:rsidR="00FC6B4C">
              <w:t>(</w:t>
            </w:r>
            <w:r w:rsidR="00B52183" w:rsidRPr="00665FE7">
              <w:t>72</w:t>
            </w:r>
            <w:r w:rsidRPr="00665FE7">
              <w:t>)</w:t>
            </w:r>
            <w:proofErr w:type="gramEnd"/>
          </w:p>
        </w:tc>
      </w:tr>
    </w:tbl>
    <w:p w:rsidR="000928FD" w:rsidRDefault="000928FD" w:rsidP="009F4746">
      <w:pPr>
        <w:tabs>
          <w:tab w:val="left" w:pos="709"/>
        </w:tabs>
        <w:spacing w:line="360" w:lineRule="auto"/>
        <w:ind w:firstLine="709"/>
        <w:jc w:val="both"/>
        <w:rPr>
          <w:lang w:val="en-US"/>
        </w:rPr>
      </w:pPr>
    </w:p>
    <w:p w:rsidR="00227958" w:rsidRPr="00CD41C5" w:rsidRDefault="00227958" w:rsidP="009F4746">
      <w:pPr>
        <w:tabs>
          <w:tab w:val="left" w:pos="709"/>
        </w:tabs>
        <w:spacing w:line="360" w:lineRule="auto"/>
        <w:ind w:firstLine="709"/>
        <w:jc w:val="both"/>
        <w:rPr>
          <w:lang w:val="en-US"/>
        </w:rPr>
      </w:pPr>
      <w:r w:rsidRPr="00665FE7">
        <w:rPr>
          <w:lang w:val="en-US"/>
        </w:rPr>
        <w:t>T</w:t>
      </w:r>
      <w:r w:rsidRPr="00665FE7">
        <w:rPr>
          <w:vertAlign w:val="subscript"/>
          <w:lang w:val="en-US"/>
        </w:rPr>
        <w:t>5</w:t>
      </w:r>
      <w:proofErr w:type="gramStart"/>
      <w:r w:rsidRPr="00665FE7">
        <w:rPr>
          <w:lang w:val="en-US"/>
        </w:rPr>
        <w:t>,T</w:t>
      </w:r>
      <w:r w:rsidRPr="00665FE7">
        <w:rPr>
          <w:vertAlign w:val="subscript"/>
          <w:lang w:val="en-US"/>
        </w:rPr>
        <w:t>6</w:t>
      </w:r>
      <w:r w:rsidRPr="00665FE7">
        <w:rPr>
          <w:lang w:val="en-US"/>
        </w:rPr>
        <w:t>,T</w:t>
      </w:r>
      <w:r w:rsidRPr="00665FE7">
        <w:rPr>
          <w:vertAlign w:val="subscript"/>
          <w:lang w:val="en-US"/>
        </w:rPr>
        <w:t>7</w:t>
      </w:r>
      <w:proofErr w:type="gramEnd"/>
      <w:r w:rsidRPr="00665FE7">
        <w:rPr>
          <w:vertAlign w:val="subscript"/>
          <w:lang w:val="en-US"/>
        </w:rPr>
        <w:t xml:space="preserve"> </w:t>
      </w:r>
      <w:r w:rsidR="006B1D42" w:rsidRPr="00665FE7">
        <w:rPr>
          <w:color w:val="222222"/>
          <w:lang w:val="en"/>
        </w:rPr>
        <w:t>are</w:t>
      </w:r>
      <w:r w:rsidR="006B1D42" w:rsidRPr="00665FE7">
        <w:rPr>
          <w:color w:val="222222"/>
          <w:lang w:val="en-US"/>
        </w:rPr>
        <w:t xml:space="preserve"> </w:t>
      </w:r>
      <w:r w:rsidR="006B1D42" w:rsidRPr="00665FE7">
        <w:rPr>
          <w:color w:val="222222"/>
          <w:lang w:val="en"/>
        </w:rPr>
        <w:t>still</w:t>
      </w:r>
      <w:r w:rsidR="006B1D42" w:rsidRPr="00665FE7">
        <w:rPr>
          <w:color w:val="222222"/>
          <w:lang w:val="en-US"/>
        </w:rPr>
        <w:t xml:space="preserve"> </w:t>
      </w:r>
      <w:r w:rsidR="006B1D42" w:rsidRPr="00665FE7">
        <w:rPr>
          <w:color w:val="222222"/>
          <w:lang w:val="en"/>
        </w:rPr>
        <w:t>unknown</w:t>
      </w:r>
      <w:r w:rsidR="006B1D42" w:rsidRPr="00665FE7">
        <w:rPr>
          <w:color w:val="222222"/>
          <w:lang w:val="en-US"/>
        </w:rPr>
        <w:t xml:space="preserve">. </w:t>
      </w:r>
      <w:r w:rsidR="006B1D42" w:rsidRPr="00665FE7">
        <w:rPr>
          <w:color w:val="222222"/>
          <w:lang w:val="en"/>
        </w:rPr>
        <w:t>Along</w:t>
      </w:r>
      <w:r w:rsidR="006B1D42" w:rsidRPr="00665FE7">
        <w:rPr>
          <w:color w:val="222222"/>
          <w:lang w:val="en-US"/>
        </w:rPr>
        <w:t xml:space="preserve"> </w:t>
      </w:r>
      <w:r w:rsidR="006B1D42" w:rsidRPr="00665FE7">
        <w:rPr>
          <w:color w:val="222222"/>
          <w:lang w:val="en"/>
        </w:rPr>
        <w:t>the</w:t>
      </w:r>
      <w:r w:rsidR="006B1D42" w:rsidRPr="00665FE7">
        <w:rPr>
          <w:color w:val="222222"/>
          <w:lang w:val="en-US"/>
        </w:rPr>
        <w:t xml:space="preserve"> </w:t>
      </w:r>
      <w:r w:rsidR="006B1D42" w:rsidRPr="00665FE7">
        <w:rPr>
          <w:color w:val="222222"/>
          <w:lang w:val="en"/>
        </w:rPr>
        <w:t>length</w:t>
      </w:r>
      <w:r w:rsidR="006B1D42" w:rsidRPr="00665FE7">
        <w:rPr>
          <w:color w:val="222222"/>
          <w:lang w:val="en-US"/>
        </w:rPr>
        <w:t xml:space="preserve"> </w:t>
      </w:r>
      <w:r w:rsidR="006B1D42" w:rsidRPr="00665FE7">
        <w:rPr>
          <w:color w:val="222222"/>
          <w:lang w:val="en"/>
        </w:rPr>
        <w:t>of</w:t>
      </w:r>
      <w:r w:rsidR="006B1D42" w:rsidRPr="00665FE7">
        <w:rPr>
          <w:color w:val="222222"/>
          <w:lang w:val="en-US"/>
        </w:rPr>
        <w:t xml:space="preserve"> </w:t>
      </w:r>
      <w:r w:rsidR="006B1D42" w:rsidRPr="00665FE7">
        <w:rPr>
          <w:color w:val="222222"/>
          <w:lang w:val="en"/>
        </w:rPr>
        <w:t>the</w:t>
      </w:r>
      <w:r w:rsidR="006B1D42" w:rsidRPr="00665FE7">
        <w:rPr>
          <w:color w:val="222222"/>
          <w:lang w:val="en-US"/>
        </w:rPr>
        <w:t xml:space="preserve"> </w:t>
      </w:r>
      <w:r w:rsidR="006B1D42" w:rsidRPr="00665FE7">
        <w:rPr>
          <w:color w:val="222222"/>
          <w:lang w:val="en"/>
        </w:rPr>
        <w:t>third</w:t>
      </w:r>
      <w:r w:rsidR="006B1D42" w:rsidRPr="00665FE7">
        <w:rPr>
          <w:color w:val="222222"/>
          <w:lang w:val="en-US"/>
        </w:rPr>
        <w:t xml:space="preserve"> </w:t>
      </w:r>
      <w:r w:rsidR="006B1D42" w:rsidRPr="00665FE7">
        <w:rPr>
          <w:color w:val="222222"/>
          <w:lang w:val="en"/>
        </w:rPr>
        <w:t>discrete</w:t>
      </w:r>
      <w:r w:rsidR="006B1D42" w:rsidRPr="00665FE7">
        <w:rPr>
          <w:color w:val="222222"/>
          <w:lang w:val="en-US"/>
        </w:rPr>
        <w:t xml:space="preserve"> </w:t>
      </w:r>
      <w:r w:rsidR="006B1D42" w:rsidRPr="00665FE7">
        <w:rPr>
          <w:color w:val="222222"/>
          <w:lang w:val="en"/>
        </w:rPr>
        <w:t>element</w:t>
      </w:r>
      <w:r w:rsidR="006B1D42" w:rsidRPr="00665FE7">
        <w:rPr>
          <w:color w:val="222222"/>
          <w:lang w:val="en-US"/>
        </w:rPr>
        <w:t xml:space="preserve">, </w:t>
      </w:r>
      <w:r w:rsidR="006B1D42" w:rsidRPr="00665FE7">
        <w:rPr>
          <w:color w:val="222222"/>
          <w:lang w:val="en"/>
        </w:rPr>
        <w:t>we</w:t>
      </w:r>
      <w:r w:rsidR="006B1D42" w:rsidRPr="00665FE7">
        <w:rPr>
          <w:color w:val="222222"/>
          <w:lang w:val="en-US"/>
        </w:rPr>
        <w:t xml:space="preserve"> </w:t>
      </w:r>
      <w:r w:rsidR="006B1D42" w:rsidRPr="00665FE7">
        <w:rPr>
          <w:color w:val="222222"/>
          <w:lang w:val="en"/>
        </w:rPr>
        <w:t>introduce</w:t>
      </w:r>
      <w:r w:rsidR="006B1D42" w:rsidRPr="00665FE7">
        <w:rPr>
          <w:color w:val="222222"/>
          <w:lang w:val="en-US"/>
        </w:rPr>
        <w:t xml:space="preserve"> </w:t>
      </w:r>
      <w:r w:rsidR="006B1D42" w:rsidRPr="00665FE7">
        <w:rPr>
          <w:color w:val="222222"/>
          <w:lang w:val="en"/>
        </w:rPr>
        <w:t>the</w:t>
      </w:r>
      <w:r w:rsidR="006B1D42" w:rsidRPr="00665FE7">
        <w:rPr>
          <w:color w:val="222222"/>
          <w:lang w:val="en-US"/>
        </w:rPr>
        <w:t xml:space="preserve"> </w:t>
      </w:r>
      <w:r w:rsidR="006B1D42" w:rsidRPr="00665FE7">
        <w:rPr>
          <w:color w:val="222222"/>
          <w:lang w:val="en"/>
        </w:rPr>
        <w:t>following</w:t>
      </w:r>
      <w:r w:rsidR="006B1D42" w:rsidRPr="00665FE7">
        <w:rPr>
          <w:color w:val="222222"/>
          <w:lang w:val="en-US"/>
        </w:rPr>
        <w:t xml:space="preserve"> </w:t>
      </w:r>
      <w:r w:rsidR="006B1D42" w:rsidRPr="00665FE7">
        <w:rPr>
          <w:color w:val="222222"/>
          <w:lang w:val="en"/>
        </w:rPr>
        <w:t>notation</w:t>
      </w:r>
      <w:r w:rsidR="006B1D42" w:rsidRPr="00665FE7">
        <w:rPr>
          <w:color w:val="222222"/>
          <w:lang w:val="en-US"/>
        </w:rPr>
        <w:t xml:space="preserve"> </w:t>
      </w:r>
      <m:oMath>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x=2l</m:t>
            </m:r>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5</m:t>
            </m:r>
          </m:sub>
        </m:sSub>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f>
              <m:fPr>
                <m:ctrlPr>
                  <w:rPr>
                    <w:rFonts w:ascii="Cambria Math" w:hAnsi="Cambria Math"/>
                  </w:rPr>
                </m:ctrlPr>
              </m:fPr>
              <m:num>
                <m:r>
                  <m:rPr>
                    <m:sty m:val="p"/>
                  </m:rPr>
                  <w:rPr>
                    <w:rFonts w:ascii="Cambria Math" w:hAnsi="Cambria Math"/>
                    <w:lang w:val="en-US"/>
                  </w:rPr>
                  <m:t>5l</m:t>
                </m:r>
              </m:num>
              <m:den>
                <m:r>
                  <m:rPr>
                    <m:sty m:val="p"/>
                  </m:rPr>
                  <w:rPr>
                    <w:rFonts w:ascii="Cambria Math" w:hAnsi="Cambria Math"/>
                    <w:lang w:val="en-US"/>
                  </w:rPr>
                  <m:t>2</m:t>
                </m:r>
              </m:den>
            </m:f>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6</m:t>
            </m:r>
          </m:sub>
        </m:sSub>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x=3l</m:t>
            </m:r>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7</m:t>
            </m:r>
          </m:sub>
        </m:sSub>
        <m:r>
          <w:rPr>
            <w:rFonts w:ascii="Cambria Math" w:hAnsi="Cambria Math"/>
            <w:lang w:val="en-US"/>
          </w:rPr>
          <m:t xml:space="preserve"> </m:t>
        </m:r>
      </m:oMath>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Within the length of the third discrete element, the temperature distribution field will be expressed using the quadratic forces of the function as follows</w:t>
      </w:r>
    </w:p>
    <w:p w:rsidR="00DB64DC" w:rsidRPr="00CD41C5" w:rsidRDefault="00DB64DC" w:rsidP="009F4746">
      <w:pPr>
        <w:tabs>
          <w:tab w:val="left" w:pos="709"/>
        </w:tabs>
        <w:spacing w:line="360" w:lineRule="auto"/>
        <w:ind w:firstLine="709"/>
        <w:jc w:val="both"/>
        <w:rPr>
          <w:lang w:val="en-US"/>
        </w:rPr>
      </w:pPr>
    </w:p>
    <w:p w:rsidR="00A63E2E" w:rsidRPr="00665FE7" w:rsidRDefault="00A63E2E"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227958" w:rsidRPr="00665FE7" w:rsidTr="00A02E16">
        <w:tc>
          <w:tcPr>
            <w:tcW w:w="8755" w:type="dxa"/>
          </w:tcPr>
          <w:p w:rsidR="00227958" w:rsidRPr="00BD73FB" w:rsidRDefault="00A5421E" w:rsidP="009F4746">
            <w:pPr>
              <w:tabs>
                <w:tab w:val="left" w:pos="709"/>
              </w:tabs>
              <w:spacing w:line="360" w:lineRule="auto"/>
              <w:ind w:firstLine="709"/>
              <w:jc w:val="both"/>
            </w:pPr>
            <m:oMathPara>
              <m:oMath>
                <m:sSup>
                  <m:sSupPr>
                    <m:ctrlPr>
                      <w:rPr>
                        <w:rFonts w:ascii="Cambria Math" w:hAnsi="Cambria Math"/>
                      </w:rPr>
                    </m:ctrlPr>
                  </m:sSupPr>
                  <m:e>
                    <m:r>
                      <m:rPr>
                        <m:sty m:val="p"/>
                      </m:rPr>
                      <w:rPr>
                        <w:rFonts w:ascii="Cambria Math" w:hAnsi="Cambria Math"/>
                      </w:rPr>
                      <m:t>T</m:t>
                    </m:r>
                  </m:e>
                  <m:sup>
                    <m:d>
                      <m:dPr>
                        <m:ctrlPr>
                          <w:rPr>
                            <w:rFonts w:ascii="Cambria Math" w:hAnsi="Cambria Math"/>
                          </w:rPr>
                        </m:ctrlPr>
                      </m:dPr>
                      <m:e>
                        <m:r>
                          <m:rPr>
                            <m:sty m:val="p"/>
                          </m:rPr>
                          <w:rPr>
                            <w:rFonts w:ascii="Cambria Math" w:hAnsi="Cambria Math"/>
                          </w:rPr>
                          <m:t>3</m:t>
                        </m:r>
                      </m:e>
                    </m:d>
                  </m:sup>
                </m:sSup>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-3lx+</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5</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4lx-4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-lx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oMath>
            </m:oMathPara>
          </w:p>
          <w:p w:rsidR="00227958"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227958" w:rsidRPr="00665FE7" w:rsidRDefault="00227958" w:rsidP="009F4746">
            <w:pPr>
              <w:tabs>
                <w:tab w:val="left" w:pos="709"/>
              </w:tabs>
              <w:spacing w:line="360" w:lineRule="auto"/>
              <w:ind w:firstLine="709"/>
              <w:jc w:val="both"/>
              <w:rPr>
                <w:lang w:val="en-US"/>
              </w:rPr>
            </w:pPr>
            <w:proofErr w:type="gramStart"/>
            <w:r w:rsidRPr="00665FE7">
              <w:t>(</w:t>
            </w:r>
            <w:r w:rsidR="00FC6B4C">
              <w:t>(</w:t>
            </w:r>
            <w:r w:rsidR="00B52183" w:rsidRPr="00665FE7">
              <w:t>73</w:t>
            </w:r>
            <w:r w:rsidRPr="00665FE7">
              <w:t>)</w:t>
            </w:r>
            <w:proofErr w:type="gramEnd"/>
          </w:p>
        </w:tc>
      </w:tr>
    </w:tbl>
    <w:p w:rsidR="00A63E2E" w:rsidRPr="00665FE7" w:rsidRDefault="00A63E2E" w:rsidP="009F4746">
      <w:pPr>
        <w:tabs>
          <w:tab w:val="left" w:pos="709"/>
        </w:tabs>
        <w:spacing w:line="360" w:lineRule="auto"/>
        <w:ind w:firstLine="709"/>
        <w:jc w:val="both"/>
      </w:pPr>
    </w:p>
    <w:p w:rsidR="00227958" w:rsidRPr="00665FE7" w:rsidRDefault="00227958" w:rsidP="009F4746">
      <w:pPr>
        <w:tabs>
          <w:tab w:val="left" w:pos="709"/>
        </w:tabs>
        <w:spacing w:line="360" w:lineRule="auto"/>
        <w:ind w:firstLine="709"/>
        <w:jc w:val="both"/>
      </w:pPr>
      <w:r w:rsidRPr="00665FE7">
        <w:t>Выражение градиента температуры в пределах длины третьего дискретного элемента стержня будет иметь следующий вид</w:t>
      </w: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The expression for the temperature gradient within the length of the third discrete element of the bar will have the following form</w:t>
      </w:r>
    </w:p>
    <w:p w:rsidR="00DB64DC" w:rsidRPr="00CD41C5" w:rsidRDefault="00DB64DC" w:rsidP="009F4746">
      <w:pPr>
        <w:tabs>
          <w:tab w:val="left" w:pos="709"/>
        </w:tabs>
        <w:spacing w:line="360" w:lineRule="auto"/>
        <w:ind w:firstLine="709"/>
        <w:jc w:val="both"/>
        <w:rPr>
          <w:lang w:val="en-US"/>
        </w:rPr>
      </w:pPr>
    </w:p>
    <w:p w:rsidR="00A63E2E" w:rsidRPr="00665FE7" w:rsidRDefault="00A63E2E"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227958" w:rsidRPr="00665FE7" w:rsidTr="00A02E16">
        <w:tc>
          <w:tcPr>
            <w:tcW w:w="8755" w:type="dxa"/>
          </w:tcPr>
          <w:p w:rsidR="00227958" w:rsidRPr="00BD73FB" w:rsidRDefault="00A5421E" w:rsidP="009F4746">
            <w:pPr>
              <w:tabs>
                <w:tab w:val="left" w:pos="709"/>
              </w:tabs>
              <w:spacing w:line="360" w:lineRule="auto"/>
              <w:ind w:firstLine="709"/>
              <w:jc w:val="both"/>
            </w:pPr>
            <m:oMathPara>
              <m:oMath>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(3)</m:t>
                        </m:r>
                      </m:sup>
                    </m:sSup>
                  </m:num>
                  <m:den>
                    <m:r>
                      <m:rPr>
                        <m:sty m:val="p"/>
                      </m:rPr>
                      <w:rPr>
                        <w:rFonts w:ascii="Cambria Math" w:hAnsi="Cambria Math"/>
                      </w:rPr>
                      <m:t>∂x</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4x-3l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5</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4l-8x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4x-l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oMath>
            </m:oMathPara>
          </w:p>
          <w:p w:rsidR="00227958" w:rsidRPr="00665FE7" w:rsidRDefault="00BD73FB" w:rsidP="009F4746">
            <w:pPr>
              <w:tabs>
                <w:tab w:val="left" w:pos="709"/>
              </w:tabs>
              <w:spacing w:before="120" w:after="120" w:line="360" w:lineRule="auto"/>
              <w:ind w:firstLine="709"/>
              <w:jc w:val="both"/>
              <w:rPr>
                <w:lang w:val="en-US"/>
              </w:rPr>
            </w:pPr>
            <m:oMathPara>
              <m:oMath>
                <m:r>
                  <m:rPr>
                    <m:sty m:val="p"/>
                  </m:rPr>
                  <w:rPr>
                    <w:rFonts w:ascii="Cambria Math" w:hAnsi="Cambria Math"/>
                    <w:lang w:val="kk-KZ"/>
                  </w:rPr>
                  <m:t>0≤x≤l</m:t>
                </m:r>
              </m:oMath>
            </m:oMathPara>
          </w:p>
        </w:tc>
        <w:tc>
          <w:tcPr>
            <w:tcW w:w="816" w:type="dxa"/>
            <w:vAlign w:val="center"/>
          </w:tcPr>
          <w:p w:rsidR="00227958" w:rsidRPr="00665FE7" w:rsidRDefault="00227958" w:rsidP="009F4746">
            <w:pPr>
              <w:tabs>
                <w:tab w:val="left" w:pos="709"/>
              </w:tabs>
              <w:spacing w:line="360" w:lineRule="auto"/>
              <w:ind w:firstLine="709"/>
              <w:jc w:val="both"/>
              <w:rPr>
                <w:lang w:val="en-US"/>
              </w:rPr>
            </w:pPr>
            <w:proofErr w:type="gramStart"/>
            <w:r w:rsidRPr="00665FE7">
              <w:t>(</w:t>
            </w:r>
            <w:r w:rsidR="00FC6B4C">
              <w:t>(</w:t>
            </w:r>
            <w:r w:rsidR="00B52183" w:rsidRPr="00665FE7">
              <w:t>74</w:t>
            </w:r>
            <w:r w:rsidRPr="00665FE7">
              <w:t>)</w:t>
            </w:r>
            <w:proofErr w:type="gramEnd"/>
          </w:p>
        </w:tc>
      </w:tr>
    </w:tbl>
    <w:p w:rsidR="00DB64DC" w:rsidRPr="00CD41C5" w:rsidRDefault="00227958" w:rsidP="009F4746">
      <w:pPr>
        <w:tabs>
          <w:tab w:val="left" w:pos="709"/>
        </w:tabs>
        <w:spacing w:line="360" w:lineRule="auto"/>
        <w:ind w:firstLine="709"/>
        <w:jc w:val="both"/>
        <w:rPr>
          <w:lang w:val="en-US"/>
        </w:rPr>
      </w:pPr>
      <w:r w:rsidRPr="00CD41C5">
        <w:rPr>
          <w:lang w:val="en-US"/>
        </w:rPr>
        <w:t xml:space="preserve"> </w:t>
      </w:r>
      <w:r w:rsidRPr="00665FE7">
        <w:rPr>
          <w:lang w:val="en-US"/>
        </w:rPr>
        <w:t>T</w:t>
      </w:r>
      <w:r w:rsidRPr="00CD41C5">
        <w:rPr>
          <w:vertAlign w:val="subscript"/>
          <w:lang w:val="en-US"/>
        </w:rPr>
        <w:t>5</w:t>
      </w:r>
      <w:proofErr w:type="gramStart"/>
      <w:r w:rsidRPr="00CD41C5">
        <w:rPr>
          <w:lang w:val="en-US"/>
        </w:rPr>
        <w:t>,</w:t>
      </w:r>
      <w:r w:rsidRPr="00665FE7">
        <w:rPr>
          <w:lang w:val="en-US"/>
        </w:rPr>
        <w:t>T</w:t>
      </w:r>
      <w:r w:rsidRPr="00CD41C5">
        <w:rPr>
          <w:vertAlign w:val="subscript"/>
          <w:lang w:val="en-US"/>
        </w:rPr>
        <w:t>6</w:t>
      </w:r>
      <w:r w:rsidRPr="00CD41C5">
        <w:rPr>
          <w:lang w:val="en-US"/>
        </w:rPr>
        <w:t>,</w:t>
      </w:r>
      <w:r w:rsidRPr="00665FE7">
        <w:rPr>
          <w:lang w:val="en-US"/>
        </w:rPr>
        <w:t>T</w:t>
      </w:r>
      <w:r w:rsidRPr="00CD41C5">
        <w:rPr>
          <w:vertAlign w:val="subscript"/>
          <w:lang w:val="en-US"/>
        </w:rPr>
        <w:t>7</w:t>
      </w:r>
      <w:proofErr w:type="gramEnd"/>
      <w:r w:rsidRPr="00CD41C5">
        <w:rPr>
          <w:lang w:val="en-US"/>
        </w:rPr>
        <w:t xml:space="preserve"> - </w:t>
      </w:r>
      <w:r w:rsidR="006B1D42" w:rsidRPr="00CD41C5">
        <w:rPr>
          <w:color w:val="222222"/>
          <w:shd w:val="clear" w:color="auto" w:fill="F8F9FA"/>
          <w:lang w:val="en-US"/>
        </w:rPr>
        <w:t>are still unknown</w:t>
      </w:r>
      <w:r w:rsidR="006B1D42" w:rsidRPr="00CD41C5">
        <w:rPr>
          <w:lang w:val="en-US"/>
        </w:rPr>
        <w:t xml:space="preserve"> </w:t>
      </w: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Now we turn to the fourth discrete element of the considered rod. A heat flux of constant intensity</w:t>
      </w:r>
      <w:r w:rsidR="006B1D42" w:rsidRPr="00665FE7">
        <w:rPr>
          <w:color w:val="222222"/>
          <w:lang w:val="kk-KZ"/>
        </w:rPr>
        <w:t xml:space="preserve"> </w:t>
      </w:r>
      <m:oMath>
        <m:r>
          <w:rPr>
            <w:rFonts w:ascii="Cambria Math" w:hAnsi="Cambria Math"/>
          </w:rPr>
          <m:t>q</m:t>
        </m:r>
        <m:r>
          <w:rPr>
            <w:rFonts w:ascii="Cambria Math" w:hAnsi="Cambria Math"/>
            <w:lang w:val="en-US"/>
          </w:rPr>
          <m:t>[</m:t>
        </m:r>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lang w:val="kk-KZ"/>
                  </w:rPr>
                  <m:t>см</m:t>
                </m:r>
              </m:e>
              <m:sup>
                <m:r>
                  <w:rPr>
                    <w:rFonts w:ascii="Cambria Math" w:hAnsi="Cambria Math"/>
                    <w:lang w:val="en-US"/>
                  </w:rPr>
                  <m:t>2</m:t>
                </m:r>
              </m:sup>
            </m:sSup>
          </m:den>
        </m:f>
        <m:r>
          <w:rPr>
            <w:rFonts w:ascii="Cambria Math" w:hAnsi="Cambria Math"/>
            <w:lang w:val="en-US"/>
          </w:rPr>
          <m:t>]</m:t>
        </m:r>
      </m:oMath>
      <w:r w:rsidRPr="00665FE7">
        <w:rPr>
          <w:color w:val="222222"/>
          <w:lang w:val="en"/>
        </w:rPr>
        <w:t xml:space="preserve"> is supplied to the lateral surface of this element. Within the length of the fourth </w:t>
      </w:r>
      <w:r w:rsidRPr="00665FE7">
        <w:rPr>
          <w:color w:val="222222"/>
          <w:lang w:val="en"/>
        </w:rPr>
        <w:lastRenderedPageBreak/>
        <w:t xml:space="preserve">discrete element, we introduce the following </w:t>
      </w:r>
      <w:proofErr w:type="gramStart"/>
      <w:r w:rsidRPr="00665FE7">
        <w:rPr>
          <w:color w:val="222222"/>
          <w:lang w:val="en"/>
        </w:rPr>
        <w:t>notation .</w:t>
      </w:r>
      <w:proofErr w:type="gramEnd"/>
      <m:oMath>
        <m: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7</m:t>
            </m:r>
          </m:sub>
        </m:sSub>
        <m:r>
          <m:rPr>
            <m:sty m:val="p"/>
          </m:rPr>
          <w:rPr>
            <w:rFonts w:ascii="Cambria Math" w:hAnsi="Cambria Math"/>
            <w:lang w:val="en-US"/>
          </w:rPr>
          <m:t>=</m:t>
        </m:r>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r>
              <m:rPr>
                <m:sty m:val="p"/>
              </m:rPr>
              <w:rPr>
                <w:rFonts w:ascii="Cambria Math" w:hAnsi="Cambria Math"/>
                <w:lang w:val="en-US"/>
              </w:rPr>
              <m:t>=3</m:t>
            </m:r>
            <m:r>
              <m:rPr>
                <m:sty m:val="p"/>
              </m:rPr>
              <w:rPr>
                <w:rFonts w:ascii="Cambria Math" w:hAnsi="Cambria Math"/>
                <w:lang w:val="en-US"/>
              </w:rPr>
              <m:t>l</m:t>
            </m:r>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8</m:t>
            </m:r>
          </m:sub>
        </m:sSub>
        <m:r>
          <m:rPr>
            <m:sty m:val="p"/>
          </m:rPr>
          <w:rPr>
            <w:rFonts w:ascii="Cambria Math" w:hAnsi="Cambria Math"/>
            <w:lang w:val="en-US"/>
          </w:rPr>
          <m:t>=</m:t>
        </m:r>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7</m:t>
                </m:r>
                <m:r>
                  <m:rPr>
                    <m:sty m:val="p"/>
                  </m:rPr>
                  <w:rPr>
                    <w:rFonts w:ascii="Cambria Math" w:hAnsi="Cambria Math"/>
                    <w:lang w:val="en-US"/>
                  </w:rPr>
                  <m:t>l</m:t>
                </m:r>
              </m:num>
              <m:den>
                <m:r>
                  <m:rPr>
                    <m:sty m:val="p"/>
                  </m:rPr>
                  <w:rPr>
                    <w:rFonts w:ascii="Cambria Math" w:hAnsi="Cambria Math"/>
                    <w:lang w:val="en-US"/>
                  </w:rPr>
                  <m:t>2</m:t>
                </m:r>
              </m:den>
            </m:f>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9</m:t>
            </m:r>
          </m:sub>
        </m:sSub>
        <m:r>
          <m:rPr>
            <m:sty m:val="p"/>
          </m:rPr>
          <w:rPr>
            <w:rFonts w:ascii="Cambria Math" w:hAnsi="Cambria Math"/>
            <w:lang w:val="en-US"/>
          </w:rPr>
          <m:t>=</m:t>
        </m:r>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r>
              <m:rPr>
                <m:sty m:val="p"/>
              </m:rPr>
              <w:rPr>
                <w:rFonts w:ascii="Cambria Math" w:hAnsi="Cambria Math"/>
                <w:lang w:val="en-US"/>
              </w:rPr>
              <m:t>=4</m:t>
            </m:r>
            <m:r>
              <m:rPr>
                <m:sty m:val="p"/>
              </m:rPr>
              <w:rPr>
                <w:rFonts w:ascii="Cambria Math" w:hAnsi="Cambria Math"/>
                <w:lang w:val="en-US"/>
              </w:rPr>
              <m:t>l</m:t>
            </m:r>
          </m:e>
        </m:d>
      </m:oMath>
      <w:r w:rsidRPr="00665FE7">
        <w:rPr>
          <w:color w:val="222222"/>
          <w:lang w:val="en"/>
        </w:rPr>
        <w:t xml:space="preserve">Then, within the length of the fourth discrete element, the temperature distribution field can be represented using quadratic </w:t>
      </w:r>
      <w:proofErr w:type="spellStart"/>
      <w:r w:rsidRPr="00665FE7">
        <w:rPr>
          <w:color w:val="222222"/>
          <w:lang w:val="en"/>
        </w:rPr>
        <w:t>forceine</w:t>
      </w:r>
      <w:proofErr w:type="spellEnd"/>
      <w:r w:rsidRPr="00665FE7">
        <w:rPr>
          <w:color w:val="222222"/>
          <w:lang w:val="en"/>
        </w:rPr>
        <w:t xml:space="preserve"> functions in the local coordinate system</w:t>
      </w:r>
    </w:p>
    <w:p w:rsidR="00DB64DC" w:rsidRPr="00CD41C5" w:rsidRDefault="00DB64DC" w:rsidP="009F4746">
      <w:pPr>
        <w:tabs>
          <w:tab w:val="left" w:pos="709"/>
        </w:tabs>
        <w:spacing w:line="360" w:lineRule="auto"/>
        <w:ind w:firstLine="709"/>
        <w:jc w:val="both"/>
        <w:rPr>
          <w:lang w:val="en-US"/>
        </w:rPr>
      </w:pPr>
    </w:p>
    <w:p w:rsidR="00A63E2E" w:rsidRPr="00CD41C5" w:rsidRDefault="00A63E2E"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922755" w:rsidRPr="00665FE7" w:rsidTr="00A02E16">
        <w:tc>
          <w:tcPr>
            <w:tcW w:w="8755" w:type="dxa"/>
          </w:tcPr>
          <w:p w:rsidR="00227958" w:rsidRPr="00BD73FB" w:rsidRDefault="00A5421E" w:rsidP="009F4746">
            <w:pPr>
              <w:tabs>
                <w:tab w:val="left" w:pos="709"/>
              </w:tabs>
              <w:spacing w:line="360" w:lineRule="auto"/>
              <w:ind w:firstLine="709"/>
              <w:jc w:val="both"/>
            </w:pPr>
            <m:oMathPara>
              <m:oMath>
                <m:sSup>
                  <m:sSupPr>
                    <m:ctrlPr>
                      <w:rPr>
                        <w:rFonts w:ascii="Cambria Math" w:hAnsi="Cambria Math"/>
                      </w:rPr>
                    </m:ctrlPr>
                  </m:sSupPr>
                  <m:e>
                    <m:r>
                      <m:rPr>
                        <m:sty m:val="p"/>
                      </m:rPr>
                      <w:rPr>
                        <w:rFonts w:ascii="Cambria Math" w:hAnsi="Cambria Math"/>
                      </w:rPr>
                      <m:t>T</m:t>
                    </m:r>
                  </m:e>
                  <m:sup>
                    <m:d>
                      <m:dPr>
                        <m:ctrlPr>
                          <w:rPr>
                            <w:rFonts w:ascii="Cambria Math" w:hAnsi="Cambria Math"/>
                          </w:rPr>
                        </m:ctrlPr>
                      </m:dPr>
                      <m:e>
                        <m:r>
                          <m:rPr>
                            <m:sty m:val="p"/>
                          </m:rPr>
                          <w:rPr>
                            <w:rFonts w:ascii="Cambria Math" w:hAnsi="Cambria Math"/>
                          </w:rPr>
                          <m:t>4</m:t>
                        </m:r>
                      </m:e>
                    </m:d>
                  </m:sup>
                </m:sSup>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8</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k</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oMath>
            </m:oMathPara>
          </w:p>
          <w:p w:rsidR="00227958" w:rsidRPr="00BD73FB" w:rsidRDefault="00BD73FB" w:rsidP="009F4746">
            <w:pPr>
              <w:tabs>
                <w:tab w:val="left" w:pos="709"/>
              </w:tabs>
              <w:spacing w:line="360" w:lineRule="auto"/>
              <w:ind w:firstLine="709"/>
              <w:jc w:val="both"/>
              <w:rPr>
                <w:lang w:val="en-US"/>
              </w:rPr>
            </w:pPr>
            <m:oMathPara>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-3lx+</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7</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4lx-4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8</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-lx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oMath>
            </m:oMathPara>
          </w:p>
          <w:p w:rsidR="00227958" w:rsidRPr="00665FE7" w:rsidRDefault="00BD73FB" w:rsidP="009F4746">
            <w:pPr>
              <w:tabs>
                <w:tab w:val="left" w:pos="709"/>
              </w:tabs>
              <w:spacing w:before="120" w:after="120" w:line="360" w:lineRule="auto"/>
              <w:ind w:firstLine="709"/>
              <w:jc w:val="both"/>
              <w:rPr>
                <w:lang w:val="en-US"/>
              </w:rPr>
            </w:pPr>
            <m:oMath>
              <m:r>
                <m:rPr>
                  <m:sty m:val="p"/>
                </m:rPr>
                <w:rPr>
                  <w:rFonts w:ascii="Cambria Math" w:hAnsi="Cambria Math"/>
                  <w:lang w:val="kk-KZ"/>
                </w:rPr>
                <m:t>0≤x≤l</m:t>
              </m:r>
            </m:oMath>
            <w:r w:rsidR="00227958" w:rsidRPr="00BD73FB">
              <w:t xml:space="preserve"> </w:t>
            </w:r>
          </w:p>
        </w:tc>
        <w:tc>
          <w:tcPr>
            <w:tcW w:w="816" w:type="dxa"/>
            <w:vAlign w:val="center"/>
          </w:tcPr>
          <w:p w:rsidR="00227958" w:rsidRPr="00665FE7" w:rsidRDefault="00227958" w:rsidP="009F4746">
            <w:pPr>
              <w:tabs>
                <w:tab w:val="left" w:pos="709"/>
              </w:tabs>
              <w:spacing w:line="360" w:lineRule="auto"/>
              <w:ind w:firstLine="709"/>
              <w:jc w:val="both"/>
              <w:rPr>
                <w:lang w:val="en-US"/>
              </w:rPr>
            </w:pPr>
            <w:proofErr w:type="gramStart"/>
            <w:r w:rsidRPr="00665FE7">
              <w:t>(</w:t>
            </w:r>
            <w:r w:rsidR="00FC6B4C">
              <w:t>(</w:t>
            </w:r>
            <w:r w:rsidR="00B52183" w:rsidRPr="00665FE7">
              <w:t>75</w:t>
            </w:r>
            <w:r w:rsidRPr="00665FE7">
              <w:t>)</w:t>
            </w:r>
            <w:proofErr w:type="gramEnd"/>
          </w:p>
        </w:tc>
      </w:tr>
    </w:tbl>
    <w:p w:rsidR="00A63E2E" w:rsidRPr="00665FE7" w:rsidRDefault="00A63E2E" w:rsidP="009F4746">
      <w:pPr>
        <w:tabs>
          <w:tab w:val="left" w:pos="709"/>
        </w:tabs>
        <w:spacing w:line="360" w:lineRule="auto"/>
        <w:ind w:firstLine="709"/>
        <w:jc w:val="both"/>
      </w:pP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Then, within the length of the fourth discrete element, the temperature gradient is expressed as follows</w:t>
      </w:r>
    </w:p>
    <w:p w:rsidR="00DB64DC" w:rsidRPr="00CD41C5" w:rsidRDefault="00DB64DC" w:rsidP="009F4746">
      <w:pPr>
        <w:tabs>
          <w:tab w:val="left" w:pos="709"/>
        </w:tabs>
        <w:spacing w:line="360" w:lineRule="auto"/>
        <w:ind w:firstLine="709"/>
        <w:jc w:val="both"/>
        <w:rPr>
          <w:lang w:val="en-US"/>
        </w:rPr>
      </w:pPr>
    </w:p>
    <w:p w:rsidR="00A63E2E" w:rsidRPr="00CD41C5" w:rsidRDefault="00A63E2E"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A02E16" w:rsidRPr="00665FE7" w:rsidTr="00A02E16">
        <w:tc>
          <w:tcPr>
            <w:tcW w:w="8755" w:type="dxa"/>
          </w:tcPr>
          <w:p w:rsidR="00227958" w:rsidRPr="00BD73FB" w:rsidRDefault="00A5421E" w:rsidP="009F4746">
            <w:pPr>
              <w:tabs>
                <w:tab w:val="left" w:pos="709"/>
              </w:tabs>
              <w:spacing w:line="360" w:lineRule="auto"/>
              <w:ind w:firstLine="709"/>
              <w:jc w:val="both"/>
              <w:rPr>
                <w:lang w:val="en-US"/>
              </w:rPr>
            </w:pPr>
            <m:oMath>
              <m:f>
                <m:fPr>
                  <m:ctrlPr>
                    <w:rPr>
                      <w:rFonts w:ascii="Cambria Math" w:hAnsi="Cambria Math"/>
                      <w:sz w:val="28"/>
                    </w:rPr>
                  </m:ctrlPr>
                </m:fPr>
                <m:num>
                  <m:r>
                    <m:rPr>
                      <m:sty m:val="p"/>
                    </m:rPr>
                    <w:rPr>
                      <w:rFonts w:ascii="Cambria Math" w:hAnsi="Cambria Math"/>
                      <w:sz w:val="28"/>
                      <w:lang w:val="en-US"/>
                    </w:rPr>
                    <m:t>∂</m:t>
                  </m:r>
                  <m:sSup>
                    <m:sSupPr>
                      <m:ctrlPr>
                        <w:rPr>
                          <w:rFonts w:ascii="Cambria Math" w:hAnsi="Cambria Math"/>
                          <w:sz w:val="28"/>
                        </w:rPr>
                      </m:ctrlPr>
                    </m:sSupPr>
                    <m:e>
                      <m:r>
                        <m:rPr>
                          <m:sty m:val="p"/>
                        </m:rPr>
                        <w:rPr>
                          <w:rFonts w:ascii="Cambria Math" w:hAnsi="Cambria Math"/>
                          <w:sz w:val="28"/>
                          <w:lang w:val="en-US"/>
                        </w:rPr>
                        <m:t>T</m:t>
                      </m:r>
                    </m:e>
                    <m:sup>
                      <m:d>
                        <m:dPr>
                          <m:ctrlPr>
                            <w:rPr>
                              <w:rFonts w:ascii="Cambria Math" w:hAnsi="Cambria Math"/>
                              <w:sz w:val="28"/>
                            </w:rPr>
                          </m:ctrlPr>
                        </m:dPr>
                        <m:e>
                          <m:r>
                            <m:rPr>
                              <m:sty m:val="p"/>
                            </m:rPr>
                            <w:rPr>
                              <w:rFonts w:ascii="Cambria Math" w:hAnsi="Cambria Math"/>
                              <w:sz w:val="28"/>
                              <w:lang w:val="en-US"/>
                            </w:rPr>
                            <m:t>4</m:t>
                          </m:r>
                        </m:e>
                      </m:d>
                    </m:sup>
                  </m:sSup>
                  <m:r>
                    <m:rPr>
                      <m:sty m:val="p"/>
                    </m:rPr>
                    <w:rPr>
                      <w:rFonts w:ascii="Cambria Math" w:hAnsi="Cambria Math"/>
                      <w:sz w:val="28"/>
                      <w:lang w:val="en-US"/>
                    </w:rPr>
                    <m:t>(x)</m:t>
                  </m:r>
                </m:num>
                <m:den>
                  <m:r>
                    <m:rPr>
                      <m:sty m:val="p"/>
                    </m:rPr>
                    <w:rPr>
                      <w:rFonts w:ascii="Cambria Math" w:hAnsi="Cambria Math"/>
                      <w:sz w:val="28"/>
                      <w:lang w:val="en-US"/>
                    </w:rPr>
                    <m:t>∂x</m:t>
                  </m:r>
                </m:den>
              </m:f>
              <m:r>
                <m:rPr>
                  <m:sty m:val="p"/>
                </m:rPr>
                <w:rPr>
                  <w:rFonts w:ascii="Cambria Math" w:hAnsi="Cambria Math"/>
                  <w:sz w:val="28"/>
                  <w:lang w:val="en-US"/>
                </w:rPr>
                <m:t>=</m:t>
              </m:r>
              <m:d>
                <m:dPr>
                  <m:ctrlPr>
                    <w:rPr>
                      <w:rFonts w:ascii="Cambria Math" w:hAnsi="Cambria Math"/>
                      <w:sz w:val="28"/>
                    </w:rPr>
                  </m:ctrlPr>
                </m:dPr>
                <m:e>
                  <m:f>
                    <m:fPr>
                      <m:ctrlPr>
                        <w:rPr>
                          <w:rFonts w:ascii="Cambria Math" w:hAnsi="Cambria Math"/>
                          <w:sz w:val="28"/>
                        </w:rPr>
                      </m:ctrlPr>
                    </m:fPr>
                    <m:num>
                      <m:r>
                        <m:rPr>
                          <m:sty m:val="p"/>
                        </m:rPr>
                        <w:rPr>
                          <w:rFonts w:ascii="Cambria Math" w:hAnsi="Cambria Math"/>
                          <w:sz w:val="28"/>
                          <w:lang w:val="en-US"/>
                        </w:rPr>
                        <m:t>4x-3l</m:t>
                      </m:r>
                    </m:num>
                    <m:den>
                      <m:sSup>
                        <m:sSupPr>
                          <m:ctrlPr>
                            <w:rPr>
                              <w:rFonts w:ascii="Cambria Math" w:hAnsi="Cambria Math"/>
                              <w:sz w:val="28"/>
                            </w:rPr>
                          </m:ctrlPr>
                        </m:sSupPr>
                        <m:e>
                          <m:r>
                            <m:rPr>
                              <m:sty m:val="p"/>
                            </m:rPr>
                            <w:rPr>
                              <w:rFonts w:ascii="Cambria Math" w:hAnsi="Cambria Math"/>
                              <w:sz w:val="28"/>
                              <w:lang w:val="en-US"/>
                            </w:rPr>
                            <m:t>l</m:t>
                          </m:r>
                        </m:e>
                        <m:sup>
                          <m:r>
                            <m:rPr>
                              <m:sty m:val="p"/>
                            </m:rPr>
                            <w:rPr>
                              <w:rFonts w:ascii="Cambria Math" w:hAnsi="Cambria Math"/>
                              <w:sz w:val="28"/>
                              <w:lang w:val="en-US"/>
                            </w:rPr>
                            <m:t>2</m:t>
                          </m:r>
                        </m:sup>
                      </m:sSup>
                    </m:den>
                  </m:f>
                </m:e>
              </m:d>
              <m:r>
                <m:rPr>
                  <m:sty m:val="p"/>
                </m:rPr>
                <w:rPr>
                  <w:rFonts w:ascii="Cambria Math" w:hAnsi="Cambria Math"/>
                  <w:sz w:val="28"/>
                  <w:lang w:val="en-US"/>
                </w:rPr>
                <m:t>∙</m:t>
              </m:r>
              <m:sSub>
                <m:sSubPr>
                  <m:ctrlPr>
                    <w:rPr>
                      <w:rFonts w:ascii="Cambria Math" w:hAnsi="Cambria Math"/>
                      <w:sz w:val="28"/>
                    </w:rPr>
                  </m:ctrlPr>
                </m:sSubPr>
                <m:e>
                  <m:r>
                    <m:rPr>
                      <m:sty m:val="p"/>
                    </m:rPr>
                    <w:rPr>
                      <w:rFonts w:ascii="Cambria Math" w:hAnsi="Cambria Math"/>
                      <w:sz w:val="28"/>
                      <w:lang w:val="en-US"/>
                    </w:rPr>
                    <m:t>T</m:t>
                  </m:r>
                </m:e>
                <m:sub>
                  <m:r>
                    <m:rPr>
                      <m:sty m:val="p"/>
                    </m:rPr>
                    <w:rPr>
                      <w:rFonts w:ascii="Cambria Math" w:hAnsi="Cambria Math"/>
                      <w:sz w:val="28"/>
                      <w:lang w:val="en-US"/>
                    </w:rPr>
                    <m:t>7</m:t>
                  </m:r>
                </m:sub>
              </m:sSub>
              <m:r>
                <m:rPr>
                  <m:sty m:val="p"/>
                </m:rPr>
                <w:rPr>
                  <w:rFonts w:ascii="Cambria Math" w:hAnsi="Cambria Math"/>
                  <w:sz w:val="28"/>
                  <w:lang w:val="en-US"/>
                </w:rPr>
                <m:t>+</m:t>
              </m:r>
              <m:d>
                <m:dPr>
                  <m:ctrlPr>
                    <w:rPr>
                      <w:rFonts w:ascii="Cambria Math" w:hAnsi="Cambria Math"/>
                      <w:sz w:val="28"/>
                    </w:rPr>
                  </m:ctrlPr>
                </m:dPr>
                <m:e>
                  <m:f>
                    <m:fPr>
                      <m:ctrlPr>
                        <w:rPr>
                          <w:rFonts w:ascii="Cambria Math" w:hAnsi="Cambria Math"/>
                          <w:sz w:val="28"/>
                        </w:rPr>
                      </m:ctrlPr>
                    </m:fPr>
                    <m:num>
                      <m:r>
                        <m:rPr>
                          <m:sty m:val="p"/>
                        </m:rPr>
                        <w:rPr>
                          <w:rFonts w:ascii="Cambria Math" w:hAnsi="Cambria Math"/>
                          <w:sz w:val="28"/>
                          <w:lang w:val="en-US"/>
                        </w:rPr>
                        <m:t>4l-8x</m:t>
                      </m:r>
                    </m:num>
                    <m:den>
                      <m:sSup>
                        <m:sSupPr>
                          <m:ctrlPr>
                            <w:rPr>
                              <w:rFonts w:ascii="Cambria Math" w:hAnsi="Cambria Math"/>
                              <w:sz w:val="28"/>
                            </w:rPr>
                          </m:ctrlPr>
                        </m:sSupPr>
                        <m:e>
                          <m:r>
                            <m:rPr>
                              <m:sty m:val="p"/>
                            </m:rPr>
                            <w:rPr>
                              <w:rFonts w:ascii="Cambria Math" w:hAnsi="Cambria Math"/>
                              <w:sz w:val="28"/>
                              <w:lang w:val="en-US"/>
                            </w:rPr>
                            <m:t>l</m:t>
                          </m:r>
                        </m:e>
                        <m:sup>
                          <m:r>
                            <m:rPr>
                              <m:sty m:val="p"/>
                            </m:rPr>
                            <w:rPr>
                              <w:rFonts w:ascii="Cambria Math" w:hAnsi="Cambria Math"/>
                              <w:sz w:val="28"/>
                              <w:lang w:val="en-US"/>
                            </w:rPr>
                            <m:t>2</m:t>
                          </m:r>
                        </m:sup>
                      </m:sSup>
                    </m:den>
                  </m:f>
                </m:e>
              </m:d>
              <m:r>
                <m:rPr>
                  <m:sty m:val="p"/>
                </m:rPr>
                <w:rPr>
                  <w:rFonts w:ascii="Cambria Math" w:hAnsi="Cambria Math"/>
                  <w:sz w:val="28"/>
                  <w:lang w:val="en-US"/>
                </w:rPr>
                <m:t>∙</m:t>
              </m:r>
              <m:sSub>
                <m:sSubPr>
                  <m:ctrlPr>
                    <w:rPr>
                      <w:rFonts w:ascii="Cambria Math" w:hAnsi="Cambria Math"/>
                      <w:sz w:val="28"/>
                    </w:rPr>
                  </m:ctrlPr>
                </m:sSubPr>
                <m:e>
                  <m:r>
                    <m:rPr>
                      <m:sty m:val="p"/>
                    </m:rPr>
                    <w:rPr>
                      <w:rFonts w:ascii="Cambria Math" w:hAnsi="Cambria Math"/>
                      <w:sz w:val="28"/>
                      <w:lang w:val="en-US"/>
                    </w:rPr>
                    <m:t>T</m:t>
                  </m:r>
                </m:e>
                <m:sub>
                  <m:r>
                    <m:rPr>
                      <m:sty m:val="p"/>
                    </m:rPr>
                    <w:rPr>
                      <w:rFonts w:ascii="Cambria Math" w:hAnsi="Cambria Math"/>
                      <w:sz w:val="28"/>
                      <w:lang w:val="en-US"/>
                    </w:rPr>
                    <m:t>8</m:t>
                  </m:r>
                </m:sub>
              </m:sSub>
              <m:r>
                <m:rPr>
                  <m:sty m:val="p"/>
                </m:rPr>
                <w:rPr>
                  <w:rFonts w:ascii="Cambria Math" w:hAnsi="Cambria Math"/>
                  <w:sz w:val="28"/>
                  <w:lang w:val="en-US"/>
                </w:rPr>
                <m:t>+(</m:t>
              </m:r>
              <m:f>
                <m:fPr>
                  <m:ctrlPr>
                    <w:rPr>
                      <w:rFonts w:ascii="Cambria Math" w:hAnsi="Cambria Math"/>
                      <w:sz w:val="28"/>
                    </w:rPr>
                  </m:ctrlPr>
                </m:fPr>
                <m:num>
                  <m:r>
                    <m:rPr>
                      <m:sty m:val="p"/>
                    </m:rPr>
                    <w:rPr>
                      <w:rFonts w:ascii="Cambria Math" w:hAnsi="Cambria Math"/>
                      <w:sz w:val="28"/>
                      <w:lang w:val="en-US"/>
                    </w:rPr>
                    <m:t>4x-3l</m:t>
                  </m:r>
                </m:num>
                <m:den>
                  <m:sSup>
                    <m:sSupPr>
                      <m:ctrlPr>
                        <w:rPr>
                          <w:rFonts w:ascii="Cambria Math" w:hAnsi="Cambria Math"/>
                          <w:sz w:val="28"/>
                        </w:rPr>
                      </m:ctrlPr>
                    </m:sSupPr>
                    <m:e>
                      <m:r>
                        <m:rPr>
                          <m:sty m:val="p"/>
                        </m:rPr>
                        <w:rPr>
                          <w:rFonts w:ascii="Cambria Math" w:hAnsi="Cambria Math"/>
                          <w:sz w:val="28"/>
                          <w:lang w:val="en-US"/>
                        </w:rPr>
                        <m:t>l</m:t>
                      </m:r>
                    </m:e>
                    <m:sup>
                      <m:r>
                        <m:rPr>
                          <m:sty m:val="p"/>
                        </m:rPr>
                        <w:rPr>
                          <w:rFonts w:ascii="Cambria Math" w:hAnsi="Cambria Math"/>
                          <w:sz w:val="28"/>
                          <w:lang w:val="en-US"/>
                        </w:rPr>
                        <m:t>2</m:t>
                      </m:r>
                    </m:sup>
                  </m:sSup>
                </m:den>
              </m:f>
              <m:r>
                <m:rPr>
                  <m:sty m:val="p"/>
                </m:rPr>
                <w:rPr>
                  <w:rFonts w:ascii="Cambria Math" w:hAnsi="Cambria Math"/>
                  <w:sz w:val="28"/>
                  <w:lang w:val="en-US"/>
                </w:rPr>
                <m:t>)∙</m:t>
              </m:r>
              <m:sSub>
                <m:sSubPr>
                  <m:ctrlPr>
                    <w:rPr>
                      <w:rFonts w:ascii="Cambria Math" w:hAnsi="Cambria Math"/>
                      <w:sz w:val="28"/>
                    </w:rPr>
                  </m:ctrlPr>
                </m:sSubPr>
                <m:e>
                  <m:r>
                    <m:rPr>
                      <m:sty m:val="p"/>
                    </m:rPr>
                    <w:rPr>
                      <w:rFonts w:ascii="Cambria Math" w:hAnsi="Cambria Math"/>
                      <w:sz w:val="28"/>
                      <w:lang w:val="en-US"/>
                    </w:rPr>
                    <m:t>T</m:t>
                  </m:r>
                </m:e>
                <m:sub>
                  <m:r>
                    <m:rPr>
                      <m:sty m:val="p"/>
                    </m:rPr>
                    <w:rPr>
                      <w:rFonts w:ascii="Cambria Math" w:hAnsi="Cambria Math"/>
                      <w:sz w:val="28"/>
                      <w:lang w:val="en-US"/>
                    </w:rPr>
                    <m:t>9</m:t>
                  </m:r>
                </m:sub>
              </m:sSub>
              <m:r>
                <m:rPr>
                  <m:sty m:val="p"/>
                </m:rPr>
                <w:rPr>
                  <w:rFonts w:ascii="Cambria Math" w:hAnsi="Cambria Math"/>
                  <w:sz w:val="28"/>
                  <w:lang w:val="en-US"/>
                </w:rPr>
                <m:t>,</m:t>
              </m:r>
              <m:r>
                <m:rPr>
                  <m:sty m:val="p"/>
                </m:rPr>
                <w:rPr>
                  <w:rFonts w:ascii="Cambria Math" w:hAnsi="Cambria Math"/>
                  <w:sz w:val="32"/>
                  <w:lang w:val="kk-KZ"/>
                </w:rPr>
                <m:t>0≤x≤l</m:t>
              </m:r>
            </m:oMath>
            <w:r w:rsidR="00227958" w:rsidRPr="00BD73FB">
              <w:rPr>
                <w:sz w:val="32"/>
                <w:lang w:val="en-US"/>
              </w:rPr>
              <w:t xml:space="preserve"> </w:t>
            </w:r>
          </w:p>
        </w:tc>
        <w:tc>
          <w:tcPr>
            <w:tcW w:w="816" w:type="dxa"/>
            <w:vAlign w:val="center"/>
          </w:tcPr>
          <w:p w:rsidR="00227958" w:rsidRPr="00665FE7" w:rsidRDefault="00227958" w:rsidP="009F4746">
            <w:pPr>
              <w:tabs>
                <w:tab w:val="left" w:pos="709"/>
              </w:tabs>
              <w:spacing w:line="360" w:lineRule="auto"/>
              <w:ind w:firstLine="709"/>
              <w:jc w:val="both"/>
              <w:rPr>
                <w:lang w:val="en-US"/>
              </w:rPr>
            </w:pPr>
            <w:proofErr w:type="gramStart"/>
            <w:r w:rsidRPr="00665FE7">
              <w:t>(</w:t>
            </w:r>
            <w:r w:rsidR="00FC6B4C">
              <w:t>(</w:t>
            </w:r>
            <w:r w:rsidR="00B52183" w:rsidRPr="00665FE7">
              <w:t>76</w:t>
            </w:r>
            <w:r w:rsidRPr="00665FE7">
              <w:t>)</w:t>
            </w:r>
            <w:proofErr w:type="gramEnd"/>
          </w:p>
        </w:tc>
      </w:tr>
    </w:tbl>
    <w:p w:rsidR="0091665F" w:rsidRDefault="0091665F"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rPr>
      </w:pP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 xml:space="preserve">In expressions (139-140) </w:t>
      </w:r>
      <w:r w:rsidR="006B1D42" w:rsidRPr="00665FE7">
        <w:rPr>
          <w:lang w:val="en-US"/>
        </w:rPr>
        <w:t>T</w:t>
      </w:r>
      <w:r w:rsidR="006B1D42" w:rsidRPr="00CD41C5">
        <w:rPr>
          <w:vertAlign w:val="subscript"/>
          <w:lang w:val="en-US"/>
        </w:rPr>
        <w:t>7</w:t>
      </w:r>
      <w:proofErr w:type="gramStart"/>
      <w:r w:rsidR="006B1D42" w:rsidRPr="00CD41C5">
        <w:rPr>
          <w:lang w:val="en-US"/>
        </w:rPr>
        <w:t>,</w:t>
      </w:r>
      <w:r w:rsidR="006B1D42" w:rsidRPr="00665FE7">
        <w:rPr>
          <w:lang w:val="en-US"/>
        </w:rPr>
        <w:t>T</w:t>
      </w:r>
      <w:r w:rsidR="006B1D42" w:rsidRPr="00CD41C5">
        <w:rPr>
          <w:vertAlign w:val="subscript"/>
          <w:lang w:val="en-US"/>
        </w:rPr>
        <w:t>8</w:t>
      </w:r>
      <w:r w:rsidR="006B1D42" w:rsidRPr="00CD41C5">
        <w:rPr>
          <w:lang w:val="en-US"/>
        </w:rPr>
        <w:t>,</w:t>
      </w:r>
      <w:r w:rsidR="006B1D42" w:rsidRPr="00665FE7">
        <w:rPr>
          <w:lang w:val="en-US"/>
        </w:rPr>
        <w:t>T</w:t>
      </w:r>
      <w:r w:rsidR="006B1D42" w:rsidRPr="00CD41C5">
        <w:rPr>
          <w:vertAlign w:val="subscript"/>
          <w:lang w:val="en-US"/>
        </w:rPr>
        <w:t>9</w:t>
      </w:r>
      <w:proofErr w:type="gramEnd"/>
      <w:r w:rsidR="002B61A5">
        <w:rPr>
          <w:vertAlign w:val="subscript"/>
          <w:lang w:val="en-US"/>
        </w:rPr>
        <w:t xml:space="preserve"> </w:t>
      </w:r>
      <w:r w:rsidR="006B1D42" w:rsidRPr="00CD41C5">
        <w:rPr>
          <w:vertAlign w:val="subscript"/>
          <w:lang w:val="en-US"/>
        </w:rPr>
        <w:t xml:space="preserve"> </w:t>
      </w:r>
      <w:r w:rsidRPr="00665FE7">
        <w:rPr>
          <w:color w:val="222222"/>
          <w:lang w:val="en"/>
        </w:rPr>
        <w:t>are still unknown.</w:t>
      </w: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 xml:space="preserve">Finally, we will consider the last fifth discrete element of the considered rod. In this element we introduce the following notation </w:t>
      </w:r>
      <m:oMath>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9</m:t>
            </m:r>
          </m:sub>
        </m:sSub>
        <m:r>
          <m:rPr>
            <m:sty m:val="p"/>
          </m:rPr>
          <w:rPr>
            <w:rFonts w:ascii="Cambria Math" w:hAnsi="Cambria Math"/>
            <w:lang w:val="en-US"/>
          </w:rPr>
          <m:t>=</m:t>
        </m:r>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r>
              <m:rPr>
                <m:sty m:val="p"/>
              </m:rPr>
              <w:rPr>
                <w:rFonts w:ascii="Cambria Math" w:hAnsi="Cambria Math"/>
                <w:lang w:val="en-US"/>
              </w:rPr>
              <m:t>=4</m:t>
            </m:r>
            <m:r>
              <m:rPr>
                <m:sty m:val="p"/>
              </m:rPr>
              <w:rPr>
                <w:rFonts w:ascii="Cambria Math" w:hAnsi="Cambria Math"/>
                <w:lang w:val="en-US"/>
              </w:rPr>
              <m:t>l</m:t>
            </m:r>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10</m:t>
            </m:r>
          </m:sub>
        </m:sSub>
        <m:r>
          <m:rPr>
            <m:sty m:val="p"/>
          </m:rPr>
          <w:rPr>
            <w:rFonts w:ascii="Cambria Math" w:hAnsi="Cambria Math"/>
            <w:lang w:val="en-US"/>
          </w:rPr>
          <m:t>=</m:t>
        </m:r>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9</m:t>
                </m:r>
                <m:r>
                  <m:rPr>
                    <m:sty m:val="p"/>
                  </m:rPr>
                  <w:rPr>
                    <w:rFonts w:ascii="Cambria Math" w:hAnsi="Cambria Math"/>
                    <w:lang w:val="en-US"/>
                  </w:rPr>
                  <m:t>l</m:t>
                </m:r>
              </m:num>
              <m:den>
                <m:r>
                  <m:rPr>
                    <m:sty m:val="p"/>
                  </m:rPr>
                  <w:rPr>
                    <w:rFonts w:ascii="Cambria Math" w:hAnsi="Cambria Math"/>
                    <w:lang w:val="en-US"/>
                  </w:rPr>
                  <m:t>2</m:t>
                </m:r>
              </m:den>
            </m:f>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11</m:t>
            </m:r>
          </m:sub>
        </m:sSub>
        <m:r>
          <m:rPr>
            <m:sty m:val="p"/>
          </m:rPr>
          <w:rPr>
            <w:rFonts w:ascii="Cambria Math" w:hAnsi="Cambria Math"/>
            <w:lang w:val="en-US"/>
          </w:rPr>
          <m:t>=</m:t>
        </m:r>
        <m:r>
          <m:rPr>
            <m:sty m:val="p"/>
          </m:rPr>
          <w:rPr>
            <w:rFonts w:ascii="Cambria Math" w:hAnsi="Cambria Math"/>
            <w:lang w:val="en-US"/>
          </w:rPr>
          <m:t>T</m:t>
        </m:r>
        <m:d>
          <m:dPr>
            <m:ctrlPr>
              <w:rPr>
                <w:rFonts w:ascii="Cambria Math" w:hAnsi="Cambria Math"/>
              </w:rPr>
            </m:ctrlPr>
          </m:dPr>
          <m:e>
            <m:r>
              <m:rPr>
                <m:sty m:val="p"/>
              </m:rPr>
              <w:rPr>
                <w:rFonts w:ascii="Cambria Math" w:hAnsi="Cambria Math"/>
                <w:lang w:val="en-US"/>
              </w:rPr>
              <m:t>x</m:t>
            </m:r>
            <m:r>
              <m:rPr>
                <m:sty m:val="p"/>
              </m:rPr>
              <w:rPr>
                <w:rFonts w:ascii="Cambria Math" w:hAnsi="Cambria Math"/>
                <w:lang w:val="en-US"/>
              </w:rPr>
              <m:t>=5</m:t>
            </m:r>
            <m:r>
              <m:rPr>
                <m:sty m:val="p"/>
              </m:rPr>
              <w:rPr>
                <w:rFonts w:ascii="Cambria Math" w:hAnsi="Cambria Math"/>
                <w:lang w:val="en-US"/>
              </w:rPr>
              <m:t>l</m:t>
            </m:r>
            <m:r>
              <m:rPr>
                <m:sty m:val="p"/>
              </m:rPr>
              <w:rPr>
                <w:rFonts w:ascii="Cambria Math" w:hAnsi="Cambria Math"/>
                <w:lang w:val="en-US"/>
              </w:rPr>
              <m:t>=</m:t>
            </m:r>
            <m:r>
              <m:rPr>
                <m:sty m:val="p"/>
              </m:rPr>
              <w:rPr>
                <w:rFonts w:ascii="Cambria Math" w:hAnsi="Cambria Math"/>
                <w:lang w:val="en-US"/>
              </w:rPr>
              <m:t>L</m:t>
            </m:r>
          </m:e>
        </m:d>
        <m:r>
          <w:rPr>
            <w:rFonts w:ascii="Cambria Math" w:hAnsi="Cambria Math"/>
            <w:lang w:val="en-US"/>
          </w:rPr>
          <m:t xml:space="preserve">. </m:t>
        </m:r>
      </m:oMath>
      <w:proofErr w:type="gramStart"/>
      <w:r w:rsidRPr="00665FE7">
        <w:rPr>
          <w:color w:val="222222"/>
          <w:lang w:val="en"/>
        </w:rPr>
        <w:t>But</w:t>
      </w:r>
      <w:proofErr w:type="gramEnd"/>
      <w:r w:rsidRPr="00665FE7">
        <w:rPr>
          <w:color w:val="222222"/>
          <w:lang w:val="en"/>
        </w:rPr>
        <w:t xml:space="preserve"> the nodal temperature </w:t>
      </w:r>
      <w:r w:rsidR="006B1D42" w:rsidRPr="00665FE7">
        <w:rPr>
          <w:lang w:val="en-US"/>
        </w:rPr>
        <w:t>T</w:t>
      </w:r>
      <w:r w:rsidR="006B1D42" w:rsidRPr="00CD41C5">
        <w:rPr>
          <w:vertAlign w:val="subscript"/>
          <w:lang w:val="en-US"/>
        </w:rPr>
        <w:t>11</w:t>
      </w:r>
      <w:r w:rsidR="006B1D42" w:rsidRPr="00665FE7">
        <w:rPr>
          <w:color w:val="222222"/>
          <w:lang w:val="kk-KZ"/>
        </w:rPr>
        <w:t xml:space="preserve"> </w:t>
      </w:r>
      <w:r w:rsidRPr="00665FE7">
        <w:rPr>
          <w:color w:val="222222"/>
          <w:lang w:val="en"/>
        </w:rPr>
        <w:t xml:space="preserve">is preset. </w:t>
      </w:r>
      <w:proofErr w:type="gramStart"/>
      <w:r w:rsidRPr="00665FE7">
        <w:rPr>
          <w:color w:val="222222"/>
          <w:lang w:val="en"/>
        </w:rPr>
        <w:t>then</w:t>
      </w:r>
      <w:proofErr w:type="gramEnd"/>
      <w:r w:rsidRPr="00665FE7">
        <w:rPr>
          <w:color w:val="222222"/>
          <w:lang w:val="en"/>
        </w:rPr>
        <w:t>, within the length of the fifth discrete element, the temperature distribution field can be expressed in terms of quadratic force functions in the local coordinate system</w:t>
      </w:r>
    </w:p>
    <w:p w:rsidR="00DB64DC" w:rsidRPr="00CD41C5" w:rsidRDefault="00DB64DC" w:rsidP="009F4746">
      <w:pPr>
        <w:tabs>
          <w:tab w:val="left" w:pos="709"/>
        </w:tabs>
        <w:spacing w:line="360" w:lineRule="auto"/>
        <w:ind w:firstLine="709"/>
        <w:jc w:val="both"/>
        <w:rPr>
          <w:lang w:val="en-US"/>
        </w:rPr>
      </w:pPr>
    </w:p>
    <w:p w:rsidR="00A63E2E" w:rsidRPr="00CD41C5" w:rsidRDefault="00A63E2E"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227958" w:rsidRPr="00665FE7" w:rsidTr="00A02E16">
        <w:tc>
          <w:tcPr>
            <w:tcW w:w="8755" w:type="dxa"/>
          </w:tcPr>
          <w:p w:rsidR="00227958" w:rsidRPr="00BD73FB" w:rsidRDefault="00A5421E" w:rsidP="009F4746">
            <w:pPr>
              <w:tabs>
                <w:tab w:val="left" w:pos="709"/>
              </w:tabs>
              <w:spacing w:line="360" w:lineRule="auto"/>
              <w:ind w:firstLine="709"/>
              <w:jc w:val="both"/>
            </w:pPr>
            <m:oMathPara>
              <m:oMath>
                <m:sSup>
                  <m:sSupPr>
                    <m:ctrlPr>
                      <w:rPr>
                        <w:rFonts w:ascii="Cambria Math" w:hAnsi="Cambria Math"/>
                      </w:rPr>
                    </m:ctrlPr>
                  </m:sSupPr>
                  <m:e>
                    <m:r>
                      <m:rPr>
                        <m:sty m:val="p"/>
                      </m:rPr>
                      <w:rPr>
                        <w:rFonts w:ascii="Cambria Math" w:hAnsi="Cambria Math"/>
                      </w:rPr>
                      <m:t>T</m:t>
                    </m:r>
                  </m:e>
                  <m:sup>
                    <m:d>
                      <m:dPr>
                        <m:ctrlPr>
                          <w:rPr>
                            <w:rFonts w:ascii="Cambria Math" w:hAnsi="Cambria Math"/>
                          </w:rPr>
                        </m:ctrlPr>
                      </m:dPr>
                      <m:e>
                        <m:r>
                          <m:rPr>
                            <m:sty m:val="p"/>
                          </m:rPr>
                          <w:rPr>
                            <w:rFonts w:ascii="Cambria Math" w:hAnsi="Cambria Math"/>
                          </w:rPr>
                          <m:t>5</m:t>
                        </m:r>
                      </m:e>
                    </m:d>
                  </m:sup>
                </m:sSup>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11</m:t>
                    </m:r>
                  </m:sub>
                </m:sSub>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r>
                  <m:rPr>
                    <m:sty m:val="p"/>
                  </m:rPr>
                  <w:rPr>
                    <w:rFonts w:ascii="Cambria Math" w:hAnsi="Cambria Math"/>
                  </w:rPr>
                  <m:t>=</m:t>
                </m:r>
              </m:oMath>
            </m:oMathPara>
          </w:p>
          <w:p w:rsidR="00227958" w:rsidRPr="00BD73FB" w:rsidRDefault="00BD73FB" w:rsidP="009F4746">
            <w:pPr>
              <w:tabs>
                <w:tab w:val="left" w:pos="709"/>
              </w:tabs>
              <w:spacing w:line="360" w:lineRule="auto"/>
              <w:ind w:firstLine="709"/>
              <w:jc w:val="both"/>
            </w:pPr>
            <m:oMathPara>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-3lx+</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4lx-4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10</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-lx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r>
                  <m:rPr>
                    <m:sty m:val="p"/>
                  </m:rPr>
                  <w:rPr>
                    <w:rFonts w:ascii="Cambria Math" w:hAnsi="Cambria Math"/>
                  </w:rPr>
                  <m:t>,</m:t>
                </m:r>
              </m:oMath>
            </m:oMathPara>
          </w:p>
          <w:p w:rsidR="00227958" w:rsidRPr="00665FE7" w:rsidRDefault="00BD73FB" w:rsidP="009F4746">
            <w:pPr>
              <w:tabs>
                <w:tab w:val="left" w:pos="709"/>
              </w:tabs>
              <w:spacing w:before="120" w:after="120" w:line="360" w:lineRule="auto"/>
              <w:ind w:firstLine="709"/>
              <w:jc w:val="center"/>
              <w:rPr>
                <w:lang w:val="en-US"/>
              </w:rPr>
            </w:pPr>
            <m:oMathPara>
              <m:oMath>
                <m:r>
                  <m:rPr>
                    <m:sty m:val="p"/>
                  </m:rPr>
                  <w:rPr>
                    <w:rFonts w:ascii="Cambria Math" w:hAnsi="Cambria Math"/>
                    <w:lang w:val="kk-KZ"/>
                  </w:rPr>
                  <m:t>0≤x≤l</m:t>
                </m:r>
              </m:oMath>
            </m:oMathPara>
          </w:p>
        </w:tc>
        <w:tc>
          <w:tcPr>
            <w:tcW w:w="816" w:type="dxa"/>
            <w:vAlign w:val="center"/>
          </w:tcPr>
          <w:p w:rsidR="00227958" w:rsidRPr="00665FE7" w:rsidRDefault="00227958" w:rsidP="009F4746">
            <w:pPr>
              <w:tabs>
                <w:tab w:val="left" w:pos="709"/>
              </w:tabs>
              <w:spacing w:line="360" w:lineRule="auto"/>
              <w:ind w:firstLine="709"/>
              <w:jc w:val="both"/>
              <w:rPr>
                <w:lang w:val="en-US"/>
              </w:rPr>
            </w:pPr>
            <w:proofErr w:type="gramStart"/>
            <w:r w:rsidRPr="00665FE7">
              <w:t>(</w:t>
            </w:r>
            <w:r w:rsidR="00FC6B4C">
              <w:t>(</w:t>
            </w:r>
            <w:r w:rsidR="00B52183" w:rsidRPr="00665FE7">
              <w:t>77</w:t>
            </w:r>
            <w:r w:rsidRPr="00665FE7">
              <w:t>)</w:t>
            </w:r>
            <w:proofErr w:type="gramEnd"/>
          </w:p>
        </w:tc>
      </w:tr>
    </w:tbl>
    <w:p w:rsidR="000928FD" w:rsidRDefault="000928FD"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Within the length of the fifth discrete element of the bar, the temperature gradient is determined by the formula</w:t>
      </w:r>
    </w:p>
    <w:p w:rsidR="00DB64DC" w:rsidRPr="00CD41C5" w:rsidRDefault="00DB64DC" w:rsidP="009F4746">
      <w:pPr>
        <w:tabs>
          <w:tab w:val="left" w:pos="709"/>
        </w:tabs>
        <w:spacing w:line="360" w:lineRule="auto"/>
        <w:ind w:firstLine="709"/>
        <w:jc w:val="both"/>
        <w:rPr>
          <w:lang w:val="en-US"/>
        </w:rPr>
      </w:pPr>
    </w:p>
    <w:p w:rsidR="00A63E2E" w:rsidRPr="00CD41C5" w:rsidRDefault="00A63E2E"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227958" w:rsidRPr="00665FE7" w:rsidTr="00A02E16">
        <w:tc>
          <w:tcPr>
            <w:tcW w:w="8755" w:type="dxa"/>
          </w:tcPr>
          <w:p w:rsidR="00227958" w:rsidRPr="00BD73FB" w:rsidRDefault="00A5421E" w:rsidP="009F4746">
            <w:pPr>
              <w:tabs>
                <w:tab w:val="left" w:pos="709"/>
              </w:tabs>
              <w:spacing w:line="360" w:lineRule="auto"/>
              <w:ind w:firstLine="709"/>
              <w:jc w:val="both"/>
            </w:pPr>
            <m:oMathPara>
              <m:oMath>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d>
                          <m:dPr>
                            <m:ctrlPr>
                              <w:rPr>
                                <w:rFonts w:ascii="Cambria Math" w:hAnsi="Cambria Math"/>
                              </w:rPr>
                            </m:ctrlPr>
                          </m:dPr>
                          <m:e>
                            <m:r>
                              <m:rPr>
                                <m:sty m:val="p"/>
                              </m:rPr>
                              <w:rPr>
                                <w:rFonts w:ascii="Cambria Math" w:hAnsi="Cambria Math"/>
                              </w:rPr>
                              <m:t>5</m:t>
                            </m:r>
                          </m:e>
                        </m:d>
                      </m:sup>
                    </m:sSup>
                    <m:r>
                      <m:rPr>
                        <m:sty m:val="p"/>
                      </m:rPr>
                      <w:rPr>
                        <w:rFonts w:ascii="Cambria Math" w:hAnsi="Cambria Math"/>
                      </w:rPr>
                      <m:t>(x)</m:t>
                    </m:r>
                  </m:num>
                  <m:den>
                    <m:r>
                      <m:rPr>
                        <m:sty m:val="p"/>
                      </m:rPr>
                      <w:rPr>
                        <w:rFonts w:ascii="Cambria Math" w:hAnsi="Cambria Math"/>
                      </w:rPr>
                      <m:t>∂x</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4x-3l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4l-8x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10</m:t>
                    </m:r>
                  </m:sub>
                </m:sSub>
                <m:r>
                  <m:rPr>
                    <m:sty m:val="p"/>
                  </m:rPr>
                  <w:rPr>
                    <w:rFonts w:ascii="Cambria Math" w:hAnsi="Cambria Math"/>
                  </w:rPr>
                  <m:t>+(</m:t>
                </m:r>
                <m:f>
                  <m:fPr>
                    <m:ctrlPr>
                      <w:rPr>
                        <w:rFonts w:ascii="Cambria Math" w:hAnsi="Cambria Math"/>
                      </w:rPr>
                    </m:ctrlPr>
                  </m:fPr>
                  <m:num>
                    <m:r>
                      <m:rPr>
                        <m:sty m:val="p"/>
                      </m:rPr>
                      <w:rPr>
                        <w:rFonts w:ascii="Cambria Math" w:hAnsi="Cambria Math"/>
                      </w:rPr>
                      <m:t>4x-l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r>
                  <m:rPr>
                    <m:sty m:val="p"/>
                  </m:rPr>
                  <w:rPr>
                    <w:rFonts w:ascii="Cambria Math" w:hAnsi="Cambria Math"/>
                  </w:rPr>
                  <m:t>,</m:t>
                </m:r>
              </m:oMath>
            </m:oMathPara>
          </w:p>
          <w:p w:rsidR="00227958" w:rsidRPr="00665FE7" w:rsidRDefault="00BD73FB" w:rsidP="009F4746">
            <w:pPr>
              <w:tabs>
                <w:tab w:val="left" w:pos="709"/>
              </w:tabs>
              <w:spacing w:before="120" w:after="120" w:line="360" w:lineRule="auto"/>
              <w:ind w:firstLine="709"/>
              <w:jc w:val="center"/>
              <w:rPr>
                <w:lang w:val="en-US"/>
              </w:rPr>
            </w:pPr>
            <m:oMathPara>
              <m:oMath>
                <m:r>
                  <m:rPr>
                    <m:sty m:val="p"/>
                  </m:rPr>
                  <w:rPr>
                    <w:rFonts w:ascii="Cambria Math" w:hAnsi="Cambria Math"/>
                    <w:lang w:val="kk-KZ"/>
                  </w:rPr>
                  <m:t>0≤x≤l</m:t>
                </m:r>
              </m:oMath>
            </m:oMathPara>
          </w:p>
        </w:tc>
        <w:tc>
          <w:tcPr>
            <w:tcW w:w="816" w:type="dxa"/>
            <w:vAlign w:val="center"/>
          </w:tcPr>
          <w:p w:rsidR="00227958" w:rsidRPr="00665FE7" w:rsidRDefault="00227958" w:rsidP="009F4746">
            <w:pPr>
              <w:tabs>
                <w:tab w:val="left" w:pos="709"/>
              </w:tabs>
              <w:spacing w:line="360" w:lineRule="auto"/>
              <w:ind w:firstLine="709"/>
              <w:jc w:val="both"/>
              <w:rPr>
                <w:lang w:val="en-US"/>
              </w:rPr>
            </w:pPr>
            <w:proofErr w:type="gramStart"/>
            <w:r w:rsidRPr="00665FE7">
              <w:t>(</w:t>
            </w:r>
            <w:r w:rsidR="00FC6B4C">
              <w:t>(</w:t>
            </w:r>
            <w:r w:rsidR="00B52183" w:rsidRPr="00665FE7">
              <w:t>78</w:t>
            </w:r>
            <w:r w:rsidRPr="00665FE7">
              <w:t>)</w:t>
            </w:r>
            <w:proofErr w:type="gramEnd"/>
          </w:p>
        </w:tc>
      </w:tr>
    </w:tbl>
    <w:p w:rsidR="00BC006C" w:rsidRDefault="00BC006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The calculation scheme of the considered problem is shown in the figure</w:t>
      </w:r>
      <w:r w:rsidR="00BC006C">
        <w:rPr>
          <w:color w:val="222222"/>
          <w:lang w:val="en"/>
        </w:rPr>
        <w:t xml:space="preserve"> 9.</w:t>
      </w:r>
    </w:p>
    <w:p w:rsidR="00DB64DC" w:rsidRPr="00CD41C5" w:rsidRDefault="00DB64DC" w:rsidP="009F4746">
      <w:pPr>
        <w:tabs>
          <w:tab w:val="left" w:pos="709"/>
        </w:tabs>
        <w:spacing w:line="360" w:lineRule="auto"/>
        <w:ind w:firstLine="709"/>
        <w:jc w:val="both"/>
        <w:rPr>
          <w:lang w:val="en-US"/>
        </w:rPr>
      </w:pPr>
    </w:p>
    <w:p w:rsidR="00A63E2E" w:rsidRPr="00CD41C5" w:rsidRDefault="00A63E2E" w:rsidP="009F4746">
      <w:pPr>
        <w:tabs>
          <w:tab w:val="left" w:pos="709"/>
        </w:tabs>
        <w:spacing w:line="360" w:lineRule="auto"/>
        <w:ind w:firstLine="709"/>
        <w:jc w:val="both"/>
        <w:rPr>
          <w:lang w:val="en-US"/>
        </w:rPr>
      </w:pPr>
    </w:p>
    <w:p w:rsidR="00630FC3" w:rsidRPr="00665FE7" w:rsidRDefault="00227958" w:rsidP="009F4746">
      <w:pPr>
        <w:tabs>
          <w:tab w:val="left" w:pos="709"/>
        </w:tabs>
        <w:spacing w:line="360" w:lineRule="auto"/>
        <w:ind w:firstLine="709"/>
        <w:jc w:val="center"/>
        <w:rPr>
          <w:b/>
        </w:rPr>
      </w:pPr>
      <w:r w:rsidRPr="00665FE7">
        <w:rPr>
          <w:noProof/>
          <w:color w:val="FF0000"/>
        </w:rPr>
        <w:drawing>
          <wp:inline distT="0" distB="0" distL="0" distR="0" wp14:anchorId="2AF731D0" wp14:editId="683EC117">
            <wp:extent cx="3584448" cy="1967978"/>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srcRect/>
                    <a:stretch>
                      <a:fillRect/>
                    </a:stretch>
                  </pic:blipFill>
                  <pic:spPr bwMode="auto">
                    <a:xfrm>
                      <a:off x="0" y="0"/>
                      <a:ext cx="3586302" cy="1968996"/>
                    </a:xfrm>
                    <a:prstGeom prst="rect">
                      <a:avLst/>
                    </a:prstGeom>
                    <a:noFill/>
                    <a:ln w="9525">
                      <a:noFill/>
                      <a:miter lim="800000"/>
                      <a:headEnd/>
                      <a:tailEnd/>
                    </a:ln>
                  </pic:spPr>
                </pic:pic>
              </a:graphicData>
            </a:graphic>
          </wp:inline>
        </w:drawing>
      </w:r>
    </w:p>
    <w:p w:rsidR="00DB64DC" w:rsidRPr="000928FD" w:rsidRDefault="00DB64DC" w:rsidP="009F4746">
      <w:pPr>
        <w:spacing w:line="360" w:lineRule="auto"/>
        <w:ind w:firstLine="709"/>
        <w:jc w:val="center"/>
        <w:rPr>
          <w:lang w:val="en-US"/>
        </w:rPr>
      </w:pPr>
      <w:r w:rsidRPr="00CD41C5">
        <w:rPr>
          <w:lang w:val="en-US"/>
        </w:rPr>
        <w:br/>
      </w:r>
      <w:r w:rsidRPr="000928FD">
        <w:rPr>
          <w:color w:val="222222"/>
          <w:lang w:val="en-US"/>
        </w:rPr>
        <w:t>Figure 9 - Design scheme of the problem under consideration</w:t>
      </w:r>
    </w:p>
    <w:p w:rsidR="00DB64DC" w:rsidRPr="00CD41C5" w:rsidRDefault="00DB64DC" w:rsidP="009F4746">
      <w:pPr>
        <w:tabs>
          <w:tab w:val="left" w:pos="709"/>
        </w:tabs>
        <w:spacing w:line="360" w:lineRule="auto"/>
        <w:ind w:firstLine="709"/>
        <w:jc w:val="both"/>
        <w:rPr>
          <w:lang w:val="en-US"/>
        </w:rPr>
      </w:pP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Thus, in this problem, internal point heat sources T</w:t>
      </w:r>
      <w:r w:rsidRPr="002B61A5">
        <w:rPr>
          <w:color w:val="222222"/>
          <w:vertAlign w:val="subscript"/>
          <w:lang w:val="en"/>
        </w:rPr>
        <w:t>1</w:t>
      </w:r>
      <w:r w:rsidRPr="00665FE7">
        <w:rPr>
          <w:color w:val="222222"/>
          <w:lang w:val="en"/>
        </w:rPr>
        <w:t>, T</w:t>
      </w:r>
      <w:r w:rsidRPr="002B61A5">
        <w:rPr>
          <w:color w:val="222222"/>
          <w:vertAlign w:val="subscript"/>
          <w:lang w:val="en"/>
        </w:rPr>
        <w:t>2</w:t>
      </w:r>
      <w:r w:rsidRPr="00665FE7">
        <w:rPr>
          <w:color w:val="222222"/>
          <w:lang w:val="en"/>
        </w:rPr>
        <w:t>, T</w:t>
      </w:r>
      <w:r w:rsidRPr="002B61A5">
        <w:rPr>
          <w:color w:val="222222"/>
          <w:vertAlign w:val="subscript"/>
          <w:lang w:val="en"/>
        </w:rPr>
        <w:t>3</w:t>
      </w:r>
      <w:r w:rsidRPr="00665FE7">
        <w:rPr>
          <w:color w:val="222222"/>
          <w:lang w:val="en"/>
        </w:rPr>
        <w:t>, and T</w:t>
      </w:r>
      <w:r w:rsidRPr="002B61A5">
        <w:rPr>
          <w:color w:val="222222"/>
          <w:vertAlign w:val="subscript"/>
          <w:lang w:val="en"/>
        </w:rPr>
        <w:t>11</w:t>
      </w:r>
      <w:r w:rsidRPr="00665FE7">
        <w:rPr>
          <w:color w:val="222222"/>
          <w:lang w:val="en"/>
        </w:rPr>
        <w:t xml:space="preserve"> are given; unknowns are T</w:t>
      </w:r>
      <w:r w:rsidRPr="002B61A5">
        <w:rPr>
          <w:color w:val="222222"/>
          <w:vertAlign w:val="subscript"/>
          <w:lang w:val="en"/>
        </w:rPr>
        <w:t>4</w:t>
      </w:r>
      <w:r w:rsidRPr="00665FE7">
        <w:rPr>
          <w:color w:val="222222"/>
          <w:lang w:val="en"/>
        </w:rPr>
        <w:t>, T</w:t>
      </w:r>
      <w:r w:rsidRPr="002B61A5">
        <w:rPr>
          <w:color w:val="222222"/>
          <w:vertAlign w:val="subscript"/>
          <w:lang w:val="en"/>
        </w:rPr>
        <w:t>5</w:t>
      </w:r>
      <w:r w:rsidRPr="00665FE7">
        <w:rPr>
          <w:color w:val="222222"/>
          <w:lang w:val="en"/>
        </w:rPr>
        <w:t>, T</w:t>
      </w:r>
      <w:r w:rsidRPr="002B61A5">
        <w:rPr>
          <w:color w:val="222222"/>
          <w:vertAlign w:val="subscript"/>
          <w:lang w:val="en"/>
        </w:rPr>
        <w:t>6</w:t>
      </w:r>
      <w:r w:rsidRPr="00665FE7">
        <w:rPr>
          <w:color w:val="222222"/>
          <w:lang w:val="en"/>
        </w:rPr>
        <w:t>, T</w:t>
      </w:r>
      <w:r w:rsidRPr="002B61A5">
        <w:rPr>
          <w:color w:val="222222"/>
          <w:vertAlign w:val="subscript"/>
          <w:lang w:val="en"/>
        </w:rPr>
        <w:t>7</w:t>
      </w:r>
      <w:r w:rsidRPr="00665FE7">
        <w:rPr>
          <w:color w:val="222222"/>
          <w:lang w:val="en"/>
        </w:rPr>
        <w:t>, T</w:t>
      </w:r>
      <w:r w:rsidRPr="002B61A5">
        <w:rPr>
          <w:color w:val="222222"/>
          <w:vertAlign w:val="subscript"/>
          <w:lang w:val="en"/>
        </w:rPr>
        <w:t>8</w:t>
      </w:r>
      <w:r w:rsidR="002B61A5">
        <w:rPr>
          <w:color w:val="222222"/>
          <w:lang w:val="en"/>
        </w:rPr>
        <w:t>, T</w:t>
      </w:r>
      <w:r w:rsidR="002B61A5" w:rsidRPr="002B61A5">
        <w:rPr>
          <w:color w:val="222222"/>
          <w:vertAlign w:val="subscript"/>
          <w:lang w:val="en"/>
        </w:rPr>
        <w:t>9</w:t>
      </w:r>
      <w:r w:rsidR="002B61A5">
        <w:rPr>
          <w:color w:val="222222"/>
          <w:lang w:val="en"/>
        </w:rPr>
        <w:t>, and T</w:t>
      </w:r>
      <w:r w:rsidR="002B61A5" w:rsidRPr="002B61A5">
        <w:rPr>
          <w:color w:val="222222"/>
          <w:vertAlign w:val="subscript"/>
          <w:lang w:val="en"/>
        </w:rPr>
        <w:t>10</w:t>
      </w:r>
      <w:r w:rsidR="002B61A5">
        <w:rPr>
          <w:color w:val="222222"/>
          <w:lang w:val="en"/>
        </w:rPr>
        <w:t xml:space="preserve">. But the values </w:t>
      </w:r>
      <w:r w:rsidRPr="00665FE7">
        <w:rPr>
          <w:color w:val="222222"/>
          <w:lang w:val="en"/>
        </w:rPr>
        <w:t>of these nodal temperatures must satisfy the laws of conservation</w:t>
      </w:r>
      <w:r w:rsidR="002B61A5">
        <w:rPr>
          <w:color w:val="222222"/>
          <w:lang w:val="en"/>
        </w:rPr>
        <w:t xml:space="preserve"> of energy, i.e. their values </w:t>
      </w:r>
      <w:r w:rsidRPr="00665FE7">
        <w:rPr>
          <w:color w:val="222222"/>
          <w:lang w:val="en"/>
        </w:rPr>
        <w:t xml:space="preserve">should give a minimum to the corresponding </w:t>
      </w:r>
      <w:proofErr w:type="spellStart"/>
      <w:r w:rsidRPr="00665FE7">
        <w:rPr>
          <w:color w:val="222222"/>
          <w:lang w:val="en"/>
        </w:rPr>
        <w:t>functionals</w:t>
      </w:r>
      <w:proofErr w:type="spellEnd"/>
      <w:r w:rsidRPr="00665FE7">
        <w:rPr>
          <w:color w:val="222222"/>
          <w:lang w:val="en"/>
        </w:rPr>
        <w:t xml:space="preserve"> of the total thermal energy of the discrete elements of the rod. Since the values of T</w:t>
      </w:r>
      <w:r w:rsidRPr="002B61A5">
        <w:rPr>
          <w:color w:val="222222"/>
          <w:vertAlign w:val="subscript"/>
          <w:lang w:val="en"/>
        </w:rPr>
        <w:t>1</w:t>
      </w:r>
      <w:r w:rsidRPr="00665FE7">
        <w:rPr>
          <w:color w:val="222222"/>
          <w:lang w:val="en"/>
        </w:rPr>
        <w:t>, T</w:t>
      </w:r>
      <w:r w:rsidRPr="002B61A5">
        <w:rPr>
          <w:color w:val="222222"/>
          <w:vertAlign w:val="subscript"/>
          <w:lang w:val="en"/>
        </w:rPr>
        <w:t>2</w:t>
      </w:r>
      <w:r w:rsidRPr="00665FE7">
        <w:rPr>
          <w:color w:val="222222"/>
          <w:lang w:val="en"/>
        </w:rPr>
        <w:t>, T</w:t>
      </w:r>
      <w:r w:rsidRPr="002B61A5">
        <w:rPr>
          <w:color w:val="222222"/>
          <w:vertAlign w:val="subscript"/>
          <w:lang w:val="en"/>
        </w:rPr>
        <w:t>3</w:t>
      </w:r>
      <w:r w:rsidRPr="00665FE7">
        <w:rPr>
          <w:color w:val="222222"/>
          <w:lang w:val="en"/>
        </w:rPr>
        <w:t xml:space="preserve"> are known in the first element of the bar, we proceed to consider the second discrete element of the investigated bar. Convective heat exchange with the environment surrounding this area occurs through the tank surface of this element. Therefore, the expression for the total thermal energy functional for this element will have the following form</w:t>
      </w:r>
    </w:p>
    <w:p w:rsidR="00DB64DC" w:rsidRPr="00CD41C5" w:rsidRDefault="00DB64DC"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227958" w:rsidRPr="00665FE7" w:rsidTr="00227958">
        <w:tc>
          <w:tcPr>
            <w:tcW w:w="8755" w:type="dxa"/>
          </w:tcPr>
          <w:p w:rsidR="00227958" w:rsidRPr="00BC006C" w:rsidRDefault="00A5421E" w:rsidP="009F4746">
            <w:pPr>
              <w:tabs>
                <w:tab w:val="left" w:pos="709"/>
              </w:tabs>
              <w:spacing w:before="120" w:after="120" w:line="360" w:lineRule="auto"/>
              <w:ind w:firstLine="709"/>
              <w:jc w:val="both"/>
              <w:rPr>
                <w:lang w:val="en-US"/>
              </w:rPr>
            </w:pPr>
            <m:oMathPara>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2</m:t>
                    </m:r>
                  </m:sub>
                </m:sSub>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e>
                </m:nary>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∂T</m:t>
                        </m:r>
                      </m:num>
                      <m:den>
                        <m:r>
                          <m:rPr>
                            <m:sty m:val="p"/>
                          </m:rPr>
                          <w:rPr>
                            <w:rFonts w:ascii="Cambria Math" w:hAnsi="Cambria Math"/>
                          </w:rPr>
                          <m:t>∂x</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dV+</m:t>
                </m:r>
                <m:nary>
                  <m:naryPr>
                    <m:limLoc m:val="undOvr"/>
                    <m:ctrlPr>
                      <w:rPr>
                        <w:rFonts w:ascii="Cambria Math" w:hAnsi="Cambria Math"/>
                      </w:rPr>
                    </m:ctrlPr>
                  </m:naryPr>
                  <m:sub>
                    <m:r>
                      <m:rPr>
                        <m:sty m:val="p"/>
                      </m:rPr>
                      <w:rPr>
                        <w:rFonts w:ascii="Cambria Math" w:hAnsi="Cambria Math"/>
                      </w:rPr>
                      <m:t>S</m:t>
                    </m:r>
                    <m:r>
                      <m:rPr>
                        <m:sty m:val="p"/>
                      </m:rPr>
                      <w:rPr>
                        <w:rFonts w:ascii="Cambria Math" w:hAnsi="Cambria Math"/>
                        <w:lang w:val="kk-KZ"/>
                      </w:rPr>
                      <m:t>мδπ</m:t>
                    </m:r>
                    <m:r>
                      <m:rPr>
                        <m:sty m:val="p"/>
                      </m:rPr>
                      <w:rPr>
                        <w:rFonts w:ascii="Cambria Math" w:hAnsi="Cambria Math"/>
                      </w:rPr>
                      <m:t>2</m:t>
                    </m:r>
                  </m:sub>
                  <m:sup/>
                  <m:e>
                    <m:f>
                      <m:fPr>
                        <m:ctrlPr>
                          <w:rPr>
                            <w:rFonts w:ascii="Cambria Math" w:hAnsi="Cambria Math"/>
                          </w:rPr>
                        </m:ctrlPr>
                      </m:fPr>
                      <m:num>
                        <m:r>
                          <m:rPr>
                            <m:sty m:val="p"/>
                          </m:rPr>
                          <w:rPr>
                            <w:rFonts w:ascii="Cambria Math" w:hAnsi="Cambria Math"/>
                          </w:rPr>
                          <m:t>h</m:t>
                        </m:r>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oc</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dx</m:t>
                    </m:r>
                  </m:e>
                </m:nary>
              </m:oMath>
            </m:oMathPara>
          </w:p>
        </w:tc>
        <w:tc>
          <w:tcPr>
            <w:tcW w:w="816" w:type="dxa"/>
            <w:vAlign w:val="center"/>
          </w:tcPr>
          <w:p w:rsidR="00227958" w:rsidRPr="00665FE7" w:rsidRDefault="00227958" w:rsidP="009F4746">
            <w:pPr>
              <w:tabs>
                <w:tab w:val="left" w:pos="709"/>
              </w:tabs>
              <w:spacing w:line="360" w:lineRule="auto"/>
              <w:ind w:firstLine="709"/>
              <w:jc w:val="both"/>
              <w:rPr>
                <w:lang w:val="en-US"/>
              </w:rPr>
            </w:pPr>
            <w:proofErr w:type="gramStart"/>
            <w:r w:rsidRPr="00665FE7">
              <w:t>(</w:t>
            </w:r>
            <w:r w:rsidR="00FC6B4C">
              <w:t>(</w:t>
            </w:r>
            <w:r w:rsidR="00B52183" w:rsidRPr="00665FE7">
              <w:t>79</w:t>
            </w:r>
            <w:r w:rsidRPr="00665FE7">
              <w:t>)</w:t>
            </w:r>
            <w:proofErr w:type="gramEnd"/>
          </w:p>
        </w:tc>
      </w:tr>
    </w:tbl>
    <w:p w:rsidR="00A63E2E" w:rsidRPr="00665FE7" w:rsidRDefault="00A63E2E" w:rsidP="009F4746">
      <w:pPr>
        <w:tabs>
          <w:tab w:val="left" w:pos="709"/>
        </w:tabs>
        <w:spacing w:line="360" w:lineRule="auto"/>
        <w:ind w:firstLine="709"/>
        <w:jc w:val="both"/>
      </w:pPr>
    </w:p>
    <w:p w:rsidR="00DB64DC" w:rsidRPr="00665FE7" w:rsidRDefault="002B61A5"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gramStart"/>
      <w:r>
        <w:rPr>
          <w:color w:val="222222"/>
          <w:lang w:val="en-US"/>
        </w:rPr>
        <w:t>w</w:t>
      </w:r>
      <w:r w:rsidR="00DB64DC" w:rsidRPr="00665FE7">
        <w:rPr>
          <w:color w:val="222222"/>
          <w:lang w:val="en"/>
        </w:rPr>
        <w:t>here</w:t>
      </w:r>
      <w:proofErr w:type="gramEnd"/>
      <w:r w:rsidR="00DB64DC" w:rsidRPr="00665FE7">
        <w:rPr>
          <w:color w:val="222222"/>
          <w:lang w:val="en"/>
        </w:rPr>
        <w:t xml:space="preserve"> </w:t>
      </w:r>
      <m:oMath>
        <m:sSub>
          <m:sSubPr>
            <m:ctrlPr>
              <w:rPr>
                <w:rFonts w:ascii="Cambria Math" w:hAnsi="Cambria Math"/>
                <w:i/>
              </w:rPr>
            </m:ctrlPr>
          </m:sSubPr>
          <m:e>
            <m:r>
              <w:rPr>
                <w:rFonts w:ascii="Cambria Math" w:hAnsi="Cambria Math"/>
              </w:rPr>
              <m:t>V</m:t>
            </m:r>
          </m:e>
          <m:sub>
            <m:r>
              <w:rPr>
                <w:rFonts w:ascii="Cambria Math" w:hAnsi="Cambria Math"/>
                <w:lang w:val="en-US"/>
              </w:rPr>
              <m:t>2</m:t>
            </m:r>
          </m:sub>
        </m:sSub>
      </m:oMath>
      <w:r w:rsidR="006B1D42" w:rsidRPr="00665FE7">
        <w:rPr>
          <w:color w:val="222222"/>
          <w:lang w:val="en"/>
        </w:rPr>
        <w:t xml:space="preserve"> </w:t>
      </w:r>
      <w:r w:rsidR="00DB64DC" w:rsidRPr="00665FE7">
        <w:rPr>
          <w:color w:val="222222"/>
          <w:lang w:val="en"/>
        </w:rPr>
        <w:t xml:space="preserve">is the volume of the second discrete element: xxx is </w:t>
      </w:r>
      <w:r w:rsidRPr="002B61A5">
        <w:rPr>
          <w:color w:val="222222"/>
          <w:lang w:val="en"/>
        </w:rPr>
        <w:t>lateral surface area</w:t>
      </w: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lastRenderedPageBreak/>
        <w:t>Substituting (135-136) into (143), we define the integrated form of the total thermal energy functional for the second discrete element</w:t>
      </w:r>
    </w:p>
    <w:p w:rsidR="00A63E2E" w:rsidRPr="00CD41C5" w:rsidRDefault="00A63E2E"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227958" w:rsidRPr="00665FE7" w:rsidTr="002B61A5">
        <w:tc>
          <w:tcPr>
            <w:tcW w:w="8755" w:type="dxa"/>
          </w:tcPr>
          <w:p w:rsidR="00227958" w:rsidRPr="00BC006C" w:rsidRDefault="00A5421E" w:rsidP="009F4746">
            <w:pPr>
              <w:tabs>
                <w:tab w:val="left" w:pos="709"/>
              </w:tabs>
              <w:spacing w:line="360" w:lineRule="auto"/>
              <w:ind w:firstLine="709"/>
              <w:jc w:val="both"/>
            </w:pPr>
            <m:oMathPara>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2</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e>
                </m:nary>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∂T</m:t>
                        </m:r>
                      </m:num>
                      <m:den>
                        <m:r>
                          <m:rPr>
                            <m:sty m:val="p"/>
                          </m:rPr>
                          <w:rPr>
                            <w:rFonts w:ascii="Cambria Math" w:hAnsi="Cambria Math"/>
                          </w:rPr>
                          <m:t>∂x</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dV+</m:t>
                </m:r>
                <m:nary>
                  <m:naryPr>
                    <m:limLoc m:val="subSup"/>
                    <m:ctrlPr>
                      <w:rPr>
                        <w:rFonts w:ascii="Cambria Math" w:hAnsi="Cambria Math"/>
                      </w:rPr>
                    </m:ctrlPr>
                  </m:naryPr>
                  <m:sub>
                    <m:r>
                      <m:rPr>
                        <m:sty m:val="p"/>
                      </m:rPr>
                      <w:rPr>
                        <w:rFonts w:ascii="Cambria Math" w:hAnsi="Cambria Math"/>
                      </w:rPr>
                      <m:t>S</m:t>
                    </m:r>
                    <m:r>
                      <m:rPr>
                        <m:sty m:val="p"/>
                      </m:rPr>
                      <w:rPr>
                        <w:rFonts w:ascii="Cambria Math" w:hAnsi="Cambria Math"/>
                        <w:lang w:val="kk-KZ"/>
                      </w:rPr>
                      <m:t>мδπ</m:t>
                    </m:r>
                    <m:r>
                      <m:rPr>
                        <m:sty m:val="p"/>
                      </m:rPr>
                      <w:rPr>
                        <w:rFonts w:ascii="Cambria Math" w:hAnsi="Cambria Math"/>
                      </w:rPr>
                      <m:t>2</m:t>
                    </m:r>
                  </m:sub>
                  <m:sup/>
                  <m:e>
                    <m:f>
                      <m:fPr>
                        <m:ctrlPr>
                          <w:rPr>
                            <w:rFonts w:ascii="Cambria Math" w:hAnsi="Cambria Math"/>
                          </w:rPr>
                        </m:ctrlPr>
                      </m:fPr>
                      <m:num>
                        <m:r>
                          <m:rPr>
                            <m:sty m:val="p"/>
                          </m:rPr>
                          <w:rPr>
                            <w:rFonts w:ascii="Cambria Math" w:hAnsi="Cambria Math"/>
                          </w:rPr>
                          <m:t>h</m:t>
                        </m:r>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oc</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ds=</m:t>
                    </m:r>
                  </m:e>
                </m:nary>
              </m:oMath>
            </m:oMathPara>
          </w:p>
          <w:p w:rsidR="00227958" w:rsidRPr="00BC006C" w:rsidRDefault="00BC006C" w:rsidP="009F4746">
            <w:pPr>
              <w:tabs>
                <w:tab w:val="left" w:pos="709"/>
              </w:tabs>
              <w:spacing w:line="360" w:lineRule="auto"/>
              <w:ind w:firstLine="709"/>
              <w:jc w:val="both"/>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π</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l</m:t>
                    </m:r>
                  </m:sup>
                  <m:e>
                    <m:sSup>
                      <m:sSupPr>
                        <m:ctrlPr>
                          <w:rPr>
                            <w:rFonts w:ascii="Cambria Math" w:hAnsi="Cambria Math"/>
                          </w:rPr>
                        </m:ctrlPr>
                      </m:sSupPr>
                      <m:e>
                        <m:r>
                          <m:rPr>
                            <m:sty m:val="p"/>
                          </m:rPr>
                          <w:rPr>
                            <w:rFonts w:ascii="Cambria Math" w:hAnsi="Cambria Math"/>
                          </w:rPr>
                          <m:t>(ax+b)</m:t>
                        </m:r>
                      </m:e>
                      <m:sup>
                        <m:r>
                          <m:rPr>
                            <m:sty m:val="p"/>
                          </m:rPr>
                          <w:rPr>
                            <w:rFonts w:ascii="Cambria Math" w:hAnsi="Cambria Math"/>
                          </w:rPr>
                          <m:t>2</m:t>
                        </m:r>
                      </m:sup>
                    </m:sSup>
                    <m:r>
                      <m:rPr>
                        <m:sty m:val="p"/>
                      </m:rPr>
                      <w:rPr>
                        <w:rFonts w:ascii="Cambria Math" w:hAnsi="Cambria Math"/>
                      </w:rPr>
                      <m:t xml:space="preserve">∙  </m:t>
                    </m:r>
                  </m:e>
                </m:nary>
                <m:r>
                  <m:rPr>
                    <m:sty m:val="p"/>
                  </m:rPr>
                  <w:rPr>
                    <w:rFonts w:ascii="Cambria Math" w:hAnsi="Cambria Math"/>
                  </w:rPr>
                  <m:t>[(</m:t>
                </m:r>
                <m:f>
                  <m:fPr>
                    <m:ctrlPr>
                      <w:rPr>
                        <w:rFonts w:ascii="Cambria Math" w:hAnsi="Cambria Math"/>
                      </w:rPr>
                    </m:ctrlPr>
                  </m:fPr>
                  <m:num>
                    <m:r>
                      <m:rPr>
                        <m:sty m:val="p"/>
                      </m:rPr>
                      <w:rPr>
                        <w:rFonts w:ascii="Cambria Math" w:hAnsi="Cambria Math"/>
                      </w:rPr>
                      <m:t>4x-3l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4l-8x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4</m:t>
                    </m:r>
                  </m:sub>
                </m:sSub>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4x-l</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5</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dx+</m:t>
                </m:r>
              </m:oMath>
            </m:oMathPara>
          </w:p>
          <w:p w:rsidR="00227958" w:rsidRPr="00665FE7" w:rsidRDefault="00BC006C" w:rsidP="00BC006C">
            <w:pPr>
              <w:tabs>
                <w:tab w:val="left" w:pos="709"/>
              </w:tabs>
              <w:spacing w:before="120" w:after="120" w:line="360" w:lineRule="auto"/>
              <w:ind w:firstLine="709"/>
              <w:jc w:val="both"/>
              <w:rPr>
                <w:lang w:val="en-US"/>
              </w:rPr>
            </w:pPr>
            <m:oMathPara>
              <m:oMath>
                <m:r>
                  <m:rPr>
                    <m:sty m:val="p"/>
                  </m:rPr>
                  <w:rPr>
                    <w:rFonts w:ascii="Cambria Math" w:hAnsi="Cambria Math"/>
                  </w:rPr>
                  <m:t>+</m:t>
                </m:r>
                <m:r>
                  <m:rPr>
                    <m:sty m:val="p"/>
                  </m:rPr>
                  <w:rPr>
                    <w:rFonts w:ascii="Cambria Math" w:hAnsi="Cambria Math"/>
                  </w:rPr>
                  <m:t>πh</m:t>
                </m:r>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l</m:t>
                    </m:r>
                  </m:sup>
                  <m:e>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-3lx+</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r>
                              <m:rPr>
                                <m:sty m:val="p"/>
                              </m:rPr>
                              <w:rPr>
                                <w:rFonts w:ascii="Cambria Math" w:hAnsi="Cambria Math"/>
                              </w:rPr>
                              <m:t>4lx-4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4</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-lx</m:t>
                            </m:r>
                          </m:num>
                          <m:den>
                            <m:sSup>
                              <m:sSupPr>
                                <m:ctrlPr>
                                  <w:rPr>
                                    <w:rFonts w:ascii="Cambria Math" w:hAnsi="Cambria Math"/>
                                  </w:rPr>
                                </m:ctrlPr>
                              </m:sSupPr>
                              <m:e>
                                <m:r>
                                  <m:rPr>
                                    <m:sty m:val="p"/>
                                  </m:rPr>
                                  <w:rPr>
                                    <w:rFonts w:ascii="Cambria Math" w:hAnsi="Cambria Math"/>
                                  </w:rPr>
                                  <m:t>l</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oc</m:t>
                            </m:r>
                          </m:sub>
                        </m:sSub>
                        <m:r>
                          <m:rPr>
                            <m:sty m:val="p"/>
                          </m:rPr>
                          <w:rPr>
                            <w:rFonts w:ascii="Cambria Math" w:hAnsi="Cambria Math"/>
                          </w:rPr>
                          <m:t>]</m:t>
                        </m:r>
                      </m:e>
                      <m:sup>
                        <m:r>
                          <m:rPr>
                            <m:sty m:val="p"/>
                          </m:rPr>
                          <w:rPr>
                            <w:rFonts w:ascii="Cambria Math" w:hAnsi="Cambria Math"/>
                          </w:rPr>
                          <m:t>2</m:t>
                        </m:r>
                      </m:sup>
                    </m:sSup>
                  </m:e>
                </m:nary>
                <m:r>
                  <m:rPr>
                    <m:sty m:val="p"/>
                  </m:rPr>
                  <w:rPr>
                    <w:rFonts w:ascii="Cambria Math" w:hAnsi="Cambria Math"/>
                  </w:rPr>
                  <m:t>dx</m:t>
                </m:r>
              </m:oMath>
            </m:oMathPara>
          </w:p>
        </w:tc>
        <w:tc>
          <w:tcPr>
            <w:tcW w:w="816" w:type="dxa"/>
            <w:vAlign w:val="center"/>
          </w:tcPr>
          <w:p w:rsidR="00227958" w:rsidRPr="00665FE7" w:rsidRDefault="002B61A5" w:rsidP="009F4746">
            <w:pPr>
              <w:tabs>
                <w:tab w:val="left" w:pos="709"/>
              </w:tabs>
              <w:spacing w:line="360" w:lineRule="auto"/>
              <w:ind w:firstLine="709"/>
              <w:jc w:val="center"/>
              <w:rPr>
                <w:lang w:val="en-US"/>
              </w:rPr>
            </w:pPr>
            <w:r>
              <w:rPr>
                <w:lang w:val="en-US"/>
              </w:rPr>
              <w:t>(</w:t>
            </w:r>
            <w:r w:rsidR="00FC6B4C">
              <w:t>(</w:t>
            </w:r>
            <w:r w:rsidR="00B52183" w:rsidRPr="00665FE7">
              <w:t>80</w:t>
            </w:r>
            <w:r w:rsidR="00227958" w:rsidRPr="00665FE7">
              <w:t>)</w:t>
            </w:r>
          </w:p>
        </w:tc>
      </w:tr>
    </w:tbl>
    <w:p w:rsidR="0091665F" w:rsidRDefault="0091665F"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rPr>
      </w:pPr>
    </w:p>
    <w:p w:rsidR="00DB64DC" w:rsidRPr="00CD41C5"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 xml:space="preserve">It should be noted that in this expression </w:t>
      </w:r>
      <w:r w:rsidR="006B1D42" w:rsidRPr="00665FE7">
        <w:rPr>
          <w:lang w:val="en-US"/>
        </w:rPr>
        <w:t>T</w:t>
      </w:r>
      <w:r w:rsidR="006B1D42" w:rsidRPr="00CD41C5">
        <w:rPr>
          <w:vertAlign w:val="subscript"/>
          <w:lang w:val="en-US"/>
        </w:rPr>
        <w:t>3</w:t>
      </w:r>
      <w:r w:rsidRPr="00665FE7">
        <w:rPr>
          <w:color w:val="222222"/>
          <w:lang w:val="en"/>
        </w:rPr>
        <w:t xml:space="preserve"> is the given (known) nodal temperature.</w:t>
      </w:r>
      <m:oMath>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lang w:val="en-US"/>
              </w:rPr>
              <m:t>1</m:t>
            </m:r>
          </m:sub>
        </m:sSub>
        <m:r>
          <w:rPr>
            <w:rFonts w:ascii="Cambria Math" w:hAnsi="Cambria Math"/>
            <w:lang w:val="en-US"/>
          </w:rPr>
          <m:t>=</m:t>
        </m:r>
        <m:r>
          <w:rPr>
            <w:rFonts w:ascii="Cambria Math" w:hAnsi="Cambria Math"/>
          </w:rPr>
          <m:t>a</m:t>
        </m:r>
        <m:r>
          <w:rPr>
            <w:rFonts w:ascii="Cambria Math" w:hAnsi="Cambria Math"/>
            <w:lang w:val="en-US"/>
          </w:rPr>
          <m:t>∙</m:t>
        </m:r>
        <m:r>
          <w:rPr>
            <w:rFonts w:ascii="Cambria Math" w:hAnsi="Cambria Math"/>
          </w:rPr>
          <m:t>l</m:t>
        </m:r>
      </m:oMath>
      <w:r w:rsidRPr="00665FE7">
        <w:rPr>
          <w:color w:val="222222"/>
          <w:lang w:val="en"/>
        </w:rPr>
        <w:t>; Next, we turn to the third discrete element of the bar. The tank surface of the third element is completely insulated. Therefore, the total thermal energy functional for the third element has the following form</w:t>
      </w:r>
    </w:p>
    <w:tbl>
      <w:tblPr>
        <w:tblW w:w="0" w:type="auto"/>
        <w:tblLook w:val="04A0" w:firstRow="1" w:lastRow="0" w:firstColumn="1" w:lastColumn="0" w:noHBand="0" w:noVBand="1"/>
      </w:tblPr>
      <w:tblGrid>
        <w:gridCol w:w="8754"/>
        <w:gridCol w:w="816"/>
      </w:tblGrid>
      <w:tr w:rsidR="00227958" w:rsidRPr="00665FE7" w:rsidTr="00227958">
        <w:tc>
          <w:tcPr>
            <w:tcW w:w="8755" w:type="dxa"/>
          </w:tcPr>
          <w:p w:rsidR="00227958" w:rsidRPr="00BC006C" w:rsidRDefault="00A5421E" w:rsidP="009F4746">
            <w:pPr>
              <w:tabs>
                <w:tab w:val="left" w:pos="709"/>
              </w:tabs>
              <w:spacing w:before="120" w:after="120" w:line="360" w:lineRule="auto"/>
              <w:ind w:firstLine="709"/>
              <w:jc w:val="both"/>
              <w:rPr>
                <w:lang w:val="en-US"/>
              </w:rPr>
            </w:pPr>
            <m:oMathPara>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3</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3</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∂T</m:t>
                            </m:r>
                          </m:num>
                          <m:den>
                            <m:r>
                              <m:rPr>
                                <m:sty m:val="p"/>
                              </m:rPr>
                              <w:rPr>
                                <w:rFonts w:ascii="Cambria Math" w:hAnsi="Cambria Math"/>
                              </w:rPr>
                              <m:t>∂x</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dV</m:t>
                    </m:r>
                  </m:e>
                </m:nary>
              </m:oMath>
            </m:oMathPara>
          </w:p>
        </w:tc>
        <w:tc>
          <w:tcPr>
            <w:tcW w:w="816" w:type="dxa"/>
            <w:vAlign w:val="center"/>
          </w:tcPr>
          <w:p w:rsidR="00227958" w:rsidRPr="00665FE7" w:rsidRDefault="002B61A5" w:rsidP="00BC006C">
            <w:pPr>
              <w:tabs>
                <w:tab w:val="left" w:pos="709"/>
              </w:tabs>
              <w:spacing w:line="360" w:lineRule="auto"/>
              <w:ind w:firstLine="709"/>
              <w:jc w:val="right"/>
              <w:rPr>
                <w:lang w:val="en-US"/>
              </w:rPr>
            </w:pPr>
            <w:r>
              <w:rPr>
                <w:lang w:val="en-US"/>
              </w:rPr>
              <w:t>(</w:t>
            </w:r>
            <w:r w:rsidR="00FC6B4C">
              <w:t>(</w:t>
            </w:r>
            <w:r w:rsidR="00B52183" w:rsidRPr="00665FE7">
              <w:t>81</w:t>
            </w:r>
            <w:r w:rsidR="00227958" w:rsidRPr="00665FE7">
              <w:t>)</w:t>
            </w:r>
          </w:p>
        </w:tc>
      </w:tr>
    </w:tbl>
    <w:p w:rsidR="0091665F" w:rsidRDefault="0091665F" w:rsidP="009F4746">
      <w:pPr>
        <w:pStyle w:val="HTML"/>
        <w:spacing w:line="360" w:lineRule="auto"/>
        <w:ind w:firstLine="709"/>
        <w:jc w:val="both"/>
        <w:rPr>
          <w:rFonts w:ascii="Times New Roman" w:hAnsi="Times New Roman" w:cs="Times New Roman"/>
          <w:color w:val="222222"/>
          <w:sz w:val="24"/>
          <w:szCs w:val="24"/>
        </w:rPr>
      </w:pPr>
    </w:p>
    <w:p w:rsidR="00DB64DC" w:rsidRPr="00665FE7" w:rsidRDefault="002B61A5" w:rsidP="009F4746">
      <w:pPr>
        <w:pStyle w:val="HTML"/>
        <w:spacing w:line="360" w:lineRule="auto"/>
        <w:ind w:firstLine="709"/>
        <w:jc w:val="both"/>
        <w:rPr>
          <w:rFonts w:ascii="Times New Roman" w:hAnsi="Times New Roman" w:cs="Times New Roman"/>
          <w:color w:val="222222"/>
          <w:sz w:val="24"/>
          <w:szCs w:val="24"/>
          <w:lang w:val="en"/>
        </w:rPr>
      </w:pPr>
      <w:proofErr w:type="gramStart"/>
      <w:r>
        <w:rPr>
          <w:rFonts w:ascii="Times New Roman" w:hAnsi="Times New Roman" w:cs="Times New Roman"/>
          <w:color w:val="222222"/>
          <w:sz w:val="24"/>
          <w:szCs w:val="24"/>
          <w:lang w:val="en"/>
        </w:rPr>
        <w:t>w</w:t>
      </w:r>
      <w:r w:rsidR="00DB64DC" w:rsidRPr="00665FE7">
        <w:rPr>
          <w:rFonts w:ascii="Times New Roman" w:hAnsi="Times New Roman" w:cs="Times New Roman"/>
          <w:color w:val="222222"/>
          <w:sz w:val="24"/>
          <w:szCs w:val="24"/>
          <w:lang w:val="en"/>
        </w:rPr>
        <w:t>here</w:t>
      </w:r>
      <w:proofErr w:type="gramEnd"/>
      <w:r w:rsidR="00DB64DC" w:rsidRPr="00665FE7">
        <w:rPr>
          <w:rFonts w:ascii="Times New Roman" w:hAnsi="Times New Roman" w:cs="Times New Roman"/>
          <w:color w:val="222222"/>
          <w:sz w:val="24"/>
          <w:szCs w:val="24"/>
          <w:lang w:val="en"/>
        </w:rPr>
        <w:t xml:space="preserve"> </w:t>
      </w:r>
      <w:r w:rsidR="006B1D42" w:rsidRPr="00665FE7">
        <w:rPr>
          <w:rFonts w:ascii="Times New Roman" w:hAnsi="Times New Roman" w:cs="Times New Roman"/>
          <w:sz w:val="24"/>
          <w:szCs w:val="24"/>
          <w:lang w:val="en-US"/>
        </w:rPr>
        <w:t>V</w:t>
      </w:r>
      <w:r w:rsidR="006B1D42" w:rsidRPr="00665FE7">
        <w:rPr>
          <w:rFonts w:ascii="Times New Roman" w:hAnsi="Times New Roman" w:cs="Times New Roman"/>
          <w:sz w:val="24"/>
          <w:szCs w:val="24"/>
          <w:vertAlign w:val="subscript"/>
          <w:lang w:val="en-US"/>
        </w:rPr>
        <w:t>3</w:t>
      </w:r>
      <w:r w:rsidR="006B1D42" w:rsidRPr="00665FE7">
        <w:rPr>
          <w:rFonts w:ascii="Times New Roman" w:hAnsi="Times New Roman" w:cs="Times New Roman"/>
          <w:color w:val="222222"/>
          <w:sz w:val="24"/>
          <w:szCs w:val="24"/>
          <w:lang w:val="en"/>
        </w:rPr>
        <w:t xml:space="preserve"> </w:t>
      </w:r>
      <w:r w:rsidR="00DB64DC" w:rsidRPr="00665FE7">
        <w:rPr>
          <w:rFonts w:ascii="Times New Roman" w:hAnsi="Times New Roman" w:cs="Times New Roman"/>
          <w:color w:val="222222"/>
          <w:sz w:val="24"/>
          <w:szCs w:val="24"/>
          <w:lang w:val="en"/>
        </w:rPr>
        <w:t>is the volume of the third discrete element of the rod being followed.</w:t>
      </w:r>
    </w:p>
    <w:p w:rsidR="00DB64DC"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Now, substituting (</w:t>
      </w:r>
      <w:r w:rsidR="00BC006C">
        <w:rPr>
          <w:color w:val="222222"/>
          <w:lang w:val="en"/>
        </w:rPr>
        <w:t>77</w:t>
      </w:r>
      <w:r w:rsidRPr="00665FE7">
        <w:rPr>
          <w:color w:val="222222"/>
          <w:lang w:val="en"/>
        </w:rPr>
        <w:t>) into (</w:t>
      </w:r>
      <w:r w:rsidR="00BC006C">
        <w:rPr>
          <w:color w:val="222222"/>
          <w:lang w:val="en"/>
        </w:rPr>
        <w:t>81</w:t>
      </w:r>
      <w:r w:rsidRPr="00665FE7">
        <w:rPr>
          <w:color w:val="222222"/>
          <w:lang w:val="en"/>
        </w:rPr>
        <w:t>), we define the integrated form of the total thermal energy functional for the third discrete element of the rod</w:t>
      </w:r>
    </w:p>
    <w:p w:rsidR="00225E10" w:rsidRPr="00CD41C5" w:rsidRDefault="00225E10"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p>
    <w:tbl>
      <w:tblPr>
        <w:tblW w:w="0" w:type="auto"/>
        <w:tblLook w:val="04A0" w:firstRow="1" w:lastRow="0" w:firstColumn="1" w:lastColumn="0" w:noHBand="0" w:noVBand="1"/>
      </w:tblPr>
      <w:tblGrid>
        <w:gridCol w:w="8754"/>
        <w:gridCol w:w="816"/>
      </w:tblGrid>
      <w:tr w:rsidR="00227958" w:rsidRPr="00665FE7" w:rsidTr="000928FD">
        <w:tc>
          <w:tcPr>
            <w:tcW w:w="8754" w:type="dxa"/>
          </w:tcPr>
          <w:p w:rsidR="00BC006C" w:rsidRPr="00BC006C" w:rsidRDefault="00A5421E" w:rsidP="009F4746">
            <w:pPr>
              <w:tabs>
                <w:tab w:val="left" w:pos="709"/>
              </w:tabs>
              <w:spacing w:before="120" w:after="120" w:line="360" w:lineRule="auto"/>
              <w:ind w:firstLine="709"/>
              <w:jc w:val="both"/>
              <w:rPr>
                <w:sz w:val="22"/>
                <w:lang w:val="en-US"/>
              </w:rPr>
            </w:pPr>
            <m:oMathPara>
              <m:oMath>
                <m:sSub>
                  <m:sSubPr>
                    <m:ctrlPr>
                      <w:rPr>
                        <w:rFonts w:ascii="Cambria Math" w:hAnsi="Cambria Math"/>
                        <w:sz w:val="22"/>
                      </w:rPr>
                    </m:ctrlPr>
                  </m:sSubPr>
                  <m:e>
                    <m:r>
                      <m:rPr>
                        <m:sty m:val="p"/>
                      </m:rPr>
                      <w:rPr>
                        <w:rFonts w:ascii="Cambria Math" w:hAnsi="Cambria Math"/>
                        <w:sz w:val="22"/>
                      </w:rPr>
                      <m:t>J</m:t>
                    </m:r>
                  </m:e>
                  <m:sub>
                    <m:r>
                      <m:rPr>
                        <m:sty m:val="p"/>
                      </m:rPr>
                      <w:rPr>
                        <w:rFonts w:ascii="Cambria Math" w:hAnsi="Cambria Math"/>
                        <w:sz w:val="22"/>
                      </w:rPr>
                      <m:t>3</m:t>
                    </m:r>
                  </m:sub>
                </m:sSub>
                <m:r>
                  <m:rPr>
                    <m:sty m:val="p"/>
                  </m:rPr>
                  <w:rPr>
                    <w:rFonts w:ascii="Cambria Math" w:hAnsi="Cambria Math"/>
                    <w:sz w:val="22"/>
                  </w:rPr>
                  <m:t>=</m:t>
                </m:r>
                <m:nary>
                  <m:naryPr>
                    <m:limLoc m:val="subSup"/>
                    <m:ctrlPr>
                      <w:rPr>
                        <w:rFonts w:ascii="Cambria Math" w:hAnsi="Cambria Math"/>
                        <w:sz w:val="22"/>
                      </w:rPr>
                    </m:ctrlPr>
                  </m:naryPr>
                  <m:sub>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3</m:t>
                        </m:r>
                      </m:sub>
                    </m:sSub>
                  </m:sub>
                  <m:sup/>
                  <m:e>
                    <m:f>
                      <m:fPr>
                        <m:ctrlPr>
                          <w:rPr>
                            <w:rFonts w:ascii="Cambria Math" w:hAnsi="Cambria Math"/>
                            <w:sz w:val="22"/>
                          </w:rPr>
                        </m:ctrlPr>
                      </m:fPr>
                      <m:num>
                        <m:sSub>
                          <m:sSubPr>
                            <m:ctrlPr>
                              <w:rPr>
                                <w:rFonts w:ascii="Cambria Math" w:hAnsi="Cambria Math"/>
                                <w:sz w:val="22"/>
                              </w:rPr>
                            </m:ctrlPr>
                          </m:sSubPr>
                          <m:e>
                            <m:r>
                              <m:rPr>
                                <m:sty m:val="p"/>
                              </m:rPr>
                              <w:rPr>
                                <w:rFonts w:ascii="Cambria Math" w:hAnsi="Cambria Math"/>
                                <w:sz w:val="22"/>
                              </w:rPr>
                              <m:t>k</m:t>
                            </m:r>
                          </m:e>
                          <m:sub>
                            <m:r>
                              <m:rPr>
                                <m:sty m:val="p"/>
                              </m:rPr>
                              <w:rPr>
                                <w:rFonts w:ascii="Cambria Math" w:hAnsi="Cambria Math"/>
                                <w:sz w:val="22"/>
                              </w:rPr>
                              <m:t>xx</m:t>
                            </m:r>
                          </m:sub>
                        </m:sSub>
                      </m:num>
                      <m:den>
                        <m:r>
                          <m:rPr>
                            <m:sty m:val="p"/>
                          </m:rPr>
                          <w:rPr>
                            <w:rFonts w:ascii="Cambria Math" w:hAnsi="Cambria Math"/>
                            <w:sz w:val="22"/>
                          </w:rPr>
                          <m:t>2</m:t>
                        </m:r>
                      </m:den>
                    </m:f>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∂T</m:t>
                                </m:r>
                              </m:num>
                              <m:den>
                                <m:r>
                                  <m:rPr>
                                    <m:sty m:val="p"/>
                                  </m:rPr>
                                  <w:rPr>
                                    <w:rFonts w:ascii="Cambria Math" w:hAnsi="Cambria Math"/>
                                    <w:sz w:val="22"/>
                                  </w:rPr>
                                  <m:t>∂x</m:t>
                                </m:r>
                              </m:den>
                            </m:f>
                          </m:e>
                        </m:d>
                      </m:e>
                      <m:sup>
                        <m:r>
                          <m:rPr>
                            <m:sty m:val="p"/>
                          </m:rPr>
                          <w:rPr>
                            <w:rFonts w:ascii="Cambria Math" w:hAnsi="Cambria Math"/>
                            <w:sz w:val="22"/>
                          </w:rPr>
                          <m:t>2</m:t>
                        </m:r>
                      </m:sup>
                    </m:sSup>
                    <m:r>
                      <m:rPr>
                        <m:sty m:val="p"/>
                      </m:rPr>
                      <w:rPr>
                        <w:rFonts w:ascii="Cambria Math" w:hAnsi="Cambria Math"/>
                        <w:sz w:val="22"/>
                      </w:rPr>
                      <m:t>dV</m:t>
                    </m:r>
                    <m:r>
                      <m:rPr>
                        <m:sty m:val="p"/>
                      </m:rPr>
                      <w:rPr>
                        <w:rFonts w:ascii="Cambria Math" w:hAnsi="Cambria Math"/>
                        <w:sz w:val="22"/>
                      </w:rPr>
                      <m:t>=</m:t>
                    </m:r>
                  </m:e>
                </m:nary>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π</m:t>
                    </m:r>
                    <m:sSub>
                      <m:sSubPr>
                        <m:ctrlPr>
                          <w:rPr>
                            <w:rFonts w:ascii="Cambria Math" w:hAnsi="Cambria Math"/>
                            <w:sz w:val="22"/>
                          </w:rPr>
                        </m:ctrlPr>
                      </m:sSubPr>
                      <m:e>
                        <m:r>
                          <m:rPr>
                            <m:sty m:val="p"/>
                          </m:rPr>
                          <w:rPr>
                            <w:rFonts w:ascii="Cambria Math" w:hAnsi="Cambria Math"/>
                            <w:sz w:val="22"/>
                          </w:rPr>
                          <m:t>k</m:t>
                        </m:r>
                      </m:e>
                      <m:sub>
                        <m:r>
                          <m:rPr>
                            <m:sty m:val="p"/>
                          </m:rPr>
                          <w:rPr>
                            <w:rFonts w:ascii="Cambria Math" w:hAnsi="Cambria Math"/>
                            <w:sz w:val="22"/>
                          </w:rPr>
                          <m:t>xx</m:t>
                        </m:r>
                      </m:sub>
                    </m:sSub>
                  </m:num>
                  <m:den>
                    <m:r>
                      <m:rPr>
                        <m:sty m:val="p"/>
                      </m:rPr>
                      <w:rPr>
                        <w:rFonts w:ascii="Cambria Math" w:hAnsi="Cambria Math"/>
                        <w:sz w:val="22"/>
                      </w:rPr>
                      <m:t>2</m:t>
                    </m:r>
                  </m:den>
                </m:f>
                <m:nary>
                  <m:naryPr>
                    <m:limLoc m:val="undOvr"/>
                    <m:ctrlPr>
                      <w:rPr>
                        <w:rFonts w:ascii="Cambria Math" w:hAnsi="Cambria Math"/>
                        <w:sz w:val="22"/>
                      </w:rPr>
                    </m:ctrlPr>
                  </m:naryPr>
                  <m:sub>
                    <m:r>
                      <m:rPr>
                        <m:sty m:val="p"/>
                      </m:rPr>
                      <w:rPr>
                        <w:rFonts w:ascii="Cambria Math" w:hAnsi="Cambria Math"/>
                        <w:sz w:val="22"/>
                      </w:rPr>
                      <m:t>0</m:t>
                    </m:r>
                  </m:sub>
                  <m:sup>
                    <m:r>
                      <m:rPr>
                        <m:sty m:val="p"/>
                      </m:rPr>
                      <w:rPr>
                        <w:rFonts w:ascii="Cambria Math" w:hAnsi="Cambria Math"/>
                        <w:sz w:val="22"/>
                      </w:rPr>
                      <m:t>l</m:t>
                    </m:r>
                  </m:sup>
                  <m:e>
                    <m:sSup>
                      <m:sSupPr>
                        <m:ctrlPr>
                          <w:rPr>
                            <w:rFonts w:ascii="Cambria Math" w:hAnsi="Cambria Math"/>
                            <w:sz w:val="22"/>
                          </w:rPr>
                        </m:ctrlPr>
                      </m:sSupPr>
                      <m:e>
                        <m:d>
                          <m:dPr>
                            <m:ctrlPr>
                              <w:rPr>
                                <w:rFonts w:ascii="Cambria Math" w:hAnsi="Cambria Math"/>
                                <w:sz w:val="22"/>
                              </w:rPr>
                            </m:ctrlPr>
                          </m:d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r>
                              <m:rPr>
                                <m:sty m:val="p"/>
                              </m:rPr>
                              <w:rPr>
                                <w:rFonts w:ascii="Cambria Math" w:hAnsi="Cambria Math"/>
                                <w:sz w:val="22"/>
                              </w:rPr>
                              <m:t>x+b</m:t>
                            </m:r>
                          </m:e>
                        </m:d>
                      </m:e>
                      <m:sup>
                        <m:r>
                          <m:rPr>
                            <m:sty m:val="p"/>
                          </m:rPr>
                          <w:rPr>
                            <w:rFonts w:ascii="Cambria Math" w:hAnsi="Cambria Math"/>
                            <w:sz w:val="22"/>
                          </w:rPr>
                          <m:t>2</m:t>
                        </m:r>
                      </m:sup>
                    </m:sSup>
                  </m:e>
                </m:nary>
                <m:r>
                  <m:rPr>
                    <m:sty m:val="p"/>
                  </m:rPr>
                  <w:rPr>
                    <w:rFonts w:ascii="Cambria Math" w:hAnsi="Cambria Math"/>
                    <w:sz w:val="22"/>
                  </w:rPr>
                  <m:t>∙</m:t>
                </m:r>
                <m:sSup>
                  <m:sSupPr>
                    <m:ctrlPr>
                      <w:rPr>
                        <w:rFonts w:ascii="Cambria Math" w:hAnsi="Cambria Math"/>
                        <w:sz w:val="22"/>
                      </w:rPr>
                    </m:ctrlPr>
                  </m:sSupPr>
                  <m:e>
                    <m:d>
                      <m:dPr>
                        <m:begChr m:val="["/>
                        <m:endChr m:val="]"/>
                        <m:ctrlPr>
                          <w:rPr>
                            <w:rFonts w:ascii="Cambria Math" w:hAnsi="Cambria Math"/>
                            <w:sz w:val="22"/>
                          </w:rPr>
                        </m:ctrlPr>
                      </m:d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4x-3l</m:t>
                                </m:r>
                              </m:num>
                              <m:den>
                                <m:sSup>
                                  <m:sSupPr>
                                    <m:ctrlPr>
                                      <w:rPr>
                                        <w:rFonts w:ascii="Cambria Math" w:hAnsi="Cambria Math"/>
                                        <w:sz w:val="22"/>
                                      </w:rPr>
                                    </m:ctrlPr>
                                  </m:sSupPr>
                                  <m:e>
                                    <m:r>
                                      <m:rPr>
                                        <m:sty m:val="p"/>
                                      </m:rPr>
                                      <w:rPr>
                                        <w:rFonts w:ascii="Cambria Math" w:hAnsi="Cambria Math"/>
                                        <w:sz w:val="22"/>
                                      </w:rPr>
                                      <m:t>l</m:t>
                                    </m:r>
                                  </m:e>
                                  <m:sup>
                                    <m:r>
                                      <m:rPr>
                                        <m:sty m:val="p"/>
                                      </m:rPr>
                                      <w:rPr>
                                        <w:rFonts w:ascii="Cambria Math" w:hAnsi="Cambria Math"/>
                                        <w:sz w:val="22"/>
                                      </w:rPr>
                                      <m:t>2</m:t>
                                    </m:r>
                                  </m:sup>
                                </m:sSup>
                              </m:den>
                            </m:f>
                          </m:e>
                        </m:d>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T</m:t>
                            </m:r>
                          </m:e>
                          <m:sub>
                            <m:r>
                              <m:rPr>
                                <m:sty m:val="p"/>
                              </m:rPr>
                              <w:rPr>
                                <w:rFonts w:ascii="Cambria Math" w:hAnsi="Cambria Math"/>
                                <w:sz w:val="22"/>
                              </w:rPr>
                              <m:t>5</m:t>
                            </m:r>
                          </m:sub>
                        </m:sSub>
                        <m:r>
                          <m:rPr>
                            <m:sty m:val="p"/>
                          </m:rPr>
                          <w:rPr>
                            <w:rFonts w:ascii="Cambria Math" w:hAnsi="Cambria Math"/>
                            <w:sz w:val="22"/>
                          </w:rPr>
                          <m:t>+</m:t>
                        </m:r>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4l-8x</m:t>
                                </m:r>
                              </m:num>
                              <m:den>
                                <m:sSup>
                                  <m:sSupPr>
                                    <m:ctrlPr>
                                      <w:rPr>
                                        <w:rFonts w:ascii="Cambria Math" w:hAnsi="Cambria Math"/>
                                        <w:sz w:val="22"/>
                                      </w:rPr>
                                    </m:ctrlPr>
                                  </m:sSupPr>
                                  <m:e>
                                    <m:r>
                                      <m:rPr>
                                        <m:sty m:val="p"/>
                                      </m:rPr>
                                      <w:rPr>
                                        <w:rFonts w:ascii="Cambria Math" w:hAnsi="Cambria Math"/>
                                        <w:sz w:val="22"/>
                                      </w:rPr>
                                      <m:t>l</m:t>
                                    </m:r>
                                  </m:e>
                                  <m:sup>
                                    <m:r>
                                      <m:rPr>
                                        <m:sty m:val="p"/>
                                      </m:rPr>
                                      <w:rPr>
                                        <w:rFonts w:ascii="Cambria Math" w:hAnsi="Cambria Math"/>
                                        <w:sz w:val="22"/>
                                      </w:rPr>
                                      <m:t>2</m:t>
                                    </m:r>
                                  </m:sup>
                                </m:sSup>
                              </m:den>
                            </m:f>
                          </m:e>
                        </m:d>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T</m:t>
                            </m:r>
                          </m:e>
                          <m:sub>
                            <m:r>
                              <m:rPr>
                                <m:sty m:val="p"/>
                              </m:rPr>
                              <w:rPr>
                                <w:rFonts w:ascii="Cambria Math" w:hAnsi="Cambria Math"/>
                                <w:sz w:val="22"/>
                              </w:rPr>
                              <m:t>6</m:t>
                            </m:r>
                          </m:sub>
                        </m:sSub>
                        <m:r>
                          <m:rPr>
                            <m:sty m:val="p"/>
                          </m:rPr>
                          <w:rPr>
                            <w:rFonts w:ascii="Cambria Math" w:hAnsi="Cambria Math"/>
                            <w:sz w:val="22"/>
                          </w:rPr>
                          <m:t>+</m:t>
                        </m:r>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4x-l</m:t>
                                </m:r>
                              </m:num>
                              <m:den>
                                <m:sSup>
                                  <m:sSupPr>
                                    <m:ctrlPr>
                                      <w:rPr>
                                        <w:rFonts w:ascii="Cambria Math" w:hAnsi="Cambria Math"/>
                                        <w:sz w:val="22"/>
                                      </w:rPr>
                                    </m:ctrlPr>
                                  </m:sSupPr>
                                  <m:e>
                                    <m:r>
                                      <m:rPr>
                                        <m:sty m:val="p"/>
                                      </m:rPr>
                                      <w:rPr>
                                        <w:rFonts w:ascii="Cambria Math" w:hAnsi="Cambria Math"/>
                                        <w:sz w:val="22"/>
                                      </w:rPr>
                                      <m:t>l</m:t>
                                    </m:r>
                                  </m:e>
                                  <m:sup>
                                    <m:r>
                                      <m:rPr>
                                        <m:sty m:val="p"/>
                                      </m:rPr>
                                      <w:rPr>
                                        <w:rFonts w:ascii="Cambria Math" w:hAnsi="Cambria Math"/>
                                        <w:sz w:val="22"/>
                                      </w:rPr>
                                      <m:t>2</m:t>
                                    </m:r>
                                  </m:sup>
                                </m:sSup>
                              </m:den>
                            </m:f>
                          </m:e>
                        </m:d>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T</m:t>
                            </m:r>
                          </m:e>
                          <m:sub>
                            <m:r>
                              <m:rPr>
                                <m:sty m:val="p"/>
                              </m:rPr>
                              <w:rPr>
                                <w:rFonts w:ascii="Cambria Math" w:hAnsi="Cambria Math"/>
                                <w:sz w:val="22"/>
                              </w:rPr>
                              <m:t>7</m:t>
                            </m:r>
                          </m:sub>
                        </m:sSub>
                      </m:e>
                    </m:d>
                  </m:e>
                  <m:sup>
                    <m:r>
                      <m:rPr>
                        <m:sty m:val="p"/>
                      </m:rPr>
                      <w:rPr>
                        <w:rFonts w:ascii="Cambria Math" w:hAnsi="Cambria Math"/>
                        <w:sz w:val="22"/>
                      </w:rPr>
                      <m:t>2</m:t>
                    </m:r>
                  </m:sup>
                </m:sSup>
                <m:r>
                  <m:rPr>
                    <m:sty m:val="p"/>
                  </m:rPr>
                  <w:rPr>
                    <w:rFonts w:ascii="Cambria Math" w:hAnsi="Cambria Math"/>
                    <w:sz w:val="22"/>
                  </w:rPr>
                  <m:t>dx=</m:t>
                </m:r>
              </m:oMath>
            </m:oMathPara>
          </w:p>
          <w:p w:rsidR="00227958" w:rsidRPr="00BC006C" w:rsidRDefault="00BC006C" w:rsidP="009F4746">
            <w:pPr>
              <w:tabs>
                <w:tab w:val="left" w:pos="709"/>
              </w:tabs>
              <w:spacing w:before="120" w:after="120" w:line="360" w:lineRule="auto"/>
              <w:ind w:firstLine="709"/>
              <w:jc w:val="both"/>
              <w:rPr>
                <w:lang w:val="en-US"/>
              </w:rPr>
            </w:pPr>
            <w:r>
              <w:rPr>
                <w:lang w:val="en-US"/>
              </w:rPr>
              <w:t>=</w:t>
            </w:r>
            <m:oMath>
              <m:f>
                <m:fPr>
                  <m:ctrlPr>
                    <w:rPr>
                      <w:rFonts w:ascii="Cambria Math" w:hAnsi="Cambria Math"/>
                    </w:rPr>
                  </m:ctrlPr>
                </m:fPr>
                <m:num>
                  <m:r>
                    <m:rPr>
                      <m:sty m:val="p"/>
                    </m:rPr>
                    <w:rPr>
                      <w:rFonts w:ascii="Cambria Math" w:hAnsi="Cambria Math"/>
                    </w:rPr>
                    <m:t>π</m:t>
                  </m:r>
                  <m:sSub>
                    <m:sSubPr>
                      <m:ctrlPr>
                        <w:rPr>
                          <w:rFonts w:ascii="Cambria Math" w:hAnsi="Cambria Math"/>
                        </w:rPr>
                      </m:ctrlPr>
                    </m:sSubPr>
                    <m:e>
                      <m:r>
                        <m:rPr>
                          <m:sty m:val="p"/>
                        </m:rPr>
                        <w:rPr>
                          <w:rFonts w:ascii="Cambria Math" w:hAnsi="Cambria Math"/>
                          <w:lang w:val="en-US"/>
                        </w:rPr>
                        <m:t>k</m:t>
                      </m:r>
                    </m:e>
                    <m:sub>
                      <m:r>
                        <m:rPr>
                          <m:sty m:val="p"/>
                        </m:rPr>
                        <w:rPr>
                          <w:rFonts w:ascii="Cambria Math" w:hAnsi="Cambria Math"/>
                          <w:lang w:val="en-US"/>
                        </w:rPr>
                        <m:t>xx</m:t>
                      </m:r>
                    </m:sub>
                  </m:sSub>
                </m:num>
                <m:den>
                  <m:r>
                    <m:rPr>
                      <m:sty m:val="p"/>
                    </m:rPr>
                    <w:rPr>
                      <w:rFonts w:ascii="Cambria Math" w:hAnsi="Cambria Math"/>
                      <w:lang w:val="en-US"/>
                    </w:rPr>
                    <m:t>2</m:t>
                  </m:r>
                </m:den>
              </m:f>
              <m:r>
                <m:rPr>
                  <m:sty m:val="p"/>
                </m:rP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2</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5</m:t>
                  </m:r>
                </m:den>
              </m:f>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b+</m:t>
              </m:r>
              <m:f>
                <m:fPr>
                  <m:ctrlPr>
                    <w:rPr>
                      <w:rFonts w:ascii="Cambria Math" w:hAnsi="Cambria Math"/>
                    </w:rPr>
                  </m:ctrlPr>
                </m:fPr>
                <m:num>
                  <m:r>
                    <m:rPr>
                      <m:sty m:val="p"/>
                    </m:rPr>
                    <w:rPr>
                      <w:rFonts w:ascii="Cambria Math" w:hAnsi="Cambria Math"/>
                      <w:lang w:val="en-US"/>
                    </w:rPr>
                    <m:t>7</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lang w:val="en-US"/>
                    </w:rPr>
                    <m:t>T</m:t>
                  </m:r>
                </m:e>
                <m:sub>
                  <m:r>
                    <m:rPr>
                      <m:sty m:val="p"/>
                    </m:rPr>
                    <w:rPr>
                      <w:rFonts w:ascii="Cambria Math" w:hAnsi="Cambria Math"/>
                      <w:lang w:val="en-US"/>
                    </w:rPr>
                    <m:t>5</m:t>
                  </m:r>
                </m:sub>
                <m:sup>
                  <m:r>
                    <m:rPr>
                      <m:sty m:val="p"/>
                    </m:rPr>
                    <w:rPr>
                      <w:rFonts w:ascii="Cambria Math" w:hAnsi="Cambria Math"/>
                      <w:lang w:val="en-US"/>
                    </w:rPr>
                    <m:t>2</m:t>
                  </m:r>
                </m:sup>
              </m:sSubSup>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4</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2</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5</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8</m:t>
                  </m:r>
                  <m:sSub>
                    <m:sSubPr>
                      <m:ctrlPr>
                        <w:rPr>
                          <w:rFonts w:ascii="Cambria Math" w:hAnsi="Cambria Math"/>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b</m:t>
                  </m:r>
                </m:num>
                <m:den>
                  <m:r>
                    <m:rPr>
                      <m:sty m:val="p"/>
                    </m:rPr>
                    <w:rPr>
                      <w:rFonts w:ascii="Cambria Math" w:hAnsi="Cambria Math"/>
                      <w:lang w:val="en-US"/>
                    </w:rPr>
                    <m:t>3</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16</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5</m:t>
                  </m:r>
                </m:sub>
              </m:sSub>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6</m:t>
                  </m:r>
                </m:sub>
              </m:sSub>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2</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2</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5</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2</m:t>
                  </m:r>
                  <m:sSub>
                    <m:sSubPr>
                      <m:ctrlPr>
                        <w:rPr>
                          <w:rFonts w:ascii="Cambria Math" w:hAnsi="Cambria Math"/>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b</m:t>
                  </m:r>
                </m:num>
                <m:den>
                  <m:r>
                    <m:rPr>
                      <m:sty m:val="p"/>
                    </m:rPr>
                    <w:rPr>
                      <w:rFonts w:ascii="Cambria Math" w:hAnsi="Cambria Math"/>
                      <w:lang w:val="en-US"/>
                    </w:rPr>
                    <m:t>3</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2</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5</m:t>
                  </m:r>
                </m:sub>
              </m:sSub>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7</m:t>
                  </m:r>
                </m:sub>
              </m:sSub>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32</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2</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15</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16</m:t>
                  </m:r>
                  <m:sSub>
                    <m:sSubPr>
                      <m:ctrlPr>
                        <w:rPr>
                          <w:rFonts w:ascii="Cambria Math" w:hAnsi="Cambria Math"/>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b</m:t>
                  </m:r>
                </m:num>
                <m:den>
                  <m:r>
                    <m:rPr>
                      <m:sty m:val="p"/>
                    </m:rPr>
                    <w:rPr>
                      <w:rFonts w:ascii="Cambria Math" w:hAnsi="Cambria Math"/>
                      <w:lang w:val="en-US"/>
                    </w:rPr>
                    <m:t>3</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16</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lang w:val="en-US"/>
                    </w:rPr>
                    <m:t>T</m:t>
                  </m:r>
                </m:e>
                <m:sub>
                  <m:r>
                    <m:rPr>
                      <m:sty m:val="p"/>
                    </m:rPr>
                    <w:rPr>
                      <w:rFonts w:ascii="Cambria Math" w:hAnsi="Cambria Math"/>
                      <w:lang w:val="en-US"/>
                    </w:rPr>
                    <m:t>6</m:t>
                  </m:r>
                </m:sub>
                <m:sup>
                  <m:r>
                    <m:rPr>
                      <m:sty m:val="p"/>
                    </m:rPr>
                    <w:rPr>
                      <w:rFonts w:ascii="Cambria Math" w:hAnsi="Cambria Math"/>
                      <w:lang w:val="en-US"/>
                    </w:rPr>
                    <m:t>2</m:t>
                  </m:r>
                </m:sup>
              </m:sSubSup>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52</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2</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15</m:t>
                  </m:r>
                </m:den>
              </m:f>
              <m:r>
                <m:rPr>
                  <m:sty m:val="p"/>
                </m:rPr>
                <w:rPr>
                  <w:rFonts w:ascii="Cambria Math" w:hAnsi="Cambria Math"/>
                  <w:lang w:val="en-US"/>
                </w:rPr>
                <m:t>+8</m:t>
              </m:r>
              <m:sSub>
                <m:sSubPr>
                  <m:ctrlPr>
                    <w:rPr>
                      <w:rFonts w:ascii="Cambria Math" w:hAnsi="Cambria Math"/>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b+</m:t>
              </m:r>
              <m:f>
                <m:fPr>
                  <m:ctrlPr>
                    <w:rPr>
                      <w:rFonts w:ascii="Cambria Math" w:hAnsi="Cambria Math"/>
                    </w:rPr>
                  </m:ctrlPr>
                </m:fPr>
                <m:num>
                  <m:r>
                    <m:rPr>
                      <m:sty m:val="p"/>
                    </m:rPr>
                    <w:rPr>
                      <w:rFonts w:ascii="Cambria Math" w:hAnsi="Cambria Math"/>
                      <w:lang w:val="en-US"/>
                    </w:rPr>
                    <m:t>16</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6</m:t>
                  </m:r>
                </m:sub>
              </m:sSub>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7</m:t>
                  </m:r>
                </m:sub>
              </m:sSub>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23</m:t>
                  </m:r>
                  <m:sSubSup>
                    <m:sSubSupPr>
                      <m:ctrlPr>
                        <w:rPr>
                          <w:rFonts w:ascii="Cambria Math" w:hAnsi="Cambria Math"/>
                        </w:rPr>
                      </m:ctrlPr>
                    </m:sSubSupPr>
                    <m:e>
                      <m:r>
                        <m:rPr>
                          <m:sty m:val="p"/>
                        </m:rPr>
                        <w:rPr>
                          <w:rFonts w:ascii="Cambria Math" w:hAnsi="Cambria Math"/>
                          <w:lang w:val="en-US"/>
                        </w:rPr>
                        <m:t>a</m:t>
                      </m:r>
                    </m:e>
                    <m:sub>
                      <m:r>
                        <m:rPr>
                          <m:sty m:val="p"/>
                        </m:rPr>
                        <w:rPr>
                          <w:rFonts w:ascii="Cambria Math" w:hAnsi="Cambria Math"/>
                          <w:lang w:val="en-US"/>
                        </w:rPr>
                        <m:t>2</m:t>
                      </m:r>
                    </m:sub>
                    <m:sup>
                      <m:r>
                        <m:rPr>
                          <m:sty m:val="p"/>
                        </m:rPr>
                        <w:rPr>
                          <w:rFonts w:ascii="Cambria Math" w:hAnsi="Cambria Math"/>
                          <w:lang w:val="en-US"/>
                        </w:rPr>
                        <m:t>2</m:t>
                      </m:r>
                    </m:sup>
                  </m:sSubSup>
                  <m:r>
                    <m:rPr>
                      <m:sty m:val="p"/>
                    </m:rPr>
                    <w:rPr>
                      <w:rFonts w:ascii="Cambria Math" w:hAnsi="Cambria Math"/>
                      <w:lang w:val="en-US"/>
                    </w:rPr>
                    <m:t>l</m:t>
                  </m:r>
                </m:num>
                <m:den>
                  <m:r>
                    <m:rPr>
                      <m:sty m:val="p"/>
                    </m:rPr>
                    <w:rPr>
                      <w:rFonts w:ascii="Cambria Math" w:hAnsi="Cambria Math"/>
                      <w:lang w:val="en-US"/>
                    </w:rPr>
                    <m:t>15</m:t>
                  </m:r>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11</m:t>
                  </m:r>
                  <m:sSub>
                    <m:sSubPr>
                      <m:ctrlPr>
                        <w:rPr>
                          <w:rFonts w:ascii="Cambria Math" w:hAnsi="Cambria Math"/>
                        </w:rPr>
                      </m:ctrlPr>
                    </m:sSubPr>
                    <m:e>
                      <m:r>
                        <m:rPr>
                          <m:sty m:val="p"/>
                        </m:rPr>
                        <w:rPr>
                          <w:rFonts w:ascii="Cambria Math" w:hAnsi="Cambria Math"/>
                          <w:lang w:val="en-US"/>
                        </w:rPr>
                        <m:t>a</m:t>
                      </m:r>
                    </m:e>
                    <m:sub>
                      <m:r>
                        <m:rPr>
                          <m:sty m:val="p"/>
                        </m:rPr>
                        <w:rPr>
                          <w:rFonts w:ascii="Cambria Math" w:hAnsi="Cambria Math"/>
                          <w:lang w:val="en-US"/>
                        </w:rPr>
                        <m:t>2</m:t>
                      </m:r>
                    </m:sub>
                  </m:sSub>
                  <m:r>
                    <m:rPr>
                      <m:sty m:val="p"/>
                    </m:rPr>
                    <w:rPr>
                      <w:rFonts w:ascii="Cambria Math" w:hAnsi="Cambria Math"/>
                      <w:lang w:val="en-US"/>
                    </w:rPr>
                    <m:t>b</m:t>
                  </m:r>
                </m:num>
                <m:den>
                  <m:r>
                    <m:rPr>
                      <m:sty m:val="p"/>
                    </m:rPr>
                    <w:rPr>
                      <w:rFonts w:ascii="Cambria Math" w:hAnsi="Cambria Math"/>
                      <w:lang w:val="en-US"/>
                    </w:rPr>
                    <m:t>3</m:t>
                  </m:r>
                </m:den>
              </m:f>
              <m:r>
                <m:rPr>
                  <m:sty m:val="p"/>
                </m:rPr>
                <w:rPr>
                  <w:rFonts w:ascii="Cambria Math" w:hAnsi="Cambria Math"/>
                  <w:lang w:val="en-US"/>
                </w:rPr>
                <m:t>+</m:t>
              </m:r>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7</m:t>
                  </m:r>
                  <m:sSup>
                    <m:sSupPr>
                      <m:ctrlPr>
                        <w:rPr>
                          <w:rFonts w:ascii="Cambria Math" w:hAnsi="Cambria Math"/>
                        </w:rPr>
                      </m:ctrlPr>
                    </m:sSupPr>
                    <m:e>
                      <m:r>
                        <m:rPr>
                          <m:sty m:val="p"/>
                        </m:rPr>
                        <w:rPr>
                          <w:rFonts w:ascii="Cambria Math" w:hAnsi="Cambria Math"/>
                          <w:lang w:val="en-US"/>
                        </w:rPr>
                        <m:t>b</m:t>
                      </m:r>
                    </m:e>
                    <m:sup>
                      <m:r>
                        <m:rPr>
                          <m:sty m:val="p"/>
                        </m:rPr>
                        <w:rPr>
                          <w:rFonts w:ascii="Cambria Math" w:hAnsi="Cambria Math"/>
                          <w:lang w:val="en-US"/>
                        </w:rPr>
                        <m:t>2</m:t>
                      </m:r>
                    </m:sup>
                  </m:sSup>
                </m:num>
                <m:den>
                  <m:r>
                    <m:rPr>
                      <m:sty m:val="p"/>
                    </m:rPr>
                    <w:rPr>
                      <w:rFonts w:ascii="Cambria Math" w:hAnsi="Cambria Math"/>
                      <w:lang w:val="en-US"/>
                    </w:rPr>
                    <m:t>3l</m:t>
                  </m:r>
                </m:den>
              </m:f>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lang w:val="en-US"/>
                    </w:rPr>
                    <m:t>T</m:t>
                  </m:r>
                </m:e>
                <m:sub>
                  <m:r>
                    <m:rPr>
                      <m:sty m:val="p"/>
                    </m:rPr>
                    <w:rPr>
                      <w:rFonts w:ascii="Cambria Math" w:hAnsi="Cambria Math"/>
                      <w:lang w:val="en-US"/>
                    </w:rPr>
                    <m:t>7</m:t>
                  </m:r>
                </m:sub>
                <m:sup>
                  <m:r>
                    <m:rPr>
                      <m:sty m:val="p"/>
                    </m:rPr>
                    <w:rPr>
                      <w:rFonts w:ascii="Cambria Math" w:hAnsi="Cambria Math"/>
                      <w:lang w:val="en-US"/>
                    </w:rPr>
                    <m:t>2</m:t>
                  </m:r>
                </m:sup>
              </m:sSubSup>
              <m:r>
                <m:rPr>
                  <m:sty m:val="p"/>
                </m:rPr>
                <w:rPr>
                  <w:rFonts w:ascii="Cambria Math" w:hAnsi="Cambria Math"/>
                  <w:lang w:val="en-US"/>
                </w:rPr>
                <m:t>]</m:t>
              </m:r>
            </m:oMath>
          </w:p>
        </w:tc>
        <w:tc>
          <w:tcPr>
            <w:tcW w:w="816" w:type="dxa"/>
            <w:vAlign w:val="center"/>
          </w:tcPr>
          <w:p w:rsidR="00227958" w:rsidRPr="00BC006C" w:rsidRDefault="002B61A5" w:rsidP="00BC006C">
            <w:pPr>
              <w:tabs>
                <w:tab w:val="left" w:pos="709"/>
              </w:tabs>
              <w:spacing w:line="360" w:lineRule="auto"/>
              <w:ind w:firstLine="709"/>
              <w:jc w:val="right"/>
              <w:rPr>
                <w:lang w:val="en-US"/>
              </w:rPr>
            </w:pPr>
            <w:r w:rsidRPr="00BC006C">
              <w:rPr>
                <w:lang w:val="en-US"/>
              </w:rPr>
              <w:t>(</w:t>
            </w:r>
            <w:r w:rsidR="00FC6B4C" w:rsidRPr="00BC006C">
              <w:t>(</w:t>
            </w:r>
            <w:r w:rsidR="00B52183" w:rsidRPr="00BC006C">
              <w:t>82</w:t>
            </w:r>
            <w:r w:rsidR="00227958" w:rsidRPr="00BC006C">
              <w:t>)</w:t>
            </w:r>
          </w:p>
        </w:tc>
      </w:tr>
    </w:tbl>
    <w:p w:rsidR="00227958" w:rsidRPr="00665FE7" w:rsidRDefault="006B1D42" w:rsidP="009F4746">
      <w:pPr>
        <w:tabs>
          <w:tab w:val="left" w:pos="709"/>
        </w:tabs>
        <w:spacing w:before="240" w:line="360" w:lineRule="auto"/>
        <w:ind w:firstLine="709"/>
        <w:jc w:val="both"/>
        <w:rPr>
          <w:lang w:val="kk-KZ"/>
        </w:rPr>
      </w:pPr>
      <w:proofErr w:type="gramStart"/>
      <w:r w:rsidRPr="00665FE7">
        <w:rPr>
          <w:lang w:val="en-US"/>
        </w:rPr>
        <w:t>where</w:t>
      </w:r>
      <w:proofErr w:type="gramEnd"/>
      <w:r w:rsidR="00227958" w:rsidRPr="00665FE7">
        <w:rPr>
          <w:lang w:val="kk-KZ"/>
        </w:rPr>
        <w:t xml:space="preserve"> </w:t>
      </w:r>
      <m:oMath>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2</m:t>
            </m:r>
          </m:sub>
        </m:sSub>
        <m:r>
          <w:rPr>
            <w:rFonts w:ascii="Cambria Math" w:hAnsi="Cambria Math"/>
            <w:lang w:val="kk-KZ"/>
          </w:rPr>
          <m:t>=2al</m:t>
        </m:r>
      </m:oMath>
    </w:p>
    <w:p w:rsidR="00DB64DC" w:rsidRDefault="00DB64DC"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lastRenderedPageBreak/>
        <w:t>Next, we turn to the consideration of the fourth discrete element of the investigated rod. On the tank surface of this element, a heat flux of intensity</w:t>
      </w:r>
      <w:r w:rsidR="006B1D42" w:rsidRPr="00665FE7">
        <w:rPr>
          <w:color w:val="222222"/>
          <w:lang w:val="en"/>
        </w:rPr>
        <w:t xml:space="preserve"> </w:t>
      </w:r>
      <w:r w:rsidRPr="00665FE7">
        <w:rPr>
          <w:color w:val="222222"/>
          <w:lang w:val="en"/>
        </w:rPr>
        <w:t xml:space="preserve"> </w:t>
      </w:r>
      <m:oMath>
        <m:r>
          <w:rPr>
            <w:rFonts w:ascii="Cambria Math" w:hAnsi="Cambria Math"/>
          </w:rPr>
          <m:t>q</m:t>
        </m:r>
        <m:r>
          <w:rPr>
            <w:rFonts w:ascii="Cambria Math" w:hAnsi="Cambria Math"/>
            <w:lang w:val="en-US"/>
          </w:rPr>
          <m:t>[</m:t>
        </m:r>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см</m:t>
                </m:r>
              </m:e>
              <m:sup>
                <m:r>
                  <w:rPr>
                    <w:rFonts w:ascii="Cambria Math" w:hAnsi="Cambria Math"/>
                    <w:lang w:val="en-US"/>
                  </w:rPr>
                  <m:t>2</m:t>
                </m:r>
              </m:sup>
            </m:sSup>
          </m:den>
        </m:f>
        <m:r>
          <w:rPr>
            <w:rFonts w:ascii="Cambria Math" w:hAnsi="Cambria Math"/>
            <w:lang w:val="en-US"/>
          </w:rPr>
          <m:t>]</m:t>
        </m:r>
      </m:oMath>
      <w:r w:rsidR="006B1D42" w:rsidRPr="00CD41C5">
        <w:rPr>
          <w:lang w:val="en-US"/>
        </w:rPr>
        <w:t xml:space="preserve"> </w:t>
      </w:r>
      <w:r w:rsidR="006B1D42" w:rsidRPr="00665FE7">
        <w:rPr>
          <w:lang w:val="en-US"/>
        </w:rPr>
        <w:t xml:space="preserve"> </w:t>
      </w:r>
      <w:r w:rsidR="002B61A5">
        <w:rPr>
          <w:color w:val="222222"/>
          <w:lang w:val="en"/>
        </w:rPr>
        <w:t>is supplied. T</w:t>
      </w:r>
      <w:r w:rsidRPr="00665FE7">
        <w:rPr>
          <w:color w:val="222222"/>
          <w:lang w:val="en"/>
        </w:rPr>
        <w:t>herefore, the total thermal energy functional for the fourth element has the following form</w:t>
      </w:r>
    </w:p>
    <w:p w:rsidR="000928FD" w:rsidRPr="00CD41C5" w:rsidRDefault="000928FD"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p>
    <w:tbl>
      <w:tblPr>
        <w:tblW w:w="0" w:type="auto"/>
        <w:tblLook w:val="04A0" w:firstRow="1" w:lastRow="0" w:firstColumn="1" w:lastColumn="0" w:noHBand="0" w:noVBand="1"/>
      </w:tblPr>
      <w:tblGrid>
        <w:gridCol w:w="8754"/>
        <w:gridCol w:w="816"/>
      </w:tblGrid>
      <w:tr w:rsidR="00227958" w:rsidRPr="00665FE7" w:rsidTr="00227958">
        <w:tc>
          <w:tcPr>
            <w:tcW w:w="8755" w:type="dxa"/>
          </w:tcPr>
          <w:p w:rsidR="00227958" w:rsidRPr="00BC006C" w:rsidRDefault="00A5421E" w:rsidP="009F4746">
            <w:pPr>
              <w:tabs>
                <w:tab w:val="left" w:pos="709"/>
              </w:tabs>
              <w:spacing w:before="120" w:after="120" w:line="360" w:lineRule="auto"/>
              <w:ind w:firstLine="709"/>
              <w:jc w:val="both"/>
              <w:rPr>
                <w:lang w:val="en-US"/>
              </w:rPr>
            </w:pPr>
            <m:oMathPara>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4</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4</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∂T</m:t>
                            </m:r>
                          </m:num>
                          <m:den>
                            <m:r>
                              <m:rPr>
                                <m:sty m:val="p"/>
                              </m:rPr>
                              <w:rPr>
                                <w:rFonts w:ascii="Cambria Math" w:hAnsi="Cambria Math"/>
                              </w:rPr>
                              <m:t>∂x</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dV+</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S</m:t>
                            </m:r>
                          </m:e>
                          <m:sub>
                            <m:r>
                              <m:rPr>
                                <m:sty m:val="p"/>
                              </m:rPr>
                              <w:rPr>
                                <w:rFonts w:ascii="Cambria Math" w:hAnsi="Cambria Math"/>
                                <w:lang w:val="kk-KZ"/>
                              </w:rPr>
                              <m:t>мδπ</m:t>
                            </m:r>
                            <m:r>
                              <m:rPr>
                                <m:sty m:val="p"/>
                              </m:rPr>
                              <w:rPr>
                                <w:rFonts w:ascii="Cambria Math" w:hAnsi="Cambria Math"/>
                              </w:rPr>
                              <m:t>4</m:t>
                            </m:r>
                          </m:sub>
                        </m:sSub>
                      </m:sub>
                      <m:sup/>
                      <m:e>
                        <m:r>
                          <m:rPr>
                            <m:sty m:val="p"/>
                          </m:rPr>
                          <w:rPr>
                            <w:rFonts w:ascii="Cambria Math" w:hAnsi="Cambria Math"/>
                          </w:rPr>
                          <m:t>q∙Tds</m:t>
                        </m:r>
                      </m:e>
                    </m:nary>
                  </m:e>
                </m:nary>
              </m:oMath>
            </m:oMathPara>
          </w:p>
        </w:tc>
        <w:tc>
          <w:tcPr>
            <w:tcW w:w="816" w:type="dxa"/>
            <w:vAlign w:val="center"/>
          </w:tcPr>
          <w:p w:rsidR="00227958" w:rsidRPr="00665FE7" w:rsidRDefault="002B61A5" w:rsidP="009F4746">
            <w:pPr>
              <w:tabs>
                <w:tab w:val="left" w:pos="709"/>
              </w:tabs>
              <w:spacing w:line="360" w:lineRule="auto"/>
              <w:ind w:firstLine="709"/>
              <w:jc w:val="right"/>
              <w:rPr>
                <w:lang w:val="en-US"/>
              </w:rPr>
            </w:pPr>
            <w:r>
              <w:rPr>
                <w:lang w:val="en-US"/>
              </w:rPr>
              <w:t>(</w:t>
            </w:r>
            <w:r w:rsidR="00FC6B4C">
              <w:t>(</w:t>
            </w:r>
            <w:r w:rsidR="00B52183" w:rsidRPr="00665FE7">
              <w:t>83</w:t>
            </w:r>
            <w:r w:rsidR="00227958" w:rsidRPr="00665FE7">
              <w:t>)</w:t>
            </w:r>
          </w:p>
        </w:tc>
      </w:tr>
    </w:tbl>
    <w:p w:rsidR="00091682" w:rsidRPr="00665FE7" w:rsidRDefault="00091682" w:rsidP="009F4746">
      <w:pPr>
        <w:tabs>
          <w:tab w:val="left" w:pos="709"/>
        </w:tabs>
        <w:spacing w:line="360" w:lineRule="auto"/>
        <w:ind w:firstLine="709"/>
        <w:jc w:val="both"/>
        <w:rPr>
          <w:i/>
          <w:vertAlign w:val="subscript"/>
        </w:rPr>
      </w:pPr>
    </w:p>
    <w:tbl>
      <w:tblPr>
        <w:tblW w:w="0" w:type="auto"/>
        <w:tblLook w:val="04A0" w:firstRow="1" w:lastRow="0" w:firstColumn="1" w:lastColumn="0" w:noHBand="0" w:noVBand="1"/>
      </w:tblPr>
      <w:tblGrid>
        <w:gridCol w:w="8754"/>
        <w:gridCol w:w="816"/>
      </w:tblGrid>
      <w:tr w:rsidR="00227958" w:rsidRPr="00665FE7" w:rsidTr="00227958">
        <w:tc>
          <w:tcPr>
            <w:tcW w:w="8755" w:type="dxa"/>
          </w:tcPr>
          <w:p w:rsidR="00091682" w:rsidRPr="00665FE7" w:rsidRDefault="002B61A5" w:rsidP="009F4746">
            <w:pPr>
              <w:pStyle w:val="HTML"/>
              <w:spacing w:line="360" w:lineRule="auto"/>
              <w:ind w:firstLine="709"/>
              <w:jc w:val="both"/>
              <w:rPr>
                <w:rFonts w:ascii="Times New Roman" w:hAnsi="Times New Roman" w:cs="Times New Roman"/>
                <w:color w:val="222222"/>
                <w:sz w:val="24"/>
                <w:szCs w:val="24"/>
                <w:lang w:val="en"/>
              </w:rPr>
            </w:pPr>
            <w:proofErr w:type="gramStart"/>
            <w:r>
              <w:rPr>
                <w:rFonts w:ascii="Times New Roman" w:hAnsi="Times New Roman" w:cs="Times New Roman"/>
                <w:color w:val="222222"/>
                <w:sz w:val="24"/>
                <w:szCs w:val="24"/>
                <w:lang w:val="en-US"/>
              </w:rPr>
              <w:t>w</w:t>
            </w:r>
            <w:r w:rsidR="00091682" w:rsidRPr="00665FE7">
              <w:rPr>
                <w:rFonts w:ascii="Times New Roman" w:hAnsi="Times New Roman" w:cs="Times New Roman"/>
                <w:color w:val="222222"/>
                <w:sz w:val="24"/>
                <w:szCs w:val="24"/>
                <w:lang w:val="en"/>
              </w:rPr>
              <w:t>here</w:t>
            </w:r>
            <w:proofErr w:type="gramEnd"/>
            <w:r w:rsidR="00091682" w:rsidRPr="00665FE7">
              <w:rPr>
                <w:rFonts w:ascii="Times New Roman" w:hAnsi="Times New Roman" w:cs="Times New Roman"/>
                <w:color w:val="222222"/>
                <w:sz w:val="24"/>
                <w:szCs w:val="24"/>
                <w:lang w:val="en"/>
              </w:rPr>
              <w:t xml:space="preserve"> </w:t>
            </w:r>
            <w:r w:rsidR="006B1D42" w:rsidRPr="00665FE7">
              <w:rPr>
                <w:rFonts w:ascii="Times New Roman" w:hAnsi="Times New Roman" w:cs="Times New Roman"/>
                <w:sz w:val="24"/>
                <w:szCs w:val="24"/>
                <w:lang w:val="en-US"/>
              </w:rPr>
              <w:t>V</w:t>
            </w:r>
            <w:r w:rsidR="006B1D42" w:rsidRPr="00665FE7">
              <w:rPr>
                <w:rFonts w:ascii="Times New Roman" w:hAnsi="Times New Roman" w:cs="Times New Roman"/>
                <w:sz w:val="24"/>
                <w:szCs w:val="24"/>
                <w:vertAlign w:val="subscript"/>
                <w:lang w:val="en-US"/>
              </w:rPr>
              <w:t>4</w:t>
            </w:r>
            <w:r w:rsidR="00091682" w:rsidRPr="00665FE7">
              <w:rPr>
                <w:rFonts w:ascii="Times New Roman" w:hAnsi="Times New Roman" w:cs="Times New Roman"/>
                <w:color w:val="222222"/>
                <w:sz w:val="24"/>
                <w:szCs w:val="24"/>
                <w:lang w:val="en"/>
              </w:rPr>
              <w:t xml:space="preserve"> is the volume of the fourth discrete element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lang w:val="kk-KZ"/>
                    </w:rPr>
                    <m:t>мδπ</m:t>
                  </m:r>
                  <m:r>
                    <w:rPr>
                      <w:rFonts w:ascii="Cambria Math" w:hAnsi="Cambria Math" w:cs="Times New Roman"/>
                      <w:sz w:val="24"/>
                      <w:szCs w:val="24"/>
                      <w:lang w:val="en-US"/>
                    </w:rPr>
                    <m:t>4</m:t>
                  </m:r>
                </m:sub>
              </m:sSub>
            </m:oMath>
            <w:r w:rsidR="00091682" w:rsidRPr="00665FE7">
              <w:rPr>
                <w:rFonts w:ascii="Times New Roman" w:hAnsi="Times New Roman" w:cs="Times New Roman"/>
                <w:color w:val="222222"/>
                <w:sz w:val="24"/>
                <w:szCs w:val="24"/>
                <w:lang w:val="en"/>
              </w:rPr>
              <w:t xml:space="preserve"> is the lateral surface area of the four</w:t>
            </w:r>
            <w:proofErr w:type="spellStart"/>
            <w:r w:rsidR="00091682" w:rsidRPr="00665FE7">
              <w:rPr>
                <w:rFonts w:ascii="Times New Roman" w:hAnsi="Times New Roman" w:cs="Times New Roman"/>
                <w:color w:val="222222"/>
                <w:sz w:val="24"/>
                <w:szCs w:val="24"/>
                <w:lang w:val="en"/>
              </w:rPr>
              <w:t>th</w:t>
            </w:r>
            <w:proofErr w:type="spellEnd"/>
            <w:r w:rsidR="00091682" w:rsidRPr="00665FE7">
              <w:rPr>
                <w:rFonts w:ascii="Times New Roman" w:hAnsi="Times New Roman" w:cs="Times New Roman"/>
                <w:color w:val="222222"/>
                <w:sz w:val="24"/>
                <w:szCs w:val="24"/>
                <w:lang w:val="en"/>
              </w:rPr>
              <w:t xml:space="preserve"> element of the bar.</w:t>
            </w:r>
          </w:p>
          <w:p w:rsidR="00091682" w:rsidRPr="00665FE7" w:rsidRDefault="00091682" w:rsidP="009F4746">
            <w:pPr>
              <w:pStyle w:val="HTML"/>
              <w:spacing w:line="360" w:lineRule="auto"/>
              <w:ind w:firstLine="709"/>
              <w:jc w:val="both"/>
              <w:rPr>
                <w:rFonts w:ascii="Times New Roman" w:hAnsi="Times New Roman" w:cs="Times New Roman"/>
                <w:color w:val="222222"/>
                <w:sz w:val="24"/>
                <w:szCs w:val="24"/>
                <w:lang w:val="en-US"/>
              </w:rPr>
            </w:pPr>
            <w:r w:rsidRPr="00665FE7">
              <w:rPr>
                <w:rFonts w:ascii="Times New Roman" w:hAnsi="Times New Roman" w:cs="Times New Roman"/>
                <w:color w:val="222222"/>
                <w:sz w:val="24"/>
                <w:szCs w:val="24"/>
                <w:lang w:val="en"/>
              </w:rPr>
              <w:t xml:space="preserve">Now, substituting (139-140) into (147), we find the integrated form of the functional </w:t>
            </w:r>
            <w:r w:rsidR="00432BE3" w:rsidRPr="00665FE7">
              <w:rPr>
                <w:rFonts w:ascii="Times New Roman" w:hAnsi="Times New Roman" w:cs="Times New Roman"/>
                <w:i/>
                <w:sz w:val="24"/>
                <w:szCs w:val="24"/>
                <w:lang w:val="en-US"/>
              </w:rPr>
              <w:t>J</w:t>
            </w:r>
            <w:r w:rsidR="00432BE3" w:rsidRPr="00665FE7">
              <w:rPr>
                <w:rFonts w:ascii="Times New Roman" w:hAnsi="Times New Roman" w:cs="Times New Roman"/>
                <w:i/>
                <w:sz w:val="24"/>
                <w:szCs w:val="24"/>
                <w:vertAlign w:val="subscript"/>
                <w:lang w:val="en-US"/>
              </w:rPr>
              <w:t>4</w:t>
            </w:r>
          </w:p>
          <w:p w:rsidR="00091682" w:rsidRPr="00665FE7" w:rsidRDefault="00091682" w:rsidP="009F4746">
            <w:pPr>
              <w:tabs>
                <w:tab w:val="left" w:pos="709"/>
              </w:tabs>
              <w:spacing w:before="120" w:after="120" w:line="360" w:lineRule="auto"/>
              <w:ind w:firstLine="709"/>
              <w:jc w:val="both"/>
              <w:rPr>
                <w:i/>
                <w:lang w:val="en-US"/>
              </w:rPr>
            </w:pPr>
          </w:p>
          <w:p w:rsidR="00227958" w:rsidRPr="00BC006C" w:rsidRDefault="00A5421E" w:rsidP="009F4746">
            <w:pPr>
              <w:tabs>
                <w:tab w:val="left" w:pos="709"/>
              </w:tabs>
              <w:spacing w:before="120" w:after="120" w:line="360" w:lineRule="auto"/>
              <w:ind w:firstLine="709"/>
              <w:jc w:val="both"/>
              <w:rPr>
                <w:lang w:val="en-US"/>
              </w:rPr>
            </w:pPr>
            <m:oMathPara>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4</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4</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∂T</m:t>
                            </m:r>
                          </m:num>
                          <m:den>
                            <m:r>
                              <m:rPr>
                                <m:sty m:val="p"/>
                              </m:rPr>
                              <w:rPr>
                                <w:rFonts w:ascii="Cambria Math" w:hAnsi="Cambria Math"/>
                              </w:rPr>
                              <m:t>∂x</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dV+</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S</m:t>
                            </m:r>
                          </m:e>
                          <m:sub>
                            <m:r>
                              <m:rPr>
                                <m:sty m:val="p"/>
                              </m:rPr>
                              <w:rPr>
                                <w:rFonts w:ascii="Cambria Math" w:hAnsi="Cambria Math"/>
                                <w:lang w:val="kk-KZ"/>
                              </w:rPr>
                              <m:t>мδπ</m:t>
                            </m:r>
                            <m:r>
                              <m:rPr>
                                <m:sty m:val="p"/>
                              </m:rPr>
                              <w:rPr>
                                <w:rFonts w:ascii="Cambria Math" w:hAnsi="Cambria Math"/>
                              </w:rPr>
                              <m:t>4</m:t>
                            </m:r>
                          </m:sub>
                        </m:sSub>
                      </m:sub>
                      <m:sup/>
                      <m:e>
                        <m:r>
                          <m:rPr>
                            <m:sty m:val="p"/>
                          </m:rPr>
                          <w:rPr>
                            <w:rFonts w:ascii="Cambria Math" w:hAnsi="Cambria Math"/>
                          </w:rPr>
                          <m:t>q∙Tds</m:t>
                        </m:r>
                      </m:e>
                    </m:nary>
                  </m:e>
                </m:nary>
              </m:oMath>
            </m:oMathPara>
          </w:p>
        </w:tc>
        <w:tc>
          <w:tcPr>
            <w:tcW w:w="816" w:type="dxa"/>
            <w:vAlign w:val="center"/>
          </w:tcPr>
          <w:p w:rsidR="00227958" w:rsidRPr="00665FE7" w:rsidRDefault="002B61A5" w:rsidP="00BC006C">
            <w:pPr>
              <w:tabs>
                <w:tab w:val="left" w:pos="709"/>
              </w:tabs>
              <w:spacing w:line="360" w:lineRule="auto"/>
              <w:ind w:firstLine="709"/>
              <w:jc w:val="right"/>
              <w:rPr>
                <w:lang w:val="en-US"/>
              </w:rPr>
            </w:pPr>
            <w:r>
              <w:rPr>
                <w:lang w:val="en-US"/>
              </w:rPr>
              <w:t>(</w:t>
            </w:r>
            <w:r w:rsidR="00BC006C">
              <w:rPr>
                <w:lang w:val="en-US"/>
              </w:rPr>
              <w:t>(</w:t>
            </w:r>
            <w:r w:rsidR="00B52183" w:rsidRPr="00665FE7">
              <w:t>84</w:t>
            </w:r>
            <w:r w:rsidR="00227958" w:rsidRPr="00665FE7">
              <w:t>)</w:t>
            </w:r>
          </w:p>
        </w:tc>
      </w:tr>
    </w:tbl>
    <w:p w:rsidR="0091665F" w:rsidRDefault="0091665F" w:rsidP="009F4746">
      <w:pPr>
        <w:tabs>
          <w:tab w:val="left" w:pos="709"/>
        </w:tabs>
        <w:spacing w:line="360" w:lineRule="auto"/>
        <w:ind w:firstLine="709"/>
        <w:jc w:val="both"/>
      </w:pPr>
    </w:p>
    <w:p w:rsidR="00227958" w:rsidRPr="00665FE7" w:rsidRDefault="00432BE3" w:rsidP="009F4746">
      <w:pPr>
        <w:tabs>
          <w:tab w:val="left" w:pos="709"/>
        </w:tabs>
        <w:spacing w:line="360" w:lineRule="auto"/>
        <w:ind w:firstLine="709"/>
        <w:jc w:val="both"/>
      </w:pPr>
      <w:proofErr w:type="gramStart"/>
      <w:r w:rsidRPr="00665FE7">
        <w:rPr>
          <w:lang w:val="en-US"/>
        </w:rPr>
        <w:t>where</w:t>
      </w:r>
      <w:proofErr w:type="gramEnd"/>
      <w:r w:rsidRPr="00665FE7">
        <w:rPr>
          <w:lang w:val="en-US"/>
        </w:rPr>
        <w:t xml:space="preserve"> </w:t>
      </w: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=3al</m:t>
        </m:r>
      </m:oMath>
    </w:p>
    <w:p w:rsidR="00091682" w:rsidRPr="00CD41C5" w:rsidRDefault="000916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Finally, we pass to the last fifth discrete element of the investigated rod. The side surface of this discrete element is fully insulated. Therefore, the functional of the total thermal energy for the fifth discrete element will have the following form</w:t>
      </w:r>
    </w:p>
    <w:p w:rsidR="00091682" w:rsidRPr="00CD41C5" w:rsidRDefault="00091682" w:rsidP="009F4746">
      <w:pPr>
        <w:tabs>
          <w:tab w:val="left" w:pos="709"/>
        </w:tabs>
        <w:spacing w:line="360" w:lineRule="auto"/>
        <w:ind w:firstLine="709"/>
        <w:jc w:val="both"/>
        <w:rPr>
          <w:lang w:val="en-US"/>
        </w:rPr>
      </w:pPr>
    </w:p>
    <w:tbl>
      <w:tblPr>
        <w:tblW w:w="0" w:type="auto"/>
        <w:tblLook w:val="04A0" w:firstRow="1" w:lastRow="0" w:firstColumn="1" w:lastColumn="0" w:noHBand="0" w:noVBand="1"/>
      </w:tblPr>
      <w:tblGrid>
        <w:gridCol w:w="8754"/>
        <w:gridCol w:w="816"/>
      </w:tblGrid>
      <w:tr w:rsidR="00227958" w:rsidRPr="00665FE7" w:rsidTr="00227958">
        <w:tc>
          <w:tcPr>
            <w:tcW w:w="8755" w:type="dxa"/>
          </w:tcPr>
          <w:p w:rsidR="00227958" w:rsidRPr="00BC006C" w:rsidRDefault="00A5421E" w:rsidP="009F4746">
            <w:pPr>
              <w:tabs>
                <w:tab w:val="left" w:pos="709"/>
              </w:tabs>
              <w:spacing w:before="120" w:after="120" w:line="360" w:lineRule="auto"/>
              <w:ind w:firstLine="709"/>
              <w:jc w:val="both"/>
              <w:rPr>
                <w:lang w:val="en-US"/>
              </w:rPr>
            </w:pPr>
            <m:oMathPara>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5</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5</m:t>
                        </m:r>
                      </m:sub>
                    </m:sSub>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xx</m:t>
                            </m:r>
                          </m:sub>
                        </m:sSub>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∂T</m:t>
                            </m:r>
                          </m:num>
                          <m:den>
                            <m:r>
                              <m:rPr>
                                <m:sty m:val="p"/>
                              </m:rPr>
                              <w:rPr>
                                <w:rFonts w:ascii="Cambria Math" w:hAnsi="Cambria Math"/>
                              </w:rPr>
                              <m:t>∂x</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dV</m:t>
                    </m:r>
                  </m:e>
                </m:nary>
              </m:oMath>
            </m:oMathPara>
          </w:p>
        </w:tc>
        <w:tc>
          <w:tcPr>
            <w:tcW w:w="816" w:type="dxa"/>
            <w:vAlign w:val="center"/>
          </w:tcPr>
          <w:p w:rsidR="00227958" w:rsidRPr="00665FE7" w:rsidRDefault="00227958" w:rsidP="009F4746">
            <w:pPr>
              <w:tabs>
                <w:tab w:val="left" w:pos="709"/>
              </w:tabs>
              <w:spacing w:line="360" w:lineRule="auto"/>
              <w:ind w:firstLine="709"/>
              <w:jc w:val="both"/>
              <w:rPr>
                <w:lang w:val="en-US"/>
              </w:rPr>
            </w:pPr>
            <w:proofErr w:type="gramStart"/>
            <w:r w:rsidRPr="00665FE7">
              <w:t>(</w:t>
            </w:r>
            <w:r w:rsidR="00FC6B4C">
              <w:t>(</w:t>
            </w:r>
            <w:r w:rsidR="00B52183" w:rsidRPr="00665FE7">
              <w:t>85</w:t>
            </w:r>
            <w:r w:rsidRPr="00665FE7">
              <w:t>)</w:t>
            </w:r>
            <w:proofErr w:type="gramEnd"/>
          </w:p>
        </w:tc>
      </w:tr>
    </w:tbl>
    <w:p w:rsidR="00227958" w:rsidRPr="00665FE7" w:rsidRDefault="00227958" w:rsidP="009F4746">
      <w:pPr>
        <w:tabs>
          <w:tab w:val="left" w:pos="709"/>
        </w:tabs>
        <w:spacing w:line="360" w:lineRule="auto"/>
        <w:ind w:firstLine="709"/>
        <w:jc w:val="both"/>
      </w:pPr>
    </w:p>
    <w:p w:rsidR="00091682" w:rsidRDefault="000916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Thus, the functional of the total thermal energy for the investigated part of the rod has the following form</w:t>
      </w:r>
    </w:p>
    <w:p w:rsidR="000928FD" w:rsidRPr="00CD41C5" w:rsidRDefault="000928FD"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p>
    <w:tbl>
      <w:tblPr>
        <w:tblW w:w="0" w:type="auto"/>
        <w:tblLook w:val="04A0" w:firstRow="1" w:lastRow="0" w:firstColumn="1" w:lastColumn="0" w:noHBand="0" w:noVBand="1"/>
      </w:tblPr>
      <w:tblGrid>
        <w:gridCol w:w="8754"/>
        <w:gridCol w:w="816"/>
      </w:tblGrid>
      <w:tr w:rsidR="00227958" w:rsidRPr="00665FE7" w:rsidTr="00227958">
        <w:tc>
          <w:tcPr>
            <w:tcW w:w="8755" w:type="dxa"/>
          </w:tcPr>
          <w:p w:rsidR="00227958" w:rsidRPr="00BC006C" w:rsidRDefault="00BC006C" w:rsidP="009F4746">
            <w:pPr>
              <w:tabs>
                <w:tab w:val="left" w:pos="709"/>
              </w:tabs>
              <w:spacing w:before="120" w:after="120" w:line="360" w:lineRule="auto"/>
              <w:ind w:firstLine="709"/>
              <w:jc w:val="center"/>
            </w:pPr>
            <m:oMathPara>
              <m:oMath>
                <m:r>
                  <m:rPr>
                    <m:sty m:val="p"/>
                  </m:rPr>
                  <w:rPr>
                    <w:rFonts w:ascii="Cambria Math" w:hAnsi="Cambria Math"/>
                  </w:rPr>
                  <m:t>J=</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5</m:t>
                    </m:r>
                  </m:sub>
                </m:sSub>
              </m:oMath>
            </m:oMathPara>
          </w:p>
        </w:tc>
        <w:tc>
          <w:tcPr>
            <w:tcW w:w="816" w:type="dxa"/>
            <w:vAlign w:val="center"/>
          </w:tcPr>
          <w:p w:rsidR="00227958" w:rsidRDefault="002B61A5" w:rsidP="009F4746">
            <w:pPr>
              <w:tabs>
                <w:tab w:val="left" w:pos="709"/>
              </w:tabs>
              <w:spacing w:line="360" w:lineRule="auto"/>
              <w:ind w:firstLine="709"/>
              <w:jc w:val="both"/>
            </w:pPr>
            <w:r>
              <w:rPr>
                <w:lang w:val="en-US"/>
              </w:rPr>
              <w:t>(</w:t>
            </w:r>
            <w:r w:rsidR="00FC6B4C">
              <w:t>(</w:t>
            </w:r>
            <w:r w:rsidR="00B52183" w:rsidRPr="00665FE7">
              <w:t>87</w:t>
            </w:r>
            <w:r w:rsidR="00227958" w:rsidRPr="00665FE7">
              <w:t>)</w:t>
            </w:r>
          </w:p>
          <w:p w:rsidR="0091665F" w:rsidRPr="00665FE7" w:rsidRDefault="0091665F" w:rsidP="009F4746">
            <w:pPr>
              <w:tabs>
                <w:tab w:val="left" w:pos="709"/>
              </w:tabs>
              <w:spacing w:line="360" w:lineRule="auto"/>
              <w:ind w:firstLine="709"/>
              <w:jc w:val="both"/>
            </w:pPr>
          </w:p>
        </w:tc>
      </w:tr>
    </w:tbl>
    <w:p w:rsidR="00091682" w:rsidRDefault="00091682" w:rsidP="009F4746">
      <w:pPr>
        <w:tabs>
          <w:tab w:val="left" w:pos="709"/>
        </w:tabs>
        <w:spacing w:line="360" w:lineRule="auto"/>
        <w:ind w:firstLine="709"/>
        <w:jc w:val="both"/>
        <w:rPr>
          <w:lang w:val="en-US"/>
        </w:rPr>
      </w:pPr>
    </w:p>
    <w:p w:rsidR="00BC006C" w:rsidRPr="00CD41C5" w:rsidRDefault="00BC006C" w:rsidP="009F4746">
      <w:pPr>
        <w:tabs>
          <w:tab w:val="left" w:pos="709"/>
        </w:tabs>
        <w:spacing w:line="360" w:lineRule="auto"/>
        <w:ind w:firstLine="709"/>
        <w:jc w:val="both"/>
        <w:rPr>
          <w:lang w:val="en-US"/>
        </w:rPr>
      </w:pPr>
    </w:p>
    <w:p w:rsidR="00091682" w:rsidRPr="00CD41C5" w:rsidRDefault="000916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bCs/>
          <w:color w:val="222222"/>
          <w:lang w:val="en-US"/>
        </w:rPr>
      </w:pPr>
      <w:r w:rsidRPr="00665FE7">
        <w:rPr>
          <w:b/>
          <w:bCs/>
          <w:color w:val="222222"/>
          <w:lang w:val="en"/>
        </w:rPr>
        <w:lastRenderedPageBreak/>
        <w:t>4.1 Development of a computer-mathematical model of the thermophysical state of a rod of variable cross-section under the influence of dissimilar local types of heat sources</w:t>
      </w:r>
    </w:p>
    <w:p w:rsidR="00091682" w:rsidRPr="00CD41C5" w:rsidRDefault="00630FC3" w:rsidP="009F4746">
      <w:pPr>
        <w:pStyle w:val="HTML"/>
        <w:spacing w:line="360" w:lineRule="auto"/>
        <w:ind w:firstLine="709"/>
        <w:jc w:val="both"/>
        <w:rPr>
          <w:rFonts w:ascii="Times New Roman" w:hAnsi="Times New Roman" w:cs="Times New Roman"/>
          <w:color w:val="222222"/>
          <w:sz w:val="24"/>
          <w:szCs w:val="24"/>
          <w:lang w:val="en-US"/>
        </w:rPr>
      </w:pPr>
      <w:r w:rsidRPr="00665FE7">
        <w:rPr>
          <w:rFonts w:ascii="Times New Roman" w:hAnsi="Times New Roman" w:cs="Times New Roman"/>
          <w:sz w:val="24"/>
          <w:szCs w:val="24"/>
          <w:lang w:val="en-US"/>
        </w:rPr>
        <w:t xml:space="preserve"> </w:t>
      </w:r>
      <w:r w:rsidR="00091682" w:rsidRPr="00665FE7">
        <w:rPr>
          <w:rFonts w:ascii="Times New Roman" w:hAnsi="Times New Roman" w:cs="Times New Roman"/>
          <w:color w:val="222222"/>
          <w:sz w:val="24"/>
          <w:szCs w:val="24"/>
          <w:lang w:val="en"/>
        </w:rPr>
        <w:t xml:space="preserve">The computer program is written in the </w:t>
      </w:r>
      <w:proofErr w:type="spellStart"/>
      <w:r w:rsidR="00091682" w:rsidRPr="00665FE7">
        <w:rPr>
          <w:rFonts w:ascii="Times New Roman" w:hAnsi="Times New Roman" w:cs="Times New Roman"/>
          <w:color w:val="222222"/>
          <w:sz w:val="24"/>
          <w:szCs w:val="24"/>
          <w:lang w:val="en"/>
        </w:rPr>
        <w:t>Phyton</w:t>
      </w:r>
      <w:proofErr w:type="spellEnd"/>
      <w:r w:rsidR="00091682" w:rsidRPr="00665FE7">
        <w:rPr>
          <w:rFonts w:ascii="Times New Roman" w:hAnsi="Times New Roman" w:cs="Times New Roman"/>
          <w:color w:val="222222"/>
          <w:sz w:val="24"/>
          <w:szCs w:val="24"/>
          <w:lang w:val="en"/>
        </w:rPr>
        <w:t xml:space="preserve"> high-level programming language with its wide capabilities. Due to this, the developed program makes it possible to carry out automatic discretization of a rod of variable cross-section, taking into account the presence of heterogeneous local types of heat sources, the presence of heat exchange and thermal insulation. Next, the program forms the energy functional for each discrete element and for the entire rod. The program integrates the general functionality using quadratic spline functions.</w:t>
      </w:r>
      <w:r w:rsidR="002B61A5">
        <w:rPr>
          <w:rFonts w:ascii="Times New Roman" w:hAnsi="Times New Roman" w:cs="Times New Roman"/>
          <w:color w:val="222222"/>
          <w:sz w:val="24"/>
          <w:szCs w:val="24"/>
          <w:lang w:val="en"/>
        </w:rPr>
        <w:t xml:space="preserve"> </w:t>
      </w:r>
      <w:r w:rsidR="00091682" w:rsidRPr="00665FE7">
        <w:rPr>
          <w:rFonts w:ascii="Times New Roman" w:hAnsi="Times New Roman" w:cs="Times New Roman"/>
          <w:color w:val="222222"/>
          <w:sz w:val="24"/>
          <w:szCs w:val="24"/>
          <w:lang w:val="en"/>
        </w:rPr>
        <w:t>The resulting integral of the functional is minimized by equating to zero the derivatives with respect to the unknown nodal temperature values. To do this, the derivatives of the integral with respect to unknown nodal temperature values ​​are equated to zero, and as a result, a resolving system of linear algebraic equations is constructed taking into account natural boundary conditions. Solving this system, the law of temperature distribution along the length of the investigated rod of variable cross-section is determined, taking into account the presence of dissimilar local types of heat sources, the presence of heat exchange and thermal insulation.</w:t>
      </w:r>
      <w:r w:rsidR="002B61A5">
        <w:rPr>
          <w:rFonts w:ascii="Times New Roman" w:hAnsi="Times New Roman" w:cs="Times New Roman"/>
          <w:color w:val="222222"/>
          <w:sz w:val="24"/>
          <w:szCs w:val="24"/>
          <w:lang w:val="en"/>
        </w:rPr>
        <w:t xml:space="preserve"> </w:t>
      </w:r>
      <w:r w:rsidR="00091682" w:rsidRPr="00665FE7">
        <w:rPr>
          <w:rFonts w:ascii="Times New Roman" w:hAnsi="Times New Roman" w:cs="Times New Roman"/>
          <w:color w:val="222222"/>
          <w:sz w:val="24"/>
          <w:szCs w:val="24"/>
          <w:lang w:val="en"/>
        </w:rPr>
        <w:t xml:space="preserve">After that, using the fundamental law of </w:t>
      </w:r>
      <w:proofErr w:type="spellStart"/>
      <w:r w:rsidR="00091682" w:rsidRPr="00665FE7">
        <w:rPr>
          <w:rFonts w:ascii="Times New Roman" w:hAnsi="Times New Roman" w:cs="Times New Roman"/>
          <w:color w:val="222222"/>
          <w:sz w:val="24"/>
          <w:szCs w:val="24"/>
          <w:lang w:val="en"/>
        </w:rPr>
        <w:t>thermophysics</w:t>
      </w:r>
      <w:proofErr w:type="spellEnd"/>
      <w:r w:rsidR="00091682" w:rsidRPr="00665FE7">
        <w:rPr>
          <w:rFonts w:ascii="Times New Roman" w:hAnsi="Times New Roman" w:cs="Times New Roman"/>
          <w:color w:val="222222"/>
          <w:sz w:val="24"/>
          <w:szCs w:val="24"/>
          <w:lang w:val="en"/>
        </w:rPr>
        <w:t xml:space="preserve"> and the found law of temperature distribution, the elongation value of the investigated rod is determined if one end is rigidly clamped and the other is free. If both ends of the bar are pinched, the resulting thermal axial force is calculated. In this case, the deformation compatibility conditions are used. After that, on the basis of the generalized Hooke's law, the distribution laws of the </w:t>
      </w:r>
      <w:proofErr w:type="spellStart"/>
      <w:r w:rsidR="00091682" w:rsidRPr="00665FE7">
        <w:rPr>
          <w:rFonts w:ascii="Times New Roman" w:hAnsi="Times New Roman" w:cs="Times New Roman"/>
          <w:color w:val="222222"/>
          <w:sz w:val="24"/>
          <w:szCs w:val="24"/>
          <w:lang w:val="en"/>
        </w:rPr>
        <w:t>thermoelastic</w:t>
      </w:r>
      <w:proofErr w:type="spellEnd"/>
      <w:r w:rsidR="00091682" w:rsidRPr="00665FE7">
        <w:rPr>
          <w:rFonts w:ascii="Times New Roman" w:hAnsi="Times New Roman" w:cs="Times New Roman"/>
          <w:color w:val="222222"/>
          <w:sz w:val="24"/>
          <w:szCs w:val="24"/>
          <w:lang w:val="en"/>
        </w:rPr>
        <w:t xml:space="preserve"> component of stress and strain along the length of the considered rod of variable cross-section are determined.</w:t>
      </w:r>
      <w:r w:rsidR="00432BE3" w:rsidRPr="00665FE7">
        <w:rPr>
          <w:rFonts w:ascii="Times New Roman" w:hAnsi="Times New Roman" w:cs="Times New Roman"/>
          <w:color w:val="222222"/>
          <w:sz w:val="24"/>
          <w:szCs w:val="24"/>
          <w:lang w:val="en"/>
        </w:rPr>
        <w:t xml:space="preserve"> </w:t>
      </w:r>
      <w:r w:rsidR="00091682" w:rsidRPr="00665FE7">
        <w:rPr>
          <w:rFonts w:ascii="Times New Roman" w:hAnsi="Times New Roman" w:cs="Times New Roman"/>
          <w:color w:val="222222"/>
          <w:sz w:val="24"/>
          <w:szCs w:val="24"/>
          <w:lang w:val="en"/>
        </w:rPr>
        <w:t xml:space="preserve">Further, the distribution laws of the </w:t>
      </w:r>
      <w:proofErr w:type="spellStart"/>
      <w:r w:rsidR="00091682" w:rsidRPr="00665FE7">
        <w:rPr>
          <w:rFonts w:ascii="Times New Roman" w:hAnsi="Times New Roman" w:cs="Times New Roman"/>
          <w:color w:val="222222"/>
          <w:sz w:val="24"/>
          <w:szCs w:val="24"/>
          <w:lang w:val="en"/>
        </w:rPr>
        <w:t>thermoelastic</w:t>
      </w:r>
      <w:proofErr w:type="spellEnd"/>
      <w:r w:rsidR="00091682" w:rsidRPr="00665FE7">
        <w:rPr>
          <w:rFonts w:ascii="Times New Roman" w:hAnsi="Times New Roman" w:cs="Times New Roman"/>
          <w:color w:val="222222"/>
          <w:sz w:val="24"/>
          <w:szCs w:val="24"/>
          <w:lang w:val="en"/>
        </w:rPr>
        <w:t xml:space="preserve"> component of deformation are determined. It also uses classic Hooke's law. Based on the fundamental laws of applied thermal physics, the law of distribution of the temperature component of deformation along the length of the investigated rod is determined. According to the corresponding Hooke's laws, the distribution law of the temperature component of stress along the length of the considered rod is determined. The fundamental relations of classical </w:t>
      </w:r>
      <w:proofErr w:type="spellStart"/>
      <w:r w:rsidR="00091682" w:rsidRPr="00665FE7">
        <w:rPr>
          <w:rFonts w:ascii="Times New Roman" w:hAnsi="Times New Roman" w:cs="Times New Roman"/>
          <w:color w:val="222222"/>
          <w:sz w:val="24"/>
          <w:szCs w:val="24"/>
          <w:lang w:val="en"/>
        </w:rPr>
        <w:t>thermoelasticity</w:t>
      </w:r>
      <w:proofErr w:type="spellEnd"/>
      <w:r w:rsidR="00091682" w:rsidRPr="00665FE7">
        <w:rPr>
          <w:rFonts w:ascii="Times New Roman" w:hAnsi="Times New Roman" w:cs="Times New Roman"/>
          <w:color w:val="222222"/>
          <w:sz w:val="24"/>
          <w:szCs w:val="24"/>
          <w:lang w:val="en"/>
        </w:rPr>
        <w:t xml:space="preserve"> are used to determine the distribution laws of the elastic components of deformation and stress. The developed program also determines the law of distribution of the displacement of the sections of the investigated bar.</w:t>
      </w:r>
    </w:p>
    <w:p w:rsidR="00091682" w:rsidRPr="00CD41C5" w:rsidRDefault="00091682" w:rsidP="009F4746">
      <w:pPr>
        <w:pStyle w:val="HTML"/>
        <w:spacing w:line="360" w:lineRule="auto"/>
        <w:ind w:firstLine="709"/>
        <w:jc w:val="both"/>
        <w:rPr>
          <w:rFonts w:ascii="Times New Roman" w:hAnsi="Times New Roman" w:cs="Times New Roman"/>
          <w:color w:val="222222"/>
          <w:sz w:val="24"/>
          <w:szCs w:val="24"/>
          <w:lang w:val="en-US"/>
        </w:rPr>
      </w:pPr>
      <w:r w:rsidRPr="00665FE7">
        <w:rPr>
          <w:rFonts w:ascii="Times New Roman" w:hAnsi="Times New Roman" w:cs="Times New Roman"/>
          <w:color w:val="222222"/>
          <w:sz w:val="24"/>
          <w:szCs w:val="24"/>
          <w:lang w:val="en"/>
        </w:rPr>
        <w:t>To do this, at the beginning, the program forms the functional of the potential energy of elastic deformations, taking into account the emerging temperature field. Further, its integrated form is determined using the constructed quadratic spline functions and nodal displacements. By minimizing the last functional over the nodal points, a resolving system of linear algebraic equations is constructed. In this case, due to the pinching of both ends of the rod, the movement of the end nodes of the rod is taken to be zero.</w:t>
      </w:r>
      <w:r w:rsidR="002B61A5">
        <w:rPr>
          <w:rFonts w:ascii="Times New Roman" w:hAnsi="Times New Roman" w:cs="Times New Roman"/>
          <w:color w:val="222222"/>
          <w:sz w:val="24"/>
          <w:szCs w:val="24"/>
          <w:lang w:val="en"/>
        </w:rPr>
        <w:t xml:space="preserve"> </w:t>
      </w:r>
      <w:r w:rsidRPr="00665FE7">
        <w:rPr>
          <w:rFonts w:ascii="Times New Roman" w:hAnsi="Times New Roman" w:cs="Times New Roman"/>
          <w:color w:val="222222"/>
          <w:sz w:val="24"/>
          <w:szCs w:val="24"/>
          <w:lang w:val="en"/>
        </w:rPr>
        <w:t xml:space="preserve">With this in mind, solving the resulting resolving </w:t>
      </w:r>
      <w:r w:rsidRPr="00665FE7">
        <w:rPr>
          <w:rFonts w:ascii="Times New Roman" w:hAnsi="Times New Roman" w:cs="Times New Roman"/>
          <w:color w:val="222222"/>
          <w:sz w:val="24"/>
          <w:szCs w:val="24"/>
          <w:lang w:val="en"/>
        </w:rPr>
        <w:lastRenderedPageBreak/>
        <w:t>system of equations, the nodal values of displacement and the law of displacement distribution along the length of the investigated rod are determined, taking into account the physical and mechanical properties of the material, as well as the acting heterogeneous local types of heat sources. The program menu is shown in Figure 10.</w:t>
      </w:r>
    </w:p>
    <w:p w:rsidR="00091682" w:rsidRPr="00CD41C5" w:rsidRDefault="000916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The initial data for the program are:</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gramStart"/>
      <w:r w:rsidRPr="00665FE7">
        <w:rPr>
          <w:color w:val="222222"/>
          <w:lang w:val="en"/>
        </w:rPr>
        <w:t>m</w:t>
      </w:r>
      <w:r w:rsidR="00432BE3" w:rsidRPr="00665FE7">
        <w:rPr>
          <w:color w:val="222222"/>
          <w:lang w:val="en"/>
        </w:rPr>
        <w:t xml:space="preserve"> </w:t>
      </w:r>
      <w:r w:rsidRPr="00665FE7">
        <w:rPr>
          <w:color w:val="222222"/>
          <w:lang w:val="en"/>
        </w:rPr>
        <w:t xml:space="preserve"> is</w:t>
      </w:r>
      <w:proofErr w:type="gramEnd"/>
      <w:r w:rsidRPr="00665FE7">
        <w:rPr>
          <w:color w:val="222222"/>
          <w:lang w:val="en"/>
        </w:rPr>
        <w:t xml:space="preserve"> the number of bars sampling;</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gramStart"/>
      <w:r w:rsidRPr="00665FE7">
        <w:rPr>
          <w:color w:val="222222"/>
          <w:lang w:val="en"/>
        </w:rPr>
        <w:t>n</w:t>
      </w:r>
      <w:proofErr w:type="gramEnd"/>
      <w:r w:rsidRPr="00665FE7">
        <w:rPr>
          <w:color w:val="222222"/>
          <w:lang w:val="en"/>
        </w:rPr>
        <w:t xml:space="preserve"> is the number of nodes;</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L is the length of the rod;</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Li is the length of the element;</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spellStart"/>
      <w:r w:rsidRPr="00665FE7">
        <w:rPr>
          <w:color w:val="222222"/>
          <w:lang w:val="en"/>
        </w:rPr>
        <w:t>Kxx</w:t>
      </w:r>
      <w:proofErr w:type="spellEnd"/>
      <w:r w:rsidRPr="00665FE7">
        <w:rPr>
          <w:color w:val="222222"/>
          <w:lang w:val="en"/>
        </w:rPr>
        <w:t xml:space="preserve"> is the coefficient of thermal conductivity of the material;</w:t>
      </w:r>
    </w:p>
    <w:p w:rsidR="00164782" w:rsidRPr="00CD41C5"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proofErr w:type="spellStart"/>
      <w:proofErr w:type="gramStart"/>
      <w:r w:rsidRPr="00665FE7">
        <w:rPr>
          <w:color w:val="222222"/>
          <w:lang w:val="en"/>
        </w:rPr>
        <w:t>neis</w:t>
      </w:r>
      <w:proofErr w:type="spellEnd"/>
      <w:proofErr w:type="gramEnd"/>
      <w:r w:rsidRPr="00665FE7">
        <w:rPr>
          <w:color w:val="222222"/>
          <w:lang w:val="en"/>
        </w:rPr>
        <w:t xml:space="preserve"> - an array consisting of the number of non-isolated elements;</w:t>
      </w:r>
    </w:p>
    <w:p w:rsidR="00164782" w:rsidRPr="00CD41C5" w:rsidRDefault="00164782" w:rsidP="009F4746">
      <w:pPr>
        <w:tabs>
          <w:tab w:val="left" w:pos="709"/>
        </w:tabs>
        <w:spacing w:line="360" w:lineRule="auto"/>
        <w:ind w:firstLine="709"/>
        <w:jc w:val="both"/>
        <w:rPr>
          <w:lang w:val="en-US"/>
        </w:rPr>
      </w:pPr>
    </w:p>
    <w:p w:rsidR="00630FC3" w:rsidRPr="00CD41C5" w:rsidRDefault="00630FC3" w:rsidP="00FC6B4C">
      <w:pPr>
        <w:tabs>
          <w:tab w:val="left" w:pos="709"/>
        </w:tabs>
        <w:spacing w:line="360" w:lineRule="auto"/>
        <w:jc w:val="both"/>
        <w:rPr>
          <w:lang w:val="en-US"/>
        </w:rPr>
      </w:pPr>
      <w:r w:rsidRPr="00665FE7">
        <w:rPr>
          <w:noProof/>
        </w:rPr>
        <w:drawing>
          <wp:inline distT="0" distB="0" distL="0" distR="0" wp14:anchorId="4A8288F7" wp14:editId="0CCD3E01">
            <wp:extent cx="5940425" cy="20853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940425" cy="2085340"/>
                    </a:xfrm>
                    <a:prstGeom prst="rect">
                      <a:avLst/>
                    </a:prstGeom>
                  </pic:spPr>
                </pic:pic>
              </a:graphicData>
            </a:graphic>
          </wp:inline>
        </w:drawing>
      </w:r>
      <w:r w:rsidRPr="00CD41C5">
        <w:rPr>
          <w:lang w:val="en-US"/>
        </w:rPr>
        <w:t xml:space="preserve">  </w:t>
      </w:r>
    </w:p>
    <w:p w:rsidR="00164782" w:rsidRPr="00FC6B4C"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color w:val="222222"/>
          <w:lang w:val="en-US"/>
        </w:rPr>
      </w:pPr>
      <w:r w:rsidRPr="00FC6B4C">
        <w:rPr>
          <w:color w:val="222222"/>
          <w:lang w:val="en"/>
        </w:rPr>
        <w:t>Figure</w:t>
      </w:r>
      <w:r w:rsidRPr="00FC6B4C">
        <w:rPr>
          <w:color w:val="222222"/>
          <w:lang w:val="en-US"/>
        </w:rPr>
        <w:t xml:space="preserve"> 10 - </w:t>
      </w:r>
      <w:r w:rsidRPr="00FC6B4C">
        <w:rPr>
          <w:color w:val="222222"/>
          <w:lang w:val="en"/>
        </w:rPr>
        <w:t>Program</w:t>
      </w:r>
      <w:r w:rsidRPr="00FC6B4C">
        <w:rPr>
          <w:color w:val="222222"/>
          <w:lang w:val="en-US"/>
        </w:rPr>
        <w:t xml:space="preserve"> </w:t>
      </w:r>
      <w:r w:rsidRPr="00FC6B4C">
        <w:rPr>
          <w:color w:val="222222"/>
          <w:lang w:val="en"/>
        </w:rPr>
        <w:t>menu</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gramStart"/>
      <w:r w:rsidRPr="00665FE7">
        <w:rPr>
          <w:color w:val="222222"/>
          <w:lang w:val="en"/>
        </w:rPr>
        <w:t>a</w:t>
      </w:r>
      <w:proofErr w:type="gramEnd"/>
      <w:r w:rsidRPr="00665FE7">
        <w:rPr>
          <w:color w:val="222222"/>
          <w:lang w:val="en"/>
        </w:rPr>
        <w:t xml:space="preserve"> and b - parameters describing the parameters of the lateral surface of the cone (ax + b);</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spellStart"/>
      <w:proofErr w:type="gramStart"/>
      <w:r w:rsidRPr="00665FE7">
        <w:rPr>
          <w:color w:val="222222"/>
          <w:lang w:val="en"/>
        </w:rPr>
        <w:t>alfa</w:t>
      </w:r>
      <w:proofErr w:type="spellEnd"/>
      <w:proofErr w:type="gramEnd"/>
      <w:r w:rsidRPr="00665FE7">
        <w:rPr>
          <w:color w:val="222222"/>
          <w:lang w:val="en"/>
        </w:rPr>
        <w:t xml:space="preserve"> - coefficient of thermal expansion;</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 xml:space="preserve">E - </w:t>
      </w:r>
      <w:proofErr w:type="gramStart"/>
      <w:r w:rsidRPr="00665FE7">
        <w:rPr>
          <w:color w:val="222222"/>
          <w:lang w:val="en"/>
        </w:rPr>
        <w:t>elastic</w:t>
      </w:r>
      <w:proofErr w:type="gramEnd"/>
      <w:r w:rsidRPr="00665FE7">
        <w:rPr>
          <w:color w:val="222222"/>
          <w:lang w:val="en"/>
        </w:rPr>
        <w:t xml:space="preserve"> modulus;</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spellStart"/>
      <w:r w:rsidRPr="00665FE7">
        <w:rPr>
          <w:color w:val="222222"/>
          <w:lang w:val="en"/>
        </w:rPr>
        <w:t>Tl</w:t>
      </w:r>
      <w:proofErr w:type="spellEnd"/>
      <w:r w:rsidRPr="00665FE7">
        <w:rPr>
          <w:color w:val="222222"/>
          <w:lang w:val="en"/>
        </w:rPr>
        <w:t xml:space="preserve"> - temperature on the left;</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spellStart"/>
      <w:r w:rsidRPr="00665FE7">
        <w:rPr>
          <w:color w:val="222222"/>
          <w:lang w:val="en"/>
        </w:rPr>
        <w:t>Tl</w:t>
      </w:r>
      <w:proofErr w:type="spellEnd"/>
      <w:r w:rsidRPr="00665FE7">
        <w:rPr>
          <w:color w:val="222222"/>
          <w:lang w:val="en"/>
        </w:rPr>
        <w:t xml:space="preserve"> - temperature on the right;</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spellStart"/>
      <w:r w:rsidRPr="00665FE7">
        <w:rPr>
          <w:color w:val="222222"/>
          <w:lang w:val="en"/>
        </w:rPr>
        <w:t>Tsp</w:t>
      </w:r>
      <w:proofErr w:type="spellEnd"/>
      <w:r w:rsidRPr="00665FE7">
        <w:rPr>
          <w:color w:val="222222"/>
          <w:lang w:val="en"/>
        </w:rPr>
        <w:t xml:space="preserve"> - ambient temperature on the right;</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spellStart"/>
      <w:r w:rsidRPr="00665FE7">
        <w:rPr>
          <w:color w:val="222222"/>
          <w:lang w:val="en"/>
        </w:rPr>
        <w:t>Tosl</w:t>
      </w:r>
      <w:proofErr w:type="spellEnd"/>
      <w:r w:rsidRPr="00665FE7">
        <w:rPr>
          <w:color w:val="222222"/>
          <w:lang w:val="en"/>
        </w:rPr>
        <w:t xml:space="preserve"> - ambient temperature on the left;</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spellStart"/>
      <w:r w:rsidRPr="00665FE7">
        <w:rPr>
          <w:color w:val="222222"/>
          <w:lang w:val="en"/>
        </w:rPr>
        <w:t>Tes</w:t>
      </w:r>
      <w:proofErr w:type="spellEnd"/>
      <w:r w:rsidRPr="00665FE7">
        <w:rPr>
          <w:color w:val="222222"/>
          <w:lang w:val="en"/>
        </w:rPr>
        <w:t xml:space="preserve"> - array of side element numbers, where there is temperature;</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spellStart"/>
      <w:r w:rsidRPr="00665FE7">
        <w:rPr>
          <w:color w:val="222222"/>
          <w:lang w:val="en"/>
        </w:rPr>
        <w:t>Tesi</w:t>
      </w:r>
      <w:proofErr w:type="spellEnd"/>
      <w:r w:rsidRPr="00665FE7">
        <w:rPr>
          <w:color w:val="222222"/>
          <w:lang w:val="en"/>
        </w:rPr>
        <w:t xml:space="preserve"> - temperature value corresponding to the </w:t>
      </w:r>
      <w:proofErr w:type="spellStart"/>
      <w:r w:rsidRPr="00665FE7">
        <w:rPr>
          <w:color w:val="222222"/>
          <w:lang w:val="en"/>
        </w:rPr>
        <w:t>Tes</w:t>
      </w:r>
      <w:proofErr w:type="spellEnd"/>
      <w:r w:rsidRPr="00665FE7">
        <w:rPr>
          <w:color w:val="222222"/>
          <w:lang w:val="en"/>
        </w:rPr>
        <w:t xml:space="preserve"> array;</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spellStart"/>
      <w:r w:rsidRPr="00665FE7">
        <w:rPr>
          <w:color w:val="222222"/>
          <w:lang w:val="en"/>
        </w:rPr>
        <w:t>qs</w:t>
      </w:r>
      <w:proofErr w:type="spellEnd"/>
      <w:r w:rsidRPr="00665FE7">
        <w:rPr>
          <w:color w:val="222222"/>
          <w:lang w:val="en"/>
        </w:rPr>
        <w:t xml:space="preserve"> - </w:t>
      </w:r>
      <w:proofErr w:type="gramStart"/>
      <w:r w:rsidRPr="00665FE7">
        <w:rPr>
          <w:color w:val="222222"/>
          <w:lang w:val="en"/>
        </w:rPr>
        <w:t>array</w:t>
      </w:r>
      <w:proofErr w:type="gramEnd"/>
      <w:r w:rsidRPr="00665FE7">
        <w:rPr>
          <w:color w:val="222222"/>
          <w:lang w:val="en"/>
        </w:rPr>
        <w:t xml:space="preserve"> of numbers of side elements, where there is a stream;</w:t>
      </w:r>
    </w:p>
    <w:p w:rsidR="00164782" w:rsidRPr="00CD41C5"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proofErr w:type="spellStart"/>
      <w:r w:rsidRPr="00665FE7">
        <w:rPr>
          <w:color w:val="222222"/>
          <w:lang w:val="en"/>
        </w:rPr>
        <w:t>Qbi</w:t>
      </w:r>
      <w:proofErr w:type="spellEnd"/>
      <w:r w:rsidRPr="00665FE7">
        <w:rPr>
          <w:color w:val="222222"/>
          <w:lang w:val="en"/>
        </w:rPr>
        <w:t xml:space="preserve"> - temperature value corresponding to the </w:t>
      </w:r>
      <w:proofErr w:type="spellStart"/>
      <w:r w:rsidRPr="00665FE7">
        <w:rPr>
          <w:color w:val="222222"/>
          <w:lang w:val="en"/>
        </w:rPr>
        <w:t>qs</w:t>
      </w:r>
      <w:proofErr w:type="spellEnd"/>
      <w:r w:rsidRPr="00665FE7">
        <w:rPr>
          <w:color w:val="222222"/>
          <w:lang w:val="en"/>
        </w:rPr>
        <w:t xml:space="preserve"> array;</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proofErr w:type="gramStart"/>
      <w:r w:rsidRPr="00665FE7">
        <w:rPr>
          <w:color w:val="222222"/>
          <w:lang w:val="en"/>
        </w:rPr>
        <w:t>h</w:t>
      </w:r>
      <w:proofErr w:type="gramEnd"/>
      <w:r w:rsidRPr="00665FE7">
        <w:rPr>
          <w:color w:val="222222"/>
          <w:lang w:val="en"/>
        </w:rPr>
        <w:t xml:space="preserve"> is the heat transfer coefficient;</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S is the cross-sectional area of ​​the bar;</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lastRenderedPageBreak/>
        <w:t>As a result of pressing "START" we get:</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 xml:space="preserve">- </w:t>
      </w:r>
      <w:proofErr w:type="gramStart"/>
      <w:r w:rsidRPr="00665FE7">
        <w:rPr>
          <w:color w:val="222222"/>
          <w:lang w:val="en"/>
        </w:rPr>
        <w:t>temperature</w:t>
      </w:r>
      <w:proofErr w:type="gramEnd"/>
      <w:r w:rsidRPr="00665FE7">
        <w:rPr>
          <w:color w:val="222222"/>
          <w:lang w:val="en"/>
        </w:rPr>
        <w:t xml:space="preserve"> at nodal points;</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 lengthening;</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 xml:space="preserve">- </w:t>
      </w:r>
      <w:proofErr w:type="gramStart"/>
      <w:r w:rsidRPr="00665FE7">
        <w:rPr>
          <w:color w:val="222222"/>
          <w:lang w:val="en"/>
        </w:rPr>
        <w:t>axial</w:t>
      </w:r>
      <w:proofErr w:type="gramEnd"/>
      <w:r w:rsidRPr="00665FE7">
        <w:rPr>
          <w:color w:val="222222"/>
          <w:lang w:val="en"/>
        </w:rPr>
        <w:t xml:space="preserve"> force;</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 moving;</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 xml:space="preserve">- </w:t>
      </w:r>
      <w:proofErr w:type="gramStart"/>
      <w:r w:rsidRPr="00665FE7">
        <w:rPr>
          <w:color w:val="222222"/>
          <w:lang w:val="en"/>
        </w:rPr>
        <w:t>deformation</w:t>
      </w:r>
      <w:proofErr w:type="gramEnd"/>
      <w:r w:rsidRPr="00665FE7">
        <w:rPr>
          <w:color w:val="222222"/>
          <w:lang w:val="en"/>
        </w:rPr>
        <w:t>;</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 xml:space="preserve">- </w:t>
      </w:r>
      <w:proofErr w:type="gramStart"/>
      <w:r w:rsidRPr="00665FE7">
        <w:rPr>
          <w:color w:val="222222"/>
          <w:lang w:val="en"/>
        </w:rPr>
        <w:t>voltage</w:t>
      </w:r>
      <w:proofErr w:type="gramEnd"/>
      <w:r w:rsidRPr="00665FE7">
        <w:rPr>
          <w:color w:val="222222"/>
          <w:lang w:val="en"/>
        </w:rPr>
        <w:t>.</w:t>
      </w:r>
    </w:p>
    <w:p w:rsidR="00164782" w:rsidRPr="00CD41C5"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US"/>
        </w:rPr>
      </w:pPr>
      <w:r w:rsidRPr="00665FE7">
        <w:rPr>
          <w:color w:val="222222"/>
          <w:lang w:val="en"/>
        </w:rPr>
        <w:t>In addition, the program displays the laws of temperature distribution, all components of deformation and stresses, as well as the displacement field in the form of graphs.</w:t>
      </w:r>
    </w:p>
    <w:p w:rsidR="00164782" w:rsidRPr="00CD41C5" w:rsidRDefault="00164782" w:rsidP="009F4746">
      <w:pPr>
        <w:tabs>
          <w:tab w:val="left" w:pos="709"/>
        </w:tabs>
        <w:spacing w:line="360" w:lineRule="auto"/>
        <w:ind w:firstLine="709"/>
        <w:jc w:val="both"/>
        <w:rPr>
          <w:lang w:val="en-US"/>
        </w:rPr>
      </w:pPr>
    </w:p>
    <w:p w:rsidR="00630FC3" w:rsidRPr="00CD41C5" w:rsidRDefault="00630FC3" w:rsidP="009F4746">
      <w:pPr>
        <w:tabs>
          <w:tab w:val="left" w:pos="709"/>
        </w:tabs>
        <w:spacing w:line="360" w:lineRule="auto"/>
        <w:ind w:firstLine="709"/>
        <w:jc w:val="both"/>
        <w:rPr>
          <w:i/>
          <w:lang w:val="en-US"/>
        </w:rPr>
      </w:pPr>
    </w:p>
    <w:p w:rsidR="00630FC3" w:rsidRPr="00CD41C5" w:rsidRDefault="00630FC3" w:rsidP="009F4746">
      <w:pPr>
        <w:tabs>
          <w:tab w:val="left" w:pos="709"/>
        </w:tabs>
        <w:spacing w:line="360" w:lineRule="auto"/>
        <w:ind w:firstLine="709"/>
        <w:jc w:val="both"/>
        <w:rPr>
          <w:i/>
          <w:lang w:val="en-US"/>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BC006C" w:rsidRDefault="00BC006C"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
        </w:rPr>
      </w:pPr>
    </w:p>
    <w:p w:rsidR="00164782" w:rsidRPr="00A5421E" w:rsidRDefault="00164782" w:rsidP="00092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color w:val="222222"/>
          <w:lang w:val="en-US"/>
        </w:rPr>
      </w:pPr>
      <w:r w:rsidRPr="0091665F">
        <w:rPr>
          <w:b/>
          <w:bCs/>
          <w:caps/>
          <w:color w:val="222222"/>
          <w:lang w:val="en"/>
        </w:rPr>
        <w:lastRenderedPageBreak/>
        <w:t>Conclusion</w:t>
      </w:r>
    </w:p>
    <w:p w:rsidR="009E5529" w:rsidRPr="009E5529" w:rsidRDefault="009E5529" w:rsidP="00225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9E5529">
        <w:rPr>
          <w:color w:val="222222"/>
          <w:lang w:val="en"/>
        </w:rPr>
        <w:t xml:space="preserve">A mathematical model and a computational algorithm for the numerical simulation of the </w:t>
      </w:r>
      <w:proofErr w:type="spellStart"/>
      <w:r w:rsidRPr="009E5529">
        <w:rPr>
          <w:color w:val="222222"/>
          <w:lang w:val="en"/>
        </w:rPr>
        <w:t>thermomechanical</w:t>
      </w:r>
      <w:proofErr w:type="spellEnd"/>
      <w:r w:rsidRPr="009E5529">
        <w:rPr>
          <w:color w:val="222222"/>
          <w:lang w:val="en"/>
        </w:rPr>
        <w:t xml:space="preserve"> state for a rod of limited length and variable cross-section in the presence of point temperatures and heat transfer are constructed. The field of temperature distribution along the length of the rod is determined for different values ​​of the point temperature, as well as the relationship between the temperature and the elongation of the rod.</w:t>
      </w:r>
    </w:p>
    <w:p w:rsidR="009E5529" w:rsidRPr="009E5529" w:rsidRDefault="009E5529" w:rsidP="00225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9E5529">
        <w:rPr>
          <w:color w:val="222222"/>
          <w:lang w:val="en"/>
        </w:rPr>
        <w:t>Relationships are compiled to determine the nodal values ​​of the thermal expansion coefficient with a known temperature distribution law in each element. A mathematical model and a corresponding computational algorithm for the numerical study of the elongation of a rod of variable cross-section in the presence of thermal insulation, heat transfer, axial force and temperature of constant intensity, changing along the coordinate by a quadratic law, are constructed.</w:t>
      </w:r>
    </w:p>
    <w:p w:rsidR="00164782" w:rsidRPr="00665FE7" w:rsidRDefault="00164782" w:rsidP="009F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22222"/>
          <w:lang w:val="en"/>
        </w:rPr>
      </w:pPr>
      <w:r w:rsidRPr="00665FE7">
        <w:rPr>
          <w:color w:val="222222"/>
          <w:lang w:val="en"/>
        </w:rPr>
        <w:t>As a result of the implementation of this scientific project, the following conclusions were made:</w:t>
      </w:r>
    </w:p>
    <w:p w:rsidR="00164782" w:rsidRPr="000A34B2" w:rsidRDefault="00164782" w:rsidP="009F4746">
      <w:pPr>
        <w:pStyle w:val="a5"/>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rFonts w:ascii="Times New Roman" w:eastAsia="Times New Roman" w:hAnsi="Times New Roman" w:cs="Times New Roman"/>
          <w:color w:val="222222"/>
          <w:sz w:val="24"/>
          <w:szCs w:val="24"/>
          <w:lang w:val="en"/>
        </w:rPr>
      </w:pPr>
      <w:r w:rsidRPr="000A34B2">
        <w:rPr>
          <w:rFonts w:ascii="Times New Roman" w:eastAsia="Times New Roman" w:hAnsi="Times New Roman" w:cs="Times New Roman"/>
          <w:color w:val="222222"/>
          <w:sz w:val="24"/>
          <w:szCs w:val="24"/>
          <w:lang w:val="en"/>
        </w:rPr>
        <w:t>The energy formulations of the problems of the thermophysical state of the rods of variable cross-section have been developed;</w:t>
      </w:r>
    </w:p>
    <w:p w:rsidR="00164782" w:rsidRPr="000A34B2" w:rsidRDefault="00164782" w:rsidP="009F4746">
      <w:pPr>
        <w:pStyle w:val="a5"/>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rFonts w:ascii="Times New Roman" w:eastAsia="Times New Roman" w:hAnsi="Times New Roman" w:cs="Times New Roman"/>
          <w:color w:val="222222"/>
          <w:sz w:val="24"/>
          <w:szCs w:val="24"/>
          <w:lang w:val="en"/>
        </w:rPr>
      </w:pPr>
      <w:r w:rsidRPr="000A34B2">
        <w:rPr>
          <w:rFonts w:ascii="Times New Roman" w:eastAsia="Times New Roman" w:hAnsi="Times New Roman" w:cs="Times New Roman"/>
          <w:color w:val="222222"/>
          <w:sz w:val="24"/>
          <w:szCs w:val="24"/>
          <w:lang w:val="en"/>
        </w:rPr>
        <w:t>Methods for accounting for local thermal insulation in the law of conservation of energy for rods of variable cross-section;</w:t>
      </w:r>
    </w:p>
    <w:p w:rsidR="00164782" w:rsidRPr="000A34B2" w:rsidRDefault="00164782" w:rsidP="009F4746">
      <w:pPr>
        <w:pStyle w:val="a5"/>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rFonts w:ascii="Times New Roman" w:eastAsia="Times New Roman" w:hAnsi="Times New Roman" w:cs="Times New Roman"/>
          <w:color w:val="222222"/>
          <w:sz w:val="24"/>
          <w:szCs w:val="24"/>
          <w:lang w:val="en"/>
        </w:rPr>
      </w:pPr>
      <w:r w:rsidRPr="000A34B2">
        <w:rPr>
          <w:rFonts w:ascii="Times New Roman" w:eastAsia="Times New Roman" w:hAnsi="Times New Roman" w:cs="Times New Roman"/>
          <w:color w:val="222222"/>
          <w:sz w:val="24"/>
          <w:szCs w:val="24"/>
          <w:lang w:val="en"/>
        </w:rPr>
        <w:t>An algorithm has been developed to take into account the presence of local surface temperatures in the energy conservation law for rods of variable cross-section;</w:t>
      </w:r>
    </w:p>
    <w:p w:rsidR="00164782" w:rsidRPr="000A34B2" w:rsidRDefault="00164782" w:rsidP="009F4746">
      <w:pPr>
        <w:pStyle w:val="a5"/>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rFonts w:ascii="Times New Roman" w:eastAsia="Times New Roman" w:hAnsi="Times New Roman" w:cs="Times New Roman"/>
          <w:color w:val="222222"/>
          <w:sz w:val="24"/>
          <w:szCs w:val="24"/>
          <w:lang w:val="en"/>
        </w:rPr>
      </w:pPr>
      <w:r w:rsidRPr="000A34B2">
        <w:rPr>
          <w:rFonts w:ascii="Times New Roman" w:eastAsia="Times New Roman" w:hAnsi="Times New Roman" w:cs="Times New Roman"/>
          <w:color w:val="222222"/>
          <w:sz w:val="24"/>
          <w:szCs w:val="24"/>
          <w:lang w:val="en"/>
        </w:rPr>
        <w:t>A computational algorithm and a method for taking into account the presence of surface local heat fluxes in bars of variable cross-section have been developed;</w:t>
      </w:r>
    </w:p>
    <w:p w:rsidR="00164782" w:rsidRPr="000A34B2" w:rsidRDefault="00164782" w:rsidP="009F4746">
      <w:pPr>
        <w:pStyle w:val="a5"/>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rFonts w:ascii="Times New Roman" w:eastAsia="Times New Roman" w:hAnsi="Times New Roman" w:cs="Times New Roman"/>
          <w:color w:val="222222"/>
          <w:sz w:val="24"/>
          <w:szCs w:val="24"/>
          <w:lang w:val="en"/>
        </w:rPr>
      </w:pPr>
      <w:r w:rsidRPr="000A34B2">
        <w:rPr>
          <w:rFonts w:ascii="Times New Roman" w:eastAsia="Times New Roman" w:hAnsi="Times New Roman" w:cs="Times New Roman"/>
          <w:color w:val="222222"/>
          <w:sz w:val="24"/>
          <w:szCs w:val="24"/>
          <w:lang w:val="en"/>
        </w:rPr>
        <w:t>Developed a methodology for taking into account the presence of local surface heat exchanges in rods of variable cross-section;</w:t>
      </w:r>
    </w:p>
    <w:p w:rsidR="00164782" w:rsidRPr="000A34B2" w:rsidRDefault="00164782" w:rsidP="009F4746">
      <w:pPr>
        <w:pStyle w:val="a5"/>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rFonts w:ascii="Times New Roman" w:eastAsia="Times New Roman" w:hAnsi="Times New Roman" w:cs="Times New Roman"/>
          <w:color w:val="222222"/>
          <w:sz w:val="24"/>
          <w:szCs w:val="24"/>
          <w:lang w:val="en"/>
        </w:rPr>
      </w:pPr>
      <w:r w:rsidRPr="000A34B2">
        <w:rPr>
          <w:rFonts w:ascii="Times New Roman" w:eastAsia="Times New Roman" w:hAnsi="Times New Roman" w:cs="Times New Roman"/>
          <w:color w:val="222222"/>
          <w:sz w:val="24"/>
          <w:szCs w:val="24"/>
          <w:lang w:val="en"/>
        </w:rPr>
        <w:t>Developed a method for accounting for internal heat sources in rods of variable cross-section;</w:t>
      </w:r>
    </w:p>
    <w:p w:rsidR="00164782" w:rsidRPr="000A34B2" w:rsidRDefault="00164782" w:rsidP="009F4746">
      <w:pPr>
        <w:pStyle w:val="a5"/>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rFonts w:ascii="Times New Roman" w:eastAsia="Times New Roman" w:hAnsi="Times New Roman" w:cs="Times New Roman"/>
          <w:color w:val="222222"/>
          <w:sz w:val="24"/>
          <w:szCs w:val="24"/>
          <w:lang w:val="en"/>
        </w:rPr>
      </w:pPr>
      <w:r w:rsidRPr="000A34B2">
        <w:rPr>
          <w:rFonts w:ascii="Times New Roman" w:eastAsia="Times New Roman" w:hAnsi="Times New Roman" w:cs="Times New Roman"/>
          <w:color w:val="222222"/>
          <w:sz w:val="24"/>
          <w:szCs w:val="24"/>
          <w:lang w:val="en"/>
        </w:rPr>
        <w:t xml:space="preserve">Methods for the formation of </w:t>
      </w:r>
      <w:proofErr w:type="spellStart"/>
      <w:r w:rsidRPr="000A34B2">
        <w:rPr>
          <w:rFonts w:ascii="Times New Roman" w:eastAsia="Times New Roman" w:hAnsi="Times New Roman" w:cs="Times New Roman"/>
          <w:color w:val="222222"/>
          <w:sz w:val="24"/>
          <w:szCs w:val="24"/>
          <w:lang w:val="en"/>
        </w:rPr>
        <w:t>functionals</w:t>
      </w:r>
      <w:proofErr w:type="spellEnd"/>
      <w:r w:rsidRPr="000A34B2">
        <w:rPr>
          <w:rFonts w:ascii="Times New Roman" w:eastAsia="Times New Roman" w:hAnsi="Times New Roman" w:cs="Times New Roman"/>
          <w:color w:val="222222"/>
          <w:sz w:val="24"/>
          <w:szCs w:val="24"/>
          <w:lang w:val="en"/>
        </w:rPr>
        <w:t xml:space="preserve"> characterizing the law of conservation of energy in rods of variable cross-section, taking into account the presence of local thermal insulation, temperatures, heat exchanges and internal point heat sources;</w:t>
      </w:r>
    </w:p>
    <w:p w:rsidR="009F6764" w:rsidRPr="009E5529" w:rsidRDefault="00164782" w:rsidP="009F4746">
      <w:pPr>
        <w:pStyle w:val="a5"/>
        <w:numPr>
          <w:ilvl w:val="0"/>
          <w:numId w:val="13"/>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lang w:val="en-US"/>
        </w:rPr>
      </w:pPr>
      <w:r w:rsidRPr="009E5529">
        <w:rPr>
          <w:rFonts w:ascii="Times New Roman" w:eastAsia="Times New Roman" w:hAnsi="Times New Roman" w:cs="Times New Roman"/>
          <w:color w:val="222222"/>
          <w:sz w:val="24"/>
          <w:szCs w:val="24"/>
          <w:lang w:val="en"/>
        </w:rPr>
        <w:t>A computer-mathematical model has been developed for the thermophysical state of rods of variabl</w:t>
      </w:r>
      <w:bookmarkStart w:id="0" w:name="_GoBack"/>
      <w:bookmarkEnd w:id="0"/>
      <w:r w:rsidRPr="009E5529">
        <w:rPr>
          <w:rFonts w:ascii="Times New Roman" w:eastAsia="Times New Roman" w:hAnsi="Times New Roman" w:cs="Times New Roman"/>
          <w:color w:val="222222"/>
          <w:sz w:val="24"/>
          <w:szCs w:val="24"/>
          <w:lang w:val="en"/>
        </w:rPr>
        <w:t>e cross-section in the presence of surface local thermal insulation and temperatures.</w:t>
      </w:r>
    </w:p>
    <w:p w:rsidR="009F6764" w:rsidRPr="00CD41C5" w:rsidRDefault="009F6764" w:rsidP="009F4746">
      <w:pPr>
        <w:tabs>
          <w:tab w:val="left" w:pos="709"/>
        </w:tabs>
        <w:spacing w:line="360" w:lineRule="auto"/>
        <w:ind w:firstLine="709"/>
        <w:jc w:val="both"/>
        <w:rPr>
          <w:lang w:val="en-US"/>
        </w:rPr>
      </w:pPr>
    </w:p>
    <w:p w:rsidR="0091665F" w:rsidRPr="0091665F" w:rsidRDefault="0091665F" w:rsidP="009F4746">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b/>
        </w:rPr>
      </w:pPr>
      <w:r w:rsidRPr="0091665F">
        <w:rPr>
          <w:b/>
          <w:lang w:val="en"/>
        </w:rPr>
        <w:lastRenderedPageBreak/>
        <w:t>LIST OF USED SOURCES</w:t>
      </w:r>
    </w:p>
    <w:p w:rsidR="0091665F" w:rsidRPr="001722F3" w:rsidRDefault="0091665F" w:rsidP="009F4746">
      <w:pPr>
        <w:numPr>
          <w:ilvl w:val="0"/>
          <w:numId w:val="15"/>
        </w:numPr>
        <w:tabs>
          <w:tab w:val="clear" w:pos="3905"/>
          <w:tab w:val="left" w:pos="993"/>
          <w:tab w:val="num" w:pos="1276"/>
        </w:tabs>
        <w:spacing w:line="360" w:lineRule="auto"/>
        <w:ind w:left="0" w:firstLine="709"/>
        <w:jc w:val="both"/>
        <w:rPr>
          <w:shd w:val="clear" w:color="auto" w:fill="FFFFFF"/>
          <w:lang w:val="en-US"/>
        </w:rPr>
      </w:pPr>
      <w:proofErr w:type="spellStart"/>
      <w:r w:rsidRPr="001722F3">
        <w:rPr>
          <w:shd w:val="clear" w:color="auto" w:fill="FFFFFF"/>
          <w:lang w:val="en-US"/>
        </w:rPr>
        <w:t>Fokin</w:t>
      </w:r>
      <w:proofErr w:type="spellEnd"/>
      <w:r w:rsidRPr="001722F3">
        <w:rPr>
          <w:shd w:val="clear" w:color="auto" w:fill="FFFFFF"/>
          <w:lang w:val="en-US"/>
        </w:rPr>
        <w:t xml:space="preserve"> B.S. Fundamentals of </w:t>
      </w:r>
      <w:proofErr w:type="spellStart"/>
      <w:r w:rsidRPr="001722F3">
        <w:rPr>
          <w:shd w:val="clear" w:color="auto" w:fill="FFFFFF"/>
          <w:lang w:val="en-US"/>
        </w:rPr>
        <w:t>nonequilibrium</w:t>
      </w:r>
      <w:proofErr w:type="spellEnd"/>
      <w:r w:rsidRPr="001722F3">
        <w:rPr>
          <w:shd w:val="clear" w:color="auto" w:fill="FFFFFF"/>
          <w:lang w:val="en-US"/>
        </w:rPr>
        <w:t xml:space="preserve"> thermodynamics: teaching method. - St. Petersburg: Publishing House of </w:t>
      </w:r>
      <w:proofErr w:type="spellStart"/>
      <w:r w:rsidRPr="001722F3">
        <w:rPr>
          <w:shd w:val="clear" w:color="auto" w:fill="FFFFFF"/>
          <w:lang w:val="en-US"/>
        </w:rPr>
        <w:t>Polytech</w:t>
      </w:r>
      <w:proofErr w:type="spellEnd"/>
      <w:r w:rsidRPr="001722F3">
        <w:rPr>
          <w:shd w:val="clear" w:color="auto" w:fill="FFFFFF"/>
          <w:lang w:val="en-US"/>
        </w:rPr>
        <w:t xml:space="preserve">. </w:t>
      </w:r>
      <w:proofErr w:type="gramStart"/>
      <w:r w:rsidRPr="001722F3">
        <w:rPr>
          <w:shd w:val="clear" w:color="auto" w:fill="FFFFFF"/>
          <w:lang w:val="en-US"/>
        </w:rPr>
        <w:t>un-</w:t>
      </w:r>
      <w:proofErr w:type="gramEnd"/>
      <w:r w:rsidRPr="001722F3">
        <w:rPr>
          <w:shd w:val="clear" w:color="auto" w:fill="FFFFFF"/>
          <w:lang w:val="en-US"/>
        </w:rPr>
        <w:t xml:space="preserve">ta, 2013. - 214 </w:t>
      </w:r>
      <w:r>
        <w:rPr>
          <w:shd w:val="clear" w:color="auto" w:fill="FFFFFF"/>
          <w:lang w:val="en-US"/>
        </w:rPr>
        <w:t>p</w:t>
      </w:r>
      <w:r w:rsidRPr="001722F3">
        <w:rPr>
          <w:shd w:val="clear" w:color="auto" w:fill="FFFFFF"/>
          <w:lang w:val="en-US"/>
        </w:rPr>
        <w:t>.</w:t>
      </w:r>
      <w:r w:rsidRPr="001722F3">
        <w:rPr>
          <w:lang w:val="en"/>
        </w:rPr>
        <w:t xml:space="preserve"> (In Russian)</w:t>
      </w:r>
    </w:p>
    <w:p w:rsidR="0091665F" w:rsidRPr="001722F3" w:rsidRDefault="0091665F" w:rsidP="009F4746">
      <w:pPr>
        <w:numPr>
          <w:ilvl w:val="0"/>
          <w:numId w:val="15"/>
        </w:numPr>
        <w:tabs>
          <w:tab w:val="clear" w:pos="3905"/>
          <w:tab w:val="left" w:pos="993"/>
          <w:tab w:val="num" w:pos="1276"/>
        </w:tabs>
        <w:spacing w:line="360" w:lineRule="auto"/>
        <w:ind w:left="0" w:firstLine="709"/>
        <w:jc w:val="both"/>
        <w:rPr>
          <w:shd w:val="clear" w:color="auto" w:fill="FFFFFF"/>
          <w:lang w:val="en-US"/>
        </w:rPr>
      </w:pPr>
      <w:proofErr w:type="spellStart"/>
      <w:r w:rsidRPr="001722F3">
        <w:rPr>
          <w:shd w:val="clear" w:color="auto" w:fill="FFFFFF"/>
          <w:lang w:val="en-US"/>
        </w:rPr>
        <w:t>Kudaikulov</w:t>
      </w:r>
      <w:proofErr w:type="spellEnd"/>
      <w:r w:rsidRPr="001722F3">
        <w:rPr>
          <w:shd w:val="clear" w:color="auto" w:fill="FFFFFF"/>
          <w:lang w:val="en-US"/>
        </w:rPr>
        <w:t xml:space="preserve"> A.K., </w:t>
      </w:r>
      <w:proofErr w:type="spellStart"/>
      <w:r w:rsidRPr="001722F3">
        <w:rPr>
          <w:shd w:val="clear" w:color="auto" w:fill="FFFFFF"/>
          <w:lang w:val="en-US"/>
        </w:rPr>
        <w:t>Kenzhegulov</w:t>
      </w:r>
      <w:proofErr w:type="spellEnd"/>
      <w:r w:rsidRPr="001722F3">
        <w:rPr>
          <w:shd w:val="clear" w:color="auto" w:fill="FFFFFF"/>
          <w:lang w:val="en-US"/>
        </w:rPr>
        <w:t xml:space="preserve"> B.Z., </w:t>
      </w:r>
      <w:proofErr w:type="spellStart"/>
      <w:r w:rsidRPr="001722F3">
        <w:rPr>
          <w:shd w:val="clear" w:color="auto" w:fill="FFFFFF"/>
          <w:lang w:val="en-US"/>
        </w:rPr>
        <w:t>Utebaev</w:t>
      </w:r>
      <w:proofErr w:type="spellEnd"/>
      <w:r w:rsidRPr="001722F3">
        <w:rPr>
          <w:shd w:val="clear" w:color="auto" w:fill="FFFFFF"/>
          <w:lang w:val="en-US"/>
        </w:rPr>
        <w:t xml:space="preserve"> U.B., </w:t>
      </w:r>
      <w:proofErr w:type="spellStart"/>
      <w:r w:rsidRPr="001722F3">
        <w:rPr>
          <w:shd w:val="clear" w:color="auto" w:fill="FFFFFF"/>
          <w:lang w:val="en-US"/>
        </w:rPr>
        <w:t>Tokkuliev</w:t>
      </w:r>
      <w:proofErr w:type="spellEnd"/>
      <w:r w:rsidRPr="001722F3">
        <w:rPr>
          <w:shd w:val="clear" w:color="auto" w:fill="FFFFFF"/>
          <w:lang w:val="en-US"/>
        </w:rPr>
        <w:t xml:space="preserve"> B.M. Numerical simulation of the thermo-stress state of the rod in the form of a truncated cone//Computer science problems. - 2015. - No. 1. - </w:t>
      </w:r>
      <w:r>
        <w:rPr>
          <w:shd w:val="clear" w:color="auto" w:fill="FFFFFF"/>
          <w:lang w:val="en-US"/>
        </w:rPr>
        <w:t>P</w:t>
      </w:r>
      <w:r w:rsidRPr="001722F3">
        <w:rPr>
          <w:shd w:val="clear" w:color="auto" w:fill="FFFFFF"/>
          <w:lang w:val="en-US"/>
        </w:rPr>
        <w:t>.14</w:t>
      </w:r>
      <w:r w:rsidRPr="001722F3">
        <w:rPr>
          <w:lang w:val="en"/>
        </w:rPr>
        <w:t>(In Russian)</w:t>
      </w:r>
    </w:p>
    <w:p w:rsidR="0091665F" w:rsidRPr="001722F3" w:rsidRDefault="0091665F" w:rsidP="009F4746">
      <w:pPr>
        <w:numPr>
          <w:ilvl w:val="0"/>
          <w:numId w:val="15"/>
        </w:numPr>
        <w:tabs>
          <w:tab w:val="clear" w:pos="3905"/>
          <w:tab w:val="left" w:pos="993"/>
          <w:tab w:val="num" w:pos="1276"/>
        </w:tabs>
        <w:spacing w:line="360" w:lineRule="auto"/>
        <w:ind w:left="0" w:firstLine="709"/>
        <w:jc w:val="both"/>
        <w:rPr>
          <w:shd w:val="clear" w:color="auto" w:fill="FFFFFF"/>
          <w:lang w:val="en-US"/>
        </w:rPr>
      </w:pPr>
      <w:proofErr w:type="spellStart"/>
      <w:r w:rsidRPr="001722F3">
        <w:rPr>
          <w:shd w:val="clear" w:color="auto" w:fill="FFFFFF"/>
          <w:lang w:val="en-US"/>
        </w:rPr>
        <w:t>Usov</w:t>
      </w:r>
      <w:proofErr w:type="spellEnd"/>
      <w:r w:rsidRPr="001722F3">
        <w:rPr>
          <w:shd w:val="clear" w:color="auto" w:fill="FFFFFF"/>
          <w:lang w:val="en-US"/>
        </w:rPr>
        <w:t xml:space="preserve"> A.V., </w:t>
      </w:r>
      <w:proofErr w:type="spellStart"/>
      <w:r w:rsidRPr="001722F3">
        <w:rPr>
          <w:shd w:val="clear" w:color="auto" w:fill="FFFFFF"/>
          <w:lang w:val="en-US"/>
        </w:rPr>
        <w:t>Shpinkovsky</w:t>
      </w:r>
      <w:proofErr w:type="spellEnd"/>
      <w:r w:rsidRPr="001722F3">
        <w:rPr>
          <w:shd w:val="clear" w:color="auto" w:fill="FFFFFF"/>
          <w:lang w:val="en-US"/>
        </w:rPr>
        <w:t xml:space="preserve"> A.A., </w:t>
      </w:r>
      <w:proofErr w:type="spellStart"/>
      <w:r w:rsidRPr="001722F3">
        <w:rPr>
          <w:shd w:val="clear" w:color="auto" w:fill="FFFFFF"/>
          <w:lang w:val="en-US"/>
        </w:rPr>
        <w:t>Shpinkovskaya</w:t>
      </w:r>
      <w:proofErr w:type="spellEnd"/>
      <w:r w:rsidRPr="001722F3">
        <w:rPr>
          <w:shd w:val="clear" w:color="auto" w:fill="FFFFFF"/>
          <w:lang w:val="en-US"/>
        </w:rPr>
        <w:t xml:space="preserve"> M.I. Equations of mathematical physics in modeling technical systems: teaching method. </w:t>
      </w:r>
      <w:proofErr w:type="gramStart"/>
      <w:r w:rsidRPr="001722F3">
        <w:rPr>
          <w:shd w:val="clear" w:color="auto" w:fill="FFFFFF"/>
          <w:lang w:val="en-US"/>
        </w:rPr>
        <w:t>for</w:t>
      </w:r>
      <w:proofErr w:type="gramEnd"/>
      <w:r w:rsidRPr="001722F3">
        <w:rPr>
          <w:shd w:val="clear" w:color="auto" w:fill="FFFFFF"/>
          <w:lang w:val="en-US"/>
        </w:rPr>
        <w:t xml:space="preserve"> students of higher educational institutions. - Kiev: </w:t>
      </w:r>
      <w:proofErr w:type="spellStart"/>
      <w:r w:rsidRPr="001722F3">
        <w:rPr>
          <w:shd w:val="clear" w:color="auto" w:fill="FFFFFF"/>
          <w:lang w:val="en-US"/>
        </w:rPr>
        <w:t>Oswita</w:t>
      </w:r>
      <w:proofErr w:type="spellEnd"/>
      <w:r w:rsidRPr="001722F3">
        <w:rPr>
          <w:shd w:val="clear" w:color="auto" w:fill="FFFFFF"/>
          <w:lang w:val="en-US"/>
        </w:rPr>
        <w:t xml:space="preserve"> </w:t>
      </w:r>
      <w:proofErr w:type="spellStart"/>
      <w:r w:rsidRPr="001722F3">
        <w:rPr>
          <w:shd w:val="clear" w:color="auto" w:fill="FFFFFF"/>
          <w:lang w:val="en-US"/>
        </w:rPr>
        <w:t>України</w:t>
      </w:r>
      <w:proofErr w:type="spellEnd"/>
      <w:r w:rsidRPr="001722F3">
        <w:rPr>
          <w:shd w:val="clear" w:color="auto" w:fill="FFFFFF"/>
          <w:lang w:val="en-US"/>
        </w:rPr>
        <w:t xml:space="preserve">. 2014. - 190 </w:t>
      </w:r>
      <w:r>
        <w:rPr>
          <w:shd w:val="clear" w:color="auto" w:fill="FFFFFF"/>
          <w:lang w:val="en-US"/>
        </w:rPr>
        <w:t>p</w:t>
      </w:r>
      <w:r w:rsidRPr="001722F3">
        <w:rPr>
          <w:shd w:val="clear" w:color="auto" w:fill="FFFFFF"/>
          <w:lang w:val="en-US"/>
        </w:rPr>
        <w:t>.</w:t>
      </w:r>
      <w:r w:rsidRPr="001722F3">
        <w:rPr>
          <w:lang w:val="en"/>
        </w:rPr>
        <w:t xml:space="preserve"> (In Russian)</w:t>
      </w:r>
    </w:p>
    <w:p w:rsidR="0091665F" w:rsidRPr="001722F3" w:rsidRDefault="0091665F" w:rsidP="009F4746">
      <w:pPr>
        <w:numPr>
          <w:ilvl w:val="0"/>
          <w:numId w:val="15"/>
        </w:numPr>
        <w:tabs>
          <w:tab w:val="clear" w:pos="3905"/>
          <w:tab w:val="left" w:pos="1134"/>
        </w:tabs>
        <w:spacing w:line="360" w:lineRule="auto"/>
        <w:ind w:left="0" w:firstLine="709"/>
        <w:jc w:val="both"/>
        <w:rPr>
          <w:lang w:val="en-US"/>
        </w:rPr>
      </w:pPr>
      <w:proofErr w:type="spellStart"/>
      <w:r w:rsidRPr="001722F3">
        <w:rPr>
          <w:shd w:val="clear" w:color="auto" w:fill="FFFFFF"/>
          <w:lang w:val="en-US"/>
        </w:rPr>
        <w:t>Likhtin</w:t>
      </w:r>
      <w:proofErr w:type="spellEnd"/>
      <w:r w:rsidRPr="001722F3">
        <w:rPr>
          <w:shd w:val="clear" w:color="auto" w:fill="FFFFFF"/>
          <w:lang w:val="en-US"/>
        </w:rPr>
        <w:t xml:space="preserve"> V.V., </w:t>
      </w:r>
      <w:proofErr w:type="spellStart"/>
      <w:r w:rsidRPr="001722F3">
        <w:rPr>
          <w:shd w:val="clear" w:color="auto" w:fill="FFFFFF"/>
          <w:lang w:val="en-US"/>
        </w:rPr>
        <w:t>Xu</w:t>
      </w:r>
      <w:proofErr w:type="spellEnd"/>
      <w:r w:rsidRPr="001722F3">
        <w:rPr>
          <w:shd w:val="clear" w:color="auto" w:fill="FFFFFF"/>
          <w:lang w:val="en-US"/>
        </w:rPr>
        <w:t xml:space="preserve"> A.V. Non-stationary equations of mathematical physics. -</w:t>
      </w:r>
      <w:proofErr w:type="spellStart"/>
      <w:r w:rsidRPr="001722F3">
        <w:rPr>
          <w:shd w:val="clear" w:color="auto" w:fill="FFFFFF"/>
          <w:lang w:val="en-US"/>
        </w:rPr>
        <w:t>Comsomolsk</w:t>
      </w:r>
      <w:proofErr w:type="spellEnd"/>
      <w:r w:rsidRPr="001722F3">
        <w:rPr>
          <w:shd w:val="clear" w:color="auto" w:fill="FFFFFF"/>
          <w:lang w:val="en-US"/>
        </w:rPr>
        <w:t xml:space="preserve"> on the </w:t>
      </w:r>
      <w:proofErr w:type="spellStart"/>
      <w:r w:rsidRPr="001722F3">
        <w:rPr>
          <w:shd w:val="clear" w:color="auto" w:fill="FFFFFF"/>
          <w:lang w:val="en-US"/>
        </w:rPr>
        <w:t>amur</w:t>
      </w:r>
      <w:proofErr w:type="spellEnd"/>
      <w:r w:rsidRPr="001722F3">
        <w:rPr>
          <w:shd w:val="clear" w:color="auto" w:fill="FFFFFF"/>
          <w:lang w:val="en-US"/>
        </w:rPr>
        <w:t>. FSBOU VPO "</w:t>
      </w:r>
      <w:proofErr w:type="spellStart"/>
      <w:r w:rsidRPr="001722F3">
        <w:rPr>
          <w:shd w:val="clear" w:color="auto" w:fill="FFFFFF"/>
          <w:lang w:val="en-US"/>
        </w:rPr>
        <w:t>KnAGTU</w:t>
      </w:r>
      <w:proofErr w:type="spellEnd"/>
      <w:r w:rsidRPr="001722F3">
        <w:rPr>
          <w:shd w:val="clear" w:color="auto" w:fill="FFFFFF"/>
          <w:lang w:val="en-US"/>
        </w:rPr>
        <w:t xml:space="preserve">," 2012. </w:t>
      </w:r>
      <w:r>
        <w:rPr>
          <w:shd w:val="clear" w:color="auto" w:fill="FFFFFF"/>
          <w:lang w:val="en-US"/>
        </w:rPr>
        <w:t>–</w:t>
      </w:r>
      <w:r w:rsidRPr="001722F3">
        <w:rPr>
          <w:shd w:val="clear" w:color="auto" w:fill="FFFFFF"/>
          <w:lang w:val="en-US"/>
        </w:rPr>
        <w:t xml:space="preserve"> 93</w:t>
      </w:r>
      <w:r>
        <w:rPr>
          <w:shd w:val="clear" w:color="auto" w:fill="FFFFFF"/>
          <w:lang w:val="en-US"/>
        </w:rPr>
        <w:t>p</w:t>
      </w:r>
      <w:r w:rsidRPr="001722F3">
        <w:rPr>
          <w:shd w:val="clear" w:color="auto" w:fill="FFFFFF"/>
          <w:lang w:val="en-US"/>
        </w:rPr>
        <w:t>.</w:t>
      </w:r>
      <w:r w:rsidRPr="001722F3">
        <w:rPr>
          <w:lang w:val="en"/>
        </w:rPr>
        <w:t xml:space="preserve"> (In Russian)</w:t>
      </w:r>
    </w:p>
    <w:p w:rsidR="0091665F" w:rsidRPr="001722F3" w:rsidRDefault="0091665F" w:rsidP="009F4746">
      <w:pPr>
        <w:numPr>
          <w:ilvl w:val="0"/>
          <w:numId w:val="15"/>
        </w:numPr>
        <w:tabs>
          <w:tab w:val="clear" w:pos="3905"/>
          <w:tab w:val="left" w:pos="1134"/>
          <w:tab w:val="num" w:pos="3261"/>
        </w:tabs>
        <w:spacing w:line="360" w:lineRule="auto"/>
        <w:ind w:left="0" w:firstLine="709"/>
        <w:jc w:val="both"/>
        <w:rPr>
          <w:lang w:val="en-US"/>
        </w:rPr>
      </w:pPr>
      <w:proofErr w:type="spellStart"/>
      <w:r w:rsidRPr="001722F3">
        <w:rPr>
          <w:lang w:val="en-US"/>
        </w:rPr>
        <w:t>Ovchinnikov</w:t>
      </w:r>
      <w:proofErr w:type="spellEnd"/>
      <w:r w:rsidRPr="001722F3">
        <w:rPr>
          <w:lang w:val="en-US"/>
        </w:rPr>
        <w:t xml:space="preserve"> S.V. Introduction to the theory of heat exchange: thermal conductivity in solids. - Saratov: NG </w:t>
      </w:r>
      <w:proofErr w:type="spellStart"/>
      <w:r w:rsidRPr="001722F3">
        <w:rPr>
          <w:lang w:val="en-US"/>
        </w:rPr>
        <w:t>Chernyshevsky</w:t>
      </w:r>
      <w:proofErr w:type="spellEnd"/>
      <w:r w:rsidRPr="001722F3">
        <w:rPr>
          <w:lang w:val="en-US"/>
        </w:rPr>
        <w:t xml:space="preserve"> SSU, 2015. - 104 </w:t>
      </w:r>
      <w:r>
        <w:rPr>
          <w:lang w:val="en-US"/>
        </w:rPr>
        <w:t>p</w:t>
      </w:r>
      <w:r w:rsidRPr="001722F3">
        <w:rPr>
          <w:lang w:val="en-US"/>
        </w:rPr>
        <w:t>.</w:t>
      </w:r>
      <w:r w:rsidRPr="001722F3">
        <w:rPr>
          <w:lang w:val="en"/>
        </w:rPr>
        <w:t xml:space="preserve"> (In Russian)</w:t>
      </w:r>
    </w:p>
    <w:p w:rsidR="0091665F" w:rsidRPr="001722F3" w:rsidRDefault="0091665F" w:rsidP="009F4746">
      <w:pPr>
        <w:numPr>
          <w:ilvl w:val="0"/>
          <w:numId w:val="15"/>
        </w:numPr>
        <w:tabs>
          <w:tab w:val="clear" w:pos="3905"/>
          <w:tab w:val="left" w:pos="1134"/>
          <w:tab w:val="num" w:pos="3261"/>
        </w:tabs>
        <w:spacing w:line="360" w:lineRule="auto"/>
        <w:ind w:left="0" w:firstLine="709"/>
        <w:jc w:val="both"/>
        <w:rPr>
          <w:lang w:val="en-US"/>
        </w:rPr>
      </w:pPr>
      <w:proofErr w:type="spellStart"/>
      <w:r w:rsidRPr="001722F3">
        <w:rPr>
          <w:lang w:val="en-US"/>
        </w:rPr>
        <w:t>Tymoshenko</w:t>
      </w:r>
      <w:proofErr w:type="spellEnd"/>
      <w:r w:rsidRPr="001722F3">
        <w:rPr>
          <w:lang w:val="en-US"/>
        </w:rPr>
        <w:t xml:space="preserve"> S.P., Goodyear J. Theory of elasticity/change. </w:t>
      </w:r>
      <w:proofErr w:type="gramStart"/>
      <w:r w:rsidRPr="001722F3">
        <w:rPr>
          <w:lang w:val="en-US"/>
        </w:rPr>
        <w:t>from</w:t>
      </w:r>
      <w:proofErr w:type="gramEnd"/>
      <w:r w:rsidRPr="001722F3">
        <w:rPr>
          <w:lang w:val="en-US"/>
        </w:rPr>
        <w:t xml:space="preserve"> the English. Main edition of physical and mathematical literature. - M.: Science, 1975. - 576 p.</w:t>
      </w:r>
      <w:r w:rsidRPr="001722F3">
        <w:rPr>
          <w:lang w:val="en"/>
        </w:rPr>
        <w:t xml:space="preserve"> (In Russian)</w:t>
      </w:r>
    </w:p>
    <w:p w:rsidR="0091665F" w:rsidRPr="001722F3" w:rsidRDefault="0091665F" w:rsidP="009F4746">
      <w:pPr>
        <w:numPr>
          <w:ilvl w:val="0"/>
          <w:numId w:val="15"/>
        </w:numPr>
        <w:tabs>
          <w:tab w:val="clear" w:pos="3905"/>
          <w:tab w:val="left" w:pos="1134"/>
          <w:tab w:val="num" w:pos="3261"/>
        </w:tabs>
        <w:spacing w:line="360" w:lineRule="auto"/>
        <w:ind w:left="0" w:firstLine="709"/>
        <w:jc w:val="both"/>
        <w:rPr>
          <w:lang w:val="en-US"/>
        </w:rPr>
      </w:pPr>
      <w:r w:rsidRPr="001722F3">
        <w:rPr>
          <w:lang w:val="en-US"/>
        </w:rPr>
        <w:t>V.I. Gorbachev. On heat propagation in non-uniform rod with variable cross section//</w:t>
      </w:r>
      <w:proofErr w:type="spellStart"/>
      <w:r w:rsidRPr="001722F3">
        <w:rPr>
          <w:lang w:val="en-US"/>
        </w:rPr>
        <w:t>Westn</w:t>
      </w:r>
      <w:proofErr w:type="spellEnd"/>
      <w:r w:rsidRPr="001722F3">
        <w:rPr>
          <w:lang w:val="en-US"/>
        </w:rPr>
        <w:t xml:space="preserve">. </w:t>
      </w:r>
      <w:proofErr w:type="spellStart"/>
      <w:r w:rsidRPr="001722F3">
        <w:rPr>
          <w:lang w:val="en-US"/>
        </w:rPr>
        <w:t>Mosk</w:t>
      </w:r>
      <w:proofErr w:type="spellEnd"/>
      <w:r w:rsidRPr="001722F3">
        <w:rPr>
          <w:lang w:val="en-US"/>
        </w:rPr>
        <w:t xml:space="preserve">. </w:t>
      </w:r>
      <w:proofErr w:type="gramStart"/>
      <w:r w:rsidRPr="001722F3">
        <w:rPr>
          <w:lang w:val="en-US"/>
        </w:rPr>
        <w:t>un-</w:t>
      </w:r>
      <w:proofErr w:type="gramEnd"/>
      <w:r w:rsidRPr="001722F3">
        <w:rPr>
          <w:lang w:val="en-US"/>
        </w:rPr>
        <w:t xml:space="preserve">that. It is gray. 1, Mathematics. Mechanics. - 2017. - No. 2. - </w:t>
      </w:r>
      <w:r>
        <w:rPr>
          <w:lang w:val="en-US"/>
        </w:rPr>
        <w:t>P</w:t>
      </w:r>
      <w:r w:rsidRPr="001722F3">
        <w:rPr>
          <w:lang w:val="en-US"/>
        </w:rPr>
        <w:t>. 48-54.</w:t>
      </w:r>
      <w:r w:rsidRPr="001722F3">
        <w:rPr>
          <w:lang w:val="en"/>
        </w:rPr>
        <w:t xml:space="preserve"> (In Russian)</w:t>
      </w:r>
    </w:p>
    <w:p w:rsidR="0091665F" w:rsidRPr="001722F3" w:rsidRDefault="0091665F" w:rsidP="009F4746">
      <w:pPr>
        <w:numPr>
          <w:ilvl w:val="0"/>
          <w:numId w:val="15"/>
        </w:numPr>
        <w:tabs>
          <w:tab w:val="clear" w:pos="3905"/>
          <w:tab w:val="left" w:pos="1134"/>
          <w:tab w:val="num" w:pos="3261"/>
        </w:tabs>
        <w:spacing w:line="360" w:lineRule="auto"/>
        <w:ind w:left="0" w:firstLine="709"/>
        <w:jc w:val="both"/>
        <w:rPr>
          <w:lang w:val="en-US"/>
        </w:rPr>
      </w:pPr>
      <w:proofErr w:type="spellStart"/>
      <w:r w:rsidRPr="001722F3">
        <w:rPr>
          <w:lang w:val="en-US"/>
        </w:rPr>
        <w:t>Gastev</w:t>
      </w:r>
      <w:proofErr w:type="spellEnd"/>
      <w:r w:rsidRPr="001722F3">
        <w:rPr>
          <w:lang w:val="en-US"/>
        </w:rPr>
        <w:t xml:space="preserve"> V.A. Short course of resistance of materials/Ed. 2nd e. - M.: Science, 1977. - 456 </w:t>
      </w:r>
      <w:r>
        <w:rPr>
          <w:lang w:val="en-US"/>
        </w:rPr>
        <w:t>p</w:t>
      </w:r>
      <w:r w:rsidRPr="001722F3">
        <w:rPr>
          <w:lang w:val="en-US"/>
        </w:rPr>
        <w:t>.</w:t>
      </w:r>
      <w:r w:rsidRPr="001722F3">
        <w:rPr>
          <w:lang w:val="en"/>
        </w:rPr>
        <w:t xml:space="preserve"> (In Russian)</w:t>
      </w:r>
    </w:p>
    <w:p w:rsidR="0091665F" w:rsidRPr="001722F3" w:rsidRDefault="0091665F" w:rsidP="009F4746">
      <w:pPr>
        <w:numPr>
          <w:ilvl w:val="0"/>
          <w:numId w:val="15"/>
        </w:numPr>
        <w:tabs>
          <w:tab w:val="clear" w:pos="3905"/>
          <w:tab w:val="left" w:pos="1134"/>
          <w:tab w:val="num" w:pos="3261"/>
        </w:tabs>
        <w:spacing w:line="360" w:lineRule="auto"/>
        <w:ind w:left="0" w:firstLine="709"/>
        <w:jc w:val="both"/>
        <w:rPr>
          <w:lang w:val="en-US"/>
        </w:rPr>
      </w:pPr>
      <w:proofErr w:type="spellStart"/>
      <w:r w:rsidRPr="001722F3">
        <w:rPr>
          <w:lang w:val="en-US"/>
        </w:rPr>
        <w:t>Kutateladze</w:t>
      </w:r>
      <w:proofErr w:type="spellEnd"/>
      <w:r w:rsidRPr="001722F3">
        <w:rPr>
          <w:lang w:val="en-US"/>
        </w:rPr>
        <w:t xml:space="preserve"> S. S. Fundamentals of the theory of heat exchange/Ed. 5th conversion. </w:t>
      </w:r>
      <w:proofErr w:type="gramStart"/>
      <w:r w:rsidRPr="001722F3">
        <w:rPr>
          <w:lang w:val="en-US"/>
        </w:rPr>
        <w:t>and</w:t>
      </w:r>
      <w:proofErr w:type="gramEnd"/>
      <w:r w:rsidRPr="001722F3">
        <w:rPr>
          <w:lang w:val="en-US"/>
        </w:rPr>
        <w:t xml:space="preserve"> supplement - M.: </w:t>
      </w:r>
      <w:proofErr w:type="spellStart"/>
      <w:r w:rsidRPr="001722F3">
        <w:rPr>
          <w:lang w:val="en-US"/>
        </w:rPr>
        <w:t>Atomizdat</w:t>
      </w:r>
      <w:proofErr w:type="spellEnd"/>
      <w:r w:rsidRPr="001722F3">
        <w:rPr>
          <w:lang w:val="en-US"/>
        </w:rPr>
        <w:t>, 1979. - 416 p.</w:t>
      </w:r>
      <w:r w:rsidRPr="001722F3">
        <w:rPr>
          <w:lang w:val="en"/>
        </w:rPr>
        <w:t xml:space="preserve"> (In Russian)</w:t>
      </w:r>
    </w:p>
    <w:p w:rsidR="0091665F" w:rsidRPr="001722F3" w:rsidRDefault="0091665F" w:rsidP="009F4746">
      <w:pPr>
        <w:numPr>
          <w:ilvl w:val="0"/>
          <w:numId w:val="15"/>
        </w:numPr>
        <w:tabs>
          <w:tab w:val="clear" w:pos="3905"/>
          <w:tab w:val="left" w:pos="1134"/>
          <w:tab w:val="num" w:pos="3261"/>
        </w:tabs>
        <w:spacing w:line="360" w:lineRule="auto"/>
        <w:ind w:left="0" w:firstLine="709"/>
        <w:jc w:val="both"/>
        <w:rPr>
          <w:lang w:val="en-US"/>
        </w:rPr>
      </w:pPr>
      <w:proofErr w:type="spellStart"/>
      <w:r w:rsidRPr="001722F3">
        <w:rPr>
          <w:lang w:val="en-US"/>
        </w:rPr>
        <w:t>Korenev</w:t>
      </w:r>
      <w:proofErr w:type="spellEnd"/>
      <w:r w:rsidRPr="001722F3">
        <w:rPr>
          <w:lang w:val="en-US"/>
        </w:rPr>
        <w:t xml:space="preserve"> B. G. Problems of the theory of thermal conductivity and </w:t>
      </w:r>
      <w:proofErr w:type="spellStart"/>
      <w:r w:rsidRPr="001722F3">
        <w:rPr>
          <w:lang w:val="en-US"/>
        </w:rPr>
        <w:t>thermoelasticity</w:t>
      </w:r>
      <w:proofErr w:type="spellEnd"/>
      <w:r w:rsidRPr="001722F3">
        <w:rPr>
          <w:lang w:val="en-US"/>
        </w:rPr>
        <w:t xml:space="preserve">: Solutions in wordless functions. M: Science, 1980. - 400 </w:t>
      </w:r>
      <w:r>
        <w:rPr>
          <w:lang w:val="en-US"/>
        </w:rPr>
        <w:t>p</w:t>
      </w:r>
      <w:r w:rsidRPr="001722F3">
        <w:rPr>
          <w:lang w:val="en-US"/>
        </w:rPr>
        <w:t>.</w:t>
      </w:r>
      <w:r w:rsidRPr="001722F3">
        <w:rPr>
          <w:lang w:val="en"/>
        </w:rPr>
        <w:t xml:space="preserve"> (In Russian)</w:t>
      </w:r>
    </w:p>
    <w:p w:rsidR="0091665F" w:rsidRPr="001722F3" w:rsidRDefault="0091665F" w:rsidP="009F4746">
      <w:pPr>
        <w:numPr>
          <w:ilvl w:val="0"/>
          <w:numId w:val="15"/>
        </w:numPr>
        <w:tabs>
          <w:tab w:val="clear" w:pos="3905"/>
          <w:tab w:val="left" w:pos="1134"/>
          <w:tab w:val="num" w:pos="2410"/>
        </w:tabs>
        <w:spacing w:line="360" w:lineRule="auto"/>
        <w:ind w:left="0" w:firstLine="709"/>
        <w:jc w:val="both"/>
        <w:rPr>
          <w:lang w:val="en-US"/>
        </w:rPr>
      </w:pPr>
      <w:proofErr w:type="spellStart"/>
      <w:r w:rsidRPr="001722F3">
        <w:rPr>
          <w:lang w:val="en-US"/>
        </w:rPr>
        <w:t>Lebedev</w:t>
      </w:r>
      <w:proofErr w:type="spellEnd"/>
      <w:r w:rsidRPr="001722F3">
        <w:rPr>
          <w:lang w:val="en-US"/>
        </w:rPr>
        <w:t xml:space="preserve"> N.N. Temperature stresses in the theory of elasticity. - ONTI, 1937. </w:t>
      </w:r>
      <w:r>
        <w:rPr>
          <w:lang w:val="en-US"/>
        </w:rPr>
        <w:t>–</w:t>
      </w:r>
      <w:r w:rsidRPr="001722F3">
        <w:rPr>
          <w:lang w:val="en-US"/>
        </w:rPr>
        <w:t xml:space="preserve"> 463</w:t>
      </w:r>
      <w:r>
        <w:rPr>
          <w:lang w:val="en-US"/>
        </w:rPr>
        <w:t>p</w:t>
      </w:r>
      <w:r w:rsidRPr="001722F3">
        <w:rPr>
          <w:lang w:val="en-US"/>
        </w:rPr>
        <w:t>.</w:t>
      </w:r>
      <w:r w:rsidRPr="001722F3">
        <w:rPr>
          <w:lang w:val="en"/>
        </w:rPr>
        <w:t xml:space="preserve"> (In Russian)</w:t>
      </w:r>
    </w:p>
    <w:p w:rsidR="0091665F" w:rsidRPr="001722F3" w:rsidRDefault="0091665F" w:rsidP="009F4746">
      <w:pPr>
        <w:numPr>
          <w:ilvl w:val="0"/>
          <w:numId w:val="15"/>
        </w:numPr>
        <w:tabs>
          <w:tab w:val="clear" w:pos="3905"/>
          <w:tab w:val="left" w:pos="1134"/>
          <w:tab w:val="num" w:pos="2410"/>
        </w:tabs>
        <w:spacing w:line="360" w:lineRule="auto"/>
        <w:ind w:left="0" w:firstLine="709"/>
        <w:jc w:val="both"/>
        <w:rPr>
          <w:lang w:val="en-US"/>
        </w:rPr>
      </w:pPr>
      <w:proofErr w:type="spellStart"/>
      <w:r w:rsidRPr="001722F3">
        <w:rPr>
          <w:lang w:val="en-US"/>
        </w:rPr>
        <w:t>Melan</w:t>
      </w:r>
      <w:proofErr w:type="spellEnd"/>
      <w:r w:rsidRPr="001722F3">
        <w:rPr>
          <w:lang w:val="en-US"/>
        </w:rPr>
        <w:t xml:space="preserve"> E., </w:t>
      </w:r>
      <w:proofErr w:type="spellStart"/>
      <w:r w:rsidRPr="001722F3">
        <w:rPr>
          <w:lang w:val="en-US"/>
        </w:rPr>
        <w:t>Parkus</w:t>
      </w:r>
      <w:proofErr w:type="spellEnd"/>
      <w:r w:rsidRPr="001722F3">
        <w:rPr>
          <w:lang w:val="en-US"/>
        </w:rPr>
        <w:t xml:space="preserve"> G. Temperature stresses caused by stationary fields/translated from German. - HYPHIL, 1958. </w:t>
      </w:r>
      <w:r>
        <w:rPr>
          <w:lang w:val="en-US"/>
        </w:rPr>
        <w:t>–</w:t>
      </w:r>
      <w:r w:rsidRPr="001722F3">
        <w:rPr>
          <w:lang w:val="en-US"/>
        </w:rPr>
        <w:t xml:space="preserve"> 367</w:t>
      </w:r>
      <w:r>
        <w:rPr>
          <w:lang w:val="en-US"/>
        </w:rPr>
        <w:t>p</w:t>
      </w:r>
      <w:r w:rsidRPr="001722F3">
        <w:rPr>
          <w:lang w:val="en-US"/>
        </w:rPr>
        <w:t>.</w:t>
      </w:r>
      <w:r w:rsidRPr="001722F3">
        <w:rPr>
          <w:lang w:val="en"/>
        </w:rPr>
        <w:t xml:space="preserve"> (In Russian)</w:t>
      </w:r>
    </w:p>
    <w:p w:rsidR="0091665F" w:rsidRPr="00AD1F41" w:rsidRDefault="0091665F" w:rsidP="00787D8D">
      <w:pPr>
        <w:pStyle w:val="a5"/>
        <w:numPr>
          <w:ilvl w:val="0"/>
          <w:numId w:val="15"/>
        </w:numPr>
        <w:tabs>
          <w:tab w:val="clear" w:pos="3905"/>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Yunus</w:t>
      </w:r>
      <w:proofErr w:type="spellEnd"/>
      <w:r w:rsidRPr="00AD1F41">
        <w:rPr>
          <w:rFonts w:ascii="Times New Roman" w:hAnsi="Times New Roman" w:cs="Times New Roman"/>
          <w:sz w:val="24"/>
          <w:szCs w:val="24"/>
          <w:lang w:val="en-US"/>
        </w:rPr>
        <w:t xml:space="preserve"> A. </w:t>
      </w:r>
      <w:proofErr w:type="spellStart"/>
      <w:r w:rsidRPr="00AD1F41">
        <w:rPr>
          <w:rFonts w:ascii="Times New Roman" w:hAnsi="Times New Roman" w:cs="Times New Roman"/>
          <w:sz w:val="24"/>
          <w:szCs w:val="24"/>
          <w:lang w:val="en-US"/>
        </w:rPr>
        <w:t>Cengel</w:t>
      </w:r>
      <w:proofErr w:type="spellEnd"/>
      <w:r w:rsidRPr="00AD1F41">
        <w:rPr>
          <w:rFonts w:ascii="Times New Roman" w:hAnsi="Times New Roman" w:cs="Times New Roman"/>
          <w:sz w:val="24"/>
          <w:szCs w:val="24"/>
          <w:lang w:val="en-US"/>
        </w:rPr>
        <w:t xml:space="preserve"> Heat Transfer </w:t>
      </w:r>
      <w:proofErr w:type="gramStart"/>
      <w:r w:rsidRPr="00AD1F41">
        <w:rPr>
          <w:rFonts w:ascii="Times New Roman" w:hAnsi="Times New Roman" w:cs="Times New Roman"/>
          <w:sz w:val="24"/>
          <w:szCs w:val="24"/>
          <w:lang w:val="en-US"/>
        </w:rPr>
        <w:t>/  Second</w:t>
      </w:r>
      <w:proofErr w:type="gramEnd"/>
      <w:r w:rsidRPr="00AD1F41">
        <w:rPr>
          <w:rFonts w:ascii="Times New Roman" w:hAnsi="Times New Roman" w:cs="Times New Roman"/>
          <w:sz w:val="24"/>
          <w:szCs w:val="24"/>
          <w:lang w:val="en-US"/>
        </w:rPr>
        <w:t xml:space="preserve"> edition. - 2002. – 1300 </w:t>
      </w:r>
      <w:r w:rsidRPr="00AD1F41">
        <w:rPr>
          <w:rFonts w:ascii="Times New Roman" w:hAnsi="Times New Roman" w:cs="Times New Roman"/>
          <w:sz w:val="24"/>
          <w:szCs w:val="24"/>
        </w:rPr>
        <w:t>р</w:t>
      </w:r>
      <w:r w:rsidRPr="00AD1F41">
        <w:rPr>
          <w:rFonts w:ascii="Times New Roman" w:hAnsi="Times New Roman" w:cs="Times New Roman"/>
          <w:sz w:val="24"/>
          <w:szCs w:val="24"/>
          <w:lang w:val="en-US"/>
        </w:rPr>
        <w:t>.</w:t>
      </w:r>
    </w:p>
    <w:p w:rsidR="0091665F" w:rsidRPr="00AD1F41" w:rsidRDefault="0091665F" w:rsidP="00787D8D">
      <w:pPr>
        <w:pStyle w:val="a5"/>
        <w:numPr>
          <w:ilvl w:val="0"/>
          <w:numId w:val="15"/>
        </w:numPr>
        <w:tabs>
          <w:tab w:val="clear" w:pos="3905"/>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proofErr w:type="gram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rPr>
        <w:t>А</w:t>
      </w:r>
      <w:r w:rsidRPr="00AD1F41">
        <w:rPr>
          <w:rFonts w:ascii="Times New Roman" w:hAnsi="Times New Roman" w:cs="Times New Roman"/>
          <w:sz w:val="24"/>
          <w:szCs w:val="24"/>
          <w:lang w:val="en-US"/>
        </w:rPr>
        <w:t>.,</w:t>
      </w:r>
      <w:proofErr w:type="gram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ZhumadillayevaA</w:t>
      </w:r>
      <w:proofErr w:type="spellEnd"/>
      <w:r w:rsidRPr="00AD1F41">
        <w:rPr>
          <w:rFonts w:ascii="Times New Roman" w:hAnsi="Times New Roman" w:cs="Times New Roman"/>
          <w:sz w:val="24"/>
          <w:szCs w:val="24"/>
          <w:lang w:val="en-US"/>
        </w:rPr>
        <w:t xml:space="preserve">. Numerical simulation of temperature distribution field in beam bulk in the simultaneous </w:t>
      </w:r>
      <w:proofErr w:type="spellStart"/>
      <w:r w:rsidRPr="00AD1F41">
        <w:rPr>
          <w:rFonts w:ascii="Times New Roman" w:hAnsi="Times New Roman" w:cs="Times New Roman"/>
          <w:sz w:val="24"/>
          <w:szCs w:val="24"/>
          <w:lang w:val="en-US"/>
        </w:rPr>
        <w:t>presens</w:t>
      </w:r>
      <w:proofErr w:type="spellEnd"/>
      <w:r w:rsidRPr="00AD1F41">
        <w:rPr>
          <w:rFonts w:ascii="Times New Roman" w:hAnsi="Times New Roman" w:cs="Times New Roman"/>
          <w:sz w:val="24"/>
          <w:szCs w:val="24"/>
          <w:lang w:val="en-US"/>
        </w:rPr>
        <w:t xml:space="preserve"> of heat insulation, heat flux and heat exchange // </w:t>
      </w:r>
      <w:proofErr w:type="spellStart"/>
      <w:r w:rsidRPr="00AD1F41">
        <w:rPr>
          <w:rFonts w:ascii="Times New Roman" w:hAnsi="Times New Roman" w:cs="Times New Roman"/>
          <w:sz w:val="24"/>
          <w:szCs w:val="24"/>
          <w:lang w:val="en-US"/>
        </w:rPr>
        <w:t>Actaphysicapolonica</w:t>
      </w:r>
      <w:proofErr w:type="spellEnd"/>
      <w:r w:rsidRPr="00AD1F41">
        <w:rPr>
          <w:rFonts w:ascii="Times New Roman" w:hAnsi="Times New Roman" w:cs="Times New Roman"/>
          <w:sz w:val="24"/>
          <w:szCs w:val="24"/>
          <w:lang w:val="en-US"/>
        </w:rPr>
        <w:t xml:space="preserve"> A. </w:t>
      </w:r>
      <w:proofErr w:type="gramStart"/>
      <w:r w:rsidRPr="00AD1F41">
        <w:rPr>
          <w:rFonts w:ascii="Times New Roman" w:hAnsi="Times New Roman" w:cs="Times New Roman"/>
          <w:sz w:val="24"/>
          <w:szCs w:val="24"/>
          <w:lang w:val="en-US"/>
        </w:rPr>
        <w:t>-  2016</w:t>
      </w:r>
      <w:proofErr w:type="gramEnd"/>
      <w:r w:rsidRPr="00AD1F41">
        <w:rPr>
          <w:rFonts w:ascii="Times New Roman" w:hAnsi="Times New Roman" w:cs="Times New Roman"/>
          <w:sz w:val="24"/>
          <w:szCs w:val="24"/>
          <w:lang w:val="en-US"/>
        </w:rPr>
        <w:t xml:space="preserve">. – №1. - P. 335-336. </w:t>
      </w:r>
    </w:p>
    <w:p w:rsidR="0091665F" w:rsidRPr="00AD1F41" w:rsidRDefault="0091665F" w:rsidP="00787D8D">
      <w:pPr>
        <w:pStyle w:val="a5"/>
        <w:numPr>
          <w:ilvl w:val="0"/>
          <w:numId w:val="15"/>
        </w:numPr>
        <w:tabs>
          <w:tab w:val="clear" w:pos="3905"/>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Biswajit</w:t>
      </w:r>
      <w:proofErr w:type="spellEnd"/>
      <w:r w:rsidRPr="00AD1F41">
        <w:rPr>
          <w:rFonts w:ascii="Times New Roman" w:hAnsi="Times New Roman" w:cs="Times New Roman"/>
          <w:sz w:val="24"/>
          <w:szCs w:val="24"/>
          <w:lang w:val="en-US"/>
        </w:rPr>
        <w:t xml:space="preserve"> B.A Material Point Method Formulation for Plasticity // Computational Physics. - 2006. – №3. -  P. 1-25.</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lang w:val="en-US"/>
        </w:rPr>
        <w:lastRenderedPageBreak/>
        <w:t xml:space="preserve">Greenberg M.D., Pryor J., </w:t>
      </w:r>
      <w:proofErr w:type="spellStart"/>
      <w:r w:rsidRPr="00AD1F41">
        <w:rPr>
          <w:rFonts w:ascii="Times New Roman" w:hAnsi="Times New Roman" w:cs="Times New Roman"/>
          <w:sz w:val="24"/>
          <w:szCs w:val="24"/>
          <w:lang w:val="en-US"/>
        </w:rPr>
        <w:t>Elban</w:t>
      </w:r>
      <w:proofErr w:type="spellEnd"/>
      <w:r w:rsidRPr="00AD1F41">
        <w:rPr>
          <w:rFonts w:ascii="Times New Roman" w:hAnsi="Times New Roman" w:cs="Times New Roman"/>
          <w:sz w:val="24"/>
          <w:szCs w:val="24"/>
          <w:lang w:val="en-US"/>
        </w:rPr>
        <w:t xml:space="preserve"> W. On the Formulation of the Zero Creep Method for Small Diameter Wires // Materials Science and Engineering. - 1978. -  №33-1. - P. 63-67.</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Gurtin</w:t>
      </w:r>
      <w:proofErr w:type="spellEnd"/>
      <w:r w:rsidRPr="00AD1F41">
        <w:rPr>
          <w:rFonts w:ascii="Times New Roman" w:hAnsi="Times New Roman" w:cs="Times New Roman"/>
          <w:sz w:val="24"/>
          <w:szCs w:val="24"/>
          <w:lang w:val="en-US"/>
        </w:rPr>
        <w:t xml:space="preserve"> M.E. An Introduction to Continuum Mechanics. – NY: Academic Press, 1981. – 830 </w:t>
      </w:r>
      <w:r w:rsidRPr="00AD1F41">
        <w:rPr>
          <w:rFonts w:ascii="Times New Roman" w:hAnsi="Times New Roman" w:cs="Times New Roman"/>
          <w:sz w:val="24"/>
          <w:szCs w:val="24"/>
        </w:rPr>
        <w:t>р</w:t>
      </w:r>
      <w:r w:rsidRPr="00AD1F41">
        <w:rPr>
          <w:rFonts w:ascii="Times New Roman" w:hAnsi="Times New Roman" w:cs="Times New Roman"/>
          <w:sz w:val="24"/>
          <w:szCs w:val="24"/>
          <w:lang w:val="en-US"/>
        </w:rPr>
        <w:t>.</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Deang</w:t>
      </w:r>
      <w:proofErr w:type="spellEnd"/>
      <w:r w:rsidRPr="00AD1F41">
        <w:rPr>
          <w:rFonts w:ascii="Times New Roman" w:hAnsi="Times New Roman" w:cs="Times New Roman"/>
          <w:sz w:val="24"/>
          <w:szCs w:val="24"/>
          <w:lang w:val="en-US"/>
        </w:rPr>
        <w:t xml:space="preserve">, J; Du, Q; </w:t>
      </w:r>
      <w:proofErr w:type="spellStart"/>
      <w:r w:rsidRPr="00AD1F41">
        <w:rPr>
          <w:rFonts w:ascii="Times New Roman" w:hAnsi="Times New Roman" w:cs="Times New Roman"/>
          <w:sz w:val="24"/>
          <w:szCs w:val="24"/>
          <w:lang w:val="en-US"/>
        </w:rPr>
        <w:t>Gunzburger</w:t>
      </w:r>
      <w:proofErr w:type="spellEnd"/>
      <w:r w:rsidRPr="00AD1F41">
        <w:rPr>
          <w:rFonts w:ascii="Times New Roman" w:hAnsi="Times New Roman" w:cs="Times New Roman"/>
          <w:sz w:val="24"/>
          <w:szCs w:val="24"/>
          <w:lang w:val="en-US"/>
        </w:rPr>
        <w:t xml:space="preserve">, MD </w:t>
      </w:r>
      <w:hyperlink r:id="rId208" w:history="1">
        <w:r w:rsidRPr="00AD1F41">
          <w:rPr>
            <w:rStyle w:val="ad"/>
            <w:rFonts w:ascii="Times New Roman" w:hAnsi="Times New Roman"/>
            <w:sz w:val="24"/>
            <w:szCs w:val="24"/>
            <w:lang w:val="en-US"/>
          </w:rPr>
          <w:t xml:space="preserve">Modeling and computation of random thermal fluctuations and material defects in the </w:t>
        </w:r>
        <w:proofErr w:type="spellStart"/>
        <w:r w:rsidRPr="00AD1F41">
          <w:rPr>
            <w:rStyle w:val="ad"/>
            <w:rFonts w:ascii="Times New Roman" w:hAnsi="Times New Roman"/>
            <w:sz w:val="24"/>
            <w:szCs w:val="24"/>
            <w:lang w:val="en-US"/>
          </w:rPr>
          <w:t>Ginzburg</w:t>
        </w:r>
        <w:proofErr w:type="spellEnd"/>
        <w:r w:rsidRPr="00AD1F41">
          <w:rPr>
            <w:rStyle w:val="ad"/>
            <w:rFonts w:ascii="Times New Roman" w:hAnsi="Times New Roman"/>
            <w:sz w:val="24"/>
            <w:szCs w:val="24"/>
            <w:lang w:val="en-US"/>
          </w:rPr>
          <w:t>-Landau model for superconductivity</w:t>
        </w:r>
      </w:hyperlink>
      <w:r w:rsidRPr="00AD1F41">
        <w:rPr>
          <w:rFonts w:ascii="Times New Roman" w:hAnsi="Times New Roman" w:cs="Times New Roman"/>
          <w:lang w:val="en-US"/>
        </w:rPr>
        <w:t xml:space="preserve"> </w:t>
      </w:r>
      <w:r w:rsidRPr="00AD1F41">
        <w:rPr>
          <w:rFonts w:ascii="Times New Roman" w:hAnsi="Times New Roman" w:cs="Times New Roman"/>
          <w:sz w:val="24"/>
          <w:szCs w:val="24"/>
          <w:lang w:val="en-US"/>
        </w:rPr>
        <w:t>// Computational Physics – 2002</w:t>
      </w:r>
      <w:proofErr w:type="gramStart"/>
      <w:r w:rsidRPr="00AD1F41">
        <w:rPr>
          <w:rFonts w:ascii="Times New Roman" w:hAnsi="Times New Roman" w:cs="Times New Roman"/>
          <w:sz w:val="24"/>
          <w:szCs w:val="24"/>
          <w:lang w:val="en-US"/>
        </w:rPr>
        <w:t>.-</w:t>
      </w:r>
      <w:proofErr w:type="gramEnd"/>
      <w:r w:rsidRPr="00AD1F41">
        <w:rPr>
          <w:rFonts w:ascii="Times New Roman" w:hAnsi="Times New Roman" w:cs="Times New Roman"/>
          <w:sz w:val="24"/>
          <w:szCs w:val="24"/>
          <w:lang w:val="en-US"/>
        </w:rPr>
        <w:t xml:space="preserve"> </w:t>
      </w:r>
      <w:r w:rsidRPr="00AD1F41">
        <w:rPr>
          <w:rFonts w:ascii="Times New Roman" w:hAnsi="Times New Roman" w:cs="Times New Roman"/>
          <w:sz w:val="24"/>
          <w:szCs w:val="24"/>
        </w:rPr>
        <w:t>№30</w:t>
      </w:r>
      <w:r w:rsidRPr="00AD1F41">
        <w:rPr>
          <w:rFonts w:ascii="Times New Roman" w:hAnsi="Times New Roman" w:cs="Times New Roman"/>
          <w:sz w:val="24"/>
          <w:szCs w:val="24"/>
          <w:lang w:val="en-US"/>
        </w:rPr>
        <w:t>. - P. 45-</w:t>
      </w:r>
      <w:proofErr w:type="gramStart"/>
      <w:r w:rsidRPr="00AD1F41">
        <w:rPr>
          <w:rFonts w:ascii="Times New Roman" w:hAnsi="Times New Roman" w:cs="Times New Roman"/>
          <w:sz w:val="24"/>
          <w:szCs w:val="24"/>
          <w:lang w:val="en-US"/>
        </w:rPr>
        <w:t>67 .</w:t>
      </w:r>
      <w:proofErr w:type="gramEnd"/>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Delaey</w:t>
      </w:r>
      <w:proofErr w:type="spellEnd"/>
      <w:r w:rsidRPr="00AD1F41">
        <w:rPr>
          <w:rFonts w:ascii="Times New Roman" w:hAnsi="Times New Roman" w:cs="Times New Roman"/>
          <w:sz w:val="24"/>
          <w:szCs w:val="24"/>
          <w:lang w:val="en-US"/>
        </w:rPr>
        <w:t xml:space="preserve"> L., </w:t>
      </w:r>
      <w:proofErr w:type="spellStart"/>
      <w:r w:rsidRPr="00AD1F41">
        <w:rPr>
          <w:rFonts w:ascii="Times New Roman" w:hAnsi="Times New Roman" w:cs="Times New Roman"/>
          <w:sz w:val="24"/>
          <w:szCs w:val="24"/>
          <w:lang w:val="en-US"/>
        </w:rPr>
        <w:t>Krishnam</w:t>
      </w:r>
      <w:proofErr w:type="spellEnd"/>
      <w:r w:rsidRPr="00AD1F41">
        <w:rPr>
          <w:rFonts w:ascii="Times New Roman" w:hAnsi="Times New Roman" w:cs="Times New Roman"/>
          <w:sz w:val="24"/>
          <w:szCs w:val="24"/>
          <w:lang w:val="en-US"/>
        </w:rPr>
        <w:t xml:space="preserve"> R.V., </w:t>
      </w:r>
      <w:proofErr w:type="spellStart"/>
      <w:r w:rsidRPr="00AD1F41">
        <w:rPr>
          <w:rFonts w:ascii="Times New Roman" w:hAnsi="Times New Roman" w:cs="Times New Roman"/>
          <w:sz w:val="24"/>
          <w:szCs w:val="24"/>
          <w:lang w:val="en-US"/>
        </w:rPr>
        <w:t>Tas</w:t>
      </w:r>
      <w:proofErr w:type="spellEnd"/>
      <w:r w:rsidRPr="00AD1F41">
        <w:rPr>
          <w:rFonts w:ascii="Times New Roman" w:hAnsi="Times New Roman" w:cs="Times New Roman"/>
          <w:sz w:val="24"/>
          <w:szCs w:val="24"/>
          <w:lang w:val="en-US"/>
        </w:rPr>
        <w:t xml:space="preserve"> H., </w:t>
      </w:r>
      <w:proofErr w:type="spellStart"/>
      <w:r w:rsidRPr="00AD1F41">
        <w:rPr>
          <w:rFonts w:ascii="Times New Roman" w:hAnsi="Times New Roman" w:cs="Times New Roman"/>
          <w:sz w:val="24"/>
          <w:szCs w:val="24"/>
          <w:lang w:val="en-US"/>
        </w:rPr>
        <w:t>Warlimont</w:t>
      </w:r>
      <w:proofErr w:type="spellEnd"/>
      <w:r w:rsidRPr="00AD1F41">
        <w:rPr>
          <w:rFonts w:ascii="Times New Roman" w:hAnsi="Times New Roman" w:cs="Times New Roman"/>
          <w:sz w:val="24"/>
          <w:szCs w:val="24"/>
          <w:lang w:val="en-US"/>
        </w:rPr>
        <w:t xml:space="preserve"> H. </w:t>
      </w:r>
      <w:proofErr w:type="spellStart"/>
      <w:r w:rsidRPr="00AD1F41">
        <w:rPr>
          <w:rFonts w:ascii="Times New Roman" w:hAnsi="Times New Roman" w:cs="Times New Roman"/>
          <w:sz w:val="24"/>
          <w:szCs w:val="24"/>
          <w:lang w:val="en-US"/>
        </w:rPr>
        <w:t>Thermoelasticity</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pseudoelasticity</w:t>
      </w:r>
      <w:proofErr w:type="spellEnd"/>
      <w:r w:rsidRPr="00AD1F41">
        <w:rPr>
          <w:rFonts w:ascii="Times New Roman" w:hAnsi="Times New Roman" w:cs="Times New Roman"/>
          <w:sz w:val="24"/>
          <w:szCs w:val="24"/>
          <w:lang w:val="en-US"/>
        </w:rPr>
        <w:t xml:space="preserve"> and the memory effects associated with martensitic transformations // Journal of Materials Science. - 1974. - № 9. - P. 1359 -1363.</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Duan</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Q.,Li</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X.,Zhang</w:t>
      </w:r>
      <w:proofErr w:type="spellEnd"/>
      <w:r w:rsidRPr="00AD1F41">
        <w:rPr>
          <w:rFonts w:ascii="Times New Roman" w:hAnsi="Times New Roman" w:cs="Times New Roman"/>
          <w:sz w:val="24"/>
          <w:szCs w:val="24"/>
          <w:lang w:val="en-US"/>
        </w:rPr>
        <w:t>, H.,</w:t>
      </w:r>
      <w:proofErr w:type="spellStart"/>
      <w:r w:rsidRPr="00AD1F41">
        <w:rPr>
          <w:rFonts w:ascii="Times New Roman" w:hAnsi="Times New Roman" w:cs="Times New Roman"/>
          <w:sz w:val="24"/>
          <w:szCs w:val="24"/>
          <w:lang w:val="en-US"/>
        </w:rPr>
        <w:t>Belytschko</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T.Quadratically</w:t>
      </w:r>
      <w:proofErr w:type="spellEnd"/>
      <w:r w:rsidRPr="00AD1F41">
        <w:rPr>
          <w:rFonts w:ascii="Times New Roman" w:hAnsi="Times New Roman" w:cs="Times New Roman"/>
          <w:sz w:val="24"/>
          <w:szCs w:val="24"/>
          <w:lang w:val="en-US"/>
        </w:rPr>
        <w:t xml:space="preserve"> consistent integration schemes for the element-free </w:t>
      </w:r>
      <w:proofErr w:type="spellStart"/>
      <w:r w:rsidRPr="00AD1F41">
        <w:rPr>
          <w:rFonts w:ascii="Times New Roman" w:hAnsi="Times New Roman" w:cs="Times New Roman"/>
          <w:sz w:val="24"/>
          <w:szCs w:val="24"/>
          <w:lang w:val="en-US"/>
        </w:rPr>
        <w:t>Galerkin</w:t>
      </w:r>
      <w:proofErr w:type="spellEnd"/>
      <w:r w:rsidRPr="00AD1F41">
        <w:rPr>
          <w:rFonts w:ascii="Times New Roman" w:hAnsi="Times New Roman" w:cs="Times New Roman"/>
          <w:sz w:val="24"/>
          <w:szCs w:val="24"/>
          <w:lang w:val="en-US"/>
        </w:rPr>
        <w:t xml:space="preserve"> method / WIT Transactions on </w:t>
      </w:r>
      <w:proofErr w:type="spellStart"/>
      <w:r w:rsidRPr="00AD1F41">
        <w:rPr>
          <w:rFonts w:ascii="Times New Roman" w:hAnsi="Times New Roman" w:cs="Times New Roman"/>
          <w:sz w:val="24"/>
          <w:szCs w:val="24"/>
          <w:lang w:val="en-US"/>
        </w:rPr>
        <w:t>Modelling</w:t>
      </w:r>
      <w:proofErr w:type="spellEnd"/>
      <w:r w:rsidRPr="00AD1F41">
        <w:rPr>
          <w:rFonts w:ascii="Times New Roman" w:hAnsi="Times New Roman" w:cs="Times New Roman"/>
          <w:sz w:val="24"/>
          <w:szCs w:val="24"/>
          <w:lang w:val="en-US"/>
        </w:rPr>
        <w:t xml:space="preserve"> and Simulation – 2015.- </w:t>
      </w:r>
      <w:r w:rsidRPr="00AD1F41">
        <w:rPr>
          <w:rFonts w:ascii="Times New Roman" w:hAnsi="Times New Roman" w:cs="Times New Roman"/>
          <w:sz w:val="24"/>
          <w:szCs w:val="24"/>
        </w:rPr>
        <w:t xml:space="preserve">73р. </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Kenzhegul</w:t>
      </w:r>
      <w:proofErr w:type="spellEnd"/>
      <w:r w:rsidRPr="00AD1F41">
        <w:rPr>
          <w:rFonts w:ascii="Times New Roman" w:hAnsi="Times New Roman" w:cs="Times New Roman"/>
          <w:sz w:val="24"/>
          <w:szCs w:val="24"/>
          <w:lang w:val="en-US"/>
        </w:rPr>
        <w:t xml:space="preserve"> B.Z., </w:t>
      </w:r>
      <w:proofErr w:type="spell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lang w:val="en-US"/>
        </w:rPr>
        <w:t xml:space="preserve"> A.K. </w:t>
      </w:r>
      <w:proofErr w:type="spellStart"/>
      <w:r w:rsidRPr="00AD1F41">
        <w:rPr>
          <w:rFonts w:ascii="Times New Roman" w:hAnsi="Times New Roman" w:cs="Times New Roman"/>
          <w:sz w:val="24"/>
          <w:szCs w:val="24"/>
          <w:lang w:val="en-US"/>
        </w:rPr>
        <w:t>Myrzasheva</w:t>
      </w:r>
      <w:proofErr w:type="spellEnd"/>
      <w:r w:rsidRPr="00AD1F41">
        <w:rPr>
          <w:rFonts w:ascii="Times New Roman" w:hAnsi="Times New Roman" w:cs="Times New Roman"/>
          <w:sz w:val="24"/>
          <w:szCs w:val="24"/>
          <w:lang w:val="en-US"/>
        </w:rPr>
        <w:t xml:space="preserve"> A.N. Numerical study of stem elongation of heat-resistant alloy based on the availability of all types of sources // Science and new technologies. - Bishkek, 2009. – </w:t>
      </w:r>
      <w:r w:rsidRPr="00AD1F41">
        <w:rPr>
          <w:rFonts w:ascii="Times New Roman" w:hAnsi="Times New Roman" w:cs="Times New Roman"/>
          <w:sz w:val="24"/>
          <w:szCs w:val="24"/>
        </w:rPr>
        <w:t>Р</w:t>
      </w:r>
      <w:r w:rsidRPr="00AD1F41">
        <w:rPr>
          <w:rFonts w:ascii="Times New Roman" w:hAnsi="Times New Roman" w:cs="Times New Roman"/>
          <w:sz w:val="24"/>
          <w:szCs w:val="24"/>
          <w:lang w:val="en-US"/>
        </w:rPr>
        <w:t>.67-75.</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 xml:space="preserve">Larry </w:t>
      </w:r>
      <w:proofErr w:type="spellStart"/>
      <w:r w:rsidRPr="00AD1F41">
        <w:rPr>
          <w:rFonts w:ascii="Times New Roman" w:hAnsi="Times New Roman" w:cs="Times New Roman"/>
          <w:sz w:val="24"/>
          <w:szCs w:val="24"/>
          <w:lang w:val="en-US"/>
        </w:rPr>
        <w:t>J.Segerlind</w:t>
      </w:r>
      <w:proofErr w:type="spellEnd"/>
      <w:r w:rsidRPr="00AD1F41">
        <w:rPr>
          <w:rFonts w:ascii="Times New Roman" w:hAnsi="Times New Roman" w:cs="Times New Roman"/>
          <w:sz w:val="24"/>
          <w:szCs w:val="24"/>
          <w:lang w:val="en-US"/>
        </w:rPr>
        <w:t xml:space="preserve">.  Applied Finite Element Analysis. - </w:t>
      </w:r>
      <w:proofErr w:type="spellStart"/>
      <w:r w:rsidRPr="00AD1F41">
        <w:rPr>
          <w:rFonts w:ascii="Times New Roman" w:hAnsi="Times New Roman" w:cs="Times New Roman"/>
          <w:sz w:val="24"/>
          <w:szCs w:val="24"/>
          <w:lang w:val="en-US"/>
        </w:rPr>
        <w:t>Jhon</w:t>
      </w:r>
      <w:proofErr w:type="spellEnd"/>
      <w:r w:rsidRPr="00AD1F41">
        <w:rPr>
          <w:rFonts w:ascii="Times New Roman" w:hAnsi="Times New Roman" w:cs="Times New Roman"/>
          <w:sz w:val="24"/>
          <w:szCs w:val="24"/>
          <w:lang w:val="en-US"/>
        </w:rPr>
        <w:t xml:space="preserve"> Willey and </w:t>
      </w:r>
      <w:proofErr w:type="spellStart"/>
      <w:r w:rsidRPr="00AD1F41">
        <w:rPr>
          <w:rFonts w:ascii="Times New Roman" w:hAnsi="Times New Roman" w:cs="Times New Roman"/>
          <w:sz w:val="24"/>
          <w:szCs w:val="24"/>
          <w:lang w:val="en-US"/>
        </w:rPr>
        <w:t>Sons</w:t>
      </w:r>
      <w:proofErr w:type="gramStart"/>
      <w:r w:rsidRPr="00AD1F41">
        <w:rPr>
          <w:rFonts w:ascii="Times New Roman" w:hAnsi="Times New Roman" w:cs="Times New Roman"/>
          <w:sz w:val="24"/>
          <w:szCs w:val="24"/>
          <w:lang w:val="en-US"/>
        </w:rPr>
        <w:t>,Inc</w:t>
      </w:r>
      <w:proofErr w:type="spellEnd"/>
      <w:proofErr w:type="gram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rPr>
        <w:t>NewYork</w:t>
      </w:r>
      <w:proofErr w:type="spellEnd"/>
      <w:r w:rsidRPr="00AD1F41">
        <w:rPr>
          <w:rFonts w:ascii="Times New Roman" w:hAnsi="Times New Roman" w:cs="Times New Roman"/>
          <w:sz w:val="24"/>
          <w:szCs w:val="24"/>
        </w:rPr>
        <w:t>/</w:t>
      </w:r>
      <w:proofErr w:type="spellStart"/>
      <w:r w:rsidRPr="00AD1F41">
        <w:rPr>
          <w:rFonts w:ascii="Times New Roman" w:hAnsi="Times New Roman" w:cs="Times New Roman"/>
          <w:sz w:val="24"/>
          <w:szCs w:val="24"/>
        </w:rPr>
        <w:t>London</w:t>
      </w:r>
      <w:proofErr w:type="spellEnd"/>
      <w:r w:rsidRPr="00AD1F41">
        <w:rPr>
          <w:rFonts w:ascii="Times New Roman" w:hAnsi="Times New Roman" w:cs="Times New Roman"/>
          <w:sz w:val="24"/>
          <w:szCs w:val="24"/>
        </w:rPr>
        <w:t>/</w:t>
      </w:r>
      <w:proofErr w:type="spellStart"/>
      <w:r w:rsidRPr="00AD1F41">
        <w:rPr>
          <w:rFonts w:ascii="Times New Roman" w:hAnsi="Times New Roman" w:cs="Times New Roman"/>
          <w:sz w:val="24"/>
          <w:szCs w:val="24"/>
        </w:rPr>
        <w:t>Sydney</w:t>
      </w:r>
      <w:proofErr w:type="spellEnd"/>
      <w:r w:rsidRPr="00AD1F41">
        <w:rPr>
          <w:rFonts w:ascii="Times New Roman" w:hAnsi="Times New Roman" w:cs="Times New Roman"/>
          <w:sz w:val="24"/>
          <w:szCs w:val="24"/>
        </w:rPr>
        <w:t xml:space="preserve">/Toronto,1976.- 392 p.    </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LishirongYangjingning</w:t>
      </w:r>
      <w:proofErr w:type="spellEnd"/>
      <w:r w:rsidRPr="00AD1F41">
        <w:rPr>
          <w:rFonts w:ascii="Times New Roman" w:hAnsi="Times New Roman" w:cs="Times New Roman"/>
          <w:sz w:val="24"/>
          <w:szCs w:val="24"/>
          <w:lang w:val="en-US"/>
        </w:rPr>
        <w:t xml:space="preserve">. Accurate model of post bucking of elastic rod with Mirabel cross sections // Gansu University of Science. - 1999. – №2. - </w:t>
      </w:r>
      <w:proofErr w:type="gramStart"/>
      <w:r w:rsidRPr="00AD1F41">
        <w:rPr>
          <w:rFonts w:ascii="Times New Roman" w:hAnsi="Times New Roman" w:cs="Times New Roman"/>
          <w:sz w:val="24"/>
          <w:szCs w:val="24"/>
        </w:rPr>
        <w:t>Р</w:t>
      </w:r>
      <w:r w:rsidRPr="00AD1F41">
        <w:rPr>
          <w:rFonts w:ascii="Times New Roman" w:hAnsi="Times New Roman" w:cs="Times New Roman"/>
          <w:sz w:val="24"/>
          <w:szCs w:val="24"/>
          <w:lang w:val="en-US"/>
        </w:rPr>
        <w:t>. 98</w:t>
      </w:r>
      <w:proofErr w:type="gramEnd"/>
      <w:r w:rsidRPr="00AD1F41">
        <w:rPr>
          <w:rFonts w:ascii="Times New Roman" w:hAnsi="Times New Roman" w:cs="Times New Roman"/>
          <w:sz w:val="24"/>
          <w:szCs w:val="24"/>
          <w:lang w:val="en-US"/>
        </w:rPr>
        <w:t>-102.</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lang w:val="en-US"/>
        </w:rPr>
        <w:t>Marin I., Wiseman H. Plastic stress-</w:t>
      </w:r>
      <w:proofErr w:type="spellStart"/>
      <w:r w:rsidRPr="00AD1F41">
        <w:rPr>
          <w:rFonts w:ascii="Times New Roman" w:hAnsi="Times New Roman" w:cs="Times New Roman"/>
          <w:sz w:val="24"/>
          <w:szCs w:val="24"/>
          <w:lang w:val="en-US"/>
        </w:rPr>
        <w:t>strein</w:t>
      </w:r>
      <w:proofErr w:type="spellEnd"/>
      <w:r w:rsidRPr="00AD1F41">
        <w:rPr>
          <w:rFonts w:ascii="Times New Roman" w:hAnsi="Times New Roman" w:cs="Times New Roman"/>
          <w:sz w:val="24"/>
          <w:szCs w:val="24"/>
          <w:lang w:val="en-US"/>
        </w:rPr>
        <w:t xml:space="preserve"> relation for aluminum alloy 14S-T4 subjected to combined tension and torsion // Journal of Metals. – 1953. - Vol. 5, № 9. – P. 215-223.</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Maugin</w:t>
      </w:r>
      <w:proofErr w:type="spellEnd"/>
      <w:r w:rsidRPr="00AD1F41">
        <w:rPr>
          <w:rFonts w:ascii="Times New Roman" w:hAnsi="Times New Roman" w:cs="Times New Roman"/>
          <w:sz w:val="24"/>
          <w:szCs w:val="24"/>
          <w:lang w:val="en-US"/>
        </w:rPr>
        <w:t>, G.A. The saga of internal variables of state in continuum thermo-mechanics / Mechanics Research Communications - 2015. – 79</w:t>
      </w:r>
      <w:r w:rsidRPr="00AD1F41">
        <w:rPr>
          <w:rFonts w:ascii="Times New Roman" w:hAnsi="Times New Roman" w:cs="Times New Roman"/>
          <w:sz w:val="24"/>
          <w:szCs w:val="24"/>
        </w:rPr>
        <w:t>р</w:t>
      </w:r>
      <w:r w:rsidRPr="00AD1F41">
        <w:rPr>
          <w:rFonts w:ascii="Times New Roman" w:hAnsi="Times New Roman" w:cs="Times New Roman"/>
          <w:sz w:val="24"/>
          <w:szCs w:val="24"/>
          <w:lang w:val="en-US"/>
        </w:rPr>
        <w:t xml:space="preserve">. </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Naghdi</w:t>
      </w:r>
      <w:proofErr w:type="spellEnd"/>
      <w:r w:rsidRPr="00AD1F41">
        <w:rPr>
          <w:rFonts w:ascii="Times New Roman" w:hAnsi="Times New Roman" w:cs="Times New Roman"/>
          <w:sz w:val="24"/>
          <w:szCs w:val="24"/>
          <w:lang w:val="en-US"/>
        </w:rPr>
        <w:t xml:space="preserve"> P.M., Rowley J.C. An experimental study of biaxial stress-</w:t>
      </w:r>
      <w:proofErr w:type="spellStart"/>
      <w:r w:rsidRPr="00AD1F41">
        <w:rPr>
          <w:rFonts w:ascii="Times New Roman" w:hAnsi="Times New Roman" w:cs="Times New Roman"/>
          <w:sz w:val="24"/>
          <w:szCs w:val="24"/>
          <w:lang w:val="en-US"/>
        </w:rPr>
        <w:t>streinrelatons</w:t>
      </w:r>
      <w:proofErr w:type="spellEnd"/>
      <w:r w:rsidRPr="00AD1F41">
        <w:rPr>
          <w:rFonts w:ascii="Times New Roman" w:hAnsi="Times New Roman" w:cs="Times New Roman"/>
          <w:sz w:val="24"/>
          <w:szCs w:val="24"/>
          <w:lang w:val="en-US"/>
        </w:rPr>
        <w:t xml:space="preserve"> in plasticity // Journal of the Mechanics </w:t>
      </w:r>
      <w:proofErr w:type="spellStart"/>
      <w:r w:rsidRPr="00AD1F41">
        <w:rPr>
          <w:rFonts w:ascii="Times New Roman" w:hAnsi="Times New Roman" w:cs="Times New Roman"/>
          <w:sz w:val="24"/>
          <w:szCs w:val="24"/>
          <w:lang w:val="en-US"/>
        </w:rPr>
        <w:t>andPhysics</w:t>
      </w:r>
      <w:proofErr w:type="spellEnd"/>
      <w:r w:rsidRPr="00AD1F41">
        <w:rPr>
          <w:rFonts w:ascii="Times New Roman" w:hAnsi="Times New Roman" w:cs="Times New Roman"/>
          <w:sz w:val="24"/>
          <w:szCs w:val="24"/>
          <w:lang w:val="en-US"/>
        </w:rPr>
        <w:t xml:space="preserve">. – 1954. – Vol. 3. – </w:t>
      </w:r>
      <w:proofErr w:type="gramStart"/>
      <w:r w:rsidRPr="00AD1F41">
        <w:rPr>
          <w:rFonts w:ascii="Times New Roman" w:hAnsi="Times New Roman" w:cs="Times New Roman"/>
          <w:sz w:val="24"/>
          <w:szCs w:val="24"/>
        </w:rPr>
        <w:t>Р</w:t>
      </w:r>
      <w:r w:rsidRPr="00AD1F41">
        <w:rPr>
          <w:rFonts w:ascii="Times New Roman" w:hAnsi="Times New Roman" w:cs="Times New Roman"/>
          <w:sz w:val="24"/>
          <w:szCs w:val="24"/>
          <w:lang w:val="en-US"/>
        </w:rPr>
        <w:t>. 856</w:t>
      </w:r>
      <w:proofErr w:type="gramEnd"/>
      <w:r w:rsidRPr="00AD1F41">
        <w:rPr>
          <w:rFonts w:ascii="Times New Roman" w:hAnsi="Times New Roman" w:cs="Times New Roman"/>
          <w:sz w:val="24"/>
          <w:szCs w:val="24"/>
          <w:lang w:val="en-US"/>
        </w:rPr>
        <w:t>-864.</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Pantusoa</w:t>
      </w:r>
      <w:proofErr w:type="spellEnd"/>
      <w:r w:rsidRPr="00AD1F41">
        <w:rPr>
          <w:rFonts w:ascii="Times New Roman" w:hAnsi="Times New Roman" w:cs="Times New Roman"/>
          <w:sz w:val="24"/>
          <w:szCs w:val="24"/>
          <w:lang w:val="en-US"/>
        </w:rPr>
        <w:t xml:space="preserve"> D., Klaus-</w:t>
      </w:r>
      <w:proofErr w:type="spellStart"/>
      <w:r w:rsidRPr="00AD1F41">
        <w:rPr>
          <w:rFonts w:ascii="Times New Roman" w:hAnsi="Times New Roman" w:cs="Times New Roman"/>
          <w:sz w:val="24"/>
          <w:szCs w:val="24"/>
          <w:lang w:val="en-US"/>
        </w:rPr>
        <w:t>JuÈrgen</w:t>
      </w:r>
      <w:proofErr w:type="spellEnd"/>
      <w:r w:rsidRPr="00AD1F41">
        <w:rPr>
          <w:rFonts w:ascii="Times New Roman" w:hAnsi="Times New Roman" w:cs="Times New Roman"/>
          <w:sz w:val="24"/>
          <w:szCs w:val="24"/>
          <w:lang w:val="en-US"/>
        </w:rPr>
        <w:t xml:space="preserve"> Bathe, </w:t>
      </w:r>
      <w:proofErr w:type="spellStart"/>
      <w:r w:rsidRPr="00AD1F41">
        <w:rPr>
          <w:rFonts w:ascii="Times New Roman" w:hAnsi="Times New Roman" w:cs="Times New Roman"/>
          <w:sz w:val="24"/>
          <w:szCs w:val="24"/>
          <w:lang w:val="en-US"/>
        </w:rPr>
        <w:t>Bouzinov</w:t>
      </w:r>
      <w:proofErr w:type="spellEnd"/>
      <w:r w:rsidRPr="00AD1F41">
        <w:rPr>
          <w:rFonts w:ascii="Times New Roman" w:hAnsi="Times New Roman" w:cs="Times New Roman"/>
          <w:sz w:val="24"/>
          <w:szCs w:val="24"/>
          <w:lang w:val="en-US"/>
        </w:rPr>
        <w:t xml:space="preserve"> P.A. A finite element procedure for the analysis of thermo-mechanical solids in contact // Computers and Structures. - 2000. – №75. - P. 551-573.</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Pydah</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Anup</w:t>
      </w:r>
      <w:proofErr w:type="spellEnd"/>
      <w:r w:rsidRPr="00AD1F41">
        <w:rPr>
          <w:rFonts w:ascii="Times New Roman" w:hAnsi="Times New Roman" w:cs="Times New Roman"/>
          <w:sz w:val="24"/>
          <w:szCs w:val="24"/>
          <w:lang w:val="en-US"/>
        </w:rPr>
        <w:t>; </w:t>
      </w:r>
      <w:proofErr w:type="spellStart"/>
      <w:r w:rsidRPr="00AD1F41">
        <w:rPr>
          <w:rFonts w:ascii="Times New Roman" w:hAnsi="Times New Roman" w:cs="Times New Roman"/>
          <w:sz w:val="24"/>
          <w:szCs w:val="24"/>
          <w:lang w:val="en-US"/>
        </w:rPr>
        <w:t>Batra</w:t>
      </w:r>
      <w:proofErr w:type="spellEnd"/>
      <w:r w:rsidRPr="00AD1F41">
        <w:rPr>
          <w:rFonts w:ascii="Times New Roman" w:hAnsi="Times New Roman" w:cs="Times New Roman"/>
          <w:sz w:val="24"/>
          <w:szCs w:val="24"/>
          <w:lang w:val="en-US"/>
        </w:rPr>
        <w:t xml:space="preserve">, R. C. </w:t>
      </w:r>
      <w:hyperlink r:id="rId209" w:history="1">
        <w:r w:rsidRPr="00AD1F41">
          <w:rPr>
            <w:rStyle w:val="ad"/>
            <w:rFonts w:ascii="Times New Roman" w:hAnsi="Times New Roman"/>
            <w:sz w:val="24"/>
            <w:szCs w:val="24"/>
            <w:lang w:val="en-US"/>
          </w:rPr>
          <w:t>Shear deformation theory using logarithmic function for thick circular beams and analytical solution for bi-directional functionally graded circular beams</w:t>
        </w:r>
      </w:hyperlink>
      <w:r w:rsidRPr="00AD1F41">
        <w:rPr>
          <w:rFonts w:ascii="Times New Roman" w:hAnsi="Times New Roman" w:cs="Times New Roman"/>
          <w:lang w:val="en-US"/>
        </w:rPr>
        <w:t xml:space="preserve"> </w:t>
      </w:r>
      <w:r w:rsidRPr="00AD1F41">
        <w:rPr>
          <w:rFonts w:ascii="Times New Roman" w:hAnsi="Times New Roman" w:cs="Times New Roman"/>
          <w:sz w:val="24"/>
          <w:szCs w:val="24"/>
          <w:lang w:val="en-US"/>
        </w:rPr>
        <w:t>// Composite structures – 2017. – №172. - P. 45-60. </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lang w:val="en-US"/>
        </w:rPr>
        <w:lastRenderedPageBreak/>
        <w:t xml:space="preserve">S. </w:t>
      </w:r>
      <w:proofErr w:type="spellStart"/>
      <w:r w:rsidRPr="00AD1F41">
        <w:rPr>
          <w:rFonts w:ascii="Times New Roman" w:hAnsi="Times New Roman" w:cs="Times New Roman"/>
          <w:sz w:val="24"/>
          <w:szCs w:val="24"/>
          <w:lang w:val="en-US"/>
        </w:rPr>
        <w:t>Akhmetov</w:t>
      </w:r>
      <w:proofErr w:type="spellEnd"/>
      <w:r w:rsidRPr="00AD1F41">
        <w:rPr>
          <w:rFonts w:ascii="Times New Roman" w:hAnsi="Times New Roman" w:cs="Times New Roman"/>
          <w:sz w:val="24"/>
          <w:szCs w:val="24"/>
          <w:lang w:val="en-US"/>
        </w:rPr>
        <w:t xml:space="preserve">, A. </w:t>
      </w:r>
      <w:proofErr w:type="spell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lang w:val="en-US"/>
        </w:rPr>
        <w:t xml:space="preserve">, On the Method of Construction of the Dependence of the Heat Extension Coefficient on Temperature in Heat-resistant Alloys // International </w:t>
      </w:r>
      <w:proofErr w:type="spellStart"/>
      <w:r w:rsidRPr="00AD1F41">
        <w:rPr>
          <w:rFonts w:ascii="Times New Roman" w:hAnsi="Times New Roman" w:cs="Times New Roman"/>
          <w:sz w:val="24"/>
          <w:szCs w:val="24"/>
          <w:lang w:val="en-US"/>
        </w:rPr>
        <w:t>Jounal</w:t>
      </w:r>
      <w:proofErr w:type="spellEnd"/>
      <w:r w:rsidRPr="00AD1F41">
        <w:rPr>
          <w:rFonts w:ascii="Times New Roman" w:hAnsi="Times New Roman" w:cs="Times New Roman"/>
          <w:sz w:val="24"/>
          <w:szCs w:val="24"/>
          <w:lang w:val="en-US"/>
        </w:rPr>
        <w:t>. – 2017.-</w:t>
      </w:r>
      <w:proofErr w:type="gramStart"/>
      <w:r w:rsidRPr="00AD1F41">
        <w:rPr>
          <w:rFonts w:ascii="Times New Roman" w:hAnsi="Times New Roman" w:cs="Times New Roman"/>
          <w:sz w:val="24"/>
          <w:szCs w:val="24"/>
          <w:lang w:val="en-US"/>
        </w:rPr>
        <w:t>V.3 .</w:t>
      </w:r>
      <w:proofErr w:type="gramEnd"/>
      <w:r w:rsidRPr="00AD1F41">
        <w:rPr>
          <w:rFonts w:ascii="Times New Roman" w:hAnsi="Times New Roman" w:cs="Times New Roman"/>
          <w:sz w:val="24"/>
          <w:szCs w:val="24"/>
          <w:lang w:val="en-US"/>
        </w:rPr>
        <w:t xml:space="preserve"> - P.20-29.  </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r w:rsidRPr="00AD1F41">
        <w:rPr>
          <w:rFonts w:ascii="Times New Roman" w:hAnsi="Times New Roman" w:cs="Times New Roman"/>
          <w:sz w:val="24"/>
          <w:szCs w:val="24"/>
          <w:lang w:val="en-US"/>
        </w:rPr>
        <w:t xml:space="preserve">S. </w:t>
      </w:r>
      <w:proofErr w:type="spellStart"/>
      <w:r w:rsidRPr="00AD1F41">
        <w:rPr>
          <w:rFonts w:ascii="Times New Roman" w:hAnsi="Times New Roman" w:cs="Times New Roman"/>
          <w:sz w:val="24"/>
          <w:szCs w:val="24"/>
          <w:lang w:val="en-US"/>
        </w:rPr>
        <w:t>Akhmetov</w:t>
      </w:r>
      <w:proofErr w:type="spellEnd"/>
      <w:r w:rsidRPr="00AD1F41">
        <w:rPr>
          <w:rFonts w:ascii="Times New Roman" w:hAnsi="Times New Roman" w:cs="Times New Roman"/>
          <w:sz w:val="24"/>
          <w:szCs w:val="24"/>
          <w:lang w:val="en-US"/>
        </w:rPr>
        <w:t xml:space="preserve">, A. </w:t>
      </w:r>
      <w:proofErr w:type="spell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lang w:val="en-US"/>
        </w:rPr>
        <w:t xml:space="preserve">, Methodology of </w:t>
      </w:r>
      <w:proofErr w:type="spellStart"/>
      <w:r w:rsidRPr="00AD1F41">
        <w:rPr>
          <w:rFonts w:ascii="Times New Roman" w:hAnsi="Times New Roman" w:cs="Times New Roman"/>
          <w:sz w:val="24"/>
          <w:szCs w:val="24"/>
          <w:lang w:val="en-US"/>
        </w:rPr>
        <w:t>Accouting</w:t>
      </w:r>
      <w:proofErr w:type="spellEnd"/>
      <w:r w:rsidRPr="00AD1F41">
        <w:rPr>
          <w:rFonts w:ascii="Times New Roman" w:hAnsi="Times New Roman" w:cs="Times New Roman"/>
          <w:sz w:val="24"/>
          <w:szCs w:val="24"/>
          <w:lang w:val="en-US"/>
        </w:rPr>
        <w:t xml:space="preserve"> for the Local Surface Heat Exchange for Investigation of Non-stationary </w:t>
      </w:r>
      <w:proofErr w:type="spellStart"/>
      <w:r w:rsidRPr="00AD1F41">
        <w:rPr>
          <w:rFonts w:ascii="Times New Roman" w:hAnsi="Times New Roman" w:cs="Times New Roman"/>
          <w:sz w:val="24"/>
          <w:szCs w:val="24"/>
          <w:lang w:val="en-US"/>
        </w:rPr>
        <w:t>Thermomechanical</w:t>
      </w:r>
      <w:proofErr w:type="spellEnd"/>
      <w:r w:rsidRPr="00AD1F41">
        <w:rPr>
          <w:rFonts w:ascii="Times New Roman" w:hAnsi="Times New Roman" w:cs="Times New Roman"/>
          <w:sz w:val="24"/>
          <w:szCs w:val="24"/>
          <w:lang w:val="en-US"/>
        </w:rPr>
        <w:t xml:space="preserve"> Processes in the Structure Elements of </w:t>
      </w:r>
      <w:proofErr w:type="gramStart"/>
      <w:r w:rsidRPr="00AD1F41">
        <w:rPr>
          <w:rFonts w:ascii="Times New Roman" w:hAnsi="Times New Roman" w:cs="Times New Roman"/>
          <w:sz w:val="24"/>
          <w:szCs w:val="24"/>
          <w:lang w:val="en-US"/>
        </w:rPr>
        <w:t>the  Construction</w:t>
      </w:r>
      <w:proofErr w:type="gramEnd"/>
      <w:r w:rsidRPr="00AD1F41">
        <w:rPr>
          <w:rFonts w:ascii="Times New Roman" w:hAnsi="Times New Roman" w:cs="Times New Roman"/>
          <w:sz w:val="24"/>
          <w:szCs w:val="24"/>
          <w:lang w:val="en-US"/>
        </w:rPr>
        <w:t xml:space="preserve">  // International </w:t>
      </w:r>
      <w:proofErr w:type="spellStart"/>
      <w:r w:rsidRPr="00AD1F41">
        <w:rPr>
          <w:rFonts w:ascii="Times New Roman" w:hAnsi="Times New Roman" w:cs="Times New Roman"/>
          <w:sz w:val="24"/>
          <w:szCs w:val="24"/>
          <w:lang w:val="en-US"/>
        </w:rPr>
        <w:t>Jounal</w:t>
      </w:r>
      <w:proofErr w:type="spellEnd"/>
      <w:r w:rsidRPr="00AD1F41">
        <w:rPr>
          <w:rFonts w:ascii="Times New Roman" w:hAnsi="Times New Roman" w:cs="Times New Roman"/>
          <w:sz w:val="24"/>
          <w:szCs w:val="24"/>
          <w:lang w:val="en-US"/>
        </w:rPr>
        <w:t xml:space="preserve">. – 2017. - </w:t>
      </w:r>
      <w:proofErr w:type="gramStart"/>
      <w:r w:rsidRPr="00AD1F41">
        <w:rPr>
          <w:rFonts w:ascii="Times New Roman" w:hAnsi="Times New Roman" w:cs="Times New Roman"/>
          <w:sz w:val="24"/>
          <w:szCs w:val="24"/>
          <w:lang w:val="en-US"/>
        </w:rPr>
        <w:t>V.3 .</w:t>
      </w:r>
      <w:proofErr w:type="gramEnd"/>
      <w:r w:rsidRPr="00AD1F41">
        <w:rPr>
          <w:rFonts w:ascii="Times New Roman" w:hAnsi="Times New Roman" w:cs="Times New Roman"/>
          <w:color w:val="FF0000"/>
          <w:sz w:val="24"/>
          <w:szCs w:val="24"/>
          <w:lang w:val="en-US"/>
        </w:rPr>
        <w:t xml:space="preserve"> -</w:t>
      </w:r>
      <w:r w:rsidRPr="00AD1F41">
        <w:rPr>
          <w:rFonts w:ascii="Times New Roman" w:hAnsi="Times New Roman" w:cs="Times New Roman"/>
          <w:sz w:val="24"/>
          <w:szCs w:val="24"/>
          <w:lang w:val="en-US"/>
        </w:rPr>
        <w:t xml:space="preserve"> P.94-98. </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TashenovaZh.M</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Nurlybaev</w:t>
      </w:r>
      <w:proofErr w:type="spellEnd"/>
      <w:r w:rsidRPr="00AD1F41">
        <w:rPr>
          <w:rFonts w:ascii="Times New Roman" w:hAnsi="Times New Roman" w:cs="Times New Roman"/>
          <w:sz w:val="24"/>
          <w:szCs w:val="24"/>
          <w:lang w:val="en-US"/>
        </w:rPr>
        <w:t xml:space="preserve">, E.N., </w:t>
      </w:r>
      <w:proofErr w:type="spellStart"/>
      <w:r w:rsidRPr="00AD1F41">
        <w:rPr>
          <w:rFonts w:ascii="Times New Roman" w:hAnsi="Times New Roman" w:cs="Times New Roman"/>
          <w:sz w:val="24"/>
          <w:szCs w:val="24"/>
          <w:lang w:val="en-US"/>
        </w:rPr>
        <w:t>Kudaiykulov</w:t>
      </w:r>
      <w:proofErr w:type="spellEnd"/>
      <w:r w:rsidRPr="00AD1F41">
        <w:rPr>
          <w:rFonts w:ascii="Times New Roman" w:hAnsi="Times New Roman" w:cs="Times New Roman"/>
          <w:sz w:val="24"/>
          <w:szCs w:val="24"/>
          <w:lang w:val="en-US"/>
        </w:rPr>
        <w:t xml:space="preserve"> A.K. Method of Solution and Computational Algorithm for Mixed Thermo-Mechanics Problem // World Applied Sciences: Special Issue on Techniques and Technologies. - 2013. – №2. - </w:t>
      </w:r>
      <w:proofErr w:type="gramStart"/>
      <w:r w:rsidRPr="00AD1F41">
        <w:rPr>
          <w:rFonts w:ascii="Times New Roman" w:hAnsi="Times New Roman" w:cs="Times New Roman"/>
          <w:sz w:val="24"/>
          <w:szCs w:val="24"/>
        </w:rPr>
        <w:t>Р</w:t>
      </w:r>
      <w:r w:rsidRPr="00AD1F41">
        <w:rPr>
          <w:rFonts w:ascii="Times New Roman" w:hAnsi="Times New Roman" w:cs="Times New Roman"/>
          <w:sz w:val="24"/>
          <w:szCs w:val="24"/>
          <w:lang w:val="en-US"/>
        </w:rPr>
        <w:t>. 49</w:t>
      </w:r>
      <w:proofErr w:type="gramEnd"/>
      <w:r w:rsidRPr="00AD1F41">
        <w:rPr>
          <w:rFonts w:ascii="Times New Roman" w:hAnsi="Times New Roman" w:cs="Times New Roman"/>
          <w:sz w:val="24"/>
          <w:szCs w:val="24"/>
          <w:lang w:val="en-US"/>
        </w:rPr>
        <w:t>-57.</w:t>
      </w:r>
    </w:p>
    <w:p w:rsidR="0091665F" w:rsidRPr="00AD1F41" w:rsidRDefault="00A5421E"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hyperlink r:id="rId210" w:history="1">
        <w:proofErr w:type="spellStart"/>
        <w:r w:rsidR="0091665F" w:rsidRPr="00AD1F41">
          <w:rPr>
            <w:rStyle w:val="ad"/>
            <w:rFonts w:ascii="Times New Roman" w:hAnsi="Times New Roman"/>
            <w:sz w:val="24"/>
            <w:szCs w:val="24"/>
            <w:lang w:val="en-US"/>
          </w:rPr>
          <w:t>Tashenova</w:t>
        </w:r>
      </w:hyperlink>
      <w:r w:rsidR="0091665F" w:rsidRPr="00AD1F41">
        <w:rPr>
          <w:rFonts w:ascii="Times New Roman" w:hAnsi="Times New Roman" w:cs="Times New Roman"/>
          <w:sz w:val="24"/>
          <w:szCs w:val="24"/>
          <w:lang w:val="en-US"/>
        </w:rPr>
        <w:t>Zh</w:t>
      </w:r>
      <w:proofErr w:type="spellEnd"/>
      <w:r w:rsidR="0091665F" w:rsidRPr="00AD1F41">
        <w:rPr>
          <w:rFonts w:ascii="Times New Roman" w:hAnsi="Times New Roman" w:cs="Times New Roman"/>
          <w:sz w:val="24"/>
          <w:szCs w:val="24"/>
          <w:lang w:val="en-US"/>
        </w:rPr>
        <w:t xml:space="preserve">., </w:t>
      </w:r>
      <w:hyperlink r:id="rId211" w:history="1">
        <w:proofErr w:type="spellStart"/>
        <w:r w:rsidR="0091665F" w:rsidRPr="00AD1F41">
          <w:rPr>
            <w:rStyle w:val="ad"/>
            <w:rFonts w:ascii="Times New Roman" w:hAnsi="Times New Roman"/>
            <w:sz w:val="24"/>
            <w:szCs w:val="24"/>
            <w:lang w:val="en-US"/>
          </w:rPr>
          <w:t>Nurlybaeva</w:t>
        </w:r>
        <w:proofErr w:type="spellEnd"/>
      </w:hyperlink>
      <w:r w:rsidR="0091665F" w:rsidRPr="00AD1F41">
        <w:rPr>
          <w:rFonts w:ascii="Times New Roman" w:hAnsi="Times New Roman" w:cs="Times New Roman"/>
          <w:sz w:val="24"/>
          <w:szCs w:val="24"/>
          <w:lang w:val="en-US"/>
        </w:rPr>
        <w:t xml:space="preserve"> E., </w:t>
      </w:r>
      <w:hyperlink r:id="rId212" w:history="1">
        <w:proofErr w:type="spellStart"/>
        <w:r w:rsidR="0091665F" w:rsidRPr="00AD1F41">
          <w:rPr>
            <w:rStyle w:val="ad"/>
            <w:rFonts w:ascii="Times New Roman" w:hAnsi="Times New Roman"/>
            <w:sz w:val="24"/>
            <w:szCs w:val="24"/>
            <w:lang w:val="en-US"/>
          </w:rPr>
          <w:t>Kudaykulov</w:t>
        </w:r>
        <w:proofErr w:type="spellEnd"/>
      </w:hyperlink>
      <w:r w:rsidR="0091665F" w:rsidRPr="00AD1F41">
        <w:rPr>
          <w:rFonts w:ascii="Times New Roman" w:hAnsi="Times New Roman" w:cs="Times New Roman"/>
          <w:sz w:val="24"/>
          <w:szCs w:val="24"/>
          <w:lang w:val="en-US"/>
        </w:rPr>
        <w:t xml:space="preserve"> A. Method Preparation and Solution Algorithm for Resolving Stationary Problem of a Rod under Thermo - Stressed Condition Restrained at both Ends Affected by Heat Exchange and Heat Flows // World Applied Sciences Special Issue on Techniques and Technologies. - 2013. - №3. - </w:t>
      </w:r>
      <w:r w:rsidR="0091665F" w:rsidRPr="00AD1F41">
        <w:rPr>
          <w:rFonts w:ascii="Times New Roman" w:hAnsi="Times New Roman" w:cs="Times New Roman"/>
          <w:sz w:val="24"/>
          <w:szCs w:val="24"/>
        </w:rPr>
        <w:t>Р</w:t>
      </w:r>
      <w:r w:rsidR="0091665F" w:rsidRPr="00AD1F41">
        <w:rPr>
          <w:rFonts w:ascii="Times New Roman" w:hAnsi="Times New Roman" w:cs="Times New Roman"/>
          <w:sz w:val="24"/>
          <w:szCs w:val="24"/>
          <w:lang w:val="en-US"/>
        </w:rPr>
        <w:t>.63-67.</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TashenovaZh</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lang w:val="en-US"/>
        </w:rPr>
        <w:t>Sagindykov</w:t>
      </w:r>
      <w:proofErr w:type="spellEnd"/>
      <w:r w:rsidRPr="00AD1F41">
        <w:rPr>
          <w:rFonts w:ascii="Times New Roman" w:hAnsi="Times New Roman" w:cs="Times New Roman"/>
          <w:sz w:val="24"/>
          <w:szCs w:val="24"/>
          <w:lang w:val="en-US"/>
        </w:rPr>
        <w:t xml:space="preserve"> K., </w:t>
      </w:r>
      <w:proofErr w:type="spellStart"/>
      <w:r w:rsidRPr="00AD1F41">
        <w:rPr>
          <w:rFonts w:ascii="Times New Roman" w:hAnsi="Times New Roman" w:cs="Times New Roman"/>
          <w:sz w:val="24"/>
          <w:szCs w:val="24"/>
          <w:lang w:val="en-US"/>
        </w:rPr>
        <w:t>Omarkhanova</w:t>
      </w:r>
      <w:proofErr w:type="spellEnd"/>
      <w:r w:rsidRPr="00AD1F41">
        <w:rPr>
          <w:rFonts w:ascii="Times New Roman" w:hAnsi="Times New Roman" w:cs="Times New Roman"/>
          <w:sz w:val="24"/>
          <w:szCs w:val="24"/>
          <w:lang w:val="en-US"/>
        </w:rPr>
        <w:t xml:space="preserve"> D., </w:t>
      </w:r>
      <w:proofErr w:type="spellStart"/>
      <w:r w:rsidRPr="00AD1F41">
        <w:rPr>
          <w:rFonts w:ascii="Times New Roman" w:hAnsi="Times New Roman" w:cs="Times New Roman"/>
          <w:sz w:val="24"/>
          <w:szCs w:val="24"/>
          <w:lang w:val="en-US"/>
        </w:rPr>
        <w:t>Uzakkyzy</w:t>
      </w:r>
      <w:proofErr w:type="spellEnd"/>
      <w:r w:rsidRPr="00AD1F41">
        <w:rPr>
          <w:rFonts w:ascii="Times New Roman" w:hAnsi="Times New Roman" w:cs="Times New Roman"/>
          <w:sz w:val="24"/>
          <w:szCs w:val="24"/>
          <w:lang w:val="en-US"/>
        </w:rPr>
        <w:t xml:space="preserve"> N.,</w:t>
      </w:r>
      <w:proofErr w:type="spellStart"/>
      <w:r w:rsidRPr="00AD1F41">
        <w:rPr>
          <w:rFonts w:ascii="Times New Roman" w:hAnsi="Times New Roman" w:cs="Times New Roman"/>
          <w:sz w:val="24"/>
          <w:szCs w:val="24"/>
          <w:lang w:val="en-US"/>
        </w:rPr>
        <w:t>Nurlybaeva</w:t>
      </w:r>
      <w:proofErr w:type="spellEnd"/>
      <w:r w:rsidRPr="00AD1F41">
        <w:rPr>
          <w:rFonts w:ascii="Times New Roman" w:hAnsi="Times New Roman" w:cs="Times New Roman"/>
          <w:sz w:val="24"/>
          <w:szCs w:val="24"/>
          <w:lang w:val="en-US"/>
        </w:rPr>
        <w:t xml:space="preserve"> E., </w:t>
      </w:r>
      <w:proofErr w:type="spellStart"/>
      <w:r w:rsidRPr="00AD1F41">
        <w:rPr>
          <w:rFonts w:ascii="Times New Roman" w:hAnsi="Times New Roman" w:cs="Times New Roman"/>
          <w:sz w:val="24"/>
          <w:szCs w:val="24"/>
          <w:lang w:val="en-US"/>
        </w:rPr>
        <w:t>Kudaykulov</w:t>
      </w:r>
      <w:proofErr w:type="spellEnd"/>
      <w:r w:rsidRPr="00AD1F41">
        <w:rPr>
          <w:rFonts w:ascii="Times New Roman" w:hAnsi="Times New Roman" w:cs="Times New Roman"/>
          <w:sz w:val="24"/>
          <w:szCs w:val="24"/>
          <w:lang w:val="en-US"/>
        </w:rPr>
        <w:t xml:space="preserve"> A. Algorithm for calculation of parameters of the bearing elements of oil heating installation // International Journal Chemical Sciences. – Udaipur, India, 2016. – Vol. 14 (1). – </w:t>
      </w:r>
      <w:proofErr w:type="gramStart"/>
      <w:r w:rsidRPr="00AD1F41">
        <w:rPr>
          <w:rFonts w:ascii="Times New Roman" w:hAnsi="Times New Roman" w:cs="Times New Roman"/>
          <w:sz w:val="24"/>
          <w:szCs w:val="24"/>
        </w:rPr>
        <w:t>Р</w:t>
      </w:r>
      <w:r w:rsidRPr="00AD1F41">
        <w:rPr>
          <w:rFonts w:ascii="Times New Roman" w:hAnsi="Times New Roman" w:cs="Times New Roman"/>
          <w:sz w:val="24"/>
          <w:szCs w:val="24"/>
          <w:lang w:val="en-US"/>
        </w:rPr>
        <w:t>. 355</w:t>
      </w:r>
      <w:proofErr w:type="gramEnd"/>
      <w:r w:rsidRPr="00AD1F41">
        <w:rPr>
          <w:rFonts w:ascii="Times New Roman" w:hAnsi="Times New Roman" w:cs="Times New Roman"/>
          <w:sz w:val="24"/>
          <w:szCs w:val="24"/>
          <w:lang w:val="en-US"/>
        </w:rPr>
        <w:t>-362.</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rPr>
      </w:pPr>
      <w:r w:rsidRPr="00AD1F41">
        <w:rPr>
          <w:rFonts w:ascii="Times New Roman" w:hAnsi="Times New Roman" w:cs="Times New Roman"/>
          <w:sz w:val="24"/>
          <w:szCs w:val="24"/>
          <w:lang w:val="en-US"/>
        </w:rPr>
        <w:t xml:space="preserve">Timoshenko S., Goodyear J. N. Theory of Elasticity. – </w:t>
      </w:r>
      <w:proofErr w:type="spellStart"/>
      <w:r w:rsidRPr="00AD1F41">
        <w:rPr>
          <w:rFonts w:ascii="Times New Roman" w:hAnsi="Times New Roman" w:cs="Times New Roman"/>
          <w:sz w:val="24"/>
          <w:szCs w:val="24"/>
          <w:lang w:val="en-US"/>
        </w:rPr>
        <w:t>McGRAW-Hill</w:t>
      </w:r>
      <w:proofErr w:type="spellEnd"/>
      <w:r w:rsidRPr="00AD1F41">
        <w:rPr>
          <w:rFonts w:ascii="Times New Roman" w:hAnsi="Times New Roman" w:cs="Times New Roman"/>
          <w:sz w:val="24"/>
          <w:szCs w:val="24"/>
          <w:lang w:val="en-US"/>
        </w:rPr>
        <w:t xml:space="preserve">. </w:t>
      </w:r>
      <w:proofErr w:type="spellStart"/>
      <w:r w:rsidRPr="00AD1F41">
        <w:rPr>
          <w:rFonts w:ascii="Times New Roman" w:hAnsi="Times New Roman" w:cs="Times New Roman"/>
          <w:sz w:val="24"/>
          <w:szCs w:val="24"/>
        </w:rPr>
        <w:t>Book.Company.Inc</w:t>
      </w:r>
      <w:proofErr w:type="spellEnd"/>
      <w:r w:rsidRPr="00AD1F41">
        <w:rPr>
          <w:rFonts w:ascii="Times New Roman" w:hAnsi="Times New Roman" w:cs="Times New Roman"/>
          <w:sz w:val="24"/>
          <w:szCs w:val="24"/>
        </w:rPr>
        <w:t>., 1987. – 567 p.</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Wasilewski</w:t>
      </w:r>
      <w:proofErr w:type="spellEnd"/>
      <w:r w:rsidRPr="00AD1F41">
        <w:rPr>
          <w:rFonts w:ascii="Times New Roman" w:hAnsi="Times New Roman" w:cs="Times New Roman"/>
          <w:sz w:val="24"/>
          <w:szCs w:val="24"/>
          <w:lang w:val="en-US"/>
        </w:rPr>
        <w:t xml:space="preserve"> R.J. The effect of applied stress on the martensitic </w:t>
      </w:r>
      <w:proofErr w:type="spellStart"/>
      <w:r w:rsidRPr="00AD1F41">
        <w:rPr>
          <w:rFonts w:ascii="Times New Roman" w:hAnsi="Times New Roman" w:cs="Times New Roman"/>
          <w:sz w:val="24"/>
          <w:szCs w:val="24"/>
          <w:lang w:val="en-US"/>
        </w:rPr>
        <w:t>trasformations</w:t>
      </w:r>
      <w:proofErr w:type="spellEnd"/>
      <w:r w:rsidRPr="00AD1F41">
        <w:rPr>
          <w:rFonts w:ascii="Times New Roman" w:hAnsi="Times New Roman" w:cs="Times New Roman"/>
          <w:sz w:val="24"/>
          <w:szCs w:val="24"/>
          <w:lang w:val="en-US"/>
        </w:rPr>
        <w:t xml:space="preserve"> in </w:t>
      </w:r>
      <w:proofErr w:type="spellStart"/>
      <w:r w:rsidRPr="00AD1F41">
        <w:rPr>
          <w:rFonts w:ascii="Times New Roman" w:hAnsi="Times New Roman" w:cs="Times New Roman"/>
          <w:sz w:val="24"/>
          <w:szCs w:val="24"/>
          <w:lang w:val="en-US"/>
        </w:rPr>
        <w:t>TiNi</w:t>
      </w:r>
      <w:proofErr w:type="spellEnd"/>
      <w:r w:rsidRPr="00AD1F41">
        <w:rPr>
          <w:rFonts w:ascii="Times New Roman" w:hAnsi="Times New Roman" w:cs="Times New Roman"/>
          <w:sz w:val="24"/>
          <w:szCs w:val="24"/>
          <w:lang w:val="en-US"/>
        </w:rPr>
        <w:t xml:space="preserve"> // Materials Transactions. – 1975. - Vol. 2, № 11. - P. 2973- 2981.</w:t>
      </w:r>
    </w:p>
    <w:p w:rsidR="0091665F" w:rsidRPr="00AD1F41" w:rsidRDefault="0091665F" w:rsidP="009F4746">
      <w:pPr>
        <w:pStyle w:val="a5"/>
        <w:numPr>
          <w:ilvl w:val="0"/>
          <w:numId w:val="15"/>
        </w:numPr>
        <w:tabs>
          <w:tab w:val="clear" w:pos="3905"/>
          <w:tab w:val="num" w:pos="567"/>
          <w:tab w:val="left" w:pos="709"/>
          <w:tab w:val="left" w:pos="993"/>
        </w:tabs>
        <w:spacing w:after="0" w:line="360" w:lineRule="auto"/>
        <w:ind w:left="0" w:firstLine="709"/>
        <w:jc w:val="both"/>
        <w:rPr>
          <w:rFonts w:ascii="Times New Roman" w:hAnsi="Times New Roman" w:cs="Times New Roman"/>
          <w:sz w:val="24"/>
          <w:szCs w:val="24"/>
          <w:lang w:val="en-US"/>
        </w:rPr>
      </w:pPr>
      <w:proofErr w:type="spellStart"/>
      <w:r w:rsidRPr="00AD1F41">
        <w:rPr>
          <w:rFonts w:ascii="Times New Roman" w:hAnsi="Times New Roman" w:cs="Times New Roman"/>
          <w:sz w:val="24"/>
          <w:szCs w:val="24"/>
          <w:lang w:val="en-US"/>
        </w:rPr>
        <w:t>Zienkiewicz</w:t>
      </w:r>
      <w:proofErr w:type="spellEnd"/>
      <w:r w:rsidRPr="00AD1F41">
        <w:rPr>
          <w:rFonts w:ascii="Times New Roman" w:hAnsi="Times New Roman" w:cs="Times New Roman"/>
          <w:sz w:val="24"/>
          <w:szCs w:val="24"/>
          <w:lang w:val="en-US"/>
        </w:rPr>
        <w:t xml:space="preserve"> O.C. The method in </w:t>
      </w:r>
      <w:proofErr w:type="gramStart"/>
      <w:r w:rsidRPr="00AD1F41">
        <w:rPr>
          <w:rFonts w:ascii="Times New Roman" w:hAnsi="Times New Roman" w:cs="Times New Roman"/>
          <w:sz w:val="24"/>
          <w:szCs w:val="24"/>
          <w:lang w:val="en-US"/>
        </w:rPr>
        <w:t>Engineering</w:t>
      </w:r>
      <w:proofErr w:type="gramEnd"/>
      <w:r w:rsidRPr="00AD1F41">
        <w:rPr>
          <w:rFonts w:ascii="Times New Roman" w:hAnsi="Times New Roman" w:cs="Times New Roman"/>
          <w:sz w:val="24"/>
          <w:szCs w:val="24"/>
          <w:lang w:val="en-US"/>
        </w:rPr>
        <w:t xml:space="preserve"> science. Butterworth-Heinemann. - Oxford-Auckland-Boston-Johannesburg-</w:t>
      </w:r>
      <w:proofErr w:type="spellStart"/>
      <w:r w:rsidRPr="00AD1F41">
        <w:rPr>
          <w:rFonts w:ascii="Times New Roman" w:hAnsi="Times New Roman" w:cs="Times New Roman"/>
          <w:sz w:val="24"/>
          <w:szCs w:val="24"/>
          <w:lang w:val="en-US"/>
        </w:rPr>
        <w:t>Melburne</w:t>
      </w:r>
      <w:proofErr w:type="spellEnd"/>
      <w:r w:rsidRPr="00AD1F41">
        <w:rPr>
          <w:rFonts w:ascii="Times New Roman" w:hAnsi="Times New Roman" w:cs="Times New Roman"/>
          <w:sz w:val="24"/>
          <w:szCs w:val="24"/>
          <w:lang w:val="en-US"/>
        </w:rPr>
        <w:t>-New Delhi, 2000. – 690p.</w:t>
      </w:r>
    </w:p>
    <w:p w:rsidR="0091665F" w:rsidRPr="001722F3" w:rsidRDefault="0091665F" w:rsidP="009F4746">
      <w:pPr>
        <w:numPr>
          <w:ilvl w:val="0"/>
          <w:numId w:val="15"/>
        </w:numPr>
        <w:tabs>
          <w:tab w:val="clear" w:pos="3905"/>
          <w:tab w:val="left" w:pos="567"/>
          <w:tab w:val="left" w:pos="1134"/>
        </w:tabs>
        <w:spacing w:line="360" w:lineRule="auto"/>
        <w:ind w:left="0" w:firstLine="709"/>
        <w:contextualSpacing/>
        <w:jc w:val="both"/>
        <w:rPr>
          <w:lang w:val="en-GB"/>
        </w:rPr>
      </w:pPr>
      <w:r w:rsidRPr="001722F3">
        <w:rPr>
          <w:lang w:val="en-US"/>
        </w:rPr>
        <w:t xml:space="preserve">A.K. </w:t>
      </w:r>
      <w:proofErr w:type="spellStart"/>
      <w:r w:rsidRPr="001722F3">
        <w:rPr>
          <w:lang w:val="en-US"/>
        </w:rPr>
        <w:t>Kudaykulov</w:t>
      </w:r>
      <w:proofErr w:type="spellEnd"/>
      <w:r w:rsidRPr="001722F3">
        <w:rPr>
          <w:lang w:val="en-US"/>
        </w:rPr>
        <w:t xml:space="preserve">. Mathematical modeling of applied problems of distribution of heat in one-dimensional structural elements. – Turkestan.: </w:t>
      </w:r>
      <w:proofErr w:type="spellStart"/>
      <w:r w:rsidRPr="001722F3">
        <w:rPr>
          <w:lang w:val="en-US"/>
        </w:rPr>
        <w:t>Bayterek</w:t>
      </w:r>
      <w:proofErr w:type="spellEnd"/>
      <w:r w:rsidRPr="001722F3">
        <w:rPr>
          <w:lang w:val="en-US"/>
        </w:rPr>
        <w:t>, 2009. – 168 p.</w:t>
      </w:r>
      <w:r w:rsidRPr="001722F3">
        <w:rPr>
          <w:lang w:val="en"/>
        </w:rPr>
        <w:t xml:space="preserve"> </w:t>
      </w:r>
      <w:r w:rsidRPr="001722F3">
        <w:rPr>
          <w:lang w:val="en-US"/>
        </w:rPr>
        <w:t>(In Russian)</w:t>
      </w:r>
    </w:p>
    <w:p w:rsidR="009F6764" w:rsidRPr="0091665F" w:rsidRDefault="0091665F" w:rsidP="009F4746">
      <w:pPr>
        <w:spacing w:after="200" w:line="276" w:lineRule="auto"/>
        <w:ind w:firstLine="709"/>
        <w:jc w:val="center"/>
        <w:rPr>
          <w:lang w:val="en-US"/>
        </w:rPr>
      </w:pPr>
      <w:r w:rsidRPr="00FA3377">
        <w:rPr>
          <w:lang w:val="en-GB" w:eastAsia="x-none"/>
        </w:rPr>
        <w:br w:type="page"/>
      </w:r>
    </w:p>
    <w:p w:rsidR="001141FF" w:rsidRPr="004208AC" w:rsidRDefault="001141FF" w:rsidP="009F4746">
      <w:pPr>
        <w:spacing w:line="360" w:lineRule="auto"/>
        <w:ind w:firstLine="709"/>
        <w:jc w:val="center"/>
        <w:rPr>
          <w:b/>
          <w:lang w:val="en-US"/>
        </w:rPr>
      </w:pPr>
      <w:r w:rsidRPr="004208AC">
        <w:rPr>
          <w:b/>
          <w:lang w:val="en-US"/>
        </w:rPr>
        <w:lastRenderedPageBreak/>
        <w:t>APPENDIX A</w:t>
      </w:r>
    </w:p>
    <w:p w:rsidR="001141FF" w:rsidRPr="00BC006C" w:rsidRDefault="001141FF" w:rsidP="009F4746">
      <w:pPr>
        <w:spacing w:line="360" w:lineRule="auto"/>
        <w:ind w:firstLine="709"/>
        <w:jc w:val="center"/>
        <w:rPr>
          <w:b/>
          <w:lang w:val="en-US"/>
        </w:rPr>
      </w:pPr>
      <w:r w:rsidRPr="00BC006C">
        <w:rPr>
          <w:b/>
          <w:lang w:val="en-US"/>
        </w:rPr>
        <w:t xml:space="preserve"> Calendar Plan for 2018 – 2020</w:t>
      </w:r>
    </w:p>
    <w:p w:rsidR="001141FF" w:rsidRPr="00B1550C" w:rsidRDefault="001141FF" w:rsidP="009F4746">
      <w:pPr>
        <w:spacing w:line="360" w:lineRule="auto"/>
        <w:ind w:firstLine="709"/>
        <w:jc w:val="center"/>
        <w:rPr>
          <w:noProof/>
          <w:lang w:val="en-US"/>
        </w:rPr>
      </w:pPr>
      <w:r w:rsidRPr="00BB5FCE">
        <w:rPr>
          <w:noProof/>
        </w:rPr>
        <w:drawing>
          <wp:anchor distT="0" distB="0" distL="114300" distR="114300" simplePos="0" relativeHeight="251662336" behindDoc="1" locked="0" layoutInCell="1" allowOverlap="1" wp14:anchorId="38D070C6" wp14:editId="2F832F8D">
            <wp:simplePos x="0" y="0"/>
            <wp:positionH relativeFrom="column">
              <wp:posOffset>3810</wp:posOffset>
            </wp:positionH>
            <wp:positionV relativeFrom="paragraph">
              <wp:posOffset>201295</wp:posOffset>
            </wp:positionV>
            <wp:extent cx="5755640" cy="8321675"/>
            <wp:effectExtent l="0" t="0" r="0" b="3175"/>
            <wp:wrapTight wrapText="bothSides">
              <wp:wrapPolygon edited="0">
                <wp:start x="0" y="0"/>
                <wp:lineTo x="0" y="21559"/>
                <wp:lineTo x="21519" y="21559"/>
                <wp:lineTo x="21519" y="0"/>
                <wp:lineTo x="0" y="0"/>
              </wp:wrapPolygon>
            </wp:wrapTight>
            <wp:docPr id="15" name="Рисунок 15" descr="C:\Users\Anarbay\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Anarbay\Desktop\1111.jpg"/>
                    <pic:cNvPicPr>
                      <a:picLocks noChangeAspect="1" noChangeArrowheads="1"/>
                    </pic:cNvPicPr>
                  </pic:nvPicPr>
                  <pic:blipFill rotWithShape="1">
                    <a:blip r:embed="rId213">
                      <a:extLst>
                        <a:ext uri="{28A0092B-C50C-407E-A947-70E740481C1C}">
                          <a14:useLocalDpi xmlns:a14="http://schemas.microsoft.com/office/drawing/2010/main" val="0"/>
                        </a:ext>
                      </a:extLst>
                    </a:blip>
                    <a:srcRect l="9453" t="3256"/>
                    <a:stretch/>
                  </pic:blipFill>
                  <pic:spPr bwMode="auto">
                    <a:xfrm>
                      <a:off x="0" y="0"/>
                      <a:ext cx="5755640" cy="832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41FF" w:rsidRDefault="001141FF" w:rsidP="00FC6B4C">
      <w:pPr>
        <w:spacing w:line="360" w:lineRule="auto"/>
        <w:jc w:val="center"/>
        <w:rPr>
          <w:noProof/>
        </w:rPr>
      </w:pPr>
      <w:r w:rsidRPr="00BB5FCE">
        <w:rPr>
          <w:noProof/>
        </w:rPr>
        <w:lastRenderedPageBreak/>
        <w:drawing>
          <wp:inline distT="0" distB="0" distL="0" distR="0" wp14:anchorId="56C402F9" wp14:editId="38B2E0A0">
            <wp:extent cx="5637317" cy="8505825"/>
            <wp:effectExtent l="0" t="0" r="1905" b="0"/>
            <wp:docPr id="20" name="Рисунок 20" descr="C:\Users\Anarbay\Desktop\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Anarbay\Desktop\1112.jpg"/>
                    <pic:cNvPicPr>
                      <a:picLocks noChangeAspect="1" noChangeArrowheads="1"/>
                    </pic:cNvPicPr>
                  </pic:nvPicPr>
                  <pic:blipFill rotWithShape="1">
                    <a:blip r:embed="rId214">
                      <a:extLst>
                        <a:ext uri="{28A0092B-C50C-407E-A947-70E740481C1C}">
                          <a14:useLocalDpi xmlns:a14="http://schemas.microsoft.com/office/drawing/2010/main" val="0"/>
                        </a:ext>
                      </a:extLst>
                    </a:blip>
                    <a:srcRect l="7529" t="2859"/>
                    <a:stretch/>
                  </pic:blipFill>
                  <pic:spPr bwMode="auto">
                    <a:xfrm>
                      <a:off x="0" y="0"/>
                      <a:ext cx="5638661" cy="8507854"/>
                    </a:xfrm>
                    <a:prstGeom prst="rect">
                      <a:avLst/>
                    </a:prstGeom>
                    <a:noFill/>
                    <a:ln>
                      <a:noFill/>
                    </a:ln>
                    <a:extLst>
                      <a:ext uri="{53640926-AAD7-44D8-BBD7-CCE9431645EC}">
                        <a14:shadowObscured xmlns:a14="http://schemas.microsoft.com/office/drawing/2010/main"/>
                      </a:ext>
                    </a:extLst>
                  </pic:spPr>
                </pic:pic>
              </a:graphicData>
            </a:graphic>
          </wp:inline>
        </w:drawing>
      </w:r>
    </w:p>
    <w:p w:rsidR="001141FF" w:rsidRDefault="001141FF" w:rsidP="009F4746">
      <w:pPr>
        <w:spacing w:line="360" w:lineRule="auto"/>
        <w:ind w:firstLine="709"/>
        <w:jc w:val="center"/>
        <w:rPr>
          <w:noProof/>
        </w:rPr>
      </w:pPr>
    </w:p>
    <w:p w:rsidR="001141FF" w:rsidRDefault="001141FF" w:rsidP="009F4746">
      <w:pPr>
        <w:spacing w:line="360" w:lineRule="auto"/>
        <w:ind w:firstLine="709"/>
        <w:jc w:val="center"/>
        <w:rPr>
          <w:noProof/>
        </w:rPr>
      </w:pPr>
    </w:p>
    <w:p w:rsidR="001141FF" w:rsidRPr="00BB5FCE" w:rsidRDefault="001141FF" w:rsidP="009F4746">
      <w:pPr>
        <w:spacing w:line="360" w:lineRule="auto"/>
        <w:ind w:firstLine="709"/>
        <w:jc w:val="center"/>
      </w:pPr>
    </w:p>
    <w:p w:rsidR="001141FF" w:rsidRPr="00BB5FCE" w:rsidRDefault="001141FF" w:rsidP="00FC6B4C">
      <w:pPr>
        <w:spacing w:line="360" w:lineRule="auto"/>
        <w:jc w:val="center"/>
      </w:pPr>
      <w:r w:rsidRPr="00BB5FCE">
        <w:rPr>
          <w:noProof/>
        </w:rPr>
        <w:drawing>
          <wp:inline distT="0" distB="0" distL="0" distR="0" wp14:anchorId="41602F9E" wp14:editId="220FA3E8">
            <wp:extent cx="6105525" cy="7950071"/>
            <wp:effectExtent l="0" t="0" r="0" b="0"/>
            <wp:docPr id="19" name="Рисунок 19" descr="C:\Users\Anarbay\Desktop\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Anarbay\Desktop\1113.jpg"/>
                    <pic:cNvPicPr>
                      <a:picLocks noChangeAspect="1" noChangeArrowheads="1"/>
                    </pic:cNvPicPr>
                  </pic:nvPicPr>
                  <pic:blipFill rotWithShape="1">
                    <a:blip r:embed="rId215">
                      <a:extLst>
                        <a:ext uri="{28A0092B-C50C-407E-A947-70E740481C1C}">
                          <a14:useLocalDpi xmlns:a14="http://schemas.microsoft.com/office/drawing/2010/main" val="0"/>
                        </a:ext>
                      </a:extLst>
                    </a:blip>
                    <a:srcRect l="8422" b="16853"/>
                    <a:stretch/>
                  </pic:blipFill>
                  <pic:spPr bwMode="auto">
                    <a:xfrm>
                      <a:off x="0" y="0"/>
                      <a:ext cx="6113412" cy="7960341"/>
                    </a:xfrm>
                    <a:prstGeom prst="rect">
                      <a:avLst/>
                    </a:prstGeom>
                    <a:noFill/>
                    <a:ln>
                      <a:noFill/>
                    </a:ln>
                    <a:extLst>
                      <a:ext uri="{53640926-AAD7-44D8-BBD7-CCE9431645EC}">
                        <a14:shadowObscured xmlns:a14="http://schemas.microsoft.com/office/drawing/2010/main"/>
                      </a:ext>
                    </a:extLst>
                  </pic:spPr>
                </pic:pic>
              </a:graphicData>
            </a:graphic>
          </wp:inline>
        </w:drawing>
      </w:r>
    </w:p>
    <w:p w:rsidR="001141FF" w:rsidRDefault="001141FF" w:rsidP="009F4746">
      <w:pPr>
        <w:spacing w:line="360" w:lineRule="auto"/>
        <w:ind w:firstLine="709"/>
        <w:rPr>
          <w:noProof/>
        </w:rPr>
      </w:pPr>
      <w:r w:rsidRPr="00BB5FCE">
        <w:rPr>
          <w:noProof/>
        </w:rPr>
        <w:lastRenderedPageBreak/>
        <w:drawing>
          <wp:anchor distT="0" distB="0" distL="114300" distR="114300" simplePos="0" relativeHeight="251661312" behindDoc="1" locked="0" layoutInCell="1" allowOverlap="1" wp14:anchorId="4D0FB726" wp14:editId="6EF20BA9">
            <wp:simplePos x="0" y="0"/>
            <wp:positionH relativeFrom="column">
              <wp:posOffset>-232410</wp:posOffset>
            </wp:positionH>
            <wp:positionV relativeFrom="paragraph">
              <wp:posOffset>13335</wp:posOffset>
            </wp:positionV>
            <wp:extent cx="6362700" cy="9138285"/>
            <wp:effectExtent l="0" t="0" r="0" b="5715"/>
            <wp:wrapTight wrapText="bothSides">
              <wp:wrapPolygon edited="0">
                <wp:start x="0" y="0"/>
                <wp:lineTo x="0" y="21568"/>
                <wp:lineTo x="21535" y="21568"/>
                <wp:lineTo x="21535" y="0"/>
                <wp:lineTo x="0" y="0"/>
              </wp:wrapPolygon>
            </wp:wrapTight>
            <wp:docPr id="17" name="Рисунок 17" descr="C:\Users\Anarbay\Desktop\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Anarbay\Desktop\1114.jpg"/>
                    <pic:cNvPicPr>
                      <a:picLocks noChangeAspect="1" noChangeArrowheads="1"/>
                    </pic:cNvPicPr>
                  </pic:nvPicPr>
                  <pic:blipFill rotWithShape="1">
                    <a:blip r:embed="rId216">
                      <a:extLst>
                        <a:ext uri="{28A0092B-C50C-407E-A947-70E740481C1C}">
                          <a14:useLocalDpi xmlns:a14="http://schemas.microsoft.com/office/drawing/2010/main" val="0"/>
                        </a:ext>
                      </a:extLst>
                    </a:blip>
                    <a:srcRect l="1782" t="2487" r="-222"/>
                    <a:stretch/>
                  </pic:blipFill>
                  <pic:spPr bwMode="auto">
                    <a:xfrm>
                      <a:off x="0" y="0"/>
                      <a:ext cx="6362700" cy="9138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41FF" w:rsidRPr="009354E0" w:rsidRDefault="001141FF" w:rsidP="009F4746">
      <w:pPr>
        <w:spacing w:line="360" w:lineRule="auto"/>
        <w:ind w:firstLine="709"/>
        <w:jc w:val="center"/>
        <w:rPr>
          <w:b/>
          <w:lang w:val="en-US"/>
        </w:rPr>
      </w:pPr>
      <w:r w:rsidRPr="009354E0">
        <w:rPr>
          <w:b/>
          <w:lang w:val="en-US"/>
        </w:rPr>
        <w:lastRenderedPageBreak/>
        <w:t>TECHNICAL SPECIFICATION AND</w:t>
      </w:r>
    </w:p>
    <w:p w:rsidR="001141FF" w:rsidRPr="009354E0" w:rsidRDefault="001141FF" w:rsidP="009F4746">
      <w:pPr>
        <w:spacing w:line="360" w:lineRule="auto"/>
        <w:ind w:firstLine="709"/>
        <w:jc w:val="center"/>
        <w:rPr>
          <w:b/>
          <w:lang w:val="en-US"/>
        </w:rPr>
      </w:pPr>
      <w:r w:rsidRPr="009354E0">
        <w:rPr>
          <w:b/>
          <w:lang w:val="en-US"/>
        </w:rPr>
        <w:t>WORK SCHEDULE</w:t>
      </w:r>
    </w:p>
    <w:p w:rsidR="001141FF" w:rsidRPr="009354E0" w:rsidRDefault="001141FF" w:rsidP="009F4746">
      <w:pPr>
        <w:spacing w:line="360" w:lineRule="auto"/>
        <w:ind w:firstLine="709"/>
        <w:jc w:val="center"/>
        <w:rPr>
          <w:b/>
          <w:lang w:val="en-US"/>
        </w:rPr>
      </w:pPr>
    </w:p>
    <w:p w:rsidR="001141FF" w:rsidRPr="00591E95" w:rsidRDefault="001141FF" w:rsidP="009F4746">
      <w:pPr>
        <w:spacing w:line="360" w:lineRule="auto"/>
        <w:ind w:firstLine="709"/>
        <w:jc w:val="center"/>
        <w:rPr>
          <w:b/>
          <w:u w:val="single"/>
          <w:lang w:val="en-US"/>
        </w:rPr>
      </w:pPr>
      <w:r w:rsidRPr="00591E95">
        <w:rPr>
          <w:b/>
          <w:lang w:val="en-US"/>
        </w:rPr>
        <w:t>Under contract</w:t>
      </w:r>
      <w:r w:rsidRPr="00591E95">
        <w:rPr>
          <w:b/>
          <w:u w:val="single"/>
          <w:lang w:val="en-US"/>
        </w:rPr>
        <w:t xml:space="preserve"> </w:t>
      </w:r>
      <w:proofErr w:type="gramStart"/>
      <w:r w:rsidRPr="00591E95">
        <w:rPr>
          <w:b/>
          <w:u w:val="single"/>
          <w:lang w:val="en-US"/>
        </w:rPr>
        <w:t>No.211  dated</w:t>
      </w:r>
      <w:proofErr w:type="gramEnd"/>
      <w:r w:rsidRPr="00591E95">
        <w:rPr>
          <w:b/>
          <w:u w:val="single"/>
          <w:lang w:val="en-US"/>
        </w:rPr>
        <w:t xml:space="preserve">  18  march</w:t>
      </w:r>
      <w:r w:rsidRPr="00591E95">
        <w:rPr>
          <w:b/>
          <w:u w:val="single"/>
          <w:lang w:val="kk-KZ"/>
        </w:rPr>
        <w:t xml:space="preserve"> </w:t>
      </w:r>
      <w:r w:rsidRPr="00591E95">
        <w:rPr>
          <w:b/>
          <w:u w:val="single"/>
          <w:lang w:val="en-US"/>
        </w:rPr>
        <w:t>2018</w:t>
      </w:r>
      <w:r>
        <w:rPr>
          <w:b/>
          <w:u w:val="single"/>
          <w:lang w:val="en-US"/>
        </w:rPr>
        <w:t xml:space="preserve"> y</w:t>
      </w:r>
    </w:p>
    <w:p w:rsidR="001141FF" w:rsidRPr="009354E0" w:rsidRDefault="001141FF" w:rsidP="009F4746">
      <w:pPr>
        <w:spacing w:line="360" w:lineRule="auto"/>
        <w:ind w:firstLine="709"/>
        <w:jc w:val="center"/>
        <w:rPr>
          <w:b/>
          <w:lang w:val="en-US"/>
        </w:rPr>
      </w:pPr>
    </w:p>
    <w:p w:rsidR="001141FF" w:rsidRPr="009354E0" w:rsidRDefault="001141FF" w:rsidP="009F4746">
      <w:pPr>
        <w:ind w:firstLine="709"/>
        <w:jc w:val="both"/>
        <w:rPr>
          <w:lang w:val="en-US"/>
        </w:rPr>
      </w:pPr>
      <w:r w:rsidRPr="009354E0">
        <w:rPr>
          <w:lang w:val="en-US"/>
        </w:rPr>
        <w:t>1. Republican State Enterprise on the Right of Economic Management "Institute of Information and Computing Technologies" of the Committee of Science of the Ministry of Education and Science of the Republic of Kazakhstan</w:t>
      </w:r>
    </w:p>
    <w:p w:rsidR="001141FF" w:rsidRPr="009354E0" w:rsidRDefault="001141FF" w:rsidP="009F4746">
      <w:pPr>
        <w:ind w:firstLine="709"/>
        <w:jc w:val="both"/>
        <w:rPr>
          <w:lang w:val="en-US"/>
        </w:rPr>
      </w:pPr>
    </w:p>
    <w:p w:rsidR="001141FF" w:rsidRPr="009354E0" w:rsidRDefault="001141FF" w:rsidP="009F4746">
      <w:pPr>
        <w:ind w:firstLine="709"/>
        <w:jc w:val="both"/>
        <w:rPr>
          <w:lang w:val="en-US"/>
        </w:rPr>
      </w:pPr>
      <w:r w:rsidRPr="009354E0">
        <w:rPr>
          <w:lang w:val="en-US"/>
        </w:rPr>
        <w:t>1.1 Priority: Information, telecommunications and space technologies, scientific research in the field of natural sciences.</w:t>
      </w:r>
    </w:p>
    <w:p w:rsidR="001141FF" w:rsidRPr="009354E0" w:rsidRDefault="001141FF" w:rsidP="009F4746">
      <w:pPr>
        <w:ind w:firstLine="709"/>
        <w:jc w:val="both"/>
        <w:rPr>
          <w:lang w:val="en-US"/>
        </w:rPr>
      </w:pPr>
      <w:r w:rsidRPr="009354E0">
        <w:rPr>
          <w:lang w:val="en-US"/>
        </w:rPr>
        <w:t xml:space="preserve">1.2 On a sub- priority: Scientific research in the field of natural sciences. </w:t>
      </w:r>
      <w:proofErr w:type="gramStart"/>
      <w:r w:rsidRPr="009354E0">
        <w:rPr>
          <w:lang w:val="en-US"/>
        </w:rPr>
        <w:t>Mathematical and computer modeling in mathematics, physics and astronomy.</w:t>
      </w:r>
      <w:proofErr w:type="gramEnd"/>
      <w:r w:rsidRPr="009354E0">
        <w:rPr>
          <w:lang w:val="en-US"/>
        </w:rPr>
        <w:t xml:space="preserve"> </w:t>
      </w:r>
      <w:proofErr w:type="gramStart"/>
      <w:r w:rsidRPr="009354E0">
        <w:rPr>
          <w:lang w:val="en-US"/>
        </w:rPr>
        <w:t>Applied research.</w:t>
      </w:r>
      <w:proofErr w:type="gramEnd"/>
    </w:p>
    <w:p w:rsidR="001141FF" w:rsidRPr="009354E0" w:rsidRDefault="001141FF" w:rsidP="009F4746">
      <w:pPr>
        <w:ind w:firstLine="709"/>
        <w:jc w:val="both"/>
        <w:rPr>
          <w:lang w:val="en-US"/>
        </w:rPr>
      </w:pPr>
      <w:r w:rsidRPr="009354E0">
        <w:rPr>
          <w:lang w:val="en-US"/>
        </w:rPr>
        <w:t>1.3 On the subject of the project: No. AP05131093 "Mathematical and computer modeling of nonlinear thermo-physical processes in variable section rods"</w:t>
      </w:r>
    </w:p>
    <w:p w:rsidR="001141FF" w:rsidRPr="009354E0" w:rsidRDefault="001141FF" w:rsidP="009F4746">
      <w:pPr>
        <w:ind w:firstLine="709"/>
        <w:jc w:val="both"/>
        <w:rPr>
          <w:lang w:val="en-US"/>
        </w:rPr>
      </w:pPr>
      <w:r w:rsidRPr="009354E0">
        <w:rPr>
          <w:lang w:val="en-US"/>
        </w:rPr>
        <w:t xml:space="preserve">1.4 Total amount of the project 45,000,000 (forty-five million) </w:t>
      </w:r>
      <w:proofErr w:type="spellStart"/>
      <w:r w:rsidRPr="009354E0">
        <w:rPr>
          <w:lang w:val="en-US"/>
        </w:rPr>
        <w:t>tenge</w:t>
      </w:r>
      <w:proofErr w:type="spellEnd"/>
      <w:r w:rsidRPr="009354E0">
        <w:rPr>
          <w:lang w:val="en-US"/>
        </w:rPr>
        <w:t>, including by year, for performance of works according to item 3:</w:t>
      </w:r>
    </w:p>
    <w:p w:rsidR="001141FF" w:rsidRPr="009354E0" w:rsidRDefault="001141FF" w:rsidP="009F4746">
      <w:pPr>
        <w:ind w:firstLine="709"/>
        <w:jc w:val="both"/>
        <w:rPr>
          <w:lang w:val="en-US"/>
        </w:rPr>
      </w:pPr>
      <w:r w:rsidRPr="009354E0">
        <w:rPr>
          <w:lang w:val="en-US"/>
        </w:rPr>
        <w:t xml:space="preserve">- </w:t>
      </w:r>
      <w:proofErr w:type="gramStart"/>
      <w:r w:rsidRPr="009354E0">
        <w:rPr>
          <w:lang w:val="en-US"/>
        </w:rPr>
        <w:t>for</w:t>
      </w:r>
      <w:proofErr w:type="gramEnd"/>
      <w:r w:rsidRPr="009354E0">
        <w:rPr>
          <w:lang w:val="en-US"/>
        </w:rPr>
        <w:t xml:space="preserve"> 2018 - in the amount of 15,000,000 (fifteen million) </w:t>
      </w:r>
      <w:proofErr w:type="spellStart"/>
      <w:r w:rsidRPr="009354E0">
        <w:rPr>
          <w:lang w:val="en-US"/>
        </w:rPr>
        <w:t>tenge</w:t>
      </w:r>
      <w:proofErr w:type="spellEnd"/>
      <w:r w:rsidRPr="009354E0">
        <w:rPr>
          <w:lang w:val="en-US"/>
        </w:rPr>
        <w:t>;</w:t>
      </w:r>
    </w:p>
    <w:p w:rsidR="001141FF" w:rsidRPr="009354E0" w:rsidRDefault="001141FF" w:rsidP="009F4746">
      <w:pPr>
        <w:ind w:firstLine="709"/>
        <w:jc w:val="both"/>
        <w:rPr>
          <w:lang w:val="en-US"/>
        </w:rPr>
      </w:pPr>
      <w:r w:rsidRPr="009354E0">
        <w:rPr>
          <w:lang w:val="en-US"/>
        </w:rPr>
        <w:t xml:space="preserve">- </w:t>
      </w:r>
      <w:proofErr w:type="gramStart"/>
      <w:r w:rsidRPr="009354E0">
        <w:rPr>
          <w:lang w:val="en-US"/>
        </w:rPr>
        <w:t>for</w:t>
      </w:r>
      <w:proofErr w:type="gramEnd"/>
      <w:r w:rsidRPr="009354E0">
        <w:rPr>
          <w:lang w:val="en-US"/>
        </w:rPr>
        <w:t xml:space="preserve"> 2019 - in the amount of 15,000,000 (fifteen million) </w:t>
      </w:r>
      <w:proofErr w:type="spellStart"/>
      <w:r w:rsidRPr="009354E0">
        <w:rPr>
          <w:lang w:val="en-US"/>
        </w:rPr>
        <w:t>tenge</w:t>
      </w:r>
      <w:proofErr w:type="spellEnd"/>
      <w:r w:rsidRPr="009354E0">
        <w:rPr>
          <w:lang w:val="en-US"/>
        </w:rPr>
        <w:t>;</w:t>
      </w:r>
    </w:p>
    <w:p w:rsidR="001141FF" w:rsidRPr="009354E0" w:rsidRDefault="001141FF" w:rsidP="009F4746">
      <w:pPr>
        <w:ind w:firstLine="709"/>
        <w:jc w:val="both"/>
        <w:rPr>
          <w:lang w:val="en-US"/>
        </w:rPr>
      </w:pPr>
      <w:r w:rsidRPr="009354E0">
        <w:rPr>
          <w:lang w:val="en-US"/>
        </w:rPr>
        <w:t xml:space="preserve">- </w:t>
      </w:r>
      <w:proofErr w:type="gramStart"/>
      <w:r w:rsidRPr="009354E0">
        <w:rPr>
          <w:lang w:val="en-US"/>
        </w:rPr>
        <w:t>for</w:t>
      </w:r>
      <w:proofErr w:type="gramEnd"/>
      <w:r w:rsidRPr="009354E0">
        <w:rPr>
          <w:lang w:val="en-US"/>
        </w:rPr>
        <w:t xml:space="preserve"> 2020 - in the amount of 15,000,000 (fifteen million) </w:t>
      </w:r>
      <w:proofErr w:type="spellStart"/>
      <w:r w:rsidRPr="009354E0">
        <w:rPr>
          <w:lang w:val="en-US"/>
        </w:rPr>
        <w:t>tenge</w:t>
      </w:r>
      <w:proofErr w:type="spellEnd"/>
      <w:r w:rsidRPr="009354E0">
        <w:rPr>
          <w:lang w:val="en-US"/>
        </w:rPr>
        <w:t>.</w:t>
      </w:r>
    </w:p>
    <w:p w:rsidR="001141FF" w:rsidRPr="009354E0" w:rsidRDefault="001141FF" w:rsidP="009F4746">
      <w:pPr>
        <w:ind w:firstLine="709"/>
        <w:jc w:val="both"/>
        <w:rPr>
          <w:lang w:val="en-US"/>
        </w:rPr>
      </w:pPr>
      <w:r w:rsidRPr="009354E0">
        <w:rPr>
          <w:lang w:val="en-US"/>
        </w:rPr>
        <w:t>2. Characteristics of scientific and technical products by qualification characteristics and economic indicators</w:t>
      </w:r>
    </w:p>
    <w:p w:rsidR="001141FF" w:rsidRPr="009354E0" w:rsidRDefault="001141FF" w:rsidP="009F4746">
      <w:pPr>
        <w:ind w:firstLine="709"/>
        <w:jc w:val="both"/>
        <w:rPr>
          <w:lang w:val="en-US"/>
        </w:rPr>
      </w:pPr>
      <w:r w:rsidRPr="009354E0">
        <w:rPr>
          <w:lang w:val="en-US"/>
        </w:rPr>
        <w:t>2.1 Direction of work: Mathematical and computer simulation of steady-state nonlinear thermophysical processes in rods of variable section and limited length under the influence of heterogeneous local heat sources.</w:t>
      </w:r>
    </w:p>
    <w:p w:rsidR="001141FF" w:rsidRPr="009354E0" w:rsidRDefault="001141FF" w:rsidP="009F4746">
      <w:pPr>
        <w:ind w:firstLine="709"/>
        <w:jc w:val="both"/>
        <w:rPr>
          <w:lang w:val="en-US"/>
        </w:rPr>
      </w:pPr>
      <w:r w:rsidRPr="009354E0">
        <w:rPr>
          <w:lang w:val="en-US"/>
        </w:rPr>
        <w:t xml:space="preserve">2.2 Applications: Load-bearing elements of strategic power plants and processing industry </w:t>
      </w:r>
      <w:proofErr w:type="gramStart"/>
      <w:r w:rsidRPr="009354E0">
        <w:rPr>
          <w:lang w:val="en-US"/>
        </w:rPr>
        <w:t>that operate</w:t>
      </w:r>
      <w:proofErr w:type="gramEnd"/>
      <w:r w:rsidRPr="009354E0">
        <w:rPr>
          <w:lang w:val="en-US"/>
        </w:rPr>
        <w:t xml:space="preserve"> under complex thermal impacts</w:t>
      </w:r>
    </w:p>
    <w:p w:rsidR="001141FF" w:rsidRPr="009354E0" w:rsidRDefault="001141FF" w:rsidP="009F4746">
      <w:pPr>
        <w:ind w:firstLine="709"/>
        <w:jc w:val="both"/>
        <w:rPr>
          <w:lang w:val="en-US"/>
        </w:rPr>
      </w:pPr>
      <w:r w:rsidRPr="009354E0">
        <w:rPr>
          <w:lang w:val="en-US"/>
        </w:rPr>
        <w:t>2.3 End Result:</w:t>
      </w:r>
    </w:p>
    <w:p w:rsidR="001141FF" w:rsidRPr="009354E0" w:rsidRDefault="001141FF" w:rsidP="009F4746">
      <w:pPr>
        <w:ind w:firstLine="709"/>
        <w:jc w:val="both"/>
        <w:rPr>
          <w:lang w:val="en-US"/>
        </w:rPr>
      </w:pPr>
      <w:r w:rsidRPr="009354E0">
        <w:rPr>
          <w:lang w:val="en-US"/>
        </w:rPr>
        <w:t xml:space="preserve">- for 2018: Tasks of thermophysical state of rods of variable cross-section will be formulated; methods for accounting for local thermal insulation in the law of energy conservation for rods of variable cross section have been developed; an algorithm has been developed to take into account the presence of local surface temperatures in the law of energy conservation for variable-section rods; computational algorithm and method of accounting for presence of surface local heat flows in rods of variable section. </w:t>
      </w:r>
      <w:proofErr w:type="gramStart"/>
      <w:r w:rsidRPr="009354E0">
        <w:rPr>
          <w:lang w:val="en-US"/>
        </w:rPr>
        <w:t>Publications on the project topic in scientific journals of the Republic of Kazakhstan.</w:t>
      </w:r>
      <w:proofErr w:type="gramEnd"/>
    </w:p>
    <w:p w:rsidR="001141FF" w:rsidRPr="009354E0" w:rsidRDefault="001141FF" w:rsidP="009F4746">
      <w:pPr>
        <w:ind w:firstLine="709"/>
        <w:jc w:val="both"/>
        <w:rPr>
          <w:lang w:val="en-US"/>
        </w:rPr>
      </w:pPr>
      <w:r w:rsidRPr="009354E0">
        <w:rPr>
          <w:lang w:val="en-US"/>
        </w:rPr>
        <w:t xml:space="preserve">- for 2019: A methodology will be developed to take into account the presence of local surface heat exchangers in variable-section rods; developed a method for accounting for internal heat sources in variable-section rods; methods for forming </w:t>
      </w:r>
      <w:proofErr w:type="spellStart"/>
      <w:r w:rsidRPr="009354E0">
        <w:rPr>
          <w:lang w:val="en-US"/>
        </w:rPr>
        <w:t>functionals</w:t>
      </w:r>
      <w:proofErr w:type="spellEnd"/>
      <w:r w:rsidRPr="009354E0">
        <w:rPr>
          <w:lang w:val="en-US"/>
        </w:rPr>
        <w:t xml:space="preserve"> characterizing the law of energy conservation in rods of variable cross section, taking into account the presence of local thermal insulation, temperatures, heat exchangers and internal point heat sources; computer-mathematical model of thermophysical state of variable-section rods in the presence of surface local thermal insulation and temperatures has been developed.</w:t>
      </w:r>
    </w:p>
    <w:p w:rsidR="001141FF" w:rsidRPr="009354E0" w:rsidRDefault="001141FF" w:rsidP="009F4746">
      <w:pPr>
        <w:ind w:firstLine="709"/>
        <w:jc w:val="both"/>
        <w:rPr>
          <w:lang w:val="en-US"/>
        </w:rPr>
      </w:pPr>
      <w:r w:rsidRPr="009354E0">
        <w:rPr>
          <w:lang w:val="en-US"/>
        </w:rPr>
        <w:t xml:space="preserve">- for 2020: A computer-mathematical model of the thermophysical state of variable-section rods will be developed taking into account the simultaneous presence of local thermal insulation, temperatures, heat exchangers and heat flows; a computer-mathematical model of the thermophysical state of variable-section rods was developed taking into account the simultaneous presence of internal point heat sources and other external heat sources and their implementation on the PC; with the help of developed computer-mathematical models, corresponding problems will be numerically solved and investigated and patterns will be </w:t>
      </w:r>
      <w:r w:rsidRPr="009354E0">
        <w:rPr>
          <w:lang w:val="en-US"/>
        </w:rPr>
        <w:lastRenderedPageBreak/>
        <w:t>derived; publications will be published in publications indexed in Scopus or Web of Sciences, a collective scientific monograph on the topic of the project will be written and published.</w:t>
      </w:r>
    </w:p>
    <w:p w:rsidR="001141FF" w:rsidRPr="009354E0" w:rsidRDefault="001141FF" w:rsidP="009F4746">
      <w:pPr>
        <w:ind w:firstLine="709"/>
        <w:jc w:val="both"/>
        <w:rPr>
          <w:lang w:val="en-US"/>
        </w:rPr>
      </w:pPr>
      <w:r w:rsidRPr="009354E0">
        <w:rPr>
          <w:lang w:val="en-US"/>
        </w:rPr>
        <w:t>2.4 Patentability: Non-potent</w:t>
      </w:r>
    </w:p>
    <w:p w:rsidR="001141FF" w:rsidRPr="009354E0" w:rsidRDefault="001141FF" w:rsidP="009F4746">
      <w:pPr>
        <w:ind w:firstLine="709"/>
        <w:jc w:val="both"/>
        <w:rPr>
          <w:lang w:val="en-US"/>
        </w:rPr>
      </w:pPr>
      <w:r w:rsidRPr="009354E0">
        <w:rPr>
          <w:lang w:val="en-US"/>
        </w:rPr>
        <w:t>2.5 Scientific and technical level (novelty): During the implementation of this project, a mathematical model of steady non-linear thermophysical processes in rods of variable cross section and limited length under the influence of heterogeneous local heat sources will be developed on the basis of fundamental laws of energy conservation.</w:t>
      </w:r>
    </w:p>
    <w:p w:rsidR="001141FF" w:rsidRPr="009354E0" w:rsidRDefault="001141FF" w:rsidP="009F4746">
      <w:pPr>
        <w:ind w:firstLine="709"/>
        <w:jc w:val="both"/>
        <w:rPr>
          <w:lang w:val="en-US"/>
        </w:rPr>
      </w:pPr>
      <w:r w:rsidRPr="009354E0">
        <w:rPr>
          <w:lang w:val="en-US"/>
        </w:rPr>
        <w:t>2.6 Scientific and technical products shall be used by:</w:t>
      </w:r>
      <w:r w:rsidRPr="00591E95">
        <w:rPr>
          <w:lang w:val="en-US"/>
        </w:rPr>
        <w:t xml:space="preserve"> performer</w:t>
      </w:r>
    </w:p>
    <w:p w:rsidR="001141FF" w:rsidRPr="009354E0" w:rsidRDefault="001141FF" w:rsidP="009F4746">
      <w:pPr>
        <w:ind w:firstLine="709"/>
        <w:jc w:val="both"/>
        <w:rPr>
          <w:lang w:val="en-US"/>
        </w:rPr>
      </w:pPr>
      <w:r w:rsidRPr="009354E0">
        <w:rPr>
          <w:lang w:val="en-US"/>
        </w:rPr>
        <w:t>2.7 Type of use of the result of scientific and (or) scientific and technical activity: Acquisition of fundamental theoretical knowledge in the field of research of stable nonlinear thermophysical processes in rods of variable cross section and limited length under the influence of heterogeneous local heat sources.</w:t>
      </w:r>
    </w:p>
    <w:p w:rsidR="001141FF" w:rsidRDefault="001141FF" w:rsidP="009F4746">
      <w:pPr>
        <w:spacing w:line="360" w:lineRule="auto"/>
        <w:ind w:firstLine="709"/>
        <w:jc w:val="center"/>
        <w:rPr>
          <w:b/>
          <w:lang w:val="en-US"/>
        </w:rPr>
      </w:pPr>
    </w:p>
    <w:p w:rsidR="001141FF" w:rsidRDefault="001141FF" w:rsidP="009F4746">
      <w:pPr>
        <w:spacing w:line="360" w:lineRule="auto"/>
        <w:ind w:firstLine="709"/>
        <w:jc w:val="center"/>
        <w:rPr>
          <w:b/>
          <w:lang w:val="en-US"/>
        </w:rPr>
      </w:pPr>
      <w:r w:rsidRPr="009354E0">
        <w:rPr>
          <w:b/>
          <w:lang w:val="en-US"/>
        </w:rPr>
        <w:t>3. Name of works, terms of their implementation and results</w:t>
      </w:r>
    </w:p>
    <w:tbl>
      <w:tblPr>
        <w:tblpPr w:leftFromText="180" w:rightFromText="180" w:vertAnchor="text" w:tblpXSpec="right" w:tblpY="120"/>
        <w:tblW w:w="9709" w:type="dxa"/>
        <w:tblLayout w:type="fixed"/>
        <w:tblCellMar>
          <w:left w:w="70" w:type="dxa"/>
          <w:right w:w="70" w:type="dxa"/>
        </w:tblCellMar>
        <w:tblLook w:val="0000" w:firstRow="0" w:lastRow="0" w:firstColumn="0" w:lastColumn="0" w:noHBand="0" w:noVBand="0"/>
      </w:tblPr>
      <w:tblGrid>
        <w:gridCol w:w="8"/>
        <w:gridCol w:w="913"/>
        <w:gridCol w:w="3118"/>
        <w:gridCol w:w="1418"/>
        <w:gridCol w:w="1276"/>
        <w:gridCol w:w="2513"/>
        <w:gridCol w:w="463"/>
      </w:tblGrid>
      <w:tr w:rsidR="001141FF" w:rsidRPr="008871C3" w:rsidTr="008D5B50">
        <w:trPr>
          <w:gridBefore w:val="1"/>
          <w:wBefore w:w="8" w:type="dxa"/>
          <w:cantSplit/>
          <w:trHeight w:val="396"/>
        </w:trPr>
        <w:tc>
          <w:tcPr>
            <w:tcW w:w="913" w:type="dxa"/>
            <w:vMerge w:val="restart"/>
            <w:tcBorders>
              <w:top w:val="single" w:sz="4" w:space="0" w:color="auto"/>
              <w:left w:val="single" w:sz="6" w:space="0" w:color="auto"/>
              <w:right w:val="single" w:sz="4" w:space="0" w:color="auto"/>
            </w:tcBorders>
          </w:tcPr>
          <w:p w:rsidR="001141FF" w:rsidRPr="00591E95" w:rsidRDefault="001141FF" w:rsidP="009F47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lang w:val="en-US"/>
              </w:rPr>
            </w:pPr>
            <w:r w:rsidRPr="008871C3">
              <w:rPr>
                <w:lang w:val="en-US"/>
              </w:rPr>
              <w:t>The  cipher of the task, stage</w:t>
            </w:r>
          </w:p>
        </w:tc>
        <w:tc>
          <w:tcPr>
            <w:tcW w:w="3118" w:type="dxa"/>
            <w:vMerge w:val="restart"/>
            <w:tcBorders>
              <w:top w:val="single" w:sz="4" w:space="0" w:color="auto"/>
              <w:left w:val="single" w:sz="4" w:space="0" w:color="auto"/>
              <w:right w:val="single" w:sz="4" w:space="0" w:color="auto"/>
            </w:tcBorders>
          </w:tcPr>
          <w:p w:rsidR="001141FF" w:rsidRPr="008871C3" w:rsidRDefault="001141FF" w:rsidP="009F47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lang w:val="en-US"/>
              </w:rPr>
            </w:pPr>
            <w:r w:rsidRPr="008871C3">
              <w:rPr>
                <w:lang w:val="en-US"/>
              </w:rPr>
              <w:t>The  name of the work under the contract and the main stages of its implementation</w:t>
            </w:r>
          </w:p>
          <w:p w:rsidR="001141FF" w:rsidRPr="00B1550C" w:rsidRDefault="001141FF" w:rsidP="009F4746">
            <w:pPr>
              <w:spacing w:line="360" w:lineRule="auto"/>
              <w:ind w:firstLine="709"/>
              <w:jc w:val="center"/>
              <w:rPr>
                <w:lang w:val="en-US"/>
              </w:rPr>
            </w:pPr>
          </w:p>
        </w:tc>
        <w:tc>
          <w:tcPr>
            <w:tcW w:w="2694"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spacing w:line="360" w:lineRule="auto"/>
              <w:ind w:firstLine="709"/>
              <w:jc w:val="center"/>
            </w:pPr>
            <w:r w:rsidRPr="008871C3">
              <w:rPr>
                <w:lang w:val="en-US"/>
              </w:rPr>
              <w:br/>
              <w:t xml:space="preserve">deadline </w:t>
            </w:r>
          </w:p>
        </w:tc>
        <w:tc>
          <w:tcPr>
            <w:tcW w:w="2976" w:type="dxa"/>
            <w:gridSpan w:val="2"/>
            <w:tcBorders>
              <w:top w:val="single" w:sz="4" w:space="0" w:color="auto"/>
              <w:left w:val="single" w:sz="4" w:space="0" w:color="auto"/>
              <w:right w:val="single" w:sz="4" w:space="0" w:color="auto"/>
            </w:tcBorders>
          </w:tcPr>
          <w:p w:rsidR="001141FF" w:rsidRDefault="001141FF" w:rsidP="009F47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lang w:val="en-US"/>
              </w:rPr>
            </w:pPr>
            <w:r>
              <w:rPr>
                <w:lang w:val="en-US"/>
              </w:rPr>
              <w:t xml:space="preserve">   </w:t>
            </w:r>
          </w:p>
          <w:p w:rsidR="001141FF" w:rsidRPr="008871C3" w:rsidRDefault="001141FF" w:rsidP="009F47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lang w:val="en-US"/>
              </w:rPr>
            </w:pPr>
            <w:r w:rsidRPr="008871C3">
              <w:rPr>
                <w:lang w:val="en-US"/>
              </w:rPr>
              <w:t>Expected Result</w:t>
            </w:r>
          </w:p>
          <w:p w:rsidR="001141FF" w:rsidRPr="008871C3" w:rsidRDefault="001141FF" w:rsidP="009F47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tc>
      </w:tr>
      <w:tr w:rsidR="001141FF" w:rsidRPr="008871C3" w:rsidTr="008D5B50">
        <w:trPr>
          <w:gridBefore w:val="1"/>
          <w:wBefore w:w="8" w:type="dxa"/>
          <w:cantSplit/>
          <w:trHeight w:val="137"/>
        </w:trPr>
        <w:tc>
          <w:tcPr>
            <w:tcW w:w="913" w:type="dxa"/>
            <w:vMerge/>
            <w:tcBorders>
              <w:left w:val="single" w:sz="6" w:space="0" w:color="auto"/>
              <w:bottom w:val="single" w:sz="4" w:space="0" w:color="auto"/>
              <w:right w:val="single" w:sz="4" w:space="0" w:color="auto"/>
            </w:tcBorders>
          </w:tcPr>
          <w:p w:rsidR="001141FF" w:rsidRPr="008871C3" w:rsidRDefault="001141FF" w:rsidP="009F4746">
            <w:pPr>
              <w:pStyle w:val="af0"/>
              <w:ind w:firstLine="709"/>
              <w:jc w:val="both"/>
              <w:rPr>
                <w:rFonts w:ascii="Times New Roman" w:hAnsi="Times New Roman"/>
                <w:sz w:val="24"/>
                <w:szCs w:val="24"/>
                <w:lang w:val="en-US"/>
              </w:rPr>
            </w:pPr>
          </w:p>
        </w:tc>
        <w:tc>
          <w:tcPr>
            <w:tcW w:w="3118" w:type="dxa"/>
            <w:vMerge/>
            <w:tcBorders>
              <w:left w:val="single" w:sz="4" w:space="0" w:color="auto"/>
              <w:bottom w:val="single" w:sz="4" w:space="0" w:color="auto"/>
              <w:right w:val="single" w:sz="4" w:space="0" w:color="auto"/>
            </w:tcBorders>
          </w:tcPr>
          <w:p w:rsidR="001141FF" w:rsidRPr="008871C3" w:rsidRDefault="001141FF" w:rsidP="009F4746">
            <w:pPr>
              <w:pStyle w:val="af0"/>
              <w:ind w:firstLine="709"/>
              <w:jc w:val="both"/>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pStyle w:val="af0"/>
              <w:ind w:firstLine="30"/>
              <w:rPr>
                <w:rFonts w:ascii="Times New Roman" w:hAnsi="Times New Roman"/>
                <w:sz w:val="24"/>
                <w:szCs w:val="24"/>
                <w:lang w:val="en-US"/>
              </w:rPr>
            </w:pPr>
            <w:r w:rsidRPr="008871C3">
              <w:rPr>
                <w:rFonts w:ascii="Times New Roman" w:hAnsi="Times New Roman"/>
                <w:sz w:val="24"/>
                <w:szCs w:val="24"/>
                <w:lang w:val="en-US"/>
              </w:rPr>
              <w:t xml:space="preserve">Start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ind w:firstLine="30"/>
            </w:pPr>
            <w:r w:rsidRPr="008871C3">
              <w:rPr>
                <w:lang w:val="en-US"/>
              </w:rPr>
              <w:t>Ending</w:t>
            </w:r>
          </w:p>
        </w:tc>
        <w:tc>
          <w:tcPr>
            <w:tcW w:w="2976" w:type="dxa"/>
            <w:gridSpan w:val="2"/>
            <w:tcBorders>
              <w:left w:val="single" w:sz="4" w:space="0" w:color="auto"/>
              <w:bottom w:val="single" w:sz="4" w:space="0" w:color="auto"/>
              <w:right w:val="single" w:sz="4" w:space="0" w:color="auto"/>
            </w:tcBorders>
          </w:tcPr>
          <w:p w:rsidR="001141FF" w:rsidRPr="008871C3" w:rsidRDefault="001141FF" w:rsidP="009F4746">
            <w:pPr>
              <w:pStyle w:val="af0"/>
              <w:ind w:firstLine="709"/>
              <w:jc w:val="both"/>
              <w:rPr>
                <w:rFonts w:ascii="Times New Roman" w:hAnsi="Times New Roman"/>
                <w:sz w:val="24"/>
                <w:szCs w:val="24"/>
                <w:lang w:val="en-US"/>
              </w:rPr>
            </w:pPr>
          </w:p>
        </w:tc>
      </w:tr>
      <w:tr w:rsidR="001141FF" w:rsidRPr="00A5421E" w:rsidTr="008D5B50">
        <w:trPr>
          <w:gridBefore w:val="1"/>
          <w:wBefore w:w="8" w:type="dxa"/>
          <w:cantSplit/>
          <w:trHeight w:val="573"/>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1</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Energy task formulations of the thermo-physical state of the variable cross-section rods and their implementation on PC</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rPr>
                <w:color w:val="212121"/>
              </w:rPr>
            </w:pPr>
            <w:r w:rsidRPr="008871C3">
              <w:rPr>
                <w:color w:val="212121"/>
                <w:lang w:val="en"/>
              </w:rPr>
              <w:t xml:space="preserve">January </w:t>
            </w:r>
          </w:p>
          <w:p w:rsidR="001141FF" w:rsidRPr="008871C3" w:rsidRDefault="001141FF" w:rsidP="00FC6B4C">
            <w:pPr>
              <w:spacing w:line="360" w:lineRule="auto"/>
              <w:ind w:firstLine="30"/>
              <w:rPr>
                <w:rStyle w:val="s0"/>
                <w:i/>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ind w:firstLine="30"/>
              <w:rPr>
                <w:rStyle w:val="s0"/>
                <w:i/>
                <w:sz w:val="24"/>
                <w:lang w:val="en-US"/>
              </w:rPr>
            </w:pPr>
            <w:r w:rsidRPr="008871C3">
              <w:rPr>
                <w:color w:val="212121"/>
                <w:lang w:val="en"/>
              </w:rPr>
              <w:t>March</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 xml:space="preserve">Tasks  of the thermo-physical state of the variable cross-section rods and their implementation on </w:t>
            </w:r>
            <w:proofErr w:type="spellStart"/>
            <w:r w:rsidRPr="008871C3">
              <w:rPr>
                <w:lang w:val="en-US"/>
              </w:rPr>
              <w:t>PCwill</w:t>
            </w:r>
            <w:proofErr w:type="spellEnd"/>
            <w:r w:rsidRPr="008871C3">
              <w:rPr>
                <w:lang w:val="en-US"/>
              </w:rPr>
              <w:t xml:space="preserve"> be energetically formulated</w:t>
            </w:r>
          </w:p>
        </w:tc>
      </w:tr>
      <w:tr w:rsidR="001141FF" w:rsidRPr="00A5421E" w:rsidTr="008D5B50">
        <w:trPr>
          <w:gridBefore w:val="1"/>
          <w:wBefore w:w="8" w:type="dxa"/>
          <w:cantSplit/>
          <w:trHeight w:val="585"/>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2</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pStyle w:val="a5"/>
              <w:tabs>
                <w:tab w:val="left" w:pos="0"/>
              </w:tabs>
              <w:spacing w:after="0" w:line="240" w:lineRule="auto"/>
              <w:ind w:left="57" w:right="-25" w:firstLine="709"/>
              <w:rPr>
                <w:rFonts w:ascii="Times New Roman" w:hAnsi="Times New Roman" w:cs="Times New Roman"/>
                <w:sz w:val="24"/>
                <w:szCs w:val="24"/>
                <w:lang w:val="en-US"/>
              </w:rPr>
            </w:pPr>
            <w:r w:rsidRPr="008871C3">
              <w:rPr>
                <w:rFonts w:ascii="Times New Roman" w:hAnsi="Times New Roman" w:cs="Times New Roman"/>
                <w:sz w:val="24"/>
                <w:szCs w:val="24"/>
                <w:lang w:val="en-US"/>
              </w:rPr>
              <w:t>Development of methods based on local thermal insulation in the law of energy conservation  for the variable cross-section rods and their implementation on PC</w:t>
            </w:r>
          </w:p>
          <w:p w:rsidR="001141FF" w:rsidRPr="008871C3" w:rsidRDefault="001141FF" w:rsidP="009F4746">
            <w:pPr>
              <w:pStyle w:val="a5"/>
              <w:tabs>
                <w:tab w:val="left" w:pos="0"/>
              </w:tabs>
              <w:spacing w:after="0" w:line="240" w:lineRule="auto"/>
              <w:ind w:left="57" w:right="-25" w:firstLine="709"/>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ind w:firstLine="30"/>
              <w:rPr>
                <w:lang w:val="en-US"/>
              </w:rPr>
            </w:pPr>
            <w:r w:rsidRPr="008871C3">
              <w:rPr>
                <w:lang w:val="en-US"/>
              </w:rPr>
              <w:br/>
              <w:t xml:space="preserve">April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ind w:firstLine="30"/>
              <w:rPr>
                <w:lang w:val="en-US"/>
              </w:rPr>
            </w:pPr>
            <w:r w:rsidRPr="008871C3">
              <w:rPr>
                <w:lang w:val="en-US"/>
              </w:rPr>
              <w:br/>
              <w:t>June</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Methods based on local thermal insulation in the law of energy conservation  for the variable cross-section rods and their implementation on PC will be developed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3</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pStyle w:val="a5"/>
              <w:tabs>
                <w:tab w:val="left" w:pos="0"/>
              </w:tabs>
              <w:spacing w:after="0" w:line="240" w:lineRule="auto"/>
              <w:ind w:left="57" w:firstLine="709"/>
              <w:rPr>
                <w:rFonts w:ascii="Times New Roman" w:hAnsi="Times New Roman" w:cs="Times New Roman"/>
                <w:sz w:val="24"/>
                <w:szCs w:val="24"/>
                <w:lang w:val="en-US"/>
              </w:rPr>
            </w:pPr>
            <w:r w:rsidRPr="008871C3">
              <w:rPr>
                <w:rFonts w:ascii="Times New Roman" w:hAnsi="Times New Roman" w:cs="Times New Roman"/>
                <w:sz w:val="24"/>
                <w:szCs w:val="24"/>
                <w:lang w:val="en-US"/>
              </w:rPr>
              <w:t>Development of algorithm subject to the presence of local surface temperatures in the law of energy conservation for the variable cross-section rods and their implementation on PC</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ind w:firstLine="30"/>
              <w:rPr>
                <w:lang w:val="en-US"/>
              </w:rPr>
            </w:pPr>
          </w:p>
          <w:p w:rsidR="001141FF" w:rsidRPr="008871C3" w:rsidRDefault="001141FF" w:rsidP="00FC6B4C">
            <w:pPr>
              <w:spacing w:line="360" w:lineRule="auto"/>
              <w:ind w:firstLine="30"/>
            </w:pPr>
            <w:r w:rsidRPr="008871C3">
              <w:rPr>
                <w:lang w:val="en-US"/>
              </w:rPr>
              <w:t xml:space="preserve">July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ind w:firstLine="30"/>
              <w:rPr>
                <w:lang w:val="en-US"/>
              </w:rPr>
            </w:pPr>
          </w:p>
          <w:p w:rsidR="001141FF" w:rsidRPr="008871C3" w:rsidRDefault="001141FF" w:rsidP="00FC6B4C">
            <w:pPr>
              <w:spacing w:line="360" w:lineRule="auto"/>
              <w:ind w:firstLine="30"/>
            </w:pPr>
            <w:r w:rsidRPr="008871C3">
              <w:rPr>
                <w:lang w:val="en-US"/>
              </w:rPr>
              <w:t>August</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Algorithm subject to the presence of local surface temperatures in the law of energy conservation for the variable cross-section rods and their implementation on PC will be developed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4</w:t>
            </w:r>
          </w:p>
          <w:p w:rsidR="001141FF" w:rsidRPr="008871C3" w:rsidRDefault="001141FF" w:rsidP="008D5B50">
            <w:pPr>
              <w:pStyle w:val="af0"/>
              <w:ind w:firstLine="134"/>
              <w:jc w:val="center"/>
              <w:rPr>
                <w:rFonts w:ascii="Times New Roman" w:hAnsi="Times New Roman"/>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Development of computational algorithm and method of accounting for the presence of surface local heat flows in the variable cross-section rods and their implementation on PC</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pPr>
            <w:r w:rsidRPr="008871C3">
              <w:rPr>
                <w:lang w:val="en-US"/>
              </w:rPr>
              <w:t xml:space="preserve">September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rPr>
                <w:lang w:val="en-US"/>
              </w:rPr>
            </w:pPr>
            <w:r w:rsidRPr="008871C3">
              <w:rPr>
                <w:lang w:val="en-US"/>
              </w:rPr>
              <w:t>October</w:t>
            </w:r>
          </w:p>
          <w:p w:rsidR="001141FF" w:rsidRPr="008871C3" w:rsidRDefault="001141FF" w:rsidP="00FC6B4C">
            <w:pPr>
              <w:spacing w:line="360" w:lineRule="auto"/>
              <w:ind w:firstLine="30"/>
            </w:pP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Computational algorithm and method of accounting for the presence of surface local heat flows in the variable cross-section rods and their implementation on PC will be developed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lastRenderedPageBreak/>
              <w:t>5</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Issuance of reports for 2018</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rPr>
                <w:lang w:val="en-US"/>
              </w:rPr>
            </w:pPr>
            <w:r w:rsidRPr="008871C3">
              <w:rPr>
                <w:lang w:val="en-US"/>
              </w:rPr>
              <w:t>October</w:t>
            </w:r>
          </w:p>
          <w:p w:rsidR="001141FF" w:rsidRPr="008871C3" w:rsidRDefault="001141FF" w:rsidP="00FC6B4C">
            <w:pPr>
              <w:spacing w:line="360" w:lineRule="auto"/>
              <w:ind w:firstLine="30"/>
            </w:pP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rPr>
                <w:lang w:val="en-US"/>
              </w:rPr>
            </w:pPr>
            <w:proofErr w:type="spellStart"/>
            <w:r w:rsidRPr="008871C3">
              <w:rPr>
                <w:lang w:val="en-US"/>
              </w:rPr>
              <w:t>Til</w:t>
            </w:r>
            <w:proofErr w:type="spellEnd"/>
            <w:r w:rsidRPr="008871C3">
              <w:t xml:space="preserve">l 1 </w:t>
            </w:r>
            <w:proofErr w:type="spellStart"/>
            <w:r w:rsidRPr="008871C3">
              <w:t>November</w:t>
            </w:r>
            <w:proofErr w:type="spellEnd"/>
            <w:r w:rsidRPr="008871C3">
              <w:t xml:space="preserve"> 201</w:t>
            </w:r>
            <w:r w:rsidRPr="008871C3">
              <w:rPr>
                <w:lang w:val="en-US"/>
              </w:rPr>
              <w:t>8</w:t>
            </w:r>
            <w:r w:rsidRPr="008871C3">
              <w:t xml:space="preserve"> </w:t>
            </w:r>
            <w:proofErr w:type="spellStart"/>
            <w:r w:rsidRPr="008871C3">
              <w:t>year</w:t>
            </w:r>
            <w:proofErr w:type="spellEnd"/>
            <w:r w:rsidRPr="008871C3">
              <w:rPr>
                <w:lang w:val="en-US"/>
              </w:rPr>
              <w:t xml:space="preserve"> </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A report for 2018 will be issued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6</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 xml:space="preserve">Development of a methodology of accounting for the presence of local surface heat exchange in the variable cross-section </w:t>
            </w:r>
            <w:proofErr w:type="spellStart"/>
            <w:r w:rsidRPr="008871C3">
              <w:rPr>
                <w:lang w:val="en-US"/>
              </w:rPr>
              <w:t>rodsand</w:t>
            </w:r>
            <w:proofErr w:type="spellEnd"/>
            <w:r w:rsidRPr="008871C3">
              <w:rPr>
                <w:lang w:val="en-US"/>
              </w:rPr>
              <w:t xml:space="preserve"> their implementation on PC</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rPr>
                <w:color w:val="212121"/>
              </w:rPr>
            </w:pPr>
            <w:r w:rsidRPr="008871C3">
              <w:rPr>
                <w:color w:val="212121"/>
                <w:lang w:val="en"/>
              </w:rPr>
              <w:t xml:space="preserve">January </w:t>
            </w:r>
          </w:p>
          <w:p w:rsidR="001141FF" w:rsidRPr="008871C3" w:rsidRDefault="001141FF" w:rsidP="00FC6B4C">
            <w:pPr>
              <w:spacing w:line="360" w:lineRule="auto"/>
              <w:ind w:firstLine="30"/>
              <w:rPr>
                <w:rStyle w:val="s0"/>
                <w:i/>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ind w:firstLine="30"/>
              <w:rPr>
                <w:rStyle w:val="s0"/>
                <w:i/>
                <w:sz w:val="24"/>
                <w:lang w:val="en-US"/>
              </w:rPr>
            </w:pPr>
            <w:r w:rsidRPr="008871C3">
              <w:rPr>
                <w:color w:val="212121"/>
                <w:lang w:val="en"/>
              </w:rPr>
              <w:t>March</w:t>
            </w:r>
          </w:p>
        </w:tc>
        <w:tc>
          <w:tcPr>
            <w:tcW w:w="2976" w:type="dxa"/>
            <w:gridSpan w:val="2"/>
            <w:tcBorders>
              <w:top w:val="single" w:sz="4" w:space="0" w:color="auto"/>
              <w:left w:val="single" w:sz="4" w:space="0" w:color="auto"/>
              <w:bottom w:val="single" w:sz="4" w:space="0" w:color="auto"/>
              <w:right w:val="single" w:sz="4" w:space="0" w:color="auto"/>
            </w:tcBorders>
            <w:vAlign w:val="bottom"/>
          </w:tcPr>
          <w:p w:rsidR="001141FF" w:rsidRPr="008871C3" w:rsidRDefault="001141FF" w:rsidP="009F4746">
            <w:pPr>
              <w:ind w:firstLine="709"/>
              <w:jc w:val="both"/>
              <w:rPr>
                <w:lang w:val="en-US"/>
              </w:rPr>
            </w:pPr>
            <w:r w:rsidRPr="008871C3">
              <w:rPr>
                <w:lang w:val="en-US"/>
              </w:rPr>
              <w:t xml:space="preserve">A methodology of accounting for the presence of local surface heat exchange in the variable cross-section </w:t>
            </w:r>
            <w:proofErr w:type="spellStart"/>
            <w:r w:rsidRPr="008871C3">
              <w:rPr>
                <w:lang w:val="en-US"/>
              </w:rPr>
              <w:t>rodsand</w:t>
            </w:r>
            <w:proofErr w:type="spellEnd"/>
            <w:r w:rsidRPr="008871C3">
              <w:rPr>
                <w:lang w:val="en-US"/>
              </w:rPr>
              <w:t xml:space="preserve"> their implementation on PC will be developed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7</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Development of a method of internal heat sources in the variable cross-section rods and their implementation on PC</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ind w:firstLine="30"/>
              <w:rPr>
                <w:lang w:val="en-US"/>
              </w:rPr>
            </w:pPr>
            <w:r w:rsidRPr="008871C3">
              <w:rPr>
                <w:lang w:val="en-US"/>
              </w:rPr>
              <w:br/>
              <w:t xml:space="preserve">April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ind w:firstLine="30"/>
              <w:rPr>
                <w:lang w:val="en-US"/>
              </w:rPr>
            </w:pPr>
            <w:r w:rsidRPr="008871C3">
              <w:rPr>
                <w:lang w:val="en-US"/>
              </w:rPr>
              <w:br/>
              <w:t>June</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firstLine="709"/>
              <w:jc w:val="both"/>
              <w:rPr>
                <w:lang w:val="en-US"/>
              </w:rPr>
            </w:pPr>
            <w:r w:rsidRPr="008871C3">
              <w:rPr>
                <w:lang w:val="en-US"/>
              </w:rPr>
              <w:t>Method to account for internal heat sources in variable section rods will be developed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8</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snapToGrid w:val="0"/>
              <w:ind w:left="57" w:firstLine="709"/>
              <w:rPr>
                <w:lang w:val="en-US"/>
              </w:rPr>
            </w:pPr>
            <w:r w:rsidRPr="008871C3">
              <w:rPr>
                <w:lang w:val="en-US"/>
              </w:rPr>
              <w:t xml:space="preserve">Development of methods of formation of functional characteristics of the laws of energy conservation subject to the presence of local insulation, temperatures, heat exchange and internal point heat sources in the variable cross-section </w:t>
            </w:r>
            <w:proofErr w:type="spellStart"/>
            <w:r w:rsidRPr="008871C3">
              <w:rPr>
                <w:lang w:val="en-US"/>
              </w:rPr>
              <w:t>rodsand</w:t>
            </w:r>
            <w:proofErr w:type="spellEnd"/>
            <w:r w:rsidRPr="008871C3">
              <w:rPr>
                <w:lang w:val="en-US"/>
              </w:rPr>
              <w:t xml:space="preserve"> their implementation on PC</w:t>
            </w:r>
          </w:p>
          <w:p w:rsidR="001141FF" w:rsidRPr="008871C3" w:rsidRDefault="001141FF" w:rsidP="009F4746">
            <w:pPr>
              <w:snapToGrid w:val="0"/>
              <w:ind w:left="57" w:firstLine="709"/>
              <w:rPr>
                <w:lang w:val="en-US"/>
              </w:rPr>
            </w:pP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ind w:firstLine="30"/>
              <w:rPr>
                <w:lang w:val="en-US"/>
              </w:rPr>
            </w:pPr>
          </w:p>
          <w:p w:rsidR="001141FF" w:rsidRPr="008871C3" w:rsidRDefault="001141FF" w:rsidP="00FC6B4C">
            <w:pPr>
              <w:spacing w:line="360" w:lineRule="auto"/>
              <w:ind w:firstLine="30"/>
            </w:pPr>
            <w:r w:rsidRPr="008871C3">
              <w:rPr>
                <w:lang w:val="en-US"/>
              </w:rPr>
              <w:t xml:space="preserve">July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ind w:firstLine="30"/>
              <w:rPr>
                <w:lang w:val="en-US"/>
              </w:rPr>
            </w:pPr>
          </w:p>
          <w:p w:rsidR="001141FF" w:rsidRPr="008871C3" w:rsidRDefault="001141FF" w:rsidP="00FC6B4C">
            <w:pPr>
              <w:spacing w:line="360" w:lineRule="auto"/>
              <w:ind w:firstLine="30"/>
            </w:pPr>
            <w:r w:rsidRPr="008871C3">
              <w:rPr>
                <w:lang w:val="en-US"/>
              </w:rPr>
              <w:t>August</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 xml:space="preserve">Methods of formation of functional characteristics of the laws of energy conservation subject to the presence of local insulation, temperatures, heat exchange and internal point heat sources in the variable cross-section </w:t>
            </w:r>
            <w:proofErr w:type="spellStart"/>
            <w:r w:rsidRPr="008871C3">
              <w:rPr>
                <w:lang w:val="en-US"/>
              </w:rPr>
              <w:t>rodsand</w:t>
            </w:r>
            <w:proofErr w:type="spellEnd"/>
            <w:r w:rsidRPr="008871C3">
              <w:rPr>
                <w:lang w:val="en-US"/>
              </w:rPr>
              <w:t xml:space="preserve"> their implementation on PC will be developed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9</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Development of mathematical and computational models of the thermo-physical state of the variable cross-section rods subject to the presence of local insulation, temperatures and their implementation on PC</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pPr>
            <w:r w:rsidRPr="008871C3">
              <w:rPr>
                <w:lang w:val="en-US"/>
              </w:rPr>
              <w:t xml:space="preserve">September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rPr>
                <w:lang w:val="en-US"/>
              </w:rPr>
            </w:pPr>
            <w:r w:rsidRPr="008871C3">
              <w:rPr>
                <w:lang w:val="en-US"/>
              </w:rPr>
              <w:t>October</w:t>
            </w:r>
          </w:p>
          <w:p w:rsidR="001141FF" w:rsidRPr="008871C3" w:rsidRDefault="001141FF" w:rsidP="00FC6B4C">
            <w:pPr>
              <w:spacing w:line="360" w:lineRule="auto"/>
              <w:ind w:firstLine="30"/>
            </w:pP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Mathematical and computational models of the thermo-physical state of the variable cross-section rods subject to the presence of local insulation, temperatures and their implementation on PC will be developed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10</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Issuance of reports for 2016</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rPr>
                <w:lang w:val="en-US"/>
              </w:rPr>
            </w:pPr>
            <w:r w:rsidRPr="008871C3">
              <w:rPr>
                <w:lang w:val="en-US"/>
              </w:rPr>
              <w:t>October</w:t>
            </w:r>
          </w:p>
          <w:p w:rsidR="001141FF" w:rsidRPr="008871C3" w:rsidRDefault="001141FF" w:rsidP="00FC6B4C">
            <w:pPr>
              <w:spacing w:line="360" w:lineRule="auto"/>
              <w:ind w:firstLine="30"/>
            </w:pP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rPr>
                <w:lang w:val="en-US"/>
              </w:rPr>
            </w:pPr>
            <w:proofErr w:type="spellStart"/>
            <w:r w:rsidRPr="008871C3">
              <w:rPr>
                <w:lang w:val="en-US"/>
              </w:rPr>
              <w:t>Til</w:t>
            </w:r>
            <w:proofErr w:type="spellEnd"/>
            <w:r w:rsidRPr="008871C3">
              <w:t xml:space="preserve">l 1 </w:t>
            </w:r>
            <w:proofErr w:type="spellStart"/>
            <w:r w:rsidRPr="008871C3">
              <w:t>November</w:t>
            </w:r>
            <w:proofErr w:type="spellEnd"/>
            <w:r w:rsidRPr="008871C3">
              <w:t xml:space="preserve"> 201</w:t>
            </w:r>
            <w:r w:rsidRPr="008871C3">
              <w:rPr>
                <w:lang w:val="en-US"/>
              </w:rPr>
              <w:t>9</w:t>
            </w:r>
            <w:r w:rsidRPr="008871C3">
              <w:t xml:space="preserve"> </w:t>
            </w:r>
            <w:proofErr w:type="spellStart"/>
            <w:r w:rsidRPr="008871C3">
              <w:t>year</w:t>
            </w:r>
            <w:proofErr w:type="spellEnd"/>
            <w:r w:rsidRPr="008871C3">
              <w:rPr>
                <w:lang w:val="en-US"/>
              </w:rPr>
              <w:t xml:space="preserve"> </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firstLine="709"/>
              <w:jc w:val="both"/>
              <w:rPr>
                <w:lang w:val="en-US"/>
              </w:rPr>
            </w:pPr>
            <w:r w:rsidRPr="008871C3">
              <w:rPr>
                <w:lang w:val="en-US"/>
              </w:rPr>
              <w:t>A report for 2016 will be issued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11</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Development of mathematical and computational models of the thermo-physical state of the variable cross-section rods subject to simultaneous presence of local insulation, temperatures and their implementation on PC</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rPr>
                <w:color w:val="212121"/>
              </w:rPr>
            </w:pPr>
            <w:r w:rsidRPr="008871C3">
              <w:rPr>
                <w:color w:val="212121"/>
                <w:lang w:val="en"/>
              </w:rPr>
              <w:t xml:space="preserve">January </w:t>
            </w:r>
          </w:p>
          <w:p w:rsidR="001141FF" w:rsidRPr="008871C3" w:rsidRDefault="001141FF" w:rsidP="00FC6B4C">
            <w:pPr>
              <w:spacing w:line="360" w:lineRule="auto"/>
              <w:ind w:firstLine="30"/>
              <w:rPr>
                <w:rStyle w:val="s0"/>
                <w:i/>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ind w:firstLine="30"/>
              <w:rPr>
                <w:rStyle w:val="s0"/>
                <w:i/>
                <w:sz w:val="24"/>
                <w:lang w:val="en-US"/>
              </w:rPr>
            </w:pPr>
            <w:r w:rsidRPr="008871C3">
              <w:rPr>
                <w:color w:val="212121"/>
                <w:lang w:val="en"/>
              </w:rPr>
              <w:t>March</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Mathematical and computational models of the thermo-physical state of the variable cross-section rods subject to simultaneous presence of local insulation, temperatures and their implementation on PC will be developed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lastRenderedPageBreak/>
              <w:t>12</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Development of mathematical and computational models of the thermo-physical state of the variable cross-section rods subject to simultaneous presence of the internal point heat sources and other external heat sources and their implementation on PC</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firstLine="709"/>
              <w:rPr>
                <w:lang w:val="en-US"/>
              </w:rPr>
            </w:pPr>
            <w:r w:rsidRPr="008871C3">
              <w:rPr>
                <w:lang w:val="en-US"/>
              </w:rPr>
              <w:br/>
              <w:t xml:space="preserve">April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firstLine="709"/>
              <w:rPr>
                <w:lang w:val="en-US"/>
              </w:rPr>
            </w:pPr>
            <w:r w:rsidRPr="008871C3">
              <w:rPr>
                <w:lang w:val="en-US"/>
              </w:rPr>
              <w:br/>
              <w:t>June</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Mathematical and computational models of the thermo-physical state of the variable cross-section rods subject to simultaneous presence of the internal point heat sources and other external heat sources and their implementation on PC will be developed</w:t>
            </w:r>
          </w:p>
        </w:tc>
      </w:tr>
      <w:tr w:rsidR="001141FF" w:rsidRPr="008871C3"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13</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pStyle w:val="a5"/>
              <w:tabs>
                <w:tab w:val="left" w:pos="0"/>
              </w:tabs>
              <w:spacing w:after="0" w:line="240" w:lineRule="auto"/>
              <w:ind w:left="57" w:right="-25" w:firstLine="709"/>
              <w:rPr>
                <w:rFonts w:ascii="Times New Roman" w:hAnsi="Times New Roman" w:cs="Times New Roman"/>
                <w:sz w:val="24"/>
                <w:szCs w:val="24"/>
                <w:lang w:val="en-US"/>
              </w:rPr>
            </w:pPr>
            <w:r w:rsidRPr="008871C3">
              <w:rPr>
                <w:rFonts w:ascii="Times New Roman" w:hAnsi="Times New Roman" w:cs="Times New Roman"/>
                <w:sz w:val="24"/>
                <w:szCs w:val="24"/>
                <w:lang w:val="en-US"/>
              </w:rPr>
              <w:t>Using the developed mathematical and computational models to numerically solve and explore relevant tasks. To display relevant regularities.</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rPr>
                <w:lang w:val="en-US"/>
              </w:rPr>
            </w:pPr>
          </w:p>
          <w:p w:rsidR="001141FF" w:rsidRPr="008871C3" w:rsidRDefault="001141FF" w:rsidP="00FC6B4C">
            <w:pPr>
              <w:spacing w:line="360" w:lineRule="auto"/>
            </w:pPr>
            <w:r w:rsidRPr="008871C3">
              <w:rPr>
                <w:lang w:val="en-US"/>
              </w:rPr>
              <w:t xml:space="preserve">July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pacing w:line="360" w:lineRule="auto"/>
              <w:rPr>
                <w:lang w:val="en-US"/>
              </w:rPr>
            </w:pPr>
          </w:p>
          <w:p w:rsidR="001141FF" w:rsidRPr="008871C3" w:rsidRDefault="001141FF" w:rsidP="00FC6B4C">
            <w:pPr>
              <w:spacing w:line="360" w:lineRule="auto"/>
            </w:pPr>
            <w:r w:rsidRPr="008871C3">
              <w:rPr>
                <w:lang w:val="en-US"/>
              </w:rPr>
              <w:t>August</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 xml:space="preserve">Relevant tasks will be numerically solved and </w:t>
            </w:r>
            <w:proofErr w:type="spellStart"/>
            <w:r w:rsidRPr="008871C3">
              <w:rPr>
                <w:lang w:val="en-US"/>
              </w:rPr>
              <w:t>exploredusing</w:t>
            </w:r>
            <w:proofErr w:type="spellEnd"/>
            <w:r w:rsidRPr="008871C3">
              <w:rPr>
                <w:lang w:val="en-US"/>
              </w:rPr>
              <w:t xml:space="preserve"> the developed mathematical and computational models. </w:t>
            </w:r>
            <w:proofErr w:type="spellStart"/>
            <w:r w:rsidRPr="008871C3">
              <w:rPr>
                <w:lang w:val="en-US"/>
              </w:rPr>
              <w:t>Relevantregularitieswillbedisplayed</w:t>
            </w:r>
            <w:proofErr w:type="spellEnd"/>
            <w:r w:rsidRPr="008871C3">
              <w:rPr>
                <w:lang w:val="en-US"/>
              </w:rPr>
              <w:t xml:space="preserve">. </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14</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snapToGrid w:val="0"/>
              <w:ind w:left="57" w:firstLine="709"/>
              <w:rPr>
                <w:lang w:val="en-US"/>
              </w:rPr>
            </w:pPr>
            <w:r w:rsidRPr="008871C3">
              <w:rPr>
                <w:lang w:val="en-US"/>
              </w:rPr>
              <w:t>To write and publish a collective scientific monograph on the theme</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871C3">
              <w:rPr>
                <w:lang w:val="en-US"/>
              </w:rPr>
              <w:t xml:space="preserve">September </w:t>
            </w: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8871C3">
              <w:rPr>
                <w:lang w:val="en-US"/>
              </w:rPr>
              <w:t>October</w:t>
            </w:r>
          </w:p>
          <w:p w:rsidR="001141FF" w:rsidRPr="008871C3" w:rsidRDefault="001141FF" w:rsidP="00FC6B4C">
            <w:pPr>
              <w:spacing w:line="360" w:lineRule="auto"/>
              <w:jc w:val="center"/>
            </w:pP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 xml:space="preserve">A collective scientific monograph on the </w:t>
            </w:r>
            <w:proofErr w:type="spellStart"/>
            <w:r w:rsidRPr="008871C3">
              <w:rPr>
                <w:lang w:val="en-US"/>
              </w:rPr>
              <w:t>themewill</w:t>
            </w:r>
            <w:proofErr w:type="spellEnd"/>
            <w:r w:rsidRPr="008871C3">
              <w:rPr>
                <w:lang w:val="en-US"/>
              </w:rPr>
              <w:t xml:space="preserve"> be written and published</w:t>
            </w:r>
          </w:p>
        </w:tc>
      </w:tr>
      <w:tr w:rsidR="001141FF" w:rsidRPr="00A5421E" w:rsidTr="008D5B50">
        <w:trPr>
          <w:gridBefore w:val="1"/>
          <w:wBefore w:w="8" w:type="dxa"/>
          <w:cantSplit/>
          <w:trHeight w:val="739"/>
        </w:trPr>
        <w:tc>
          <w:tcPr>
            <w:tcW w:w="913" w:type="dxa"/>
            <w:tcBorders>
              <w:top w:val="single" w:sz="4" w:space="0" w:color="auto"/>
              <w:left w:val="single" w:sz="6" w:space="0" w:color="auto"/>
              <w:bottom w:val="single" w:sz="4" w:space="0" w:color="auto"/>
              <w:right w:val="single" w:sz="4" w:space="0" w:color="auto"/>
            </w:tcBorders>
          </w:tcPr>
          <w:p w:rsidR="001141FF" w:rsidRPr="008871C3" w:rsidRDefault="001141FF" w:rsidP="008D5B50">
            <w:pPr>
              <w:pStyle w:val="af0"/>
              <w:ind w:firstLine="134"/>
              <w:jc w:val="center"/>
              <w:rPr>
                <w:rFonts w:ascii="Times New Roman" w:hAnsi="Times New Roman"/>
                <w:sz w:val="24"/>
                <w:szCs w:val="24"/>
                <w:lang w:val="en-US"/>
              </w:rPr>
            </w:pPr>
            <w:r w:rsidRPr="008871C3">
              <w:rPr>
                <w:rFonts w:ascii="Times New Roman" w:hAnsi="Times New Roman"/>
                <w:sz w:val="24"/>
                <w:szCs w:val="24"/>
                <w:lang w:val="en-US"/>
              </w:rPr>
              <w:t>15</w:t>
            </w:r>
          </w:p>
        </w:tc>
        <w:tc>
          <w:tcPr>
            <w:tcW w:w="3118" w:type="dxa"/>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rPr>
                <w:lang w:val="en-US"/>
              </w:rPr>
            </w:pPr>
            <w:r w:rsidRPr="008871C3">
              <w:rPr>
                <w:lang w:val="en-US"/>
              </w:rPr>
              <w:t>Issuance of a  final report on the theme</w:t>
            </w:r>
          </w:p>
        </w:tc>
        <w:tc>
          <w:tcPr>
            <w:tcW w:w="1418"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8871C3">
              <w:rPr>
                <w:lang w:val="en-US"/>
              </w:rPr>
              <w:t>October</w:t>
            </w:r>
          </w:p>
          <w:p w:rsidR="001141FF" w:rsidRPr="008871C3" w:rsidRDefault="001141FF" w:rsidP="00FC6B4C">
            <w:pPr>
              <w:spacing w:line="360" w:lineRule="auto"/>
              <w:jc w:val="center"/>
            </w:pPr>
          </w:p>
        </w:tc>
        <w:tc>
          <w:tcPr>
            <w:tcW w:w="1276" w:type="dxa"/>
            <w:tcBorders>
              <w:top w:val="single" w:sz="4" w:space="0" w:color="auto"/>
              <w:left w:val="single" w:sz="4" w:space="0" w:color="auto"/>
              <w:bottom w:val="single" w:sz="4" w:space="0" w:color="auto"/>
              <w:right w:val="single" w:sz="4" w:space="0" w:color="auto"/>
            </w:tcBorders>
          </w:tcPr>
          <w:p w:rsidR="001141FF" w:rsidRPr="008871C3" w:rsidRDefault="001141FF" w:rsidP="00FC6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roofErr w:type="spellStart"/>
            <w:r w:rsidRPr="008871C3">
              <w:rPr>
                <w:lang w:val="en-US"/>
              </w:rPr>
              <w:t>Til</w:t>
            </w:r>
            <w:proofErr w:type="spellEnd"/>
            <w:r w:rsidRPr="008871C3">
              <w:t xml:space="preserve">l 1 </w:t>
            </w:r>
            <w:proofErr w:type="spellStart"/>
            <w:r w:rsidRPr="008871C3">
              <w:t>November</w:t>
            </w:r>
            <w:proofErr w:type="spellEnd"/>
            <w:r w:rsidRPr="008871C3">
              <w:t xml:space="preserve"> 20</w:t>
            </w:r>
            <w:r w:rsidRPr="008871C3">
              <w:rPr>
                <w:lang w:val="en-US"/>
              </w:rPr>
              <w:t>20</w:t>
            </w:r>
            <w:r w:rsidRPr="008871C3">
              <w:t xml:space="preserve"> </w:t>
            </w:r>
            <w:proofErr w:type="spellStart"/>
            <w:r w:rsidRPr="008871C3">
              <w:t>year</w:t>
            </w:r>
            <w:proofErr w:type="spellEnd"/>
            <w:r w:rsidRPr="008871C3">
              <w:rPr>
                <w:lang w:val="en-US"/>
              </w:rPr>
              <w:t xml:space="preserve"> </w:t>
            </w:r>
          </w:p>
        </w:tc>
        <w:tc>
          <w:tcPr>
            <w:tcW w:w="2976" w:type="dxa"/>
            <w:gridSpan w:val="2"/>
            <w:tcBorders>
              <w:top w:val="single" w:sz="4" w:space="0" w:color="auto"/>
              <w:left w:val="single" w:sz="4" w:space="0" w:color="auto"/>
              <w:bottom w:val="single" w:sz="4" w:space="0" w:color="auto"/>
              <w:right w:val="single" w:sz="4" w:space="0" w:color="auto"/>
            </w:tcBorders>
          </w:tcPr>
          <w:p w:rsidR="001141FF" w:rsidRPr="008871C3" w:rsidRDefault="001141FF" w:rsidP="009F4746">
            <w:pPr>
              <w:ind w:left="57" w:firstLine="709"/>
              <w:jc w:val="both"/>
              <w:rPr>
                <w:lang w:val="en-US"/>
              </w:rPr>
            </w:pPr>
            <w:r w:rsidRPr="008871C3">
              <w:rPr>
                <w:lang w:val="en-US"/>
              </w:rPr>
              <w:t>A  final report on the theme will be issued</w:t>
            </w:r>
          </w:p>
        </w:tc>
      </w:tr>
      <w:tr w:rsidR="001141FF" w:rsidRPr="00A5421E" w:rsidTr="008D5B50">
        <w:tblPrEx>
          <w:tblCellMar>
            <w:left w:w="108" w:type="dxa"/>
            <w:right w:w="108" w:type="dxa"/>
          </w:tblCellMar>
          <w:tblLook w:val="04A0" w:firstRow="1" w:lastRow="0" w:firstColumn="1" w:lastColumn="0" w:noHBand="0" w:noVBand="1"/>
        </w:tblPrEx>
        <w:trPr>
          <w:gridAfter w:val="1"/>
          <w:wAfter w:w="463" w:type="dxa"/>
          <w:trHeight w:val="710"/>
        </w:trPr>
        <w:tc>
          <w:tcPr>
            <w:tcW w:w="9246" w:type="dxa"/>
            <w:gridSpan w:val="6"/>
            <w:shd w:val="clear" w:color="auto" w:fill="auto"/>
          </w:tcPr>
          <w:p w:rsidR="001141FF" w:rsidRPr="008871C3" w:rsidRDefault="001141FF" w:rsidP="009F4746">
            <w:pPr>
              <w:pStyle w:val="af0"/>
              <w:ind w:right="153" w:firstLine="709"/>
              <w:jc w:val="both"/>
              <w:rPr>
                <w:rFonts w:ascii="Times New Roman" w:hAnsi="Times New Roman"/>
                <w:sz w:val="24"/>
                <w:szCs w:val="24"/>
                <w:lang w:val="en-US"/>
              </w:rPr>
            </w:pPr>
          </w:p>
        </w:tc>
      </w:tr>
    </w:tbl>
    <w:p w:rsidR="001141FF" w:rsidRDefault="001141FF" w:rsidP="009F4746">
      <w:pPr>
        <w:spacing w:line="360" w:lineRule="auto"/>
        <w:ind w:firstLine="709"/>
        <w:jc w:val="center"/>
        <w:rPr>
          <w:b/>
          <w:lang w:val="en-US"/>
        </w:rPr>
      </w:pPr>
    </w:p>
    <w:p w:rsidR="001141FF" w:rsidRDefault="001141FF" w:rsidP="009F4746">
      <w:pPr>
        <w:spacing w:line="360" w:lineRule="auto"/>
        <w:ind w:firstLine="709"/>
        <w:jc w:val="center"/>
        <w:rPr>
          <w:b/>
          <w:lang w:val="en-US"/>
        </w:rPr>
      </w:pPr>
    </w:p>
    <w:p w:rsidR="001141FF" w:rsidRDefault="001141FF" w:rsidP="009F4746">
      <w:pPr>
        <w:spacing w:line="360" w:lineRule="auto"/>
        <w:ind w:firstLine="709"/>
        <w:jc w:val="center"/>
        <w:rPr>
          <w:b/>
          <w:lang w:val="en-US"/>
        </w:rPr>
      </w:pPr>
    </w:p>
    <w:p w:rsidR="001141FF" w:rsidRPr="00DA4EE2" w:rsidRDefault="001141FF" w:rsidP="009F4746">
      <w:pPr>
        <w:spacing w:line="360" w:lineRule="auto"/>
        <w:ind w:firstLine="709"/>
        <w:jc w:val="center"/>
        <w:rPr>
          <w:b/>
          <w:lang w:val="en-US"/>
        </w:rPr>
      </w:pPr>
    </w:p>
    <w:p w:rsidR="001141FF" w:rsidRPr="00DA4EE2" w:rsidRDefault="001141FF" w:rsidP="009F4746">
      <w:pPr>
        <w:spacing w:line="360" w:lineRule="auto"/>
        <w:ind w:firstLine="709"/>
        <w:jc w:val="center"/>
        <w:rPr>
          <w:b/>
          <w:lang w:val="en-US"/>
        </w:rPr>
      </w:pPr>
    </w:p>
    <w:p w:rsidR="001141FF" w:rsidRPr="009E5529" w:rsidRDefault="001141FF"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FC6B4C" w:rsidRPr="009E5529" w:rsidRDefault="00FC6B4C" w:rsidP="009F4746">
      <w:pPr>
        <w:spacing w:line="360" w:lineRule="auto"/>
        <w:ind w:firstLine="709"/>
        <w:jc w:val="center"/>
        <w:rPr>
          <w:b/>
          <w:lang w:val="en-US"/>
        </w:rPr>
      </w:pPr>
    </w:p>
    <w:p w:rsidR="001141FF" w:rsidRDefault="001141FF" w:rsidP="009F4746">
      <w:pPr>
        <w:spacing w:line="360" w:lineRule="auto"/>
        <w:ind w:firstLine="709"/>
        <w:jc w:val="center"/>
        <w:rPr>
          <w:b/>
          <w:lang w:val="en-US"/>
        </w:rPr>
      </w:pPr>
    </w:p>
    <w:p w:rsidR="001141FF" w:rsidRPr="004208AC" w:rsidRDefault="001141FF" w:rsidP="00FC6B4C">
      <w:pPr>
        <w:spacing w:line="360" w:lineRule="auto"/>
        <w:jc w:val="center"/>
        <w:rPr>
          <w:b/>
          <w:lang w:val="en-US"/>
        </w:rPr>
      </w:pPr>
      <w:r w:rsidRPr="004208AC">
        <w:rPr>
          <w:b/>
          <w:lang w:val="en-US"/>
        </w:rPr>
        <w:lastRenderedPageBreak/>
        <w:t xml:space="preserve">APPENDIX B </w:t>
      </w:r>
    </w:p>
    <w:p w:rsidR="001141FF" w:rsidRPr="00BC006C" w:rsidRDefault="001141FF" w:rsidP="00FC6B4C">
      <w:pPr>
        <w:spacing w:line="360" w:lineRule="auto"/>
        <w:jc w:val="center"/>
        <w:rPr>
          <w:b/>
          <w:lang w:val="en-US"/>
        </w:rPr>
      </w:pPr>
      <w:r w:rsidRPr="00BC006C">
        <w:rPr>
          <w:b/>
          <w:lang w:val="en-US"/>
        </w:rPr>
        <w:t>List of publications</w:t>
      </w:r>
    </w:p>
    <w:p w:rsidR="001141FF" w:rsidRPr="004208AC" w:rsidRDefault="001141FF" w:rsidP="00FC6B4C">
      <w:pPr>
        <w:spacing w:line="360" w:lineRule="auto"/>
        <w:jc w:val="center"/>
        <w:rPr>
          <w:lang w:val="kk-KZ"/>
        </w:rPr>
      </w:pPr>
      <w:r w:rsidRPr="009354E0">
        <w:rPr>
          <w:lang w:val="en-US"/>
        </w:rPr>
        <w:t>2020</w:t>
      </w:r>
      <w:r>
        <w:rPr>
          <w:lang w:val="kk-KZ"/>
        </w:rPr>
        <w:t xml:space="preserve"> </w:t>
      </w:r>
      <w:r w:rsidRPr="009354E0">
        <w:rPr>
          <w:lang w:val="en-US"/>
        </w:rPr>
        <w:t>year</w:t>
      </w:r>
    </w:p>
    <w:p w:rsidR="001141FF" w:rsidRDefault="00C1397A" w:rsidP="00C1397A">
      <w:pPr>
        <w:spacing w:line="360" w:lineRule="auto"/>
        <w:jc w:val="center"/>
        <w:rPr>
          <w:lang w:val="en-US"/>
        </w:rPr>
      </w:pPr>
      <w:r w:rsidRPr="00C1397A">
        <w:rPr>
          <w:lang w:val="en-US"/>
        </w:rPr>
        <w:t>List of domestic publications</w:t>
      </w:r>
    </w:p>
    <w:p w:rsidR="001141FF" w:rsidRPr="004208AC" w:rsidRDefault="001141FF" w:rsidP="009F4746">
      <w:pPr>
        <w:spacing w:line="360" w:lineRule="auto"/>
        <w:ind w:firstLine="709"/>
        <w:jc w:val="both"/>
        <w:rPr>
          <w:lang w:val="en-US"/>
        </w:rPr>
      </w:pPr>
      <w:r w:rsidRPr="004208AC">
        <w:rPr>
          <w:lang w:val="en-US"/>
        </w:rPr>
        <w:t xml:space="preserve">1 </w:t>
      </w:r>
      <w:proofErr w:type="spellStart"/>
      <w:r w:rsidRPr="004208AC">
        <w:rPr>
          <w:lang w:val="en-US"/>
        </w:rPr>
        <w:t>Takishov</w:t>
      </w:r>
      <w:proofErr w:type="spellEnd"/>
      <w:r w:rsidRPr="004208AC">
        <w:rPr>
          <w:lang w:val="en-US"/>
        </w:rPr>
        <w:t xml:space="preserve"> A.A., </w:t>
      </w:r>
      <w:proofErr w:type="spellStart"/>
      <w:r w:rsidRPr="004208AC">
        <w:rPr>
          <w:lang w:val="en-US"/>
        </w:rPr>
        <w:t>Kudaikulov</w:t>
      </w:r>
      <w:proofErr w:type="spellEnd"/>
      <w:r w:rsidRPr="004208AC">
        <w:rPr>
          <w:lang w:val="en-US"/>
        </w:rPr>
        <w:t xml:space="preserve"> A., </w:t>
      </w:r>
      <w:proofErr w:type="spellStart"/>
      <w:r w:rsidRPr="004208AC">
        <w:rPr>
          <w:lang w:val="en-US"/>
        </w:rPr>
        <w:t>Tashev</w:t>
      </w:r>
      <w:proofErr w:type="spellEnd"/>
      <w:r w:rsidRPr="004208AC">
        <w:rPr>
          <w:lang w:val="en-US"/>
        </w:rPr>
        <w:t xml:space="preserve"> A.A. Study of non-stationary </w:t>
      </w:r>
      <w:proofErr w:type="spellStart"/>
      <w:r w:rsidRPr="004208AC">
        <w:rPr>
          <w:lang w:val="en-US"/>
        </w:rPr>
        <w:t>thermomechanical</w:t>
      </w:r>
      <w:proofErr w:type="spellEnd"/>
      <w:r w:rsidRPr="004208AC">
        <w:rPr>
          <w:lang w:val="en-US"/>
        </w:rPr>
        <w:t xml:space="preserve"> processes in rod elements of structures (Monograph) of pecks. </w:t>
      </w:r>
      <w:proofErr w:type="spellStart"/>
      <w:r w:rsidRPr="004208AC">
        <w:rPr>
          <w:lang w:val="en-US"/>
        </w:rPr>
        <w:t>Zhezkazgan</w:t>
      </w:r>
      <w:proofErr w:type="spellEnd"/>
      <w:r w:rsidRPr="004208AC">
        <w:rPr>
          <w:lang w:val="en-US"/>
        </w:rPr>
        <w:t xml:space="preserve">: </w:t>
      </w:r>
      <w:proofErr w:type="spellStart"/>
      <w:r w:rsidRPr="004208AC">
        <w:rPr>
          <w:lang w:val="en-US"/>
        </w:rPr>
        <w:t>JezU</w:t>
      </w:r>
      <w:proofErr w:type="spellEnd"/>
      <w:r w:rsidRPr="004208AC">
        <w:rPr>
          <w:lang w:val="en-US"/>
        </w:rPr>
        <w:t xml:space="preserve"> JSC, 2019</w:t>
      </w:r>
      <w:proofErr w:type="gramStart"/>
      <w:r w:rsidRPr="004208AC">
        <w:rPr>
          <w:lang w:val="en-US"/>
        </w:rPr>
        <w:t>.-</w:t>
      </w:r>
      <w:proofErr w:type="gramEnd"/>
      <w:r w:rsidRPr="004208AC">
        <w:rPr>
          <w:lang w:val="en-US"/>
        </w:rPr>
        <w:t xml:space="preserve"> 81</w:t>
      </w:r>
      <w:r>
        <w:rPr>
          <w:lang w:val="en-US"/>
        </w:rPr>
        <w:t>p</w:t>
      </w:r>
      <w:r w:rsidRPr="004208AC">
        <w:rPr>
          <w:lang w:val="en-US"/>
        </w:rPr>
        <w:t>.</w:t>
      </w:r>
      <w:r w:rsidRPr="004208AC">
        <w:rPr>
          <w:lang w:val="en"/>
        </w:rPr>
        <w:t xml:space="preserve"> </w:t>
      </w:r>
      <w:r w:rsidRPr="001722F3">
        <w:rPr>
          <w:lang w:val="en"/>
        </w:rPr>
        <w:t>(In Russian)</w:t>
      </w:r>
    </w:p>
    <w:p w:rsidR="001141FF" w:rsidRPr="004208AC" w:rsidRDefault="001141FF" w:rsidP="009F4746">
      <w:pPr>
        <w:spacing w:line="360" w:lineRule="auto"/>
        <w:ind w:firstLine="709"/>
        <w:jc w:val="both"/>
        <w:rPr>
          <w:lang w:val="en-US"/>
        </w:rPr>
      </w:pPr>
      <w:r w:rsidRPr="004208AC">
        <w:rPr>
          <w:lang w:val="en-US"/>
        </w:rPr>
        <w:t xml:space="preserve">2 </w:t>
      </w:r>
      <w:proofErr w:type="spellStart"/>
      <w:r w:rsidRPr="004208AC">
        <w:rPr>
          <w:lang w:val="en-US"/>
        </w:rPr>
        <w:t>Kudaikulov</w:t>
      </w:r>
      <w:proofErr w:type="spellEnd"/>
      <w:r w:rsidRPr="004208AC">
        <w:rPr>
          <w:lang w:val="en-US"/>
        </w:rPr>
        <w:t xml:space="preserve"> A., </w:t>
      </w:r>
      <w:proofErr w:type="spellStart"/>
      <w:r w:rsidRPr="004208AC">
        <w:rPr>
          <w:lang w:val="en-US"/>
        </w:rPr>
        <w:t>Satpaeva</w:t>
      </w:r>
      <w:proofErr w:type="spellEnd"/>
      <w:r w:rsidRPr="004208AC">
        <w:rPr>
          <w:lang w:val="en-US"/>
        </w:rPr>
        <w:t xml:space="preserve"> D.M., </w:t>
      </w:r>
      <w:proofErr w:type="spellStart"/>
      <w:r w:rsidRPr="004208AC">
        <w:rPr>
          <w:lang w:val="en-US"/>
        </w:rPr>
        <w:t>Adilkhan</w:t>
      </w:r>
      <w:proofErr w:type="spellEnd"/>
      <w:r w:rsidRPr="004208AC">
        <w:rPr>
          <w:lang w:val="en-US"/>
        </w:rPr>
        <w:t xml:space="preserve"> A. Determination of the temperature field in the rod element of the mechanism, the amount of elongation and the resulting axial force//Search. - 2020. </w:t>
      </w:r>
      <w:proofErr w:type="gramStart"/>
      <w:r w:rsidRPr="004208AC">
        <w:rPr>
          <w:lang w:val="en-US"/>
        </w:rPr>
        <w:t>- No. 1 (1).</w:t>
      </w:r>
      <w:proofErr w:type="gramEnd"/>
      <w:r w:rsidRPr="004208AC">
        <w:rPr>
          <w:lang w:val="en-US"/>
        </w:rPr>
        <w:t xml:space="preserve"> - </w:t>
      </w:r>
      <w:r>
        <w:rPr>
          <w:lang w:val="en-US"/>
        </w:rPr>
        <w:t>P</w:t>
      </w:r>
      <w:r w:rsidRPr="004208AC">
        <w:rPr>
          <w:lang w:val="en-US"/>
        </w:rPr>
        <w:t>.31-38.</w:t>
      </w:r>
      <w:r w:rsidRPr="004208AC">
        <w:rPr>
          <w:lang w:val="en"/>
        </w:rPr>
        <w:t xml:space="preserve"> </w:t>
      </w:r>
      <w:r w:rsidRPr="001722F3">
        <w:rPr>
          <w:lang w:val="en"/>
        </w:rPr>
        <w:t>(In Russian)</w:t>
      </w:r>
    </w:p>
    <w:p w:rsidR="001141FF" w:rsidRPr="004208AC" w:rsidRDefault="001141FF" w:rsidP="009F4746">
      <w:pPr>
        <w:spacing w:line="360" w:lineRule="auto"/>
        <w:ind w:firstLine="709"/>
        <w:jc w:val="both"/>
        <w:rPr>
          <w:lang w:val="kk-KZ"/>
        </w:rPr>
      </w:pPr>
      <w:r w:rsidRPr="004208AC">
        <w:rPr>
          <w:lang w:val="en-US"/>
        </w:rPr>
        <w:t xml:space="preserve">3 </w:t>
      </w:r>
      <w:proofErr w:type="spellStart"/>
      <w:r w:rsidRPr="004208AC">
        <w:rPr>
          <w:lang w:val="en-US"/>
        </w:rPr>
        <w:t>Kudaikulov</w:t>
      </w:r>
      <w:proofErr w:type="spellEnd"/>
      <w:r w:rsidRPr="004208AC">
        <w:rPr>
          <w:lang w:val="en-US"/>
        </w:rPr>
        <w:t xml:space="preserve"> A. </w:t>
      </w:r>
      <w:proofErr w:type="spellStart"/>
      <w:r w:rsidRPr="004208AC">
        <w:rPr>
          <w:lang w:val="en-US"/>
        </w:rPr>
        <w:t>Kalimoldaev</w:t>
      </w:r>
      <w:proofErr w:type="spellEnd"/>
      <w:r w:rsidRPr="004208AC">
        <w:rPr>
          <w:lang w:val="en-US"/>
        </w:rPr>
        <w:t xml:space="preserve"> M.N., </w:t>
      </w:r>
      <w:proofErr w:type="spellStart"/>
      <w:r w:rsidRPr="004208AC">
        <w:rPr>
          <w:lang w:val="en-US"/>
        </w:rPr>
        <w:t>Tashev</w:t>
      </w:r>
      <w:proofErr w:type="spellEnd"/>
      <w:r w:rsidRPr="004208AC">
        <w:rPr>
          <w:lang w:val="en-US"/>
        </w:rPr>
        <w:t xml:space="preserve"> A.A., </w:t>
      </w:r>
      <w:proofErr w:type="spellStart"/>
      <w:r w:rsidRPr="004208AC">
        <w:rPr>
          <w:lang w:val="en-US"/>
        </w:rPr>
        <w:t>Arshidinova</w:t>
      </w:r>
      <w:proofErr w:type="spellEnd"/>
      <w:r w:rsidRPr="004208AC">
        <w:rPr>
          <w:lang w:val="en-US"/>
        </w:rPr>
        <w:t xml:space="preserve"> M.T., </w:t>
      </w:r>
      <w:proofErr w:type="spellStart"/>
      <w:r w:rsidRPr="004208AC">
        <w:rPr>
          <w:lang w:val="en-US"/>
        </w:rPr>
        <w:t>Begalieva</w:t>
      </w:r>
      <w:proofErr w:type="spellEnd"/>
      <w:r w:rsidRPr="004208AC">
        <w:rPr>
          <w:lang w:val="en-US"/>
        </w:rPr>
        <w:t xml:space="preserve"> K.B. Algorithm for studying the </w:t>
      </w:r>
      <w:proofErr w:type="spellStart"/>
      <w:r w:rsidRPr="004208AC">
        <w:rPr>
          <w:lang w:val="en-US"/>
        </w:rPr>
        <w:t>thermomechanical</w:t>
      </w:r>
      <w:proofErr w:type="spellEnd"/>
      <w:r w:rsidRPr="004208AC">
        <w:rPr>
          <w:lang w:val="en-US"/>
        </w:rPr>
        <w:t xml:space="preserve"> state of cheese with the simultaneous presence of limited temperature and thermal insulation//Bulletin KazNITU-2020 - Technical studies. - 2020. - No. 3 - P 163-175. </w:t>
      </w:r>
      <w:r>
        <w:rPr>
          <w:lang w:val="kk-KZ"/>
        </w:rPr>
        <w:t>(І</w:t>
      </w:r>
      <w:r w:rsidRPr="004208AC">
        <w:rPr>
          <w:lang w:val="en-US"/>
        </w:rPr>
        <w:t>n Kazakh</w:t>
      </w:r>
      <w:r>
        <w:rPr>
          <w:lang w:val="kk-KZ"/>
        </w:rPr>
        <w:t>)</w:t>
      </w:r>
    </w:p>
    <w:p w:rsidR="001141FF" w:rsidRDefault="001141FF" w:rsidP="009F4746">
      <w:pPr>
        <w:spacing w:line="360" w:lineRule="auto"/>
        <w:ind w:firstLine="709"/>
        <w:jc w:val="both"/>
        <w:rPr>
          <w:lang w:val="en-US"/>
        </w:rPr>
      </w:pPr>
      <w:r w:rsidRPr="004208AC">
        <w:rPr>
          <w:lang w:val="en-US"/>
        </w:rPr>
        <w:t xml:space="preserve">4 M.T. </w:t>
      </w:r>
      <w:proofErr w:type="spellStart"/>
      <w:r w:rsidRPr="004208AC">
        <w:rPr>
          <w:lang w:val="en-US"/>
        </w:rPr>
        <w:t>Arshidinova</w:t>
      </w:r>
      <w:proofErr w:type="spellEnd"/>
      <w:r w:rsidRPr="004208AC">
        <w:rPr>
          <w:lang w:val="en-US"/>
        </w:rPr>
        <w:t xml:space="preserve">, K.B. </w:t>
      </w:r>
      <w:proofErr w:type="spellStart"/>
      <w:r w:rsidRPr="004208AC">
        <w:rPr>
          <w:lang w:val="en-US"/>
        </w:rPr>
        <w:t>Begaliyeva</w:t>
      </w:r>
      <w:proofErr w:type="spellEnd"/>
      <w:r w:rsidRPr="004208AC">
        <w:rPr>
          <w:lang w:val="en-US"/>
        </w:rPr>
        <w:t xml:space="preserve">, A. </w:t>
      </w:r>
      <w:proofErr w:type="spellStart"/>
      <w:r w:rsidRPr="004208AC">
        <w:rPr>
          <w:lang w:val="en-US"/>
        </w:rPr>
        <w:t>Kudaykulov</w:t>
      </w:r>
      <w:proofErr w:type="spellEnd"/>
      <w:r w:rsidRPr="004208AC">
        <w:rPr>
          <w:lang w:val="en-US"/>
        </w:rPr>
        <w:t xml:space="preserve">, A.A. </w:t>
      </w:r>
      <w:proofErr w:type="spellStart"/>
      <w:r w:rsidRPr="004208AC">
        <w:rPr>
          <w:lang w:val="en-US"/>
        </w:rPr>
        <w:t>Tashev</w:t>
      </w:r>
      <w:proofErr w:type="spellEnd"/>
      <w:r w:rsidRPr="004208AC">
        <w:rPr>
          <w:lang w:val="en-US"/>
        </w:rPr>
        <w:t xml:space="preserve">. A research of an algorithm of calculation of the </w:t>
      </w:r>
      <w:proofErr w:type="spellStart"/>
      <w:r w:rsidRPr="004208AC">
        <w:rPr>
          <w:lang w:val="en-US"/>
        </w:rPr>
        <w:t>termonapryazhenno</w:t>
      </w:r>
      <w:proofErr w:type="spellEnd"/>
      <w:r w:rsidRPr="004208AC">
        <w:rPr>
          <w:lang w:val="en-US"/>
        </w:rPr>
        <w:t>-deformed condition of a core of variable section at simultaneous presence of local temperatures, heat exchanges and thermal insulations//Materials of the IIVT scientific conference of MAUN RK "Modern problems of computer science and computing technologies". - Almaty, 2020. - P 64-71.</w:t>
      </w:r>
    </w:p>
    <w:p w:rsidR="001141FF" w:rsidRPr="00AD1F41" w:rsidRDefault="001141FF" w:rsidP="009F4746">
      <w:pPr>
        <w:numPr>
          <w:ilvl w:val="0"/>
          <w:numId w:val="16"/>
        </w:numPr>
        <w:tabs>
          <w:tab w:val="left" w:pos="709"/>
          <w:tab w:val="left" w:pos="851"/>
        </w:tabs>
        <w:spacing w:line="360" w:lineRule="auto"/>
        <w:ind w:left="0" w:firstLine="709"/>
        <w:jc w:val="both"/>
        <w:rPr>
          <w:lang w:val="en-US"/>
        </w:rPr>
      </w:pPr>
      <w:proofErr w:type="spellStart"/>
      <w:r w:rsidRPr="00AD1F41">
        <w:rPr>
          <w:lang w:val="en-US"/>
        </w:rPr>
        <w:t>Аnarbay</w:t>
      </w:r>
      <w:proofErr w:type="spellEnd"/>
      <w:r w:rsidRPr="00AD1F41">
        <w:rPr>
          <w:lang w:val="en-US"/>
        </w:rPr>
        <w:t xml:space="preserve"> </w:t>
      </w:r>
      <w:proofErr w:type="spellStart"/>
      <w:r w:rsidRPr="00AD1F41">
        <w:rPr>
          <w:lang w:val="en-US"/>
        </w:rPr>
        <w:t>Kudaykulov</w:t>
      </w:r>
      <w:proofErr w:type="spellEnd"/>
      <w:r w:rsidRPr="00AD1F41">
        <w:rPr>
          <w:lang w:val="en-US"/>
        </w:rPr>
        <w:t xml:space="preserve">, </w:t>
      </w:r>
      <w:proofErr w:type="spellStart"/>
      <w:r w:rsidRPr="00AD1F41">
        <w:rPr>
          <w:lang w:val="en-US"/>
        </w:rPr>
        <w:t>Аzat</w:t>
      </w:r>
      <w:proofErr w:type="spellEnd"/>
      <w:r w:rsidRPr="00AD1F41">
        <w:rPr>
          <w:lang w:val="en-US"/>
        </w:rPr>
        <w:t xml:space="preserve"> </w:t>
      </w:r>
      <w:proofErr w:type="spellStart"/>
      <w:r w:rsidRPr="00AD1F41">
        <w:rPr>
          <w:lang w:val="en-US"/>
        </w:rPr>
        <w:t>Tashev</w:t>
      </w:r>
      <w:proofErr w:type="spellEnd"/>
      <w:r w:rsidRPr="00AD1F41">
        <w:rPr>
          <w:lang w:val="en-US"/>
        </w:rPr>
        <w:t xml:space="preserve">, </w:t>
      </w:r>
      <w:proofErr w:type="spellStart"/>
      <w:r w:rsidRPr="00AD1F41">
        <w:rPr>
          <w:lang w:val="en-US"/>
        </w:rPr>
        <w:t>Mukaddas</w:t>
      </w:r>
      <w:proofErr w:type="spellEnd"/>
      <w:r w:rsidRPr="00AD1F41">
        <w:rPr>
          <w:lang w:val="en-US"/>
        </w:rPr>
        <w:t xml:space="preserve"> </w:t>
      </w:r>
      <w:proofErr w:type="spellStart"/>
      <w:r w:rsidRPr="00AD1F41">
        <w:rPr>
          <w:lang w:val="en-US"/>
        </w:rPr>
        <w:t>Arshidinova</w:t>
      </w:r>
      <w:proofErr w:type="spellEnd"/>
      <w:r w:rsidRPr="00AD1F41">
        <w:rPr>
          <w:lang w:val="en-US"/>
        </w:rPr>
        <w:t xml:space="preserve">, </w:t>
      </w:r>
      <w:proofErr w:type="spellStart"/>
      <w:r w:rsidRPr="00AD1F41">
        <w:rPr>
          <w:lang w:val="en-US"/>
        </w:rPr>
        <w:t>Begaliyeva</w:t>
      </w:r>
      <w:proofErr w:type="spellEnd"/>
      <w:r w:rsidRPr="00AD1F41">
        <w:rPr>
          <w:lang w:val="en-US"/>
        </w:rPr>
        <w:t xml:space="preserve"> </w:t>
      </w:r>
      <w:proofErr w:type="spellStart"/>
      <w:r w:rsidRPr="00AD1F41">
        <w:rPr>
          <w:lang w:val="en-US"/>
        </w:rPr>
        <w:t>Kalamkas</w:t>
      </w:r>
      <w:proofErr w:type="spellEnd"/>
      <w:r w:rsidRPr="00AD1F41">
        <w:rPr>
          <w:lang w:val="en-US"/>
        </w:rPr>
        <w:t xml:space="preserve">  Investigation of the  </w:t>
      </w:r>
      <w:proofErr w:type="spellStart"/>
      <w:r w:rsidRPr="00AD1F41">
        <w:rPr>
          <w:lang w:val="en-US"/>
        </w:rPr>
        <w:t>thermomechanical</w:t>
      </w:r>
      <w:proofErr w:type="spellEnd"/>
      <w:r w:rsidRPr="00AD1F41">
        <w:rPr>
          <w:lang w:val="en-US"/>
        </w:rPr>
        <w:t xml:space="preserve"> state of a rod  of a variable cross-section under the influence of   dissimilar heat of sources // </w:t>
      </w:r>
      <w:r w:rsidRPr="004208AC">
        <w:rPr>
          <w:lang w:val="en-US"/>
        </w:rPr>
        <w:t xml:space="preserve">Proceedings of the V International Scientific and Practical Conference "Informatics and Applied Mathematics" </w:t>
      </w:r>
      <w:r w:rsidRPr="00AD1F41">
        <w:rPr>
          <w:lang w:val="en-US"/>
        </w:rPr>
        <w:t xml:space="preserve">". </w:t>
      </w:r>
      <w:proofErr w:type="gramStart"/>
      <w:r w:rsidRPr="00AD1F41">
        <w:rPr>
          <w:lang w:val="en-US"/>
        </w:rPr>
        <w:t xml:space="preserve">–  </w:t>
      </w:r>
      <w:r w:rsidRPr="004208AC">
        <w:rPr>
          <w:lang w:val="en-US"/>
        </w:rPr>
        <w:t>Almaty</w:t>
      </w:r>
      <w:r w:rsidRPr="00AD1F41">
        <w:rPr>
          <w:lang w:val="en-US"/>
        </w:rPr>
        <w:t>,2020</w:t>
      </w:r>
      <w:proofErr w:type="gramEnd"/>
      <w:r w:rsidRPr="00AD1F41">
        <w:rPr>
          <w:lang w:val="en-US"/>
        </w:rPr>
        <w:t xml:space="preserve">. – </w:t>
      </w:r>
      <w:r>
        <w:rPr>
          <w:lang w:val="en-US"/>
        </w:rPr>
        <w:t>P</w:t>
      </w:r>
      <w:r w:rsidRPr="00AD1F41">
        <w:rPr>
          <w:lang w:val="en-US"/>
        </w:rPr>
        <w:t>.119-135.</w:t>
      </w:r>
    </w:p>
    <w:p w:rsidR="001141FF" w:rsidRDefault="00C1397A" w:rsidP="00C1397A">
      <w:pPr>
        <w:spacing w:line="360" w:lineRule="auto"/>
        <w:ind w:firstLine="709"/>
        <w:jc w:val="both"/>
        <w:rPr>
          <w:lang w:val="en"/>
        </w:rPr>
      </w:pPr>
      <w:r>
        <w:rPr>
          <w:lang w:val="en-US"/>
        </w:rPr>
        <w:t xml:space="preserve">6 </w:t>
      </w:r>
      <w:proofErr w:type="spellStart"/>
      <w:r w:rsidR="001141FF" w:rsidRPr="004208AC">
        <w:rPr>
          <w:lang w:val="en-US"/>
        </w:rPr>
        <w:t>Tashev</w:t>
      </w:r>
      <w:proofErr w:type="spellEnd"/>
      <w:r w:rsidR="001141FF" w:rsidRPr="004208AC">
        <w:rPr>
          <w:lang w:val="en-US"/>
        </w:rPr>
        <w:t xml:space="preserve"> A.A., </w:t>
      </w:r>
      <w:proofErr w:type="spellStart"/>
      <w:r w:rsidR="001141FF" w:rsidRPr="004208AC">
        <w:rPr>
          <w:lang w:val="en-US"/>
        </w:rPr>
        <w:t>Kazykhan</w:t>
      </w:r>
      <w:proofErr w:type="spellEnd"/>
      <w:r w:rsidR="001141FF" w:rsidRPr="004208AC">
        <w:rPr>
          <w:lang w:val="en-US"/>
        </w:rPr>
        <w:t xml:space="preserve"> R.K. Modeling in a scalar function using a three-dimensional simplex element//</w:t>
      </w:r>
      <w:r w:rsidR="001141FF" w:rsidRPr="0044502B">
        <w:rPr>
          <w:lang w:val="en-US"/>
        </w:rPr>
        <w:t xml:space="preserve"> </w:t>
      </w:r>
      <w:r w:rsidR="001141FF" w:rsidRPr="004208AC">
        <w:rPr>
          <w:lang w:val="en-US"/>
        </w:rPr>
        <w:t xml:space="preserve">Proceedings V International Scientific and Practical Conference "Computer science and applied mathematics." - Almaty, 2020. - </w:t>
      </w:r>
      <w:r w:rsidR="001141FF">
        <w:rPr>
          <w:lang w:val="en-US"/>
        </w:rPr>
        <w:t>P</w:t>
      </w:r>
      <w:r w:rsidR="001141FF" w:rsidRPr="004208AC">
        <w:rPr>
          <w:lang w:val="en-US"/>
        </w:rPr>
        <w:t>.71-75.</w:t>
      </w:r>
      <w:r w:rsidR="001141FF" w:rsidRPr="0044502B">
        <w:rPr>
          <w:lang w:val="en"/>
        </w:rPr>
        <w:t xml:space="preserve"> </w:t>
      </w:r>
      <w:r w:rsidR="001141FF" w:rsidRPr="001722F3">
        <w:rPr>
          <w:lang w:val="en"/>
        </w:rPr>
        <w:t>(In Russian)</w:t>
      </w:r>
    </w:p>
    <w:p w:rsidR="00C1397A" w:rsidRDefault="00C1397A" w:rsidP="00C1397A">
      <w:pPr>
        <w:pStyle w:val="HTML"/>
        <w:spacing w:line="360" w:lineRule="auto"/>
        <w:jc w:val="center"/>
        <w:rPr>
          <w:rFonts w:ascii="Times New Roman" w:hAnsi="Times New Roman" w:cs="Times New Roman"/>
          <w:sz w:val="24"/>
          <w:szCs w:val="24"/>
          <w:lang w:val="en-US"/>
        </w:rPr>
      </w:pPr>
      <w:r w:rsidRPr="00C1397A">
        <w:rPr>
          <w:rFonts w:ascii="Times New Roman" w:hAnsi="Times New Roman" w:cs="Times New Roman"/>
          <w:sz w:val="24"/>
          <w:szCs w:val="24"/>
          <w:lang w:val="en-US"/>
        </w:rPr>
        <w:t>List of foreign publications</w:t>
      </w:r>
    </w:p>
    <w:p w:rsidR="00C1397A" w:rsidRPr="00C1397A" w:rsidRDefault="00C1397A" w:rsidP="00C1397A">
      <w:pPr>
        <w:pStyle w:val="a5"/>
        <w:numPr>
          <w:ilvl w:val="0"/>
          <w:numId w:val="22"/>
        </w:numPr>
        <w:tabs>
          <w:tab w:val="left" w:pos="709"/>
          <w:tab w:val="left" w:pos="993"/>
        </w:tabs>
        <w:spacing w:line="360" w:lineRule="auto"/>
        <w:ind w:left="0" w:firstLine="709"/>
        <w:jc w:val="both"/>
        <w:rPr>
          <w:rFonts w:ascii="Times New Roman" w:hAnsi="Times New Roman" w:cs="Times New Roman"/>
          <w:sz w:val="24"/>
          <w:szCs w:val="24"/>
          <w:lang w:val="en-US"/>
        </w:rPr>
      </w:pPr>
      <w:proofErr w:type="spellStart"/>
      <w:r w:rsidRPr="00C1397A">
        <w:rPr>
          <w:rFonts w:ascii="Times New Roman" w:hAnsi="Times New Roman" w:cs="Times New Roman"/>
          <w:sz w:val="24"/>
          <w:szCs w:val="24"/>
          <w:lang w:val="en-US"/>
        </w:rPr>
        <w:t>Niyazbek</w:t>
      </w:r>
      <w:proofErr w:type="spellEnd"/>
      <w:r w:rsidRPr="00C1397A">
        <w:rPr>
          <w:rFonts w:ascii="Times New Roman" w:hAnsi="Times New Roman" w:cs="Times New Roman"/>
          <w:sz w:val="24"/>
          <w:szCs w:val="24"/>
          <w:lang w:val="en-US"/>
        </w:rPr>
        <w:t xml:space="preserve"> </w:t>
      </w:r>
      <w:proofErr w:type="spellStart"/>
      <w:r w:rsidRPr="00C1397A">
        <w:rPr>
          <w:rFonts w:ascii="Times New Roman" w:hAnsi="Times New Roman" w:cs="Times New Roman"/>
          <w:sz w:val="24"/>
          <w:szCs w:val="24"/>
          <w:lang w:val="en-US"/>
        </w:rPr>
        <w:t>Muheyat</w:t>
      </w:r>
      <w:proofErr w:type="spellEnd"/>
      <w:r w:rsidRPr="00C1397A">
        <w:rPr>
          <w:rFonts w:ascii="Times New Roman" w:hAnsi="Times New Roman" w:cs="Times New Roman"/>
          <w:sz w:val="24"/>
          <w:szCs w:val="24"/>
          <w:lang w:val="en-US"/>
        </w:rPr>
        <w:t>, </w:t>
      </w:r>
      <w:proofErr w:type="spellStart"/>
      <w:r w:rsidRPr="00C1397A">
        <w:rPr>
          <w:rFonts w:ascii="Times New Roman" w:hAnsi="Times New Roman" w:cs="Times New Roman"/>
          <w:sz w:val="24"/>
          <w:szCs w:val="24"/>
          <w:lang w:val="en-US"/>
        </w:rPr>
        <w:t>Talp</w:t>
      </w:r>
      <w:proofErr w:type="spellEnd"/>
      <w:r w:rsidRPr="00C1397A">
        <w:rPr>
          <w:rFonts w:ascii="Times New Roman" w:hAnsi="Times New Roman" w:cs="Times New Roman"/>
          <w:sz w:val="24"/>
          <w:szCs w:val="24"/>
          <w:lang w:val="en-US"/>
        </w:rPr>
        <w:t xml:space="preserve"> </w:t>
      </w:r>
      <w:proofErr w:type="spellStart"/>
      <w:r w:rsidRPr="00C1397A">
        <w:rPr>
          <w:rFonts w:ascii="Times New Roman" w:hAnsi="Times New Roman" w:cs="Times New Roman"/>
          <w:sz w:val="24"/>
          <w:szCs w:val="24"/>
          <w:lang w:val="en-US"/>
        </w:rPr>
        <w:t>Kuenssaule</w:t>
      </w:r>
      <w:proofErr w:type="spellEnd"/>
      <w:r w:rsidRPr="00C1397A">
        <w:rPr>
          <w:rFonts w:ascii="Times New Roman" w:hAnsi="Times New Roman" w:cs="Times New Roman"/>
          <w:sz w:val="24"/>
          <w:szCs w:val="24"/>
          <w:lang w:val="en-US"/>
        </w:rPr>
        <w:t xml:space="preserve">, A.K </w:t>
      </w:r>
      <w:proofErr w:type="spellStart"/>
      <w:r w:rsidRPr="00C1397A">
        <w:rPr>
          <w:rFonts w:ascii="Times New Roman" w:hAnsi="Times New Roman" w:cs="Times New Roman"/>
          <w:sz w:val="24"/>
          <w:szCs w:val="24"/>
          <w:lang w:val="en-US"/>
        </w:rPr>
        <w:t>Kudaykulov</w:t>
      </w:r>
      <w:proofErr w:type="spellEnd"/>
      <w:r w:rsidRPr="00C1397A">
        <w:rPr>
          <w:rFonts w:ascii="Times New Roman" w:hAnsi="Times New Roman" w:cs="Times New Roman"/>
          <w:sz w:val="24"/>
          <w:szCs w:val="24"/>
          <w:lang w:val="en-US"/>
        </w:rPr>
        <w:t>, </w:t>
      </w:r>
      <w:proofErr w:type="spellStart"/>
      <w:r w:rsidRPr="00C1397A">
        <w:rPr>
          <w:rFonts w:ascii="Times New Roman" w:hAnsi="Times New Roman" w:cs="Times New Roman"/>
          <w:sz w:val="24"/>
          <w:szCs w:val="24"/>
          <w:lang w:val="en-US"/>
        </w:rPr>
        <w:t>Arshidinova</w:t>
      </w:r>
      <w:proofErr w:type="spellEnd"/>
      <w:r w:rsidRPr="00C1397A">
        <w:rPr>
          <w:rFonts w:ascii="Times New Roman" w:hAnsi="Times New Roman" w:cs="Times New Roman"/>
          <w:sz w:val="24"/>
          <w:szCs w:val="24"/>
          <w:lang w:val="en-US"/>
        </w:rPr>
        <w:t xml:space="preserve"> </w:t>
      </w:r>
      <w:proofErr w:type="spellStart"/>
      <w:r w:rsidRPr="00C1397A">
        <w:rPr>
          <w:rFonts w:ascii="Times New Roman" w:hAnsi="Times New Roman" w:cs="Times New Roman"/>
          <w:sz w:val="24"/>
          <w:szCs w:val="24"/>
          <w:lang w:val="en-US"/>
        </w:rPr>
        <w:t>Mukaddas</w:t>
      </w:r>
      <w:proofErr w:type="spellEnd"/>
      <w:proofErr w:type="gramStart"/>
      <w:r w:rsidRPr="00C1397A">
        <w:rPr>
          <w:rFonts w:ascii="Times New Roman" w:hAnsi="Times New Roman" w:cs="Times New Roman"/>
          <w:sz w:val="24"/>
          <w:szCs w:val="24"/>
          <w:lang w:val="en-US"/>
        </w:rPr>
        <w:t>  and</w:t>
      </w:r>
      <w:proofErr w:type="gramEnd"/>
      <w:r w:rsidRPr="00C1397A">
        <w:rPr>
          <w:rFonts w:ascii="Times New Roman" w:hAnsi="Times New Roman" w:cs="Times New Roman"/>
          <w:sz w:val="24"/>
          <w:szCs w:val="24"/>
          <w:lang w:val="en-US"/>
        </w:rPr>
        <w:t xml:space="preserve">  </w:t>
      </w:r>
      <w:proofErr w:type="spellStart"/>
      <w:r w:rsidRPr="00C1397A">
        <w:rPr>
          <w:rFonts w:ascii="Times New Roman" w:hAnsi="Times New Roman" w:cs="Times New Roman"/>
          <w:sz w:val="24"/>
          <w:szCs w:val="24"/>
          <w:lang w:val="en-US"/>
        </w:rPr>
        <w:t>Tashev</w:t>
      </w:r>
      <w:proofErr w:type="spellEnd"/>
      <w:r w:rsidRPr="00C1397A">
        <w:rPr>
          <w:rFonts w:ascii="Times New Roman" w:hAnsi="Times New Roman" w:cs="Times New Roman"/>
          <w:sz w:val="24"/>
          <w:szCs w:val="24"/>
          <w:lang w:val="en-US"/>
        </w:rPr>
        <w:t xml:space="preserve"> </w:t>
      </w:r>
      <w:proofErr w:type="spellStart"/>
      <w:r w:rsidRPr="00C1397A">
        <w:rPr>
          <w:rFonts w:ascii="Times New Roman" w:hAnsi="Times New Roman" w:cs="Times New Roman"/>
          <w:sz w:val="24"/>
          <w:szCs w:val="24"/>
          <w:lang w:val="en-US"/>
        </w:rPr>
        <w:t>Azat</w:t>
      </w:r>
      <w:proofErr w:type="spellEnd"/>
      <w:r w:rsidRPr="00C1397A">
        <w:rPr>
          <w:rFonts w:ascii="Times New Roman" w:hAnsi="Times New Roman" w:cs="Times New Roman"/>
          <w:sz w:val="24"/>
          <w:szCs w:val="24"/>
          <w:lang w:val="en-US"/>
        </w:rPr>
        <w:t xml:space="preserve">. Algorithm of applying the energy conservation law to study the thermal stress-strain state of a rod of variable cross section with the simultaneous presence of local temperatures, heat exchanges and thermal insulations // </w:t>
      </w:r>
      <w:hyperlink r:id="rId217" w:history="1">
        <w:r w:rsidRPr="00C1397A">
          <w:rPr>
            <w:rStyle w:val="ad"/>
            <w:rFonts w:ascii="Times New Roman" w:hAnsi="Times New Roman"/>
            <w:color w:val="auto"/>
            <w:sz w:val="24"/>
            <w:szCs w:val="24"/>
            <w:u w:val="none"/>
            <w:lang w:val="en-US"/>
          </w:rPr>
          <w:t xml:space="preserve">2nd International Conference on Advances in Civil Engineering, Energy Resources and Environment Engineering. </w:t>
        </w:r>
        <w:hyperlink r:id="rId218" w:history="1">
          <w:r w:rsidRPr="00C1397A">
            <w:rPr>
              <w:rStyle w:val="ad"/>
              <w:rFonts w:ascii="Times New Roman" w:hAnsi="Times New Roman"/>
              <w:color w:val="auto"/>
              <w:sz w:val="24"/>
              <w:szCs w:val="24"/>
              <w:u w:val="none"/>
              <w:lang w:val="en-US"/>
            </w:rPr>
            <w:t>IOP Conference Series: Earth and Environmental Science</w:t>
          </w:r>
        </w:hyperlink>
        <w:r w:rsidRPr="00C1397A">
          <w:rPr>
            <w:rStyle w:val="ad"/>
            <w:rFonts w:ascii="Times New Roman" w:hAnsi="Times New Roman"/>
            <w:color w:val="auto"/>
            <w:sz w:val="24"/>
            <w:szCs w:val="24"/>
            <w:u w:val="none"/>
            <w:lang w:val="en-US"/>
          </w:rPr>
          <w:t>. – Nanning, China</w:t>
        </w:r>
      </w:hyperlink>
      <w:proofErr w:type="gramStart"/>
      <w:r w:rsidRPr="00C1397A">
        <w:rPr>
          <w:rFonts w:ascii="Times New Roman" w:hAnsi="Times New Roman" w:cs="Times New Roman"/>
          <w:sz w:val="24"/>
          <w:szCs w:val="24"/>
          <w:lang w:val="en-US"/>
        </w:rPr>
        <w:t>,2020</w:t>
      </w:r>
      <w:proofErr w:type="gramEnd"/>
      <w:r w:rsidRPr="00C1397A">
        <w:rPr>
          <w:rFonts w:ascii="Times New Roman" w:hAnsi="Times New Roman" w:cs="Times New Roman"/>
          <w:sz w:val="24"/>
          <w:szCs w:val="24"/>
          <w:lang w:val="en-US"/>
        </w:rPr>
        <w:t>. – </w:t>
      </w:r>
      <w:hyperlink r:id="rId219" w:history="1">
        <w:r w:rsidRPr="00C1397A">
          <w:rPr>
            <w:rStyle w:val="ad"/>
            <w:rFonts w:ascii="Times New Roman" w:hAnsi="Times New Roman"/>
            <w:color w:val="auto"/>
            <w:sz w:val="24"/>
            <w:szCs w:val="24"/>
            <w:u w:val="none"/>
            <w:lang w:val="en-US"/>
          </w:rPr>
          <w:t>V.526</w:t>
        </w:r>
      </w:hyperlink>
      <w:r w:rsidRPr="00C1397A">
        <w:rPr>
          <w:rFonts w:ascii="Times New Roman" w:hAnsi="Times New Roman" w:cs="Times New Roman"/>
          <w:sz w:val="24"/>
          <w:szCs w:val="24"/>
          <w:lang w:val="en-US"/>
        </w:rPr>
        <w:t>. – P.1-7. (Scopus,</w:t>
      </w:r>
      <w:r w:rsidRPr="00C1397A">
        <w:rPr>
          <w:rFonts w:ascii="Times New Roman" w:hAnsi="Times New Roman" w:cs="Times New Roman"/>
          <w:sz w:val="24"/>
          <w:szCs w:val="24"/>
        </w:rPr>
        <w:t xml:space="preserve"> </w:t>
      </w:r>
      <w:proofErr w:type="spellStart"/>
      <w:r w:rsidRPr="00C1397A">
        <w:rPr>
          <w:rFonts w:ascii="Times New Roman" w:hAnsi="Times New Roman" w:cs="Times New Roman"/>
          <w:sz w:val="24"/>
          <w:szCs w:val="24"/>
        </w:rPr>
        <w:t>percentile</w:t>
      </w:r>
      <w:proofErr w:type="spellEnd"/>
      <w:r w:rsidRPr="00C1397A">
        <w:rPr>
          <w:rFonts w:ascii="Times New Roman" w:hAnsi="Times New Roman" w:cs="Times New Roman"/>
          <w:sz w:val="24"/>
          <w:szCs w:val="24"/>
        </w:rPr>
        <w:t xml:space="preserve"> 0,12</w:t>
      </w:r>
      <w:r w:rsidRPr="00C1397A">
        <w:rPr>
          <w:rFonts w:ascii="Times New Roman" w:hAnsi="Times New Roman" w:cs="Times New Roman"/>
          <w:sz w:val="24"/>
          <w:szCs w:val="24"/>
          <w:lang w:val="en-US"/>
        </w:rPr>
        <w:t>)</w:t>
      </w:r>
    </w:p>
    <w:p w:rsidR="00C1397A" w:rsidRPr="00C1397A" w:rsidRDefault="00C1397A" w:rsidP="00C1397A">
      <w:pPr>
        <w:pStyle w:val="a5"/>
        <w:numPr>
          <w:ilvl w:val="0"/>
          <w:numId w:val="22"/>
        </w:numPr>
        <w:tabs>
          <w:tab w:val="left" w:pos="709"/>
          <w:tab w:val="left" w:pos="851"/>
          <w:tab w:val="left" w:pos="993"/>
        </w:tabs>
        <w:spacing w:line="360" w:lineRule="auto"/>
        <w:ind w:left="0" w:firstLine="709"/>
        <w:jc w:val="both"/>
        <w:rPr>
          <w:rFonts w:ascii="Times New Roman" w:hAnsi="Times New Roman" w:cs="Times New Roman"/>
          <w:sz w:val="24"/>
          <w:szCs w:val="24"/>
          <w:lang w:val="en-US"/>
        </w:rPr>
      </w:pPr>
      <w:hyperlink r:id="rId220" w:tooltip="Показать сведения об авторе" w:history="1">
        <w:proofErr w:type="spellStart"/>
        <w:r w:rsidRPr="00C1397A">
          <w:rPr>
            <w:rStyle w:val="ad"/>
            <w:rFonts w:ascii="Times New Roman" w:hAnsi="Times New Roman"/>
            <w:color w:val="auto"/>
            <w:sz w:val="24"/>
            <w:szCs w:val="24"/>
            <w:u w:val="none"/>
            <w:lang w:val="en-US"/>
          </w:rPr>
          <w:t>Arshidinova</w:t>
        </w:r>
        <w:proofErr w:type="spellEnd"/>
        <w:r w:rsidRPr="00C1397A">
          <w:rPr>
            <w:rStyle w:val="ad"/>
            <w:rFonts w:ascii="Times New Roman" w:hAnsi="Times New Roman"/>
            <w:color w:val="auto"/>
            <w:sz w:val="24"/>
            <w:szCs w:val="24"/>
            <w:u w:val="none"/>
            <w:lang w:val="en-US"/>
          </w:rPr>
          <w:t>, M.</w:t>
        </w:r>
      </w:hyperlink>
      <w:r w:rsidRPr="00C1397A">
        <w:rPr>
          <w:rFonts w:ascii="Times New Roman" w:hAnsi="Times New Roman" w:cs="Times New Roman"/>
          <w:sz w:val="24"/>
          <w:szCs w:val="24"/>
          <w:lang w:val="en-US"/>
        </w:rPr>
        <w:t>, </w:t>
      </w:r>
      <w:proofErr w:type="spellStart"/>
      <w:r w:rsidRPr="00C1397A">
        <w:rPr>
          <w:rFonts w:ascii="Times New Roman" w:hAnsi="Times New Roman" w:cs="Times New Roman"/>
          <w:sz w:val="24"/>
          <w:szCs w:val="24"/>
        </w:rPr>
        <w:fldChar w:fldCharType="begin"/>
      </w:r>
      <w:r w:rsidRPr="00C1397A">
        <w:rPr>
          <w:rFonts w:ascii="Times New Roman" w:hAnsi="Times New Roman" w:cs="Times New Roman"/>
          <w:sz w:val="24"/>
          <w:szCs w:val="24"/>
          <w:lang w:val="en-US"/>
        </w:rPr>
        <w:instrText xml:space="preserve"> HYPERLINK "https://www.scopus.com/authid/detail.uri?origin=AuthorProfile&amp;authorId=57202740708&amp;zone=" \o "</w:instrText>
      </w:r>
      <w:r w:rsidRPr="00C1397A">
        <w:rPr>
          <w:rFonts w:ascii="Times New Roman" w:hAnsi="Times New Roman" w:cs="Times New Roman"/>
          <w:sz w:val="24"/>
          <w:szCs w:val="24"/>
        </w:rPr>
        <w:instrText>Показать</w:instrText>
      </w:r>
      <w:r w:rsidRPr="00C1397A">
        <w:rPr>
          <w:rFonts w:ascii="Times New Roman" w:hAnsi="Times New Roman" w:cs="Times New Roman"/>
          <w:sz w:val="24"/>
          <w:szCs w:val="24"/>
          <w:lang w:val="en-US"/>
        </w:rPr>
        <w:instrText xml:space="preserve"> </w:instrText>
      </w:r>
      <w:r w:rsidRPr="00C1397A">
        <w:rPr>
          <w:rFonts w:ascii="Times New Roman" w:hAnsi="Times New Roman" w:cs="Times New Roman"/>
          <w:sz w:val="24"/>
          <w:szCs w:val="24"/>
        </w:rPr>
        <w:instrText>сведения</w:instrText>
      </w:r>
      <w:r w:rsidRPr="00C1397A">
        <w:rPr>
          <w:rFonts w:ascii="Times New Roman" w:hAnsi="Times New Roman" w:cs="Times New Roman"/>
          <w:sz w:val="24"/>
          <w:szCs w:val="24"/>
          <w:lang w:val="en-US"/>
        </w:rPr>
        <w:instrText xml:space="preserve"> </w:instrText>
      </w:r>
      <w:r w:rsidRPr="00C1397A">
        <w:rPr>
          <w:rFonts w:ascii="Times New Roman" w:hAnsi="Times New Roman" w:cs="Times New Roman"/>
          <w:sz w:val="24"/>
          <w:szCs w:val="24"/>
        </w:rPr>
        <w:instrText>об</w:instrText>
      </w:r>
      <w:r w:rsidRPr="00C1397A">
        <w:rPr>
          <w:rFonts w:ascii="Times New Roman" w:hAnsi="Times New Roman" w:cs="Times New Roman"/>
          <w:sz w:val="24"/>
          <w:szCs w:val="24"/>
          <w:lang w:val="en-US"/>
        </w:rPr>
        <w:instrText xml:space="preserve"> </w:instrText>
      </w:r>
      <w:r w:rsidRPr="00C1397A">
        <w:rPr>
          <w:rFonts w:ascii="Times New Roman" w:hAnsi="Times New Roman" w:cs="Times New Roman"/>
          <w:sz w:val="24"/>
          <w:szCs w:val="24"/>
        </w:rPr>
        <w:instrText>авторе</w:instrText>
      </w:r>
      <w:r w:rsidRPr="00C1397A">
        <w:rPr>
          <w:rFonts w:ascii="Times New Roman" w:hAnsi="Times New Roman" w:cs="Times New Roman"/>
          <w:sz w:val="24"/>
          <w:szCs w:val="24"/>
          <w:lang w:val="en-US"/>
        </w:rPr>
        <w:instrText xml:space="preserve">" </w:instrText>
      </w:r>
      <w:r w:rsidRPr="00C1397A">
        <w:rPr>
          <w:rFonts w:ascii="Times New Roman" w:hAnsi="Times New Roman" w:cs="Times New Roman"/>
          <w:sz w:val="24"/>
          <w:szCs w:val="24"/>
        </w:rPr>
        <w:fldChar w:fldCharType="separate"/>
      </w:r>
      <w:r w:rsidRPr="00C1397A">
        <w:rPr>
          <w:rStyle w:val="ad"/>
          <w:rFonts w:ascii="Times New Roman" w:hAnsi="Times New Roman"/>
          <w:color w:val="auto"/>
          <w:sz w:val="24"/>
          <w:szCs w:val="24"/>
          <w:u w:val="none"/>
          <w:lang w:val="en-US"/>
        </w:rPr>
        <w:t>Tashev</w:t>
      </w:r>
      <w:proofErr w:type="spellEnd"/>
      <w:r w:rsidRPr="00C1397A">
        <w:rPr>
          <w:rStyle w:val="ad"/>
          <w:rFonts w:ascii="Times New Roman" w:hAnsi="Times New Roman"/>
          <w:color w:val="auto"/>
          <w:sz w:val="24"/>
          <w:szCs w:val="24"/>
          <w:u w:val="none"/>
          <w:lang w:val="en-US"/>
        </w:rPr>
        <w:t>, A.</w:t>
      </w:r>
      <w:r w:rsidRPr="00C1397A">
        <w:rPr>
          <w:rStyle w:val="ad"/>
          <w:rFonts w:ascii="Times New Roman" w:hAnsi="Times New Roman"/>
          <w:color w:val="auto"/>
          <w:sz w:val="24"/>
          <w:szCs w:val="24"/>
          <w:u w:val="none"/>
          <w:lang w:val="en-US"/>
        </w:rPr>
        <w:fldChar w:fldCharType="end"/>
      </w:r>
      <w:r w:rsidRPr="00C1397A">
        <w:rPr>
          <w:rFonts w:ascii="Times New Roman" w:hAnsi="Times New Roman" w:cs="Times New Roman"/>
          <w:sz w:val="24"/>
          <w:szCs w:val="24"/>
          <w:lang w:val="en-US"/>
        </w:rPr>
        <w:t>, </w:t>
      </w:r>
      <w:proofErr w:type="spellStart"/>
      <w:r w:rsidRPr="00C1397A">
        <w:rPr>
          <w:rFonts w:ascii="Times New Roman" w:hAnsi="Times New Roman" w:cs="Times New Roman"/>
          <w:sz w:val="24"/>
          <w:szCs w:val="24"/>
        </w:rPr>
        <w:fldChar w:fldCharType="begin"/>
      </w:r>
      <w:r w:rsidRPr="00C1397A">
        <w:rPr>
          <w:rFonts w:ascii="Times New Roman" w:hAnsi="Times New Roman" w:cs="Times New Roman"/>
          <w:sz w:val="24"/>
          <w:szCs w:val="24"/>
          <w:lang w:val="en-US"/>
        </w:rPr>
        <w:instrText xml:space="preserve"> HYPERLINK "https://www.scopus.com/authid/detail.uri?origin=AuthorProfile&amp;authorId=55669060000&amp;zone=" \o "</w:instrText>
      </w:r>
      <w:r w:rsidRPr="00C1397A">
        <w:rPr>
          <w:rFonts w:ascii="Times New Roman" w:hAnsi="Times New Roman" w:cs="Times New Roman"/>
          <w:sz w:val="24"/>
          <w:szCs w:val="24"/>
        </w:rPr>
        <w:instrText>Показать</w:instrText>
      </w:r>
      <w:r w:rsidRPr="00C1397A">
        <w:rPr>
          <w:rFonts w:ascii="Times New Roman" w:hAnsi="Times New Roman" w:cs="Times New Roman"/>
          <w:sz w:val="24"/>
          <w:szCs w:val="24"/>
          <w:lang w:val="en-US"/>
        </w:rPr>
        <w:instrText xml:space="preserve"> </w:instrText>
      </w:r>
      <w:r w:rsidRPr="00C1397A">
        <w:rPr>
          <w:rFonts w:ascii="Times New Roman" w:hAnsi="Times New Roman" w:cs="Times New Roman"/>
          <w:sz w:val="24"/>
          <w:szCs w:val="24"/>
        </w:rPr>
        <w:instrText>сведения</w:instrText>
      </w:r>
      <w:r w:rsidRPr="00C1397A">
        <w:rPr>
          <w:rFonts w:ascii="Times New Roman" w:hAnsi="Times New Roman" w:cs="Times New Roman"/>
          <w:sz w:val="24"/>
          <w:szCs w:val="24"/>
          <w:lang w:val="en-US"/>
        </w:rPr>
        <w:instrText xml:space="preserve"> </w:instrText>
      </w:r>
      <w:r w:rsidRPr="00C1397A">
        <w:rPr>
          <w:rFonts w:ascii="Times New Roman" w:hAnsi="Times New Roman" w:cs="Times New Roman"/>
          <w:sz w:val="24"/>
          <w:szCs w:val="24"/>
        </w:rPr>
        <w:instrText>об</w:instrText>
      </w:r>
      <w:r w:rsidRPr="00C1397A">
        <w:rPr>
          <w:rFonts w:ascii="Times New Roman" w:hAnsi="Times New Roman" w:cs="Times New Roman"/>
          <w:sz w:val="24"/>
          <w:szCs w:val="24"/>
          <w:lang w:val="en-US"/>
        </w:rPr>
        <w:instrText xml:space="preserve"> </w:instrText>
      </w:r>
      <w:r w:rsidRPr="00C1397A">
        <w:rPr>
          <w:rFonts w:ascii="Times New Roman" w:hAnsi="Times New Roman" w:cs="Times New Roman"/>
          <w:sz w:val="24"/>
          <w:szCs w:val="24"/>
        </w:rPr>
        <w:instrText>авторе</w:instrText>
      </w:r>
      <w:r w:rsidRPr="00C1397A">
        <w:rPr>
          <w:rFonts w:ascii="Times New Roman" w:hAnsi="Times New Roman" w:cs="Times New Roman"/>
          <w:sz w:val="24"/>
          <w:szCs w:val="24"/>
          <w:lang w:val="en-US"/>
        </w:rPr>
        <w:instrText xml:space="preserve">" </w:instrText>
      </w:r>
      <w:r w:rsidRPr="00C1397A">
        <w:rPr>
          <w:rFonts w:ascii="Times New Roman" w:hAnsi="Times New Roman" w:cs="Times New Roman"/>
          <w:sz w:val="24"/>
          <w:szCs w:val="24"/>
        </w:rPr>
        <w:fldChar w:fldCharType="separate"/>
      </w:r>
      <w:r w:rsidRPr="00C1397A">
        <w:rPr>
          <w:rStyle w:val="ad"/>
          <w:rFonts w:ascii="Times New Roman" w:hAnsi="Times New Roman"/>
          <w:color w:val="auto"/>
          <w:sz w:val="24"/>
          <w:szCs w:val="24"/>
          <w:u w:val="none"/>
          <w:lang w:val="en-US"/>
        </w:rPr>
        <w:t>Kudaykulov</w:t>
      </w:r>
      <w:proofErr w:type="spellEnd"/>
      <w:r w:rsidRPr="00C1397A">
        <w:rPr>
          <w:rStyle w:val="ad"/>
          <w:rFonts w:ascii="Times New Roman" w:hAnsi="Times New Roman"/>
          <w:color w:val="auto"/>
          <w:sz w:val="24"/>
          <w:szCs w:val="24"/>
          <w:u w:val="none"/>
          <w:lang w:val="en-US"/>
        </w:rPr>
        <w:t>, A.</w:t>
      </w:r>
      <w:r w:rsidRPr="00C1397A">
        <w:rPr>
          <w:rStyle w:val="ad"/>
          <w:rFonts w:ascii="Times New Roman" w:hAnsi="Times New Roman"/>
          <w:color w:val="auto"/>
          <w:sz w:val="24"/>
          <w:szCs w:val="24"/>
          <w:u w:val="none"/>
          <w:lang w:val="en-US"/>
        </w:rPr>
        <w:fldChar w:fldCharType="end"/>
      </w:r>
      <w:r w:rsidRPr="00C1397A">
        <w:rPr>
          <w:rFonts w:ascii="Times New Roman" w:hAnsi="Times New Roman" w:cs="Times New Roman"/>
          <w:sz w:val="24"/>
          <w:szCs w:val="24"/>
          <w:lang w:val="en-US"/>
        </w:rPr>
        <w:t xml:space="preserve"> Software implementation of a computational algorithm for accounting for the presence of local superficial heat exchanges in rods of variable section  //  </w:t>
      </w:r>
      <w:hyperlink r:id="rId221" w:tooltip="Показать сведения о названии источника" w:history="1">
        <w:r w:rsidRPr="00C1397A">
          <w:rPr>
            <w:rStyle w:val="ad"/>
            <w:rFonts w:ascii="Times New Roman" w:hAnsi="Times New Roman"/>
            <w:color w:val="auto"/>
            <w:sz w:val="24"/>
            <w:szCs w:val="24"/>
            <w:u w:val="none"/>
            <w:lang w:val="en-US"/>
          </w:rPr>
          <w:t>International Journal of Advanced Trends in Computer Science and Engineering</w:t>
        </w:r>
      </w:hyperlink>
      <w:r w:rsidRPr="00C1397A">
        <w:rPr>
          <w:rFonts w:ascii="Times New Roman" w:hAnsi="Times New Roman" w:cs="Times New Roman"/>
          <w:sz w:val="24"/>
          <w:szCs w:val="24"/>
          <w:lang w:val="en-US"/>
        </w:rPr>
        <w:t>. – 2020. – №</w:t>
      </w:r>
      <w:proofErr w:type="gramStart"/>
      <w:r w:rsidRPr="00C1397A">
        <w:rPr>
          <w:rFonts w:ascii="Times New Roman" w:hAnsi="Times New Roman" w:cs="Times New Roman"/>
          <w:sz w:val="24"/>
          <w:szCs w:val="24"/>
          <w:lang w:val="en-US"/>
        </w:rPr>
        <w:t>9(</w:t>
      </w:r>
      <w:proofErr w:type="gramEnd"/>
      <w:r w:rsidRPr="00C1397A">
        <w:rPr>
          <w:rFonts w:ascii="Times New Roman" w:hAnsi="Times New Roman" w:cs="Times New Roman"/>
          <w:sz w:val="24"/>
          <w:szCs w:val="24"/>
          <w:lang w:val="en-US"/>
        </w:rPr>
        <w:t>4). – P.6710-6716. (Scopus,</w:t>
      </w:r>
      <w:r w:rsidRPr="00C1397A">
        <w:rPr>
          <w:rFonts w:ascii="Times New Roman" w:hAnsi="Times New Roman" w:cs="Times New Roman"/>
          <w:sz w:val="24"/>
          <w:szCs w:val="24"/>
        </w:rPr>
        <w:t xml:space="preserve"> </w:t>
      </w:r>
      <w:proofErr w:type="spellStart"/>
      <w:r w:rsidRPr="00C1397A">
        <w:rPr>
          <w:rFonts w:ascii="Times New Roman" w:hAnsi="Times New Roman" w:cs="Times New Roman"/>
          <w:sz w:val="24"/>
          <w:szCs w:val="24"/>
        </w:rPr>
        <w:t>percentile</w:t>
      </w:r>
      <w:proofErr w:type="spellEnd"/>
      <w:r w:rsidRPr="00C1397A">
        <w:rPr>
          <w:rFonts w:ascii="Times New Roman" w:hAnsi="Times New Roman" w:cs="Times New Roman"/>
          <w:sz w:val="24"/>
          <w:szCs w:val="24"/>
        </w:rPr>
        <w:t xml:space="preserve"> 0,36</w:t>
      </w:r>
      <w:r w:rsidRPr="00C1397A">
        <w:rPr>
          <w:rFonts w:ascii="Times New Roman" w:hAnsi="Times New Roman" w:cs="Times New Roman"/>
          <w:sz w:val="24"/>
          <w:szCs w:val="24"/>
          <w:lang w:val="en-US"/>
        </w:rPr>
        <w:t> )</w:t>
      </w:r>
    </w:p>
    <w:p w:rsidR="001141FF" w:rsidRDefault="001141FF" w:rsidP="00C1397A">
      <w:pPr>
        <w:spacing w:line="360" w:lineRule="auto"/>
        <w:jc w:val="center"/>
      </w:pPr>
      <w:r w:rsidRPr="00982F24">
        <w:rPr>
          <w:lang w:val="en-US"/>
        </w:rPr>
        <w:t xml:space="preserve">List of </w:t>
      </w:r>
      <w:proofErr w:type="gramStart"/>
      <w:r w:rsidRPr="00982F24">
        <w:rPr>
          <w:lang w:val="en-US"/>
        </w:rPr>
        <w:t>publications</w:t>
      </w:r>
      <w:r w:rsidR="00FC6B4C">
        <w:t xml:space="preserve">  </w:t>
      </w:r>
      <w:r w:rsidRPr="006B50DB">
        <w:t>20</w:t>
      </w:r>
      <w:r>
        <w:rPr>
          <w:lang w:val="en-US"/>
        </w:rPr>
        <w:t>19</w:t>
      </w:r>
      <w:proofErr w:type="gramEnd"/>
      <w:r>
        <w:rPr>
          <w:lang w:val="kk-KZ"/>
        </w:rPr>
        <w:t xml:space="preserve"> </w:t>
      </w:r>
      <w:proofErr w:type="spellStart"/>
      <w:r w:rsidRPr="004208AC">
        <w:t>year</w:t>
      </w:r>
      <w:proofErr w:type="spellEnd"/>
    </w:p>
    <w:p w:rsidR="00C1397A" w:rsidRDefault="00C1397A" w:rsidP="00C1397A">
      <w:pPr>
        <w:spacing w:line="360" w:lineRule="auto"/>
        <w:jc w:val="center"/>
        <w:rPr>
          <w:lang w:val="en-US"/>
        </w:rPr>
      </w:pPr>
      <w:r w:rsidRPr="00C1397A">
        <w:rPr>
          <w:lang w:val="en-US"/>
        </w:rPr>
        <w:t>List of domestic publications</w:t>
      </w:r>
    </w:p>
    <w:p w:rsidR="001141FF" w:rsidRPr="006B50DB" w:rsidRDefault="001141FF" w:rsidP="009F4746">
      <w:pPr>
        <w:numPr>
          <w:ilvl w:val="0"/>
          <w:numId w:val="17"/>
        </w:numPr>
        <w:shd w:val="clear" w:color="auto" w:fill="FFFFFF"/>
        <w:tabs>
          <w:tab w:val="left" w:pos="142"/>
          <w:tab w:val="left" w:pos="1134"/>
        </w:tabs>
        <w:spacing w:line="360" w:lineRule="auto"/>
        <w:ind w:left="0" w:firstLine="709"/>
        <w:jc w:val="both"/>
        <w:rPr>
          <w:lang w:val="kk-KZ"/>
        </w:rPr>
      </w:pPr>
      <w:r w:rsidRPr="006B50DB">
        <w:rPr>
          <w:lang w:val="kk-KZ"/>
        </w:rPr>
        <w:t xml:space="preserve">Begaliyeva K.B., Arshidinova М., Arynov E.B., Kudaykulov A.K., Tashev A.A. The energy method for solving a nonlinear problem of thermo elasticity  for a rod of variable cross section / Bulletin of the Karaganda University – Mathematics, №1 (93) – 2019. – С.115-121. </w:t>
      </w:r>
    </w:p>
    <w:p w:rsidR="001141FF" w:rsidRPr="0044502B" w:rsidRDefault="00C1397A" w:rsidP="009F4746">
      <w:pPr>
        <w:spacing w:line="360" w:lineRule="auto"/>
        <w:ind w:firstLine="709"/>
        <w:jc w:val="both"/>
        <w:rPr>
          <w:lang w:val="kk-KZ"/>
        </w:rPr>
      </w:pPr>
      <w:r>
        <w:rPr>
          <w:lang w:val="en-US"/>
        </w:rPr>
        <w:t>2</w:t>
      </w:r>
      <w:r w:rsidR="001141FF" w:rsidRPr="0044502B">
        <w:rPr>
          <w:lang w:val="kk-KZ"/>
        </w:rPr>
        <w:t xml:space="preserve"> Kudaikulov A, Tashev A.A., Arshidinova M.T., Begalieva K.B., Askarova A. Research and development of a method for accounting for the presence of local surface heat exchangers in variable-section rods/KazNITU Bulletin - technical sciences. No. 3 - 2019. - </w:t>
      </w:r>
      <w:r w:rsidR="001141FF">
        <w:rPr>
          <w:lang w:val="en-US"/>
        </w:rPr>
        <w:t>P</w:t>
      </w:r>
      <w:r w:rsidR="001141FF" w:rsidRPr="0044502B">
        <w:rPr>
          <w:lang w:val="kk-KZ"/>
        </w:rPr>
        <w:t>.276-283.</w:t>
      </w:r>
      <w:r w:rsidR="001141FF" w:rsidRPr="0044502B">
        <w:rPr>
          <w:lang w:val="en"/>
        </w:rPr>
        <w:t xml:space="preserve"> </w:t>
      </w:r>
      <w:r w:rsidR="001141FF" w:rsidRPr="001722F3">
        <w:rPr>
          <w:lang w:val="en"/>
        </w:rPr>
        <w:t>(In Russian)</w:t>
      </w:r>
    </w:p>
    <w:p w:rsidR="001141FF" w:rsidRDefault="00C1397A" w:rsidP="009F4746">
      <w:pPr>
        <w:spacing w:line="360" w:lineRule="auto"/>
        <w:ind w:firstLine="709"/>
        <w:jc w:val="both"/>
        <w:rPr>
          <w:lang w:val="en"/>
        </w:rPr>
      </w:pPr>
      <w:r>
        <w:rPr>
          <w:lang w:val="en-US"/>
        </w:rPr>
        <w:t>3</w:t>
      </w:r>
      <w:r w:rsidR="001141FF" w:rsidRPr="0044502B">
        <w:rPr>
          <w:lang w:val="kk-KZ"/>
        </w:rPr>
        <w:t xml:space="preserve"> Arinov E., Kudaikulov A, Temirbekov A.A. Determination of the temperature field in the variable section rod in case of sampling with three elements/Bulletin of the Academy of Civil Aviation. No. 1 (12) - 2019. -</w:t>
      </w:r>
      <w:r w:rsidR="001141FF">
        <w:rPr>
          <w:lang w:val="en-US"/>
        </w:rPr>
        <w:t>P</w:t>
      </w:r>
      <w:r w:rsidR="001141FF" w:rsidRPr="0044502B">
        <w:rPr>
          <w:lang w:val="kk-KZ"/>
        </w:rPr>
        <w:t>.16-21.</w:t>
      </w:r>
      <w:r w:rsidR="001141FF" w:rsidRPr="0044502B">
        <w:rPr>
          <w:lang w:val="en"/>
        </w:rPr>
        <w:t xml:space="preserve"> </w:t>
      </w:r>
      <w:r w:rsidR="001141FF" w:rsidRPr="001722F3">
        <w:rPr>
          <w:lang w:val="en"/>
        </w:rPr>
        <w:t>(In Russian)</w:t>
      </w:r>
    </w:p>
    <w:p w:rsidR="001141FF" w:rsidRPr="0044502B" w:rsidRDefault="00C1397A" w:rsidP="009F4746">
      <w:pPr>
        <w:pStyle w:val="a5"/>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Pr>
          <w:rFonts w:ascii="Times New Roman" w:hAnsi="Times New Roman"/>
          <w:sz w:val="24"/>
          <w:szCs w:val="24"/>
          <w:lang w:val="en-US"/>
        </w:rPr>
        <w:t>4</w:t>
      </w:r>
      <w:r w:rsidR="001141FF" w:rsidRPr="0044502B">
        <w:rPr>
          <w:rFonts w:ascii="Times New Roman" w:hAnsi="Times New Roman"/>
          <w:sz w:val="24"/>
          <w:szCs w:val="24"/>
          <w:lang w:val="kk-KZ"/>
        </w:rPr>
        <w:t xml:space="preserve"> Begaliyeva K.B., Arshidinova M.T., Kudaikulov A, Tashev A.A. Automation of the study of the stress state of the rod of limited length when the local lateral heat flow is involved/Materials of the scientific conference IIVT MES RK "Modern problems of computer science and computing technologies," Almaty, 2019. - </w:t>
      </w:r>
      <w:r w:rsidR="001141FF">
        <w:rPr>
          <w:rFonts w:ascii="Times New Roman" w:hAnsi="Times New Roman"/>
          <w:sz w:val="24"/>
          <w:szCs w:val="24"/>
          <w:lang w:val="en-US"/>
        </w:rPr>
        <w:t>P</w:t>
      </w:r>
      <w:r w:rsidR="001141FF" w:rsidRPr="0044502B">
        <w:rPr>
          <w:rFonts w:ascii="Times New Roman" w:hAnsi="Times New Roman"/>
          <w:sz w:val="24"/>
          <w:szCs w:val="24"/>
          <w:lang w:val="kk-KZ"/>
        </w:rPr>
        <w:t>.135-148.</w:t>
      </w:r>
    </w:p>
    <w:p w:rsidR="001141FF" w:rsidRPr="0044502B" w:rsidRDefault="00C1397A" w:rsidP="009F4746">
      <w:pPr>
        <w:pStyle w:val="a5"/>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Pr>
          <w:rFonts w:ascii="Times New Roman" w:hAnsi="Times New Roman"/>
          <w:sz w:val="24"/>
          <w:szCs w:val="24"/>
          <w:lang w:val="en-US"/>
        </w:rPr>
        <w:t>5</w:t>
      </w:r>
      <w:r w:rsidR="001141FF" w:rsidRPr="0044502B">
        <w:rPr>
          <w:rFonts w:ascii="Times New Roman" w:hAnsi="Times New Roman"/>
          <w:sz w:val="24"/>
          <w:szCs w:val="24"/>
          <w:lang w:val="kk-KZ"/>
        </w:rPr>
        <w:t xml:space="preserve"> Begaliyeva K.B., Arshidinova M.T., Kudaikulov A, Tashev A.A. Development of a numerical method of accounting for the presence of local surface heat exchangers in variable-section rods/Materials of the scientific conference IIVT MES RK "Modern problems of informatics and computing technologies," Almaty, 2019. - </w:t>
      </w:r>
      <w:r w:rsidR="001141FF">
        <w:rPr>
          <w:rFonts w:ascii="Times New Roman" w:hAnsi="Times New Roman"/>
          <w:sz w:val="24"/>
          <w:szCs w:val="24"/>
          <w:lang w:val="en-US"/>
        </w:rPr>
        <w:t>P</w:t>
      </w:r>
      <w:r w:rsidR="001141FF" w:rsidRPr="0044502B">
        <w:rPr>
          <w:rFonts w:ascii="Times New Roman" w:hAnsi="Times New Roman"/>
          <w:sz w:val="24"/>
          <w:szCs w:val="24"/>
          <w:lang w:val="kk-KZ"/>
        </w:rPr>
        <w:t>.201-210.</w:t>
      </w:r>
    </w:p>
    <w:p w:rsidR="001141FF" w:rsidRPr="0044502B" w:rsidRDefault="00C1397A" w:rsidP="009F4746">
      <w:pPr>
        <w:pStyle w:val="a5"/>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proofErr w:type="gramStart"/>
      <w:r>
        <w:rPr>
          <w:rFonts w:ascii="Times New Roman" w:hAnsi="Times New Roman"/>
          <w:sz w:val="24"/>
          <w:szCs w:val="24"/>
          <w:lang w:val="en-US"/>
        </w:rPr>
        <w:t>6</w:t>
      </w:r>
      <w:r w:rsidR="001141FF" w:rsidRPr="0044502B">
        <w:rPr>
          <w:rFonts w:ascii="Times New Roman" w:hAnsi="Times New Roman"/>
          <w:sz w:val="24"/>
          <w:szCs w:val="24"/>
          <w:lang w:val="kk-KZ"/>
        </w:rPr>
        <w:t xml:space="preserve"> Kudaykulov And, A.A. Tashev, M.T. Arshidinova, K.B. Begaliyeva.</w:t>
      </w:r>
      <w:proofErr w:type="gramEnd"/>
      <w:r w:rsidR="001141FF" w:rsidRPr="0044502B">
        <w:rPr>
          <w:rFonts w:ascii="Times New Roman" w:hAnsi="Times New Roman"/>
          <w:sz w:val="24"/>
          <w:szCs w:val="24"/>
          <w:lang w:val="kk-KZ"/>
        </w:rPr>
        <w:t xml:space="preserve"> A research of a method and computing algorithm of accounting of local superficial heat exchanges in cores of limited length of variable section / Materials IV of the international academic and research conference "Computer Science and Applied Mathematics" devoted to 70-year anniversary of professors T.N. Biyarov, V. Vuytsik. And to the 60 anniversary of professor E.N. Amirgaliyev Part 1, 2019. - P 271-278.</w:t>
      </w:r>
    </w:p>
    <w:p w:rsidR="00C1397A" w:rsidRDefault="00C1397A" w:rsidP="00C1397A">
      <w:pPr>
        <w:pStyle w:val="HTML"/>
        <w:spacing w:line="360" w:lineRule="auto"/>
        <w:jc w:val="center"/>
        <w:rPr>
          <w:rFonts w:ascii="Times New Roman" w:hAnsi="Times New Roman" w:cs="Times New Roman"/>
          <w:sz w:val="24"/>
          <w:szCs w:val="24"/>
          <w:lang w:val="en-US"/>
        </w:rPr>
      </w:pPr>
      <w:r w:rsidRPr="00C1397A">
        <w:rPr>
          <w:rFonts w:ascii="Times New Roman" w:hAnsi="Times New Roman" w:cs="Times New Roman"/>
          <w:sz w:val="24"/>
          <w:szCs w:val="24"/>
          <w:lang w:val="en-US"/>
        </w:rPr>
        <w:t>List of foreign publications</w:t>
      </w:r>
    </w:p>
    <w:p w:rsidR="00C1397A" w:rsidRPr="00C1397A" w:rsidRDefault="00C1397A" w:rsidP="00C1397A">
      <w:pPr>
        <w:pStyle w:val="a5"/>
        <w:numPr>
          <w:ilvl w:val="0"/>
          <w:numId w:val="23"/>
        </w:numPr>
        <w:shd w:val="clear" w:color="auto" w:fill="FFFFFF"/>
        <w:tabs>
          <w:tab w:val="left" w:pos="142"/>
          <w:tab w:val="left" w:pos="993"/>
        </w:tabs>
        <w:spacing w:line="360" w:lineRule="auto"/>
        <w:ind w:left="0" w:firstLine="709"/>
        <w:jc w:val="both"/>
        <w:rPr>
          <w:rFonts w:ascii="Times New Roman" w:hAnsi="Times New Roman" w:cs="Times New Roman"/>
          <w:lang w:val="kk-KZ"/>
        </w:rPr>
      </w:pPr>
      <w:r w:rsidRPr="00C1397A">
        <w:rPr>
          <w:rFonts w:ascii="Times New Roman" w:hAnsi="Times New Roman" w:cs="Times New Roman"/>
          <w:lang w:val="kk-KZ"/>
        </w:rPr>
        <w:t>Arshidinova М.,  Begaliyeva K., Kudaykulov А., Tashev А.,  Numerical Modeling Of Nonlinear Thermomechanical Processes In a Rod Of Variable Cross Section In The Presence Of Heat Flow //  2018 5th International Conference on Information Science and Control Engineering.  – Zhengzhou, China,2018. – P.351-354. (Scopus,Thomson Reuters 2019 )</w:t>
      </w:r>
    </w:p>
    <w:p w:rsidR="00C1397A" w:rsidRPr="00C1397A" w:rsidRDefault="00C1397A" w:rsidP="00C1397A">
      <w:pPr>
        <w:pStyle w:val="a5"/>
        <w:numPr>
          <w:ilvl w:val="0"/>
          <w:numId w:val="23"/>
        </w:numPr>
        <w:shd w:val="clear" w:color="auto" w:fill="FFFFFF"/>
        <w:tabs>
          <w:tab w:val="left" w:pos="142"/>
          <w:tab w:val="left" w:pos="993"/>
        </w:tabs>
        <w:spacing w:line="360" w:lineRule="auto"/>
        <w:ind w:left="0" w:firstLine="709"/>
        <w:jc w:val="both"/>
        <w:rPr>
          <w:rFonts w:ascii="Times New Roman" w:hAnsi="Times New Roman" w:cs="Times New Roman"/>
          <w:lang w:val="kk-KZ"/>
        </w:rPr>
      </w:pPr>
      <w:hyperlink r:id="rId222" w:history="1">
        <w:r w:rsidRPr="00C1397A">
          <w:rPr>
            <w:rFonts w:ascii="Times New Roman" w:hAnsi="Times New Roman" w:cs="Times New Roman"/>
            <w:lang w:val="kk-KZ"/>
          </w:rPr>
          <w:t>Anarbay Kudaykulov</w:t>
        </w:r>
      </w:hyperlink>
      <w:r w:rsidRPr="00C1397A">
        <w:rPr>
          <w:rFonts w:ascii="Times New Roman" w:hAnsi="Times New Roman" w:cs="Times New Roman"/>
          <w:lang w:val="kk-KZ"/>
        </w:rPr>
        <w:t>, </w:t>
      </w:r>
      <w:hyperlink r:id="rId223" w:history="1">
        <w:r w:rsidRPr="00C1397A">
          <w:rPr>
            <w:rFonts w:ascii="Times New Roman" w:hAnsi="Times New Roman" w:cs="Times New Roman"/>
            <w:lang w:val="kk-KZ"/>
          </w:rPr>
          <w:t>Erkin Arinov</w:t>
        </w:r>
      </w:hyperlink>
      <w:r w:rsidRPr="00C1397A">
        <w:rPr>
          <w:rFonts w:ascii="Times New Roman" w:hAnsi="Times New Roman" w:cs="Times New Roman"/>
          <w:lang w:val="kk-KZ"/>
        </w:rPr>
        <w:t>, </w:t>
      </w:r>
      <w:hyperlink r:id="rId224" w:history="1">
        <w:r w:rsidRPr="00C1397A">
          <w:rPr>
            <w:rFonts w:ascii="Times New Roman" w:hAnsi="Times New Roman" w:cs="Times New Roman"/>
            <w:lang w:val="kk-KZ"/>
          </w:rPr>
          <w:t>Nurlybek Ispulov</w:t>
        </w:r>
      </w:hyperlink>
      <w:r w:rsidRPr="00C1397A">
        <w:rPr>
          <w:rFonts w:ascii="Times New Roman" w:hAnsi="Times New Roman" w:cs="Times New Roman"/>
          <w:lang w:val="kk-KZ"/>
        </w:rPr>
        <w:t>, </w:t>
      </w:r>
      <w:hyperlink r:id="rId225" w:history="1">
        <w:r w:rsidRPr="00C1397A">
          <w:rPr>
            <w:rFonts w:ascii="Times New Roman" w:hAnsi="Times New Roman" w:cs="Times New Roman"/>
            <w:lang w:val="kk-KZ"/>
          </w:rPr>
          <w:t>Abdul Qadir</w:t>
        </w:r>
      </w:hyperlink>
      <w:r w:rsidRPr="00C1397A">
        <w:rPr>
          <w:rFonts w:ascii="Times New Roman" w:hAnsi="Times New Roman" w:cs="Times New Roman"/>
          <w:lang w:val="kk-KZ"/>
        </w:rPr>
        <w:t>, </w:t>
      </w:r>
      <w:hyperlink r:id="rId226" w:history="1">
        <w:r w:rsidRPr="00C1397A">
          <w:rPr>
            <w:rFonts w:ascii="Times New Roman" w:hAnsi="Times New Roman" w:cs="Times New Roman"/>
            <w:lang w:val="kk-KZ"/>
          </w:rPr>
          <w:t>Kalamkas</w:t>
        </w:r>
        <w:r w:rsidRPr="00C1397A">
          <w:rPr>
            <w:rFonts w:ascii="Times New Roman" w:hAnsi="Times New Roman" w:cs="Times New Roman"/>
            <w:lang w:val="en-US"/>
          </w:rPr>
          <w:t xml:space="preserve">              </w:t>
        </w:r>
        <w:r w:rsidRPr="00C1397A">
          <w:rPr>
            <w:rFonts w:ascii="Times New Roman" w:hAnsi="Times New Roman" w:cs="Times New Roman"/>
            <w:lang w:val="kk-KZ"/>
          </w:rPr>
          <w:t> Begaliyeva</w:t>
        </w:r>
      </w:hyperlink>
      <w:r w:rsidRPr="00C1397A">
        <w:rPr>
          <w:rFonts w:ascii="Times New Roman" w:hAnsi="Times New Roman" w:cs="Times New Roman"/>
          <w:lang w:val="kk-KZ"/>
        </w:rPr>
        <w:t xml:space="preserve"> Numerical Study of a Thermally Stressed State of a Rod /Hindawi. Advances in Mathematical Physics. Volume 2019, Article ID 8986010, 9 p. (Scopus,Thomson Reuters 2019 )</w:t>
      </w:r>
    </w:p>
    <w:p w:rsidR="00C1397A" w:rsidRPr="00C1397A" w:rsidRDefault="00C1397A" w:rsidP="00C1397A">
      <w:pPr>
        <w:pStyle w:val="a5"/>
        <w:numPr>
          <w:ilvl w:val="0"/>
          <w:numId w:val="23"/>
        </w:numPr>
        <w:shd w:val="clear" w:color="auto" w:fill="FFFFFF"/>
        <w:tabs>
          <w:tab w:val="left" w:pos="142"/>
          <w:tab w:val="left" w:pos="993"/>
        </w:tabs>
        <w:spacing w:after="0" w:line="360" w:lineRule="auto"/>
        <w:ind w:left="0" w:firstLine="709"/>
        <w:jc w:val="both"/>
        <w:rPr>
          <w:rFonts w:ascii="Times New Roman" w:hAnsi="Times New Roman" w:cs="Times New Roman"/>
          <w:sz w:val="24"/>
          <w:szCs w:val="24"/>
          <w:lang w:val="kk-KZ"/>
        </w:rPr>
      </w:pPr>
      <w:r w:rsidRPr="00C1397A">
        <w:rPr>
          <w:rFonts w:ascii="Times New Roman" w:hAnsi="Times New Roman" w:cs="Times New Roman"/>
          <w:sz w:val="24"/>
          <w:szCs w:val="24"/>
          <w:lang w:val="kk-KZ"/>
        </w:rPr>
        <w:t xml:space="preserve">Kalimoldayev M., Kudaykulov A., Tashev A., Arshidinova M., Begaliyeva K.Numerical study of the thermomechanical state of a rod of variable cross section in presence of local heat sources / 2nd International Conference on Sustainable Science and Technology </w:t>
      </w:r>
      <w:r w:rsidRPr="00C1397A">
        <w:rPr>
          <w:rFonts w:ascii="Times New Roman" w:hAnsi="Times New Roman" w:cs="Times New Roman"/>
          <w:sz w:val="24"/>
          <w:szCs w:val="24"/>
          <w:lang w:val="kk-KZ"/>
        </w:rPr>
        <w:br/>
        <w:t>(ICSuSaT-2019), ISTANBUL-TURKEY – 2019.</w:t>
      </w:r>
    </w:p>
    <w:p w:rsidR="00C1397A" w:rsidRPr="00C1397A" w:rsidRDefault="00C1397A" w:rsidP="00C1397A">
      <w:pPr>
        <w:pStyle w:val="a5"/>
        <w:numPr>
          <w:ilvl w:val="0"/>
          <w:numId w:val="23"/>
        </w:numPr>
        <w:shd w:val="clear" w:color="auto" w:fill="FFFFFF"/>
        <w:tabs>
          <w:tab w:val="left" w:pos="142"/>
          <w:tab w:val="left" w:pos="993"/>
        </w:tabs>
        <w:spacing w:after="0" w:line="360" w:lineRule="auto"/>
        <w:ind w:left="0" w:firstLine="709"/>
        <w:jc w:val="both"/>
        <w:rPr>
          <w:rFonts w:ascii="Times New Roman" w:eastAsia="Times New Roman" w:hAnsi="Times New Roman" w:cs="Times New Roman"/>
          <w:sz w:val="24"/>
          <w:szCs w:val="24"/>
          <w:lang w:val="en-US"/>
        </w:rPr>
      </w:pPr>
      <w:r w:rsidRPr="00C1397A">
        <w:rPr>
          <w:rFonts w:ascii="Times New Roman" w:hAnsi="Times New Roman" w:cs="Times New Roman"/>
          <w:sz w:val="24"/>
          <w:szCs w:val="24"/>
          <w:lang w:val="kk-KZ"/>
        </w:rPr>
        <w:t>Anarbay Kudaykulov,  Azat Tashev,  Mukaddas Arshidinova The analytical solution of a problem of thermoelasticity for a rod being under the influence of a heat flux, heat exchange and temperature / ULIBTK’19 22th Congress of Thermal Sciences and Technology, KOCAELİ – 2019.</w:t>
      </w:r>
      <w:r>
        <w:rPr>
          <w:rFonts w:ascii="Times New Roman" w:hAnsi="Times New Roman" w:cs="Times New Roman"/>
          <w:sz w:val="24"/>
          <w:szCs w:val="24"/>
          <w:lang w:val="en-US"/>
        </w:rPr>
        <w:t xml:space="preserve"> </w:t>
      </w:r>
    </w:p>
    <w:p w:rsidR="00C1397A" w:rsidRPr="00C1397A" w:rsidRDefault="00C1397A" w:rsidP="00C1397A">
      <w:pPr>
        <w:pStyle w:val="a5"/>
        <w:shd w:val="clear" w:color="auto" w:fill="FFFFFF"/>
        <w:tabs>
          <w:tab w:val="left" w:pos="142"/>
          <w:tab w:val="left" w:pos="993"/>
        </w:tabs>
        <w:spacing w:after="0" w:line="360" w:lineRule="auto"/>
        <w:ind w:left="709"/>
        <w:jc w:val="center"/>
        <w:rPr>
          <w:rFonts w:ascii="Times New Roman" w:eastAsia="Times New Roman" w:hAnsi="Times New Roman" w:cs="Times New Roman"/>
          <w:sz w:val="24"/>
          <w:szCs w:val="24"/>
          <w:lang w:val="en-US"/>
        </w:rPr>
      </w:pPr>
      <w:r w:rsidRPr="00C1397A">
        <w:rPr>
          <w:rFonts w:ascii="Times New Roman" w:eastAsia="Times New Roman" w:hAnsi="Times New Roman" w:cs="Times New Roman"/>
          <w:sz w:val="24"/>
          <w:szCs w:val="24"/>
          <w:lang w:val="en-US"/>
        </w:rPr>
        <w:t>List of received patents</w:t>
      </w:r>
    </w:p>
    <w:p w:rsidR="00C1397A" w:rsidRPr="0044502B" w:rsidRDefault="00C1397A" w:rsidP="00C1397A">
      <w:pPr>
        <w:pStyle w:val="a5"/>
        <w:shd w:val="clear" w:color="auto" w:fill="FFFFFF"/>
        <w:tabs>
          <w:tab w:val="left" w:pos="142"/>
          <w:tab w:val="left" w:pos="1134"/>
        </w:tabs>
        <w:spacing w:after="0" w:line="360" w:lineRule="auto"/>
        <w:ind w:left="0" w:firstLine="709"/>
        <w:jc w:val="both"/>
        <w:rPr>
          <w:rFonts w:ascii="Times New Roman" w:hAnsi="Times New Roman"/>
          <w:sz w:val="24"/>
          <w:szCs w:val="24"/>
          <w:lang w:val="kk-KZ"/>
        </w:rPr>
      </w:pPr>
      <w:r w:rsidRPr="0044502B">
        <w:rPr>
          <w:rFonts w:ascii="Times New Roman" w:hAnsi="Times New Roman"/>
          <w:sz w:val="24"/>
          <w:szCs w:val="24"/>
          <w:lang w:val="kk-KZ"/>
        </w:rPr>
        <w:t>11 Kudaykulov A, Tashev A.A., Arshidinova M.T., Begaliyeva K.B. Certificate on entering information into the state register of rights to objects protected by copyright from &lt;unk&gt; No. 1845 Program for computers "Automated system for investigation the thermophysical state of the rod - ASIR 1.0</w:t>
      </w:r>
    </w:p>
    <w:p w:rsidR="00C1397A" w:rsidRDefault="00C1397A" w:rsidP="00C1397A">
      <w:pPr>
        <w:pStyle w:val="a5"/>
        <w:shd w:val="clear" w:color="auto" w:fill="FFFFFF"/>
        <w:tabs>
          <w:tab w:val="left" w:pos="142"/>
          <w:tab w:val="left" w:pos="1134"/>
        </w:tabs>
        <w:spacing w:after="0" w:line="360" w:lineRule="auto"/>
        <w:ind w:left="0" w:firstLine="709"/>
        <w:jc w:val="both"/>
        <w:rPr>
          <w:rFonts w:ascii="Times New Roman" w:hAnsi="Times New Roman"/>
          <w:sz w:val="24"/>
          <w:szCs w:val="24"/>
          <w:lang w:val="en-US"/>
        </w:rPr>
      </w:pPr>
      <w:r w:rsidRPr="0044502B">
        <w:rPr>
          <w:rFonts w:ascii="Times New Roman" w:hAnsi="Times New Roman"/>
          <w:sz w:val="24"/>
          <w:szCs w:val="24"/>
          <w:lang w:val="kk-KZ"/>
        </w:rPr>
        <w:t>12 Kudaikulov A., Tashev A.A., Utetleuov B.M.Patent No. 4081 for a useful model from the 12.06.2019  "Manual universal electrocultivator."</w:t>
      </w:r>
    </w:p>
    <w:p w:rsidR="001141FF" w:rsidRPr="0044502B" w:rsidRDefault="001141FF" w:rsidP="009F4746">
      <w:pPr>
        <w:spacing w:line="360" w:lineRule="auto"/>
        <w:ind w:firstLine="709"/>
        <w:jc w:val="center"/>
        <w:rPr>
          <w:lang w:val="en-US"/>
        </w:rPr>
      </w:pPr>
    </w:p>
    <w:p w:rsidR="001141FF" w:rsidRPr="004208AC" w:rsidRDefault="001141FF" w:rsidP="00C1397A">
      <w:pPr>
        <w:spacing w:line="360" w:lineRule="auto"/>
        <w:jc w:val="center"/>
        <w:rPr>
          <w:lang w:val="kk-KZ"/>
        </w:rPr>
      </w:pPr>
      <w:r w:rsidRPr="00982F24">
        <w:rPr>
          <w:lang w:val="en-US"/>
        </w:rPr>
        <w:t>List of publications</w:t>
      </w:r>
      <w:r w:rsidR="00FC6B4C" w:rsidRPr="00C1397A">
        <w:rPr>
          <w:lang w:val="en-US"/>
        </w:rPr>
        <w:t xml:space="preserve"> </w:t>
      </w:r>
      <w:r w:rsidRPr="00C1397A">
        <w:rPr>
          <w:lang w:val="en-US"/>
        </w:rPr>
        <w:t>20</w:t>
      </w:r>
      <w:r>
        <w:rPr>
          <w:lang w:val="en-US"/>
        </w:rPr>
        <w:t xml:space="preserve">18 </w:t>
      </w:r>
      <w:r w:rsidRPr="00C1397A">
        <w:rPr>
          <w:lang w:val="en-US"/>
        </w:rPr>
        <w:t>year</w:t>
      </w:r>
    </w:p>
    <w:p w:rsidR="00C1397A" w:rsidRDefault="00C1397A" w:rsidP="00C1397A">
      <w:pPr>
        <w:spacing w:line="360" w:lineRule="auto"/>
        <w:jc w:val="center"/>
        <w:rPr>
          <w:lang w:val="en-US"/>
        </w:rPr>
      </w:pPr>
      <w:r w:rsidRPr="00C1397A">
        <w:rPr>
          <w:lang w:val="en-US"/>
        </w:rPr>
        <w:t>List of domestic publications</w:t>
      </w:r>
    </w:p>
    <w:p w:rsidR="001141FF" w:rsidRPr="00AC79A3" w:rsidRDefault="001141FF" w:rsidP="009F4746">
      <w:pPr>
        <w:pStyle w:val="a5"/>
        <w:numPr>
          <w:ilvl w:val="0"/>
          <w:numId w:val="19"/>
        </w:numPr>
        <w:tabs>
          <w:tab w:val="left" w:pos="851"/>
        </w:tabs>
        <w:spacing w:after="0" w:line="360" w:lineRule="auto"/>
        <w:ind w:left="0" w:firstLine="709"/>
        <w:jc w:val="both"/>
        <w:rPr>
          <w:rFonts w:ascii="Times New Roman" w:hAnsi="Times New Roman"/>
          <w:sz w:val="24"/>
          <w:szCs w:val="24"/>
          <w:lang w:val="kk-KZ"/>
        </w:rPr>
      </w:pPr>
      <w:r w:rsidRPr="00ED4D88">
        <w:rPr>
          <w:rFonts w:ascii="Times New Roman" w:hAnsi="Times New Roman"/>
          <w:sz w:val="24"/>
          <w:szCs w:val="24"/>
          <w:lang w:val="kk-KZ"/>
        </w:rPr>
        <w:t xml:space="preserve">Zhumakhanova A.S., Nogaybaeva M.N., Askarova A.,  Arshidinova M.T., Begaliyeva K.B., Kudaykulov A., Tashev A.A.  </w:t>
      </w:r>
      <w:r w:rsidRPr="00AC79A3">
        <w:rPr>
          <w:rFonts w:ascii="Times New Roman" w:hAnsi="Times New Roman"/>
          <w:sz w:val="24"/>
          <w:szCs w:val="24"/>
          <w:lang w:val="kk-KZ"/>
        </w:rPr>
        <w:t>An analytical solution to the problem of the thermomechanical state of a rod of limited length, with simultaneous presence of end temperatures and lateral heat exchange //    NAN RK'S news. Physical and mathematical series. – 2018. - №1. – P.25-33.</w:t>
      </w:r>
    </w:p>
    <w:p w:rsidR="001141FF" w:rsidRPr="00AC79A3" w:rsidRDefault="001141FF" w:rsidP="009F4746">
      <w:pPr>
        <w:pStyle w:val="a5"/>
        <w:numPr>
          <w:ilvl w:val="0"/>
          <w:numId w:val="19"/>
        </w:numPr>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Arynov E., Kudaikulov A., Aisaev S.U. General equations describing the established processes of heat distribution//Bulletin of the Academy of Civil Aviation. - 2018. - No. 1-2 (09). - P.18-24. (In Russian)</w:t>
      </w:r>
    </w:p>
    <w:p w:rsidR="001141FF" w:rsidRPr="00AC79A3" w:rsidRDefault="001141FF" w:rsidP="009F4746">
      <w:pPr>
        <w:pStyle w:val="a5"/>
        <w:numPr>
          <w:ilvl w:val="0"/>
          <w:numId w:val="19"/>
        </w:numPr>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Arynov E., Kudaikulov A., Aisaev S.U. Construction of approximating functions of physical quantities//Bulletin of the Academy of Civil Aviation. - 2018. - No. 1-2 (09). - P.55-60. (In Russian)</w:t>
      </w:r>
    </w:p>
    <w:p w:rsidR="001141FF" w:rsidRPr="00AC79A3" w:rsidRDefault="001141FF" w:rsidP="009F4746">
      <w:pPr>
        <w:pStyle w:val="a5"/>
        <w:numPr>
          <w:ilvl w:val="0"/>
          <w:numId w:val="19"/>
        </w:numPr>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 xml:space="preserve">Kudaikulov A., Tashev A. A., Arshidinova M.T., Begalieva K.B., Askarova A. Energy method for solving the nonlinear thermoelasticity problem for a variable-section rod//Mater. III International. scientific and practical Internet conference "Problems and prospects </w:t>
      </w:r>
      <w:r w:rsidRPr="00AC79A3">
        <w:rPr>
          <w:rFonts w:ascii="Times New Roman" w:hAnsi="Times New Roman"/>
          <w:sz w:val="24"/>
          <w:szCs w:val="24"/>
          <w:lang w:val="kk-KZ"/>
        </w:rPr>
        <w:lastRenderedPageBreak/>
        <w:t xml:space="preserve">for the development of modern science in the countries of Europe and Asia" - Pereyaslav-Khmelnitsky, 2018. - </w:t>
      </w:r>
      <w:r>
        <w:rPr>
          <w:rFonts w:ascii="Times New Roman" w:hAnsi="Times New Roman"/>
          <w:sz w:val="24"/>
          <w:szCs w:val="24"/>
          <w:lang w:val="en-US"/>
        </w:rPr>
        <w:t>P</w:t>
      </w:r>
      <w:r w:rsidRPr="00AC79A3">
        <w:rPr>
          <w:rFonts w:ascii="Times New Roman" w:hAnsi="Times New Roman"/>
          <w:sz w:val="24"/>
          <w:szCs w:val="24"/>
          <w:lang w:val="kk-KZ"/>
        </w:rPr>
        <w:t>.148-152.</w:t>
      </w:r>
      <w:r w:rsidRPr="00AC79A3">
        <w:rPr>
          <w:rFonts w:ascii="Times New Roman" w:hAnsi="Times New Roman" w:cs="Times New Roman"/>
          <w:sz w:val="24"/>
          <w:szCs w:val="24"/>
          <w:lang w:val="en"/>
        </w:rPr>
        <w:t xml:space="preserve"> </w:t>
      </w:r>
      <w:r w:rsidRPr="001722F3">
        <w:rPr>
          <w:rFonts w:ascii="Times New Roman" w:hAnsi="Times New Roman" w:cs="Times New Roman"/>
          <w:sz w:val="24"/>
          <w:szCs w:val="24"/>
          <w:lang w:val="en"/>
        </w:rPr>
        <w:t>(In Russian)</w:t>
      </w:r>
    </w:p>
    <w:p w:rsidR="001141FF" w:rsidRPr="00AC79A3" w:rsidRDefault="001141FF" w:rsidP="009F4746">
      <w:pPr>
        <w:pStyle w:val="a5"/>
        <w:numPr>
          <w:ilvl w:val="0"/>
          <w:numId w:val="19"/>
        </w:numPr>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A Kudaykulov, A Tashev, M Arshidinova, K  Begaliyeva   Energy method research thermo-stress-deformation state in a rod of variable cross section // Proceedings of the International Scientific and Practical Conference IIVT KN MES RK "Modern problems of computer science and computing technologies". – Алматы, 2018. – С.8-14.</w:t>
      </w:r>
    </w:p>
    <w:p w:rsidR="001141FF" w:rsidRPr="00AC79A3" w:rsidRDefault="001141FF" w:rsidP="009F4746">
      <w:pPr>
        <w:pStyle w:val="a5"/>
        <w:numPr>
          <w:ilvl w:val="0"/>
          <w:numId w:val="19"/>
        </w:numPr>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A. Kudaykulov, A.A. Tashev, M.T. Arshidinova, K.B. Begaliyeva. Definition of a thermomechanical condition of a core of the variable section which is under the influence of a heat flux, heat exchange and thermal insulation//Mater. The XIV Mezhdunar. Asian workshop of "Problem of optimization of complex systems". – Issyk Kul, 2018. – Ch.1. – P</w:t>
      </w:r>
      <w:r>
        <w:rPr>
          <w:rFonts w:ascii="Times New Roman" w:hAnsi="Times New Roman"/>
          <w:sz w:val="24"/>
          <w:szCs w:val="24"/>
          <w:lang w:val="en-US"/>
        </w:rPr>
        <w:t>.</w:t>
      </w:r>
      <w:r w:rsidRPr="00AC79A3">
        <w:rPr>
          <w:rFonts w:ascii="Times New Roman" w:hAnsi="Times New Roman"/>
          <w:sz w:val="24"/>
          <w:szCs w:val="24"/>
          <w:lang w:val="kk-KZ"/>
        </w:rPr>
        <w:t>343-348.</w:t>
      </w:r>
      <w:r w:rsidRPr="00AC79A3">
        <w:rPr>
          <w:rFonts w:ascii="Times New Roman" w:hAnsi="Times New Roman" w:cs="Times New Roman"/>
          <w:sz w:val="24"/>
          <w:szCs w:val="24"/>
          <w:lang w:val="en"/>
        </w:rPr>
        <w:t xml:space="preserve"> </w:t>
      </w:r>
      <w:r w:rsidRPr="001722F3">
        <w:rPr>
          <w:rFonts w:ascii="Times New Roman" w:hAnsi="Times New Roman" w:cs="Times New Roman"/>
          <w:sz w:val="24"/>
          <w:szCs w:val="24"/>
          <w:lang w:val="en"/>
        </w:rPr>
        <w:t>(In Russian)</w:t>
      </w:r>
    </w:p>
    <w:p w:rsidR="001141FF" w:rsidRPr="00AC79A3" w:rsidRDefault="001141FF" w:rsidP="009F4746">
      <w:pPr>
        <w:pStyle w:val="a5"/>
        <w:numPr>
          <w:ilvl w:val="0"/>
          <w:numId w:val="19"/>
        </w:numPr>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K.B. Begaliyeva, M.T. Arshidinova, A. Kudaykulov, A.A. Tashev. A power method of the solution of a nonlinear problem of thermoelasticity for a core of variable section//Mater. The XIV Mezhdunar. Asian workshop of "Problem of optimization of complex systems". – Issyk Kul, 2018. – Ch.1. – P</w:t>
      </w:r>
      <w:r>
        <w:rPr>
          <w:rFonts w:ascii="Times New Roman" w:hAnsi="Times New Roman"/>
          <w:sz w:val="24"/>
          <w:szCs w:val="24"/>
          <w:lang w:val="en-US"/>
        </w:rPr>
        <w:t>.</w:t>
      </w:r>
      <w:r w:rsidRPr="00AC79A3">
        <w:rPr>
          <w:rFonts w:ascii="Times New Roman" w:hAnsi="Times New Roman"/>
          <w:sz w:val="24"/>
          <w:szCs w:val="24"/>
          <w:lang w:val="kk-KZ"/>
        </w:rPr>
        <w:t>156-162.</w:t>
      </w:r>
      <w:r w:rsidRPr="00AC79A3">
        <w:rPr>
          <w:rFonts w:ascii="Times New Roman" w:hAnsi="Times New Roman" w:cs="Times New Roman"/>
          <w:sz w:val="24"/>
          <w:szCs w:val="24"/>
          <w:lang w:val="en"/>
        </w:rPr>
        <w:t xml:space="preserve"> </w:t>
      </w:r>
      <w:r w:rsidRPr="001722F3">
        <w:rPr>
          <w:rFonts w:ascii="Times New Roman" w:hAnsi="Times New Roman" w:cs="Times New Roman"/>
          <w:sz w:val="24"/>
          <w:szCs w:val="24"/>
          <w:lang w:val="en"/>
        </w:rPr>
        <w:t>(In Russian)</w:t>
      </w:r>
    </w:p>
    <w:p w:rsidR="001141FF" w:rsidRPr="00AC79A3" w:rsidRDefault="001141FF" w:rsidP="009F4746">
      <w:pPr>
        <w:pStyle w:val="a5"/>
        <w:numPr>
          <w:ilvl w:val="0"/>
          <w:numId w:val="19"/>
        </w:numPr>
        <w:tabs>
          <w:tab w:val="left" w:pos="709"/>
          <w:tab w:val="left" w:pos="993"/>
        </w:tabs>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 xml:space="preserve">A.A. Tashev, A.K. Kudaykulov, M.T. Arshidinova, K.B. Begaliyeva. A research of heat conductivity of a core at heatisolation of some elements of a core of variable section//Materials VIII International scientific and methodical the "Mathematical Modelling and Information Technologies in Science and Education" conference devoted to the 90 anniversary of the Kazakh national pedagogical university of a name of Abay. - Almaty, 2018 </w:t>
      </w:r>
      <w:r>
        <w:rPr>
          <w:rFonts w:ascii="Times New Roman" w:hAnsi="Times New Roman"/>
          <w:sz w:val="24"/>
          <w:szCs w:val="24"/>
          <w:lang w:val="kk-KZ"/>
        </w:rPr>
        <w:t>–</w:t>
      </w:r>
      <w:r w:rsidRPr="00AC79A3">
        <w:rPr>
          <w:rFonts w:ascii="Times New Roman" w:hAnsi="Times New Roman"/>
          <w:sz w:val="24"/>
          <w:szCs w:val="24"/>
          <w:lang w:val="kk-KZ"/>
        </w:rPr>
        <w:t xml:space="preserve"> P</w:t>
      </w:r>
      <w:r>
        <w:rPr>
          <w:rFonts w:ascii="Times New Roman" w:hAnsi="Times New Roman"/>
          <w:sz w:val="24"/>
          <w:szCs w:val="24"/>
          <w:lang w:val="en-US"/>
        </w:rPr>
        <w:t>.</w:t>
      </w:r>
      <w:r w:rsidRPr="00AC79A3">
        <w:rPr>
          <w:rFonts w:ascii="Times New Roman" w:hAnsi="Times New Roman"/>
          <w:sz w:val="24"/>
          <w:szCs w:val="24"/>
          <w:lang w:val="kk-KZ"/>
        </w:rPr>
        <w:t>126.</w:t>
      </w:r>
      <w:r w:rsidRPr="00AC79A3">
        <w:rPr>
          <w:rFonts w:ascii="Times New Roman" w:hAnsi="Times New Roman" w:cs="Times New Roman"/>
          <w:sz w:val="24"/>
          <w:szCs w:val="24"/>
          <w:lang w:val="en"/>
        </w:rPr>
        <w:t xml:space="preserve"> </w:t>
      </w:r>
      <w:r w:rsidRPr="001722F3">
        <w:rPr>
          <w:rFonts w:ascii="Times New Roman" w:hAnsi="Times New Roman" w:cs="Times New Roman"/>
          <w:sz w:val="24"/>
          <w:szCs w:val="24"/>
          <w:lang w:val="en"/>
        </w:rPr>
        <w:t>(In Russian)</w:t>
      </w:r>
    </w:p>
    <w:p w:rsidR="001141FF" w:rsidRPr="00AC79A3" w:rsidRDefault="001141FF" w:rsidP="009F4746">
      <w:pPr>
        <w:pStyle w:val="a5"/>
        <w:numPr>
          <w:ilvl w:val="0"/>
          <w:numId w:val="19"/>
        </w:numPr>
        <w:tabs>
          <w:tab w:val="left" w:pos="709"/>
          <w:tab w:val="left" w:pos="993"/>
        </w:tabs>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Kudaikulov A.K., Arshidinova M.T., Begaliev K.B., Askarova A. Thermally stressed - deformed state of partially heat-insulated rod of limited length//Mater. III international. Scientific. конф. "Computer Science and Applied Mathematics" IIV</w:t>
      </w:r>
      <w:r>
        <w:rPr>
          <w:rFonts w:ascii="Times New Roman" w:hAnsi="Times New Roman"/>
          <w:sz w:val="24"/>
          <w:szCs w:val="24"/>
          <w:lang w:val="kk-KZ"/>
        </w:rPr>
        <w:t xml:space="preserve">T KN MES RK. - Almaty, 2018. - </w:t>
      </w:r>
      <w:r>
        <w:rPr>
          <w:rFonts w:ascii="Times New Roman" w:hAnsi="Times New Roman"/>
          <w:sz w:val="24"/>
          <w:szCs w:val="24"/>
          <w:lang w:val="en-US"/>
        </w:rPr>
        <w:t>P</w:t>
      </w:r>
      <w:r w:rsidRPr="00AC79A3">
        <w:rPr>
          <w:rFonts w:ascii="Times New Roman" w:hAnsi="Times New Roman"/>
          <w:sz w:val="24"/>
          <w:szCs w:val="24"/>
          <w:lang w:val="kk-KZ"/>
        </w:rPr>
        <w:t>.376-383.</w:t>
      </w:r>
      <w:r w:rsidRPr="00AC79A3">
        <w:rPr>
          <w:rFonts w:ascii="Times New Roman" w:hAnsi="Times New Roman" w:cs="Times New Roman"/>
          <w:sz w:val="24"/>
          <w:szCs w:val="24"/>
          <w:lang w:val="en"/>
        </w:rPr>
        <w:t xml:space="preserve"> </w:t>
      </w:r>
      <w:r w:rsidRPr="001722F3">
        <w:rPr>
          <w:rFonts w:ascii="Times New Roman" w:hAnsi="Times New Roman" w:cs="Times New Roman"/>
          <w:sz w:val="24"/>
          <w:szCs w:val="24"/>
          <w:lang w:val="en"/>
        </w:rPr>
        <w:t>(In Russian)</w:t>
      </w:r>
    </w:p>
    <w:p w:rsidR="001141FF" w:rsidRPr="00AC79A3" w:rsidRDefault="001141FF" w:rsidP="009F4746">
      <w:pPr>
        <w:pStyle w:val="a5"/>
        <w:numPr>
          <w:ilvl w:val="0"/>
          <w:numId w:val="19"/>
        </w:numPr>
        <w:tabs>
          <w:tab w:val="left" w:pos="709"/>
          <w:tab w:val="left" w:pos="851"/>
          <w:tab w:val="left" w:pos="993"/>
        </w:tabs>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 xml:space="preserve">Anarbay Kudaykulov, Tashev Azat, Mukaddas Arshidinova and Kalamkas Begaliyeva Nogaybaeva M.O Аskarova А. Investigation of the thermomechanical state of the rod under the influence of lateral heat exchange and local temperatures at the ends // Mater. III international. Scientific. конф. "Computer Science and Applied Mathematics" IIVT KN MES RK. - Almaty, 2018. – </w:t>
      </w:r>
      <w:r>
        <w:rPr>
          <w:rFonts w:ascii="Times New Roman" w:hAnsi="Times New Roman"/>
          <w:sz w:val="24"/>
          <w:szCs w:val="24"/>
          <w:lang w:val="en-US"/>
        </w:rPr>
        <w:t>P</w:t>
      </w:r>
      <w:r w:rsidRPr="00AC79A3">
        <w:rPr>
          <w:rFonts w:ascii="Times New Roman" w:hAnsi="Times New Roman"/>
          <w:sz w:val="24"/>
          <w:szCs w:val="24"/>
          <w:lang w:val="kk-KZ"/>
        </w:rPr>
        <w:t xml:space="preserve">.7-15. </w:t>
      </w:r>
    </w:p>
    <w:p w:rsidR="001141FF" w:rsidRPr="00AC79A3" w:rsidRDefault="001141FF" w:rsidP="009F4746">
      <w:pPr>
        <w:pStyle w:val="a5"/>
        <w:numPr>
          <w:ilvl w:val="0"/>
          <w:numId w:val="19"/>
        </w:numPr>
        <w:tabs>
          <w:tab w:val="left" w:pos="709"/>
          <w:tab w:val="left" w:pos="993"/>
        </w:tabs>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 xml:space="preserve">Kudaikulov A.K., Tashev A.A. Evaluation of thermomechanical characteristics of a variable-section rod in the presence of heat flow, heat exchange and lateral heat insulation//theses: international scientific and practical conference "Current problems of informatics, mechanics and robotics. Digital technologies in mechanical engineering "IMMASH KN MON RK. - Almaty, 2018. - </w:t>
      </w:r>
      <w:r>
        <w:rPr>
          <w:rFonts w:ascii="Times New Roman" w:hAnsi="Times New Roman"/>
          <w:sz w:val="24"/>
          <w:szCs w:val="24"/>
          <w:lang w:val="en-US"/>
        </w:rPr>
        <w:t>P</w:t>
      </w:r>
      <w:r w:rsidRPr="00AC79A3">
        <w:rPr>
          <w:rFonts w:ascii="Times New Roman" w:hAnsi="Times New Roman"/>
          <w:sz w:val="24"/>
          <w:szCs w:val="24"/>
          <w:lang w:val="kk-KZ"/>
        </w:rPr>
        <w:t>.99.</w:t>
      </w:r>
      <w:r w:rsidRPr="00AC79A3">
        <w:rPr>
          <w:rFonts w:ascii="Times New Roman" w:hAnsi="Times New Roman" w:cs="Times New Roman"/>
          <w:sz w:val="24"/>
          <w:szCs w:val="24"/>
          <w:lang w:val="en"/>
        </w:rPr>
        <w:t xml:space="preserve"> </w:t>
      </w:r>
      <w:r w:rsidRPr="001722F3">
        <w:rPr>
          <w:rFonts w:ascii="Times New Roman" w:hAnsi="Times New Roman" w:cs="Times New Roman"/>
          <w:sz w:val="24"/>
          <w:szCs w:val="24"/>
          <w:lang w:val="en"/>
        </w:rPr>
        <w:t>(In Russian)</w:t>
      </w:r>
      <w:r>
        <w:rPr>
          <w:rFonts w:ascii="Times New Roman" w:hAnsi="Times New Roman"/>
          <w:sz w:val="24"/>
          <w:szCs w:val="24"/>
          <w:lang w:val="en-US"/>
        </w:rPr>
        <w:t xml:space="preserve"> </w:t>
      </w:r>
    </w:p>
    <w:p w:rsidR="00C1397A" w:rsidRPr="00C1397A" w:rsidRDefault="00C1397A" w:rsidP="00C1397A">
      <w:pPr>
        <w:pStyle w:val="HTML"/>
        <w:spacing w:line="540" w:lineRule="atLeast"/>
        <w:ind w:left="720"/>
        <w:jc w:val="center"/>
        <w:rPr>
          <w:rFonts w:ascii="Times New Roman" w:hAnsi="Times New Roman" w:cs="Times New Roman"/>
          <w:sz w:val="24"/>
          <w:szCs w:val="24"/>
          <w:lang w:val="en-US"/>
        </w:rPr>
      </w:pPr>
      <w:r w:rsidRPr="00C1397A">
        <w:rPr>
          <w:rFonts w:ascii="Times New Roman" w:hAnsi="Times New Roman" w:cs="Times New Roman"/>
          <w:sz w:val="24"/>
          <w:szCs w:val="24"/>
          <w:lang w:val="en-US"/>
        </w:rPr>
        <w:lastRenderedPageBreak/>
        <w:t>List of foreign publications</w:t>
      </w:r>
    </w:p>
    <w:p w:rsidR="001141FF" w:rsidRPr="00AC79A3" w:rsidRDefault="001141FF" w:rsidP="009F4746">
      <w:pPr>
        <w:spacing w:line="360" w:lineRule="auto"/>
        <w:ind w:firstLine="709"/>
        <w:jc w:val="both"/>
        <w:rPr>
          <w:lang w:val="en-US"/>
        </w:rPr>
      </w:pPr>
    </w:p>
    <w:p w:rsidR="00971120" w:rsidRPr="00AC79A3" w:rsidRDefault="00971120" w:rsidP="00971120">
      <w:pPr>
        <w:numPr>
          <w:ilvl w:val="0"/>
          <w:numId w:val="24"/>
        </w:numPr>
        <w:tabs>
          <w:tab w:val="left" w:pos="851"/>
        </w:tabs>
        <w:spacing w:line="360" w:lineRule="auto"/>
        <w:ind w:left="0" w:firstLine="709"/>
        <w:jc w:val="both"/>
        <w:rPr>
          <w:lang w:val="kk-KZ"/>
        </w:rPr>
      </w:pPr>
      <w:r w:rsidRPr="00AC79A3">
        <w:rPr>
          <w:lang w:val="kk-KZ"/>
        </w:rPr>
        <w:t xml:space="preserve">Kudaykulov A., Tashev A.A., Askarova A. Computational algorithm and the method of determining the temperature field along the length of the rod of variable cross section // Open Engineering. – 2018. – OPENENG-D-17-00048 – P.1-6. </w:t>
      </w:r>
    </w:p>
    <w:p w:rsidR="00971120" w:rsidRPr="00AC79A3" w:rsidRDefault="00971120" w:rsidP="00971120">
      <w:pPr>
        <w:pStyle w:val="a5"/>
        <w:numPr>
          <w:ilvl w:val="0"/>
          <w:numId w:val="24"/>
        </w:numPr>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 xml:space="preserve">Kudaykulov A., Tashev A., Arshidinova M., Begaliyeva K . Research of a thermo-stressed state of a core of variable section in the presence of a heat flux,  thermal insulations and heat exchange // The 16th  International conf. information technologies and management: Proceedings of the International Scientific and Practical Conference. – Riga, Latvia, 2018. – P.66-67.  </w:t>
      </w:r>
    </w:p>
    <w:p w:rsidR="00971120" w:rsidRPr="00AC79A3" w:rsidRDefault="00971120" w:rsidP="00971120">
      <w:pPr>
        <w:pStyle w:val="a5"/>
        <w:numPr>
          <w:ilvl w:val="0"/>
          <w:numId w:val="24"/>
        </w:numPr>
        <w:tabs>
          <w:tab w:val="left" w:pos="993"/>
        </w:tabs>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Arshidinova М.,  Begaliyeva K., Kudaykulov А., Tashev А.,  Numerical Modeling Of Nonlinear Thermomechanical Processes In a Rod Of Variable Cross Section In The Presence Of Heat Flow //  2018 5th International Conference on Information Science and Control Engineering (ICISCE 2018). – Zhengzhou, China,2018. – P.351-354.</w:t>
      </w:r>
    </w:p>
    <w:p w:rsidR="00971120" w:rsidRPr="00AC79A3" w:rsidRDefault="00971120" w:rsidP="00971120">
      <w:pPr>
        <w:pStyle w:val="a5"/>
        <w:numPr>
          <w:ilvl w:val="0"/>
          <w:numId w:val="24"/>
        </w:numPr>
        <w:tabs>
          <w:tab w:val="left" w:pos="993"/>
        </w:tabs>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Muheyat Niyazbek , Nogaybaeva M.O , Kuenssaule Talp, Kudaikulov A. A solytion Thermoelectricity Problems Energy Method // Materials of 4th International Conference on Energy Materials and Environment Engineering (ICEMEE2018). – Kuala Lumpur, Malaysia, 2018. – P.1-4.</w:t>
      </w:r>
    </w:p>
    <w:p w:rsidR="00971120" w:rsidRPr="00AC79A3" w:rsidRDefault="00971120" w:rsidP="00971120">
      <w:pPr>
        <w:pStyle w:val="a5"/>
        <w:numPr>
          <w:ilvl w:val="0"/>
          <w:numId w:val="24"/>
        </w:numPr>
        <w:tabs>
          <w:tab w:val="left" w:pos="993"/>
        </w:tabs>
        <w:spacing w:after="0" w:line="360" w:lineRule="auto"/>
        <w:ind w:left="0" w:firstLine="709"/>
        <w:jc w:val="both"/>
        <w:rPr>
          <w:rFonts w:ascii="Times New Roman" w:hAnsi="Times New Roman"/>
          <w:sz w:val="24"/>
          <w:szCs w:val="24"/>
          <w:lang w:val="kk-KZ"/>
        </w:rPr>
      </w:pPr>
      <w:r w:rsidRPr="00AC79A3">
        <w:rPr>
          <w:rFonts w:ascii="Times New Roman" w:hAnsi="Times New Roman"/>
          <w:sz w:val="24"/>
          <w:szCs w:val="24"/>
          <w:lang w:val="kk-KZ"/>
        </w:rPr>
        <w:t xml:space="preserve">Anarbay Kudaykulov, Tashev Azat, Mukaddas Arshidinova and Kalamkas Begaliyeva Power  research technique of a thermomechanical condition of a core of restricted length, variable section at influence of heterogeneous types  of sources of heat // Materials of 1st International Conference on sustainable science and technology (ICSuSaT-2018). – Antalya-Turkey, 2018. – P.16. </w:t>
      </w:r>
    </w:p>
    <w:p w:rsidR="001141FF" w:rsidRPr="00971120" w:rsidRDefault="001141FF" w:rsidP="009F4746">
      <w:pPr>
        <w:spacing w:line="360" w:lineRule="auto"/>
        <w:ind w:firstLine="709"/>
        <w:jc w:val="center"/>
        <w:rPr>
          <w:lang w:val="kk-KZ"/>
        </w:rPr>
      </w:pPr>
    </w:p>
    <w:p w:rsidR="001141FF" w:rsidRPr="00AC79A3" w:rsidRDefault="001141FF" w:rsidP="009F4746">
      <w:pPr>
        <w:spacing w:line="360" w:lineRule="auto"/>
        <w:ind w:firstLine="709"/>
        <w:jc w:val="center"/>
        <w:rPr>
          <w:lang w:val="en-US"/>
        </w:rPr>
      </w:pPr>
    </w:p>
    <w:p w:rsidR="001141FF" w:rsidRPr="00AC79A3" w:rsidRDefault="001141FF" w:rsidP="009F4746">
      <w:pPr>
        <w:spacing w:line="360" w:lineRule="auto"/>
        <w:ind w:firstLine="709"/>
        <w:jc w:val="center"/>
        <w:rPr>
          <w:lang w:val="en-US"/>
        </w:rPr>
      </w:pPr>
    </w:p>
    <w:p w:rsidR="001141FF" w:rsidRPr="00AC79A3" w:rsidRDefault="001141FF" w:rsidP="009F4746">
      <w:pPr>
        <w:spacing w:line="360" w:lineRule="auto"/>
        <w:ind w:firstLine="709"/>
        <w:jc w:val="center"/>
        <w:rPr>
          <w:lang w:val="en-US"/>
        </w:rPr>
      </w:pPr>
    </w:p>
    <w:p w:rsidR="001141FF" w:rsidRPr="00AC79A3" w:rsidRDefault="001141FF" w:rsidP="009F4746">
      <w:pPr>
        <w:spacing w:line="360" w:lineRule="auto"/>
        <w:ind w:firstLine="709"/>
        <w:jc w:val="center"/>
        <w:rPr>
          <w:lang w:val="en-US"/>
        </w:rPr>
      </w:pPr>
    </w:p>
    <w:p w:rsidR="001141FF" w:rsidRPr="00AC79A3" w:rsidRDefault="001141FF" w:rsidP="009F4746">
      <w:pPr>
        <w:spacing w:line="360" w:lineRule="auto"/>
        <w:ind w:firstLine="709"/>
        <w:jc w:val="center"/>
        <w:rPr>
          <w:lang w:val="en-US"/>
        </w:rPr>
      </w:pPr>
    </w:p>
    <w:p w:rsidR="001141FF" w:rsidRPr="00AC79A3" w:rsidRDefault="001141FF" w:rsidP="009F4746">
      <w:pPr>
        <w:spacing w:line="360" w:lineRule="auto"/>
        <w:ind w:firstLine="709"/>
        <w:jc w:val="center"/>
        <w:rPr>
          <w:lang w:val="en-US"/>
        </w:rPr>
      </w:pPr>
    </w:p>
    <w:p w:rsidR="001141FF" w:rsidRPr="00AC79A3" w:rsidRDefault="001141FF" w:rsidP="009F4746">
      <w:pPr>
        <w:spacing w:line="360" w:lineRule="auto"/>
        <w:ind w:firstLine="709"/>
        <w:jc w:val="center"/>
        <w:rPr>
          <w:lang w:val="en-US"/>
        </w:rPr>
      </w:pPr>
    </w:p>
    <w:p w:rsidR="001141FF" w:rsidRPr="00971120" w:rsidRDefault="001141FF" w:rsidP="009F4746">
      <w:pPr>
        <w:spacing w:line="360" w:lineRule="auto"/>
        <w:ind w:firstLine="709"/>
        <w:jc w:val="center"/>
        <w:rPr>
          <w:lang w:val="en-US"/>
        </w:rPr>
      </w:pPr>
    </w:p>
    <w:p w:rsidR="00FC6B4C" w:rsidRPr="00971120" w:rsidRDefault="00FC6B4C" w:rsidP="009F4746">
      <w:pPr>
        <w:spacing w:line="360" w:lineRule="auto"/>
        <w:ind w:firstLine="709"/>
        <w:jc w:val="center"/>
        <w:rPr>
          <w:lang w:val="en-US"/>
        </w:rPr>
      </w:pPr>
    </w:p>
    <w:p w:rsidR="00FC6B4C" w:rsidRPr="00971120" w:rsidRDefault="00FC6B4C" w:rsidP="009F4746">
      <w:pPr>
        <w:spacing w:line="360" w:lineRule="auto"/>
        <w:ind w:firstLine="709"/>
        <w:jc w:val="center"/>
        <w:rPr>
          <w:lang w:val="en-US"/>
        </w:rPr>
      </w:pPr>
    </w:p>
    <w:p w:rsidR="001141FF" w:rsidRPr="004208AC" w:rsidRDefault="001141FF" w:rsidP="009F4746">
      <w:pPr>
        <w:spacing w:line="360" w:lineRule="auto"/>
        <w:ind w:firstLine="709"/>
        <w:jc w:val="center"/>
        <w:rPr>
          <w:b/>
          <w:lang w:val="en-US"/>
        </w:rPr>
      </w:pPr>
      <w:r w:rsidRPr="004208AC">
        <w:rPr>
          <w:b/>
          <w:lang w:val="en-US"/>
        </w:rPr>
        <w:lastRenderedPageBreak/>
        <w:t>APPENDIX C</w:t>
      </w:r>
    </w:p>
    <w:p w:rsidR="001141FF" w:rsidRPr="00971120" w:rsidRDefault="001141FF" w:rsidP="009F4746">
      <w:pPr>
        <w:spacing w:line="360" w:lineRule="auto"/>
        <w:ind w:firstLine="709"/>
        <w:jc w:val="center"/>
        <w:rPr>
          <w:b/>
          <w:lang w:val="en-US"/>
        </w:rPr>
      </w:pPr>
      <w:r w:rsidRPr="00971120">
        <w:rPr>
          <w:b/>
          <w:lang w:val="en-US"/>
        </w:rPr>
        <w:t>List of used foreign information resources</w:t>
      </w:r>
    </w:p>
    <w:p w:rsidR="001141FF" w:rsidRDefault="001141FF" w:rsidP="009F4746">
      <w:pPr>
        <w:spacing w:line="360" w:lineRule="auto"/>
        <w:ind w:firstLine="709"/>
        <w:jc w:val="center"/>
        <w:rPr>
          <w:lang w:val="kk-KZ"/>
        </w:rPr>
      </w:pPr>
    </w:p>
    <w:p w:rsidR="001141FF" w:rsidRPr="00561208" w:rsidRDefault="001141FF" w:rsidP="009F4746">
      <w:pPr>
        <w:tabs>
          <w:tab w:val="left" w:pos="720"/>
        </w:tabs>
        <w:spacing w:line="360" w:lineRule="auto"/>
        <w:ind w:left="709" w:firstLine="709"/>
        <w:rPr>
          <w:rStyle w:val="ad"/>
          <w:lang w:val="kk-KZ"/>
        </w:rPr>
      </w:pPr>
      <w:r>
        <w:rPr>
          <w:lang w:val="en-US"/>
        </w:rPr>
        <w:t xml:space="preserve">1 </w:t>
      </w:r>
      <w:r>
        <w:rPr>
          <w:lang w:val="kk-KZ"/>
        </w:rPr>
        <w:t xml:space="preserve">  </w:t>
      </w:r>
      <w:hyperlink w:history="1">
        <w:r w:rsidRPr="0009488D">
          <w:rPr>
            <w:rStyle w:val="ad"/>
            <w:color w:val="000000" w:themeColor="text1"/>
            <w:lang w:val="kk-KZ"/>
          </w:rPr>
          <w:t xml:space="preserve">https://www.scopus.com </w:t>
        </w:r>
      </w:hyperlink>
      <w:r>
        <w:rPr>
          <w:color w:val="000000" w:themeColor="text1"/>
          <w:lang w:val="kk-KZ"/>
        </w:rPr>
        <w:fldChar w:fldCharType="begin"/>
      </w:r>
      <w:r>
        <w:rPr>
          <w:color w:val="000000" w:themeColor="text1"/>
          <w:lang w:val="kk-KZ"/>
        </w:rPr>
        <w:instrText>HYPERLINK "C:\\Users\\Anarbay\\Desktop\\2   https:\\clarivate.ru › products › web-of-science"</w:instrText>
      </w:r>
      <w:r>
        <w:rPr>
          <w:color w:val="000000" w:themeColor="text1"/>
          <w:lang w:val="kk-KZ"/>
        </w:rPr>
        <w:fldChar w:fldCharType="separate"/>
      </w:r>
    </w:p>
    <w:p w:rsidR="001141FF" w:rsidRPr="00F12AC0" w:rsidRDefault="001141FF" w:rsidP="009F4746">
      <w:pPr>
        <w:tabs>
          <w:tab w:val="left" w:pos="720"/>
        </w:tabs>
        <w:spacing w:line="360" w:lineRule="auto"/>
        <w:ind w:left="709" w:firstLine="709"/>
        <w:rPr>
          <w:rStyle w:val="ad"/>
          <w:color w:val="000000" w:themeColor="text1"/>
          <w:lang w:val="kk-KZ"/>
        </w:rPr>
      </w:pPr>
      <w:r w:rsidRPr="00F12AC0">
        <w:rPr>
          <w:rStyle w:val="ad"/>
          <w:color w:val="000000" w:themeColor="text1"/>
          <w:lang w:val="en-US"/>
        </w:rPr>
        <w:t xml:space="preserve">2 </w:t>
      </w:r>
      <w:r w:rsidRPr="00F12AC0">
        <w:rPr>
          <w:rStyle w:val="ad"/>
          <w:color w:val="000000" w:themeColor="text1"/>
          <w:lang w:val="kk-KZ"/>
        </w:rPr>
        <w:t xml:space="preserve">  https://clarivate.ru › products › web-of-science</w:t>
      </w:r>
    </w:p>
    <w:p w:rsidR="001141FF" w:rsidRPr="005163F8" w:rsidRDefault="001141FF" w:rsidP="009F4746">
      <w:pPr>
        <w:tabs>
          <w:tab w:val="left" w:pos="720"/>
        </w:tabs>
        <w:spacing w:line="360" w:lineRule="auto"/>
        <w:ind w:left="709" w:firstLine="709"/>
        <w:rPr>
          <w:lang w:val="kk-KZ"/>
        </w:rPr>
      </w:pPr>
      <w:r>
        <w:rPr>
          <w:color w:val="000000" w:themeColor="text1"/>
          <w:lang w:val="kk-KZ"/>
        </w:rPr>
        <w:fldChar w:fldCharType="end"/>
      </w:r>
      <w:r w:rsidRPr="005163F8">
        <w:rPr>
          <w:lang w:val="kk-KZ"/>
        </w:rPr>
        <w:t xml:space="preserve">3 </w:t>
      </w:r>
      <w:r>
        <w:rPr>
          <w:lang w:val="kk-KZ"/>
        </w:rPr>
        <w:t xml:space="preserve">  </w:t>
      </w:r>
      <w:hyperlink r:id="rId227" w:history="1">
        <w:r w:rsidRPr="005163F8">
          <w:rPr>
            <w:lang w:val="kk-KZ"/>
          </w:rPr>
          <w:t>https://ieeexplore.ieee.org/Xplore/home.jsp</w:t>
        </w:r>
      </w:hyperlink>
      <w:r w:rsidRPr="005163F8">
        <w:rPr>
          <w:lang w:val="kk-KZ"/>
        </w:rPr>
        <w:t xml:space="preserve"> </w:t>
      </w:r>
    </w:p>
    <w:p w:rsidR="001141FF" w:rsidRDefault="001141FF" w:rsidP="009F4746">
      <w:pPr>
        <w:tabs>
          <w:tab w:val="left" w:pos="720"/>
        </w:tabs>
        <w:spacing w:line="360" w:lineRule="auto"/>
        <w:ind w:left="709" w:firstLine="709"/>
        <w:rPr>
          <w:lang w:val="kk-KZ"/>
        </w:rPr>
      </w:pPr>
      <w:r w:rsidRPr="00B1550C">
        <w:rPr>
          <w:lang w:val="kk-KZ"/>
        </w:rPr>
        <w:t xml:space="preserve">4 </w:t>
      </w:r>
      <w:r>
        <w:rPr>
          <w:lang w:val="kk-KZ"/>
        </w:rPr>
        <w:t xml:space="preserve">  </w:t>
      </w:r>
      <w:hyperlink r:id="rId228" w:history="1">
        <w:r w:rsidRPr="005163F8">
          <w:rPr>
            <w:lang w:val="kk-KZ"/>
          </w:rPr>
          <w:t>https://apps.webofknowledge.com</w:t>
        </w:r>
      </w:hyperlink>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9F4746">
      <w:pPr>
        <w:spacing w:line="360" w:lineRule="auto"/>
        <w:ind w:firstLine="709"/>
        <w:jc w:val="center"/>
        <w:rPr>
          <w:lang w:val="kk-KZ"/>
        </w:rPr>
      </w:pPr>
    </w:p>
    <w:p w:rsidR="001141FF" w:rsidRPr="00B1550C" w:rsidRDefault="001141FF" w:rsidP="00FC6B4C">
      <w:pPr>
        <w:spacing w:line="360" w:lineRule="auto"/>
        <w:jc w:val="center"/>
        <w:rPr>
          <w:b/>
          <w:lang w:val="kk-KZ"/>
        </w:rPr>
      </w:pPr>
      <w:r w:rsidRPr="00B1550C">
        <w:rPr>
          <w:b/>
          <w:lang w:val="kk-KZ"/>
        </w:rPr>
        <w:lastRenderedPageBreak/>
        <w:t>APPENDIX D</w:t>
      </w:r>
    </w:p>
    <w:p w:rsidR="001141FF" w:rsidRDefault="001141FF" w:rsidP="00FC6B4C">
      <w:pPr>
        <w:spacing w:line="360" w:lineRule="auto"/>
        <w:jc w:val="center"/>
        <w:rPr>
          <w:b/>
          <w:lang w:val="en-US"/>
        </w:rPr>
      </w:pPr>
      <w:r w:rsidRPr="00971120">
        <w:rPr>
          <w:b/>
          <w:lang w:val="kk-KZ"/>
        </w:rPr>
        <w:t xml:space="preserve"> </w:t>
      </w:r>
      <w:r w:rsidRPr="00971120">
        <w:rPr>
          <w:b/>
          <w:lang w:val="en-US"/>
        </w:rPr>
        <w:t>Publication reprints</w:t>
      </w:r>
    </w:p>
    <w:p w:rsidR="00277154" w:rsidRDefault="00277154" w:rsidP="00FC6B4C">
      <w:pPr>
        <w:spacing w:line="360" w:lineRule="auto"/>
        <w:jc w:val="center"/>
        <w:rPr>
          <w:b/>
          <w:lang w:val="en-US"/>
        </w:rPr>
      </w:pPr>
    </w:p>
    <w:p w:rsidR="00277154" w:rsidRPr="0054304F" w:rsidRDefault="00277154" w:rsidP="00277154">
      <w:pPr>
        <w:ind w:firstLine="709"/>
        <w:rPr>
          <w:noProof/>
        </w:rPr>
      </w:pPr>
      <w:r w:rsidRPr="0054304F">
        <w:rPr>
          <w:lang w:val="en-US"/>
        </w:rPr>
        <w:t>1</w:t>
      </w:r>
    </w:p>
    <w:p w:rsidR="00277154" w:rsidRPr="00623BC2" w:rsidRDefault="00277154" w:rsidP="00277154">
      <w:pPr>
        <w:rPr>
          <w:lang w:val="en-US"/>
        </w:rPr>
      </w:pPr>
      <w:r w:rsidRPr="00623BC2">
        <w:rPr>
          <w:noProof/>
        </w:rPr>
        <w:drawing>
          <wp:inline distT="0" distB="0" distL="0" distR="0" wp14:anchorId="03560473" wp14:editId="15F562BB">
            <wp:extent cx="5867315" cy="790984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9"/>
                    <a:srcRect l="50528" t="12931" r="20959" b="3518"/>
                    <a:stretch/>
                  </pic:blipFill>
                  <pic:spPr bwMode="auto">
                    <a:xfrm>
                      <a:off x="0" y="0"/>
                      <a:ext cx="5914128" cy="797295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p>
    <w:p w:rsidR="00277154" w:rsidRPr="00623BC2" w:rsidRDefault="00277154" w:rsidP="00277154">
      <w:pPr>
        <w:rPr>
          <w:lang w:val="en-US"/>
        </w:rPr>
      </w:pPr>
      <w:r w:rsidRPr="00623BC2">
        <w:rPr>
          <w:noProof/>
        </w:rPr>
        <w:lastRenderedPageBreak/>
        <w:drawing>
          <wp:inline distT="0" distB="0" distL="0" distR="0" wp14:anchorId="01D96732" wp14:editId="0C5892AE">
            <wp:extent cx="5245200" cy="7902000"/>
            <wp:effectExtent l="0" t="0" r="0" b="381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0"/>
                    <a:srcRect l="29468" t="17652" r="45700" b="1053"/>
                    <a:stretch/>
                  </pic:blipFill>
                  <pic:spPr bwMode="auto">
                    <a:xfrm>
                      <a:off x="0" y="0"/>
                      <a:ext cx="52452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r w:rsidRPr="00623BC2">
        <w:rPr>
          <w:noProof/>
        </w:rPr>
        <w:lastRenderedPageBreak/>
        <w:drawing>
          <wp:inline distT="0" distB="0" distL="0" distR="0" wp14:anchorId="3CFFC274" wp14:editId="3AD3B12D">
            <wp:extent cx="5306400" cy="7902000"/>
            <wp:effectExtent l="0" t="0" r="889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0"/>
                    <a:srcRect l="54590" t="16626" r="20297" b="2081"/>
                    <a:stretch/>
                  </pic:blipFill>
                  <pic:spPr bwMode="auto">
                    <a:xfrm>
                      <a:off x="0" y="0"/>
                      <a:ext cx="53064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Pr="0054304F" w:rsidRDefault="00277154" w:rsidP="00277154">
      <w:pPr>
        <w:ind w:firstLine="709"/>
        <w:rPr>
          <w:lang w:val="en-US"/>
        </w:rPr>
      </w:pPr>
      <w:r w:rsidRPr="0054304F">
        <w:rPr>
          <w:lang w:val="en-US"/>
        </w:rPr>
        <w:lastRenderedPageBreak/>
        <w:t>2</w:t>
      </w:r>
    </w:p>
    <w:p w:rsidR="00277154" w:rsidRPr="00623BC2" w:rsidRDefault="00277154" w:rsidP="00277154">
      <w:pPr>
        <w:ind w:firstLine="709"/>
        <w:rPr>
          <w:lang w:val="en-US"/>
        </w:rPr>
      </w:pPr>
      <w:r w:rsidRPr="00623BC2">
        <w:rPr>
          <w:noProof/>
        </w:rPr>
        <w:drawing>
          <wp:inline distT="0" distB="0" distL="0" distR="0" wp14:anchorId="6640DC1E" wp14:editId="614963C2">
            <wp:extent cx="5364000" cy="7902000"/>
            <wp:effectExtent l="0" t="0" r="825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a:srcRect l="38539" t="27094" r="40035" b="4331"/>
                    <a:stretch/>
                  </pic:blipFill>
                  <pic:spPr bwMode="auto">
                    <a:xfrm>
                      <a:off x="0" y="0"/>
                      <a:ext cx="53640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r w:rsidRPr="00623BC2">
        <w:rPr>
          <w:noProof/>
        </w:rPr>
        <w:lastRenderedPageBreak/>
        <w:drawing>
          <wp:inline distT="0" distB="0" distL="0" distR="0" wp14:anchorId="5784E2CA" wp14:editId="1FFD4D01">
            <wp:extent cx="5180400" cy="7902000"/>
            <wp:effectExtent l="0" t="0" r="127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2"/>
                    <a:srcRect l="38540" t="27094" r="39467"/>
                    <a:stretch/>
                  </pic:blipFill>
                  <pic:spPr bwMode="auto">
                    <a:xfrm>
                      <a:off x="0" y="0"/>
                      <a:ext cx="51804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r w:rsidRPr="00623BC2">
        <w:rPr>
          <w:noProof/>
        </w:rPr>
        <w:lastRenderedPageBreak/>
        <w:drawing>
          <wp:inline distT="0" distB="0" distL="0" distR="0" wp14:anchorId="537FEF3C" wp14:editId="6E09C2C3">
            <wp:extent cx="4903200" cy="790200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3"/>
                    <a:srcRect l="39101" t="22579" r="40034" b="4339"/>
                    <a:stretch/>
                  </pic:blipFill>
                  <pic:spPr bwMode="auto">
                    <a:xfrm>
                      <a:off x="0" y="0"/>
                      <a:ext cx="49032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Pr="0054304F" w:rsidRDefault="00277154" w:rsidP="00277154">
      <w:pPr>
        <w:ind w:firstLine="709"/>
        <w:rPr>
          <w:lang w:val="en-US"/>
        </w:rPr>
      </w:pPr>
      <w:r w:rsidRPr="0054304F">
        <w:rPr>
          <w:lang w:val="en-US"/>
        </w:rPr>
        <w:lastRenderedPageBreak/>
        <w:t>3</w:t>
      </w:r>
    </w:p>
    <w:p w:rsidR="00277154" w:rsidRPr="00623BC2" w:rsidRDefault="00277154" w:rsidP="00277154">
      <w:pPr>
        <w:rPr>
          <w:lang w:val="en-US"/>
        </w:rPr>
      </w:pPr>
      <w:r w:rsidRPr="00623BC2">
        <w:rPr>
          <w:noProof/>
        </w:rPr>
        <w:drawing>
          <wp:inline distT="0" distB="0" distL="0" distR="0" wp14:anchorId="0781973F" wp14:editId="11940EA7">
            <wp:extent cx="5641200" cy="790200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4"/>
                    <a:srcRect l="24371" t="13026" r="43239" b="3197"/>
                    <a:stretch/>
                  </pic:blipFill>
                  <pic:spPr bwMode="auto">
                    <a:xfrm>
                      <a:off x="0" y="0"/>
                      <a:ext cx="56412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pPr>
    </w:p>
    <w:p w:rsidR="00277154" w:rsidRPr="00623BC2" w:rsidRDefault="00277154" w:rsidP="00277154">
      <w:pPr>
        <w:ind w:firstLine="709"/>
      </w:pPr>
    </w:p>
    <w:p w:rsidR="00277154" w:rsidRPr="00623BC2" w:rsidRDefault="00277154" w:rsidP="00277154">
      <w:pPr>
        <w:ind w:firstLine="709"/>
      </w:pPr>
      <w:r w:rsidRPr="00623BC2">
        <w:rPr>
          <w:noProof/>
        </w:rPr>
        <w:lastRenderedPageBreak/>
        <w:drawing>
          <wp:inline distT="0" distB="0" distL="0" distR="0" wp14:anchorId="7802CA12" wp14:editId="1E0F1797">
            <wp:extent cx="5590800" cy="790200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5"/>
                    <a:srcRect l="24050" t="11545" r="43399" b="3493"/>
                    <a:stretch/>
                  </pic:blipFill>
                  <pic:spPr bwMode="auto">
                    <a:xfrm>
                      <a:off x="0" y="0"/>
                      <a:ext cx="55908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pPr>
      <w:r w:rsidRPr="00623BC2">
        <w:rPr>
          <w:noProof/>
        </w:rPr>
        <w:lastRenderedPageBreak/>
        <w:drawing>
          <wp:inline distT="0" distB="0" distL="0" distR="0" wp14:anchorId="4408C9DB" wp14:editId="2034B3C6">
            <wp:extent cx="5641200" cy="790200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srcRect l="24212" t="13025" r="44201" b="5270"/>
                    <a:stretch/>
                  </pic:blipFill>
                  <pic:spPr bwMode="auto">
                    <a:xfrm>
                      <a:off x="0" y="0"/>
                      <a:ext cx="56412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Pr="00623BC2" w:rsidRDefault="00277154" w:rsidP="00277154">
      <w:pPr>
        <w:ind w:firstLine="709"/>
      </w:pPr>
      <w:r w:rsidRPr="0054304F">
        <w:rPr>
          <w:lang w:val="en-US"/>
        </w:rPr>
        <w:lastRenderedPageBreak/>
        <w:t xml:space="preserve">4 </w:t>
      </w:r>
    </w:p>
    <w:p w:rsidR="00277154" w:rsidRPr="00623BC2" w:rsidRDefault="00277154" w:rsidP="00277154">
      <w:pPr>
        <w:ind w:firstLine="709"/>
      </w:pPr>
      <w:r w:rsidRPr="00623BC2">
        <w:rPr>
          <w:noProof/>
        </w:rPr>
        <w:drawing>
          <wp:inline distT="0" distB="0" distL="0" distR="0" wp14:anchorId="20E164E9" wp14:editId="01E8F80B">
            <wp:extent cx="5677200" cy="790200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7"/>
                    <a:srcRect l="25174" t="13914" r="42116" b="2013"/>
                    <a:stretch/>
                  </pic:blipFill>
                  <pic:spPr bwMode="auto">
                    <a:xfrm>
                      <a:off x="0" y="0"/>
                      <a:ext cx="56772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pPr>
      <w:r w:rsidRPr="00623BC2">
        <w:rPr>
          <w:noProof/>
        </w:rPr>
        <w:lastRenderedPageBreak/>
        <w:drawing>
          <wp:inline distT="0" distB="0" distL="0" distR="0" wp14:anchorId="618076B7" wp14:editId="18573795">
            <wp:extent cx="5328000" cy="7902000"/>
            <wp:effectExtent l="0" t="0" r="635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8"/>
                    <a:srcRect l="27098" t="14801" r="41796"/>
                    <a:stretch/>
                  </pic:blipFill>
                  <pic:spPr bwMode="auto">
                    <a:xfrm>
                      <a:off x="0" y="0"/>
                      <a:ext cx="53280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pPr>
      <w:r w:rsidRPr="00623BC2">
        <w:rPr>
          <w:noProof/>
        </w:rPr>
        <w:lastRenderedPageBreak/>
        <w:drawing>
          <wp:inline distT="0" distB="0" distL="0" distR="0" wp14:anchorId="64FC053A" wp14:editId="33616175">
            <wp:extent cx="5108400" cy="790200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l="25655" t="13913" r="44201"/>
                    <a:stretch/>
                  </pic:blipFill>
                  <pic:spPr bwMode="auto">
                    <a:xfrm>
                      <a:off x="0" y="0"/>
                      <a:ext cx="51084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Pr="0054304F" w:rsidRDefault="00277154" w:rsidP="00277154">
      <w:pPr>
        <w:ind w:firstLine="709"/>
        <w:rPr>
          <w:lang w:val="en-US"/>
        </w:rPr>
      </w:pPr>
      <w:r>
        <w:rPr>
          <w:lang w:val="en-US"/>
        </w:rPr>
        <w:lastRenderedPageBreak/>
        <w:t>5</w:t>
      </w:r>
    </w:p>
    <w:p w:rsidR="00277154" w:rsidRPr="00623BC2" w:rsidRDefault="00277154" w:rsidP="00277154">
      <w:pPr>
        <w:ind w:firstLine="709"/>
        <w:rPr>
          <w:lang w:val="en-US"/>
        </w:rPr>
      </w:pPr>
      <w:r w:rsidRPr="00623BC2">
        <w:rPr>
          <w:noProof/>
        </w:rPr>
        <w:drawing>
          <wp:inline distT="0" distB="0" distL="0" distR="0" wp14:anchorId="39E481BF" wp14:editId="0E5257BA">
            <wp:extent cx="5414400" cy="790200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0"/>
                    <a:srcRect l="26296" t="12137" r="41956" b="2309"/>
                    <a:stretch/>
                  </pic:blipFill>
                  <pic:spPr bwMode="auto">
                    <a:xfrm>
                      <a:off x="0" y="0"/>
                      <a:ext cx="54144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r w:rsidRPr="00623BC2">
        <w:rPr>
          <w:noProof/>
        </w:rPr>
        <w:lastRenderedPageBreak/>
        <w:drawing>
          <wp:inline distT="0" distB="0" distL="0" distR="0" wp14:anchorId="07FC3E29" wp14:editId="72E95839">
            <wp:extent cx="5562000" cy="7902000"/>
            <wp:effectExtent l="0" t="0" r="63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1"/>
                    <a:srcRect l="25333" t="13025" r="42277" b="2013"/>
                    <a:stretch/>
                  </pic:blipFill>
                  <pic:spPr bwMode="auto">
                    <a:xfrm>
                      <a:off x="0" y="0"/>
                      <a:ext cx="55620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r w:rsidRPr="00623BC2">
        <w:rPr>
          <w:noProof/>
        </w:rPr>
        <w:lastRenderedPageBreak/>
        <w:drawing>
          <wp:inline distT="0" distB="0" distL="0" distR="0" wp14:anchorId="7CEA7EC9" wp14:editId="4B0EDD6E">
            <wp:extent cx="5295600" cy="7902000"/>
            <wp:effectExtent l="0" t="0" r="63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2"/>
                    <a:srcRect l="25494" t="14505" r="44522" b="2901"/>
                    <a:stretch/>
                  </pic:blipFill>
                  <pic:spPr bwMode="auto">
                    <a:xfrm>
                      <a:off x="0" y="0"/>
                      <a:ext cx="52956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Pr="0054304F" w:rsidRDefault="00277154" w:rsidP="00277154">
      <w:pPr>
        <w:ind w:firstLine="709"/>
        <w:rPr>
          <w:lang w:val="en-US"/>
        </w:rPr>
      </w:pPr>
      <w:r>
        <w:rPr>
          <w:lang w:val="en-US"/>
        </w:rPr>
        <w:lastRenderedPageBreak/>
        <w:t>6</w:t>
      </w:r>
    </w:p>
    <w:p w:rsidR="00277154" w:rsidRPr="00623BC2" w:rsidRDefault="00277154" w:rsidP="00277154">
      <w:pPr>
        <w:ind w:firstLine="709"/>
        <w:rPr>
          <w:lang w:val="en-US"/>
        </w:rPr>
      </w:pPr>
      <w:r w:rsidRPr="00623BC2">
        <w:rPr>
          <w:noProof/>
        </w:rPr>
        <w:drawing>
          <wp:inline distT="0" distB="0" distL="0" distR="0" wp14:anchorId="14519AE8" wp14:editId="19B076DF">
            <wp:extent cx="5461200" cy="7902000"/>
            <wp:effectExtent l="0" t="0" r="635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0"/>
                    <a:srcRect l="25334" t="12790" r="43079" b="2841"/>
                    <a:stretch/>
                  </pic:blipFill>
                  <pic:spPr bwMode="auto">
                    <a:xfrm>
                      <a:off x="0" y="0"/>
                      <a:ext cx="54612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r w:rsidRPr="00623BC2">
        <w:rPr>
          <w:noProof/>
        </w:rPr>
        <w:lastRenderedPageBreak/>
        <w:drawing>
          <wp:inline distT="0" distB="0" distL="0" distR="0" wp14:anchorId="21CD1285" wp14:editId="534C330F">
            <wp:extent cx="5101200" cy="7902000"/>
            <wp:effectExtent l="0" t="0" r="4445"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1"/>
                    <a:srcRect l="25655" t="13025" r="44842" b="2605"/>
                    <a:stretch/>
                  </pic:blipFill>
                  <pic:spPr bwMode="auto">
                    <a:xfrm>
                      <a:off x="0" y="0"/>
                      <a:ext cx="51012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Default="00277154" w:rsidP="00277154">
      <w:pPr>
        <w:ind w:firstLine="709"/>
        <w:rPr>
          <w:lang w:val="en-US"/>
        </w:rPr>
      </w:pPr>
      <w:r w:rsidRPr="00623BC2">
        <w:rPr>
          <w:noProof/>
        </w:rPr>
        <w:lastRenderedPageBreak/>
        <w:drawing>
          <wp:inline distT="0" distB="0" distL="0" distR="0" wp14:anchorId="2D4FAFE0" wp14:editId="651AEDA7">
            <wp:extent cx="5176800" cy="7902000"/>
            <wp:effectExtent l="0" t="0" r="5080"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3"/>
                    <a:srcRect l="25815" t="18650" r="45323"/>
                    <a:stretch/>
                  </pic:blipFill>
                  <pic:spPr bwMode="auto">
                    <a:xfrm>
                      <a:off x="0" y="0"/>
                      <a:ext cx="51768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noProof/>
          <w:lang w:val="en-US"/>
        </w:rPr>
      </w:pPr>
    </w:p>
    <w:p w:rsidR="00277154" w:rsidRDefault="00277154" w:rsidP="00277154">
      <w:pPr>
        <w:ind w:firstLine="709"/>
        <w:rPr>
          <w:noProof/>
          <w:lang w:val="en-US"/>
        </w:rPr>
      </w:pPr>
    </w:p>
    <w:p w:rsidR="00277154" w:rsidRDefault="00277154" w:rsidP="00277154">
      <w:pPr>
        <w:ind w:firstLine="709"/>
        <w:rPr>
          <w:noProof/>
          <w:lang w:val="en-US"/>
        </w:rPr>
      </w:pPr>
    </w:p>
    <w:p w:rsidR="00277154" w:rsidRDefault="00277154" w:rsidP="00277154">
      <w:pPr>
        <w:ind w:firstLine="709"/>
        <w:rPr>
          <w:noProof/>
          <w:lang w:val="en-US"/>
        </w:rPr>
      </w:pPr>
    </w:p>
    <w:p w:rsidR="00277154" w:rsidRPr="00096530" w:rsidRDefault="00277154" w:rsidP="00277154">
      <w:pPr>
        <w:ind w:firstLine="709"/>
        <w:rPr>
          <w:noProof/>
          <w:lang w:val="en-US"/>
        </w:rPr>
      </w:pPr>
      <w:r>
        <w:rPr>
          <w:noProof/>
          <w:lang w:val="en-US"/>
        </w:rPr>
        <w:lastRenderedPageBreak/>
        <w:t>7</w:t>
      </w:r>
    </w:p>
    <w:p w:rsidR="00277154" w:rsidRPr="00623BC2" w:rsidRDefault="00277154" w:rsidP="00277154">
      <w:pPr>
        <w:rPr>
          <w:lang w:val="en-US"/>
        </w:rPr>
      </w:pPr>
      <w:r w:rsidRPr="00623BC2">
        <w:rPr>
          <w:noProof/>
        </w:rPr>
        <w:drawing>
          <wp:inline distT="0" distB="0" distL="0" distR="0" wp14:anchorId="551C123B" wp14:editId="30F45739">
            <wp:extent cx="5716800" cy="790200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a:srcRect l="24212" t="12730" r="43078" b="3789"/>
                    <a:stretch/>
                  </pic:blipFill>
                  <pic:spPr bwMode="auto">
                    <a:xfrm>
                      <a:off x="0" y="0"/>
                      <a:ext cx="57168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rPr>
          <w:lang w:val="en-US"/>
        </w:rPr>
      </w:pPr>
      <w:r w:rsidRPr="00623BC2">
        <w:rPr>
          <w:noProof/>
        </w:rPr>
        <w:lastRenderedPageBreak/>
        <w:drawing>
          <wp:inline distT="0" distB="0" distL="0" distR="0" wp14:anchorId="28C2EDDD" wp14:editId="592C0E0D">
            <wp:extent cx="5450400" cy="790200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5"/>
                    <a:srcRect l="25013" t="12138" r="43239" b="2901"/>
                    <a:stretch/>
                  </pic:blipFill>
                  <pic:spPr bwMode="auto">
                    <a:xfrm>
                      <a:off x="0" y="0"/>
                      <a:ext cx="54504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p>
    <w:p w:rsidR="00277154" w:rsidRPr="00623BC2" w:rsidRDefault="00277154" w:rsidP="00277154">
      <w:pPr>
        <w:rPr>
          <w:lang w:val="en-US"/>
        </w:rPr>
      </w:pPr>
      <w:r w:rsidRPr="00623BC2">
        <w:rPr>
          <w:noProof/>
        </w:rPr>
        <w:lastRenderedPageBreak/>
        <w:drawing>
          <wp:inline distT="0" distB="0" distL="0" distR="0" wp14:anchorId="0A23EF9A" wp14:editId="1FABA97C">
            <wp:extent cx="5464800" cy="790200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6"/>
                    <a:srcRect l="25013" t="11841" r="44040" b="5565"/>
                    <a:stretch/>
                  </pic:blipFill>
                  <pic:spPr bwMode="auto">
                    <a:xfrm>
                      <a:off x="0" y="0"/>
                      <a:ext cx="54648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p>
    <w:p w:rsidR="00277154" w:rsidRPr="00623BC2" w:rsidRDefault="00277154" w:rsidP="00277154">
      <w:pPr>
        <w:ind w:firstLine="709"/>
        <w:rPr>
          <w:lang w:val="en-US"/>
        </w:rPr>
      </w:pPr>
    </w:p>
    <w:p w:rsidR="00277154" w:rsidRPr="00623BC2"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Default="00277154" w:rsidP="00277154">
      <w:pPr>
        <w:ind w:firstLine="709"/>
        <w:rPr>
          <w:lang w:val="en-US"/>
        </w:rPr>
      </w:pPr>
    </w:p>
    <w:p w:rsidR="00277154" w:rsidRPr="0054304F" w:rsidRDefault="00277154" w:rsidP="00277154">
      <w:pPr>
        <w:ind w:firstLine="709"/>
        <w:rPr>
          <w:lang w:val="en-US"/>
        </w:rPr>
      </w:pPr>
      <w:r>
        <w:rPr>
          <w:lang w:val="en-US"/>
        </w:rPr>
        <w:lastRenderedPageBreak/>
        <w:t>8</w:t>
      </w:r>
    </w:p>
    <w:p w:rsidR="00277154" w:rsidRPr="00623BC2" w:rsidRDefault="00277154" w:rsidP="00277154">
      <w:r w:rsidRPr="00623BC2">
        <w:rPr>
          <w:noProof/>
        </w:rPr>
        <w:drawing>
          <wp:inline distT="0" distB="0" distL="0" distR="0" wp14:anchorId="1791B8EA" wp14:editId="4C6FABB2">
            <wp:extent cx="6123600" cy="790200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a:srcRect l="22608" t="12137" r="41475" b="2309"/>
                    <a:stretch/>
                  </pic:blipFill>
                  <pic:spPr bwMode="auto">
                    <a:xfrm>
                      <a:off x="0" y="0"/>
                      <a:ext cx="61236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pPr>
    </w:p>
    <w:p w:rsidR="00277154" w:rsidRPr="00623BC2" w:rsidRDefault="00277154" w:rsidP="00277154">
      <w:r w:rsidRPr="00623BC2">
        <w:rPr>
          <w:noProof/>
        </w:rPr>
        <w:lastRenderedPageBreak/>
        <w:drawing>
          <wp:inline distT="0" distB="0" distL="0" distR="0" wp14:anchorId="731A9876" wp14:editId="5E57EE09">
            <wp:extent cx="5932800" cy="790200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a:srcRect l="24372" t="16819" r="41796" b="3078"/>
                    <a:stretch/>
                  </pic:blipFill>
                  <pic:spPr bwMode="auto">
                    <a:xfrm>
                      <a:off x="0" y="0"/>
                      <a:ext cx="59328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rPr>
          <w:lang w:val="en-US"/>
        </w:rPr>
      </w:pPr>
      <w:r w:rsidRPr="00623BC2">
        <w:rPr>
          <w:noProof/>
        </w:rPr>
        <w:lastRenderedPageBreak/>
        <w:drawing>
          <wp:inline distT="0" distB="0" distL="0" distR="0" wp14:anchorId="6E53C32E" wp14:editId="1E73BBD7">
            <wp:extent cx="5968800" cy="790200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9"/>
                    <a:srcRect l="23410" t="14253" r="41956" b="4219"/>
                    <a:stretch/>
                  </pic:blipFill>
                  <pic:spPr bwMode="auto">
                    <a:xfrm>
                      <a:off x="0" y="0"/>
                      <a:ext cx="5968800" cy="7902000"/>
                    </a:xfrm>
                    <a:prstGeom prst="rect">
                      <a:avLst/>
                    </a:prstGeom>
                    <a:ln>
                      <a:noFill/>
                    </a:ln>
                    <a:extLst>
                      <a:ext uri="{53640926-AAD7-44D8-BBD7-CCE9431645EC}">
                        <a14:shadowObscured xmlns:a14="http://schemas.microsoft.com/office/drawing/2010/main"/>
                      </a:ext>
                    </a:extLst>
                  </pic:spPr>
                </pic:pic>
              </a:graphicData>
            </a:graphic>
          </wp:inline>
        </w:drawing>
      </w:r>
    </w:p>
    <w:p w:rsidR="00277154" w:rsidRPr="00623BC2" w:rsidRDefault="00277154" w:rsidP="00277154">
      <w:pPr>
        <w:ind w:firstLine="709"/>
        <w:rPr>
          <w:lang w:val="en-US"/>
        </w:rPr>
      </w:pPr>
    </w:p>
    <w:p w:rsidR="00277154" w:rsidRPr="00971120" w:rsidRDefault="00277154" w:rsidP="00FC6B4C">
      <w:pPr>
        <w:spacing w:line="360" w:lineRule="auto"/>
        <w:jc w:val="center"/>
        <w:rPr>
          <w:b/>
          <w:lang w:val="en-US"/>
        </w:rPr>
      </w:pPr>
    </w:p>
    <w:sectPr w:rsidR="00277154" w:rsidRPr="00971120" w:rsidSect="008D5B50">
      <w:footerReference w:type="default" r:id="rId250"/>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E86" w:rsidRDefault="00F06E86" w:rsidP="001B7159">
      <w:r>
        <w:separator/>
      </w:r>
    </w:p>
  </w:endnote>
  <w:endnote w:type="continuationSeparator" w:id="0">
    <w:p w:rsidR="00F06E86" w:rsidRDefault="00F06E86" w:rsidP="001B7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41705"/>
      <w:docPartObj>
        <w:docPartGallery w:val="Page Numbers (Bottom of Page)"/>
        <w:docPartUnique/>
      </w:docPartObj>
    </w:sdtPr>
    <w:sdtContent>
      <w:p w:rsidR="00BC006C" w:rsidRDefault="00BC006C">
        <w:pPr>
          <w:pStyle w:val="aa"/>
          <w:jc w:val="center"/>
        </w:pPr>
        <w:r>
          <w:fldChar w:fldCharType="begin"/>
        </w:r>
        <w:r>
          <w:instrText>PAGE   \* MERGEFORMAT</w:instrText>
        </w:r>
        <w:r>
          <w:fldChar w:fldCharType="separate"/>
        </w:r>
        <w:r w:rsidR="00225E10">
          <w:rPr>
            <w:noProof/>
          </w:rPr>
          <w:t>46</w:t>
        </w:r>
        <w:r>
          <w:fldChar w:fldCharType="end"/>
        </w:r>
      </w:p>
    </w:sdtContent>
  </w:sdt>
  <w:p w:rsidR="00BC006C" w:rsidRDefault="00BC006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E86" w:rsidRDefault="00F06E86" w:rsidP="001B7159">
      <w:r>
        <w:separator/>
      </w:r>
    </w:p>
  </w:footnote>
  <w:footnote w:type="continuationSeparator" w:id="0">
    <w:p w:rsidR="00F06E86" w:rsidRDefault="00F06E86" w:rsidP="001B71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5DD"/>
    <w:multiLevelType w:val="hybridMultilevel"/>
    <w:tmpl w:val="1BA0176C"/>
    <w:lvl w:ilvl="0" w:tplc="CAD2932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65984"/>
    <w:multiLevelType w:val="hybridMultilevel"/>
    <w:tmpl w:val="C90206E8"/>
    <w:lvl w:ilvl="0" w:tplc="6584DAF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314E7"/>
    <w:multiLevelType w:val="hybridMultilevel"/>
    <w:tmpl w:val="D256D272"/>
    <w:lvl w:ilvl="0" w:tplc="EDDA76AC">
      <w:start w:val="1"/>
      <w:numFmt w:val="decimal"/>
      <w:lvlText w:val="%1)"/>
      <w:lvlJc w:val="left"/>
      <w:pPr>
        <w:ind w:left="1353"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B2F4DDA"/>
    <w:multiLevelType w:val="hybridMultilevel"/>
    <w:tmpl w:val="502C1C28"/>
    <w:lvl w:ilvl="0" w:tplc="8D5A258E">
      <w:start w:val="2"/>
      <w:numFmt w:val="decimal"/>
      <w:lvlText w:val="%1."/>
      <w:lvlJc w:val="left"/>
      <w:pPr>
        <w:tabs>
          <w:tab w:val="num" w:pos="720"/>
        </w:tabs>
        <w:ind w:left="720" w:hanging="360"/>
      </w:pPr>
      <w:rPr>
        <w:rFonts w:hint="default"/>
      </w:rPr>
    </w:lvl>
    <w:lvl w:ilvl="1" w:tplc="6F84770C">
      <w:start w:val="1"/>
      <w:numFmt w:val="decimal"/>
      <w:lvlText w:val="%2."/>
      <w:lvlJc w:val="left"/>
      <w:pPr>
        <w:ind w:left="3763" w:hanging="360"/>
      </w:pPr>
      <w:rPr>
        <w:rFonts w:ascii="Times New Roman" w:hAnsi="Times New Roman" w:cs="Times New Roman" w:hint="default"/>
        <w:b/>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5F3525"/>
    <w:multiLevelType w:val="hybridMultilevel"/>
    <w:tmpl w:val="063680CE"/>
    <w:lvl w:ilvl="0" w:tplc="CAD29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486E53"/>
    <w:multiLevelType w:val="hybridMultilevel"/>
    <w:tmpl w:val="8BFE2234"/>
    <w:lvl w:ilvl="0" w:tplc="ED6E5BC4">
      <w:start w:val="1"/>
      <w:numFmt w:val="bullet"/>
      <w:lvlText w:val=""/>
      <w:lvlJc w:val="left"/>
      <w:pPr>
        <w:ind w:left="927" w:hanging="360"/>
      </w:pPr>
      <w:rPr>
        <w:rFonts w:ascii="Symbol" w:hAnsi="Symbol"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16574221"/>
    <w:multiLevelType w:val="hybridMultilevel"/>
    <w:tmpl w:val="777AFE46"/>
    <w:lvl w:ilvl="0" w:tplc="6584DAF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E24F9E"/>
    <w:multiLevelType w:val="hybridMultilevel"/>
    <w:tmpl w:val="075A4DDE"/>
    <w:lvl w:ilvl="0" w:tplc="7768735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0830AFA"/>
    <w:multiLevelType w:val="hybridMultilevel"/>
    <w:tmpl w:val="3FC4BB26"/>
    <w:lvl w:ilvl="0" w:tplc="F4A4CE36">
      <w:start w:val="1"/>
      <w:numFmt w:val="decimal"/>
      <w:lvlText w:val="%1 "/>
      <w:lvlJc w:val="left"/>
      <w:pPr>
        <w:tabs>
          <w:tab w:val="num" w:pos="3905"/>
        </w:tabs>
        <w:ind w:left="3905"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C24551"/>
    <w:multiLevelType w:val="multilevel"/>
    <w:tmpl w:val="9836EB1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cstheme="minorBidi" w:hint="default"/>
        <w:b w:val="0"/>
        <w:sz w:val="22"/>
      </w:rPr>
    </w:lvl>
    <w:lvl w:ilvl="2">
      <w:start w:val="1"/>
      <w:numFmt w:val="decimal"/>
      <w:isLgl/>
      <w:lvlText w:val="%1.%2.%3"/>
      <w:lvlJc w:val="left"/>
      <w:pPr>
        <w:ind w:left="1287" w:hanging="720"/>
      </w:pPr>
      <w:rPr>
        <w:rFonts w:cstheme="minorBidi" w:hint="default"/>
        <w:b w:val="0"/>
        <w:sz w:val="22"/>
      </w:rPr>
    </w:lvl>
    <w:lvl w:ilvl="3">
      <w:start w:val="1"/>
      <w:numFmt w:val="decimal"/>
      <w:isLgl/>
      <w:lvlText w:val="%1.%2.%3.%4"/>
      <w:lvlJc w:val="left"/>
      <w:pPr>
        <w:ind w:left="1287" w:hanging="720"/>
      </w:pPr>
      <w:rPr>
        <w:rFonts w:cstheme="minorBidi" w:hint="default"/>
        <w:b w:val="0"/>
        <w:sz w:val="22"/>
      </w:rPr>
    </w:lvl>
    <w:lvl w:ilvl="4">
      <w:start w:val="1"/>
      <w:numFmt w:val="decimal"/>
      <w:isLgl/>
      <w:lvlText w:val="%1.%2.%3.%4.%5"/>
      <w:lvlJc w:val="left"/>
      <w:pPr>
        <w:ind w:left="1647" w:hanging="1080"/>
      </w:pPr>
      <w:rPr>
        <w:rFonts w:cstheme="minorBidi" w:hint="default"/>
        <w:b w:val="0"/>
        <w:sz w:val="22"/>
      </w:rPr>
    </w:lvl>
    <w:lvl w:ilvl="5">
      <w:start w:val="1"/>
      <w:numFmt w:val="decimal"/>
      <w:isLgl/>
      <w:lvlText w:val="%1.%2.%3.%4.%5.%6"/>
      <w:lvlJc w:val="left"/>
      <w:pPr>
        <w:ind w:left="1647" w:hanging="1080"/>
      </w:pPr>
      <w:rPr>
        <w:rFonts w:cstheme="minorBidi" w:hint="default"/>
        <w:b w:val="0"/>
        <w:sz w:val="22"/>
      </w:rPr>
    </w:lvl>
    <w:lvl w:ilvl="6">
      <w:start w:val="1"/>
      <w:numFmt w:val="decimal"/>
      <w:isLgl/>
      <w:lvlText w:val="%1.%2.%3.%4.%5.%6.%7"/>
      <w:lvlJc w:val="left"/>
      <w:pPr>
        <w:ind w:left="2007" w:hanging="1440"/>
      </w:pPr>
      <w:rPr>
        <w:rFonts w:cstheme="minorBidi" w:hint="default"/>
        <w:b w:val="0"/>
        <w:sz w:val="22"/>
      </w:rPr>
    </w:lvl>
    <w:lvl w:ilvl="7">
      <w:start w:val="1"/>
      <w:numFmt w:val="decimal"/>
      <w:isLgl/>
      <w:lvlText w:val="%1.%2.%3.%4.%5.%6.%7.%8"/>
      <w:lvlJc w:val="left"/>
      <w:pPr>
        <w:ind w:left="2007" w:hanging="1440"/>
      </w:pPr>
      <w:rPr>
        <w:rFonts w:cstheme="minorBidi" w:hint="default"/>
        <w:b w:val="0"/>
        <w:sz w:val="22"/>
      </w:rPr>
    </w:lvl>
    <w:lvl w:ilvl="8">
      <w:start w:val="1"/>
      <w:numFmt w:val="decimal"/>
      <w:isLgl/>
      <w:lvlText w:val="%1.%2.%3.%4.%5.%6.%7.%8.%9"/>
      <w:lvlJc w:val="left"/>
      <w:pPr>
        <w:ind w:left="2367" w:hanging="1800"/>
      </w:pPr>
      <w:rPr>
        <w:rFonts w:cstheme="minorBidi" w:hint="default"/>
        <w:b w:val="0"/>
        <w:sz w:val="22"/>
      </w:rPr>
    </w:lvl>
  </w:abstractNum>
  <w:abstractNum w:abstractNumId="10">
    <w:nsid w:val="2E5B0EDB"/>
    <w:multiLevelType w:val="multilevel"/>
    <w:tmpl w:val="135E3F1C"/>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11">
    <w:nsid w:val="2ECE471C"/>
    <w:multiLevelType w:val="hybridMultilevel"/>
    <w:tmpl w:val="F096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7226EC"/>
    <w:multiLevelType w:val="hybridMultilevel"/>
    <w:tmpl w:val="5292418E"/>
    <w:lvl w:ilvl="0" w:tplc="A9BAD8D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24A5099"/>
    <w:multiLevelType w:val="hybridMultilevel"/>
    <w:tmpl w:val="8344505C"/>
    <w:lvl w:ilvl="0" w:tplc="6584DAF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8C2621"/>
    <w:multiLevelType w:val="hybridMultilevel"/>
    <w:tmpl w:val="D0AE2082"/>
    <w:lvl w:ilvl="0" w:tplc="E688A674">
      <w:start w:val="1"/>
      <w:numFmt w:val="decimal"/>
      <w:lvlText w:val="%1"/>
      <w:lvlJc w:val="left"/>
      <w:pPr>
        <w:ind w:left="720" w:hanging="360"/>
      </w:pPr>
      <w:rPr>
        <w:rFonts w:ascii="Times New Roman" w:eastAsiaTheme="minorEastAsia"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573437"/>
    <w:multiLevelType w:val="hybridMultilevel"/>
    <w:tmpl w:val="0DF602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595F0B"/>
    <w:multiLevelType w:val="hybridMultilevel"/>
    <w:tmpl w:val="56E04E58"/>
    <w:lvl w:ilvl="0" w:tplc="A2343E10">
      <w:start w:val="1"/>
      <w:numFmt w:val="upperRoman"/>
      <w:lvlText w:val="%1."/>
      <w:lvlJc w:val="left"/>
      <w:pPr>
        <w:ind w:left="1571" w:hanging="720"/>
      </w:pPr>
      <w:rPr>
        <w:rFonts w:hint="default"/>
      </w:rPr>
    </w:lvl>
    <w:lvl w:ilvl="1" w:tplc="04190019" w:tentative="1">
      <w:start w:val="1"/>
      <w:numFmt w:val="lowerLetter"/>
      <w:lvlText w:val="%2."/>
      <w:lvlJc w:val="left"/>
      <w:pPr>
        <w:ind w:left="-6716" w:hanging="360"/>
      </w:pPr>
    </w:lvl>
    <w:lvl w:ilvl="2" w:tplc="0419001B" w:tentative="1">
      <w:start w:val="1"/>
      <w:numFmt w:val="lowerRoman"/>
      <w:lvlText w:val="%3."/>
      <w:lvlJc w:val="right"/>
      <w:pPr>
        <w:ind w:left="-5996" w:hanging="180"/>
      </w:pPr>
    </w:lvl>
    <w:lvl w:ilvl="3" w:tplc="0419000F" w:tentative="1">
      <w:start w:val="1"/>
      <w:numFmt w:val="decimal"/>
      <w:lvlText w:val="%4."/>
      <w:lvlJc w:val="left"/>
      <w:pPr>
        <w:ind w:left="-5276" w:hanging="360"/>
      </w:pPr>
    </w:lvl>
    <w:lvl w:ilvl="4" w:tplc="04190019" w:tentative="1">
      <w:start w:val="1"/>
      <w:numFmt w:val="lowerLetter"/>
      <w:lvlText w:val="%5."/>
      <w:lvlJc w:val="left"/>
      <w:pPr>
        <w:ind w:left="-4556" w:hanging="360"/>
      </w:pPr>
    </w:lvl>
    <w:lvl w:ilvl="5" w:tplc="0419001B" w:tentative="1">
      <w:start w:val="1"/>
      <w:numFmt w:val="lowerRoman"/>
      <w:lvlText w:val="%6."/>
      <w:lvlJc w:val="right"/>
      <w:pPr>
        <w:ind w:left="-3836" w:hanging="180"/>
      </w:pPr>
    </w:lvl>
    <w:lvl w:ilvl="6" w:tplc="0419000F" w:tentative="1">
      <w:start w:val="1"/>
      <w:numFmt w:val="decimal"/>
      <w:lvlText w:val="%7."/>
      <w:lvlJc w:val="left"/>
      <w:pPr>
        <w:ind w:left="-3116" w:hanging="360"/>
      </w:pPr>
    </w:lvl>
    <w:lvl w:ilvl="7" w:tplc="04190019" w:tentative="1">
      <w:start w:val="1"/>
      <w:numFmt w:val="lowerLetter"/>
      <w:lvlText w:val="%8."/>
      <w:lvlJc w:val="left"/>
      <w:pPr>
        <w:ind w:left="-2396" w:hanging="360"/>
      </w:pPr>
    </w:lvl>
    <w:lvl w:ilvl="8" w:tplc="0419001B" w:tentative="1">
      <w:start w:val="1"/>
      <w:numFmt w:val="lowerRoman"/>
      <w:lvlText w:val="%9."/>
      <w:lvlJc w:val="right"/>
      <w:pPr>
        <w:ind w:left="-1676" w:hanging="180"/>
      </w:pPr>
    </w:lvl>
  </w:abstractNum>
  <w:abstractNum w:abstractNumId="17">
    <w:nsid w:val="5B2901B5"/>
    <w:multiLevelType w:val="hybridMultilevel"/>
    <w:tmpl w:val="D34EED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F5B69A5"/>
    <w:multiLevelType w:val="multilevel"/>
    <w:tmpl w:val="4A0E5954"/>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65BE6F0A"/>
    <w:multiLevelType w:val="hybridMultilevel"/>
    <w:tmpl w:val="54BE80F8"/>
    <w:lvl w:ilvl="0" w:tplc="0419000F">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nsid w:val="6AC14D68"/>
    <w:multiLevelType w:val="hybridMultilevel"/>
    <w:tmpl w:val="075A4DDE"/>
    <w:lvl w:ilvl="0" w:tplc="7768735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3FE3687"/>
    <w:multiLevelType w:val="hybridMultilevel"/>
    <w:tmpl w:val="9C141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AB74A6"/>
    <w:multiLevelType w:val="hybridMultilevel"/>
    <w:tmpl w:val="BC022D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68123C"/>
    <w:multiLevelType w:val="hybridMultilevel"/>
    <w:tmpl w:val="48B8248E"/>
    <w:lvl w:ilvl="0" w:tplc="B72CB96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5"/>
  </w:num>
  <w:num w:numId="3">
    <w:abstractNumId w:val="21"/>
  </w:num>
  <w:num w:numId="4">
    <w:abstractNumId w:val="3"/>
  </w:num>
  <w:num w:numId="5">
    <w:abstractNumId w:val="19"/>
  </w:num>
  <w:num w:numId="6">
    <w:abstractNumId w:val="10"/>
  </w:num>
  <w:num w:numId="7">
    <w:abstractNumId w:val="5"/>
  </w:num>
  <w:num w:numId="8">
    <w:abstractNumId w:val="11"/>
  </w:num>
  <w:num w:numId="9">
    <w:abstractNumId w:val="9"/>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8"/>
  </w:num>
  <w:num w:numId="13">
    <w:abstractNumId w:val="2"/>
  </w:num>
  <w:num w:numId="14">
    <w:abstractNumId w:val="12"/>
  </w:num>
  <w:num w:numId="15">
    <w:abstractNumId w:val="8"/>
  </w:num>
  <w:num w:numId="16">
    <w:abstractNumId w:val="20"/>
  </w:num>
  <w:num w:numId="17">
    <w:abstractNumId w:val="4"/>
  </w:num>
  <w:num w:numId="18">
    <w:abstractNumId w:val="0"/>
  </w:num>
  <w:num w:numId="19">
    <w:abstractNumId w:val="23"/>
  </w:num>
  <w:num w:numId="20">
    <w:abstractNumId w:val="22"/>
  </w:num>
  <w:num w:numId="21">
    <w:abstractNumId w:val="7"/>
  </w:num>
  <w:num w:numId="22">
    <w:abstractNumId w:val="6"/>
  </w:num>
  <w:num w:numId="23">
    <w:abstractNumId w:val="13"/>
  </w:num>
  <w:num w:numId="2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E54"/>
    <w:rsid w:val="00006652"/>
    <w:rsid w:val="00006789"/>
    <w:rsid w:val="00010B23"/>
    <w:rsid w:val="000110E6"/>
    <w:rsid w:val="00013DE4"/>
    <w:rsid w:val="0001642D"/>
    <w:rsid w:val="00025E04"/>
    <w:rsid w:val="00026A6F"/>
    <w:rsid w:val="00031A2B"/>
    <w:rsid w:val="00033F8D"/>
    <w:rsid w:val="00046DC5"/>
    <w:rsid w:val="00051BB7"/>
    <w:rsid w:val="00054FBC"/>
    <w:rsid w:val="000551E5"/>
    <w:rsid w:val="00066024"/>
    <w:rsid w:val="00073028"/>
    <w:rsid w:val="00075ACF"/>
    <w:rsid w:val="000845E6"/>
    <w:rsid w:val="00087465"/>
    <w:rsid w:val="00091682"/>
    <w:rsid w:val="000928FD"/>
    <w:rsid w:val="000A1BED"/>
    <w:rsid w:val="000A34B2"/>
    <w:rsid w:val="000B47DE"/>
    <w:rsid w:val="000B60BE"/>
    <w:rsid w:val="000C20F5"/>
    <w:rsid w:val="000C221B"/>
    <w:rsid w:val="000C4A9A"/>
    <w:rsid w:val="000C6603"/>
    <w:rsid w:val="000C69E6"/>
    <w:rsid w:val="000D32A0"/>
    <w:rsid w:val="000D5ADC"/>
    <w:rsid w:val="000D62A5"/>
    <w:rsid w:val="00106637"/>
    <w:rsid w:val="00107357"/>
    <w:rsid w:val="00111FF1"/>
    <w:rsid w:val="00112142"/>
    <w:rsid w:val="001141FF"/>
    <w:rsid w:val="0012377C"/>
    <w:rsid w:val="00123EE4"/>
    <w:rsid w:val="00125808"/>
    <w:rsid w:val="001372A1"/>
    <w:rsid w:val="001443FE"/>
    <w:rsid w:val="00145111"/>
    <w:rsid w:val="00145344"/>
    <w:rsid w:val="00161467"/>
    <w:rsid w:val="00164782"/>
    <w:rsid w:val="00165AED"/>
    <w:rsid w:val="00166934"/>
    <w:rsid w:val="00167C91"/>
    <w:rsid w:val="00170984"/>
    <w:rsid w:val="0018462A"/>
    <w:rsid w:val="0018675C"/>
    <w:rsid w:val="001A1A41"/>
    <w:rsid w:val="001A7DEC"/>
    <w:rsid w:val="001B1A64"/>
    <w:rsid w:val="001B7159"/>
    <w:rsid w:val="001B7C95"/>
    <w:rsid w:val="001C166E"/>
    <w:rsid w:val="001D05B7"/>
    <w:rsid w:val="001D55F3"/>
    <w:rsid w:val="001D5FD9"/>
    <w:rsid w:val="001E2D30"/>
    <w:rsid w:val="001E2EE6"/>
    <w:rsid w:val="001E4508"/>
    <w:rsid w:val="001F5D29"/>
    <w:rsid w:val="0020046F"/>
    <w:rsid w:val="002132D1"/>
    <w:rsid w:val="00216DE4"/>
    <w:rsid w:val="002212F6"/>
    <w:rsid w:val="00222C58"/>
    <w:rsid w:val="0022554D"/>
    <w:rsid w:val="00225E10"/>
    <w:rsid w:val="002270AE"/>
    <w:rsid w:val="00227958"/>
    <w:rsid w:val="00241ADC"/>
    <w:rsid w:val="00242207"/>
    <w:rsid w:val="00254ADA"/>
    <w:rsid w:val="0025512B"/>
    <w:rsid w:val="00261FF1"/>
    <w:rsid w:val="00267492"/>
    <w:rsid w:val="00272815"/>
    <w:rsid w:val="00276FAA"/>
    <w:rsid w:val="00277154"/>
    <w:rsid w:val="00281D72"/>
    <w:rsid w:val="002A058B"/>
    <w:rsid w:val="002A2975"/>
    <w:rsid w:val="002B095C"/>
    <w:rsid w:val="002B61A5"/>
    <w:rsid w:val="002C7776"/>
    <w:rsid w:val="002D597E"/>
    <w:rsid w:val="002D59CD"/>
    <w:rsid w:val="002D5F38"/>
    <w:rsid w:val="002E1D60"/>
    <w:rsid w:val="002E780A"/>
    <w:rsid w:val="002E7C90"/>
    <w:rsid w:val="002F40F7"/>
    <w:rsid w:val="0030656F"/>
    <w:rsid w:val="0031248E"/>
    <w:rsid w:val="00317B8B"/>
    <w:rsid w:val="00323B26"/>
    <w:rsid w:val="003331BD"/>
    <w:rsid w:val="00340117"/>
    <w:rsid w:val="00341ACC"/>
    <w:rsid w:val="00345BBE"/>
    <w:rsid w:val="003476D8"/>
    <w:rsid w:val="003575F4"/>
    <w:rsid w:val="003843B1"/>
    <w:rsid w:val="0038602B"/>
    <w:rsid w:val="003A153D"/>
    <w:rsid w:val="003A2176"/>
    <w:rsid w:val="003A7924"/>
    <w:rsid w:val="003B1EFD"/>
    <w:rsid w:val="003B24D3"/>
    <w:rsid w:val="003C084E"/>
    <w:rsid w:val="003C7B06"/>
    <w:rsid w:val="003D77EB"/>
    <w:rsid w:val="003E3941"/>
    <w:rsid w:val="003E46CA"/>
    <w:rsid w:val="003E5B4B"/>
    <w:rsid w:val="003E5F7A"/>
    <w:rsid w:val="003E7583"/>
    <w:rsid w:val="003F08DE"/>
    <w:rsid w:val="003F18FA"/>
    <w:rsid w:val="00401845"/>
    <w:rsid w:val="00405151"/>
    <w:rsid w:val="004224E4"/>
    <w:rsid w:val="004250CC"/>
    <w:rsid w:val="00432BE3"/>
    <w:rsid w:val="00435232"/>
    <w:rsid w:val="00435CD0"/>
    <w:rsid w:val="00442B27"/>
    <w:rsid w:val="00457390"/>
    <w:rsid w:val="004614E1"/>
    <w:rsid w:val="00461738"/>
    <w:rsid w:val="004624BE"/>
    <w:rsid w:val="00467736"/>
    <w:rsid w:val="00473733"/>
    <w:rsid w:val="00477BDD"/>
    <w:rsid w:val="00480CD5"/>
    <w:rsid w:val="00485897"/>
    <w:rsid w:val="00486F2D"/>
    <w:rsid w:val="00494937"/>
    <w:rsid w:val="004C321A"/>
    <w:rsid w:val="004C4AD3"/>
    <w:rsid w:val="004D63F7"/>
    <w:rsid w:val="004D6FE6"/>
    <w:rsid w:val="004F15F3"/>
    <w:rsid w:val="004F53F6"/>
    <w:rsid w:val="00503E57"/>
    <w:rsid w:val="00514D69"/>
    <w:rsid w:val="00520CAD"/>
    <w:rsid w:val="005221C1"/>
    <w:rsid w:val="00526F38"/>
    <w:rsid w:val="00530962"/>
    <w:rsid w:val="005408DC"/>
    <w:rsid w:val="00542805"/>
    <w:rsid w:val="00543BFC"/>
    <w:rsid w:val="005519CC"/>
    <w:rsid w:val="005536B3"/>
    <w:rsid w:val="005610DF"/>
    <w:rsid w:val="005668A0"/>
    <w:rsid w:val="0057365D"/>
    <w:rsid w:val="005952D5"/>
    <w:rsid w:val="005B7092"/>
    <w:rsid w:val="005C3406"/>
    <w:rsid w:val="005D0B7B"/>
    <w:rsid w:val="005D3888"/>
    <w:rsid w:val="005D58C4"/>
    <w:rsid w:val="005E0BDE"/>
    <w:rsid w:val="005E3B21"/>
    <w:rsid w:val="005F7332"/>
    <w:rsid w:val="006013A4"/>
    <w:rsid w:val="006031C0"/>
    <w:rsid w:val="006151DA"/>
    <w:rsid w:val="00616741"/>
    <w:rsid w:val="006215EB"/>
    <w:rsid w:val="00630FC3"/>
    <w:rsid w:val="00632BEE"/>
    <w:rsid w:val="006465F3"/>
    <w:rsid w:val="00655CFE"/>
    <w:rsid w:val="00665FE7"/>
    <w:rsid w:val="00667CD2"/>
    <w:rsid w:val="0068010D"/>
    <w:rsid w:val="00686EDB"/>
    <w:rsid w:val="00691B6D"/>
    <w:rsid w:val="00694AB4"/>
    <w:rsid w:val="006970FC"/>
    <w:rsid w:val="006B1D42"/>
    <w:rsid w:val="006C5E15"/>
    <w:rsid w:val="006D0CF8"/>
    <w:rsid w:val="006D62DD"/>
    <w:rsid w:val="006F035C"/>
    <w:rsid w:val="006F34A7"/>
    <w:rsid w:val="007144E0"/>
    <w:rsid w:val="00720B16"/>
    <w:rsid w:val="00721198"/>
    <w:rsid w:val="007243FB"/>
    <w:rsid w:val="00727AD6"/>
    <w:rsid w:val="0073076F"/>
    <w:rsid w:val="00731AE8"/>
    <w:rsid w:val="0073254F"/>
    <w:rsid w:val="00742DB5"/>
    <w:rsid w:val="0076790F"/>
    <w:rsid w:val="00772F27"/>
    <w:rsid w:val="007752E1"/>
    <w:rsid w:val="0077628D"/>
    <w:rsid w:val="00777CB7"/>
    <w:rsid w:val="00787D8D"/>
    <w:rsid w:val="00796680"/>
    <w:rsid w:val="00796CCC"/>
    <w:rsid w:val="007A0C3A"/>
    <w:rsid w:val="007A21B1"/>
    <w:rsid w:val="007A5508"/>
    <w:rsid w:val="007A593C"/>
    <w:rsid w:val="007C0CE6"/>
    <w:rsid w:val="007C1D40"/>
    <w:rsid w:val="007D6043"/>
    <w:rsid w:val="007E5B5D"/>
    <w:rsid w:val="00802F80"/>
    <w:rsid w:val="00803B51"/>
    <w:rsid w:val="0081779C"/>
    <w:rsid w:val="00825988"/>
    <w:rsid w:val="00830AE2"/>
    <w:rsid w:val="00832E73"/>
    <w:rsid w:val="00837AE1"/>
    <w:rsid w:val="00844155"/>
    <w:rsid w:val="008641C4"/>
    <w:rsid w:val="00896BE7"/>
    <w:rsid w:val="008A09C6"/>
    <w:rsid w:val="008A251A"/>
    <w:rsid w:val="008A3F57"/>
    <w:rsid w:val="008B1B97"/>
    <w:rsid w:val="008B6A39"/>
    <w:rsid w:val="008B7AA6"/>
    <w:rsid w:val="008C1B21"/>
    <w:rsid w:val="008C5F05"/>
    <w:rsid w:val="008D37E7"/>
    <w:rsid w:val="008D41DC"/>
    <w:rsid w:val="008D5B50"/>
    <w:rsid w:val="008E0FE0"/>
    <w:rsid w:val="008E24C2"/>
    <w:rsid w:val="008F621B"/>
    <w:rsid w:val="00902754"/>
    <w:rsid w:val="00902B3D"/>
    <w:rsid w:val="00905976"/>
    <w:rsid w:val="00905C1F"/>
    <w:rsid w:val="0091143B"/>
    <w:rsid w:val="0091665F"/>
    <w:rsid w:val="00920DBE"/>
    <w:rsid w:val="00922755"/>
    <w:rsid w:val="00926AF4"/>
    <w:rsid w:val="00926B24"/>
    <w:rsid w:val="00927097"/>
    <w:rsid w:val="009300F8"/>
    <w:rsid w:val="009317CA"/>
    <w:rsid w:val="00937B68"/>
    <w:rsid w:val="00945184"/>
    <w:rsid w:val="0096324D"/>
    <w:rsid w:val="00964F69"/>
    <w:rsid w:val="00971120"/>
    <w:rsid w:val="00971A4A"/>
    <w:rsid w:val="009739A6"/>
    <w:rsid w:val="0097516E"/>
    <w:rsid w:val="00975B79"/>
    <w:rsid w:val="0097602C"/>
    <w:rsid w:val="00983C5C"/>
    <w:rsid w:val="009A12F3"/>
    <w:rsid w:val="009C0925"/>
    <w:rsid w:val="009C54F9"/>
    <w:rsid w:val="009D031D"/>
    <w:rsid w:val="009D71F0"/>
    <w:rsid w:val="009E282A"/>
    <w:rsid w:val="009E5529"/>
    <w:rsid w:val="009F4331"/>
    <w:rsid w:val="009F4676"/>
    <w:rsid w:val="009F4746"/>
    <w:rsid w:val="009F6764"/>
    <w:rsid w:val="009F77DA"/>
    <w:rsid w:val="00A02E16"/>
    <w:rsid w:val="00A02EF8"/>
    <w:rsid w:val="00A04B0E"/>
    <w:rsid w:val="00A05829"/>
    <w:rsid w:val="00A12D01"/>
    <w:rsid w:val="00A138A3"/>
    <w:rsid w:val="00A14178"/>
    <w:rsid w:val="00A17A4D"/>
    <w:rsid w:val="00A205CF"/>
    <w:rsid w:val="00A21FAD"/>
    <w:rsid w:val="00A23036"/>
    <w:rsid w:val="00A27CC1"/>
    <w:rsid w:val="00A37937"/>
    <w:rsid w:val="00A37D3D"/>
    <w:rsid w:val="00A42655"/>
    <w:rsid w:val="00A441E5"/>
    <w:rsid w:val="00A451CF"/>
    <w:rsid w:val="00A524CB"/>
    <w:rsid w:val="00A5421E"/>
    <w:rsid w:val="00A63E2E"/>
    <w:rsid w:val="00A71916"/>
    <w:rsid w:val="00A84AC6"/>
    <w:rsid w:val="00AA01C6"/>
    <w:rsid w:val="00AA2AC7"/>
    <w:rsid w:val="00AA7A5C"/>
    <w:rsid w:val="00AE0DE8"/>
    <w:rsid w:val="00AE2230"/>
    <w:rsid w:val="00AE727D"/>
    <w:rsid w:val="00AF2032"/>
    <w:rsid w:val="00AF4758"/>
    <w:rsid w:val="00AF4D0B"/>
    <w:rsid w:val="00AF6A5B"/>
    <w:rsid w:val="00B03F4F"/>
    <w:rsid w:val="00B10293"/>
    <w:rsid w:val="00B23FE3"/>
    <w:rsid w:val="00B25BBF"/>
    <w:rsid w:val="00B330F3"/>
    <w:rsid w:val="00B40D2E"/>
    <w:rsid w:val="00B41C9A"/>
    <w:rsid w:val="00B42879"/>
    <w:rsid w:val="00B52183"/>
    <w:rsid w:val="00B52795"/>
    <w:rsid w:val="00B65F31"/>
    <w:rsid w:val="00B67F0B"/>
    <w:rsid w:val="00B7417C"/>
    <w:rsid w:val="00B7536E"/>
    <w:rsid w:val="00B82DC4"/>
    <w:rsid w:val="00B835C4"/>
    <w:rsid w:val="00B8477E"/>
    <w:rsid w:val="00B84905"/>
    <w:rsid w:val="00B91512"/>
    <w:rsid w:val="00BA0E54"/>
    <w:rsid w:val="00BA7578"/>
    <w:rsid w:val="00BB2B21"/>
    <w:rsid w:val="00BC006C"/>
    <w:rsid w:val="00BC3F4C"/>
    <w:rsid w:val="00BC59E0"/>
    <w:rsid w:val="00BC7837"/>
    <w:rsid w:val="00BD73FB"/>
    <w:rsid w:val="00BD76FC"/>
    <w:rsid w:val="00BE0CE4"/>
    <w:rsid w:val="00BF226D"/>
    <w:rsid w:val="00BF47E8"/>
    <w:rsid w:val="00BF5960"/>
    <w:rsid w:val="00C1397A"/>
    <w:rsid w:val="00C13EB0"/>
    <w:rsid w:val="00C15C3C"/>
    <w:rsid w:val="00C20D3B"/>
    <w:rsid w:val="00C2295A"/>
    <w:rsid w:val="00C374EC"/>
    <w:rsid w:val="00C42BA7"/>
    <w:rsid w:val="00C51FB7"/>
    <w:rsid w:val="00C55B18"/>
    <w:rsid w:val="00C600E4"/>
    <w:rsid w:val="00C61702"/>
    <w:rsid w:val="00C6306C"/>
    <w:rsid w:val="00C6782F"/>
    <w:rsid w:val="00C92D4D"/>
    <w:rsid w:val="00C93E0A"/>
    <w:rsid w:val="00CA32DF"/>
    <w:rsid w:val="00CA5552"/>
    <w:rsid w:val="00CA785F"/>
    <w:rsid w:val="00CB04AC"/>
    <w:rsid w:val="00CB4F9E"/>
    <w:rsid w:val="00CC1055"/>
    <w:rsid w:val="00CD41C5"/>
    <w:rsid w:val="00CE7E58"/>
    <w:rsid w:val="00D01E88"/>
    <w:rsid w:val="00D04CBA"/>
    <w:rsid w:val="00D063AC"/>
    <w:rsid w:val="00D108D6"/>
    <w:rsid w:val="00D23222"/>
    <w:rsid w:val="00D26F0C"/>
    <w:rsid w:val="00D310CD"/>
    <w:rsid w:val="00D368C3"/>
    <w:rsid w:val="00D41817"/>
    <w:rsid w:val="00D4391F"/>
    <w:rsid w:val="00D47386"/>
    <w:rsid w:val="00D52DC5"/>
    <w:rsid w:val="00D55EB7"/>
    <w:rsid w:val="00D648D7"/>
    <w:rsid w:val="00D666BD"/>
    <w:rsid w:val="00D67918"/>
    <w:rsid w:val="00D70051"/>
    <w:rsid w:val="00D71BE7"/>
    <w:rsid w:val="00D74C6C"/>
    <w:rsid w:val="00D763DF"/>
    <w:rsid w:val="00D8776A"/>
    <w:rsid w:val="00D90026"/>
    <w:rsid w:val="00D965F9"/>
    <w:rsid w:val="00D96B02"/>
    <w:rsid w:val="00DA0B5B"/>
    <w:rsid w:val="00DB254E"/>
    <w:rsid w:val="00DB499B"/>
    <w:rsid w:val="00DB63D2"/>
    <w:rsid w:val="00DB64DC"/>
    <w:rsid w:val="00DC1E65"/>
    <w:rsid w:val="00DE26A0"/>
    <w:rsid w:val="00DE73AE"/>
    <w:rsid w:val="00DE7DE3"/>
    <w:rsid w:val="00DF7D7B"/>
    <w:rsid w:val="00DF7DEA"/>
    <w:rsid w:val="00E022CD"/>
    <w:rsid w:val="00E05321"/>
    <w:rsid w:val="00E07E6E"/>
    <w:rsid w:val="00E12A00"/>
    <w:rsid w:val="00E22625"/>
    <w:rsid w:val="00E229A8"/>
    <w:rsid w:val="00E25351"/>
    <w:rsid w:val="00E324A1"/>
    <w:rsid w:val="00E33740"/>
    <w:rsid w:val="00E34B9B"/>
    <w:rsid w:val="00E355CC"/>
    <w:rsid w:val="00E50803"/>
    <w:rsid w:val="00E50A69"/>
    <w:rsid w:val="00E515FF"/>
    <w:rsid w:val="00E51B9B"/>
    <w:rsid w:val="00E555A7"/>
    <w:rsid w:val="00E56736"/>
    <w:rsid w:val="00E577D7"/>
    <w:rsid w:val="00E60E83"/>
    <w:rsid w:val="00E60F07"/>
    <w:rsid w:val="00E613FA"/>
    <w:rsid w:val="00E63D7E"/>
    <w:rsid w:val="00E71BE4"/>
    <w:rsid w:val="00E81927"/>
    <w:rsid w:val="00E85258"/>
    <w:rsid w:val="00E856C0"/>
    <w:rsid w:val="00EA3454"/>
    <w:rsid w:val="00EB0F93"/>
    <w:rsid w:val="00EB6EFF"/>
    <w:rsid w:val="00ED0E85"/>
    <w:rsid w:val="00ED3ABE"/>
    <w:rsid w:val="00EE3578"/>
    <w:rsid w:val="00EF4134"/>
    <w:rsid w:val="00EF7578"/>
    <w:rsid w:val="00F04986"/>
    <w:rsid w:val="00F06E86"/>
    <w:rsid w:val="00F1071F"/>
    <w:rsid w:val="00F121D6"/>
    <w:rsid w:val="00F15844"/>
    <w:rsid w:val="00F23AE5"/>
    <w:rsid w:val="00F26319"/>
    <w:rsid w:val="00F31BE4"/>
    <w:rsid w:val="00F33416"/>
    <w:rsid w:val="00F37096"/>
    <w:rsid w:val="00F4047F"/>
    <w:rsid w:val="00F40B14"/>
    <w:rsid w:val="00F41170"/>
    <w:rsid w:val="00F444FC"/>
    <w:rsid w:val="00F50EFC"/>
    <w:rsid w:val="00F534AD"/>
    <w:rsid w:val="00F53DB6"/>
    <w:rsid w:val="00F63263"/>
    <w:rsid w:val="00F65A99"/>
    <w:rsid w:val="00F706DC"/>
    <w:rsid w:val="00F827CF"/>
    <w:rsid w:val="00F91E75"/>
    <w:rsid w:val="00F9791E"/>
    <w:rsid w:val="00FB4348"/>
    <w:rsid w:val="00FC036A"/>
    <w:rsid w:val="00FC0B47"/>
    <w:rsid w:val="00FC38CC"/>
    <w:rsid w:val="00FC4372"/>
    <w:rsid w:val="00FC4DA6"/>
    <w:rsid w:val="00FC6B4C"/>
    <w:rsid w:val="00FE26AF"/>
    <w:rsid w:val="00FE5051"/>
    <w:rsid w:val="00FE65AD"/>
    <w:rsid w:val="00FF71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4DC"/>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9"/>
    <w:qFormat/>
    <w:rsid w:val="00922755"/>
    <w:pPr>
      <w:keepNext/>
      <w:keepLines/>
      <w:suppressAutoHyphens/>
      <w:spacing w:before="480"/>
      <w:outlineLvl w:val="0"/>
    </w:pPr>
    <w:rPr>
      <w:rFonts w:ascii="Cambria" w:hAnsi="Cambria"/>
      <w:b/>
      <w:bCs/>
      <w:color w:val="365F91"/>
      <w:sz w:val="28"/>
      <w:szCs w:val="28"/>
      <w:lang w:val="kk-KZ" w:eastAsia="ar-SA"/>
    </w:rPr>
  </w:style>
  <w:style w:type="paragraph" w:styleId="2">
    <w:name w:val="heading 2"/>
    <w:basedOn w:val="a"/>
    <w:next w:val="a"/>
    <w:link w:val="20"/>
    <w:unhideWhenUsed/>
    <w:qFormat/>
    <w:rsid w:val="00922755"/>
    <w:pPr>
      <w:keepNext/>
      <w:suppressAutoHyphens/>
      <w:spacing w:before="240" w:after="60"/>
      <w:outlineLvl w:val="1"/>
    </w:pPr>
    <w:rPr>
      <w:rFonts w:asciiTheme="majorHAnsi" w:eastAsiaTheme="majorEastAsia" w:hAnsiTheme="majorHAnsi" w:cstheme="majorBidi"/>
      <w:b/>
      <w:bCs/>
      <w:i/>
      <w:iCs/>
      <w:sz w:val="28"/>
      <w:szCs w:val="28"/>
      <w:lang w:val="kk-KZ" w:eastAsia="ar-SA"/>
    </w:rPr>
  </w:style>
  <w:style w:type="paragraph" w:styleId="3">
    <w:name w:val="heading 3"/>
    <w:basedOn w:val="a"/>
    <w:next w:val="a"/>
    <w:link w:val="30"/>
    <w:semiHidden/>
    <w:unhideWhenUsed/>
    <w:qFormat/>
    <w:rsid w:val="00922755"/>
    <w:pPr>
      <w:keepNext/>
      <w:suppressAutoHyphens/>
      <w:spacing w:before="240" w:after="60"/>
      <w:outlineLvl w:val="2"/>
    </w:pPr>
    <w:rPr>
      <w:rFonts w:asciiTheme="majorHAnsi" w:eastAsiaTheme="majorEastAsia" w:hAnsiTheme="majorHAnsi" w:cstheme="majorBidi"/>
      <w:b/>
      <w:bCs/>
      <w:sz w:val="26"/>
      <w:szCs w:val="26"/>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22755"/>
    <w:rPr>
      <w:rFonts w:ascii="Cambria" w:eastAsia="Times New Roman" w:hAnsi="Cambria" w:cs="Times New Roman"/>
      <w:b/>
      <w:bCs/>
      <w:color w:val="365F91"/>
      <w:sz w:val="28"/>
      <w:szCs w:val="28"/>
      <w:lang w:val="kk-KZ" w:eastAsia="ar-SA"/>
    </w:rPr>
  </w:style>
  <w:style w:type="character" w:customStyle="1" w:styleId="20">
    <w:name w:val="Заголовок 2 Знак"/>
    <w:basedOn w:val="a0"/>
    <w:link w:val="2"/>
    <w:rsid w:val="00922755"/>
    <w:rPr>
      <w:rFonts w:asciiTheme="majorHAnsi" w:eastAsiaTheme="majorEastAsia" w:hAnsiTheme="majorHAnsi" w:cstheme="majorBidi"/>
      <w:b/>
      <w:bCs/>
      <w:i/>
      <w:iCs/>
      <w:sz w:val="28"/>
      <w:szCs w:val="28"/>
      <w:lang w:val="kk-KZ" w:eastAsia="ar-SA"/>
    </w:rPr>
  </w:style>
  <w:style w:type="character" w:customStyle="1" w:styleId="30">
    <w:name w:val="Заголовок 3 Знак"/>
    <w:basedOn w:val="a0"/>
    <w:link w:val="3"/>
    <w:semiHidden/>
    <w:rsid w:val="00922755"/>
    <w:rPr>
      <w:rFonts w:asciiTheme="majorHAnsi" w:eastAsiaTheme="majorEastAsia" w:hAnsiTheme="majorHAnsi" w:cstheme="majorBidi"/>
      <w:b/>
      <w:bCs/>
      <w:sz w:val="26"/>
      <w:szCs w:val="26"/>
      <w:lang w:val="kk-KZ" w:eastAsia="ar-SA"/>
    </w:rPr>
  </w:style>
  <w:style w:type="paragraph" w:styleId="a3">
    <w:name w:val="Balloon Text"/>
    <w:basedOn w:val="a"/>
    <w:link w:val="a4"/>
    <w:uiPriority w:val="99"/>
    <w:unhideWhenUsed/>
    <w:rsid w:val="00BA0E54"/>
    <w:rPr>
      <w:rFonts w:ascii="Tahoma" w:eastAsiaTheme="minorEastAsia" w:hAnsi="Tahoma" w:cs="Tahoma"/>
      <w:sz w:val="16"/>
      <w:szCs w:val="16"/>
    </w:rPr>
  </w:style>
  <w:style w:type="character" w:customStyle="1" w:styleId="a4">
    <w:name w:val="Текст выноски Знак"/>
    <w:basedOn w:val="a0"/>
    <w:link w:val="a3"/>
    <w:uiPriority w:val="99"/>
    <w:rsid w:val="00BA0E54"/>
    <w:rPr>
      <w:rFonts w:ascii="Tahoma" w:hAnsi="Tahoma" w:cs="Tahoma"/>
      <w:sz w:val="16"/>
      <w:szCs w:val="16"/>
    </w:rPr>
  </w:style>
  <w:style w:type="paragraph" w:styleId="a5">
    <w:name w:val="List Paragraph"/>
    <w:basedOn w:val="a"/>
    <w:link w:val="a6"/>
    <w:uiPriority w:val="99"/>
    <w:qFormat/>
    <w:rsid w:val="00945184"/>
    <w:pPr>
      <w:spacing w:after="200" w:line="276" w:lineRule="auto"/>
      <w:ind w:left="720"/>
      <w:contextualSpacing/>
    </w:pPr>
    <w:rPr>
      <w:rFonts w:asciiTheme="minorHAnsi" w:eastAsiaTheme="minorEastAsia" w:hAnsiTheme="minorHAnsi" w:cstheme="minorBidi"/>
      <w:sz w:val="22"/>
      <w:szCs w:val="22"/>
    </w:rPr>
  </w:style>
  <w:style w:type="character" w:customStyle="1" w:styleId="a6">
    <w:name w:val="Абзац списка Знак"/>
    <w:link w:val="a5"/>
    <w:uiPriority w:val="34"/>
    <w:locked/>
    <w:rsid w:val="00922755"/>
  </w:style>
  <w:style w:type="character" w:styleId="a7">
    <w:name w:val="Placeholder Text"/>
    <w:basedOn w:val="a0"/>
    <w:uiPriority w:val="99"/>
    <w:semiHidden/>
    <w:rsid w:val="00BC59E0"/>
    <w:rPr>
      <w:color w:val="808080"/>
    </w:rPr>
  </w:style>
  <w:style w:type="paragraph" w:styleId="HTML">
    <w:name w:val="HTML Preformatted"/>
    <w:basedOn w:val="a"/>
    <w:link w:val="HTML0"/>
    <w:uiPriority w:val="99"/>
    <w:unhideWhenUsed/>
    <w:rsid w:val="008E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E0FE0"/>
    <w:rPr>
      <w:rFonts w:ascii="Courier New" w:eastAsia="Times New Roman" w:hAnsi="Courier New" w:cs="Courier New"/>
      <w:sz w:val="20"/>
      <w:szCs w:val="20"/>
      <w:lang w:eastAsia="ru-RU"/>
    </w:rPr>
  </w:style>
  <w:style w:type="paragraph" w:styleId="a8">
    <w:name w:val="header"/>
    <w:basedOn w:val="a"/>
    <w:link w:val="a9"/>
    <w:uiPriority w:val="99"/>
    <w:unhideWhenUsed/>
    <w:rsid w:val="001B7159"/>
    <w:pPr>
      <w:tabs>
        <w:tab w:val="center" w:pos="4677"/>
        <w:tab w:val="right" w:pos="9355"/>
      </w:tabs>
    </w:pPr>
    <w:rPr>
      <w:rFonts w:asciiTheme="minorHAnsi" w:eastAsiaTheme="minorEastAsia" w:hAnsiTheme="minorHAnsi" w:cstheme="minorBidi"/>
      <w:sz w:val="22"/>
      <w:szCs w:val="22"/>
    </w:rPr>
  </w:style>
  <w:style w:type="character" w:customStyle="1" w:styleId="a9">
    <w:name w:val="Верхний колонтитул Знак"/>
    <w:basedOn w:val="a0"/>
    <w:link w:val="a8"/>
    <w:uiPriority w:val="99"/>
    <w:rsid w:val="001B7159"/>
  </w:style>
  <w:style w:type="paragraph" w:styleId="aa">
    <w:name w:val="footer"/>
    <w:basedOn w:val="a"/>
    <w:link w:val="ab"/>
    <w:uiPriority w:val="99"/>
    <w:unhideWhenUsed/>
    <w:rsid w:val="001B7159"/>
    <w:pPr>
      <w:tabs>
        <w:tab w:val="center" w:pos="4677"/>
        <w:tab w:val="right" w:pos="9355"/>
      </w:tabs>
    </w:pPr>
    <w:rPr>
      <w:rFonts w:asciiTheme="minorHAnsi" w:eastAsiaTheme="minorEastAsia" w:hAnsiTheme="minorHAnsi" w:cstheme="minorBidi"/>
      <w:sz w:val="22"/>
      <w:szCs w:val="22"/>
    </w:rPr>
  </w:style>
  <w:style w:type="character" w:customStyle="1" w:styleId="ab">
    <w:name w:val="Нижний колонтитул Знак"/>
    <w:basedOn w:val="a0"/>
    <w:link w:val="aa"/>
    <w:uiPriority w:val="99"/>
    <w:rsid w:val="001B7159"/>
  </w:style>
  <w:style w:type="table" w:styleId="ac">
    <w:name w:val="Table Grid"/>
    <w:basedOn w:val="a1"/>
    <w:rsid w:val="003401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rsid w:val="00922755"/>
    <w:rPr>
      <w:rFonts w:cs="Times New Roman"/>
      <w:color w:val="0000FF"/>
      <w:u w:val="single"/>
    </w:rPr>
  </w:style>
  <w:style w:type="character" w:customStyle="1" w:styleId="s0">
    <w:name w:val="s0"/>
    <w:rsid w:val="00922755"/>
    <w:rPr>
      <w:rFonts w:ascii="Times New Roman" w:hAnsi="Times New Roman"/>
      <w:color w:val="000000"/>
      <w:sz w:val="28"/>
      <w:u w:val="none"/>
    </w:rPr>
  </w:style>
  <w:style w:type="paragraph" w:styleId="ae">
    <w:name w:val="Normal (Web)"/>
    <w:aliases w:val="Обычный (Web),Обычный (Web)1,Знак4,Знак4 Знак Знак,Знак4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f"/>
    <w:uiPriority w:val="99"/>
    <w:qFormat/>
    <w:rsid w:val="00922755"/>
    <w:pPr>
      <w:suppressAutoHyphens/>
      <w:spacing w:before="280" w:after="280"/>
    </w:pPr>
    <w:rPr>
      <w:lang w:eastAsia="ar-SA"/>
    </w:rPr>
  </w:style>
  <w:style w:type="character" w:customStyle="1" w:styleId="af">
    <w:name w:val="Обычный (веб) Знак"/>
    <w:aliases w:val="Обычный (Web) Знак,Обычный (Web)1 Знак,Знак4 Знак1,Знак4 Знак Знак Знак,Знак4 Знак Знак1,Обычный (веб) Знак1 Знак,Обычный (веб) Знак Знак1 Знак,Знак Знак1 Знак Знак1,Обычный (веб) Знак Знак Знак Знак1,Знак Знак1 Знак Знак Знак"/>
    <w:link w:val="ae"/>
    <w:uiPriority w:val="99"/>
    <w:locked/>
    <w:rsid w:val="00922755"/>
    <w:rPr>
      <w:rFonts w:ascii="Times New Roman" w:eastAsia="Times New Roman" w:hAnsi="Times New Roman" w:cs="Times New Roman"/>
      <w:sz w:val="24"/>
      <w:szCs w:val="24"/>
      <w:lang w:eastAsia="ar-SA"/>
    </w:rPr>
  </w:style>
  <w:style w:type="paragraph" w:styleId="af0">
    <w:name w:val="No Spacing"/>
    <w:uiPriority w:val="1"/>
    <w:qFormat/>
    <w:rsid w:val="00922755"/>
    <w:pPr>
      <w:spacing w:after="0" w:line="240" w:lineRule="auto"/>
    </w:pPr>
    <w:rPr>
      <w:rFonts w:ascii="Calibri" w:eastAsia="Calibri" w:hAnsi="Calibri" w:cs="Times New Roman"/>
    </w:rPr>
  </w:style>
  <w:style w:type="character" w:customStyle="1" w:styleId="longtext">
    <w:name w:val="long_text"/>
    <w:rsid w:val="00922755"/>
  </w:style>
  <w:style w:type="character" w:styleId="af1">
    <w:name w:val="Strong"/>
    <w:uiPriority w:val="22"/>
    <w:qFormat/>
    <w:rsid w:val="00922755"/>
    <w:rPr>
      <w:b/>
      <w:bCs/>
    </w:rPr>
  </w:style>
  <w:style w:type="character" w:customStyle="1" w:styleId="af2">
    <w:name w:val="Текст примечания Знак"/>
    <w:basedOn w:val="a0"/>
    <w:link w:val="af3"/>
    <w:uiPriority w:val="99"/>
    <w:semiHidden/>
    <w:rsid w:val="00922755"/>
    <w:rPr>
      <w:rFonts w:ascii="Times New Roman" w:eastAsia="Times New Roman" w:hAnsi="Times New Roman" w:cs="Times New Roman"/>
      <w:sz w:val="20"/>
      <w:szCs w:val="20"/>
      <w:lang w:val="kk-KZ" w:eastAsia="ar-SA"/>
    </w:rPr>
  </w:style>
  <w:style w:type="paragraph" w:styleId="af3">
    <w:name w:val="annotation text"/>
    <w:basedOn w:val="a"/>
    <w:link w:val="af2"/>
    <w:uiPriority w:val="99"/>
    <w:semiHidden/>
    <w:unhideWhenUsed/>
    <w:rsid w:val="00922755"/>
    <w:pPr>
      <w:suppressAutoHyphens/>
    </w:pPr>
    <w:rPr>
      <w:sz w:val="20"/>
      <w:szCs w:val="20"/>
      <w:lang w:val="kk-KZ" w:eastAsia="ar-SA"/>
    </w:rPr>
  </w:style>
  <w:style w:type="character" w:customStyle="1" w:styleId="apple-converted-space">
    <w:name w:val="apple-converted-space"/>
    <w:basedOn w:val="a0"/>
    <w:rsid w:val="00922755"/>
  </w:style>
  <w:style w:type="paragraph" w:customStyle="1" w:styleId="TimesNewRoman">
    <w:name w:val="Обычный + Times New Roman"/>
    <w:basedOn w:val="a"/>
    <w:rsid w:val="00922755"/>
    <w:pPr>
      <w:jc w:val="center"/>
    </w:pPr>
    <w:rPr>
      <w:lang w:val="kk-KZ"/>
    </w:rPr>
  </w:style>
  <w:style w:type="character" w:customStyle="1" w:styleId="hps">
    <w:name w:val="hps"/>
    <w:rsid w:val="00922755"/>
    <w:rPr>
      <w:rFonts w:cs="Times New Roman"/>
    </w:rPr>
  </w:style>
  <w:style w:type="character" w:customStyle="1" w:styleId="hithilite">
    <w:name w:val="hithilite"/>
    <w:basedOn w:val="a0"/>
    <w:rsid w:val="00922755"/>
  </w:style>
  <w:style w:type="paragraph" w:customStyle="1" w:styleId="sourcetitle">
    <w:name w:val="sourcetitle"/>
    <w:basedOn w:val="a"/>
    <w:rsid w:val="00922755"/>
    <w:pPr>
      <w:spacing w:before="100" w:beforeAutospacing="1" w:after="100" w:afterAutospacing="1"/>
    </w:pPr>
  </w:style>
  <w:style w:type="paragraph" w:customStyle="1" w:styleId="frfield">
    <w:name w:val="fr_field"/>
    <w:basedOn w:val="a"/>
    <w:rsid w:val="00922755"/>
    <w:pPr>
      <w:spacing w:before="100" w:beforeAutospacing="1" w:after="100" w:afterAutospacing="1"/>
    </w:pPr>
  </w:style>
  <w:style w:type="character" w:customStyle="1" w:styleId="frlabel">
    <w:name w:val="fr_label"/>
    <w:basedOn w:val="a0"/>
    <w:rsid w:val="00922755"/>
  </w:style>
  <w:style w:type="paragraph" w:customStyle="1" w:styleId="frlabel1">
    <w:name w:val="fr_label1"/>
    <w:basedOn w:val="a"/>
    <w:rsid w:val="00922755"/>
    <w:pPr>
      <w:spacing w:before="100" w:beforeAutospacing="1" w:after="100" w:afterAutospacing="1"/>
    </w:pPr>
  </w:style>
  <w:style w:type="character" w:customStyle="1" w:styleId="previewtxt">
    <w:name w:val="previewtxt"/>
    <w:basedOn w:val="a0"/>
    <w:rsid w:val="00922755"/>
  </w:style>
  <w:style w:type="paragraph" w:styleId="af4">
    <w:name w:val="Body Text"/>
    <w:basedOn w:val="a"/>
    <w:link w:val="af5"/>
    <w:rsid w:val="00922755"/>
    <w:pPr>
      <w:jc w:val="center"/>
    </w:pPr>
    <w:rPr>
      <w:b/>
      <w:szCs w:val="20"/>
    </w:rPr>
  </w:style>
  <w:style w:type="character" w:customStyle="1" w:styleId="af5">
    <w:name w:val="Основной текст Знак"/>
    <w:basedOn w:val="a0"/>
    <w:link w:val="af4"/>
    <w:rsid w:val="00922755"/>
    <w:rPr>
      <w:rFonts w:ascii="Times New Roman" w:eastAsia="Times New Roman" w:hAnsi="Times New Roman" w:cs="Times New Roman"/>
      <w:b/>
      <w:sz w:val="24"/>
      <w:szCs w:val="20"/>
      <w:lang w:eastAsia="ru-RU"/>
    </w:rPr>
  </w:style>
  <w:style w:type="paragraph" w:customStyle="1" w:styleId="Default">
    <w:name w:val="Default"/>
    <w:rsid w:val="0092275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6">
    <w:name w:val="Стиль"/>
    <w:rsid w:val="00922755"/>
    <w:pPr>
      <w:widowControl w:val="0"/>
      <w:autoSpaceDE w:val="0"/>
      <w:autoSpaceDN w:val="0"/>
      <w:adjustRightInd w:val="0"/>
      <w:spacing w:after="0" w:line="240" w:lineRule="auto"/>
    </w:pPr>
    <w:rPr>
      <w:rFonts w:ascii="Times New Roman" w:hAnsi="Times New Roman" w:cs="Times New Roman"/>
      <w:sz w:val="24"/>
      <w:szCs w:val="24"/>
    </w:rPr>
  </w:style>
  <w:style w:type="paragraph" w:styleId="af7">
    <w:name w:val="Body Text Indent"/>
    <w:basedOn w:val="a"/>
    <w:link w:val="af8"/>
    <w:uiPriority w:val="99"/>
    <w:unhideWhenUsed/>
    <w:rsid w:val="00922755"/>
    <w:pPr>
      <w:suppressAutoHyphens/>
      <w:spacing w:after="120"/>
      <w:ind w:left="283"/>
    </w:pPr>
    <w:rPr>
      <w:lang w:val="kk-KZ" w:eastAsia="ar-SA"/>
    </w:rPr>
  </w:style>
  <w:style w:type="character" w:customStyle="1" w:styleId="af8">
    <w:name w:val="Основной текст с отступом Знак"/>
    <w:basedOn w:val="a0"/>
    <w:link w:val="af7"/>
    <w:uiPriority w:val="99"/>
    <w:rsid w:val="00922755"/>
    <w:rPr>
      <w:rFonts w:ascii="Times New Roman" w:eastAsia="Times New Roman" w:hAnsi="Times New Roman" w:cs="Times New Roman"/>
      <w:sz w:val="24"/>
      <w:szCs w:val="24"/>
      <w:lang w:val="kk-KZ" w:eastAsia="ar-SA"/>
    </w:rPr>
  </w:style>
  <w:style w:type="paragraph" w:styleId="af9">
    <w:name w:val="Title"/>
    <w:basedOn w:val="a"/>
    <w:link w:val="afa"/>
    <w:qFormat/>
    <w:rsid w:val="00922755"/>
    <w:pPr>
      <w:jc w:val="center"/>
    </w:pPr>
    <w:rPr>
      <w:b/>
      <w:bCs/>
    </w:rPr>
  </w:style>
  <w:style w:type="character" w:customStyle="1" w:styleId="afa">
    <w:name w:val="Название Знак"/>
    <w:basedOn w:val="a0"/>
    <w:link w:val="af9"/>
    <w:rsid w:val="00922755"/>
    <w:rPr>
      <w:rFonts w:ascii="Times New Roman" w:eastAsia="Times New Roman" w:hAnsi="Times New Roman" w:cs="Times New Roman"/>
      <w:b/>
      <w:bCs/>
      <w:sz w:val="24"/>
      <w:szCs w:val="24"/>
    </w:rPr>
  </w:style>
  <w:style w:type="paragraph" w:customStyle="1" w:styleId="11">
    <w:name w:val="Обычный1"/>
    <w:rsid w:val="00922755"/>
    <w:pPr>
      <w:suppressAutoHyphens/>
      <w:spacing w:after="0" w:line="240" w:lineRule="auto"/>
    </w:pPr>
    <w:rPr>
      <w:rFonts w:ascii="Times New Roman" w:eastAsia="Times New Roman" w:hAnsi="Times New Roman" w:cs="Times New Roman"/>
      <w:sz w:val="28"/>
      <w:szCs w:val="20"/>
      <w:lang w:eastAsia="ar-SA"/>
    </w:rPr>
  </w:style>
  <w:style w:type="character" w:customStyle="1" w:styleId="12">
    <w:name w:val="Основной текст Знак1"/>
    <w:basedOn w:val="a0"/>
    <w:uiPriority w:val="99"/>
    <w:rsid w:val="00922755"/>
    <w:rPr>
      <w:rFonts w:ascii="Times New Roman" w:hAnsi="Times New Roman" w:cs="Times New Roman"/>
      <w:sz w:val="26"/>
      <w:szCs w:val="2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4DC"/>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9"/>
    <w:qFormat/>
    <w:rsid w:val="00922755"/>
    <w:pPr>
      <w:keepNext/>
      <w:keepLines/>
      <w:suppressAutoHyphens/>
      <w:spacing w:before="480"/>
      <w:outlineLvl w:val="0"/>
    </w:pPr>
    <w:rPr>
      <w:rFonts w:ascii="Cambria" w:hAnsi="Cambria"/>
      <w:b/>
      <w:bCs/>
      <w:color w:val="365F91"/>
      <w:sz w:val="28"/>
      <w:szCs w:val="28"/>
      <w:lang w:val="kk-KZ" w:eastAsia="ar-SA"/>
    </w:rPr>
  </w:style>
  <w:style w:type="paragraph" w:styleId="2">
    <w:name w:val="heading 2"/>
    <w:basedOn w:val="a"/>
    <w:next w:val="a"/>
    <w:link w:val="20"/>
    <w:unhideWhenUsed/>
    <w:qFormat/>
    <w:rsid w:val="00922755"/>
    <w:pPr>
      <w:keepNext/>
      <w:suppressAutoHyphens/>
      <w:spacing w:before="240" w:after="60"/>
      <w:outlineLvl w:val="1"/>
    </w:pPr>
    <w:rPr>
      <w:rFonts w:asciiTheme="majorHAnsi" w:eastAsiaTheme="majorEastAsia" w:hAnsiTheme="majorHAnsi" w:cstheme="majorBidi"/>
      <w:b/>
      <w:bCs/>
      <w:i/>
      <w:iCs/>
      <w:sz w:val="28"/>
      <w:szCs w:val="28"/>
      <w:lang w:val="kk-KZ" w:eastAsia="ar-SA"/>
    </w:rPr>
  </w:style>
  <w:style w:type="paragraph" w:styleId="3">
    <w:name w:val="heading 3"/>
    <w:basedOn w:val="a"/>
    <w:next w:val="a"/>
    <w:link w:val="30"/>
    <w:semiHidden/>
    <w:unhideWhenUsed/>
    <w:qFormat/>
    <w:rsid w:val="00922755"/>
    <w:pPr>
      <w:keepNext/>
      <w:suppressAutoHyphens/>
      <w:spacing w:before="240" w:after="60"/>
      <w:outlineLvl w:val="2"/>
    </w:pPr>
    <w:rPr>
      <w:rFonts w:asciiTheme="majorHAnsi" w:eastAsiaTheme="majorEastAsia" w:hAnsiTheme="majorHAnsi" w:cstheme="majorBidi"/>
      <w:b/>
      <w:bCs/>
      <w:sz w:val="26"/>
      <w:szCs w:val="26"/>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22755"/>
    <w:rPr>
      <w:rFonts w:ascii="Cambria" w:eastAsia="Times New Roman" w:hAnsi="Cambria" w:cs="Times New Roman"/>
      <w:b/>
      <w:bCs/>
      <w:color w:val="365F91"/>
      <w:sz w:val="28"/>
      <w:szCs w:val="28"/>
      <w:lang w:val="kk-KZ" w:eastAsia="ar-SA"/>
    </w:rPr>
  </w:style>
  <w:style w:type="character" w:customStyle="1" w:styleId="20">
    <w:name w:val="Заголовок 2 Знак"/>
    <w:basedOn w:val="a0"/>
    <w:link w:val="2"/>
    <w:rsid w:val="00922755"/>
    <w:rPr>
      <w:rFonts w:asciiTheme="majorHAnsi" w:eastAsiaTheme="majorEastAsia" w:hAnsiTheme="majorHAnsi" w:cstheme="majorBidi"/>
      <w:b/>
      <w:bCs/>
      <w:i/>
      <w:iCs/>
      <w:sz w:val="28"/>
      <w:szCs w:val="28"/>
      <w:lang w:val="kk-KZ" w:eastAsia="ar-SA"/>
    </w:rPr>
  </w:style>
  <w:style w:type="character" w:customStyle="1" w:styleId="30">
    <w:name w:val="Заголовок 3 Знак"/>
    <w:basedOn w:val="a0"/>
    <w:link w:val="3"/>
    <w:semiHidden/>
    <w:rsid w:val="00922755"/>
    <w:rPr>
      <w:rFonts w:asciiTheme="majorHAnsi" w:eastAsiaTheme="majorEastAsia" w:hAnsiTheme="majorHAnsi" w:cstheme="majorBidi"/>
      <w:b/>
      <w:bCs/>
      <w:sz w:val="26"/>
      <w:szCs w:val="26"/>
      <w:lang w:val="kk-KZ" w:eastAsia="ar-SA"/>
    </w:rPr>
  </w:style>
  <w:style w:type="paragraph" w:styleId="a3">
    <w:name w:val="Balloon Text"/>
    <w:basedOn w:val="a"/>
    <w:link w:val="a4"/>
    <w:uiPriority w:val="99"/>
    <w:unhideWhenUsed/>
    <w:rsid w:val="00BA0E54"/>
    <w:rPr>
      <w:rFonts w:ascii="Tahoma" w:eastAsiaTheme="minorEastAsia" w:hAnsi="Tahoma" w:cs="Tahoma"/>
      <w:sz w:val="16"/>
      <w:szCs w:val="16"/>
    </w:rPr>
  </w:style>
  <w:style w:type="character" w:customStyle="1" w:styleId="a4">
    <w:name w:val="Текст выноски Знак"/>
    <w:basedOn w:val="a0"/>
    <w:link w:val="a3"/>
    <w:uiPriority w:val="99"/>
    <w:rsid w:val="00BA0E54"/>
    <w:rPr>
      <w:rFonts w:ascii="Tahoma" w:hAnsi="Tahoma" w:cs="Tahoma"/>
      <w:sz w:val="16"/>
      <w:szCs w:val="16"/>
    </w:rPr>
  </w:style>
  <w:style w:type="paragraph" w:styleId="a5">
    <w:name w:val="List Paragraph"/>
    <w:basedOn w:val="a"/>
    <w:link w:val="a6"/>
    <w:uiPriority w:val="99"/>
    <w:qFormat/>
    <w:rsid w:val="00945184"/>
    <w:pPr>
      <w:spacing w:after="200" w:line="276" w:lineRule="auto"/>
      <w:ind w:left="720"/>
      <w:contextualSpacing/>
    </w:pPr>
    <w:rPr>
      <w:rFonts w:asciiTheme="minorHAnsi" w:eastAsiaTheme="minorEastAsia" w:hAnsiTheme="minorHAnsi" w:cstheme="minorBidi"/>
      <w:sz w:val="22"/>
      <w:szCs w:val="22"/>
    </w:rPr>
  </w:style>
  <w:style w:type="character" w:customStyle="1" w:styleId="a6">
    <w:name w:val="Абзац списка Знак"/>
    <w:link w:val="a5"/>
    <w:uiPriority w:val="34"/>
    <w:locked/>
    <w:rsid w:val="00922755"/>
  </w:style>
  <w:style w:type="character" w:styleId="a7">
    <w:name w:val="Placeholder Text"/>
    <w:basedOn w:val="a0"/>
    <w:uiPriority w:val="99"/>
    <w:semiHidden/>
    <w:rsid w:val="00BC59E0"/>
    <w:rPr>
      <w:color w:val="808080"/>
    </w:rPr>
  </w:style>
  <w:style w:type="paragraph" w:styleId="HTML">
    <w:name w:val="HTML Preformatted"/>
    <w:basedOn w:val="a"/>
    <w:link w:val="HTML0"/>
    <w:uiPriority w:val="99"/>
    <w:unhideWhenUsed/>
    <w:rsid w:val="008E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E0FE0"/>
    <w:rPr>
      <w:rFonts w:ascii="Courier New" w:eastAsia="Times New Roman" w:hAnsi="Courier New" w:cs="Courier New"/>
      <w:sz w:val="20"/>
      <w:szCs w:val="20"/>
      <w:lang w:eastAsia="ru-RU"/>
    </w:rPr>
  </w:style>
  <w:style w:type="paragraph" w:styleId="a8">
    <w:name w:val="header"/>
    <w:basedOn w:val="a"/>
    <w:link w:val="a9"/>
    <w:uiPriority w:val="99"/>
    <w:unhideWhenUsed/>
    <w:rsid w:val="001B7159"/>
    <w:pPr>
      <w:tabs>
        <w:tab w:val="center" w:pos="4677"/>
        <w:tab w:val="right" w:pos="9355"/>
      </w:tabs>
    </w:pPr>
    <w:rPr>
      <w:rFonts w:asciiTheme="minorHAnsi" w:eastAsiaTheme="minorEastAsia" w:hAnsiTheme="minorHAnsi" w:cstheme="minorBidi"/>
      <w:sz w:val="22"/>
      <w:szCs w:val="22"/>
    </w:rPr>
  </w:style>
  <w:style w:type="character" w:customStyle="1" w:styleId="a9">
    <w:name w:val="Верхний колонтитул Знак"/>
    <w:basedOn w:val="a0"/>
    <w:link w:val="a8"/>
    <w:uiPriority w:val="99"/>
    <w:rsid w:val="001B7159"/>
  </w:style>
  <w:style w:type="paragraph" w:styleId="aa">
    <w:name w:val="footer"/>
    <w:basedOn w:val="a"/>
    <w:link w:val="ab"/>
    <w:uiPriority w:val="99"/>
    <w:unhideWhenUsed/>
    <w:rsid w:val="001B7159"/>
    <w:pPr>
      <w:tabs>
        <w:tab w:val="center" w:pos="4677"/>
        <w:tab w:val="right" w:pos="9355"/>
      </w:tabs>
    </w:pPr>
    <w:rPr>
      <w:rFonts w:asciiTheme="minorHAnsi" w:eastAsiaTheme="minorEastAsia" w:hAnsiTheme="minorHAnsi" w:cstheme="minorBidi"/>
      <w:sz w:val="22"/>
      <w:szCs w:val="22"/>
    </w:rPr>
  </w:style>
  <w:style w:type="character" w:customStyle="1" w:styleId="ab">
    <w:name w:val="Нижний колонтитул Знак"/>
    <w:basedOn w:val="a0"/>
    <w:link w:val="aa"/>
    <w:uiPriority w:val="99"/>
    <w:rsid w:val="001B7159"/>
  </w:style>
  <w:style w:type="table" w:styleId="ac">
    <w:name w:val="Table Grid"/>
    <w:basedOn w:val="a1"/>
    <w:rsid w:val="003401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rsid w:val="00922755"/>
    <w:rPr>
      <w:rFonts w:cs="Times New Roman"/>
      <w:color w:val="0000FF"/>
      <w:u w:val="single"/>
    </w:rPr>
  </w:style>
  <w:style w:type="character" w:customStyle="1" w:styleId="s0">
    <w:name w:val="s0"/>
    <w:rsid w:val="00922755"/>
    <w:rPr>
      <w:rFonts w:ascii="Times New Roman" w:hAnsi="Times New Roman"/>
      <w:color w:val="000000"/>
      <w:sz w:val="28"/>
      <w:u w:val="none"/>
    </w:rPr>
  </w:style>
  <w:style w:type="paragraph" w:styleId="ae">
    <w:name w:val="Normal (Web)"/>
    <w:aliases w:val="Обычный (Web),Обычный (Web)1,Знак4,Знак4 Знак Знак,Знак4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f"/>
    <w:uiPriority w:val="99"/>
    <w:qFormat/>
    <w:rsid w:val="00922755"/>
    <w:pPr>
      <w:suppressAutoHyphens/>
      <w:spacing w:before="280" w:after="280"/>
    </w:pPr>
    <w:rPr>
      <w:lang w:eastAsia="ar-SA"/>
    </w:rPr>
  </w:style>
  <w:style w:type="character" w:customStyle="1" w:styleId="af">
    <w:name w:val="Обычный (веб) Знак"/>
    <w:aliases w:val="Обычный (Web) Знак,Обычный (Web)1 Знак,Знак4 Знак1,Знак4 Знак Знак Знак,Знак4 Знак Знак1,Обычный (веб) Знак1 Знак,Обычный (веб) Знак Знак1 Знак,Знак Знак1 Знак Знак1,Обычный (веб) Знак Знак Знак Знак1,Знак Знак1 Знак Знак Знак"/>
    <w:link w:val="ae"/>
    <w:uiPriority w:val="99"/>
    <w:locked/>
    <w:rsid w:val="00922755"/>
    <w:rPr>
      <w:rFonts w:ascii="Times New Roman" w:eastAsia="Times New Roman" w:hAnsi="Times New Roman" w:cs="Times New Roman"/>
      <w:sz w:val="24"/>
      <w:szCs w:val="24"/>
      <w:lang w:eastAsia="ar-SA"/>
    </w:rPr>
  </w:style>
  <w:style w:type="paragraph" w:styleId="af0">
    <w:name w:val="No Spacing"/>
    <w:uiPriority w:val="1"/>
    <w:qFormat/>
    <w:rsid w:val="00922755"/>
    <w:pPr>
      <w:spacing w:after="0" w:line="240" w:lineRule="auto"/>
    </w:pPr>
    <w:rPr>
      <w:rFonts w:ascii="Calibri" w:eastAsia="Calibri" w:hAnsi="Calibri" w:cs="Times New Roman"/>
    </w:rPr>
  </w:style>
  <w:style w:type="character" w:customStyle="1" w:styleId="longtext">
    <w:name w:val="long_text"/>
    <w:rsid w:val="00922755"/>
  </w:style>
  <w:style w:type="character" w:styleId="af1">
    <w:name w:val="Strong"/>
    <w:uiPriority w:val="22"/>
    <w:qFormat/>
    <w:rsid w:val="00922755"/>
    <w:rPr>
      <w:b/>
      <w:bCs/>
    </w:rPr>
  </w:style>
  <w:style w:type="character" w:customStyle="1" w:styleId="af2">
    <w:name w:val="Текст примечания Знак"/>
    <w:basedOn w:val="a0"/>
    <w:link w:val="af3"/>
    <w:uiPriority w:val="99"/>
    <w:semiHidden/>
    <w:rsid w:val="00922755"/>
    <w:rPr>
      <w:rFonts w:ascii="Times New Roman" w:eastAsia="Times New Roman" w:hAnsi="Times New Roman" w:cs="Times New Roman"/>
      <w:sz w:val="20"/>
      <w:szCs w:val="20"/>
      <w:lang w:val="kk-KZ" w:eastAsia="ar-SA"/>
    </w:rPr>
  </w:style>
  <w:style w:type="paragraph" w:styleId="af3">
    <w:name w:val="annotation text"/>
    <w:basedOn w:val="a"/>
    <w:link w:val="af2"/>
    <w:uiPriority w:val="99"/>
    <w:semiHidden/>
    <w:unhideWhenUsed/>
    <w:rsid w:val="00922755"/>
    <w:pPr>
      <w:suppressAutoHyphens/>
    </w:pPr>
    <w:rPr>
      <w:sz w:val="20"/>
      <w:szCs w:val="20"/>
      <w:lang w:val="kk-KZ" w:eastAsia="ar-SA"/>
    </w:rPr>
  </w:style>
  <w:style w:type="character" w:customStyle="1" w:styleId="apple-converted-space">
    <w:name w:val="apple-converted-space"/>
    <w:basedOn w:val="a0"/>
    <w:rsid w:val="00922755"/>
  </w:style>
  <w:style w:type="paragraph" w:customStyle="1" w:styleId="TimesNewRoman">
    <w:name w:val="Обычный + Times New Roman"/>
    <w:basedOn w:val="a"/>
    <w:rsid w:val="00922755"/>
    <w:pPr>
      <w:jc w:val="center"/>
    </w:pPr>
    <w:rPr>
      <w:lang w:val="kk-KZ"/>
    </w:rPr>
  </w:style>
  <w:style w:type="character" w:customStyle="1" w:styleId="hps">
    <w:name w:val="hps"/>
    <w:rsid w:val="00922755"/>
    <w:rPr>
      <w:rFonts w:cs="Times New Roman"/>
    </w:rPr>
  </w:style>
  <w:style w:type="character" w:customStyle="1" w:styleId="hithilite">
    <w:name w:val="hithilite"/>
    <w:basedOn w:val="a0"/>
    <w:rsid w:val="00922755"/>
  </w:style>
  <w:style w:type="paragraph" w:customStyle="1" w:styleId="sourcetitle">
    <w:name w:val="sourcetitle"/>
    <w:basedOn w:val="a"/>
    <w:rsid w:val="00922755"/>
    <w:pPr>
      <w:spacing w:before="100" w:beforeAutospacing="1" w:after="100" w:afterAutospacing="1"/>
    </w:pPr>
  </w:style>
  <w:style w:type="paragraph" w:customStyle="1" w:styleId="frfield">
    <w:name w:val="fr_field"/>
    <w:basedOn w:val="a"/>
    <w:rsid w:val="00922755"/>
    <w:pPr>
      <w:spacing w:before="100" w:beforeAutospacing="1" w:after="100" w:afterAutospacing="1"/>
    </w:pPr>
  </w:style>
  <w:style w:type="character" w:customStyle="1" w:styleId="frlabel">
    <w:name w:val="fr_label"/>
    <w:basedOn w:val="a0"/>
    <w:rsid w:val="00922755"/>
  </w:style>
  <w:style w:type="paragraph" w:customStyle="1" w:styleId="frlabel1">
    <w:name w:val="fr_label1"/>
    <w:basedOn w:val="a"/>
    <w:rsid w:val="00922755"/>
    <w:pPr>
      <w:spacing w:before="100" w:beforeAutospacing="1" w:after="100" w:afterAutospacing="1"/>
    </w:pPr>
  </w:style>
  <w:style w:type="character" w:customStyle="1" w:styleId="previewtxt">
    <w:name w:val="previewtxt"/>
    <w:basedOn w:val="a0"/>
    <w:rsid w:val="00922755"/>
  </w:style>
  <w:style w:type="paragraph" w:styleId="af4">
    <w:name w:val="Body Text"/>
    <w:basedOn w:val="a"/>
    <w:link w:val="af5"/>
    <w:rsid w:val="00922755"/>
    <w:pPr>
      <w:jc w:val="center"/>
    </w:pPr>
    <w:rPr>
      <w:b/>
      <w:szCs w:val="20"/>
    </w:rPr>
  </w:style>
  <w:style w:type="character" w:customStyle="1" w:styleId="af5">
    <w:name w:val="Основной текст Знак"/>
    <w:basedOn w:val="a0"/>
    <w:link w:val="af4"/>
    <w:rsid w:val="00922755"/>
    <w:rPr>
      <w:rFonts w:ascii="Times New Roman" w:eastAsia="Times New Roman" w:hAnsi="Times New Roman" w:cs="Times New Roman"/>
      <w:b/>
      <w:sz w:val="24"/>
      <w:szCs w:val="20"/>
      <w:lang w:eastAsia="ru-RU"/>
    </w:rPr>
  </w:style>
  <w:style w:type="paragraph" w:customStyle="1" w:styleId="Default">
    <w:name w:val="Default"/>
    <w:rsid w:val="0092275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6">
    <w:name w:val="Стиль"/>
    <w:rsid w:val="00922755"/>
    <w:pPr>
      <w:widowControl w:val="0"/>
      <w:autoSpaceDE w:val="0"/>
      <w:autoSpaceDN w:val="0"/>
      <w:adjustRightInd w:val="0"/>
      <w:spacing w:after="0" w:line="240" w:lineRule="auto"/>
    </w:pPr>
    <w:rPr>
      <w:rFonts w:ascii="Times New Roman" w:hAnsi="Times New Roman" w:cs="Times New Roman"/>
      <w:sz w:val="24"/>
      <w:szCs w:val="24"/>
    </w:rPr>
  </w:style>
  <w:style w:type="paragraph" w:styleId="af7">
    <w:name w:val="Body Text Indent"/>
    <w:basedOn w:val="a"/>
    <w:link w:val="af8"/>
    <w:uiPriority w:val="99"/>
    <w:unhideWhenUsed/>
    <w:rsid w:val="00922755"/>
    <w:pPr>
      <w:suppressAutoHyphens/>
      <w:spacing w:after="120"/>
      <w:ind w:left="283"/>
    </w:pPr>
    <w:rPr>
      <w:lang w:val="kk-KZ" w:eastAsia="ar-SA"/>
    </w:rPr>
  </w:style>
  <w:style w:type="character" w:customStyle="1" w:styleId="af8">
    <w:name w:val="Основной текст с отступом Знак"/>
    <w:basedOn w:val="a0"/>
    <w:link w:val="af7"/>
    <w:uiPriority w:val="99"/>
    <w:rsid w:val="00922755"/>
    <w:rPr>
      <w:rFonts w:ascii="Times New Roman" w:eastAsia="Times New Roman" w:hAnsi="Times New Roman" w:cs="Times New Roman"/>
      <w:sz w:val="24"/>
      <w:szCs w:val="24"/>
      <w:lang w:val="kk-KZ" w:eastAsia="ar-SA"/>
    </w:rPr>
  </w:style>
  <w:style w:type="paragraph" w:styleId="af9">
    <w:name w:val="Title"/>
    <w:basedOn w:val="a"/>
    <w:link w:val="afa"/>
    <w:qFormat/>
    <w:rsid w:val="00922755"/>
    <w:pPr>
      <w:jc w:val="center"/>
    </w:pPr>
    <w:rPr>
      <w:b/>
      <w:bCs/>
    </w:rPr>
  </w:style>
  <w:style w:type="character" w:customStyle="1" w:styleId="afa">
    <w:name w:val="Название Знак"/>
    <w:basedOn w:val="a0"/>
    <w:link w:val="af9"/>
    <w:rsid w:val="00922755"/>
    <w:rPr>
      <w:rFonts w:ascii="Times New Roman" w:eastAsia="Times New Roman" w:hAnsi="Times New Roman" w:cs="Times New Roman"/>
      <w:b/>
      <w:bCs/>
      <w:sz w:val="24"/>
      <w:szCs w:val="24"/>
    </w:rPr>
  </w:style>
  <w:style w:type="paragraph" w:customStyle="1" w:styleId="11">
    <w:name w:val="Обычный1"/>
    <w:rsid w:val="00922755"/>
    <w:pPr>
      <w:suppressAutoHyphens/>
      <w:spacing w:after="0" w:line="240" w:lineRule="auto"/>
    </w:pPr>
    <w:rPr>
      <w:rFonts w:ascii="Times New Roman" w:eastAsia="Times New Roman" w:hAnsi="Times New Roman" w:cs="Times New Roman"/>
      <w:sz w:val="28"/>
      <w:szCs w:val="20"/>
      <w:lang w:eastAsia="ar-SA"/>
    </w:rPr>
  </w:style>
  <w:style w:type="character" w:customStyle="1" w:styleId="12">
    <w:name w:val="Основной текст Знак1"/>
    <w:basedOn w:val="a0"/>
    <w:uiPriority w:val="99"/>
    <w:rsid w:val="00922755"/>
    <w:rPr>
      <w:rFonts w:ascii="Times New Roman" w:hAnsi="Times New Roman" w:cs="Times New Roman"/>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49">
      <w:bodyDiv w:val="1"/>
      <w:marLeft w:val="0"/>
      <w:marRight w:val="0"/>
      <w:marTop w:val="0"/>
      <w:marBottom w:val="0"/>
      <w:divBdr>
        <w:top w:val="none" w:sz="0" w:space="0" w:color="auto"/>
        <w:left w:val="none" w:sz="0" w:space="0" w:color="auto"/>
        <w:bottom w:val="none" w:sz="0" w:space="0" w:color="auto"/>
        <w:right w:val="none" w:sz="0" w:space="0" w:color="auto"/>
      </w:divBdr>
    </w:div>
    <w:div w:id="71895727">
      <w:bodyDiv w:val="1"/>
      <w:marLeft w:val="0"/>
      <w:marRight w:val="0"/>
      <w:marTop w:val="0"/>
      <w:marBottom w:val="0"/>
      <w:divBdr>
        <w:top w:val="none" w:sz="0" w:space="0" w:color="auto"/>
        <w:left w:val="none" w:sz="0" w:space="0" w:color="auto"/>
        <w:bottom w:val="none" w:sz="0" w:space="0" w:color="auto"/>
        <w:right w:val="none" w:sz="0" w:space="0" w:color="auto"/>
      </w:divBdr>
    </w:div>
    <w:div w:id="120928060">
      <w:bodyDiv w:val="1"/>
      <w:marLeft w:val="0"/>
      <w:marRight w:val="0"/>
      <w:marTop w:val="0"/>
      <w:marBottom w:val="0"/>
      <w:divBdr>
        <w:top w:val="none" w:sz="0" w:space="0" w:color="auto"/>
        <w:left w:val="none" w:sz="0" w:space="0" w:color="auto"/>
        <w:bottom w:val="none" w:sz="0" w:space="0" w:color="auto"/>
        <w:right w:val="none" w:sz="0" w:space="0" w:color="auto"/>
      </w:divBdr>
    </w:div>
    <w:div w:id="122432704">
      <w:bodyDiv w:val="1"/>
      <w:marLeft w:val="0"/>
      <w:marRight w:val="0"/>
      <w:marTop w:val="0"/>
      <w:marBottom w:val="0"/>
      <w:divBdr>
        <w:top w:val="none" w:sz="0" w:space="0" w:color="auto"/>
        <w:left w:val="none" w:sz="0" w:space="0" w:color="auto"/>
        <w:bottom w:val="none" w:sz="0" w:space="0" w:color="auto"/>
        <w:right w:val="none" w:sz="0" w:space="0" w:color="auto"/>
      </w:divBdr>
    </w:div>
    <w:div w:id="129713098">
      <w:bodyDiv w:val="1"/>
      <w:marLeft w:val="0"/>
      <w:marRight w:val="0"/>
      <w:marTop w:val="0"/>
      <w:marBottom w:val="0"/>
      <w:divBdr>
        <w:top w:val="none" w:sz="0" w:space="0" w:color="auto"/>
        <w:left w:val="none" w:sz="0" w:space="0" w:color="auto"/>
        <w:bottom w:val="none" w:sz="0" w:space="0" w:color="auto"/>
        <w:right w:val="none" w:sz="0" w:space="0" w:color="auto"/>
      </w:divBdr>
    </w:div>
    <w:div w:id="159665808">
      <w:bodyDiv w:val="1"/>
      <w:marLeft w:val="0"/>
      <w:marRight w:val="0"/>
      <w:marTop w:val="0"/>
      <w:marBottom w:val="0"/>
      <w:divBdr>
        <w:top w:val="none" w:sz="0" w:space="0" w:color="auto"/>
        <w:left w:val="none" w:sz="0" w:space="0" w:color="auto"/>
        <w:bottom w:val="none" w:sz="0" w:space="0" w:color="auto"/>
        <w:right w:val="none" w:sz="0" w:space="0" w:color="auto"/>
      </w:divBdr>
    </w:div>
    <w:div w:id="233203910">
      <w:bodyDiv w:val="1"/>
      <w:marLeft w:val="0"/>
      <w:marRight w:val="0"/>
      <w:marTop w:val="0"/>
      <w:marBottom w:val="0"/>
      <w:divBdr>
        <w:top w:val="none" w:sz="0" w:space="0" w:color="auto"/>
        <w:left w:val="none" w:sz="0" w:space="0" w:color="auto"/>
        <w:bottom w:val="none" w:sz="0" w:space="0" w:color="auto"/>
        <w:right w:val="none" w:sz="0" w:space="0" w:color="auto"/>
      </w:divBdr>
    </w:div>
    <w:div w:id="240024243">
      <w:bodyDiv w:val="1"/>
      <w:marLeft w:val="0"/>
      <w:marRight w:val="0"/>
      <w:marTop w:val="0"/>
      <w:marBottom w:val="0"/>
      <w:divBdr>
        <w:top w:val="none" w:sz="0" w:space="0" w:color="auto"/>
        <w:left w:val="none" w:sz="0" w:space="0" w:color="auto"/>
        <w:bottom w:val="none" w:sz="0" w:space="0" w:color="auto"/>
        <w:right w:val="none" w:sz="0" w:space="0" w:color="auto"/>
      </w:divBdr>
    </w:div>
    <w:div w:id="274489114">
      <w:bodyDiv w:val="1"/>
      <w:marLeft w:val="0"/>
      <w:marRight w:val="0"/>
      <w:marTop w:val="0"/>
      <w:marBottom w:val="0"/>
      <w:divBdr>
        <w:top w:val="none" w:sz="0" w:space="0" w:color="auto"/>
        <w:left w:val="none" w:sz="0" w:space="0" w:color="auto"/>
        <w:bottom w:val="none" w:sz="0" w:space="0" w:color="auto"/>
        <w:right w:val="none" w:sz="0" w:space="0" w:color="auto"/>
      </w:divBdr>
    </w:div>
    <w:div w:id="426342626">
      <w:bodyDiv w:val="1"/>
      <w:marLeft w:val="0"/>
      <w:marRight w:val="0"/>
      <w:marTop w:val="0"/>
      <w:marBottom w:val="0"/>
      <w:divBdr>
        <w:top w:val="none" w:sz="0" w:space="0" w:color="auto"/>
        <w:left w:val="none" w:sz="0" w:space="0" w:color="auto"/>
        <w:bottom w:val="none" w:sz="0" w:space="0" w:color="auto"/>
        <w:right w:val="none" w:sz="0" w:space="0" w:color="auto"/>
      </w:divBdr>
    </w:div>
    <w:div w:id="459542396">
      <w:bodyDiv w:val="1"/>
      <w:marLeft w:val="0"/>
      <w:marRight w:val="0"/>
      <w:marTop w:val="0"/>
      <w:marBottom w:val="0"/>
      <w:divBdr>
        <w:top w:val="none" w:sz="0" w:space="0" w:color="auto"/>
        <w:left w:val="none" w:sz="0" w:space="0" w:color="auto"/>
        <w:bottom w:val="none" w:sz="0" w:space="0" w:color="auto"/>
        <w:right w:val="none" w:sz="0" w:space="0" w:color="auto"/>
      </w:divBdr>
    </w:div>
    <w:div w:id="522548515">
      <w:bodyDiv w:val="1"/>
      <w:marLeft w:val="0"/>
      <w:marRight w:val="0"/>
      <w:marTop w:val="0"/>
      <w:marBottom w:val="0"/>
      <w:divBdr>
        <w:top w:val="none" w:sz="0" w:space="0" w:color="auto"/>
        <w:left w:val="none" w:sz="0" w:space="0" w:color="auto"/>
        <w:bottom w:val="none" w:sz="0" w:space="0" w:color="auto"/>
        <w:right w:val="none" w:sz="0" w:space="0" w:color="auto"/>
      </w:divBdr>
    </w:div>
    <w:div w:id="531529442">
      <w:bodyDiv w:val="1"/>
      <w:marLeft w:val="0"/>
      <w:marRight w:val="0"/>
      <w:marTop w:val="0"/>
      <w:marBottom w:val="0"/>
      <w:divBdr>
        <w:top w:val="none" w:sz="0" w:space="0" w:color="auto"/>
        <w:left w:val="none" w:sz="0" w:space="0" w:color="auto"/>
        <w:bottom w:val="none" w:sz="0" w:space="0" w:color="auto"/>
        <w:right w:val="none" w:sz="0" w:space="0" w:color="auto"/>
      </w:divBdr>
    </w:div>
    <w:div w:id="584459053">
      <w:bodyDiv w:val="1"/>
      <w:marLeft w:val="0"/>
      <w:marRight w:val="0"/>
      <w:marTop w:val="0"/>
      <w:marBottom w:val="0"/>
      <w:divBdr>
        <w:top w:val="none" w:sz="0" w:space="0" w:color="auto"/>
        <w:left w:val="none" w:sz="0" w:space="0" w:color="auto"/>
        <w:bottom w:val="none" w:sz="0" w:space="0" w:color="auto"/>
        <w:right w:val="none" w:sz="0" w:space="0" w:color="auto"/>
      </w:divBdr>
    </w:div>
    <w:div w:id="595284596">
      <w:bodyDiv w:val="1"/>
      <w:marLeft w:val="0"/>
      <w:marRight w:val="0"/>
      <w:marTop w:val="0"/>
      <w:marBottom w:val="0"/>
      <w:divBdr>
        <w:top w:val="none" w:sz="0" w:space="0" w:color="auto"/>
        <w:left w:val="none" w:sz="0" w:space="0" w:color="auto"/>
        <w:bottom w:val="none" w:sz="0" w:space="0" w:color="auto"/>
        <w:right w:val="none" w:sz="0" w:space="0" w:color="auto"/>
      </w:divBdr>
    </w:div>
    <w:div w:id="611740578">
      <w:bodyDiv w:val="1"/>
      <w:marLeft w:val="0"/>
      <w:marRight w:val="0"/>
      <w:marTop w:val="0"/>
      <w:marBottom w:val="0"/>
      <w:divBdr>
        <w:top w:val="none" w:sz="0" w:space="0" w:color="auto"/>
        <w:left w:val="none" w:sz="0" w:space="0" w:color="auto"/>
        <w:bottom w:val="none" w:sz="0" w:space="0" w:color="auto"/>
        <w:right w:val="none" w:sz="0" w:space="0" w:color="auto"/>
      </w:divBdr>
    </w:div>
    <w:div w:id="690301167">
      <w:bodyDiv w:val="1"/>
      <w:marLeft w:val="0"/>
      <w:marRight w:val="0"/>
      <w:marTop w:val="0"/>
      <w:marBottom w:val="0"/>
      <w:divBdr>
        <w:top w:val="none" w:sz="0" w:space="0" w:color="auto"/>
        <w:left w:val="none" w:sz="0" w:space="0" w:color="auto"/>
        <w:bottom w:val="none" w:sz="0" w:space="0" w:color="auto"/>
        <w:right w:val="none" w:sz="0" w:space="0" w:color="auto"/>
      </w:divBdr>
    </w:div>
    <w:div w:id="699672826">
      <w:bodyDiv w:val="1"/>
      <w:marLeft w:val="0"/>
      <w:marRight w:val="0"/>
      <w:marTop w:val="0"/>
      <w:marBottom w:val="0"/>
      <w:divBdr>
        <w:top w:val="none" w:sz="0" w:space="0" w:color="auto"/>
        <w:left w:val="none" w:sz="0" w:space="0" w:color="auto"/>
        <w:bottom w:val="none" w:sz="0" w:space="0" w:color="auto"/>
        <w:right w:val="none" w:sz="0" w:space="0" w:color="auto"/>
      </w:divBdr>
    </w:div>
    <w:div w:id="716201269">
      <w:bodyDiv w:val="1"/>
      <w:marLeft w:val="0"/>
      <w:marRight w:val="0"/>
      <w:marTop w:val="0"/>
      <w:marBottom w:val="0"/>
      <w:divBdr>
        <w:top w:val="none" w:sz="0" w:space="0" w:color="auto"/>
        <w:left w:val="none" w:sz="0" w:space="0" w:color="auto"/>
        <w:bottom w:val="none" w:sz="0" w:space="0" w:color="auto"/>
        <w:right w:val="none" w:sz="0" w:space="0" w:color="auto"/>
      </w:divBdr>
    </w:div>
    <w:div w:id="761880542">
      <w:bodyDiv w:val="1"/>
      <w:marLeft w:val="0"/>
      <w:marRight w:val="0"/>
      <w:marTop w:val="0"/>
      <w:marBottom w:val="0"/>
      <w:divBdr>
        <w:top w:val="none" w:sz="0" w:space="0" w:color="auto"/>
        <w:left w:val="none" w:sz="0" w:space="0" w:color="auto"/>
        <w:bottom w:val="none" w:sz="0" w:space="0" w:color="auto"/>
        <w:right w:val="none" w:sz="0" w:space="0" w:color="auto"/>
      </w:divBdr>
    </w:div>
    <w:div w:id="784689294">
      <w:bodyDiv w:val="1"/>
      <w:marLeft w:val="0"/>
      <w:marRight w:val="0"/>
      <w:marTop w:val="0"/>
      <w:marBottom w:val="0"/>
      <w:divBdr>
        <w:top w:val="none" w:sz="0" w:space="0" w:color="auto"/>
        <w:left w:val="none" w:sz="0" w:space="0" w:color="auto"/>
        <w:bottom w:val="none" w:sz="0" w:space="0" w:color="auto"/>
        <w:right w:val="none" w:sz="0" w:space="0" w:color="auto"/>
      </w:divBdr>
    </w:div>
    <w:div w:id="914240019">
      <w:bodyDiv w:val="1"/>
      <w:marLeft w:val="0"/>
      <w:marRight w:val="0"/>
      <w:marTop w:val="0"/>
      <w:marBottom w:val="0"/>
      <w:divBdr>
        <w:top w:val="none" w:sz="0" w:space="0" w:color="auto"/>
        <w:left w:val="none" w:sz="0" w:space="0" w:color="auto"/>
        <w:bottom w:val="none" w:sz="0" w:space="0" w:color="auto"/>
        <w:right w:val="none" w:sz="0" w:space="0" w:color="auto"/>
      </w:divBdr>
    </w:div>
    <w:div w:id="927082454">
      <w:bodyDiv w:val="1"/>
      <w:marLeft w:val="0"/>
      <w:marRight w:val="0"/>
      <w:marTop w:val="0"/>
      <w:marBottom w:val="0"/>
      <w:divBdr>
        <w:top w:val="none" w:sz="0" w:space="0" w:color="auto"/>
        <w:left w:val="none" w:sz="0" w:space="0" w:color="auto"/>
        <w:bottom w:val="none" w:sz="0" w:space="0" w:color="auto"/>
        <w:right w:val="none" w:sz="0" w:space="0" w:color="auto"/>
      </w:divBdr>
    </w:div>
    <w:div w:id="973561891">
      <w:bodyDiv w:val="1"/>
      <w:marLeft w:val="0"/>
      <w:marRight w:val="0"/>
      <w:marTop w:val="0"/>
      <w:marBottom w:val="0"/>
      <w:divBdr>
        <w:top w:val="none" w:sz="0" w:space="0" w:color="auto"/>
        <w:left w:val="none" w:sz="0" w:space="0" w:color="auto"/>
        <w:bottom w:val="none" w:sz="0" w:space="0" w:color="auto"/>
        <w:right w:val="none" w:sz="0" w:space="0" w:color="auto"/>
      </w:divBdr>
    </w:div>
    <w:div w:id="999966156">
      <w:bodyDiv w:val="1"/>
      <w:marLeft w:val="0"/>
      <w:marRight w:val="0"/>
      <w:marTop w:val="0"/>
      <w:marBottom w:val="0"/>
      <w:divBdr>
        <w:top w:val="none" w:sz="0" w:space="0" w:color="auto"/>
        <w:left w:val="none" w:sz="0" w:space="0" w:color="auto"/>
        <w:bottom w:val="none" w:sz="0" w:space="0" w:color="auto"/>
        <w:right w:val="none" w:sz="0" w:space="0" w:color="auto"/>
      </w:divBdr>
    </w:div>
    <w:div w:id="1047217213">
      <w:bodyDiv w:val="1"/>
      <w:marLeft w:val="0"/>
      <w:marRight w:val="0"/>
      <w:marTop w:val="0"/>
      <w:marBottom w:val="0"/>
      <w:divBdr>
        <w:top w:val="none" w:sz="0" w:space="0" w:color="auto"/>
        <w:left w:val="none" w:sz="0" w:space="0" w:color="auto"/>
        <w:bottom w:val="none" w:sz="0" w:space="0" w:color="auto"/>
        <w:right w:val="none" w:sz="0" w:space="0" w:color="auto"/>
      </w:divBdr>
    </w:div>
    <w:div w:id="1099257481">
      <w:bodyDiv w:val="1"/>
      <w:marLeft w:val="0"/>
      <w:marRight w:val="0"/>
      <w:marTop w:val="0"/>
      <w:marBottom w:val="0"/>
      <w:divBdr>
        <w:top w:val="none" w:sz="0" w:space="0" w:color="auto"/>
        <w:left w:val="none" w:sz="0" w:space="0" w:color="auto"/>
        <w:bottom w:val="none" w:sz="0" w:space="0" w:color="auto"/>
        <w:right w:val="none" w:sz="0" w:space="0" w:color="auto"/>
      </w:divBdr>
    </w:div>
    <w:div w:id="1273247467">
      <w:bodyDiv w:val="1"/>
      <w:marLeft w:val="0"/>
      <w:marRight w:val="0"/>
      <w:marTop w:val="0"/>
      <w:marBottom w:val="0"/>
      <w:divBdr>
        <w:top w:val="none" w:sz="0" w:space="0" w:color="auto"/>
        <w:left w:val="none" w:sz="0" w:space="0" w:color="auto"/>
        <w:bottom w:val="none" w:sz="0" w:space="0" w:color="auto"/>
        <w:right w:val="none" w:sz="0" w:space="0" w:color="auto"/>
      </w:divBdr>
    </w:div>
    <w:div w:id="1280449960">
      <w:bodyDiv w:val="1"/>
      <w:marLeft w:val="0"/>
      <w:marRight w:val="0"/>
      <w:marTop w:val="0"/>
      <w:marBottom w:val="0"/>
      <w:divBdr>
        <w:top w:val="none" w:sz="0" w:space="0" w:color="auto"/>
        <w:left w:val="none" w:sz="0" w:space="0" w:color="auto"/>
        <w:bottom w:val="none" w:sz="0" w:space="0" w:color="auto"/>
        <w:right w:val="none" w:sz="0" w:space="0" w:color="auto"/>
      </w:divBdr>
      <w:divsChild>
        <w:div w:id="1601791629">
          <w:marLeft w:val="0"/>
          <w:marRight w:val="0"/>
          <w:marTop w:val="0"/>
          <w:marBottom w:val="0"/>
          <w:divBdr>
            <w:top w:val="none" w:sz="0" w:space="0" w:color="auto"/>
            <w:left w:val="none" w:sz="0" w:space="0" w:color="auto"/>
            <w:bottom w:val="none" w:sz="0" w:space="0" w:color="auto"/>
            <w:right w:val="none" w:sz="0" w:space="0" w:color="auto"/>
          </w:divBdr>
          <w:divsChild>
            <w:div w:id="996493770">
              <w:marLeft w:val="0"/>
              <w:marRight w:val="0"/>
              <w:marTop w:val="0"/>
              <w:marBottom w:val="0"/>
              <w:divBdr>
                <w:top w:val="none" w:sz="0" w:space="0" w:color="auto"/>
                <w:left w:val="none" w:sz="0" w:space="0" w:color="auto"/>
                <w:bottom w:val="none" w:sz="0" w:space="0" w:color="auto"/>
                <w:right w:val="none" w:sz="0" w:space="0" w:color="auto"/>
              </w:divBdr>
              <w:divsChild>
                <w:div w:id="3754551">
                  <w:marLeft w:val="0"/>
                  <w:marRight w:val="0"/>
                  <w:marTop w:val="0"/>
                  <w:marBottom w:val="0"/>
                  <w:divBdr>
                    <w:top w:val="none" w:sz="0" w:space="0" w:color="auto"/>
                    <w:left w:val="none" w:sz="0" w:space="0" w:color="auto"/>
                    <w:bottom w:val="none" w:sz="0" w:space="0" w:color="auto"/>
                    <w:right w:val="none" w:sz="0" w:space="0" w:color="auto"/>
                  </w:divBdr>
                  <w:divsChild>
                    <w:div w:id="1491286420">
                      <w:marLeft w:val="0"/>
                      <w:marRight w:val="0"/>
                      <w:marTop w:val="0"/>
                      <w:marBottom w:val="0"/>
                      <w:divBdr>
                        <w:top w:val="none" w:sz="0" w:space="0" w:color="auto"/>
                        <w:left w:val="none" w:sz="0" w:space="0" w:color="auto"/>
                        <w:bottom w:val="none" w:sz="0" w:space="0" w:color="auto"/>
                        <w:right w:val="none" w:sz="0" w:space="0" w:color="auto"/>
                      </w:divBdr>
                      <w:divsChild>
                        <w:div w:id="415368965">
                          <w:marLeft w:val="-240"/>
                          <w:marRight w:val="-240"/>
                          <w:marTop w:val="0"/>
                          <w:marBottom w:val="0"/>
                          <w:divBdr>
                            <w:top w:val="none" w:sz="0" w:space="0" w:color="auto"/>
                            <w:left w:val="none" w:sz="0" w:space="0" w:color="auto"/>
                            <w:bottom w:val="none" w:sz="0" w:space="0" w:color="auto"/>
                            <w:right w:val="none" w:sz="0" w:space="0" w:color="auto"/>
                          </w:divBdr>
                          <w:divsChild>
                            <w:div w:id="1527982170">
                              <w:marLeft w:val="0"/>
                              <w:marRight w:val="0"/>
                              <w:marTop w:val="0"/>
                              <w:marBottom w:val="0"/>
                              <w:divBdr>
                                <w:top w:val="none" w:sz="0" w:space="0" w:color="auto"/>
                                <w:left w:val="none" w:sz="0" w:space="0" w:color="auto"/>
                                <w:bottom w:val="none" w:sz="0" w:space="0" w:color="auto"/>
                                <w:right w:val="none" w:sz="0" w:space="0" w:color="auto"/>
                              </w:divBdr>
                              <w:divsChild>
                                <w:div w:id="2078747880">
                                  <w:marLeft w:val="0"/>
                                  <w:marRight w:val="0"/>
                                  <w:marTop w:val="0"/>
                                  <w:marBottom w:val="0"/>
                                  <w:divBdr>
                                    <w:top w:val="none" w:sz="0" w:space="0" w:color="auto"/>
                                    <w:left w:val="none" w:sz="0" w:space="0" w:color="auto"/>
                                    <w:bottom w:val="none" w:sz="0" w:space="0" w:color="auto"/>
                                    <w:right w:val="none" w:sz="0" w:space="0" w:color="auto"/>
                                  </w:divBdr>
                                </w:div>
                                <w:div w:id="2099786965">
                                  <w:marLeft w:val="0"/>
                                  <w:marRight w:val="0"/>
                                  <w:marTop w:val="0"/>
                                  <w:marBottom w:val="0"/>
                                  <w:divBdr>
                                    <w:top w:val="none" w:sz="0" w:space="0" w:color="auto"/>
                                    <w:left w:val="none" w:sz="0" w:space="0" w:color="auto"/>
                                    <w:bottom w:val="none" w:sz="0" w:space="0" w:color="auto"/>
                                    <w:right w:val="none" w:sz="0" w:space="0" w:color="auto"/>
                                  </w:divBdr>
                                  <w:divsChild>
                                    <w:div w:id="926621464">
                                      <w:marLeft w:val="165"/>
                                      <w:marRight w:val="165"/>
                                      <w:marTop w:val="0"/>
                                      <w:marBottom w:val="0"/>
                                      <w:divBdr>
                                        <w:top w:val="none" w:sz="0" w:space="0" w:color="auto"/>
                                        <w:left w:val="none" w:sz="0" w:space="0" w:color="auto"/>
                                        <w:bottom w:val="none" w:sz="0" w:space="0" w:color="auto"/>
                                        <w:right w:val="none" w:sz="0" w:space="0" w:color="auto"/>
                                      </w:divBdr>
                                      <w:divsChild>
                                        <w:div w:id="1184131698">
                                          <w:marLeft w:val="0"/>
                                          <w:marRight w:val="0"/>
                                          <w:marTop w:val="0"/>
                                          <w:marBottom w:val="0"/>
                                          <w:divBdr>
                                            <w:top w:val="none" w:sz="0" w:space="0" w:color="auto"/>
                                            <w:left w:val="none" w:sz="0" w:space="0" w:color="auto"/>
                                            <w:bottom w:val="none" w:sz="0" w:space="0" w:color="auto"/>
                                            <w:right w:val="none" w:sz="0" w:space="0" w:color="auto"/>
                                          </w:divBdr>
                                          <w:divsChild>
                                            <w:div w:id="17026337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200169">
      <w:bodyDiv w:val="1"/>
      <w:marLeft w:val="0"/>
      <w:marRight w:val="0"/>
      <w:marTop w:val="0"/>
      <w:marBottom w:val="0"/>
      <w:divBdr>
        <w:top w:val="none" w:sz="0" w:space="0" w:color="auto"/>
        <w:left w:val="none" w:sz="0" w:space="0" w:color="auto"/>
        <w:bottom w:val="none" w:sz="0" w:space="0" w:color="auto"/>
        <w:right w:val="none" w:sz="0" w:space="0" w:color="auto"/>
      </w:divBdr>
    </w:div>
    <w:div w:id="1466897456">
      <w:bodyDiv w:val="1"/>
      <w:marLeft w:val="0"/>
      <w:marRight w:val="0"/>
      <w:marTop w:val="0"/>
      <w:marBottom w:val="0"/>
      <w:divBdr>
        <w:top w:val="none" w:sz="0" w:space="0" w:color="auto"/>
        <w:left w:val="none" w:sz="0" w:space="0" w:color="auto"/>
        <w:bottom w:val="none" w:sz="0" w:space="0" w:color="auto"/>
        <w:right w:val="none" w:sz="0" w:space="0" w:color="auto"/>
      </w:divBdr>
    </w:div>
    <w:div w:id="1480536690">
      <w:bodyDiv w:val="1"/>
      <w:marLeft w:val="0"/>
      <w:marRight w:val="0"/>
      <w:marTop w:val="0"/>
      <w:marBottom w:val="0"/>
      <w:divBdr>
        <w:top w:val="none" w:sz="0" w:space="0" w:color="auto"/>
        <w:left w:val="none" w:sz="0" w:space="0" w:color="auto"/>
        <w:bottom w:val="none" w:sz="0" w:space="0" w:color="auto"/>
        <w:right w:val="none" w:sz="0" w:space="0" w:color="auto"/>
      </w:divBdr>
    </w:div>
    <w:div w:id="1524857657">
      <w:bodyDiv w:val="1"/>
      <w:marLeft w:val="0"/>
      <w:marRight w:val="0"/>
      <w:marTop w:val="0"/>
      <w:marBottom w:val="0"/>
      <w:divBdr>
        <w:top w:val="none" w:sz="0" w:space="0" w:color="auto"/>
        <w:left w:val="none" w:sz="0" w:space="0" w:color="auto"/>
        <w:bottom w:val="none" w:sz="0" w:space="0" w:color="auto"/>
        <w:right w:val="none" w:sz="0" w:space="0" w:color="auto"/>
      </w:divBdr>
    </w:div>
    <w:div w:id="1598321492">
      <w:bodyDiv w:val="1"/>
      <w:marLeft w:val="0"/>
      <w:marRight w:val="0"/>
      <w:marTop w:val="0"/>
      <w:marBottom w:val="0"/>
      <w:divBdr>
        <w:top w:val="none" w:sz="0" w:space="0" w:color="auto"/>
        <w:left w:val="none" w:sz="0" w:space="0" w:color="auto"/>
        <w:bottom w:val="none" w:sz="0" w:space="0" w:color="auto"/>
        <w:right w:val="none" w:sz="0" w:space="0" w:color="auto"/>
      </w:divBdr>
    </w:div>
    <w:div w:id="1616206459">
      <w:bodyDiv w:val="1"/>
      <w:marLeft w:val="0"/>
      <w:marRight w:val="0"/>
      <w:marTop w:val="0"/>
      <w:marBottom w:val="0"/>
      <w:divBdr>
        <w:top w:val="none" w:sz="0" w:space="0" w:color="auto"/>
        <w:left w:val="none" w:sz="0" w:space="0" w:color="auto"/>
        <w:bottom w:val="none" w:sz="0" w:space="0" w:color="auto"/>
        <w:right w:val="none" w:sz="0" w:space="0" w:color="auto"/>
      </w:divBdr>
    </w:div>
    <w:div w:id="1636642410">
      <w:bodyDiv w:val="1"/>
      <w:marLeft w:val="0"/>
      <w:marRight w:val="0"/>
      <w:marTop w:val="0"/>
      <w:marBottom w:val="0"/>
      <w:divBdr>
        <w:top w:val="none" w:sz="0" w:space="0" w:color="auto"/>
        <w:left w:val="none" w:sz="0" w:space="0" w:color="auto"/>
        <w:bottom w:val="none" w:sz="0" w:space="0" w:color="auto"/>
        <w:right w:val="none" w:sz="0" w:space="0" w:color="auto"/>
      </w:divBdr>
    </w:div>
    <w:div w:id="1669089914">
      <w:bodyDiv w:val="1"/>
      <w:marLeft w:val="0"/>
      <w:marRight w:val="0"/>
      <w:marTop w:val="0"/>
      <w:marBottom w:val="0"/>
      <w:divBdr>
        <w:top w:val="none" w:sz="0" w:space="0" w:color="auto"/>
        <w:left w:val="none" w:sz="0" w:space="0" w:color="auto"/>
        <w:bottom w:val="none" w:sz="0" w:space="0" w:color="auto"/>
        <w:right w:val="none" w:sz="0" w:space="0" w:color="auto"/>
      </w:divBdr>
    </w:div>
    <w:div w:id="1785611350">
      <w:bodyDiv w:val="1"/>
      <w:marLeft w:val="0"/>
      <w:marRight w:val="0"/>
      <w:marTop w:val="0"/>
      <w:marBottom w:val="0"/>
      <w:divBdr>
        <w:top w:val="none" w:sz="0" w:space="0" w:color="auto"/>
        <w:left w:val="none" w:sz="0" w:space="0" w:color="auto"/>
        <w:bottom w:val="none" w:sz="0" w:space="0" w:color="auto"/>
        <w:right w:val="none" w:sz="0" w:space="0" w:color="auto"/>
      </w:divBdr>
    </w:div>
    <w:div w:id="1847476822">
      <w:bodyDiv w:val="1"/>
      <w:marLeft w:val="0"/>
      <w:marRight w:val="0"/>
      <w:marTop w:val="0"/>
      <w:marBottom w:val="0"/>
      <w:divBdr>
        <w:top w:val="none" w:sz="0" w:space="0" w:color="auto"/>
        <w:left w:val="none" w:sz="0" w:space="0" w:color="auto"/>
        <w:bottom w:val="none" w:sz="0" w:space="0" w:color="auto"/>
        <w:right w:val="none" w:sz="0" w:space="0" w:color="auto"/>
      </w:divBdr>
    </w:div>
    <w:div w:id="1869021492">
      <w:bodyDiv w:val="1"/>
      <w:marLeft w:val="0"/>
      <w:marRight w:val="0"/>
      <w:marTop w:val="0"/>
      <w:marBottom w:val="0"/>
      <w:divBdr>
        <w:top w:val="none" w:sz="0" w:space="0" w:color="auto"/>
        <w:left w:val="none" w:sz="0" w:space="0" w:color="auto"/>
        <w:bottom w:val="none" w:sz="0" w:space="0" w:color="auto"/>
        <w:right w:val="none" w:sz="0" w:space="0" w:color="auto"/>
      </w:divBdr>
    </w:div>
    <w:div w:id="1878468175">
      <w:bodyDiv w:val="1"/>
      <w:marLeft w:val="0"/>
      <w:marRight w:val="0"/>
      <w:marTop w:val="0"/>
      <w:marBottom w:val="0"/>
      <w:divBdr>
        <w:top w:val="none" w:sz="0" w:space="0" w:color="auto"/>
        <w:left w:val="none" w:sz="0" w:space="0" w:color="auto"/>
        <w:bottom w:val="none" w:sz="0" w:space="0" w:color="auto"/>
        <w:right w:val="none" w:sz="0" w:space="0" w:color="auto"/>
      </w:divBdr>
    </w:div>
    <w:div w:id="1902473744">
      <w:bodyDiv w:val="1"/>
      <w:marLeft w:val="0"/>
      <w:marRight w:val="0"/>
      <w:marTop w:val="0"/>
      <w:marBottom w:val="0"/>
      <w:divBdr>
        <w:top w:val="none" w:sz="0" w:space="0" w:color="auto"/>
        <w:left w:val="none" w:sz="0" w:space="0" w:color="auto"/>
        <w:bottom w:val="none" w:sz="0" w:space="0" w:color="auto"/>
        <w:right w:val="none" w:sz="0" w:space="0" w:color="auto"/>
      </w:divBdr>
    </w:div>
    <w:div w:id="1907260897">
      <w:bodyDiv w:val="1"/>
      <w:marLeft w:val="0"/>
      <w:marRight w:val="0"/>
      <w:marTop w:val="0"/>
      <w:marBottom w:val="0"/>
      <w:divBdr>
        <w:top w:val="none" w:sz="0" w:space="0" w:color="auto"/>
        <w:left w:val="none" w:sz="0" w:space="0" w:color="auto"/>
        <w:bottom w:val="none" w:sz="0" w:space="0" w:color="auto"/>
        <w:right w:val="none" w:sz="0" w:space="0" w:color="auto"/>
      </w:divBdr>
    </w:div>
    <w:div w:id="2016875895">
      <w:bodyDiv w:val="1"/>
      <w:marLeft w:val="0"/>
      <w:marRight w:val="0"/>
      <w:marTop w:val="0"/>
      <w:marBottom w:val="0"/>
      <w:divBdr>
        <w:top w:val="none" w:sz="0" w:space="0" w:color="auto"/>
        <w:left w:val="none" w:sz="0" w:space="0" w:color="auto"/>
        <w:bottom w:val="none" w:sz="0" w:space="0" w:color="auto"/>
        <w:right w:val="none" w:sz="0" w:space="0" w:color="auto"/>
      </w:divBdr>
    </w:div>
    <w:div w:id="213027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9.wmf"/><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8.wmf"/><Relationship Id="rId138" Type="http://schemas.openxmlformats.org/officeDocument/2006/relationships/oleObject" Target="embeddings/oleObject68.bin"/><Relationship Id="rId159" Type="http://schemas.openxmlformats.org/officeDocument/2006/relationships/oleObject" Target="embeddings/oleObject78.bin"/><Relationship Id="rId170" Type="http://schemas.openxmlformats.org/officeDocument/2006/relationships/oleObject" Target="embeddings/oleObject85.bin"/><Relationship Id="rId191" Type="http://schemas.openxmlformats.org/officeDocument/2006/relationships/image" Target="media/image88.wmf"/><Relationship Id="rId205" Type="http://schemas.openxmlformats.org/officeDocument/2006/relationships/image" Target="media/image96.png"/><Relationship Id="rId226" Type="http://schemas.openxmlformats.org/officeDocument/2006/relationships/hyperlink" Target="https://www.hindawi.com/16026879/" TargetMode="External"/><Relationship Id="rId247" Type="http://schemas.openxmlformats.org/officeDocument/2006/relationships/image" Target="media/image121.png"/><Relationship Id="rId107" Type="http://schemas.openxmlformats.org/officeDocument/2006/relationships/oleObject" Target="embeddings/oleObject52.bin"/><Relationship Id="rId11" Type="http://schemas.openxmlformats.org/officeDocument/2006/relationships/image" Target="media/image3.png"/><Relationship Id="rId32" Type="http://schemas.openxmlformats.org/officeDocument/2006/relationships/image" Target="media/image15.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oleObject" Target="embeddings/oleObject63.bin"/><Relationship Id="rId149" Type="http://schemas.openxmlformats.org/officeDocument/2006/relationships/oleObject" Target="embeddings/oleObject73.bin"/><Relationship Id="rId5" Type="http://schemas.openxmlformats.org/officeDocument/2006/relationships/settings" Target="settings.xml"/><Relationship Id="rId95" Type="http://schemas.openxmlformats.org/officeDocument/2006/relationships/oleObject" Target="embeddings/oleObject45.bin"/><Relationship Id="rId160" Type="http://schemas.openxmlformats.org/officeDocument/2006/relationships/image" Target="media/image74.wmf"/><Relationship Id="rId181" Type="http://schemas.openxmlformats.org/officeDocument/2006/relationships/image" Target="media/image83.wmf"/><Relationship Id="rId216" Type="http://schemas.openxmlformats.org/officeDocument/2006/relationships/image" Target="media/image102.jpeg"/><Relationship Id="rId237" Type="http://schemas.openxmlformats.org/officeDocument/2006/relationships/image" Target="media/image111.png"/><Relationship Id="rId22" Type="http://schemas.openxmlformats.org/officeDocument/2006/relationships/oleObject" Target="embeddings/oleObject5.bin"/><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oleObject" Target="embeddings/oleObject58.bin"/><Relationship Id="rId139" Type="http://schemas.openxmlformats.org/officeDocument/2006/relationships/image" Target="media/image63.png"/><Relationship Id="rId85" Type="http://schemas.openxmlformats.org/officeDocument/2006/relationships/oleObject" Target="embeddings/oleObject39.bin"/><Relationship Id="rId150" Type="http://schemas.openxmlformats.org/officeDocument/2006/relationships/image" Target="media/image69.wmf"/><Relationship Id="rId171" Type="http://schemas.openxmlformats.org/officeDocument/2006/relationships/oleObject" Target="embeddings/oleObject86.bin"/><Relationship Id="rId192" Type="http://schemas.openxmlformats.org/officeDocument/2006/relationships/oleObject" Target="embeddings/oleObject96.bin"/><Relationship Id="rId206" Type="http://schemas.openxmlformats.org/officeDocument/2006/relationships/image" Target="media/image97.png"/><Relationship Id="rId227" Type="http://schemas.openxmlformats.org/officeDocument/2006/relationships/hyperlink" Target="https://ieeexplore.ieee.org/Xplore/home.jsp" TargetMode="External"/><Relationship Id="rId248" Type="http://schemas.openxmlformats.org/officeDocument/2006/relationships/image" Target="media/image122.png"/><Relationship Id="rId12" Type="http://schemas.openxmlformats.org/officeDocument/2006/relationships/image" Target="media/image4.wmf"/><Relationship Id="rId17" Type="http://schemas.openxmlformats.org/officeDocument/2006/relationships/oleObject" Target="embeddings/oleObject3.bin"/><Relationship Id="rId33" Type="http://schemas.openxmlformats.org/officeDocument/2006/relationships/oleObject" Target="embeddings/oleObject10.bin"/><Relationship Id="rId38" Type="http://schemas.openxmlformats.org/officeDocument/2006/relationships/oleObject" Target="embeddings/oleObject13.bin"/><Relationship Id="rId59" Type="http://schemas.openxmlformats.org/officeDocument/2006/relationships/oleObject" Target="embeddings/oleObject26.bin"/><Relationship Id="rId103" Type="http://schemas.openxmlformats.org/officeDocument/2006/relationships/image" Target="media/image46.wmf"/><Relationship Id="rId108" Type="http://schemas.openxmlformats.org/officeDocument/2006/relationships/image" Target="media/image48.wmf"/><Relationship Id="rId124" Type="http://schemas.openxmlformats.org/officeDocument/2006/relationships/oleObject" Target="embeddings/oleObject61.bin"/><Relationship Id="rId129" Type="http://schemas.openxmlformats.org/officeDocument/2006/relationships/image" Target="media/image58.wmf"/><Relationship Id="rId54" Type="http://schemas.openxmlformats.org/officeDocument/2006/relationships/image" Target="media/image24.wmf"/><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3.wmf"/><Relationship Id="rId140" Type="http://schemas.openxmlformats.org/officeDocument/2006/relationships/image" Target="media/image64.wmf"/><Relationship Id="rId145" Type="http://schemas.openxmlformats.org/officeDocument/2006/relationships/oleObject" Target="embeddings/oleObject71.bin"/><Relationship Id="rId161" Type="http://schemas.openxmlformats.org/officeDocument/2006/relationships/oleObject" Target="embeddings/oleObject79.bin"/><Relationship Id="rId166" Type="http://schemas.openxmlformats.org/officeDocument/2006/relationships/oleObject" Target="embeddings/oleObject82.bin"/><Relationship Id="rId182" Type="http://schemas.openxmlformats.org/officeDocument/2006/relationships/oleObject" Target="embeddings/oleObject91.bin"/><Relationship Id="rId187" Type="http://schemas.openxmlformats.org/officeDocument/2006/relationships/image" Target="media/image86.wmf"/><Relationship Id="rId217" Type="http://schemas.openxmlformats.org/officeDocument/2006/relationships/hyperlink" Target="https://iopscience.iop.org/issue/1755-1315/526/1"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scientific.net/author/Anarbay_Kudaykulov" TargetMode="External"/><Relationship Id="rId233" Type="http://schemas.openxmlformats.org/officeDocument/2006/relationships/image" Target="media/image107.png"/><Relationship Id="rId238" Type="http://schemas.openxmlformats.org/officeDocument/2006/relationships/image" Target="media/image112.png"/><Relationship Id="rId23" Type="http://schemas.openxmlformats.org/officeDocument/2006/relationships/image" Target="media/image10.wmf"/><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oleObject" Target="embeddings/oleObject56.bin"/><Relationship Id="rId119" Type="http://schemas.openxmlformats.org/officeDocument/2006/relationships/image" Target="media/image53.wmf"/><Relationship Id="rId44"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oleObject" Target="embeddings/oleObject64.bin"/><Relationship Id="rId135" Type="http://schemas.openxmlformats.org/officeDocument/2006/relationships/image" Target="media/image61.wmf"/><Relationship Id="rId151" Type="http://schemas.openxmlformats.org/officeDocument/2006/relationships/oleObject" Target="embeddings/oleObject74.bin"/><Relationship Id="rId156" Type="http://schemas.openxmlformats.org/officeDocument/2006/relationships/image" Target="media/image72.wmf"/><Relationship Id="rId177" Type="http://schemas.openxmlformats.org/officeDocument/2006/relationships/image" Target="media/image81.wmf"/><Relationship Id="rId198" Type="http://schemas.openxmlformats.org/officeDocument/2006/relationships/image" Target="media/image92.wmf"/><Relationship Id="rId172" Type="http://schemas.openxmlformats.org/officeDocument/2006/relationships/image" Target="media/image78.wmf"/><Relationship Id="rId193" Type="http://schemas.openxmlformats.org/officeDocument/2006/relationships/image" Target="media/image89.wmf"/><Relationship Id="rId202" Type="http://schemas.openxmlformats.org/officeDocument/2006/relationships/image" Target="media/image94.wmf"/><Relationship Id="rId207" Type="http://schemas.openxmlformats.org/officeDocument/2006/relationships/image" Target="media/image98.png"/><Relationship Id="rId223" Type="http://schemas.openxmlformats.org/officeDocument/2006/relationships/hyperlink" Target="https://www.hindawi.com/27289065/" TargetMode="External"/><Relationship Id="rId228" Type="http://schemas.openxmlformats.org/officeDocument/2006/relationships/hyperlink" Target="https://apps.webofknowledge.com/" TargetMode="External"/><Relationship Id="rId244" Type="http://schemas.openxmlformats.org/officeDocument/2006/relationships/image" Target="media/image118.png"/><Relationship Id="rId249" Type="http://schemas.openxmlformats.org/officeDocument/2006/relationships/image" Target="media/image123.png"/><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oleObject" Target="embeddings/oleObject14.bin"/><Relationship Id="rId109" Type="http://schemas.openxmlformats.org/officeDocument/2006/relationships/oleObject" Target="embeddings/oleObject53.bin"/><Relationship Id="rId34" Type="http://schemas.openxmlformats.org/officeDocument/2006/relationships/image" Target="media/image16.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6.bin"/><Relationship Id="rId104" Type="http://schemas.openxmlformats.org/officeDocument/2006/relationships/oleObject" Target="embeddings/oleObject50.bin"/><Relationship Id="rId120" Type="http://schemas.openxmlformats.org/officeDocument/2006/relationships/oleObject" Target="embeddings/oleObject59.bin"/><Relationship Id="rId125" Type="http://schemas.openxmlformats.org/officeDocument/2006/relationships/image" Target="media/image56.wmf"/><Relationship Id="rId141" Type="http://schemas.openxmlformats.org/officeDocument/2006/relationships/oleObject" Target="embeddings/oleObject69.bin"/><Relationship Id="rId146" Type="http://schemas.openxmlformats.org/officeDocument/2006/relationships/image" Target="media/image67.wmf"/><Relationship Id="rId167" Type="http://schemas.openxmlformats.org/officeDocument/2006/relationships/oleObject" Target="embeddings/oleObject83.bin"/><Relationship Id="rId188" Type="http://schemas.openxmlformats.org/officeDocument/2006/relationships/oleObject" Target="embeddings/oleObject94.bin"/><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oleObject" Target="embeddings/oleObject43.bin"/><Relationship Id="rId162" Type="http://schemas.openxmlformats.org/officeDocument/2006/relationships/image" Target="media/image75.wmf"/><Relationship Id="rId183" Type="http://schemas.openxmlformats.org/officeDocument/2006/relationships/image" Target="media/image84.wmf"/><Relationship Id="rId213" Type="http://schemas.openxmlformats.org/officeDocument/2006/relationships/image" Target="media/image99.jpeg"/><Relationship Id="rId218" Type="http://schemas.openxmlformats.org/officeDocument/2006/relationships/hyperlink" Target="https://iopscience.iop.org/journal/1755-1315" TargetMode="External"/><Relationship Id="rId234" Type="http://schemas.openxmlformats.org/officeDocument/2006/relationships/image" Target="media/image108.png"/><Relationship Id="rId239" Type="http://schemas.openxmlformats.org/officeDocument/2006/relationships/image" Target="media/image113.png"/><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footer" Target="footer1.xml"/><Relationship Id="rId24" Type="http://schemas.openxmlformats.org/officeDocument/2006/relationships/oleObject" Target="embeddings/oleObject6.bin"/><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49.wmf"/><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7.bin"/><Relationship Id="rId157" Type="http://schemas.openxmlformats.org/officeDocument/2006/relationships/oleObject" Target="embeddings/oleObject77.bin"/><Relationship Id="rId178" Type="http://schemas.openxmlformats.org/officeDocument/2006/relationships/oleObject" Target="embeddings/oleObject89.bin"/><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image" Target="media/image70.wmf"/><Relationship Id="rId173" Type="http://schemas.openxmlformats.org/officeDocument/2006/relationships/oleObject" Target="embeddings/oleObject87.bin"/><Relationship Id="rId194" Type="http://schemas.openxmlformats.org/officeDocument/2006/relationships/oleObject" Target="embeddings/oleObject97.bin"/><Relationship Id="rId199" Type="http://schemas.openxmlformats.org/officeDocument/2006/relationships/oleObject" Target="embeddings/oleObject99.bin"/><Relationship Id="rId203" Type="http://schemas.openxmlformats.org/officeDocument/2006/relationships/oleObject" Target="embeddings/oleObject101.bin"/><Relationship Id="rId208" Type="http://schemas.openxmlformats.org/officeDocument/2006/relationships/hyperlink" Target="https://apps.webofknowledge.com/full_record.do?product=WOS&amp;search_mode=GeneralSearch&amp;qid=15&amp;SID=W2HqhhutYLeWC9aWt5k&amp;page=1&amp;doc=4" TargetMode="External"/><Relationship Id="rId229" Type="http://schemas.openxmlformats.org/officeDocument/2006/relationships/image" Target="media/image103.png"/><Relationship Id="rId19" Type="http://schemas.openxmlformats.org/officeDocument/2006/relationships/image" Target="media/image8.wmf"/><Relationship Id="rId224" Type="http://schemas.openxmlformats.org/officeDocument/2006/relationships/hyperlink" Target="https://www.hindawi.com/97675812/" TargetMode="External"/><Relationship Id="rId240" Type="http://schemas.openxmlformats.org/officeDocument/2006/relationships/image" Target="media/image114.png"/><Relationship Id="rId245" Type="http://schemas.openxmlformats.org/officeDocument/2006/relationships/image" Target="media/image119.png"/><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oleObject" Target="embeddings/oleObject11.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openxmlformats.org/officeDocument/2006/relationships/image" Target="media/image47.wmf"/><Relationship Id="rId126" Type="http://schemas.openxmlformats.org/officeDocument/2006/relationships/oleObject" Target="embeddings/oleObject62.bin"/><Relationship Id="rId147" Type="http://schemas.openxmlformats.org/officeDocument/2006/relationships/oleObject" Target="embeddings/oleObject72.bin"/><Relationship Id="rId168" Type="http://schemas.openxmlformats.org/officeDocument/2006/relationships/image" Target="media/image77.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4.wmf"/><Relationship Id="rId142" Type="http://schemas.openxmlformats.org/officeDocument/2006/relationships/image" Target="media/image65.wmf"/><Relationship Id="rId163" Type="http://schemas.openxmlformats.org/officeDocument/2006/relationships/oleObject" Target="embeddings/oleObject80.bin"/><Relationship Id="rId184" Type="http://schemas.openxmlformats.org/officeDocument/2006/relationships/oleObject" Target="embeddings/oleObject92.bin"/><Relationship Id="rId189" Type="http://schemas.openxmlformats.org/officeDocument/2006/relationships/image" Target="media/image87.wmf"/><Relationship Id="rId219" Type="http://schemas.openxmlformats.org/officeDocument/2006/relationships/hyperlink" Target="https://iopscience.iop.org/volume/1755-1315/526" TargetMode="External"/><Relationship Id="rId3" Type="http://schemas.openxmlformats.org/officeDocument/2006/relationships/styles" Target="styles.xml"/><Relationship Id="rId214" Type="http://schemas.openxmlformats.org/officeDocument/2006/relationships/image" Target="media/image100.jpeg"/><Relationship Id="rId230" Type="http://schemas.openxmlformats.org/officeDocument/2006/relationships/image" Target="media/image104.png"/><Relationship Id="rId235" Type="http://schemas.openxmlformats.org/officeDocument/2006/relationships/image" Target="media/image109.png"/><Relationship Id="rId251" Type="http://schemas.openxmlformats.org/officeDocument/2006/relationships/fontTable" Target="fontTable.xml"/><Relationship Id="rId25" Type="http://schemas.openxmlformats.org/officeDocument/2006/relationships/image" Target="media/image11.png"/><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7.bin"/><Relationship Id="rId137" Type="http://schemas.openxmlformats.org/officeDocument/2006/relationships/image" Target="media/image62.wmf"/><Relationship Id="rId158" Type="http://schemas.openxmlformats.org/officeDocument/2006/relationships/image" Target="media/image73.wmf"/><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oleObject" Target="embeddings/oleObject54.bin"/><Relationship Id="rId132" Type="http://schemas.openxmlformats.org/officeDocument/2006/relationships/oleObject" Target="embeddings/oleObject65.bin"/><Relationship Id="rId153" Type="http://schemas.openxmlformats.org/officeDocument/2006/relationships/oleObject" Target="embeddings/oleObject75.bin"/><Relationship Id="rId174" Type="http://schemas.openxmlformats.org/officeDocument/2006/relationships/image" Target="media/image79.png"/><Relationship Id="rId179" Type="http://schemas.openxmlformats.org/officeDocument/2006/relationships/image" Target="media/image82.wmf"/><Relationship Id="rId195" Type="http://schemas.openxmlformats.org/officeDocument/2006/relationships/image" Target="media/image90.png"/><Relationship Id="rId209" Type="http://schemas.openxmlformats.org/officeDocument/2006/relationships/hyperlink" Target="https://apps.webofknowledge.com/full_record.do?product=WOS&amp;search_mode=GeneralSearch&amp;qid=20&amp;SID=W2HqhhutYLeWC9aWt5k&amp;page=1&amp;doc=2" TargetMode="External"/><Relationship Id="rId190" Type="http://schemas.openxmlformats.org/officeDocument/2006/relationships/oleObject" Target="embeddings/oleObject95.bin"/><Relationship Id="rId204" Type="http://schemas.openxmlformats.org/officeDocument/2006/relationships/image" Target="media/image95.png"/><Relationship Id="rId220" Type="http://schemas.openxmlformats.org/officeDocument/2006/relationships/hyperlink" Target="https://www.scopus.com/authid/detail.uri?origin=AuthorProfile&amp;authorId=57206902087&amp;zone=" TargetMode="External"/><Relationship Id="rId225" Type="http://schemas.openxmlformats.org/officeDocument/2006/relationships/hyperlink" Target="https://www.hindawi.com/67141674/" TargetMode="External"/><Relationship Id="rId241" Type="http://schemas.openxmlformats.org/officeDocument/2006/relationships/image" Target="media/image115.png"/><Relationship Id="rId246" Type="http://schemas.openxmlformats.org/officeDocument/2006/relationships/image" Target="media/image120.png"/><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image" Target="media/image25.wmf"/><Relationship Id="rId106" Type="http://schemas.openxmlformats.org/officeDocument/2006/relationships/oleObject" Target="embeddings/oleObject51.bin"/><Relationship Id="rId127" Type="http://schemas.openxmlformats.org/officeDocument/2006/relationships/image" Target="media/image57.wmf"/><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oleObject" Target="embeddings/oleObject4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0.bin"/><Relationship Id="rId143" Type="http://schemas.openxmlformats.org/officeDocument/2006/relationships/oleObject" Target="embeddings/oleObject70.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84.bin"/><Relationship Id="rId185" Type="http://schemas.openxmlformats.org/officeDocument/2006/relationships/image" Target="media/image85.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90.bin"/><Relationship Id="rId210" Type="http://schemas.openxmlformats.org/officeDocument/2006/relationships/hyperlink" Target="http://www.scientific.net/author/" TargetMode="External"/><Relationship Id="rId215" Type="http://schemas.openxmlformats.org/officeDocument/2006/relationships/image" Target="media/image101.jpeg"/><Relationship Id="rId236" Type="http://schemas.openxmlformats.org/officeDocument/2006/relationships/image" Target="media/image110.png"/><Relationship Id="rId26" Type="http://schemas.openxmlformats.org/officeDocument/2006/relationships/image" Target="media/image12.wmf"/><Relationship Id="rId231" Type="http://schemas.openxmlformats.org/officeDocument/2006/relationships/image" Target="media/image105.png"/><Relationship Id="rId252" Type="http://schemas.openxmlformats.org/officeDocument/2006/relationships/theme" Target="theme/theme1.xml"/><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image" Target="media/image50.wmf"/><Relationship Id="rId133" Type="http://schemas.openxmlformats.org/officeDocument/2006/relationships/image" Target="media/image60.wmf"/><Relationship Id="rId154" Type="http://schemas.openxmlformats.org/officeDocument/2006/relationships/image" Target="media/image71.wmf"/><Relationship Id="rId175" Type="http://schemas.openxmlformats.org/officeDocument/2006/relationships/image" Target="media/image80.wmf"/><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6.wmf"/><Relationship Id="rId221" Type="http://schemas.openxmlformats.org/officeDocument/2006/relationships/hyperlink" Target="https://www.scopus.com/sourceid/21100896268?origin=resultslist" TargetMode="External"/><Relationship Id="rId242" Type="http://schemas.openxmlformats.org/officeDocument/2006/relationships/image" Target="media/image116.png"/><Relationship Id="rId37" Type="http://schemas.openxmlformats.org/officeDocument/2006/relationships/oleObject" Target="embeddings/oleObject12.bin"/><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66.wmf"/><Relationship Id="rId90" Type="http://schemas.openxmlformats.org/officeDocument/2006/relationships/image" Target="media/image41.wmf"/><Relationship Id="rId165" Type="http://schemas.openxmlformats.org/officeDocument/2006/relationships/oleObject" Target="embeddings/oleObject81.bin"/><Relationship Id="rId186" Type="http://schemas.openxmlformats.org/officeDocument/2006/relationships/oleObject" Target="embeddings/oleObject93.bin"/><Relationship Id="rId211" Type="http://schemas.openxmlformats.org/officeDocument/2006/relationships/hyperlink" Target="http://www.scientific.net/author/Elmira_Nurlybaeva" TargetMode="External"/><Relationship Id="rId232" Type="http://schemas.openxmlformats.org/officeDocument/2006/relationships/image" Target="media/image106.png"/><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5.bin"/><Relationship Id="rId134" Type="http://schemas.openxmlformats.org/officeDocument/2006/relationships/oleObject" Target="embeddings/oleObject66.bin"/><Relationship Id="rId80" Type="http://schemas.openxmlformats.org/officeDocument/2006/relationships/image" Target="media/image36.wmf"/><Relationship Id="rId155" Type="http://schemas.openxmlformats.org/officeDocument/2006/relationships/oleObject" Target="embeddings/oleObject76.bin"/><Relationship Id="rId176" Type="http://schemas.openxmlformats.org/officeDocument/2006/relationships/oleObject" Target="embeddings/oleObject88.bin"/><Relationship Id="rId197" Type="http://schemas.openxmlformats.org/officeDocument/2006/relationships/oleObject" Target="embeddings/oleObject98.bin"/><Relationship Id="rId201" Type="http://schemas.openxmlformats.org/officeDocument/2006/relationships/oleObject" Target="embeddings/oleObject100.bin"/><Relationship Id="rId222" Type="http://schemas.openxmlformats.org/officeDocument/2006/relationships/hyperlink" Target="https://www.hindawi.com/86893537/" TargetMode="External"/><Relationship Id="rId243"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00274-8410-43D6-AF64-7C13F255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84</Pages>
  <Words>13891</Words>
  <Characters>79180</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Mukadas</cp:lastModifiedBy>
  <cp:revision>14</cp:revision>
  <dcterms:created xsi:type="dcterms:W3CDTF">2020-10-23T09:13:00Z</dcterms:created>
  <dcterms:modified xsi:type="dcterms:W3CDTF">2020-10-27T06:17:00Z</dcterms:modified>
</cp:coreProperties>
</file>